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8D8" w:rsidRDefault="00A358D8" w:rsidP="006C320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358D8" w:rsidRDefault="00A358D8" w:rsidP="006C320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358D8" w:rsidRDefault="00A358D8" w:rsidP="006C320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358D8" w:rsidRDefault="00A358D8" w:rsidP="006C320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358D8" w:rsidRDefault="00A358D8" w:rsidP="006C320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358D8" w:rsidRDefault="00A358D8" w:rsidP="006C320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358D8" w:rsidRDefault="00A358D8" w:rsidP="006C320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358D8" w:rsidRDefault="00A358D8" w:rsidP="006C320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358D8" w:rsidRDefault="00A358D8" w:rsidP="006C320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358D8" w:rsidRDefault="00A358D8" w:rsidP="006C320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358D8" w:rsidRDefault="00A358D8" w:rsidP="006C320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358D8" w:rsidRDefault="00A358D8" w:rsidP="006C320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358D8" w:rsidRDefault="00A358D8" w:rsidP="006C320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358D8" w:rsidRDefault="00A358D8" w:rsidP="006C320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358D8" w:rsidRDefault="00A358D8" w:rsidP="006C320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A2326" w:rsidRPr="00A358D8" w:rsidRDefault="005A2326" w:rsidP="00A358D8">
      <w:pPr>
        <w:spacing w:line="360" w:lineRule="auto"/>
        <w:jc w:val="center"/>
        <w:rPr>
          <w:b/>
          <w:i/>
          <w:color w:val="000000"/>
          <w:sz w:val="28"/>
          <w:szCs w:val="28"/>
        </w:rPr>
      </w:pPr>
      <w:r w:rsidRPr="006C3206">
        <w:rPr>
          <w:b/>
          <w:i/>
          <w:color w:val="000000"/>
          <w:sz w:val="28"/>
          <w:szCs w:val="28"/>
        </w:rPr>
        <w:t xml:space="preserve">Маркетинговые исследования книжной сети </w:t>
      </w:r>
      <w:r w:rsidRPr="006C3206">
        <w:rPr>
          <w:b/>
          <w:i/>
          <w:color w:val="000000"/>
          <w:sz w:val="28"/>
          <w:szCs w:val="28"/>
          <w:lang w:val="en-US"/>
        </w:rPr>
        <w:t>Books</w:t>
      </w:r>
    </w:p>
    <w:p w:rsidR="005A2326" w:rsidRPr="006C3206" w:rsidRDefault="005A2326" w:rsidP="006C3206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5A2326" w:rsidRPr="006C3206" w:rsidRDefault="005A2326" w:rsidP="006C3206">
      <w:pPr>
        <w:tabs>
          <w:tab w:val="left" w:pos="6237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714E9" w:rsidRDefault="008615DB" w:rsidP="006C3206">
      <w:pPr>
        <w:tabs>
          <w:tab w:val="left" w:pos="-360"/>
          <w:tab w:val="left" w:pos="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C3206">
        <w:rPr>
          <w:b/>
          <w:color w:val="000000"/>
          <w:sz w:val="28"/>
          <w:szCs w:val="28"/>
        </w:rPr>
        <w:br w:type="page"/>
      </w:r>
      <w:r w:rsidR="00B714E9" w:rsidRPr="006C3206">
        <w:rPr>
          <w:b/>
          <w:color w:val="000000"/>
          <w:sz w:val="28"/>
          <w:szCs w:val="28"/>
        </w:rPr>
        <w:t>1. Название фирмы, описание миссии фир</w:t>
      </w:r>
      <w:r w:rsidR="00A358D8">
        <w:rPr>
          <w:b/>
          <w:color w:val="000000"/>
          <w:sz w:val="28"/>
          <w:szCs w:val="28"/>
        </w:rPr>
        <w:t>мы, ее стратегических установок</w:t>
      </w:r>
    </w:p>
    <w:p w:rsidR="00A358D8" w:rsidRPr="006C3206" w:rsidRDefault="00A358D8" w:rsidP="006C3206">
      <w:pPr>
        <w:tabs>
          <w:tab w:val="left" w:pos="-360"/>
          <w:tab w:val="left" w:pos="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714E9" w:rsidRPr="006C3206" w:rsidRDefault="00B714E9" w:rsidP="006C3206">
      <w:pPr>
        <w:tabs>
          <w:tab w:val="left" w:pos="-36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206">
        <w:rPr>
          <w:color w:val="000000"/>
          <w:sz w:val="28"/>
          <w:szCs w:val="28"/>
        </w:rPr>
        <w:t>К</w:t>
      </w:r>
      <w:r w:rsidR="00CB5A5F" w:rsidRPr="006C3206">
        <w:rPr>
          <w:color w:val="000000"/>
          <w:sz w:val="28"/>
          <w:szCs w:val="28"/>
        </w:rPr>
        <w:t xml:space="preserve">нижная сеть </w:t>
      </w:r>
      <w:r w:rsidRPr="006C3206">
        <w:rPr>
          <w:color w:val="000000"/>
          <w:sz w:val="28"/>
          <w:szCs w:val="28"/>
          <w:lang w:val="en-US"/>
        </w:rPr>
        <w:t>Books</w:t>
      </w:r>
      <w:r w:rsidRPr="006C3206">
        <w:rPr>
          <w:color w:val="000000"/>
          <w:sz w:val="28"/>
          <w:szCs w:val="28"/>
        </w:rPr>
        <w:t xml:space="preserve"> была создана</w:t>
      </w:r>
      <w:r w:rsidR="006C3206">
        <w:rPr>
          <w:color w:val="000000"/>
          <w:sz w:val="28"/>
          <w:szCs w:val="28"/>
        </w:rPr>
        <w:t xml:space="preserve"> </w:t>
      </w:r>
      <w:r w:rsidRPr="006C3206">
        <w:rPr>
          <w:color w:val="000000"/>
          <w:sz w:val="28"/>
          <w:szCs w:val="28"/>
        </w:rPr>
        <w:t>в 2008 году, с целью – давать людям культурный продукт, в котором они нуждаются сегодня. Компания способствует развитию науки, повышению воспитания и росту культуры населения страны, предоставляя широкой общественности одну из основополагающих ценностей современной цивилизации – книгу.</w:t>
      </w:r>
    </w:p>
    <w:p w:rsidR="00B714E9" w:rsidRPr="006C3206" w:rsidRDefault="007C6610" w:rsidP="006C3206">
      <w:pPr>
        <w:tabs>
          <w:tab w:val="left" w:pos="-36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206">
        <w:rPr>
          <w:color w:val="000000"/>
          <w:sz w:val="28"/>
          <w:szCs w:val="28"/>
        </w:rPr>
        <w:t>«</w:t>
      </w:r>
      <w:r w:rsidR="00B714E9" w:rsidRPr="006C3206">
        <w:rPr>
          <w:color w:val="000000"/>
          <w:sz w:val="28"/>
          <w:szCs w:val="28"/>
          <w:lang w:val="en-US"/>
        </w:rPr>
        <w:t>Books</w:t>
      </w:r>
      <w:r w:rsidRPr="006C3206">
        <w:rPr>
          <w:color w:val="000000"/>
          <w:sz w:val="28"/>
          <w:szCs w:val="28"/>
        </w:rPr>
        <w:t>»</w:t>
      </w:r>
      <w:r w:rsidR="00B714E9" w:rsidRPr="006C3206">
        <w:rPr>
          <w:color w:val="000000"/>
          <w:sz w:val="28"/>
          <w:szCs w:val="28"/>
        </w:rPr>
        <w:t xml:space="preserve"> – это очень большие магазины, средняя площадь каждого 1000 квадратных метров. В гипермаркетах </w:t>
      </w:r>
      <w:r w:rsidR="00B714E9" w:rsidRPr="006C3206">
        <w:rPr>
          <w:color w:val="000000"/>
          <w:sz w:val="28"/>
          <w:szCs w:val="28"/>
          <w:lang w:val="en-US"/>
        </w:rPr>
        <w:t>Books</w:t>
      </w:r>
      <w:r w:rsidR="00B714E9" w:rsidRPr="006C3206">
        <w:rPr>
          <w:color w:val="000000"/>
          <w:sz w:val="28"/>
          <w:szCs w:val="28"/>
        </w:rPr>
        <w:t xml:space="preserve"> огромный выбор книг – более 80 тысяч наименований. Чем бы покупатель н</w:t>
      </w:r>
      <w:r w:rsidR="00C154A7" w:rsidRPr="006C3206">
        <w:rPr>
          <w:color w:val="000000"/>
          <w:sz w:val="28"/>
          <w:szCs w:val="28"/>
        </w:rPr>
        <w:t>и</w:t>
      </w:r>
      <w:r w:rsidR="00B714E9" w:rsidRPr="006C3206">
        <w:rPr>
          <w:color w:val="000000"/>
          <w:sz w:val="28"/>
          <w:szCs w:val="28"/>
        </w:rPr>
        <w:t xml:space="preserve"> был увлечен – он всегда сможет найти для себя в этом гипермаркете интересную книгу.</w:t>
      </w:r>
    </w:p>
    <w:p w:rsidR="00B714E9" w:rsidRPr="006C3206" w:rsidRDefault="00B714E9" w:rsidP="006C3206">
      <w:pPr>
        <w:tabs>
          <w:tab w:val="left" w:pos="-36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206">
        <w:rPr>
          <w:color w:val="000000"/>
          <w:sz w:val="28"/>
          <w:szCs w:val="28"/>
        </w:rPr>
        <w:t xml:space="preserve">Продукт </w:t>
      </w:r>
      <w:r w:rsidR="007C6610" w:rsidRPr="006C3206">
        <w:rPr>
          <w:color w:val="000000"/>
          <w:sz w:val="28"/>
          <w:szCs w:val="28"/>
        </w:rPr>
        <w:t>компании</w:t>
      </w:r>
      <w:r w:rsidRPr="006C3206">
        <w:rPr>
          <w:color w:val="000000"/>
          <w:sz w:val="28"/>
          <w:szCs w:val="28"/>
        </w:rPr>
        <w:t xml:space="preserve"> </w:t>
      </w:r>
      <w:r w:rsidRPr="006C3206">
        <w:rPr>
          <w:color w:val="000000"/>
          <w:sz w:val="28"/>
          <w:szCs w:val="28"/>
          <w:lang w:val="en-US"/>
        </w:rPr>
        <w:t>Books</w:t>
      </w:r>
      <w:r w:rsidRPr="006C3206">
        <w:rPr>
          <w:color w:val="000000"/>
          <w:sz w:val="28"/>
          <w:szCs w:val="28"/>
        </w:rPr>
        <w:t xml:space="preserve"> – это не только книги, но и приятная, теплая атмосфера, настроение покупателя. Покупатели могут выпить чашечку кофе или чая, и спокойно просмотреть интересующую книгу</w:t>
      </w:r>
      <w:r w:rsidR="006C3206">
        <w:rPr>
          <w:color w:val="000000"/>
          <w:sz w:val="28"/>
          <w:szCs w:val="28"/>
        </w:rPr>
        <w:t xml:space="preserve"> </w:t>
      </w:r>
      <w:r w:rsidRPr="006C3206">
        <w:rPr>
          <w:color w:val="000000"/>
          <w:sz w:val="28"/>
          <w:szCs w:val="28"/>
        </w:rPr>
        <w:t xml:space="preserve">в уютном кафе. Кроме того, книжная сеть магазинов </w:t>
      </w:r>
      <w:r w:rsidRPr="006C3206">
        <w:rPr>
          <w:color w:val="000000"/>
          <w:sz w:val="28"/>
          <w:szCs w:val="28"/>
          <w:lang w:val="en-US"/>
        </w:rPr>
        <w:t>Books</w:t>
      </w:r>
      <w:r w:rsidRPr="006C3206">
        <w:rPr>
          <w:color w:val="000000"/>
          <w:sz w:val="28"/>
          <w:szCs w:val="28"/>
        </w:rPr>
        <w:t xml:space="preserve"> регулярно проводит встречи, как с российскими, так и с зарубежными авторами.</w:t>
      </w:r>
    </w:p>
    <w:p w:rsidR="00B714E9" w:rsidRPr="006C3206" w:rsidRDefault="00B714E9" w:rsidP="006C3206">
      <w:pPr>
        <w:tabs>
          <w:tab w:val="left" w:pos="-36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206">
        <w:rPr>
          <w:color w:val="000000"/>
          <w:sz w:val="28"/>
          <w:szCs w:val="28"/>
        </w:rPr>
        <w:t>«</w:t>
      </w:r>
      <w:r w:rsidRPr="006C3206">
        <w:rPr>
          <w:color w:val="000000"/>
          <w:sz w:val="28"/>
          <w:szCs w:val="28"/>
          <w:lang w:val="en-US"/>
        </w:rPr>
        <w:t>Books</w:t>
      </w:r>
      <w:r w:rsidRPr="006C3206">
        <w:rPr>
          <w:color w:val="000000"/>
          <w:sz w:val="28"/>
          <w:szCs w:val="28"/>
        </w:rPr>
        <w:t>»</w:t>
      </w:r>
      <w:r w:rsidR="006C3206">
        <w:rPr>
          <w:color w:val="000000"/>
          <w:sz w:val="28"/>
          <w:szCs w:val="28"/>
        </w:rPr>
        <w:t xml:space="preserve"> </w:t>
      </w:r>
      <w:r w:rsidRPr="006C3206">
        <w:rPr>
          <w:color w:val="000000"/>
          <w:sz w:val="28"/>
          <w:szCs w:val="28"/>
        </w:rPr>
        <w:t>стремится к устойчивому развитию, постоянно соизмеряет результаты своей деятельности с динамикой общественных изменений, оперативно реагирует на нужды социального окружения, заинтересованно относится к своим клиентам, разделяет с ними свои успехи, учится на их опыте.</w:t>
      </w:r>
      <w:r w:rsidR="00FE2110" w:rsidRPr="006C3206">
        <w:rPr>
          <w:color w:val="000000"/>
          <w:sz w:val="28"/>
          <w:szCs w:val="28"/>
        </w:rPr>
        <w:t xml:space="preserve"> Миссия компании – быть лучшими на рынке книжной продукции.</w:t>
      </w:r>
    </w:p>
    <w:p w:rsidR="00A358D8" w:rsidRDefault="00A358D8" w:rsidP="006C3206">
      <w:pPr>
        <w:tabs>
          <w:tab w:val="left" w:pos="-360"/>
          <w:tab w:val="left" w:pos="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714E9" w:rsidRPr="006C3206" w:rsidRDefault="00B714E9" w:rsidP="006C3206">
      <w:pPr>
        <w:tabs>
          <w:tab w:val="left" w:pos="-360"/>
          <w:tab w:val="left" w:pos="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C3206">
        <w:rPr>
          <w:b/>
          <w:color w:val="000000"/>
          <w:sz w:val="28"/>
          <w:szCs w:val="28"/>
        </w:rPr>
        <w:t>2. Характеристика рынка</w:t>
      </w:r>
    </w:p>
    <w:p w:rsidR="00A358D8" w:rsidRDefault="00A358D8" w:rsidP="006C3206">
      <w:pPr>
        <w:tabs>
          <w:tab w:val="left" w:pos="-36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714E9" w:rsidRPr="006C3206" w:rsidRDefault="00B714E9" w:rsidP="006C3206">
      <w:pPr>
        <w:tabs>
          <w:tab w:val="left" w:pos="-36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206">
        <w:rPr>
          <w:color w:val="000000"/>
          <w:sz w:val="28"/>
          <w:szCs w:val="28"/>
        </w:rPr>
        <w:t xml:space="preserve">Географическим рынком книжной сети </w:t>
      </w:r>
      <w:r w:rsidRPr="006C3206">
        <w:rPr>
          <w:color w:val="000000"/>
          <w:sz w:val="28"/>
          <w:szCs w:val="28"/>
          <w:lang w:val="en-US"/>
        </w:rPr>
        <w:t>Books</w:t>
      </w:r>
      <w:r w:rsidRPr="006C3206">
        <w:rPr>
          <w:color w:val="000000"/>
          <w:sz w:val="28"/>
          <w:szCs w:val="28"/>
        </w:rPr>
        <w:t xml:space="preserve"> является город Новосибирск, товарная граница –</w:t>
      </w:r>
      <w:r w:rsidR="006C3206">
        <w:rPr>
          <w:color w:val="000000"/>
          <w:sz w:val="28"/>
          <w:szCs w:val="28"/>
        </w:rPr>
        <w:t xml:space="preserve"> </w:t>
      </w:r>
      <w:r w:rsidRPr="006C3206">
        <w:rPr>
          <w:color w:val="000000"/>
          <w:sz w:val="28"/>
          <w:szCs w:val="28"/>
        </w:rPr>
        <w:t>рынок книжной продукции. Рынок книжной продукции на настоящий момент можно характеризовать как перенасыщенным. Книжный ассортимент постоянно растет, в магазинах представлены книги, как местных издательств, так и двух центральных – Московских и Петербургских.</w:t>
      </w:r>
    </w:p>
    <w:p w:rsidR="00B714E9" w:rsidRPr="006C3206" w:rsidRDefault="00B714E9" w:rsidP="006C3206">
      <w:pPr>
        <w:tabs>
          <w:tab w:val="left" w:pos="-36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206">
        <w:rPr>
          <w:color w:val="000000"/>
          <w:sz w:val="28"/>
          <w:szCs w:val="28"/>
        </w:rPr>
        <w:t xml:space="preserve">Развитие книжного рынка в регионах происходит достаточно медленно, поэтому </w:t>
      </w:r>
      <w:r w:rsidR="00C30F84" w:rsidRPr="006C3206">
        <w:rPr>
          <w:color w:val="000000"/>
          <w:sz w:val="28"/>
          <w:szCs w:val="28"/>
        </w:rPr>
        <w:t>ближайшие перспективы развития нельзя назвать радужными</w:t>
      </w:r>
      <w:r w:rsidRPr="006C3206">
        <w:rPr>
          <w:color w:val="000000"/>
          <w:sz w:val="28"/>
          <w:szCs w:val="28"/>
        </w:rPr>
        <w:t>.</w:t>
      </w:r>
      <w:r w:rsidR="00C30F84" w:rsidRPr="006C3206">
        <w:rPr>
          <w:color w:val="000000"/>
          <w:sz w:val="28"/>
          <w:szCs w:val="28"/>
        </w:rPr>
        <w:t xml:space="preserve"> Это вызвано, прежде всего, низкой активностью потребителей. Согласно статистическим </w:t>
      </w:r>
      <w:r w:rsidR="00B1714E" w:rsidRPr="006C3206">
        <w:rPr>
          <w:color w:val="000000"/>
          <w:sz w:val="28"/>
          <w:szCs w:val="28"/>
        </w:rPr>
        <w:t>данным</w:t>
      </w:r>
      <w:r w:rsidR="00C30F84" w:rsidRPr="006C3206">
        <w:rPr>
          <w:color w:val="000000"/>
          <w:sz w:val="28"/>
          <w:szCs w:val="28"/>
        </w:rPr>
        <w:t>, только около 2</w:t>
      </w:r>
      <w:r w:rsidR="006C3206" w:rsidRPr="006C3206">
        <w:rPr>
          <w:color w:val="000000"/>
          <w:sz w:val="28"/>
          <w:szCs w:val="28"/>
        </w:rPr>
        <w:t>0</w:t>
      </w:r>
      <w:r w:rsidR="006C3206">
        <w:rPr>
          <w:color w:val="000000"/>
          <w:sz w:val="28"/>
          <w:szCs w:val="28"/>
        </w:rPr>
        <w:t>%</w:t>
      </w:r>
      <w:r w:rsidR="00C30F84" w:rsidRPr="006C3206">
        <w:rPr>
          <w:color w:val="000000"/>
          <w:sz w:val="28"/>
          <w:szCs w:val="28"/>
        </w:rPr>
        <w:t xml:space="preserve"> взрослого населения города Новосибирск не могут без книги, в то время как 1</w:t>
      </w:r>
      <w:r w:rsidR="006C3206" w:rsidRPr="006C3206">
        <w:rPr>
          <w:color w:val="000000"/>
          <w:sz w:val="28"/>
          <w:szCs w:val="28"/>
        </w:rPr>
        <w:t>4</w:t>
      </w:r>
      <w:r w:rsidR="006C3206">
        <w:rPr>
          <w:color w:val="000000"/>
          <w:sz w:val="28"/>
          <w:szCs w:val="28"/>
        </w:rPr>
        <w:t>%</w:t>
      </w:r>
      <w:r w:rsidR="00C30F84" w:rsidRPr="006C3206">
        <w:rPr>
          <w:color w:val="000000"/>
          <w:sz w:val="28"/>
          <w:szCs w:val="28"/>
        </w:rPr>
        <w:t xml:space="preserve"> – читает только газеты, журналы и </w:t>
      </w:r>
      <w:r w:rsidR="004F4DB3" w:rsidRPr="006C3206">
        <w:rPr>
          <w:color w:val="000000"/>
          <w:sz w:val="28"/>
          <w:szCs w:val="28"/>
        </w:rPr>
        <w:t>другое</w:t>
      </w:r>
      <w:r w:rsidR="00C30F84" w:rsidRPr="006C3206">
        <w:rPr>
          <w:color w:val="000000"/>
          <w:sz w:val="28"/>
          <w:szCs w:val="28"/>
        </w:rPr>
        <w:t>.</w:t>
      </w:r>
    </w:p>
    <w:p w:rsidR="00B714E9" w:rsidRPr="006C3206" w:rsidRDefault="00E30E54" w:rsidP="006C3206">
      <w:pPr>
        <w:tabs>
          <w:tab w:val="left" w:pos="-36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206">
        <w:rPr>
          <w:color w:val="000000"/>
          <w:sz w:val="28"/>
          <w:szCs w:val="28"/>
        </w:rPr>
        <w:t>Емкость рынка книжной продукции, по данным Госкомстата, в г</w:t>
      </w:r>
      <w:r w:rsidR="006F1B53" w:rsidRPr="006C3206">
        <w:rPr>
          <w:color w:val="000000"/>
          <w:sz w:val="28"/>
          <w:szCs w:val="28"/>
        </w:rPr>
        <w:t>ороде Новосибирске составляет 3</w:t>
      </w:r>
      <w:r w:rsidRPr="006C3206">
        <w:rPr>
          <w:color w:val="000000"/>
          <w:sz w:val="28"/>
          <w:szCs w:val="28"/>
        </w:rPr>
        <w:t> </w:t>
      </w:r>
      <w:r w:rsidR="006F1B53" w:rsidRPr="006C3206">
        <w:rPr>
          <w:color w:val="000000"/>
          <w:sz w:val="28"/>
          <w:szCs w:val="28"/>
        </w:rPr>
        <w:t>1</w:t>
      </w:r>
      <w:r w:rsidRPr="006C3206">
        <w:rPr>
          <w:color w:val="000000"/>
          <w:sz w:val="28"/>
          <w:szCs w:val="28"/>
        </w:rPr>
        <w:t>85 000 тыс. руб./год.</w:t>
      </w:r>
    </w:p>
    <w:p w:rsidR="00B714E9" w:rsidRPr="006C3206" w:rsidRDefault="00B714E9" w:rsidP="006C3206">
      <w:pPr>
        <w:tabs>
          <w:tab w:val="left" w:pos="-36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206">
        <w:rPr>
          <w:color w:val="000000"/>
          <w:sz w:val="28"/>
          <w:szCs w:val="28"/>
        </w:rPr>
        <w:t>До недавнего времени доля фирмы на рынке составляла 2</w:t>
      </w:r>
      <w:r w:rsidR="006C3206" w:rsidRPr="006C3206">
        <w:rPr>
          <w:color w:val="000000"/>
          <w:sz w:val="28"/>
          <w:szCs w:val="28"/>
        </w:rPr>
        <w:t>0</w:t>
      </w:r>
      <w:r w:rsidR="006C3206">
        <w:rPr>
          <w:color w:val="000000"/>
          <w:sz w:val="28"/>
          <w:szCs w:val="28"/>
        </w:rPr>
        <w:t>%</w:t>
      </w:r>
      <w:r w:rsidRPr="006C3206">
        <w:rPr>
          <w:color w:val="000000"/>
          <w:sz w:val="28"/>
          <w:szCs w:val="28"/>
        </w:rPr>
        <w:t xml:space="preserve">. Однако сейчас, новосибирская книжная сеть </w:t>
      </w:r>
      <w:r w:rsidRPr="006C3206">
        <w:rPr>
          <w:color w:val="000000"/>
          <w:sz w:val="28"/>
          <w:szCs w:val="28"/>
          <w:lang w:val="en-US"/>
        </w:rPr>
        <w:t>Books</w:t>
      </w:r>
      <w:r w:rsidRPr="006C3206">
        <w:rPr>
          <w:color w:val="000000"/>
          <w:sz w:val="28"/>
          <w:szCs w:val="28"/>
        </w:rPr>
        <w:t xml:space="preserve"> занимает 2</w:t>
      </w:r>
      <w:r w:rsidR="006C3206" w:rsidRPr="006C3206">
        <w:rPr>
          <w:color w:val="000000"/>
          <w:sz w:val="28"/>
          <w:szCs w:val="28"/>
        </w:rPr>
        <w:t>7</w:t>
      </w:r>
      <w:r w:rsidR="006C3206">
        <w:rPr>
          <w:color w:val="000000"/>
          <w:sz w:val="28"/>
          <w:szCs w:val="28"/>
        </w:rPr>
        <w:t>%</w:t>
      </w:r>
      <w:r w:rsidRPr="006C3206">
        <w:rPr>
          <w:color w:val="000000"/>
          <w:sz w:val="28"/>
          <w:szCs w:val="28"/>
        </w:rPr>
        <w:t xml:space="preserve"> розничного книжного рынка. Планируется, что этот процент будет увеличиваться.</w:t>
      </w:r>
    </w:p>
    <w:p w:rsidR="00B714E9" w:rsidRPr="006C3206" w:rsidRDefault="00B714E9" w:rsidP="006C3206">
      <w:pPr>
        <w:tabs>
          <w:tab w:val="left" w:pos="-36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206">
        <w:rPr>
          <w:color w:val="000000"/>
          <w:sz w:val="28"/>
          <w:szCs w:val="28"/>
        </w:rPr>
        <w:t>На рынке книжной продукции имеются сезонные колебания. Наименьшим объемом продаж отличается первый квартал от 20,6</w:t>
      </w:r>
      <w:r w:rsidR="006C3206" w:rsidRPr="006C3206">
        <w:rPr>
          <w:color w:val="000000"/>
          <w:sz w:val="28"/>
          <w:szCs w:val="28"/>
        </w:rPr>
        <w:t>2</w:t>
      </w:r>
      <w:r w:rsidR="006C3206">
        <w:rPr>
          <w:color w:val="000000"/>
          <w:sz w:val="28"/>
          <w:szCs w:val="28"/>
        </w:rPr>
        <w:t>%</w:t>
      </w:r>
      <w:r w:rsidRPr="006C3206">
        <w:rPr>
          <w:color w:val="000000"/>
          <w:sz w:val="28"/>
          <w:szCs w:val="28"/>
        </w:rPr>
        <w:t xml:space="preserve"> до 26,9</w:t>
      </w:r>
      <w:r w:rsidR="006C3206" w:rsidRPr="006C3206">
        <w:rPr>
          <w:color w:val="000000"/>
          <w:sz w:val="28"/>
          <w:szCs w:val="28"/>
        </w:rPr>
        <w:t>2</w:t>
      </w:r>
      <w:r w:rsidR="006C3206">
        <w:rPr>
          <w:color w:val="000000"/>
          <w:sz w:val="28"/>
          <w:szCs w:val="28"/>
        </w:rPr>
        <w:t>%</w:t>
      </w:r>
      <w:r w:rsidRPr="006C3206">
        <w:rPr>
          <w:color w:val="000000"/>
          <w:sz w:val="28"/>
          <w:szCs w:val="28"/>
        </w:rPr>
        <w:t>.</w:t>
      </w:r>
      <w:r w:rsidR="003D4A2B" w:rsidRPr="006C3206">
        <w:rPr>
          <w:color w:val="000000"/>
          <w:sz w:val="28"/>
          <w:szCs w:val="28"/>
        </w:rPr>
        <w:t xml:space="preserve"> Во втором квартале начинается постепенный подъем продаж.</w:t>
      </w:r>
      <w:r w:rsidRPr="006C3206">
        <w:rPr>
          <w:color w:val="000000"/>
          <w:sz w:val="28"/>
          <w:szCs w:val="28"/>
        </w:rPr>
        <w:t xml:space="preserve"> </w:t>
      </w:r>
      <w:r w:rsidR="003D4A2B" w:rsidRPr="006C3206">
        <w:rPr>
          <w:color w:val="000000"/>
          <w:sz w:val="28"/>
          <w:szCs w:val="28"/>
        </w:rPr>
        <w:t xml:space="preserve">Это вызвано тем, что покупают литературу перед дачным сезоном. </w:t>
      </w:r>
      <w:r w:rsidRPr="006C3206">
        <w:rPr>
          <w:color w:val="000000"/>
          <w:sz w:val="28"/>
          <w:szCs w:val="28"/>
        </w:rPr>
        <w:t>Максимальный объем про</w:t>
      </w:r>
      <w:r w:rsidR="003D4A2B" w:rsidRPr="006C3206">
        <w:rPr>
          <w:color w:val="000000"/>
          <w:sz w:val="28"/>
          <w:szCs w:val="28"/>
        </w:rPr>
        <w:t>даж – на 3 квартал – до 28,0</w:t>
      </w:r>
      <w:r w:rsidR="006C3206" w:rsidRPr="006C3206">
        <w:rPr>
          <w:color w:val="000000"/>
          <w:sz w:val="28"/>
          <w:szCs w:val="28"/>
        </w:rPr>
        <w:t>1</w:t>
      </w:r>
      <w:r w:rsidR="006C3206">
        <w:rPr>
          <w:color w:val="000000"/>
          <w:sz w:val="28"/>
          <w:szCs w:val="28"/>
        </w:rPr>
        <w:t>%</w:t>
      </w:r>
      <w:r w:rsidR="003D4A2B" w:rsidRPr="006C3206">
        <w:rPr>
          <w:color w:val="000000"/>
          <w:sz w:val="28"/>
          <w:szCs w:val="28"/>
        </w:rPr>
        <w:t xml:space="preserve">, так как на этот период приходится покупка учебной литературы перед учебным годом. </w:t>
      </w:r>
      <w:r w:rsidRPr="006C3206">
        <w:rPr>
          <w:color w:val="000000"/>
          <w:sz w:val="28"/>
          <w:szCs w:val="28"/>
        </w:rPr>
        <w:t>В четвертом квартале</w:t>
      </w:r>
      <w:r w:rsidR="006C3206">
        <w:rPr>
          <w:color w:val="000000"/>
          <w:sz w:val="28"/>
          <w:szCs w:val="28"/>
        </w:rPr>
        <w:t xml:space="preserve"> </w:t>
      </w:r>
      <w:r w:rsidRPr="006C3206">
        <w:rPr>
          <w:color w:val="000000"/>
          <w:sz w:val="28"/>
          <w:szCs w:val="28"/>
        </w:rPr>
        <w:t>этот уровень сохраняется.</w:t>
      </w:r>
    </w:p>
    <w:p w:rsidR="00A358D8" w:rsidRDefault="00A358D8" w:rsidP="006C3206">
      <w:pPr>
        <w:tabs>
          <w:tab w:val="left" w:pos="-360"/>
          <w:tab w:val="left" w:pos="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714E9" w:rsidRPr="006C3206" w:rsidRDefault="00A358D8" w:rsidP="006C3206">
      <w:pPr>
        <w:tabs>
          <w:tab w:val="left" w:pos="-360"/>
          <w:tab w:val="left" w:pos="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Сегменты рынка</w:t>
      </w:r>
    </w:p>
    <w:p w:rsidR="00A358D8" w:rsidRDefault="00A358D8" w:rsidP="006C3206">
      <w:pPr>
        <w:tabs>
          <w:tab w:val="left" w:pos="-36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714E9" w:rsidRPr="006C3206" w:rsidRDefault="004412FD" w:rsidP="006C3206">
      <w:pPr>
        <w:tabs>
          <w:tab w:val="left" w:pos="-36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206">
        <w:rPr>
          <w:color w:val="000000"/>
          <w:sz w:val="28"/>
          <w:szCs w:val="28"/>
        </w:rPr>
        <w:t>Приоритетны</w:t>
      </w:r>
      <w:r w:rsidR="001933FC" w:rsidRPr="006C3206">
        <w:rPr>
          <w:color w:val="000000"/>
          <w:sz w:val="28"/>
          <w:szCs w:val="28"/>
        </w:rPr>
        <w:t>м на</w:t>
      </w:r>
      <w:r w:rsidR="00EC4F07" w:rsidRPr="006C3206">
        <w:rPr>
          <w:color w:val="000000"/>
          <w:sz w:val="28"/>
          <w:szCs w:val="28"/>
        </w:rPr>
        <w:t xml:space="preserve">правлением для компании </w:t>
      </w:r>
      <w:r w:rsidR="00EC4F07" w:rsidRPr="006C3206">
        <w:rPr>
          <w:color w:val="000000"/>
          <w:sz w:val="28"/>
          <w:szCs w:val="28"/>
          <w:lang w:val="en-US"/>
        </w:rPr>
        <w:t>Books</w:t>
      </w:r>
      <w:r w:rsidR="00EC4F07" w:rsidRPr="006C3206">
        <w:rPr>
          <w:color w:val="000000"/>
          <w:sz w:val="28"/>
          <w:szCs w:val="28"/>
        </w:rPr>
        <w:t xml:space="preserve"> является сегмент взрослой развлекательной и профессиональной литературы. </w:t>
      </w:r>
      <w:r w:rsidR="00653061" w:rsidRPr="006C3206">
        <w:rPr>
          <w:color w:val="000000"/>
          <w:sz w:val="28"/>
          <w:szCs w:val="28"/>
        </w:rPr>
        <w:t xml:space="preserve">Таким образом, основным </w:t>
      </w:r>
      <w:r w:rsidR="008851D7" w:rsidRPr="006C3206">
        <w:rPr>
          <w:color w:val="000000"/>
          <w:sz w:val="28"/>
          <w:szCs w:val="28"/>
        </w:rPr>
        <w:t>направлением</w:t>
      </w:r>
      <w:r w:rsidR="00653061" w:rsidRPr="006C3206">
        <w:rPr>
          <w:color w:val="000000"/>
          <w:sz w:val="28"/>
          <w:szCs w:val="28"/>
        </w:rPr>
        <w:t xml:space="preserve"> работы в магазинах </w:t>
      </w:r>
      <w:r w:rsidR="00653061" w:rsidRPr="006C3206">
        <w:rPr>
          <w:color w:val="000000"/>
          <w:sz w:val="28"/>
          <w:szCs w:val="28"/>
          <w:lang w:val="en-US"/>
        </w:rPr>
        <w:t>Books</w:t>
      </w:r>
      <w:r w:rsidR="00653061" w:rsidRPr="006C3206">
        <w:rPr>
          <w:color w:val="000000"/>
          <w:sz w:val="28"/>
          <w:szCs w:val="28"/>
        </w:rPr>
        <w:t xml:space="preserve"> являются книги следующего тематического назначения:</w:t>
      </w:r>
      <w:r w:rsidR="006775E6" w:rsidRPr="006C3206">
        <w:rPr>
          <w:color w:val="000000"/>
          <w:sz w:val="28"/>
          <w:szCs w:val="28"/>
        </w:rPr>
        <w:t xml:space="preserve"> художественная литература – 38,</w:t>
      </w:r>
      <w:r w:rsidR="006C3206" w:rsidRPr="006C3206">
        <w:rPr>
          <w:color w:val="000000"/>
          <w:sz w:val="28"/>
          <w:szCs w:val="28"/>
        </w:rPr>
        <w:t>7</w:t>
      </w:r>
      <w:r w:rsidR="006C3206">
        <w:rPr>
          <w:color w:val="000000"/>
          <w:sz w:val="28"/>
          <w:szCs w:val="28"/>
        </w:rPr>
        <w:t>%</w:t>
      </w:r>
      <w:r w:rsidR="006775E6" w:rsidRPr="006C3206">
        <w:rPr>
          <w:color w:val="000000"/>
          <w:sz w:val="28"/>
          <w:szCs w:val="28"/>
        </w:rPr>
        <w:t>, деловая литература (политическая, социально-экономическая) – 29,</w:t>
      </w:r>
      <w:r w:rsidR="006C3206" w:rsidRPr="006C3206">
        <w:rPr>
          <w:color w:val="000000"/>
          <w:sz w:val="28"/>
          <w:szCs w:val="28"/>
        </w:rPr>
        <w:t>4</w:t>
      </w:r>
      <w:r w:rsidR="006C3206">
        <w:rPr>
          <w:color w:val="000000"/>
          <w:sz w:val="28"/>
          <w:szCs w:val="28"/>
        </w:rPr>
        <w:t>%</w:t>
      </w:r>
      <w:r w:rsidR="006775E6" w:rsidRPr="006C3206">
        <w:rPr>
          <w:color w:val="000000"/>
          <w:sz w:val="28"/>
          <w:szCs w:val="28"/>
        </w:rPr>
        <w:t>, научно-образовательная литература (</w:t>
      </w:r>
      <w:r w:rsidR="000062C0" w:rsidRPr="006C3206">
        <w:rPr>
          <w:color w:val="000000"/>
          <w:sz w:val="28"/>
          <w:szCs w:val="28"/>
        </w:rPr>
        <w:t>учебная литература</w:t>
      </w:r>
      <w:r w:rsidR="006775E6" w:rsidRPr="006C3206">
        <w:rPr>
          <w:color w:val="000000"/>
          <w:sz w:val="28"/>
          <w:szCs w:val="28"/>
        </w:rPr>
        <w:t>, культур</w:t>
      </w:r>
      <w:r w:rsidR="000062C0" w:rsidRPr="006C3206">
        <w:rPr>
          <w:color w:val="000000"/>
          <w:sz w:val="28"/>
          <w:szCs w:val="28"/>
        </w:rPr>
        <w:t>а</w:t>
      </w:r>
      <w:r w:rsidR="006775E6" w:rsidRPr="006C3206">
        <w:rPr>
          <w:color w:val="000000"/>
          <w:sz w:val="28"/>
          <w:szCs w:val="28"/>
        </w:rPr>
        <w:t>, СМИ, техническая литература и др.) – 2</w:t>
      </w:r>
      <w:r w:rsidR="006C3206" w:rsidRPr="006C3206">
        <w:rPr>
          <w:color w:val="000000"/>
          <w:sz w:val="28"/>
          <w:szCs w:val="28"/>
        </w:rPr>
        <w:t>3</w:t>
      </w:r>
      <w:r w:rsidR="006C3206">
        <w:rPr>
          <w:color w:val="000000"/>
          <w:sz w:val="28"/>
          <w:szCs w:val="28"/>
        </w:rPr>
        <w:t>%</w:t>
      </w:r>
      <w:r w:rsidR="006775E6" w:rsidRPr="006C3206">
        <w:rPr>
          <w:color w:val="000000"/>
          <w:sz w:val="28"/>
          <w:szCs w:val="28"/>
        </w:rPr>
        <w:t>.</w:t>
      </w:r>
      <w:r w:rsidR="006C3206">
        <w:rPr>
          <w:color w:val="000000"/>
          <w:sz w:val="28"/>
          <w:szCs w:val="28"/>
        </w:rPr>
        <w:t xml:space="preserve"> </w:t>
      </w:r>
      <w:r w:rsidR="00156C8B" w:rsidRPr="006C3206">
        <w:rPr>
          <w:color w:val="000000"/>
          <w:sz w:val="28"/>
          <w:szCs w:val="28"/>
        </w:rPr>
        <w:t xml:space="preserve">На основе такой сегментации, в книжных магазинах </w:t>
      </w:r>
      <w:r w:rsidR="00156C8B" w:rsidRPr="006C3206">
        <w:rPr>
          <w:color w:val="000000"/>
          <w:sz w:val="28"/>
          <w:szCs w:val="28"/>
          <w:lang w:val="en-US"/>
        </w:rPr>
        <w:t>Books</w:t>
      </w:r>
      <w:r w:rsidR="00156C8B" w:rsidRPr="006C3206">
        <w:rPr>
          <w:color w:val="000000"/>
          <w:sz w:val="28"/>
          <w:szCs w:val="28"/>
        </w:rPr>
        <w:t xml:space="preserve"> для взрослой развлекательной и профессиональной литературы выделены наибольшие зоны в торговых залах, и соответственно ассортимент таких книг шире, чем других.</w:t>
      </w:r>
    </w:p>
    <w:p w:rsidR="002B140F" w:rsidRPr="006C3206" w:rsidRDefault="002B140F" w:rsidP="006C3206">
      <w:pPr>
        <w:tabs>
          <w:tab w:val="left" w:pos="-36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206">
        <w:rPr>
          <w:color w:val="000000"/>
          <w:sz w:val="28"/>
          <w:szCs w:val="28"/>
        </w:rPr>
        <w:t>В настоящее время, у «</w:t>
      </w:r>
      <w:r w:rsidRPr="006C3206">
        <w:rPr>
          <w:color w:val="000000"/>
          <w:sz w:val="28"/>
          <w:szCs w:val="28"/>
          <w:lang w:val="en-US"/>
        </w:rPr>
        <w:t>Books</w:t>
      </w:r>
      <w:r w:rsidRPr="006C3206">
        <w:rPr>
          <w:color w:val="000000"/>
          <w:sz w:val="28"/>
          <w:szCs w:val="28"/>
        </w:rPr>
        <w:t>» разрабатываются планы развития работы с сегментом детской литературы, с целью занятия лидирующих позиций на рынке.</w:t>
      </w:r>
    </w:p>
    <w:p w:rsidR="002B140F" w:rsidRPr="006C3206" w:rsidRDefault="00715986" w:rsidP="006C3206">
      <w:pPr>
        <w:tabs>
          <w:tab w:val="left" w:pos="-36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206">
        <w:rPr>
          <w:color w:val="000000"/>
          <w:sz w:val="28"/>
          <w:szCs w:val="28"/>
        </w:rPr>
        <w:t xml:space="preserve">Также компания </w:t>
      </w:r>
      <w:r w:rsidRPr="006C3206">
        <w:rPr>
          <w:color w:val="000000"/>
          <w:sz w:val="28"/>
          <w:szCs w:val="28"/>
          <w:lang w:val="en-US"/>
        </w:rPr>
        <w:t>Books</w:t>
      </w:r>
      <w:r w:rsidRPr="006C3206">
        <w:rPr>
          <w:color w:val="000000"/>
          <w:sz w:val="28"/>
          <w:szCs w:val="28"/>
        </w:rPr>
        <w:t xml:space="preserve"> применяет маркетинг на уровне рыночной ниши. К примеру, магазин предоставляет небольшой, пока что, ассортимент</w:t>
      </w:r>
      <w:r w:rsidR="002B140F" w:rsidRPr="006C3206">
        <w:rPr>
          <w:color w:val="000000"/>
          <w:sz w:val="28"/>
          <w:szCs w:val="28"/>
        </w:rPr>
        <w:t xml:space="preserve"> </w:t>
      </w:r>
      <w:r w:rsidRPr="006C3206">
        <w:rPr>
          <w:color w:val="000000"/>
          <w:sz w:val="28"/>
          <w:szCs w:val="28"/>
        </w:rPr>
        <w:t>литературы для неформальных групп населения.</w:t>
      </w:r>
    </w:p>
    <w:p w:rsidR="00A511A6" w:rsidRPr="006C3206" w:rsidRDefault="00A511A6" w:rsidP="006C3206">
      <w:pPr>
        <w:tabs>
          <w:tab w:val="left" w:pos="-36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714E9" w:rsidRPr="006C3206" w:rsidRDefault="00A358D8" w:rsidP="006C3206">
      <w:pPr>
        <w:tabs>
          <w:tab w:val="left" w:pos="-360"/>
          <w:tab w:val="left" w:pos="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6C3206" w:rsidRPr="006C3206">
        <w:rPr>
          <w:b/>
          <w:color w:val="000000"/>
          <w:sz w:val="28"/>
          <w:szCs w:val="28"/>
        </w:rPr>
        <w:t>.</w:t>
      </w:r>
      <w:r w:rsidR="006C3206">
        <w:rPr>
          <w:b/>
          <w:color w:val="000000"/>
          <w:sz w:val="28"/>
          <w:szCs w:val="28"/>
        </w:rPr>
        <w:t xml:space="preserve"> </w:t>
      </w:r>
      <w:r w:rsidR="006C3206" w:rsidRPr="006C3206">
        <w:rPr>
          <w:b/>
          <w:color w:val="000000"/>
          <w:sz w:val="28"/>
          <w:szCs w:val="28"/>
        </w:rPr>
        <w:t>Ан</w:t>
      </w:r>
      <w:r w:rsidR="00B714E9" w:rsidRPr="006C3206">
        <w:rPr>
          <w:b/>
          <w:color w:val="000000"/>
          <w:sz w:val="28"/>
          <w:szCs w:val="28"/>
        </w:rPr>
        <w:t>ализ макросреды</w:t>
      </w:r>
    </w:p>
    <w:p w:rsidR="00A358D8" w:rsidRDefault="00A358D8" w:rsidP="006C3206">
      <w:pPr>
        <w:tabs>
          <w:tab w:val="left" w:pos="-36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11A6" w:rsidRDefault="00A511A6" w:rsidP="006C3206">
      <w:pPr>
        <w:tabs>
          <w:tab w:val="left" w:pos="-36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206">
        <w:rPr>
          <w:color w:val="000000"/>
          <w:sz w:val="28"/>
          <w:szCs w:val="28"/>
        </w:rPr>
        <w:t xml:space="preserve">Для изучения факторов внешней среды, которые в настоящее время определяют развитие книжного дела, проведем </w:t>
      </w:r>
      <w:r w:rsidRPr="006C3206">
        <w:rPr>
          <w:color w:val="000000"/>
          <w:sz w:val="28"/>
          <w:szCs w:val="28"/>
          <w:lang w:val="en-US"/>
        </w:rPr>
        <w:t>pest</w:t>
      </w:r>
      <w:r w:rsidR="006C3206">
        <w:rPr>
          <w:color w:val="000000"/>
          <w:sz w:val="28"/>
          <w:szCs w:val="28"/>
        </w:rPr>
        <w:t>-</w:t>
      </w:r>
      <w:r w:rsidR="006C3206" w:rsidRPr="006C3206">
        <w:rPr>
          <w:color w:val="000000"/>
          <w:sz w:val="28"/>
          <w:szCs w:val="28"/>
        </w:rPr>
        <w:t>а</w:t>
      </w:r>
      <w:r w:rsidRPr="006C3206">
        <w:rPr>
          <w:color w:val="000000"/>
          <w:sz w:val="28"/>
          <w:szCs w:val="28"/>
        </w:rPr>
        <w:t>нализ</w:t>
      </w:r>
      <w:r w:rsidR="00CC11FE" w:rsidRPr="006C3206">
        <w:rPr>
          <w:color w:val="000000"/>
          <w:sz w:val="28"/>
          <w:szCs w:val="28"/>
        </w:rPr>
        <w:t>:</w:t>
      </w:r>
    </w:p>
    <w:p w:rsidR="00A358D8" w:rsidRPr="006C3206" w:rsidRDefault="00A358D8" w:rsidP="006C3206">
      <w:pPr>
        <w:tabs>
          <w:tab w:val="left" w:pos="-36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557"/>
        <w:gridCol w:w="1051"/>
        <w:gridCol w:w="3624"/>
        <w:gridCol w:w="1065"/>
      </w:tblGrid>
      <w:tr w:rsidR="00A511A6" w:rsidRPr="00006940" w:rsidTr="00006940">
        <w:trPr>
          <w:cantSplit/>
          <w:trHeight w:val="216"/>
          <w:jc w:val="center"/>
        </w:trPr>
        <w:tc>
          <w:tcPr>
            <w:tcW w:w="1913" w:type="pct"/>
            <w:shd w:val="clear" w:color="auto" w:fill="auto"/>
          </w:tcPr>
          <w:p w:rsidR="00A511A6" w:rsidRPr="00006940" w:rsidRDefault="00A511A6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06940">
              <w:rPr>
                <w:color w:val="000000"/>
                <w:sz w:val="20"/>
                <w:szCs w:val="28"/>
              </w:rPr>
              <w:t>политика</w:t>
            </w:r>
          </w:p>
        </w:tc>
        <w:tc>
          <w:tcPr>
            <w:tcW w:w="565" w:type="pct"/>
            <w:shd w:val="clear" w:color="auto" w:fill="auto"/>
          </w:tcPr>
          <w:p w:rsidR="00A511A6" w:rsidRPr="00006940" w:rsidRDefault="00A511A6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006940">
              <w:rPr>
                <w:color w:val="000000"/>
                <w:sz w:val="20"/>
                <w:szCs w:val="28"/>
                <w:lang w:val="en-US"/>
              </w:rPr>
              <w:t>P</w:t>
            </w:r>
          </w:p>
        </w:tc>
        <w:tc>
          <w:tcPr>
            <w:tcW w:w="1949" w:type="pct"/>
            <w:shd w:val="clear" w:color="auto" w:fill="auto"/>
          </w:tcPr>
          <w:p w:rsidR="00A511A6" w:rsidRPr="00006940" w:rsidRDefault="00A511A6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06940">
              <w:rPr>
                <w:color w:val="000000"/>
                <w:sz w:val="20"/>
                <w:szCs w:val="28"/>
              </w:rPr>
              <w:t>экономика</w:t>
            </w:r>
          </w:p>
        </w:tc>
        <w:tc>
          <w:tcPr>
            <w:tcW w:w="573" w:type="pct"/>
            <w:shd w:val="clear" w:color="auto" w:fill="auto"/>
          </w:tcPr>
          <w:p w:rsidR="00A511A6" w:rsidRPr="00006940" w:rsidRDefault="00A511A6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06940">
              <w:rPr>
                <w:color w:val="000000"/>
                <w:sz w:val="20"/>
                <w:szCs w:val="28"/>
                <w:lang w:val="en-US"/>
              </w:rPr>
              <w:t>E</w:t>
            </w:r>
          </w:p>
        </w:tc>
      </w:tr>
      <w:tr w:rsidR="00A511A6" w:rsidRPr="00006940" w:rsidTr="00006940">
        <w:trPr>
          <w:cantSplit/>
          <w:trHeight w:val="1164"/>
          <w:jc w:val="center"/>
        </w:trPr>
        <w:tc>
          <w:tcPr>
            <w:tcW w:w="2478" w:type="pct"/>
            <w:gridSpan w:val="2"/>
            <w:shd w:val="clear" w:color="auto" w:fill="auto"/>
          </w:tcPr>
          <w:p w:rsidR="00A511A6" w:rsidRPr="00006940" w:rsidRDefault="00A511A6" w:rsidP="00006940">
            <w:pPr>
              <w:numPr>
                <w:ilvl w:val="0"/>
                <w:numId w:val="2"/>
              </w:numPr>
              <w:tabs>
                <w:tab w:val="clear" w:pos="720"/>
                <w:tab w:val="left" w:pos="-360"/>
                <w:tab w:val="left" w:pos="0"/>
                <w:tab w:val="num" w:pos="54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color w:val="000000"/>
                <w:sz w:val="20"/>
                <w:szCs w:val="28"/>
              </w:rPr>
            </w:pPr>
            <w:r w:rsidRPr="00006940">
              <w:rPr>
                <w:color w:val="000000"/>
                <w:sz w:val="20"/>
                <w:szCs w:val="28"/>
              </w:rPr>
              <w:t>низкая степень интереса и поддержки со стороны органов государственной власти к проблемам отрасли (минимизация финансового участия в целевых программах выпуска литературы, приобретении учебной литературы для общеобразовательной школы, библиотечном комплектовании, иных формах косвенной и прямой поддержки)</w:t>
            </w:r>
            <w:r w:rsidR="005442A7" w:rsidRPr="00006940">
              <w:rPr>
                <w:color w:val="000000"/>
                <w:sz w:val="20"/>
                <w:szCs w:val="28"/>
              </w:rPr>
              <w:t>;</w:t>
            </w:r>
          </w:p>
          <w:p w:rsidR="00A511A6" w:rsidRPr="00006940" w:rsidRDefault="00A511A6" w:rsidP="00006940">
            <w:pPr>
              <w:numPr>
                <w:ilvl w:val="0"/>
                <w:numId w:val="2"/>
              </w:numPr>
              <w:tabs>
                <w:tab w:val="clear" w:pos="720"/>
                <w:tab w:val="left" w:pos="-360"/>
                <w:tab w:val="left" w:pos="0"/>
                <w:tab w:val="num" w:pos="54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color w:val="000000"/>
                <w:sz w:val="20"/>
                <w:szCs w:val="28"/>
              </w:rPr>
            </w:pPr>
            <w:r w:rsidRPr="00006940">
              <w:rPr>
                <w:color w:val="000000"/>
                <w:sz w:val="20"/>
                <w:szCs w:val="28"/>
              </w:rPr>
              <w:t>развитие системы образования</w:t>
            </w:r>
          </w:p>
          <w:p w:rsidR="00A511A6" w:rsidRPr="00006940" w:rsidRDefault="00A511A6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2522" w:type="pct"/>
            <w:gridSpan w:val="2"/>
            <w:shd w:val="clear" w:color="auto" w:fill="auto"/>
          </w:tcPr>
          <w:p w:rsidR="005442A7" w:rsidRPr="00006940" w:rsidRDefault="005442A7" w:rsidP="00006940">
            <w:pPr>
              <w:numPr>
                <w:ilvl w:val="0"/>
                <w:numId w:val="2"/>
              </w:numPr>
              <w:tabs>
                <w:tab w:val="clear" w:pos="720"/>
                <w:tab w:val="left" w:pos="-360"/>
                <w:tab w:val="left" w:pos="0"/>
                <w:tab w:val="num" w:pos="57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color w:val="000000"/>
                <w:sz w:val="20"/>
                <w:szCs w:val="28"/>
              </w:rPr>
            </w:pPr>
            <w:r w:rsidRPr="00006940">
              <w:rPr>
                <w:color w:val="000000"/>
                <w:sz w:val="20"/>
                <w:szCs w:val="28"/>
              </w:rPr>
              <w:t>рост реальных доходов населения при сохранении низкого спроса на книги, ограничивающего ценовой потолок.</w:t>
            </w:r>
          </w:p>
          <w:p w:rsidR="00A511A6" w:rsidRPr="00006940" w:rsidRDefault="00A511A6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5442A7" w:rsidRPr="00006940" w:rsidTr="00006940">
        <w:trPr>
          <w:cantSplit/>
          <w:jc w:val="center"/>
        </w:trPr>
        <w:tc>
          <w:tcPr>
            <w:tcW w:w="1913" w:type="pct"/>
            <w:shd w:val="clear" w:color="auto" w:fill="auto"/>
          </w:tcPr>
          <w:p w:rsidR="005442A7" w:rsidRPr="00006940" w:rsidRDefault="005442A7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06940">
              <w:rPr>
                <w:color w:val="000000"/>
                <w:sz w:val="20"/>
                <w:szCs w:val="28"/>
              </w:rPr>
              <w:t>Социум</w:t>
            </w:r>
          </w:p>
        </w:tc>
        <w:tc>
          <w:tcPr>
            <w:tcW w:w="565" w:type="pct"/>
            <w:shd w:val="clear" w:color="auto" w:fill="auto"/>
          </w:tcPr>
          <w:p w:rsidR="005442A7" w:rsidRPr="00006940" w:rsidRDefault="005442A7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06940">
              <w:rPr>
                <w:color w:val="000000"/>
                <w:sz w:val="20"/>
                <w:szCs w:val="28"/>
                <w:lang w:val="en-US"/>
              </w:rPr>
              <w:t>S</w:t>
            </w:r>
          </w:p>
        </w:tc>
        <w:tc>
          <w:tcPr>
            <w:tcW w:w="1945" w:type="pct"/>
            <w:shd w:val="clear" w:color="auto" w:fill="auto"/>
          </w:tcPr>
          <w:p w:rsidR="005442A7" w:rsidRPr="00006940" w:rsidRDefault="005442A7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06940">
              <w:rPr>
                <w:color w:val="000000"/>
                <w:sz w:val="20"/>
                <w:szCs w:val="28"/>
              </w:rPr>
              <w:t>Технологии</w:t>
            </w:r>
          </w:p>
        </w:tc>
        <w:tc>
          <w:tcPr>
            <w:tcW w:w="577" w:type="pct"/>
            <w:shd w:val="clear" w:color="auto" w:fill="auto"/>
          </w:tcPr>
          <w:p w:rsidR="005442A7" w:rsidRPr="00006940" w:rsidRDefault="005442A7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06940">
              <w:rPr>
                <w:color w:val="000000"/>
                <w:sz w:val="20"/>
                <w:szCs w:val="28"/>
                <w:lang w:val="en-US"/>
              </w:rPr>
              <w:t>T</w:t>
            </w:r>
          </w:p>
        </w:tc>
      </w:tr>
      <w:tr w:rsidR="00A511A6" w:rsidRPr="00006940" w:rsidTr="00006940">
        <w:trPr>
          <w:cantSplit/>
          <w:trHeight w:val="1657"/>
          <w:jc w:val="center"/>
        </w:trPr>
        <w:tc>
          <w:tcPr>
            <w:tcW w:w="2478" w:type="pct"/>
            <w:gridSpan w:val="2"/>
            <w:shd w:val="clear" w:color="auto" w:fill="auto"/>
          </w:tcPr>
          <w:p w:rsidR="005442A7" w:rsidRPr="00006940" w:rsidRDefault="005442A7" w:rsidP="00006940">
            <w:pPr>
              <w:numPr>
                <w:ilvl w:val="0"/>
                <w:numId w:val="2"/>
              </w:numPr>
              <w:tabs>
                <w:tab w:val="clear" w:pos="720"/>
                <w:tab w:val="left" w:pos="-360"/>
                <w:tab w:val="left" w:pos="0"/>
                <w:tab w:val="num" w:pos="54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color w:val="000000"/>
                <w:sz w:val="20"/>
                <w:szCs w:val="28"/>
              </w:rPr>
            </w:pPr>
            <w:r w:rsidRPr="00006940">
              <w:rPr>
                <w:color w:val="000000"/>
                <w:sz w:val="20"/>
                <w:szCs w:val="28"/>
              </w:rPr>
              <w:t>падение статуса книги и чтения, изменение структуры свободного времени, ограничение временного бюджета на чтение.</w:t>
            </w:r>
          </w:p>
          <w:p w:rsidR="00A511A6" w:rsidRPr="00006940" w:rsidRDefault="00A511A6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2522" w:type="pct"/>
            <w:gridSpan w:val="2"/>
            <w:shd w:val="clear" w:color="auto" w:fill="auto"/>
          </w:tcPr>
          <w:p w:rsidR="005442A7" w:rsidRPr="00006940" w:rsidRDefault="005442A7" w:rsidP="00006940">
            <w:pPr>
              <w:numPr>
                <w:ilvl w:val="0"/>
                <w:numId w:val="2"/>
              </w:numPr>
              <w:tabs>
                <w:tab w:val="clear" w:pos="720"/>
                <w:tab w:val="left" w:pos="-360"/>
                <w:tab w:val="left" w:pos="0"/>
                <w:tab w:val="num" w:pos="57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color w:val="000000"/>
                <w:sz w:val="20"/>
                <w:szCs w:val="28"/>
              </w:rPr>
            </w:pPr>
            <w:r w:rsidRPr="00006940">
              <w:rPr>
                <w:color w:val="000000"/>
                <w:sz w:val="20"/>
                <w:szCs w:val="28"/>
              </w:rPr>
              <w:t xml:space="preserve">интенсивное развитие замещающих технологий (Интернет, е-коммерция </w:t>
            </w:r>
            <w:r w:rsidR="006C3206" w:rsidRPr="00006940">
              <w:rPr>
                <w:color w:val="000000"/>
                <w:sz w:val="20"/>
                <w:szCs w:val="28"/>
              </w:rPr>
              <w:t>и т.д.</w:t>
            </w:r>
            <w:r w:rsidRPr="00006940">
              <w:rPr>
                <w:color w:val="000000"/>
                <w:sz w:val="20"/>
                <w:szCs w:val="28"/>
              </w:rPr>
              <w:t>), в том числе и увеличение числа пользователей.</w:t>
            </w:r>
          </w:p>
          <w:p w:rsidR="00A511A6" w:rsidRPr="00006940" w:rsidRDefault="00A511A6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A511A6" w:rsidRPr="006C3206" w:rsidRDefault="00A511A6" w:rsidP="006C3206">
      <w:pPr>
        <w:tabs>
          <w:tab w:val="left" w:pos="-36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714E9" w:rsidRPr="006C3206" w:rsidRDefault="00A358D8" w:rsidP="006C3206">
      <w:pPr>
        <w:tabs>
          <w:tab w:val="left" w:pos="-360"/>
          <w:tab w:val="left" w:pos="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  <w:t>5</w:t>
      </w:r>
      <w:r w:rsidR="006C3206" w:rsidRPr="006C3206">
        <w:rPr>
          <w:b/>
          <w:color w:val="000000"/>
          <w:sz w:val="28"/>
          <w:szCs w:val="28"/>
        </w:rPr>
        <w:t>.</w:t>
      </w:r>
      <w:r w:rsidR="006C3206">
        <w:rPr>
          <w:b/>
          <w:color w:val="000000"/>
          <w:sz w:val="28"/>
          <w:szCs w:val="28"/>
        </w:rPr>
        <w:t xml:space="preserve"> </w:t>
      </w:r>
      <w:r w:rsidR="006C3206" w:rsidRPr="006C3206">
        <w:rPr>
          <w:b/>
          <w:color w:val="000000"/>
          <w:sz w:val="28"/>
          <w:szCs w:val="28"/>
        </w:rPr>
        <w:t>Ан</w:t>
      </w:r>
      <w:r w:rsidR="00B714E9" w:rsidRPr="006C3206">
        <w:rPr>
          <w:b/>
          <w:color w:val="000000"/>
          <w:sz w:val="28"/>
          <w:szCs w:val="28"/>
        </w:rPr>
        <w:t>ализ конкуренции</w:t>
      </w:r>
    </w:p>
    <w:p w:rsidR="00A358D8" w:rsidRDefault="00A358D8" w:rsidP="006C3206">
      <w:pPr>
        <w:tabs>
          <w:tab w:val="left" w:pos="-36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3241" w:rsidRPr="006C3206" w:rsidRDefault="008C3241" w:rsidP="006C3206">
      <w:pPr>
        <w:tabs>
          <w:tab w:val="left" w:pos="-36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206">
        <w:rPr>
          <w:color w:val="000000"/>
          <w:sz w:val="28"/>
          <w:szCs w:val="28"/>
        </w:rPr>
        <w:t xml:space="preserve">Согласно сегментации рынка книжной продукции сетью </w:t>
      </w:r>
      <w:r w:rsidR="005F23A2" w:rsidRPr="006C3206">
        <w:rPr>
          <w:color w:val="000000"/>
          <w:sz w:val="28"/>
          <w:szCs w:val="28"/>
        </w:rPr>
        <w:t xml:space="preserve">магазинов </w:t>
      </w:r>
      <w:r w:rsidRPr="006C3206">
        <w:rPr>
          <w:color w:val="000000"/>
          <w:sz w:val="28"/>
          <w:szCs w:val="28"/>
          <w:lang w:val="en-US"/>
        </w:rPr>
        <w:t>Books</w:t>
      </w:r>
      <w:r w:rsidRPr="006C3206">
        <w:rPr>
          <w:color w:val="000000"/>
          <w:sz w:val="28"/>
          <w:szCs w:val="28"/>
        </w:rPr>
        <w:t xml:space="preserve">, можно определить два основных конкурента компании: книжные сети </w:t>
      </w:r>
      <w:r w:rsidRPr="006C3206">
        <w:rPr>
          <w:color w:val="000000"/>
          <w:sz w:val="28"/>
          <w:szCs w:val="28"/>
          <w:lang w:val="en-US"/>
        </w:rPr>
        <w:t>Bookcity</w:t>
      </w:r>
      <w:r w:rsidRPr="006C3206">
        <w:rPr>
          <w:color w:val="000000"/>
          <w:sz w:val="28"/>
          <w:szCs w:val="28"/>
        </w:rPr>
        <w:t xml:space="preserve"> и Энциклопедия.</w:t>
      </w:r>
    </w:p>
    <w:p w:rsidR="00B714E9" w:rsidRPr="006C3206" w:rsidRDefault="00B714E9" w:rsidP="006C3206">
      <w:pPr>
        <w:tabs>
          <w:tab w:val="left" w:pos="-36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206">
        <w:rPr>
          <w:color w:val="000000"/>
          <w:sz w:val="28"/>
          <w:szCs w:val="28"/>
        </w:rPr>
        <w:t xml:space="preserve">Деятельность конкурентов отслеживают с помощью сбора информации. Например, книжная сеть </w:t>
      </w:r>
      <w:r w:rsidRPr="006C3206">
        <w:rPr>
          <w:color w:val="000000"/>
          <w:sz w:val="28"/>
          <w:szCs w:val="28"/>
          <w:lang w:val="en-US"/>
        </w:rPr>
        <w:t>Books</w:t>
      </w:r>
      <w:r w:rsidRPr="006C3206">
        <w:rPr>
          <w:color w:val="000000"/>
          <w:sz w:val="28"/>
          <w:szCs w:val="28"/>
        </w:rPr>
        <w:t xml:space="preserve"> собирает информацию о своих конкурентов с помощью вторичных источников – ежегодные отчеты конкурентов о результатах деятельности, материалы статистических органов, отраслевые журналы и газеты. Компания </w:t>
      </w:r>
      <w:r w:rsidRPr="006C3206">
        <w:rPr>
          <w:color w:val="000000"/>
          <w:sz w:val="28"/>
          <w:szCs w:val="28"/>
          <w:lang w:val="en-US"/>
        </w:rPr>
        <w:t>Books</w:t>
      </w:r>
      <w:r w:rsidRPr="006C3206">
        <w:rPr>
          <w:color w:val="000000"/>
          <w:sz w:val="28"/>
          <w:szCs w:val="28"/>
        </w:rPr>
        <w:t xml:space="preserve"> посещает выставки книжной продукции, пресс-конференции, которые могут быть также источником получения информации о конкурентах. Этим занимается менеджер по конкурентной разведке. Первого числа нового месяца менеджер по конкурентной разведке проверяет состояние конкурентов книжной сети </w:t>
      </w:r>
      <w:r w:rsidRPr="006C3206">
        <w:rPr>
          <w:color w:val="000000"/>
          <w:sz w:val="28"/>
          <w:szCs w:val="28"/>
          <w:lang w:val="en-US"/>
        </w:rPr>
        <w:t>Books</w:t>
      </w:r>
      <w:r w:rsidRPr="006C3206">
        <w:rPr>
          <w:color w:val="000000"/>
          <w:sz w:val="28"/>
          <w:szCs w:val="28"/>
        </w:rPr>
        <w:t>.</w:t>
      </w:r>
    </w:p>
    <w:p w:rsidR="00B714E9" w:rsidRPr="006C3206" w:rsidRDefault="00B714E9" w:rsidP="006C3206">
      <w:pPr>
        <w:tabs>
          <w:tab w:val="left" w:pos="-36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206">
        <w:rPr>
          <w:color w:val="000000"/>
          <w:sz w:val="28"/>
          <w:szCs w:val="28"/>
        </w:rPr>
        <w:t>Информация предоставляется</w:t>
      </w:r>
      <w:r w:rsidR="006C3206">
        <w:rPr>
          <w:color w:val="000000"/>
          <w:sz w:val="28"/>
          <w:szCs w:val="28"/>
        </w:rPr>
        <w:t xml:space="preserve"> </w:t>
      </w:r>
      <w:r w:rsidRPr="006C3206">
        <w:rPr>
          <w:color w:val="000000"/>
          <w:sz w:val="28"/>
          <w:szCs w:val="28"/>
        </w:rPr>
        <w:t xml:space="preserve">в виде отчетов, установленных в форме таблицы данных и линейных графиков, которые демонстрируют количественные изменения. Эта информация своевременно предоставляется главному директору книжного магазина </w:t>
      </w:r>
      <w:r w:rsidRPr="006C3206">
        <w:rPr>
          <w:color w:val="000000"/>
          <w:sz w:val="28"/>
          <w:szCs w:val="28"/>
          <w:lang w:val="en-US"/>
        </w:rPr>
        <w:t>Books</w:t>
      </w:r>
      <w:r w:rsidRPr="006C3206">
        <w:rPr>
          <w:color w:val="000000"/>
          <w:sz w:val="28"/>
          <w:szCs w:val="28"/>
        </w:rPr>
        <w:t xml:space="preserve"> (о стратегических планах конкурента), начальнику отдела сбыта и маркетинга (о новых маркетинговых планах конкурента, объемах продаж и других показателей конкурентов), а также начальнику отдела кадров (о новых формах оплаты труда сотрудников книжной торговой сети конкурентов, обучающих программах конкурентов и др.).</w:t>
      </w:r>
    </w:p>
    <w:p w:rsidR="00B714E9" w:rsidRPr="006C3206" w:rsidRDefault="00B714E9" w:rsidP="006C3206">
      <w:pPr>
        <w:tabs>
          <w:tab w:val="left" w:pos="-36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206">
        <w:rPr>
          <w:color w:val="000000"/>
          <w:sz w:val="28"/>
          <w:szCs w:val="28"/>
        </w:rPr>
        <w:t xml:space="preserve">На основе полученной информации, решения об изменении маркетинговой деятельности, организационной политики в организации, если это необходимо, принимает высшее руководство книжного магазина </w:t>
      </w:r>
      <w:r w:rsidRPr="006C3206">
        <w:rPr>
          <w:color w:val="000000"/>
          <w:sz w:val="28"/>
          <w:szCs w:val="28"/>
          <w:lang w:val="en-US"/>
        </w:rPr>
        <w:t>Books</w:t>
      </w:r>
      <w:r w:rsidRPr="006C3206">
        <w:rPr>
          <w:color w:val="000000"/>
          <w:sz w:val="28"/>
          <w:szCs w:val="28"/>
        </w:rPr>
        <w:t xml:space="preserve"> и начальники отделов.</w:t>
      </w:r>
    </w:p>
    <w:p w:rsidR="00B714E9" w:rsidRPr="006C3206" w:rsidRDefault="00B714E9" w:rsidP="006C3206">
      <w:pPr>
        <w:tabs>
          <w:tab w:val="left" w:pos="-36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206">
        <w:rPr>
          <w:color w:val="000000"/>
          <w:sz w:val="28"/>
          <w:szCs w:val="28"/>
        </w:rPr>
        <w:t xml:space="preserve">В книжной компании </w:t>
      </w:r>
      <w:r w:rsidRPr="006C3206">
        <w:rPr>
          <w:color w:val="000000"/>
          <w:sz w:val="28"/>
          <w:szCs w:val="28"/>
          <w:lang w:val="en-US"/>
        </w:rPr>
        <w:t>Books</w:t>
      </w:r>
      <w:r w:rsidR="006C3206">
        <w:rPr>
          <w:color w:val="000000"/>
          <w:sz w:val="28"/>
          <w:szCs w:val="28"/>
        </w:rPr>
        <w:t xml:space="preserve"> </w:t>
      </w:r>
      <w:r w:rsidRPr="006C3206">
        <w:rPr>
          <w:color w:val="000000"/>
          <w:sz w:val="28"/>
          <w:szCs w:val="28"/>
        </w:rPr>
        <w:t>ежегодно практикуется оценка сильных и слабых сторон основных конкурентов.</w:t>
      </w:r>
    </w:p>
    <w:p w:rsidR="00B714E9" w:rsidRPr="00A358D8" w:rsidRDefault="00A358D8" w:rsidP="006C3206">
      <w:pPr>
        <w:tabs>
          <w:tab w:val="left" w:pos="-360"/>
          <w:tab w:val="left" w:pos="0"/>
          <w:tab w:val="left" w:pos="12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B714E9" w:rsidRPr="00A358D8">
        <w:rPr>
          <w:color w:val="000000"/>
          <w:sz w:val="28"/>
          <w:szCs w:val="28"/>
        </w:rPr>
        <w:t>Анализ и оценка конкурентов</w:t>
      </w:r>
    </w:p>
    <w:tbl>
      <w:tblPr>
        <w:tblW w:w="893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54"/>
        <w:gridCol w:w="2214"/>
        <w:gridCol w:w="1923"/>
        <w:gridCol w:w="2158"/>
        <w:gridCol w:w="2185"/>
      </w:tblGrid>
      <w:tr w:rsidR="00A358D8" w:rsidRPr="00006940" w:rsidTr="00006940">
        <w:trPr>
          <w:cantSplit/>
          <w:trHeight w:val="856"/>
          <w:jc w:val="center"/>
        </w:trPr>
        <w:tc>
          <w:tcPr>
            <w:tcW w:w="254" w:type="pct"/>
            <w:shd w:val="clear" w:color="auto" w:fill="auto"/>
          </w:tcPr>
          <w:p w:rsidR="00E7595C" w:rsidRPr="00006940" w:rsidRDefault="00E7595C" w:rsidP="00006940">
            <w:pPr>
              <w:tabs>
                <w:tab w:val="left" w:pos="-360"/>
                <w:tab w:val="left" w:pos="0"/>
                <w:tab w:val="left" w:pos="1260"/>
              </w:tabs>
              <w:spacing w:line="360" w:lineRule="auto"/>
              <w:jc w:val="both"/>
              <w:rPr>
                <w:b/>
                <w:color w:val="000000"/>
                <w:sz w:val="20"/>
                <w:szCs w:val="22"/>
              </w:rPr>
            </w:pPr>
            <w:r w:rsidRPr="00006940">
              <w:rPr>
                <w:b/>
                <w:color w:val="000000"/>
                <w:sz w:val="20"/>
                <w:szCs w:val="22"/>
              </w:rPr>
              <w:t>№</w:t>
            </w:r>
          </w:p>
          <w:p w:rsidR="00E7595C" w:rsidRPr="00006940" w:rsidRDefault="00E7595C" w:rsidP="00006940">
            <w:pPr>
              <w:tabs>
                <w:tab w:val="left" w:pos="-360"/>
                <w:tab w:val="left" w:pos="0"/>
                <w:tab w:val="left" w:pos="1260"/>
              </w:tabs>
              <w:spacing w:line="360" w:lineRule="auto"/>
              <w:jc w:val="both"/>
              <w:rPr>
                <w:b/>
                <w:color w:val="000000"/>
                <w:sz w:val="20"/>
                <w:szCs w:val="22"/>
              </w:rPr>
            </w:pPr>
            <w:r w:rsidRPr="00006940">
              <w:rPr>
                <w:b/>
                <w:color w:val="000000"/>
                <w:sz w:val="20"/>
                <w:szCs w:val="22"/>
              </w:rPr>
              <w:t>п.</w:t>
            </w:r>
          </w:p>
        </w:tc>
        <w:tc>
          <w:tcPr>
            <w:tcW w:w="1239" w:type="pct"/>
            <w:shd w:val="clear" w:color="auto" w:fill="auto"/>
          </w:tcPr>
          <w:p w:rsidR="00E7595C" w:rsidRPr="00006940" w:rsidRDefault="00E7595C" w:rsidP="00006940">
            <w:pPr>
              <w:tabs>
                <w:tab w:val="left" w:pos="-360"/>
                <w:tab w:val="left" w:pos="0"/>
                <w:tab w:val="left" w:pos="1260"/>
              </w:tabs>
              <w:spacing w:line="360" w:lineRule="auto"/>
              <w:jc w:val="both"/>
              <w:rPr>
                <w:b/>
                <w:color w:val="000000"/>
                <w:sz w:val="20"/>
                <w:szCs w:val="22"/>
              </w:rPr>
            </w:pPr>
            <w:r w:rsidRPr="00006940">
              <w:rPr>
                <w:b/>
                <w:color w:val="000000"/>
                <w:sz w:val="20"/>
                <w:szCs w:val="22"/>
              </w:rPr>
              <w:t>Характеристика конкурентов</w:t>
            </w:r>
          </w:p>
        </w:tc>
        <w:tc>
          <w:tcPr>
            <w:tcW w:w="1076" w:type="pct"/>
            <w:shd w:val="clear" w:color="auto" w:fill="auto"/>
          </w:tcPr>
          <w:p w:rsidR="00E7595C" w:rsidRPr="00006940" w:rsidRDefault="00E7595C" w:rsidP="00006940">
            <w:pPr>
              <w:tabs>
                <w:tab w:val="left" w:pos="-360"/>
                <w:tab w:val="left" w:pos="0"/>
                <w:tab w:val="left" w:pos="1260"/>
              </w:tabs>
              <w:spacing w:line="360" w:lineRule="auto"/>
              <w:jc w:val="both"/>
              <w:rPr>
                <w:b/>
                <w:color w:val="000000"/>
                <w:sz w:val="20"/>
                <w:szCs w:val="22"/>
                <w:lang w:val="en-US"/>
              </w:rPr>
            </w:pPr>
            <w:r w:rsidRPr="00006940">
              <w:rPr>
                <w:b/>
                <w:color w:val="000000"/>
                <w:sz w:val="20"/>
                <w:szCs w:val="22"/>
              </w:rPr>
              <w:t xml:space="preserve">Магазин </w:t>
            </w:r>
            <w:r w:rsidRPr="00006940">
              <w:rPr>
                <w:b/>
                <w:color w:val="000000"/>
                <w:sz w:val="20"/>
                <w:szCs w:val="22"/>
                <w:lang w:val="en-US"/>
              </w:rPr>
              <w:t>Books</w:t>
            </w:r>
          </w:p>
        </w:tc>
        <w:tc>
          <w:tcPr>
            <w:tcW w:w="1208" w:type="pct"/>
            <w:shd w:val="clear" w:color="auto" w:fill="auto"/>
          </w:tcPr>
          <w:p w:rsidR="00E7595C" w:rsidRPr="00006940" w:rsidRDefault="00E7595C" w:rsidP="00006940">
            <w:pPr>
              <w:tabs>
                <w:tab w:val="left" w:pos="240"/>
                <w:tab w:val="left" w:pos="1260"/>
              </w:tabs>
              <w:spacing w:line="360" w:lineRule="auto"/>
              <w:jc w:val="both"/>
              <w:rPr>
                <w:b/>
                <w:color w:val="000000"/>
                <w:sz w:val="20"/>
                <w:szCs w:val="22"/>
                <w:lang w:val="en-US"/>
              </w:rPr>
            </w:pPr>
            <w:r w:rsidRPr="00006940">
              <w:rPr>
                <w:b/>
                <w:color w:val="000000"/>
                <w:sz w:val="20"/>
                <w:szCs w:val="22"/>
              </w:rPr>
              <w:t>Первый</w:t>
            </w:r>
            <w:r w:rsidR="00410989" w:rsidRPr="00006940">
              <w:rPr>
                <w:b/>
                <w:color w:val="000000"/>
                <w:sz w:val="20"/>
                <w:szCs w:val="22"/>
              </w:rPr>
              <w:t xml:space="preserve"> конкурент</w:t>
            </w:r>
            <w:r w:rsidRPr="00006940">
              <w:rPr>
                <w:b/>
                <w:color w:val="000000"/>
                <w:sz w:val="20"/>
                <w:szCs w:val="22"/>
              </w:rPr>
              <w:t xml:space="preserve">: </w:t>
            </w:r>
            <w:r w:rsidRPr="00006940">
              <w:rPr>
                <w:b/>
                <w:color w:val="000000"/>
                <w:sz w:val="20"/>
                <w:szCs w:val="22"/>
                <w:lang w:val="en-US"/>
              </w:rPr>
              <w:t>Bookcity</w:t>
            </w:r>
          </w:p>
        </w:tc>
        <w:tc>
          <w:tcPr>
            <w:tcW w:w="1225" w:type="pct"/>
            <w:shd w:val="clear" w:color="auto" w:fill="auto"/>
          </w:tcPr>
          <w:p w:rsidR="00E7595C" w:rsidRPr="00006940" w:rsidRDefault="00E7595C" w:rsidP="00006940">
            <w:pPr>
              <w:tabs>
                <w:tab w:val="left" w:pos="-360"/>
                <w:tab w:val="left" w:pos="0"/>
                <w:tab w:val="left" w:pos="1260"/>
              </w:tabs>
              <w:spacing w:line="360" w:lineRule="auto"/>
              <w:jc w:val="both"/>
              <w:rPr>
                <w:b/>
                <w:color w:val="000000"/>
                <w:sz w:val="20"/>
                <w:szCs w:val="22"/>
              </w:rPr>
            </w:pPr>
            <w:r w:rsidRPr="00006940">
              <w:rPr>
                <w:b/>
                <w:color w:val="000000"/>
                <w:sz w:val="20"/>
                <w:szCs w:val="22"/>
              </w:rPr>
              <w:t>Второй</w:t>
            </w:r>
            <w:r w:rsidR="00410989" w:rsidRPr="00006940">
              <w:rPr>
                <w:b/>
                <w:color w:val="000000"/>
                <w:sz w:val="20"/>
                <w:szCs w:val="22"/>
              </w:rPr>
              <w:t xml:space="preserve"> конкурент</w:t>
            </w:r>
            <w:r w:rsidR="006C3206" w:rsidRPr="00006940">
              <w:rPr>
                <w:b/>
                <w:color w:val="000000"/>
                <w:sz w:val="20"/>
                <w:szCs w:val="22"/>
              </w:rPr>
              <w:t>:</w:t>
            </w:r>
            <w:r w:rsidRPr="00006940">
              <w:rPr>
                <w:b/>
                <w:color w:val="000000"/>
                <w:sz w:val="20"/>
                <w:szCs w:val="22"/>
              </w:rPr>
              <w:t xml:space="preserve"> Энциклопедия</w:t>
            </w:r>
          </w:p>
        </w:tc>
      </w:tr>
      <w:tr w:rsidR="00A358D8" w:rsidRPr="00006940" w:rsidTr="00006940">
        <w:trPr>
          <w:cantSplit/>
          <w:trHeight w:val="602"/>
          <w:jc w:val="center"/>
        </w:trPr>
        <w:tc>
          <w:tcPr>
            <w:tcW w:w="254" w:type="pct"/>
            <w:shd w:val="clear" w:color="auto" w:fill="auto"/>
          </w:tcPr>
          <w:p w:rsidR="00E7595C" w:rsidRPr="00006940" w:rsidRDefault="00E7595C" w:rsidP="00006940">
            <w:pPr>
              <w:tabs>
                <w:tab w:val="left" w:pos="-360"/>
                <w:tab w:val="left" w:pos="0"/>
                <w:tab w:val="left" w:pos="1260"/>
              </w:tabs>
              <w:spacing w:line="360" w:lineRule="auto"/>
              <w:jc w:val="both"/>
              <w:rPr>
                <w:b/>
                <w:color w:val="000000"/>
                <w:sz w:val="20"/>
                <w:szCs w:val="22"/>
              </w:rPr>
            </w:pPr>
            <w:r w:rsidRPr="00006940">
              <w:rPr>
                <w:b/>
                <w:color w:val="000000"/>
                <w:sz w:val="20"/>
                <w:szCs w:val="22"/>
              </w:rPr>
              <w:t>1</w:t>
            </w:r>
          </w:p>
        </w:tc>
        <w:tc>
          <w:tcPr>
            <w:tcW w:w="1239" w:type="pct"/>
            <w:shd w:val="clear" w:color="auto" w:fill="auto"/>
          </w:tcPr>
          <w:p w:rsidR="00E7595C" w:rsidRPr="00006940" w:rsidRDefault="00E7595C" w:rsidP="00006940">
            <w:pPr>
              <w:tabs>
                <w:tab w:val="left" w:pos="-360"/>
                <w:tab w:val="left" w:pos="0"/>
                <w:tab w:val="left" w:pos="126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06940">
              <w:rPr>
                <w:color w:val="000000"/>
                <w:sz w:val="20"/>
                <w:szCs w:val="22"/>
              </w:rPr>
              <w:t>Объем продаж,</w:t>
            </w:r>
          </w:p>
          <w:p w:rsidR="00E7595C" w:rsidRPr="00006940" w:rsidRDefault="00E7595C" w:rsidP="00006940">
            <w:pPr>
              <w:tabs>
                <w:tab w:val="left" w:pos="-360"/>
                <w:tab w:val="left" w:pos="0"/>
                <w:tab w:val="left" w:pos="126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06940">
              <w:rPr>
                <w:color w:val="000000"/>
                <w:sz w:val="20"/>
                <w:szCs w:val="22"/>
              </w:rPr>
              <w:t>натуральные показатели</w:t>
            </w:r>
          </w:p>
        </w:tc>
        <w:tc>
          <w:tcPr>
            <w:tcW w:w="1076" w:type="pct"/>
            <w:shd w:val="clear" w:color="auto" w:fill="auto"/>
          </w:tcPr>
          <w:p w:rsidR="00EF1D43" w:rsidRPr="00006940" w:rsidRDefault="00EF1D43" w:rsidP="00006940">
            <w:pPr>
              <w:tabs>
                <w:tab w:val="left" w:pos="-360"/>
                <w:tab w:val="left" w:pos="0"/>
                <w:tab w:val="left" w:pos="126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06940">
              <w:rPr>
                <w:color w:val="000000"/>
                <w:sz w:val="20"/>
                <w:szCs w:val="22"/>
              </w:rPr>
              <w:t>В день, в среднем, 17 книг</w:t>
            </w:r>
          </w:p>
        </w:tc>
        <w:tc>
          <w:tcPr>
            <w:tcW w:w="1208" w:type="pct"/>
            <w:shd w:val="clear" w:color="auto" w:fill="auto"/>
          </w:tcPr>
          <w:p w:rsidR="00E7595C" w:rsidRPr="00006940" w:rsidRDefault="00E7595C" w:rsidP="00006940">
            <w:pPr>
              <w:tabs>
                <w:tab w:val="left" w:pos="-120"/>
                <w:tab w:val="left" w:pos="0"/>
                <w:tab w:val="left" w:pos="126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06940">
              <w:rPr>
                <w:color w:val="000000"/>
                <w:sz w:val="20"/>
                <w:szCs w:val="22"/>
              </w:rPr>
              <w:t>В день, в среднем,</w:t>
            </w:r>
          </w:p>
          <w:p w:rsidR="00E7595C" w:rsidRPr="00006940" w:rsidRDefault="00E7595C" w:rsidP="00006940">
            <w:pPr>
              <w:tabs>
                <w:tab w:val="left" w:pos="-120"/>
                <w:tab w:val="left" w:pos="0"/>
                <w:tab w:val="left" w:pos="126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06940">
              <w:rPr>
                <w:color w:val="000000"/>
                <w:sz w:val="20"/>
                <w:szCs w:val="22"/>
              </w:rPr>
              <w:t>18 книг</w:t>
            </w:r>
          </w:p>
        </w:tc>
        <w:tc>
          <w:tcPr>
            <w:tcW w:w="1225" w:type="pct"/>
            <w:shd w:val="clear" w:color="auto" w:fill="auto"/>
          </w:tcPr>
          <w:p w:rsidR="00E7595C" w:rsidRPr="00006940" w:rsidRDefault="00E7595C" w:rsidP="00006940">
            <w:pPr>
              <w:tabs>
                <w:tab w:val="left" w:pos="-120"/>
                <w:tab w:val="left" w:pos="0"/>
                <w:tab w:val="left" w:pos="126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06940">
              <w:rPr>
                <w:color w:val="000000"/>
                <w:sz w:val="20"/>
                <w:szCs w:val="22"/>
              </w:rPr>
              <w:t>В день, в среднем,</w:t>
            </w:r>
            <w:r w:rsidR="00A358D8" w:rsidRPr="00006940">
              <w:rPr>
                <w:color w:val="000000"/>
                <w:sz w:val="20"/>
                <w:szCs w:val="22"/>
              </w:rPr>
              <w:t xml:space="preserve"> </w:t>
            </w:r>
            <w:r w:rsidRPr="00006940">
              <w:rPr>
                <w:color w:val="000000"/>
                <w:sz w:val="20"/>
                <w:szCs w:val="22"/>
              </w:rPr>
              <w:t>15 книг</w:t>
            </w:r>
          </w:p>
        </w:tc>
      </w:tr>
      <w:tr w:rsidR="00A358D8" w:rsidRPr="00006940" w:rsidTr="00006940">
        <w:trPr>
          <w:cantSplit/>
          <w:trHeight w:val="191"/>
          <w:jc w:val="center"/>
        </w:trPr>
        <w:tc>
          <w:tcPr>
            <w:tcW w:w="254" w:type="pct"/>
            <w:shd w:val="clear" w:color="auto" w:fill="auto"/>
          </w:tcPr>
          <w:p w:rsidR="00E7595C" w:rsidRPr="00006940" w:rsidRDefault="00E7595C" w:rsidP="00006940">
            <w:pPr>
              <w:tabs>
                <w:tab w:val="left" w:pos="-360"/>
                <w:tab w:val="left" w:pos="0"/>
                <w:tab w:val="left" w:pos="1260"/>
              </w:tabs>
              <w:spacing w:line="360" w:lineRule="auto"/>
              <w:jc w:val="both"/>
              <w:rPr>
                <w:b/>
                <w:color w:val="000000"/>
                <w:sz w:val="20"/>
                <w:szCs w:val="22"/>
              </w:rPr>
            </w:pPr>
            <w:r w:rsidRPr="00006940">
              <w:rPr>
                <w:b/>
                <w:color w:val="000000"/>
                <w:sz w:val="20"/>
                <w:szCs w:val="22"/>
              </w:rPr>
              <w:t>2</w:t>
            </w:r>
          </w:p>
        </w:tc>
        <w:tc>
          <w:tcPr>
            <w:tcW w:w="1239" w:type="pct"/>
            <w:shd w:val="clear" w:color="auto" w:fill="auto"/>
          </w:tcPr>
          <w:p w:rsidR="00E7595C" w:rsidRPr="00006940" w:rsidRDefault="00E7595C" w:rsidP="00006940">
            <w:pPr>
              <w:tabs>
                <w:tab w:val="left" w:pos="-360"/>
                <w:tab w:val="left" w:pos="0"/>
                <w:tab w:val="left" w:pos="126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06940">
              <w:rPr>
                <w:color w:val="000000"/>
                <w:sz w:val="20"/>
                <w:szCs w:val="22"/>
              </w:rPr>
              <w:t>Занимая доля рынка</w:t>
            </w:r>
            <w:r w:rsidR="006C3206" w:rsidRPr="00006940">
              <w:rPr>
                <w:color w:val="000000"/>
                <w:sz w:val="20"/>
                <w:szCs w:val="22"/>
              </w:rPr>
              <w:t>, %</w:t>
            </w:r>
          </w:p>
        </w:tc>
        <w:tc>
          <w:tcPr>
            <w:tcW w:w="1076" w:type="pct"/>
            <w:shd w:val="clear" w:color="auto" w:fill="auto"/>
          </w:tcPr>
          <w:p w:rsidR="00E7595C" w:rsidRPr="00006940" w:rsidRDefault="00EF1D43" w:rsidP="00006940">
            <w:pPr>
              <w:tabs>
                <w:tab w:val="left" w:pos="-360"/>
                <w:tab w:val="left" w:pos="0"/>
                <w:tab w:val="left" w:pos="126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06940">
              <w:rPr>
                <w:color w:val="000000"/>
                <w:sz w:val="20"/>
                <w:szCs w:val="22"/>
              </w:rPr>
              <w:t>2</w:t>
            </w:r>
            <w:r w:rsidR="006C3206" w:rsidRPr="00006940">
              <w:rPr>
                <w:color w:val="000000"/>
                <w:sz w:val="20"/>
                <w:szCs w:val="22"/>
              </w:rPr>
              <w:t>7%</w:t>
            </w:r>
          </w:p>
        </w:tc>
        <w:tc>
          <w:tcPr>
            <w:tcW w:w="1208" w:type="pct"/>
            <w:shd w:val="clear" w:color="auto" w:fill="auto"/>
          </w:tcPr>
          <w:p w:rsidR="00E7595C" w:rsidRPr="00006940" w:rsidRDefault="00E7595C" w:rsidP="00006940">
            <w:pPr>
              <w:tabs>
                <w:tab w:val="left" w:pos="-120"/>
                <w:tab w:val="left" w:pos="0"/>
                <w:tab w:val="left" w:pos="126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06940">
              <w:rPr>
                <w:color w:val="000000"/>
                <w:sz w:val="20"/>
                <w:szCs w:val="22"/>
              </w:rPr>
              <w:t>37,</w:t>
            </w:r>
            <w:r w:rsidR="006C3206" w:rsidRPr="00006940">
              <w:rPr>
                <w:color w:val="000000"/>
                <w:sz w:val="20"/>
                <w:szCs w:val="22"/>
              </w:rPr>
              <w:t>5%</w:t>
            </w:r>
          </w:p>
        </w:tc>
        <w:tc>
          <w:tcPr>
            <w:tcW w:w="1225" w:type="pct"/>
            <w:shd w:val="clear" w:color="auto" w:fill="auto"/>
          </w:tcPr>
          <w:p w:rsidR="00E7595C" w:rsidRPr="00006940" w:rsidRDefault="00E7595C" w:rsidP="00006940">
            <w:pPr>
              <w:tabs>
                <w:tab w:val="left" w:pos="-120"/>
                <w:tab w:val="left" w:pos="0"/>
                <w:tab w:val="left" w:pos="126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06940">
              <w:rPr>
                <w:color w:val="000000"/>
                <w:sz w:val="20"/>
                <w:szCs w:val="22"/>
              </w:rPr>
              <w:t>35,</w:t>
            </w:r>
            <w:r w:rsidR="006C3206" w:rsidRPr="00006940">
              <w:rPr>
                <w:color w:val="000000"/>
                <w:sz w:val="20"/>
                <w:szCs w:val="22"/>
              </w:rPr>
              <w:t>5%</w:t>
            </w:r>
          </w:p>
        </w:tc>
      </w:tr>
      <w:tr w:rsidR="00A358D8" w:rsidRPr="00006940" w:rsidTr="00006940">
        <w:trPr>
          <w:cantSplit/>
          <w:trHeight w:val="654"/>
          <w:jc w:val="center"/>
        </w:trPr>
        <w:tc>
          <w:tcPr>
            <w:tcW w:w="254" w:type="pct"/>
            <w:shd w:val="clear" w:color="auto" w:fill="auto"/>
          </w:tcPr>
          <w:p w:rsidR="00E7595C" w:rsidRPr="00006940" w:rsidRDefault="00E7595C" w:rsidP="00006940">
            <w:pPr>
              <w:tabs>
                <w:tab w:val="left" w:pos="-360"/>
                <w:tab w:val="left" w:pos="0"/>
                <w:tab w:val="left" w:pos="1260"/>
              </w:tabs>
              <w:spacing w:line="360" w:lineRule="auto"/>
              <w:jc w:val="both"/>
              <w:rPr>
                <w:b/>
                <w:color w:val="000000"/>
                <w:sz w:val="20"/>
                <w:szCs w:val="22"/>
              </w:rPr>
            </w:pPr>
            <w:r w:rsidRPr="00006940">
              <w:rPr>
                <w:b/>
                <w:color w:val="000000"/>
                <w:sz w:val="20"/>
                <w:szCs w:val="22"/>
              </w:rPr>
              <w:t>3</w:t>
            </w:r>
          </w:p>
        </w:tc>
        <w:tc>
          <w:tcPr>
            <w:tcW w:w="1239" w:type="pct"/>
            <w:shd w:val="clear" w:color="auto" w:fill="auto"/>
          </w:tcPr>
          <w:p w:rsidR="00E7595C" w:rsidRPr="00006940" w:rsidRDefault="00E7595C" w:rsidP="00006940">
            <w:pPr>
              <w:tabs>
                <w:tab w:val="left" w:pos="-360"/>
                <w:tab w:val="left" w:pos="0"/>
                <w:tab w:val="left" w:pos="126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06940">
              <w:rPr>
                <w:color w:val="000000"/>
                <w:sz w:val="20"/>
                <w:szCs w:val="22"/>
              </w:rPr>
              <w:t>Уровень цены</w:t>
            </w:r>
          </w:p>
        </w:tc>
        <w:tc>
          <w:tcPr>
            <w:tcW w:w="1076" w:type="pct"/>
            <w:shd w:val="clear" w:color="auto" w:fill="auto"/>
          </w:tcPr>
          <w:p w:rsidR="00E7595C" w:rsidRPr="00006940" w:rsidRDefault="00410989" w:rsidP="00006940">
            <w:pPr>
              <w:tabs>
                <w:tab w:val="left" w:pos="-360"/>
                <w:tab w:val="left" w:pos="0"/>
                <w:tab w:val="left" w:pos="126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06940">
              <w:rPr>
                <w:color w:val="000000"/>
                <w:sz w:val="20"/>
                <w:szCs w:val="22"/>
              </w:rPr>
              <w:t>Средний</w:t>
            </w:r>
            <w:r w:rsidR="00EF1D43" w:rsidRPr="00006940">
              <w:rPr>
                <w:color w:val="000000"/>
                <w:sz w:val="20"/>
                <w:szCs w:val="22"/>
              </w:rPr>
              <w:t xml:space="preserve"> ценовой сегмент</w:t>
            </w:r>
          </w:p>
        </w:tc>
        <w:tc>
          <w:tcPr>
            <w:tcW w:w="1208" w:type="pct"/>
            <w:shd w:val="clear" w:color="auto" w:fill="auto"/>
          </w:tcPr>
          <w:p w:rsidR="00E7595C" w:rsidRPr="00006940" w:rsidRDefault="00410989" w:rsidP="00006940">
            <w:pPr>
              <w:tabs>
                <w:tab w:val="left" w:pos="-120"/>
                <w:tab w:val="left" w:pos="0"/>
                <w:tab w:val="left" w:pos="126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06940">
              <w:rPr>
                <w:color w:val="000000"/>
                <w:sz w:val="20"/>
                <w:szCs w:val="22"/>
              </w:rPr>
              <w:t>Средний</w:t>
            </w:r>
            <w:r w:rsidR="00E7595C" w:rsidRPr="00006940">
              <w:rPr>
                <w:color w:val="000000"/>
                <w:sz w:val="20"/>
                <w:szCs w:val="22"/>
              </w:rPr>
              <w:t xml:space="preserve"> ценовой</w:t>
            </w:r>
          </w:p>
          <w:p w:rsidR="00E7595C" w:rsidRPr="00006940" w:rsidRDefault="00E7595C" w:rsidP="00006940">
            <w:pPr>
              <w:tabs>
                <w:tab w:val="left" w:pos="-120"/>
                <w:tab w:val="left" w:pos="0"/>
                <w:tab w:val="left" w:pos="126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06940">
              <w:rPr>
                <w:color w:val="000000"/>
                <w:sz w:val="20"/>
                <w:szCs w:val="22"/>
              </w:rPr>
              <w:t>сегмент</w:t>
            </w:r>
          </w:p>
        </w:tc>
        <w:tc>
          <w:tcPr>
            <w:tcW w:w="1225" w:type="pct"/>
            <w:shd w:val="clear" w:color="auto" w:fill="auto"/>
          </w:tcPr>
          <w:p w:rsidR="00E7595C" w:rsidRPr="00006940" w:rsidRDefault="00410989" w:rsidP="00006940">
            <w:pPr>
              <w:tabs>
                <w:tab w:val="left" w:pos="-120"/>
                <w:tab w:val="left" w:pos="0"/>
                <w:tab w:val="left" w:pos="126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06940">
              <w:rPr>
                <w:color w:val="000000"/>
                <w:sz w:val="20"/>
                <w:szCs w:val="22"/>
              </w:rPr>
              <w:t>Средний</w:t>
            </w:r>
            <w:r w:rsidR="00E7595C" w:rsidRPr="00006940">
              <w:rPr>
                <w:color w:val="000000"/>
                <w:sz w:val="20"/>
                <w:szCs w:val="22"/>
              </w:rPr>
              <w:t xml:space="preserve"> ценовой</w:t>
            </w:r>
          </w:p>
          <w:p w:rsidR="00E7595C" w:rsidRPr="00006940" w:rsidRDefault="00E7595C" w:rsidP="00006940">
            <w:pPr>
              <w:tabs>
                <w:tab w:val="left" w:pos="-120"/>
                <w:tab w:val="left" w:pos="0"/>
                <w:tab w:val="left" w:pos="126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06940">
              <w:rPr>
                <w:color w:val="000000"/>
                <w:sz w:val="20"/>
                <w:szCs w:val="22"/>
              </w:rPr>
              <w:t>сегмент</w:t>
            </w:r>
          </w:p>
        </w:tc>
      </w:tr>
      <w:tr w:rsidR="00A358D8" w:rsidRPr="00006940" w:rsidTr="00006940">
        <w:trPr>
          <w:cantSplit/>
          <w:trHeight w:val="521"/>
          <w:jc w:val="center"/>
        </w:trPr>
        <w:tc>
          <w:tcPr>
            <w:tcW w:w="254" w:type="pct"/>
            <w:shd w:val="clear" w:color="auto" w:fill="auto"/>
          </w:tcPr>
          <w:p w:rsidR="00E7595C" w:rsidRPr="00006940" w:rsidRDefault="00E7595C" w:rsidP="00006940">
            <w:pPr>
              <w:tabs>
                <w:tab w:val="left" w:pos="-360"/>
                <w:tab w:val="left" w:pos="0"/>
                <w:tab w:val="left" w:pos="1260"/>
              </w:tabs>
              <w:spacing w:line="360" w:lineRule="auto"/>
              <w:jc w:val="both"/>
              <w:rPr>
                <w:b/>
                <w:color w:val="000000"/>
                <w:sz w:val="20"/>
                <w:szCs w:val="22"/>
              </w:rPr>
            </w:pPr>
            <w:r w:rsidRPr="00006940">
              <w:rPr>
                <w:b/>
                <w:color w:val="000000"/>
                <w:sz w:val="20"/>
                <w:szCs w:val="22"/>
              </w:rPr>
              <w:t>4</w:t>
            </w:r>
          </w:p>
        </w:tc>
        <w:tc>
          <w:tcPr>
            <w:tcW w:w="1239" w:type="pct"/>
            <w:shd w:val="clear" w:color="auto" w:fill="auto"/>
          </w:tcPr>
          <w:p w:rsidR="00E7595C" w:rsidRPr="00006940" w:rsidRDefault="00E7595C" w:rsidP="00006940">
            <w:pPr>
              <w:tabs>
                <w:tab w:val="left" w:pos="-360"/>
                <w:tab w:val="left" w:pos="0"/>
                <w:tab w:val="left" w:pos="126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06940">
              <w:rPr>
                <w:color w:val="000000"/>
                <w:sz w:val="20"/>
                <w:szCs w:val="22"/>
              </w:rPr>
              <w:t>Информированность покупателя</w:t>
            </w:r>
          </w:p>
        </w:tc>
        <w:tc>
          <w:tcPr>
            <w:tcW w:w="1076" w:type="pct"/>
            <w:shd w:val="clear" w:color="auto" w:fill="auto"/>
          </w:tcPr>
          <w:p w:rsidR="00E7595C" w:rsidRPr="00006940" w:rsidRDefault="00EF1D43" w:rsidP="00006940">
            <w:pPr>
              <w:tabs>
                <w:tab w:val="left" w:pos="-360"/>
                <w:tab w:val="left" w:pos="0"/>
                <w:tab w:val="left" w:pos="126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06940">
              <w:rPr>
                <w:color w:val="000000"/>
                <w:sz w:val="20"/>
                <w:szCs w:val="22"/>
              </w:rPr>
              <w:t>высокая</w:t>
            </w:r>
          </w:p>
        </w:tc>
        <w:tc>
          <w:tcPr>
            <w:tcW w:w="1208" w:type="pct"/>
            <w:shd w:val="clear" w:color="auto" w:fill="auto"/>
          </w:tcPr>
          <w:p w:rsidR="00E7595C" w:rsidRPr="00006940" w:rsidRDefault="00E7595C" w:rsidP="00006940">
            <w:pPr>
              <w:tabs>
                <w:tab w:val="left" w:pos="-120"/>
                <w:tab w:val="left" w:pos="0"/>
                <w:tab w:val="left" w:pos="126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06940">
              <w:rPr>
                <w:color w:val="000000"/>
                <w:sz w:val="20"/>
                <w:szCs w:val="22"/>
              </w:rPr>
              <w:t>Высокая</w:t>
            </w:r>
          </w:p>
        </w:tc>
        <w:tc>
          <w:tcPr>
            <w:tcW w:w="1225" w:type="pct"/>
            <w:shd w:val="clear" w:color="auto" w:fill="auto"/>
          </w:tcPr>
          <w:p w:rsidR="00E7595C" w:rsidRPr="00006940" w:rsidRDefault="00E7595C" w:rsidP="00006940">
            <w:pPr>
              <w:tabs>
                <w:tab w:val="left" w:pos="-120"/>
                <w:tab w:val="left" w:pos="0"/>
                <w:tab w:val="left" w:pos="126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06940">
              <w:rPr>
                <w:color w:val="000000"/>
                <w:sz w:val="20"/>
                <w:szCs w:val="22"/>
              </w:rPr>
              <w:t>Средняя</w:t>
            </w:r>
          </w:p>
        </w:tc>
      </w:tr>
      <w:tr w:rsidR="00A358D8" w:rsidRPr="00006940" w:rsidTr="00006940">
        <w:trPr>
          <w:cantSplit/>
          <w:trHeight w:val="1164"/>
          <w:jc w:val="center"/>
        </w:trPr>
        <w:tc>
          <w:tcPr>
            <w:tcW w:w="254" w:type="pct"/>
            <w:shd w:val="clear" w:color="auto" w:fill="auto"/>
          </w:tcPr>
          <w:p w:rsidR="00E7595C" w:rsidRPr="00006940" w:rsidRDefault="00E7595C" w:rsidP="00006940">
            <w:pPr>
              <w:tabs>
                <w:tab w:val="left" w:pos="-360"/>
                <w:tab w:val="left" w:pos="0"/>
                <w:tab w:val="left" w:pos="1260"/>
              </w:tabs>
              <w:spacing w:line="360" w:lineRule="auto"/>
              <w:jc w:val="both"/>
              <w:rPr>
                <w:b/>
                <w:color w:val="000000"/>
                <w:sz w:val="20"/>
                <w:szCs w:val="22"/>
              </w:rPr>
            </w:pPr>
            <w:r w:rsidRPr="00006940">
              <w:rPr>
                <w:b/>
                <w:color w:val="000000"/>
                <w:sz w:val="20"/>
                <w:szCs w:val="22"/>
              </w:rPr>
              <w:t>5</w:t>
            </w:r>
          </w:p>
        </w:tc>
        <w:tc>
          <w:tcPr>
            <w:tcW w:w="1239" w:type="pct"/>
            <w:shd w:val="clear" w:color="auto" w:fill="auto"/>
          </w:tcPr>
          <w:p w:rsidR="00E7595C" w:rsidRPr="00006940" w:rsidRDefault="00E7595C" w:rsidP="00006940">
            <w:pPr>
              <w:tabs>
                <w:tab w:val="left" w:pos="-360"/>
                <w:tab w:val="left" w:pos="0"/>
                <w:tab w:val="left" w:pos="126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06940">
              <w:rPr>
                <w:color w:val="000000"/>
                <w:sz w:val="20"/>
                <w:szCs w:val="22"/>
              </w:rPr>
              <w:t>Работа торгового персонала</w:t>
            </w:r>
            <w:r w:rsidR="006C3206" w:rsidRPr="00006940">
              <w:rPr>
                <w:color w:val="000000"/>
                <w:sz w:val="20"/>
                <w:szCs w:val="22"/>
              </w:rPr>
              <w:t>, %</w:t>
            </w:r>
          </w:p>
        </w:tc>
        <w:tc>
          <w:tcPr>
            <w:tcW w:w="1076" w:type="pct"/>
            <w:shd w:val="clear" w:color="auto" w:fill="auto"/>
          </w:tcPr>
          <w:p w:rsidR="00E7595C" w:rsidRPr="00006940" w:rsidRDefault="00EF1D43" w:rsidP="00006940">
            <w:pPr>
              <w:tabs>
                <w:tab w:val="left" w:pos="-360"/>
                <w:tab w:val="left" w:pos="0"/>
                <w:tab w:val="left" w:pos="126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06940">
              <w:rPr>
                <w:color w:val="000000"/>
                <w:sz w:val="20"/>
                <w:szCs w:val="22"/>
              </w:rPr>
              <w:t>7</w:t>
            </w:r>
            <w:r w:rsidR="006C3206" w:rsidRPr="00006940">
              <w:rPr>
                <w:color w:val="000000"/>
                <w:sz w:val="20"/>
                <w:szCs w:val="22"/>
              </w:rPr>
              <w:t>0%</w:t>
            </w:r>
            <w:r w:rsidRPr="00006940">
              <w:rPr>
                <w:color w:val="000000"/>
                <w:sz w:val="20"/>
                <w:szCs w:val="22"/>
              </w:rPr>
              <w:t xml:space="preserve"> уделяет общению с покупателями и 3</w:t>
            </w:r>
            <w:r w:rsidR="006C3206" w:rsidRPr="00006940">
              <w:rPr>
                <w:color w:val="000000"/>
                <w:sz w:val="20"/>
                <w:szCs w:val="22"/>
              </w:rPr>
              <w:t>0%</w:t>
            </w:r>
            <w:r w:rsidRPr="00006940">
              <w:rPr>
                <w:color w:val="000000"/>
                <w:sz w:val="20"/>
                <w:szCs w:val="22"/>
              </w:rPr>
              <w:t xml:space="preserve"> рабочего времени на раскладку товара</w:t>
            </w:r>
          </w:p>
        </w:tc>
        <w:tc>
          <w:tcPr>
            <w:tcW w:w="1208" w:type="pct"/>
            <w:shd w:val="clear" w:color="auto" w:fill="auto"/>
          </w:tcPr>
          <w:p w:rsidR="006C3206" w:rsidRPr="00006940" w:rsidRDefault="00E7595C" w:rsidP="00006940">
            <w:pPr>
              <w:tabs>
                <w:tab w:val="left" w:pos="-120"/>
                <w:tab w:val="left" w:pos="0"/>
                <w:tab w:val="left" w:pos="126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06940">
              <w:rPr>
                <w:color w:val="000000"/>
                <w:sz w:val="20"/>
                <w:szCs w:val="22"/>
              </w:rPr>
              <w:t>6</w:t>
            </w:r>
            <w:r w:rsidR="006C3206" w:rsidRPr="00006940">
              <w:rPr>
                <w:color w:val="000000"/>
                <w:sz w:val="20"/>
                <w:szCs w:val="22"/>
              </w:rPr>
              <w:t>0%</w:t>
            </w:r>
            <w:r w:rsidRPr="00006940">
              <w:rPr>
                <w:color w:val="000000"/>
                <w:sz w:val="20"/>
                <w:szCs w:val="22"/>
              </w:rPr>
              <w:t xml:space="preserve"> от рабочего</w:t>
            </w:r>
          </w:p>
          <w:p w:rsidR="00E7595C" w:rsidRPr="00006940" w:rsidRDefault="00E7595C" w:rsidP="00006940">
            <w:pPr>
              <w:tabs>
                <w:tab w:val="left" w:pos="-120"/>
                <w:tab w:val="left" w:pos="0"/>
                <w:tab w:val="left" w:pos="126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06940">
              <w:rPr>
                <w:color w:val="000000"/>
                <w:sz w:val="20"/>
                <w:szCs w:val="22"/>
              </w:rPr>
              <w:t>времени</w:t>
            </w:r>
          </w:p>
          <w:p w:rsidR="006C3206" w:rsidRPr="00006940" w:rsidRDefault="00E7595C" w:rsidP="00006940">
            <w:pPr>
              <w:tabs>
                <w:tab w:val="left" w:pos="-120"/>
                <w:tab w:val="left" w:pos="0"/>
                <w:tab w:val="left" w:pos="126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06940">
              <w:rPr>
                <w:color w:val="000000"/>
                <w:sz w:val="20"/>
                <w:szCs w:val="22"/>
              </w:rPr>
              <w:t>уделяют раскладке</w:t>
            </w:r>
          </w:p>
          <w:p w:rsidR="006C3206" w:rsidRPr="00006940" w:rsidRDefault="00E7595C" w:rsidP="00006940">
            <w:pPr>
              <w:tabs>
                <w:tab w:val="left" w:pos="-120"/>
                <w:tab w:val="left" w:pos="0"/>
                <w:tab w:val="left" w:pos="126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06940">
              <w:rPr>
                <w:color w:val="000000"/>
                <w:sz w:val="20"/>
                <w:szCs w:val="22"/>
              </w:rPr>
              <w:t>товаров на витринах, 4</w:t>
            </w:r>
            <w:r w:rsidR="006C3206" w:rsidRPr="00006940">
              <w:rPr>
                <w:color w:val="000000"/>
                <w:sz w:val="20"/>
                <w:szCs w:val="22"/>
              </w:rPr>
              <w:t>0%</w:t>
            </w:r>
            <w:r w:rsidRPr="00006940">
              <w:rPr>
                <w:color w:val="000000"/>
                <w:sz w:val="20"/>
                <w:szCs w:val="22"/>
              </w:rPr>
              <w:t xml:space="preserve"> </w:t>
            </w:r>
            <w:r w:rsidR="006C3206" w:rsidRPr="00006940">
              <w:rPr>
                <w:color w:val="000000"/>
                <w:sz w:val="20"/>
                <w:szCs w:val="22"/>
              </w:rPr>
              <w:t xml:space="preserve">– </w:t>
            </w:r>
            <w:r w:rsidRPr="00006940">
              <w:rPr>
                <w:color w:val="000000"/>
                <w:sz w:val="20"/>
                <w:szCs w:val="22"/>
              </w:rPr>
              <w:t>общению</w:t>
            </w:r>
          </w:p>
          <w:p w:rsidR="00E7595C" w:rsidRPr="00006940" w:rsidRDefault="00E7595C" w:rsidP="00006940">
            <w:pPr>
              <w:tabs>
                <w:tab w:val="left" w:pos="-120"/>
                <w:tab w:val="left" w:pos="0"/>
                <w:tab w:val="left" w:pos="126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06940">
              <w:rPr>
                <w:color w:val="000000"/>
                <w:sz w:val="20"/>
                <w:szCs w:val="22"/>
              </w:rPr>
              <w:t>с покупателями</w:t>
            </w:r>
          </w:p>
        </w:tc>
        <w:tc>
          <w:tcPr>
            <w:tcW w:w="1225" w:type="pct"/>
            <w:shd w:val="clear" w:color="auto" w:fill="auto"/>
          </w:tcPr>
          <w:p w:rsidR="00E7595C" w:rsidRPr="00006940" w:rsidRDefault="00E7595C" w:rsidP="00006940">
            <w:pPr>
              <w:tabs>
                <w:tab w:val="left" w:pos="-120"/>
                <w:tab w:val="left" w:pos="0"/>
                <w:tab w:val="left" w:pos="126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06940">
              <w:rPr>
                <w:color w:val="000000"/>
                <w:sz w:val="20"/>
                <w:szCs w:val="22"/>
              </w:rPr>
              <w:t>4</w:t>
            </w:r>
            <w:r w:rsidR="006C3206" w:rsidRPr="00006940">
              <w:rPr>
                <w:color w:val="000000"/>
                <w:sz w:val="20"/>
                <w:szCs w:val="22"/>
              </w:rPr>
              <w:t>5%</w:t>
            </w:r>
            <w:r w:rsidRPr="00006940">
              <w:rPr>
                <w:color w:val="000000"/>
                <w:sz w:val="20"/>
                <w:szCs w:val="22"/>
              </w:rPr>
              <w:t xml:space="preserve"> от рабочего времени</w:t>
            </w:r>
          </w:p>
          <w:p w:rsidR="00E7595C" w:rsidRPr="00006940" w:rsidRDefault="00E7595C" w:rsidP="00006940">
            <w:pPr>
              <w:tabs>
                <w:tab w:val="left" w:pos="-120"/>
                <w:tab w:val="left" w:pos="0"/>
                <w:tab w:val="left" w:pos="126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06940">
              <w:rPr>
                <w:color w:val="000000"/>
                <w:sz w:val="20"/>
                <w:szCs w:val="22"/>
              </w:rPr>
              <w:t>уделяют раскладке</w:t>
            </w:r>
          </w:p>
          <w:p w:rsidR="00E7595C" w:rsidRPr="00006940" w:rsidRDefault="00E7595C" w:rsidP="00006940">
            <w:pPr>
              <w:tabs>
                <w:tab w:val="left" w:pos="-120"/>
                <w:tab w:val="left" w:pos="0"/>
                <w:tab w:val="left" w:pos="126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06940">
              <w:rPr>
                <w:color w:val="000000"/>
                <w:sz w:val="20"/>
                <w:szCs w:val="22"/>
              </w:rPr>
              <w:t>товаров на витринах</w:t>
            </w:r>
          </w:p>
          <w:p w:rsidR="00E7595C" w:rsidRPr="00006940" w:rsidRDefault="00E7595C" w:rsidP="00006940">
            <w:pPr>
              <w:tabs>
                <w:tab w:val="left" w:pos="-120"/>
                <w:tab w:val="left" w:pos="0"/>
                <w:tab w:val="left" w:pos="126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06940">
              <w:rPr>
                <w:color w:val="000000"/>
                <w:sz w:val="20"/>
                <w:szCs w:val="22"/>
              </w:rPr>
              <w:t>5</w:t>
            </w:r>
            <w:r w:rsidR="006C3206" w:rsidRPr="00006940">
              <w:rPr>
                <w:color w:val="000000"/>
                <w:sz w:val="20"/>
                <w:szCs w:val="22"/>
              </w:rPr>
              <w:t>5%</w:t>
            </w:r>
            <w:r w:rsidRPr="00006940">
              <w:rPr>
                <w:color w:val="000000"/>
                <w:sz w:val="20"/>
                <w:szCs w:val="22"/>
              </w:rPr>
              <w:t xml:space="preserve"> </w:t>
            </w:r>
            <w:r w:rsidR="006C3206" w:rsidRPr="00006940">
              <w:rPr>
                <w:color w:val="000000"/>
                <w:sz w:val="20"/>
                <w:szCs w:val="22"/>
              </w:rPr>
              <w:t xml:space="preserve">– </w:t>
            </w:r>
            <w:r w:rsidRPr="00006940">
              <w:rPr>
                <w:color w:val="000000"/>
                <w:sz w:val="20"/>
                <w:szCs w:val="22"/>
              </w:rPr>
              <w:t>общению с покупателями</w:t>
            </w:r>
          </w:p>
        </w:tc>
      </w:tr>
      <w:tr w:rsidR="00A358D8" w:rsidRPr="00006940" w:rsidTr="00006940">
        <w:trPr>
          <w:cantSplit/>
          <w:trHeight w:val="456"/>
          <w:jc w:val="center"/>
        </w:trPr>
        <w:tc>
          <w:tcPr>
            <w:tcW w:w="254" w:type="pct"/>
            <w:shd w:val="clear" w:color="auto" w:fill="auto"/>
          </w:tcPr>
          <w:p w:rsidR="00E7595C" w:rsidRPr="00006940" w:rsidRDefault="00E7595C" w:rsidP="00006940">
            <w:pPr>
              <w:tabs>
                <w:tab w:val="left" w:pos="-360"/>
                <w:tab w:val="left" w:pos="0"/>
                <w:tab w:val="left" w:pos="1260"/>
              </w:tabs>
              <w:spacing w:line="360" w:lineRule="auto"/>
              <w:jc w:val="both"/>
              <w:rPr>
                <w:b/>
                <w:color w:val="000000"/>
                <w:sz w:val="20"/>
                <w:szCs w:val="22"/>
              </w:rPr>
            </w:pPr>
            <w:r w:rsidRPr="00006940">
              <w:rPr>
                <w:b/>
                <w:color w:val="000000"/>
                <w:sz w:val="20"/>
                <w:szCs w:val="22"/>
              </w:rPr>
              <w:t>6</w:t>
            </w:r>
          </w:p>
        </w:tc>
        <w:tc>
          <w:tcPr>
            <w:tcW w:w="1239" w:type="pct"/>
            <w:shd w:val="clear" w:color="auto" w:fill="auto"/>
          </w:tcPr>
          <w:p w:rsidR="00E7595C" w:rsidRPr="00006940" w:rsidRDefault="00E7595C" w:rsidP="00006940">
            <w:pPr>
              <w:tabs>
                <w:tab w:val="left" w:pos="-360"/>
                <w:tab w:val="left" w:pos="0"/>
                <w:tab w:val="left" w:pos="126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06940">
              <w:rPr>
                <w:color w:val="000000"/>
                <w:sz w:val="20"/>
                <w:szCs w:val="22"/>
              </w:rPr>
              <w:t>Качество товара</w:t>
            </w:r>
          </w:p>
        </w:tc>
        <w:tc>
          <w:tcPr>
            <w:tcW w:w="1076" w:type="pct"/>
            <w:shd w:val="clear" w:color="auto" w:fill="auto"/>
          </w:tcPr>
          <w:p w:rsidR="00E7595C" w:rsidRPr="00006940" w:rsidRDefault="00EF1D43" w:rsidP="00006940">
            <w:pPr>
              <w:tabs>
                <w:tab w:val="left" w:pos="-360"/>
                <w:tab w:val="left" w:pos="0"/>
                <w:tab w:val="left" w:pos="126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06940">
              <w:rPr>
                <w:color w:val="000000"/>
                <w:sz w:val="20"/>
                <w:szCs w:val="22"/>
              </w:rPr>
              <w:t>высокое</w:t>
            </w:r>
          </w:p>
        </w:tc>
        <w:tc>
          <w:tcPr>
            <w:tcW w:w="1208" w:type="pct"/>
            <w:shd w:val="clear" w:color="auto" w:fill="auto"/>
          </w:tcPr>
          <w:p w:rsidR="00E7595C" w:rsidRPr="00006940" w:rsidRDefault="00410989" w:rsidP="00006940">
            <w:pPr>
              <w:tabs>
                <w:tab w:val="left" w:pos="-120"/>
                <w:tab w:val="left" w:pos="0"/>
                <w:tab w:val="left" w:pos="126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06940">
              <w:rPr>
                <w:color w:val="000000"/>
                <w:sz w:val="20"/>
                <w:szCs w:val="22"/>
              </w:rPr>
              <w:t>в</w:t>
            </w:r>
            <w:r w:rsidR="00E7595C" w:rsidRPr="00006940">
              <w:rPr>
                <w:color w:val="000000"/>
                <w:sz w:val="20"/>
                <w:szCs w:val="22"/>
              </w:rPr>
              <w:t>ысокое</w:t>
            </w:r>
          </w:p>
        </w:tc>
        <w:tc>
          <w:tcPr>
            <w:tcW w:w="1225" w:type="pct"/>
            <w:shd w:val="clear" w:color="auto" w:fill="auto"/>
          </w:tcPr>
          <w:p w:rsidR="00E7595C" w:rsidRPr="00006940" w:rsidRDefault="00EF1D43" w:rsidP="00006940">
            <w:pPr>
              <w:tabs>
                <w:tab w:val="left" w:pos="-120"/>
                <w:tab w:val="left" w:pos="0"/>
                <w:tab w:val="left" w:pos="126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06940">
              <w:rPr>
                <w:color w:val="000000"/>
                <w:sz w:val="20"/>
                <w:szCs w:val="22"/>
              </w:rPr>
              <w:t>высокое</w:t>
            </w:r>
          </w:p>
        </w:tc>
      </w:tr>
      <w:tr w:rsidR="00A358D8" w:rsidRPr="00006940" w:rsidTr="00006940">
        <w:trPr>
          <w:cantSplit/>
          <w:trHeight w:val="1727"/>
          <w:jc w:val="center"/>
        </w:trPr>
        <w:tc>
          <w:tcPr>
            <w:tcW w:w="254" w:type="pct"/>
            <w:shd w:val="clear" w:color="auto" w:fill="auto"/>
          </w:tcPr>
          <w:p w:rsidR="00E7595C" w:rsidRPr="00006940" w:rsidRDefault="00E7595C" w:rsidP="00006940">
            <w:pPr>
              <w:tabs>
                <w:tab w:val="left" w:pos="-360"/>
                <w:tab w:val="left" w:pos="0"/>
                <w:tab w:val="left" w:pos="1260"/>
              </w:tabs>
              <w:spacing w:line="360" w:lineRule="auto"/>
              <w:jc w:val="both"/>
              <w:rPr>
                <w:b/>
                <w:color w:val="000000"/>
                <w:sz w:val="20"/>
                <w:szCs w:val="22"/>
              </w:rPr>
            </w:pPr>
            <w:r w:rsidRPr="00006940">
              <w:rPr>
                <w:b/>
                <w:color w:val="000000"/>
                <w:sz w:val="20"/>
                <w:szCs w:val="22"/>
              </w:rPr>
              <w:t>7</w:t>
            </w:r>
          </w:p>
        </w:tc>
        <w:tc>
          <w:tcPr>
            <w:tcW w:w="1239" w:type="pct"/>
            <w:shd w:val="clear" w:color="auto" w:fill="auto"/>
          </w:tcPr>
          <w:p w:rsidR="00E7595C" w:rsidRPr="00006940" w:rsidRDefault="00E7595C" w:rsidP="00006940">
            <w:pPr>
              <w:tabs>
                <w:tab w:val="left" w:pos="-360"/>
                <w:tab w:val="left" w:pos="0"/>
                <w:tab w:val="left" w:pos="126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06940">
              <w:rPr>
                <w:color w:val="000000"/>
                <w:sz w:val="20"/>
                <w:szCs w:val="22"/>
              </w:rPr>
              <w:t>Расходы на рекламу</w:t>
            </w:r>
          </w:p>
        </w:tc>
        <w:tc>
          <w:tcPr>
            <w:tcW w:w="1076" w:type="pct"/>
            <w:shd w:val="clear" w:color="auto" w:fill="auto"/>
          </w:tcPr>
          <w:p w:rsidR="00E7595C" w:rsidRPr="00006940" w:rsidRDefault="00EF1D43" w:rsidP="00006940">
            <w:pPr>
              <w:tabs>
                <w:tab w:val="left" w:pos="-360"/>
                <w:tab w:val="left" w:pos="0"/>
                <w:tab w:val="left" w:pos="126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06940">
              <w:rPr>
                <w:color w:val="000000"/>
                <w:sz w:val="20"/>
                <w:szCs w:val="22"/>
              </w:rPr>
              <w:t>Активная рекламная политика (9,1</w:t>
            </w:r>
            <w:r w:rsidR="006C3206" w:rsidRPr="00006940">
              <w:rPr>
                <w:color w:val="000000"/>
                <w:sz w:val="20"/>
                <w:szCs w:val="22"/>
              </w:rPr>
              <w:t>7%</w:t>
            </w:r>
            <w:r w:rsidRPr="00006940">
              <w:rPr>
                <w:color w:val="000000"/>
                <w:sz w:val="20"/>
                <w:szCs w:val="22"/>
              </w:rPr>
              <w:t xml:space="preserve"> от годовой прибыли затраты на рекламу)</w:t>
            </w:r>
          </w:p>
        </w:tc>
        <w:tc>
          <w:tcPr>
            <w:tcW w:w="1208" w:type="pct"/>
            <w:shd w:val="clear" w:color="auto" w:fill="auto"/>
          </w:tcPr>
          <w:p w:rsidR="00E7595C" w:rsidRPr="00006940" w:rsidRDefault="00E7595C" w:rsidP="00006940">
            <w:pPr>
              <w:tabs>
                <w:tab w:val="left" w:pos="-120"/>
                <w:tab w:val="left" w:pos="0"/>
                <w:tab w:val="left" w:pos="126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06940">
              <w:rPr>
                <w:color w:val="000000"/>
                <w:sz w:val="20"/>
                <w:szCs w:val="22"/>
              </w:rPr>
              <w:t>Пассивная рекламная политика</w:t>
            </w:r>
          </w:p>
          <w:p w:rsidR="00E7595C" w:rsidRPr="00006940" w:rsidRDefault="00E7595C" w:rsidP="00006940">
            <w:pPr>
              <w:tabs>
                <w:tab w:val="left" w:pos="-120"/>
                <w:tab w:val="left" w:pos="0"/>
                <w:tab w:val="left" w:pos="126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06940">
              <w:rPr>
                <w:color w:val="000000"/>
                <w:sz w:val="20"/>
                <w:szCs w:val="22"/>
              </w:rPr>
              <w:t>(</w:t>
            </w:r>
            <w:r w:rsidR="006C3206" w:rsidRPr="00006940">
              <w:rPr>
                <w:color w:val="000000"/>
                <w:sz w:val="20"/>
                <w:szCs w:val="22"/>
              </w:rPr>
              <w:t>7%</w:t>
            </w:r>
            <w:r w:rsidRPr="00006940">
              <w:rPr>
                <w:color w:val="000000"/>
                <w:sz w:val="20"/>
                <w:szCs w:val="22"/>
              </w:rPr>
              <w:t xml:space="preserve"> от годовой прибыли затраты на рекламу)</w:t>
            </w:r>
          </w:p>
        </w:tc>
        <w:tc>
          <w:tcPr>
            <w:tcW w:w="1225" w:type="pct"/>
            <w:shd w:val="clear" w:color="auto" w:fill="auto"/>
          </w:tcPr>
          <w:p w:rsidR="00E7595C" w:rsidRPr="00006940" w:rsidRDefault="00E7595C" w:rsidP="00006940">
            <w:pPr>
              <w:tabs>
                <w:tab w:val="left" w:pos="-120"/>
                <w:tab w:val="left" w:pos="0"/>
                <w:tab w:val="left" w:pos="126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06940">
              <w:rPr>
                <w:color w:val="000000"/>
                <w:sz w:val="20"/>
                <w:szCs w:val="22"/>
              </w:rPr>
              <w:t>Активная рекламная</w:t>
            </w:r>
          </w:p>
          <w:p w:rsidR="00E7595C" w:rsidRPr="00006940" w:rsidRDefault="00E7595C" w:rsidP="00006940">
            <w:pPr>
              <w:tabs>
                <w:tab w:val="left" w:pos="-120"/>
                <w:tab w:val="left" w:pos="0"/>
                <w:tab w:val="left" w:pos="126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06940">
              <w:rPr>
                <w:color w:val="000000"/>
                <w:sz w:val="20"/>
                <w:szCs w:val="22"/>
              </w:rPr>
              <w:t>политика</w:t>
            </w:r>
          </w:p>
          <w:p w:rsidR="00E7595C" w:rsidRPr="00006940" w:rsidRDefault="00E7595C" w:rsidP="00006940">
            <w:pPr>
              <w:tabs>
                <w:tab w:val="left" w:pos="-120"/>
                <w:tab w:val="left" w:pos="0"/>
                <w:tab w:val="left" w:pos="126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06940">
              <w:rPr>
                <w:color w:val="000000"/>
                <w:sz w:val="20"/>
                <w:szCs w:val="22"/>
              </w:rPr>
              <w:t>(1</w:t>
            </w:r>
            <w:r w:rsidR="006C3206" w:rsidRPr="00006940">
              <w:rPr>
                <w:color w:val="000000"/>
                <w:sz w:val="20"/>
                <w:szCs w:val="22"/>
              </w:rPr>
              <w:t>3%</w:t>
            </w:r>
            <w:r w:rsidRPr="00006940">
              <w:rPr>
                <w:color w:val="000000"/>
                <w:sz w:val="20"/>
                <w:szCs w:val="22"/>
              </w:rPr>
              <w:t xml:space="preserve"> от годовой</w:t>
            </w:r>
            <w:r w:rsidR="00EF1D43" w:rsidRPr="00006940">
              <w:rPr>
                <w:color w:val="000000"/>
                <w:sz w:val="20"/>
                <w:szCs w:val="22"/>
              </w:rPr>
              <w:t xml:space="preserve"> </w:t>
            </w:r>
            <w:r w:rsidRPr="00006940">
              <w:rPr>
                <w:color w:val="000000"/>
                <w:sz w:val="20"/>
                <w:szCs w:val="22"/>
              </w:rPr>
              <w:t>прибыли затраты на рекламу)</w:t>
            </w:r>
          </w:p>
        </w:tc>
      </w:tr>
      <w:tr w:rsidR="00A358D8" w:rsidRPr="00006940" w:rsidTr="00006940">
        <w:trPr>
          <w:cantSplit/>
          <w:trHeight w:val="446"/>
          <w:jc w:val="center"/>
        </w:trPr>
        <w:tc>
          <w:tcPr>
            <w:tcW w:w="254" w:type="pct"/>
            <w:shd w:val="clear" w:color="auto" w:fill="auto"/>
          </w:tcPr>
          <w:p w:rsidR="00E7595C" w:rsidRPr="00006940" w:rsidRDefault="00E7595C" w:rsidP="00006940">
            <w:pPr>
              <w:tabs>
                <w:tab w:val="left" w:pos="-360"/>
                <w:tab w:val="left" w:pos="0"/>
                <w:tab w:val="left" w:pos="1260"/>
              </w:tabs>
              <w:spacing w:line="360" w:lineRule="auto"/>
              <w:jc w:val="both"/>
              <w:rPr>
                <w:b/>
                <w:color w:val="000000"/>
                <w:sz w:val="20"/>
                <w:szCs w:val="22"/>
              </w:rPr>
            </w:pPr>
            <w:r w:rsidRPr="00006940">
              <w:rPr>
                <w:b/>
                <w:color w:val="000000"/>
                <w:sz w:val="20"/>
                <w:szCs w:val="22"/>
              </w:rPr>
              <w:t>8</w:t>
            </w:r>
          </w:p>
        </w:tc>
        <w:tc>
          <w:tcPr>
            <w:tcW w:w="1239" w:type="pct"/>
            <w:shd w:val="clear" w:color="auto" w:fill="auto"/>
          </w:tcPr>
          <w:p w:rsidR="00E7595C" w:rsidRPr="00006940" w:rsidRDefault="00E7595C" w:rsidP="00006940">
            <w:pPr>
              <w:tabs>
                <w:tab w:val="left" w:pos="-360"/>
                <w:tab w:val="left" w:pos="0"/>
                <w:tab w:val="left" w:pos="126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06940">
              <w:rPr>
                <w:color w:val="000000"/>
                <w:sz w:val="20"/>
                <w:szCs w:val="22"/>
              </w:rPr>
              <w:t>Время деятельности предприятия</w:t>
            </w:r>
          </w:p>
        </w:tc>
        <w:tc>
          <w:tcPr>
            <w:tcW w:w="1076" w:type="pct"/>
            <w:shd w:val="clear" w:color="auto" w:fill="auto"/>
          </w:tcPr>
          <w:p w:rsidR="00E7595C" w:rsidRPr="00006940" w:rsidRDefault="00EF1D43" w:rsidP="00006940">
            <w:pPr>
              <w:tabs>
                <w:tab w:val="left" w:pos="-360"/>
                <w:tab w:val="left" w:pos="0"/>
                <w:tab w:val="left" w:pos="126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06940">
              <w:rPr>
                <w:color w:val="000000"/>
                <w:sz w:val="20"/>
                <w:szCs w:val="22"/>
              </w:rPr>
              <w:t>2 года</w:t>
            </w:r>
          </w:p>
        </w:tc>
        <w:tc>
          <w:tcPr>
            <w:tcW w:w="1208" w:type="pct"/>
            <w:shd w:val="clear" w:color="auto" w:fill="auto"/>
          </w:tcPr>
          <w:p w:rsidR="00E7595C" w:rsidRPr="00006940" w:rsidRDefault="00E7595C" w:rsidP="00006940">
            <w:pPr>
              <w:tabs>
                <w:tab w:val="left" w:pos="-120"/>
                <w:tab w:val="left" w:pos="0"/>
                <w:tab w:val="left" w:pos="126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06940">
              <w:rPr>
                <w:color w:val="000000"/>
                <w:sz w:val="20"/>
                <w:szCs w:val="22"/>
              </w:rPr>
              <w:t>2 год и 6 месяцев</w:t>
            </w:r>
          </w:p>
        </w:tc>
        <w:tc>
          <w:tcPr>
            <w:tcW w:w="1225" w:type="pct"/>
            <w:shd w:val="clear" w:color="auto" w:fill="auto"/>
          </w:tcPr>
          <w:p w:rsidR="00E7595C" w:rsidRPr="00006940" w:rsidRDefault="00E7595C" w:rsidP="00006940">
            <w:pPr>
              <w:tabs>
                <w:tab w:val="left" w:pos="-120"/>
                <w:tab w:val="left" w:pos="0"/>
                <w:tab w:val="left" w:pos="126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06940">
              <w:rPr>
                <w:color w:val="000000"/>
                <w:sz w:val="20"/>
                <w:szCs w:val="22"/>
              </w:rPr>
              <w:t>3 года</w:t>
            </w:r>
          </w:p>
        </w:tc>
      </w:tr>
    </w:tbl>
    <w:p w:rsidR="00EF2EED" w:rsidRPr="006C3206" w:rsidRDefault="00EF2EED" w:rsidP="006C3206">
      <w:pPr>
        <w:tabs>
          <w:tab w:val="left" w:pos="-360"/>
          <w:tab w:val="left" w:pos="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714E9" w:rsidRPr="006C3206" w:rsidRDefault="00A358D8" w:rsidP="006C3206">
      <w:pPr>
        <w:tabs>
          <w:tab w:val="left" w:pos="-360"/>
          <w:tab w:val="left" w:pos="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B714E9" w:rsidRPr="006C3206">
        <w:rPr>
          <w:b/>
          <w:color w:val="000000"/>
          <w:sz w:val="28"/>
          <w:szCs w:val="28"/>
        </w:rPr>
        <w:t>. Анализ основных видов продукции фирмы (товаров групп</w:t>
      </w:r>
      <w:r w:rsidR="001A3334" w:rsidRPr="006C3206">
        <w:rPr>
          <w:b/>
          <w:color w:val="000000"/>
          <w:sz w:val="28"/>
          <w:szCs w:val="28"/>
        </w:rPr>
        <w:t>)</w:t>
      </w:r>
    </w:p>
    <w:p w:rsidR="00A358D8" w:rsidRDefault="00A358D8" w:rsidP="006C3206">
      <w:pPr>
        <w:tabs>
          <w:tab w:val="left" w:pos="-36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004B" w:rsidRDefault="00B4004B" w:rsidP="006C3206">
      <w:pPr>
        <w:tabs>
          <w:tab w:val="left" w:pos="-36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206">
        <w:rPr>
          <w:color w:val="000000"/>
          <w:sz w:val="28"/>
          <w:szCs w:val="28"/>
        </w:rPr>
        <w:t xml:space="preserve">На основе отчетов о товарообороте, которые представила компания </w:t>
      </w:r>
      <w:r w:rsidRPr="006C3206">
        <w:rPr>
          <w:color w:val="000000"/>
          <w:sz w:val="28"/>
          <w:szCs w:val="28"/>
          <w:lang w:val="en-US"/>
        </w:rPr>
        <w:t>Books</w:t>
      </w:r>
      <w:r w:rsidRPr="006C3206">
        <w:rPr>
          <w:color w:val="000000"/>
          <w:sz w:val="28"/>
          <w:szCs w:val="28"/>
        </w:rPr>
        <w:t xml:space="preserve"> для инвесторов на своем сайте, можно провести анализ основных видов продукции фирмы.</w:t>
      </w:r>
    </w:p>
    <w:p w:rsidR="00A358D8" w:rsidRPr="006C3206" w:rsidRDefault="00A358D8" w:rsidP="006C3206">
      <w:pPr>
        <w:tabs>
          <w:tab w:val="left" w:pos="-36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128"/>
        <w:gridCol w:w="1956"/>
        <w:gridCol w:w="2430"/>
        <w:gridCol w:w="1783"/>
      </w:tblGrid>
      <w:tr w:rsidR="00A96E79" w:rsidRPr="00006940" w:rsidTr="00006940">
        <w:trPr>
          <w:cantSplit/>
          <w:trHeight w:val="34"/>
          <w:jc w:val="center"/>
        </w:trPr>
        <w:tc>
          <w:tcPr>
            <w:tcW w:w="1682" w:type="pct"/>
            <w:vMerge w:val="restar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006940">
              <w:rPr>
                <w:b/>
                <w:color w:val="000000"/>
                <w:sz w:val="20"/>
              </w:rPr>
              <w:t>Категория товара</w:t>
            </w:r>
          </w:p>
        </w:tc>
        <w:tc>
          <w:tcPr>
            <w:tcW w:w="2359" w:type="pct"/>
            <w:gridSpan w:val="2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006940">
              <w:rPr>
                <w:b/>
                <w:color w:val="000000"/>
                <w:sz w:val="20"/>
              </w:rPr>
              <w:t>товарооборот, тыс. руб.</w:t>
            </w:r>
          </w:p>
        </w:tc>
        <w:tc>
          <w:tcPr>
            <w:tcW w:w="959" w:type="pct"/>
            <w:vMerge w:val="restar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006940">
              <w:rPr>
                <w:b/>
                <w:color w:val="000000"/>
                <w:sz w:val="20"/>
              </w:rPr>
              <w:t>Итого</w:t>
            </w:r>
          </w:p>
        </w:tc>
      </w:tr>
      <w:tr w:rsidR="00A96E79" w:rsidRPr="00006940" w:rsidTr="00006940">
        <w:trPr>
          <w:cantSplit/>
          <w:trHeight w:val="279"/>
          <w:jc w:val="center"/>
        </w:trPr>
        <w:tc>
          <w:tcPr>
            <w:tcW w:w="1682" w:type="pct"/>
            <w:vMerge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5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006940">
              <w:rPr>
                <w:b/>
                <w:color w:val="000000"/>
                <w:sz w:val="20"/>
              </w:rPr>
              <w:t>Средняя цена, шт.</w:t>
            </w:r>
          </w:p>
        </w:tc>
        <w:tc>
          <w:tcPr>
            <w:tcW w:w="1307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006940">
              <w:rPr>
                <w:b/>
                <w:color w:val="000000"/>
                <w:sz w:val="20"/>
              </w:rPr>
              <w:t>Количество книг за год</w:t>
            </w:r>
          </w:p>
        </w:tc>
        <w:tc>
          <w:tcPr>
            <w:tcW w:w="959" w:type="pct"/>
            <w:vMerge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</w:tr>
      <w:tr w:rsidR="00A96E79" w:rsidRPr="00006940" w:rsidTr="00006940">
        <w:trPr>
          <w:cantSplit/>
          <w:trHeight w:val="183"/>
          <w:jc w:val="center"/>
        </w:trPr>
        <w:tc>
          <w:tcPr>
            <w:tcW w:w="168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b/>
                <w:color w:val="000000"/>
                <w:sz w:val="20"/>
                <w:szCs w:val="22"/>
              </w:rPr>
            </w:pPr>
            <w:r w:rsidRPr="00006940">
              <w:rPr>
                <w:b/>
                <w:color w:val="000000"/>
                <w:sz w:val="20"/>
                <w:szCs w:val="22"/>
              </w:rPr>
              <w:t>Художественная</w:t>
            </w:r>
            <w:r w:rsidR="006C3206" w:rsidRPr="00006940">
              <w:rPr>
                <w:b/>
                <w:color w:val="000000"/>
                <w:sz w:val="20"/>
                <w:szCs w:val="22"/>
              </w:rPr>
              <w:t xml:space="preserve"> </w:t>
            </w:r>
            <w:r w:rsidRPr="00006940">
              <w:rPr>
                <w:b/>
                <w:color w:val="000000"/>
                <w:sz w:val="20"/>
                <w:szCs w:val="22"/>
              </w:rPr>
              <w:t>литература</w:t>
            </w:r>
          </w:p>
        </w:tc>
        <w:tc>
          <w:tcPr>
            <w:tcW w:w="1052" w:type="pct"/>
            <w:shd w:val="clear" w:color="auto" w:fill="auto"/>
          </w:tcPr>
          <w:p w:rsidR="00A96E79" w:rsidRPr="00006940" w:rsidRDefault="00A325D6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-</w:t>
            </w:r>
          </w:p>
        </w:tc>
        <w:tc>
          <w:tcPr>
            <w:tcW w:w="1307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006940">
              <w:rPr>
                <w:b/>
                <w:color w:val="000000"/>
                <w:sz w:val="20"/>
              </w:rPr>
              <w:t>16200</w:t>
            </w:r>
          </w:p>
        </w:tc>
        <w:tc>
          <w:tcPr>
            <w:tcW w:w="959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006940">
              <w:rPr>
                <w:b/>
                <w:color w:val="000000"/>
                <w:sz w:val="20"/>
              </w:rPr>
              <w:t>3 523 010</w:t>
            </w:r>
          </w:p>
        </w:tc>
      </w:tr>
      <w:tr w:rsidR="00A96E79" w:rsidRPr="00006940" w:rsidTr="00006940">
        <w:trPr>
          <w:cantSplit/>
          <w:trHeight w:val="183"/>
          <w:jc w:val="center"/>
        </w:trPr>
        <w:tc>
          <w:tcPr>
            <w:tcW w:w="168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06940">
              <w:rPr>
                <w:color w:val="000000"/>
                <w:sz w:val="20"/>
                <w:szCs w:val="22"/>
              </w:rPr>
              <w:t>Античная литература</w:t>
            </w:r>
          </w:p>
        </w:tc>
        <w:tc>
          <w:tcPr>
            <w:tcW w:w="105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430</w:t>
            </w:r>
          </w:p>
        </w:tc>
        <w:tc>
          <w:tcPr>
            <w:tcW w:w="1307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710</w:t>
            </w:r>
          </w:p>
        </w:tc>
        <w:tc>
          <w:tcPr>
            <w:tcW w:w="959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305 300</w:t>
            </w:r>
          </w:p>
        </w:tc>
      </w:tr>
      <w:tr w:rsidR="00A96E79" w:rsidRPr="00006940" w:rsidTr="00006940">
        <w:trPr>
          <w:cantSplit/>
          <w:trHeight w:val="183"/>
          <w:jc w:val="center"/>
        </w:trPr>
        <w:tc>
          <w:tcPr>
            <w:tcW w:w="168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06940">
              <w:rPr>
                <w:color w:val="000000"/>
                <w:sz w:val="20"/>
                <w:szCs w:val="22"/>
              </w:rPr>
              <w:t>Биографии, мемуары, личности</w:t>
            </w:r>
          </w:p>
        </w:tc>
        <w:tc>
          <w:tcPr>
            <w:tcW w:w="105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450</w:t>
            </w:r>
          </w:p>
        </w:tc>
        <w:tc>
          <w:tcPr>
            <w:tcW w:w="1307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1030</w:t>
            </w:r>
          </w:p>
        </w:tc>
        <w:tc>
          <w:tcPr>
            <w:tcW w:w="959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463 500</w:t>
            </w:r>
          </w:p>
        </w:tc>
      </w:tr>
      <w:tr w:rsidR="00A96E79" w:rsidRPr="00006940" w:rsidTr="00006940">
        <w:trPr>
          <w:cantSplit/>
          <w:trHeight w:val="183"/>
          <w:jc w:val="center"/>
        </w:trPr>
        <w:tc>
          <w:tcPr>
            <w:tcW w:w="168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06940">
              <w:rPr>
                <w:color w:val="000000"/>
                <w:sz w:val="20"/>
                <w:szCs w:val="22"/>
              </w:rPr>
              <w:t>Детективы, боевики, триллеры</w:t>
            </w:r>
          </w:p>
        </w:tc>
        <w:tc>
          <w:tcPr>
            <w:tcW w:w="105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200</w:t>
            </w:r>
          </w:p>
        </w:tc>
        <w:tc>
          <w:tcPr>
            <w:tcW w:w="1307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1991</w:t>
            </w:r>
          </w:p>
        </w:tc>
        <w:tc>
          <w:tcPr>
            <w:tcW w:w="959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398 200</w:t>
            </w:r>
          </w:p>
        </w:tc>
      </w:tr>
      <w:tr w:rsidR="00A96E79" w:rsidRPr="00006940" w:rsidTr="00006940">
        <w:trPr>
          <w:cantSplit/>
          <w:trHeight w:val="183"/>
          <w:jc w:val="center"/>
        </w:trPr>
        <w:tc>
          <w:tcPr>
            <w:tcW w:w="168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06940">
              <w:rPr>
                <w:color w:val="000000"/>
                <w:sz w:val="20"/>
                <w:szCs w:val="22"/>
              </w:rPr>
              <w:t>Зарубежная проза и поэзия</w:t>
            </w:r>
          </w:p>
        </w:tc>
        <w:tc>
          <w:tcPr>
            <w:tcW w:w="105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240</w:t>
            </w:r>
          </w:p>
        </w:tc>
        <w:tc>
          <w:tcPr>
            <w:tcW w:w="1307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1870</w:t>
            </w:r>
          </w:p>
        </w:tc>
        <w:tc>
          <w:tcPr>
            <w:tcW w:w="959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448 800</w:t>
            </w:r>
          </w:p>
        </w:tc>
      </w:tr>
      <w:tr w:rsidR="00A96E79" w:rsidRPr="00006940" w:rsidTr="00006940">
        <w:trPr>
          <w:cantSplit/>
          <w:trHeight w:val="183"/>
          <w:jc w:val="center"/>
        </w:trPr>
        <w:tc>
          <w:tcPr>
            <w:tcW w:w="168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06940">
              <w:rPr>
                <w:color w:val="000000"/>
                <w:sz w:val="20"/>
                <w:szCs w:val="22"/>
              </w:rPr>
              <w:t>Исторический роман, приключения</w:t>
            </w:r>
          </w:p>
        </w:tc>
        <w:tc>
          <w:tcPr>
            <w:tcW w:w="105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230</w:t>
            </w:r>
          </w:p>
        </w:tc>
        <w:tc>
          <w:tcPr>
            <w:tcW w:w="1307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950</w:t>
            </w:r>
          </w:p>
        </w:tc>
        <w:tc>
          <w:tcPr>
            <w:tcW w:w="959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218 500</w:t>
            </w:r>
          </w:p>
        </w:tc>
      </w:tr>
      <w:tr w:rsidR="00A96E79" w:rsidRPr="00006940" w:rsidTr="00006940">
        <w:trPr>
          <w:cantSplit/>
          <w:trHeight w:val="183"/>
          <w:jc w:val="center"/>
        </w:trPr>
        <w:tc>
          <w:tcPr>
            <w:tcW w:w="168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06940">
              <w:rPr>
                <w:color w:val="000000"/>
                <w:sz w:val="20"/>
                <w:szCs w:val="22"/>
              </w:rPr>
              <w:t>Классическая литература</w:t>
            </w:r>
          </w:p>
        </w:tc>
        <w:tc>
          <w:tcPr>
            <w:tcW w:w="105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350</w:t>
            </w:r>
          </w:p>
        </w:tc>
        <w:tc>
          <w:tcPr>
            <w:tcW w:w="1307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750</w:t>
            </w:r>
          </w:p>
        </w:tc>
        <w:tc>
          <w:tcPr>
            <w:tcW w:w="959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262 500</w:t>
            </w:r>
          </w:p>
        </w:tc>
      </w:tr>
      <w:tr w:rsidR="00A96E79" w:rsidRPr="00006940" w:rsidTr="00006940">
        <w:trPr>
          <w:cantSplit/>
          <w:trHeight w:val="183"/>
          <w:jc w:val="center"/>
        </w:trPr>
        <w:tc>
          <w:tcPr>
            <w:tcW w:w="168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06940">
              <w:rPr>
                <w:color w:val="000000"/>
                <w:sz w:val="20"/>
                <w:szCs w:val="22"/>
              </w:rPr>
              <w:t>Отечественная проза</w:t>
            </w:r>
          </w:p>
        </w:tc>
        <w:tc>
          <w:tcPr>
            <w:tcW w:w="105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120</w:t>
            </w:r>
          </w:p>
        </w:tc>
        <w:tc>
          <w:tcPr>
            <w:tcW w:w="1307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1530</w:t>
            </w:r>
          </w:p>
        </w:tc>
        <w:tc>
          <w:tcPr>
            <w:tcW w:w="959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183 600</w:t>
            </w:r>
          </w:p>
        </w:tc>
      </w:tr>
      <w:tr w:rsidR="00A96E79" w:rsidRPr="00006940" w:rsidTr="00006940">
        <w:trPr>
          <w:cantSplit/>
          <w:trHeight w:val="183"/>
          <w:jc w:val="center"/>
        </w:trPr>
        <w:tc>
          <w:tcPr>
            <w:tcW w:w="168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06940">
              <w:rPr>
                <w:color w:val="000000"/>
                <w:sz w:val="20"/>
                <w:szCs w:val="22"/>
              </w:rPr>
              <w:t>Поэзия</w:t>
            </w:r>
          </w:p>
        </w:tc>
        <w:tc>
          <w:tcPr>
            <w:tcW w:w="105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220</w:t>
            </w:r>
          </w:p>
        </w:tc>
        <w:tc>
          <w:tcPr>
            <w:tcW w:w="1307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930</w:t>
            </w:r>
          </w:p>
        </w:tc>
        <w:tc>
          <w:tcPr>
            <w:tcW w:w="959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204 600</w:t>
            </w:r>
          </w:p>
        </w:tc>
      </w:tr>
      <w:tr w:rsidR="00A96E79" w:rsidRPr="00006940" w:rsidTr="00006940">
        <w:trPr>
          <w:cantSplit/>
          <w:trHeight w:val="183"/>
          <w:jc w:val="center"/>
        </w:trPr>
        <w:tc>
          <w:tcPr>
            <w:tcW w:w="168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06940">
              <w:rPr>
                <w:color w:val="000000"/>
                <w:sz w:val="20"/>
                <w:szCs w:val="22"/>
              </w:rPr>
              <w:t>Публицистика</w:t>
            </w:r>
          </w:p>
        </w:tc>
        <w:tc>
          <w:tcPr>
            <w:tcW w:w="105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135</w:t>
            </w:r>
          </w:p>
        </w:tc>
        <w:tc>
          <w:tcPr>
            <w:tcW w:w="1307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890</w:t>
            </w:r>
          </w:p>
        </w:tc>
        <w:tc>
          <w:tcPr>
            <w:tcW w:w="959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120 150</w:t>
            </w:r>
          </w:p>
        </w:tc>
      </w:tr>
      <w:tr w:rsidR="00A96E79" w:rsidRPr="00006940" w:rsidTr="00006940">
        <w:trPr>
          <w:cantSplit/>
          <w:trHeight w:val="183"/>
          <w:jc w:val="center"/>
        </w:trPr>
        <w:tc>
          <w:tcPr>
            <w:tcW w:w="168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06940">
              <w:rPr>
                <w:color w:val="000000"/>
                <w:sz w:val="20"/>
                <w:szCs w:val="22"/>
              </w:rPr>
              <w:t>Сентиментальный роман</w:t>
            </w:r>
          </w:p>
        </w:tc>
        <w:tc>
          <w:tcPr>
            <w:tcW w:w="105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140</w:t>
            </w:r>
          </w:p>
        </w:tc>
        <w:tc>
          <w:tcPr>
            <w:tcW w:w="1307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1329</w:t>
            </w:r>
          </w:p>
        </w:tc>
        <w:tc>
          <w:tcPr>
            <w:tcW w:w="959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186 060</w:t>
            </w:r>
          </w:p>
        </w:tc>
      </w:tr>
      <w:tr w:rsidR="00A96E79" w:rsidRPr="00006940" w:rsidTr="00006940">
        <w:trPr>
          <w:cantSplit/>
          <w:trHeight w:val="183"/>
          <w:jc w:val="center"/>
        </w:trPr>
        <w:tc>
          <w:tcPr>
            <w:tcW w:w="168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06940">
              <w:rPr>
                <w:color w:val="000000"/>
                <w:sz w:val="20"/>
                <w:szCs w:val="22"/>
              </w:rPr>
              <w:t>Фантастика</w:t>
            </w:r>
          </w:p>
        </w:tc>
        <w:tc>
          <w:tcPr>
            <w:tcW w:w="105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160</w:t>
            </w:r>
          </w:p>
        </w:tc>
        <w:tc>
          <w:tcPr>
            <w:tcW w:w="1307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1420</w:t>
            </w:r>
          </w:p>
        </w:tc>
        <w:tc>
          <w:tcPr>
            <w:tcW w:w="959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227 200</w:t>
            </w:r>
          </w:p>
        </w:tc>
      </w:tr>
      <w:tr w:rsidR="00A96E79" w:rsidRPr="00006940" w:rsidTr="00006940">
        <w:trPr>
          <w:cantSplit/>
          <w:trHeight w:val="183"/>
          <w:jc w:val="center"/>
        </w:trPr>
        <w:tc>
          <w:tcPr>
            <w:tcW w:w="168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06940">
              <w:rPr>
                <w:color w:val="000000"/>
                <w:sz w:val="20"/>
                <w:szCs w:val="22"/>
              </w:rPr>
              <w:t>Фольклор, мифы, эпосы, сказания</w:t>
            </w:r>
          </w:p>
        </w:tc>
        <w:tc>
          <w:tcPr>
            <w:tcW w:w="105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230</w:t>
            </w:r>
          </w:p>
        </w:tc>
        <w:tc>
          <w:tcPr>
            <w:tcW w:w="1307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810</w:t>
            </w:r>
          </w:p>
        </w:tc>
        <w:tc>
          <w:tcPr>
            <w:tcW w:w="959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186 300</w:t>
            </w:r>
          </w:p>
        </w:tc>
      </w:tr>
      <w:tr w:rsidR="00A96E79" w:rsidRPr="00006940" w:rsidTr="00006940">
        <w:trPr>
          <w:cantSplit/>
          <w:trHeight w:val="183"/>
          <w:jc w:val="center"/>
        </w:trPr>
        <w:tc>
          <w:tcPr>
            <w:tcW w:w="168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06940">
              <w:rPr>
                <w:color w:val="000000"/>
                <w:sz w:val="20"/>
                <w:szCs w:val="22"/>
              </w:rPr>
              <w:t>Фэнтези</w:t>
            </w:r>
          </w:p>
        </w:tc>
        <w:tc>
          <w:tcPr>
            <w:tcW w:w="105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190</w:t>
            </w:r>
          </w:p>
        </w:tc>
        <w:tc>
          <w:tcPr>
            <w:tcW w:w="1307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1070</w:t>
            </w:r>
          </w:p>
        </w:tc>
        <w:tc>
          <w:tcPr>
            <w:tcW w:w="959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203 300</w:t>
            </w:r>
          </w:p>
        </w:tc>
      </w:tr>
      <w:tr w:rsidR="00A96E79" w:rsidRPr="00006940" w:rsidTr="00006940">
        <w:trPr>
          <w:cantSplit/>
          <w:trHeight w:val="183"/>
          <w:jc w:val="center"/>
        </w:trPr>
        <w:tc>
          <w:tcPr>
            <w:tcW w:w="168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06940">
              <w:rPr>
                <w:color w:val="000000"/>
                <w:sz w:val="20"/>
                <w:szCs w:val="22"/>
              </w:rPr>
              <w:t>Юмор и сатира</w:t>
            </w:r>
          </w:p>
        </w:tc>
        <w:tc>
          <w:tcPr>
            <w:tcW w:w="105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125</w:t>
            </w:r>
          </w:p>
        </w:tc>
        <w:tc>
          <w:tcPr>
            <w:tcW w:w="1307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920</w:t>
            </w:r>
          </w:p>
        </w:tc>
        <w:tc>
          <w:tcPr>
            <w:tcW w:w="959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115 000</w:t>
            </w:r>
          </w:p>
        </w:tc>
      </w:tr>
      <w:tr w:rsidR="00A96E79" w:rsidRPr="00006940" w:rsidTr="00006940">
        <w:trPr>
          <w:cantSplit/>
          <w:trHeight w:val="183"/>
          <w:jc w:val="center"/>
        </w:trPr>
        <w:tc>
          <w:tcPr>
            <w:tcW w:w="168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b/>
                <w:color w:val="000000"/>
                <w:sz w:val="20"/>
                <w:szCs w:val="22"/>
              </w:rPr>
            </w:pPr>
            <w:r w:rsidRPr="00006940">
              <w:rPr>
                <w:b/>
                <w:color w:val="000000"/>
                <w:sz w:val="20"/>
                <w:szCs w:val="22"/>
              </w:rPr>
              <w:t>Научно-образовательная литература</w:t>
            </w:r>
          </w:p>
        </w:tc>
        <w:tc>
          <w:tcPr>
            <w:tcW w:w="1052" w:type="pct"/>
            <w:shd w:val="clear" w:color="auto" w:fill="auto"/>
          </w:tcPr>
          <w:p w:rsidR="00A96E79" w:rsidRPr="00006940" w:rsidRDefault="00A325D6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-</w:t>
            </w:r>
          </w:p>
        </w:tc>
        <w:tc>
          <w:tcPr>
            <w:tcW w:w="1307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006940">
              <w:rPr>
                <w:b/>
                <w:color w:val="000000"/>
                <w:sz w:val="20"/>
              </w:rPr>
              <w:t>14800</w:t>
            </w:r>
          </w:p>
        </w:tc>
        <w:tc>
          <w:tcPr>
            <w:tcW w:w="959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006940">
              <w:rPr>
                <w:b/>
                <w:color w:val="000000"/>
                <w:sz w:val="20"/>
              </w:rPr>
              <w:t>3 707 700</w:t>
            </w:r>
          </w:p>
        </w:tc>
      </w:tr>
      <w:tr w:rsidR="00A96E79" w:rsidRPr="00006940" w:rsidTr="00006940">
        <w:trPr>
          <w:cantSplit/>
          <w:trHeight w:val="183"/>
          <w:jc w:val="center"/>
        </w:trPr>
        <w:tc>
          <w:tcPr>
            <w:tcW w:w="168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06940">
              <w:rPr>
                <w:color w:val="000000"/>
                <w:sz w:val="20"/>
                <w:szCs w:val="22"/>
              </w:rPr>
              <w:t>Наука и образование</w:t>
            </w:r>
          </w:p>
        </w:tc>
        <w:tc>
          <w:tcPr>
            <w:tcW w:w="105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350</w:t>
            </w:r>
          </w:p>
        </w:tc>
        <w:tc>
          <w:tcPr>
            <w:tcW w:w="1307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1680</w:t>
            </w:r>
          </w:p>
        </w:tc>
        <w:tc>
          <w:tcPr>
            <w:tcW w:w="959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588 000</w:t>
            </w:r>
          </w:p>
        </w:tc>
      </w:tr>
      <w:tr w:rsidR="00A96E79" w:rsidRPr="00006940" w:rsidTr="00006940">
        <w:trPr>
          <w:cantSplit/>
          <w:trHeight w:val="183"/>
          <w:jc w:val="center"/>
        </w:trPr>
        <w:tc>
          <w:tcPr>
            <w:tcW w:w="168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06940">
              <w:rPr>
                <w:color w:val="000000"/>
                <w:sz w:val="20"/>
                <w:szCs w:val="22"/>
              </w:rPr>
              <w:t>Медицина</w:t>
            </w:r>
          </w:p>
        </w:tc>
        <w:tc>
          <w:tcPr>
            <w:tcW w:w="105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450</w:t>
            </w:r>
          </w:p>
        </w:tc>
        <w:tc>
          <w:tcPr>
            <w:tcW w:w="1307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1620</w:t>
            </w:r>
          </w:p>
        </w:tc>
        <w:tc>
          <w:tcPr>
            <w:tcW w:w="959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729 000</w:t>
            </w:r>
          </w:p>
        </w:tc>
      </w:tr>
      <w:tr w:rsidR="00A96E79" w:rsidRPr="00006940" w:rsidTr="00006940">
        <w:trPr>
          <w:cantSplit/>
          <w:trHeight w:val="183"/>
          <w:jc w:val="center"/>
        </w:trPr>
        <w:tc>
          <w:tcPr>
            <w:tcW w:w="168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06940">
              <w:rPr>
                <w:color w:val="000000"/>
                <w:sz w:val="20"/>
                <w:szCs w:val="22"/>
              </w:rPr>
              <w:t>Словари, справочники, энциклопедии</w:t>
            </w:r>
          </w:p>
        </w:tc>
        <w:tc>
          <w:tcPr>
            <w:tcW w:w="105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330</w:t>
            </w:r>
          </w:p>
        </w:tc>
        <w:tc>
          <w:tcPr>
            <w:tcW w:w="1307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1500</w:t>
            </w:r>
          </w:p>
        </w:tc>
        <w:tc>
          <w:tcPr>
            <w:tcW w:w="959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495 000</w:t>
            </w:r>
          </w:p>
        </w:tc>
      </w:tr>
      <w:tr w:rsidR="00A96E79" w:rsidRPr="00006940" w:rsidTr="00006940">
        <w:trPr>
          <w:cantSplit/>
          <w:trHeight w:val="183"/>
          <w:jc w:val="center"/>
        </w:trPr>
        <w:tc>
          <w:tcPr>
            <w:tcW w:w="168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06940">
              <w:rPr>
                <w:color w:val="000000"/>
                <w:sz w:val="20"/>
                <w:szCs w:val="22"/>
              </w:rPr>
              <w:t>Литература на иностранных языках</w:t>
            </w:r>
          </w:p>
        </w:tc>
        <w:tc>
          <w:tcPr>
            <w:tcW w:w="105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310</w:t>
            </w:r>
          </w:p>
        </w:tc>
        <w:tc>
          <w:tcPr>
            <w:tcW w:w="1307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1400</w:t>
            </w:r>
          </w:p>
        </w:tc>
        <w:tc>
          <w:tcPr>
            <w:tcW w:w="959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434 000</w:t>
            </w:r>
          </w:p>
        </w:tc>
      </w:tr>
      <w:tr w:rsidR="00A96E79" w:rsidRPr="00006940" w:rsidTr="00006940">
        <w:trPr>
          <w:cantSplit/>
          <w:trHeight w:val="183"/>
          <w:jc w:val="center"/>
        </w:trPr>
        <w:tc>
          <w:tcPr>
            <w:tcW w:w="168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b/>
                <w:color w:val="000000"/>
                <w:sz w:val="20"/>
                <w:szCs w:val="22"/>
              </w:rPr>
            </w:pPr>
            <w:r w:rsidRPr="00006940">
              <w:rPr>
                <w:b/>
                <w:color w:val="000000"/>
                <w:sz w:val="20"/>
                <w:szCs w:val="22"/>
              </w:rPr>
              <w:t>Техническая литература</w:t>
            </w:r>
          </w:p>
        </w:tc>
        <w:tc>
          <w:tcPr>
            <w:tcW w:w="105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-</w:t>
            </w:r>
          </w:p>
        </w:tc>
        <w:tc>
          <w:tcPr>
            <w:tcW w:w="1307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-</w:t>
            </w:r>
          </w:p>
        </w:tc>
        <w:tc>
          <w:tcPr>
            <w:tcW w:w="959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-</w:t>
            </w:r>
          </w:p>
        </w:tc>
      </w:tr>
      <w:tr w:rsidR="00A96E79" w:rsidRPr="00006940" w:rsidTr="00006940">
        <w:trPr>
          <w:cantSplit/>
          <w:trHeight w:val="183"/>
          <w:jc w:val="center"/>
        </w:trPr>
        <w:tc>
          <w:tcPr>
            <w:tcW w:w="168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06940">
              <w:rPr>
                <w:color w:val="000000"/>
                <w:sz w:val="20"/>
                <w:szCs w:val="22"/>
              </w:rPr>
              <w:t>Аудио, видео, фото, бытовая техника</w:t>
            </w:r>
          </w:p>
        </w:tc>
        <w:tc>
          <w:tcPr>
            <w:tcW w:w="105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250</w:t>
            </w:r>
          </w:p>
        </w:tc>
        <w:tc>
          <w:tcPr>
            <w:tcW w:w="1307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680</w:t>
            </w:r>
          </w:p>
        </w:tc>
        <w:tc>
          <w:tcPr>
            <w:tcW w:w="959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170 000</w:t>
            </w:r>
          </w:p>
        </w:tc>
      </w:tr>
      <w:tr w:rsidR="00A96E79" w:rsidRPr="00006940" w:rsidTr="00006940">
        <w:trPr>
          <w:cantSplit/>
          <w:trHeight w:val="183"/>
          <w:jc w:val="center"/>
        </w:trPr>
        <w:tc>
          <w:tcPr>
            <w:tcW w:w="168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06940">
              <w:rPr>
                <w:color w:val="000000"/>
                <w:sz w:val="20"/>
                <w:szCs w:val="22"/>
              </w:rPr>
              <w:t>Компьютеры и интернет</w:t>
            </w:r>
          </w:p>
        </w:tc>
        <w:tc>
          <w:tcPr>
            <w:tcW w:w="105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230</w:t>
            </w:r>
          </w:p>
        </w:tc>
        <w:tc>
          <w:tcPr>
            <w:tcW w:w="1307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720</w:t>
            </w:r>
          </w:p>
        </w:tc>
        <w:tc>
          <w:tcPr>
            <w:tcW w:w="959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165 600</w:t>
            </w:r>
          </w:p>
        </w:tc>
      </w:tr>
      <w:tr w:rsidR="00A96E79" w:rsidRPr="00006940" w:rsidTr="00006940">
        <w:trPr>
          <w:cantSplit/>
          <w:trHeight w:val="183"/>
          <w:jc w:val="center"/>
        </w:trPr>
        <w:tc>
          <w:tcPr>
            <w:tcW w:w="168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06940">
              <w:rPr>
                <w:color w:val="000000"/>
                <w:sz w:val="20"/>
                <w:szCs w:val="22"/>
              </w:rPr>
              <w:t>Военная техника, оружие</w:t>
            </w:r>
          </w:p>
        </w:tc>
        <w:tc>
          <w:tcPr>
            <w:tcW w:w="105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210</w:t>
            </w:r>
          </w:p>
        </w:tc>
        <w:tc>
          <w:tcPr>
            <w:tcW w:w="1307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880</w:t>
            </w:r>
          </w:p>
        </w:tc>
        <w:tc>
          <w:tcPr>
            <w:tcW w:w="959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184 800</w:t>
            </w:r>
          </w:p>
        </w:tc>
      </w:tr>
      <w:tr w:rsidR="00A96E79" w:rsidRPr="00006940" w:rsidTr="00006940">
        <w:trPr>
          <w:cantSplit/>
          <w:trHeight w:val="183"/>
          <w:jc w:val="center"/>
        </w:trPr>
        <w:tc>
          <w:tcPr>
            <w:tcW w:w="168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06940">
              <w:rPr>
                <w:color w:val="000000"/>
                <w:sz w:val="20"/>
                <w:szCs w:val="22"/>
              </w:rPr>
              <w:t>Материаловедение</w:t>
            </w:r>
          </w:p>
        </w:tc>
        <w:tc>
          <w:tcPr>
            <w:tcW w:w="105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150</w:t>
            </w:r>
          </w:p>
        </w:tc>
        <w:tc>
          <w:tcPr>
            <w:tcW w:w="1307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750</w:t>
            </w:r>
          </w:p>
        </w:tc>
        <w:tc>
          <w:tcPr>
            <w:tcW w:w="959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112 500</w:t>
            </w:r>
          </w:p>
        </w:tc>
      </w:tr>
      <w:tr w:rsidR="00A96E79" w:rsidRPr="00006940" w:rsidTr="00006940">
        <w:trPr>
          <w:cantSplit/>
          <w:trHeight w:val="183"/>
          <w:jc w:val="center"/>
        </w:trPr>
        <w:tc>
          <w:tcPr>
            <w:tcW w:w="168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06940">
              <w:rPr>
                <w:color w:val="000000"/>
                <w:sz w:val="20"/>
                <w:szCs w:val="22"/>
              </w:rPr>
              <w:t>Нормы и Госты</w:t>
            </w:r>
          </w:p>
        </w:tc>
        <w:tc>
          <w:tcPr>
            <w:tcW w:w="105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120</w:t>
            </w:r>
          </w:p>
        </w:tc>
        <w:tc>
          <w:tcPr>
            <w:tcW w:w="1307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800</w:t>
            </w:r>
          </w:p>
        </w:tc>
        <w:tc>
          <w:tcPr>
            <w:tcW w:w="959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96 000</w:t>
            </w:r>
          </w:p>
        </w:tc>
      </w:tr>
      <w:tr w:rsidR="00A96E79" w:rsidRPr="00006940" w:rsidTr="00006940">
        <w:trPr>
          <w:cantSplit/>
          <w:trHeight w:val="183"/>
          <w:jc w:val="center"/>
        </w:trPr>
        <w:tc>
          <w:tcPr>
            <w:tcW w:w="168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06940">
              <w:rPr>
                <w:color w:val="000000"/>
                <w:sz w:val="20"/>
                <w:szCs w:val="22"/>
              </w:rPr>
              <w:t>Промышленность, производство</w:t>
            </w:r>
          </w:p>
        </w:tc>
        <w:tc>
          <w:tcPr>
            <w:tcW w:w="105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170</w:t>
            </w:r>
          </w:p>
        </w:tc>
        <w:tc>
          <w:tcPr>
            <w:tcW w:w="1307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890</w:t>
            </w:r>
          </w:p>
        </w:tc>
        <w:tc>
          <w:tcPr>
            <w:tcW w:w="959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151 300</w:t>
            </w:r>
          </w:p>
        </w:tc>
      </w:tr>
      <w:tr w:rsidR="00A96E79" w:rsidRPr="00006940" w:rsidTr="00006940">
        <w:trPr>
          <w:cantSplit/>
          <w:trHeight w:val="183"/>
          <w:jc w:val="center"/>
        </w:trPr>
        <w:tc>
          <w:tcPr>
            <w:tcW w:w="168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06940">
              <w:rPr>
                <w:color w:val="000000"/>
                <w:sz w:val="20"/>
                <w:szCs w:val="22"/>
              </w:rPr>
              <w:t>Радиоаппаратура</w:t>
            </w:r>
          </w:p>
        </w:tc>
        <w:tc>
          <w:tcPr>
            <w:tcW w:w="105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130</w:t>
            </w:r>
          </w:p>
        </w:tc>
        <w:tc>
          <w:tcPr>
            <w:tcW w:w="1307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880</w:t>
            </w:r>
          </w:p>
        </w:tc>
        <w:tc>
          <w:tcPr>
            <w:tcW w:w="959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114 400</w:t>
            </w:r>
          </w:p>
        </w:tc>
      </w:tr>
      <w:tr w:rsidR="00A96E79" w:rsidRPr="00006940" w:rsidTr="00006940">
        <w:trPr>
          <w:cantSplit/>
          <w:trHeight w:val="183"/>
          <w:jc w:val="center"/>
        </w:trPr>
        <w:tc>
          <w:tcPr>
            <w:tcW w:w="168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06940">
              <w:rPr>
                <w:color w:val="000000"/>
                <w:sz w:val="20"/>
                <w:szCs w:val="22"/>
              </w:rPr>
              <w:t>Связь и телефония</w:t>
            </w:r>
          </w:p>
        </w:tc>
        <w:tc>
          <w:tcPr>
            <w:tcW w:w="105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120</w:t>
            </w:r>
          </w:p>
        </w:tc>
        <w:tc>
          <w:tcPr>
            <w:tcW w:w="1307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230</w:t>
            </w:r>
          </w:p>
        </w:tc>
        <w:tc>
          <w:tcPr>
            <w:tcW w:w="959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27 600</w:t>
            </w:r>
          </w:p>
        </w:tc>
      </w:tr>
      <w:tr w:rsidR="00A96E79" w:rsidRPr="00006940" w:rsidTr="00006940">
        <w:trPr>
          <w:cantSplit/>
          <w:trHeight w:val="183"/>
          <w:jc w:val="center"/>
        </w:trPr>
        <w:tc>
          <w:tcPr>
            <w:tcW w:w="168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06940">
              <w:rPr>
                <w:color w:val="000000"/>
                <w:sz w:val="20"/>
                <w:szCs w:val="22"/>
              </w:rPr>
              <w:t>Строительство</w:t>
            </w:r>
          </w:p>
        </w:tc>
        <w:tc>
          <w:tcPr>
            <w:tcW w:w="105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200</w:t>
            </w:r>
          </w:p>
        </w:tc>
        <w:tc>
          <w:tcPr>
            <w:tcW w:w="1307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900</w:t>
            </w:r>
          </w:p>
        </w:tc>
        <w:tc>
          <w:tcPr>
            <w:tcW w:w="959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180 000</w:t>
            </w:r>
          </w:p>
        </w:tc>
      </w:tr>
      <w:tr w:rsidR="00A96E79" w:rsidRPr="00006940" w:rsidTr="00006940">
        <w:trPr>
          <w:cantSplit/>
          <w:trHeight w:val="183"/>
          <w:jc w:val="center"/>
        </w:trPr>
        <w:tc>
          <w:tcPr>
            <w:tcW w:w="168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06940">
              <w:rPr>
                <w:color w:val="000000"/>
                <w:sz w:val="20"/>
                <w:szCs w:val="22"/>
              </w:rPr>
              <w:t>Техника</w:t>
            </w:r>
          </w:p>
        </w:tc>
        <w:tc>
          <w:tcPr>
            <w:tcW w:w="105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150</w:t>
            </w:r>
          </w:p>
        </w:tc>
        <w:tc>
          <w:tcPr>
            <w:tcW w:w="1307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750</w:t>
            </w:r>
          </w:p>
        </w:tc>
        <w:tc>
          <w:tcPr>
            <w:tcW w:w="959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112 500</w:t>
            </w:r>
          </w:p>
        </w:tc>
      </w:tr>
      <w:tr w:rsidR="00A96E79" w:rsidRPr="00006940" w:rsidTr="00006940">
        <w:trPr>
          <w:cantSplit/>
          <w:trHeight w:val="183"/>
          <w:jc w:val="center"/>
        </w:trPr>
        <w:tc>
          <w:tcPr>
            <w:tcW w:w="168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06940">
              <w:rPr>
                <w:color w:val="000000"/>
                <w:sz w:val="20"/>
                <w:szCs w:val="22"/>
              </w:rPr>
              <w:t>Транспорт</w:t>
            </w:r>
          </w:p>
        </w:tc>
        <w:tc>
          <w:tcPr>
            <w:tcW w:w="105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135</w:t>
            </w:r>
          </w:p>
        </w:tc>
        <w:tc>
          <w:tcPr>
            <w:tcW w:w="1307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700</w:t>
            </w:r>
          </w:p>
        </w:tc>
        <w:tc>
          <w:tcPr>
            <w:tcW w:w="959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94 500</w:t>
            </w:r>
          </w:p>
        </w:tc>
      </w:tr>
      <w:tr w:rsidR="00A96E79" w:rsidRPr="00006940" w:rsidTr="00006940">
        <w:trPr>
          <w:cantSplit/>
          <w:trHeight w:val="183"/>
          <w:jc w:val="center"/>
        </w:trPr>
        <w:tc>
          <w:tcPr>
            <w:tcW w:w="168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06940">
              <w:rPr>
                <w:color w:val="000000"/>
                <w:sz w:val="20"/>
                <w:szCs w:val="22"/>
              </w:rPr>
              <w:t>Энергетика</w:t>
            </w:r>
          </w:p>
        </w:tc>
        <w:tc>
          <w:tcPr>
            <w:tcW w:w="105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125</w:t>
            </w:r>
          </w:p>
        </w:tc>
        <w:tc>
          <w:tcPr>
            <w:tcW w:w="1307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420</w:t>
            </w:r>
          </w:p>
        </w:tc>
        <w:tc>
          <w:tcPr>
            <w:tcW w:w="959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52 500</w:t>
            </w:r>
          </w:p>
        </w:tc>
      </w:tr>
      <w:tr w:rsidR="00A96E79" w:rsidRPr="00006940" w:rsidTr="00006940">
        <w:trPr>
          <w:cantSplit/>
          <w:trHeight w:val="183"/>
          <w:jc w:val="center"/>
        </w:trPr>
        <w:tc>
          <w:tcPr>
            <w:tcW w:w="168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b/>
                <w:color w:val="000000"/>
                <w:sz w:val="20"/>
                <w:szCs w:val="22"/>
              </w:rPr>
            </w:pPr>
            <w:r w:rsidRPr="00006940">
              <w:rPr>
                <w:b/>
                <w:color w:val="000000"/>
                <w:sz w:val="20"/>
                <w:szCs w:val="22"/>
              </w:rPr>
              <w:t>Деловая литература</w:t>
            </w:r>
          </w:p>
        </w:tc>
        <w:tc>
          <w:tcPr>
            <w:tcW w:w="1052" w:type="pct"/>
            <w:shd w:val="clear" w:color="auto" w:fill="auto"/>
          </w:tcPr>
          <w:p w:rsidR="00A96E79" w:rsidRPr="00006940" w:rsidRDefault="00A325D6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-</w:t>
            </w:r>
          </w:p>
        </w:tc>
        <w:tc>
          <w:tcPr>
            <w:tcW w:w="1307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006940">
              <w:rPr>
                <w:b/>
                <w:color w:val="000000"/>
                <w:sz w:val="20"/>
              </w:rPr>
              <w:t>5400</w:t>
            </w:r>
          </w:p>
        </w:tc>
        <w:tc>
          <w:tcPr>
            <w:tcW w:w="959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006940">
              <w:rPr>
                <w:b/>
                <w:color w:val="000000"/>
                <w:sz w:val="20"/>
              </w:rPr>
              <w:t>1 799 250</w:t>
            </w:r>
          </w:p>
        </w:tc>
      </w:tr>
      <w:tr w:rsidR="00A96E79" w:rsidRPr="00006940" w:rsidTr="00006940">
        <w:trPr>
          <w:cantSplit/>
          <w:trHeight w:val="183"/>
          <w:jc w:val="center"/>
        </w:trPr>
        <w:tc>
          <w:tcPr>
            <w:tcW w:w="168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06940">
              <w:rPr>
                <w:color w:val="000000"/>
                <w:sz w:val="20"/>
                <w:szCs w:val="22"/>
              </w:rPr>
              <w:t>Юридическая литература</w:t>
            </w:r>
          </w:p>
        </w:tc>
        <w:tc>
          <w:tcPr>
            <w:tcW w:w="105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350</w:t>
            </w:r>
          </w:p>
        </w:tc>
        <w:tc>
          <w:tcPr>
            <w:tcW w:w="1307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1875</w:t>
            </w:r>
          </w:p>
        </w:tc>
        <w:tc>
          <w:tcPr>
            <w:tcW w:w="959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656 250</w:t>
            </w:r>
          </w:p>
        </w:tc>
      </w:tr>
      <w:tr w:rsidR="00A96E79" w:rsidRPr="00006940" w:rsidTr="00006940">
        <w:trPr>
          <w:cantSplit/>
          <w:trHeight w:val="183"/>
          <w:jc w:val="center"/>
        </w:trPr>
        <w:tc>
          <w:tcPr>
            <w:tcW w:w="168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06940">
              <w:rPr>
                <w:color w:val="000000"/>
                <w:sz w:val="20"/>
                <w:szCs w:val="22"/>
              </w:rPr>
              <w:t>Бизнес и экономика</w:t>
            </w:r>
          </w:p>
        </w:tc>
        <w:tc>
          <w:tcPr>
            <w:tcW w:w="105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370</w:t>
            </w:r>
          </w:p>
        </w:tc>
        <w:tc>
          <w:tcPr>
            <w:tcW w:w="1307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2450</w:t>
            </w:r>
          </w:p>
        </w:tc>
        <w:tc>
          <w:tcPr>
            <w:tcW w:w="959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906 500</w:t>
            </w:r>
          </w:p>
        </w:tc>
      </w:tr>
      <w:tr w:rsidR="00A96E79" w:rsidRPr="00006940" w:rsidTr="00006940">
        <w:trPr>
          <w:cantSplit/>
          <w:trHeight w:val="183"/>
          <w:jc w:val="center"/>
        </w:trPr>
        <w:tc>
          <w:tcPr>
            <w:tcW w:w="168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06940">
              <w:rPr>
                <w:color w:val="000000"/>
                <w:sz w:val="20"/>
                <w:szCs w:val="22"/>
              </w:rPr>
              <w:t>Социология</w:t>
            </w:r>
          </w:p>
        </w:tc>
        <w:tc>
          <w:tcPr>
            <w:tcW w:w="105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220</w:t>
            </w:r>
          </w:p>
        </w:tc>
        <w:tc>
          <w:tcPr>
            <w:tcW w:w="1307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1075</w:t>
            </w:r>
          </w:p>
        </w:tc>
        <w:tc>
          <w:tcPr>
            <w:tcW w:w="959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236 500</w:t>
            </w:r>
          </w:p>
        </w:tc>
      </w:tr>
      <w:tr w:rsidR="00A96E79" w:rsidRPr="00006940" w:rsidTr="00006940">
        <w:trPr>
          <w:cantSplit/>
          <w:trHeight w:val="183"/>
          <w:jc w:val="center"/>
        </w:trPr>
        <w:tc>
          <w:tcPr>
            <w:tcW w:w="168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b/>
                <w:color w:val="000000"/>
                <w:sz w:val="20"/>
                <w:szCs w:val="22"/>
              </w:rPr>
            </w:pPr>
            <w:r w:rsidRPr="00006940">
              <w:rPr>
                <w:b/>
                <w:color w:val="000000"/>
                <w:sz w:val="20"/>
                <w:szCs w:val="22"/>
              </w:rPr>
              <w:t>Детская литература</w:t>
            </w:r>
          </w:p>
        </w:tc>
        <w:tc>
          <w:tcPr>
            <w:tcW w:w="105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150</w:t>
            </w:r>
          </w:p>
        </w:tc>
        <w:tc>
          <w:tcPr>
            <w:tcW w:w="1307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006940">
              <w:rPr>
                <w:b/>
                <w:color w:val="000000"/>
                <w:sz w:val="20"/>
              </w:rPr>
              <w:t>6 560</w:t>
            </w:r>
          </w:p>
        </w:tc>
        <w:tc>
          <w:tcPr>
            <w:tcW w:w="959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006940">
              <w:rPr>
                <w:b/>
                <w:color w:val="000000"/>
                <w:sz w:val="20"/>
              </w:rPr>
              <w:t>984 000</w:t>
            </w:r>
          </w:p>
        </w:tc>
      </w:tr>
      <w:tr w:rsidR="00A96E79" w:rsidRPr="00006940" w:rsidTr="00006940">
        <w:trPr>
          <w:cantSplit/>
          <w:trHeight w:val="183"/>
          <w:jc w:val="center"/>
        </w:trPr>
        <w:tc>
          <w:tcPr>
            <w:tcW w:w="168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b/>
                <w:color w:val="000000"/>
                <w:sz w:val="20"/>
                <w:szCs w:val="22"/>
              </w:rPr>
            </w:pPr>
            <w:r w:rsidRPr="00006940">
              <w:rPr>
                <w:b/>
                <w:color w:val="000000"/>
                <w:sz w:val="20"/>
                <w:szCs w:val="22"/>
              </w:rPr>
              <w:t>Дом, быт, семья, досуг</w:t>
            </w:r>
          </w:p>
        </w:tc>
        <w:tc>
          <w:tcPr>
            <w:tcW w:w="105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120</w:t>
            </w:r>
          </w:p>
        </w:tc>
        <w:tc>
          <w:tcPr>
            <w:tcW w:w="1307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006940">
              <w:rPr>
                <w:b/>
                <w:color w:val="000000"/>
                <w:sz w:val="20"/>
              </w:rPr>
              <w:t>4050</w:t>
            </w:r>
          </w:p>
        </w:tc>
        <w:tc>
          <w:tcPr>
            <w:tcW w:w="959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006940">
              <w:rPr>
                <w:b/>
                <w:color w:val="000000"/>
                <w:sz w:val="20"/>
              </w:rPr>
              <w:t>486 000</w:t>
            </w:r>
          </w:p>
        </w:tc>
      </w:tr>
      <w:tr w:rsidR="00A96E79" w:rsidRPr="00006940" w:rsidTr="00006940">
        <w:trPr>
          <w:cantSplit/>
          <w:trHeight w:val="183"/>
          <w:jc w:val="center"/>
        </w:trPr>
        <w:tc>
          <w:tcPr>
            <w:tcW w:w="168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b/>
                <w:color w:val="000000"/>
                <w:sz w:val="20"/>
                <w:szCs w:val="22"/>
              </w:rPr>
            </w:pPr>
            <w:r w:rsidRPr="00006940">
              <w:rPr>
                <w:b/>
                <w:color w:val="000000"/>
                <w:sz w:val="20"/>
                <w:szCs w:val="22"/>
              </w:rPr>
              <w:t>Искусство и культура</w:t>
            </w:r>
          </w:p>
        </w:tc>
        <w:tc>
          <w:tcPr>
            <w:tcW w:w="105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175</w:t>
            </w:r>
          </w:p>
        </w:tc>
        <w:tc>
          <w:tcPr>
            <w:tcW w:w="1307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006940">
              <w:rPr>
                <w:b/>
                <w:color w:val="000000"/>
                <w:sz w:val="20"/>
              </w:rPr>
              <w:t>3020</w:t>
            </w:r>
          </w:p>
        </w:tc>
        <w:tc>
          <w:tcPr>
            <w:tcW w:w="959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006940">
              <w:rPr>
                <w:b/>
                <w:color w:val="000000"/>
                <w:sz w:val="20"/>
              </w:rPr>
              <w:t>528 500</w:t>
            </w:r>
          </w:p>
        </w:tc>
      </w:tr>
      <w:tr w:rsidR="00A96E79" w:rsidRPr="00006940" w:rsidTr="00006940">
        <w:trPr>
          <w:cantSplit/>
          <w:trHeight w:val="183"/>
          <w:jc w:val="center"/>
        </w:trPr>
        <w:tc>
          <w:tcPr>
            <w:tcW w:w="168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b/>
                <w:color w:val="000000"/>
                <w:sz w:val="20"/>
                <w:szCs w:val="22"/>
              </w:rPr>
            </w:pPr>
            <w:r w:rsidRPr="00006940">
              <w:rPr>
                <w:b/>
                <w:color w:val="000000"/>
                <w:sz w:val="20"/>
                <w:szCs w:val="22"/>
              </w:rPr>
              <w:t>Эзотерика</w:t>
            </w:r>
          </w:p>
        </w:tc>
        <w:tc>
          <w:tcPr>
            <w:tcW w:w="105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120</w:t>
            </w:r>
          </w:p>
        </w:tc>
        <w:tc>
          <w:tcPr>
            <w:tcW w:w="1307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006940">
              <w:rPr>
                <w:b/>
                <w:color w:val="000000"/>
                <w:sz w:val="20"/>
              </w:rPr>
              <w:t>1055</w:t>
            </w:r>
          </w:p>
        </w:tc>
        <w:tc>
          <w:tcPr>
            <w:tcW w:w="959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006940">
              <w:rPr>
                <w:b/>
                <w:color w:val="000000"/>
                <w:sz w:val="20"/>
              </w:rPr>
              <w:t>126 600</w:t>
            </w:r>
          </w:p>
        </w:tc>
      </w:tr>
      <w:tr w:rsidR="00A96E79" w:rsidRPr="00006940" w:rsidTr="00006940">
        <w:trPr>
          <w:cantSplit/>
          <w:trHeight w:val="183"/>
          <w:jc w:val="center"/>
        </w:trPr>
        <w:tc>
          <w:tcPr>
            <w:tcW w:w="168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b/>
                <w:color w:val="000000"/>
                <w:sz w:val="20"/>
                <w:szCs w:val="22"/>
              </w:rPr>
            </w:pPr>
            <w:r w:rsidRPr="00006940">
              <w:rPr>
                <w:b/>
                <w:color w:val="000000"/>
                <w:sz w:val="20"/>
                <w:szCs w:val="22"/>
              </w:rPr>
              <w:t>Журналы, газеты и календари</w:t>
            </w:r>
          </w:p>
        </w:tc>
        <w:tc>
          <w:tcPr>
            <w:tcW w:w="105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50</w:t>
            </w:r>
          </w:p>
        </w:tc>
        <w:tc>
          <w:tcPr>
            <w:tcW w:w="1307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006940">
              <w:rPr>
                <w:b/>
                <w:color w:val="000000"/>
                <w:sz w:val="20"/>
              </w:rPr>
              <w:t>1040</w:t>
            </w:r>
          </w:p>
        </w:tc>
        <w:tc>
          <w:tcPr>
            <w:tcW w:w="959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006940">
              <w:rPr>
                <w:b/>
                <w:color w:val="000000"/>
                <w:sz w:val="20"/>
              </w:rPr>
              <w:t>52 000</w:t>
            </w:r>
          </w:p>
        </w:tc>
      </w:tr>
      <w:tr w:rsidR="00A96E79" w:rsidRPr="00006940" w:rsidTr="00006940">
        <w:trPr>
          <w:cantSplit/>
          <w:trHeight w:val="512"/>
          <w:jc w:val="center"/>
        </w:trPr>
        <w:tc>
          <w:tcPr>
            <w:tcW w:w="168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006940">
              <w:rPr>
                <w:b/>
                <w:color w:val="000000"/>
                <w:sz w:val="20"/>
              </w:rPr>
              <w:t>Итого</w:t>
            </w:r>
          </w:p>
        </w:tc>
        <w:tc>
          <w:tcPr>
            <w:tcW w:w="1052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06940">
              <w:rPr>
                <w:color w:val="000000"/>
                <w:sz w:val="20"/>
              </w:rPr>
              <w:t>–</w:t>
            </w:r>
          </w:p>
        </w:tc>
        <w:tc>
          <w:tcPr>
            <w:tcW w:w="1307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006940">
              <w:rPr>
                <w:b/>
                <w:color w:val="000000"/>
                <w:sz w:val="20"/>
              </w:rPr>
              <w:t>52 125</w:t>
            </w:r>
          </w:p>
        </w:tc>
        <w:tc>
          <w:tcPr>
            <w:tcW w:w="959" w:type="pct"/>
            <w:shd w:val="clear" w:color="auto" w:fill="auto"/>
          </w:tcPr>
          <w:p w:rsidR="00A96E79" w:rsidRPr="00006940" w:rsidRDefault="00A96E79" w:rsidP="00006940">
            <w:pPr>
              <w:tabs>
                <w:tab w:val="left" w:pos="-360"/>
                <w:tab w:val="left" w:pos="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006940">
              <w:rPr>
                <w:b/>
                <w:color w:val="000000"/>
                <w:sz w:val="20"/>
              </w:rPr>
              <w:t>11 207 060</w:t>
            </w:r>
          </w:p>
        </w:tc>
      </w:tr>
    </w:tbl>
    <w:p w:rsidR="00A358D8" w:rsidRDefault="00A358D8" w:rsidP="006C3206">
      <w:pPr>
        <w:tabs>
          <w:tab w:val="left" w:pos="-36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6E79" w:rsidRPr="006C3206" w:rsidRDefault="0046646A" w:rsidP="006C3206">
      <w:pPr>
        <w:tabs>
          <w:tab w:val="left" w:pos="-36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206">
        <w:rPr>
          <w:color w:val="000000"/>
          <w:sz w:val="28"/>
          <w:szCs w:val="28"/>
        </w:rPr>
        <w:t>Таким образом, годовой доход от продаж составляет 11 207</w:t>
      </w:r>
      <w:r w:rsidR="008A3F08" w:rsidRPr="006C3206">
        <w:rPr>
          <w:color w:val="000000"/>
          <w:sz w:val="28"/>
          <w:szCs w:val="28"/>
        </w:rPr>
        <w:t> </w:t>
      </w:r>
      <w:r w:rsidRPr="006C3206">
        <w:rPr>
          <w:color w:val="000000"/>
          <w:sz w:val="28"/>
          <w:szCs w:val="28"/>
        </w:rPr>
        <w:t>060</w:t>
      </w:r>
      <w:r w:rsidR="008A3F08" w:rsidRPr="006C3206">
        <w:rPr>
          <w:color w:val="000000"/>
          <w:sz w:val="28"/>
          <w:szCs w:val="28"/>
        </w:rPr>
        <w:t xml:space="preserve"> рублей.</w:t>
      </w:r>
      <w:r w:rsidR="006C3206">
        <w:rPr>
          <w:color w:val="000000"/>
          <w:sz w:val="28"/>
          <w:szCs w:val="28"/>
        </w:rPr>
        <w:t xml:space="preserve"> </w:t>
      </w:r>
      <w:r w:rsidR="006E5FB1" w:rsidRPr="006C3206">
        <w:rPr>
          <w:color w:val="000000"/>
          <w:sz w:val="28"/>
          <w:szCs w:val="28"/>
        </w:rPr>
        <w:t xml:space="preserve">Компания </w:t>
      </w:r>
      <w:r w:rsidR="006E5FB1" w:rsidRPr="006C3206">
        <w:rPr>
          <w:color w:val="000000"/>
          <w:sz w:val="28"/>
          <w:szCs w:val="28"/>
          <w:lang w:val="en-US"/>
        </w:rPr>
        <w:t>Books</w:t>
      </w:r>
      <w:r w:rsidR="006E5FB1" w:rsidRPr="006C3206">
        <w:rPr>
          <w:color w:val="000000"/>
          <w:sz w:val="28"/>
          <w:szCs w:val="28"/>
        </w:rPr>
        <w:t xml:space="preserve"> рентабельна, так как при всех доходов и расходов у фирмы остается чистая прибыль, которая равна 2 206 </w:t>
      </w:r>
      <w:r w:rsidR="006C3206" w:rsidRPr="006C3206">
        <w:rPr>
          <w:color w:val="000000"/>
          <w:sz w:val="28"/>
          <w:szCs w:val="28"/>
        </w:rPr>
        <w:t>477</w:t>
      </w:r>
      <w:r w:rsidR="006C3206">
        <w:rPr>
          <w:color w:val="000000"/>
          <w:sz w:val="28"/>
          <w:szCs w:val="28"/>
        </w:rPr>
        <w:t xml:space="preserve"> </w:t>
      </w:r>
      <w:r w:rsidR="006C3206" w:rsidRPr="006C3206">
        <w:rPr>
          <w:color w:val="000000"/>
          <w:sz w:val="28"/>
          <w:szCs w:val="28"/>
        </w:rPr>
        <w:t>рублям</w:t>
      </w:r>
      <w:r w:rsidR="006E5FB1" w:rsidRPr="006C3206">
        <w:rPr>
          <w:color w:val="000000"/>
          <w:sz w:val="28"/>
          <w:szCs w:val="28"/>
        </w:rPr>
        <w:t xml:space="preserve"> 40 копейкам.</w:t>
      </w:r>
    </w:p>
    <w:p w:rsidR="00A358D8" w:rsidRDefault="00A358D8" w:rsidP="006C3206">
      <w:pPr>
        <w:tabs>
          <w:tab w:val="left" w:pos="-360"/>
          <w:tab w:val="left" w:pos="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714E9" w:rsidRPr="006C3206" w:rsidRDefault="00A358D8" w:rsidP="006C3206">
      <w:pPr>
        <w:tabs>
          <w:tab w:val="left" w:pos="-360"/>
          <w:tab w:val="left" w:pos="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="00B714E9" w:rsidRPr="006C3206">
        <w:rPr>
          <w:b/>
          <w:color w:val="000000"/>
          <w:sz w:val="28"/>
          <w:szCs w:val="28"/>
        </w:rPr>
        <w:t>. Анализ покупателей</w:t>
      </w:r>
    </w:p>
    <w:p w:rsidR="00A358D8" w:rsidRDefault="00A358D8" w:rsidP="006C3206">
      <w:pPr>
        <w:tabs>
          <w:tab w:val="left" w:pos="-36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714E9" w:rsidRPr="006C3206" w:rsidRDefault="00C6278F" w:rsidP="006C3206">
      <w:pPr>
        <w:tabs>
          <w:tab w:val="left" w:pos="-36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206">
        <w:rPr>
          <w:color w:val="000000"/>
          <w:sz w:val="28"/>
          <w:szCs w:val="28"/>
        </w:rPr>
        <w:t>Согласно данным, полученных в ходе маркетинговых исследований, б</w:t>
      </w:r>
      <w:r w:rsidR="00B714E9" w:rsidRPr="006C3206">
        <w:rPr>
          <w:color w:val="000000"/>
          <w:sz w:val="28"/>
          <w:szCs w:val="28"/>
        </w:rPr>
        <w:t>ольшая часть россиян (52,</w:t>
      </w:r>
      <w:r w:rsidR="006C3206" w:rsidRPr="006C3206">
        <w:rPr>
          <w:color w:val="000000"/>
          <w:sz w:val="28"/>
          <w:szCs w:val="28"/>
        </w:rPr>
        <w:t>9</w:t>
      </w:r>
      <w:r w:rsidR="006C3206">
        <w:rPr>
          <w:color w:val="000000"/>
          <w:sz w:val="28"/>
          <w:szCs w:val="28"/>
        </w:rPr>
        <w:t>%</w:t>
      </w:r>
      <w:r w:rsidR="00B714E9" w:rsidRPr="006C3206">
        <w:rPr>
          <w:color w:val="000000"/>
          <w:sz w:val="28"/>
          <w:szCs w:val="28"/>
        </w:rPr>
        <w:t>) покупают книги в книжных магазинах. Через интернет делают покупки 14,</w:t>
      </w:r>
      <w:r w:rsidR="006C3206" w:rsidRPr="006C3206">
        <w:rPr>
          <w:color w:val="000000"/>
          <w:sz w:val="28"/>
          <w:szCs w:val="28"/>
        </w:rPr>
        <w:t>1</w:t>
      </w:r>
      <w:r w:rsidR="006C3206">
        <w:rPr>
          <w:color w:val="000000"/>
          <w:sz w:val="28"/>
          <w:szCs w:val="28"/>
        </w:rPr>
        <w:t>%</w:t>
      </w:r>
      <w:r w:rsidR="00B714E9" w:rsidRPr="006C3206">
        <w:rPr>
          <w:color w:val="000000"/>
          <w:sz w:val="28"/>
          <w:szCs w:val="28"/>
        </w:rPr>
        <w:t xml:space="preserve"> россиян, на покупки на открытых лотках приходиться 7,</w:t>
      </w:r>
      <w:r w:rsidR="006C3206" w:rsidRPr="006C3206">
        <w:rPr>
          <w:color w:val="000000"/>
          <w:sz w:val="28"/>
          <w:szCs w:val="28"/>
        </w:rPr>
        <w:t>7</w:t>
      </w:r>
      <w:r w:rsidR="006C3206">
        <w:rPr>
          <w:color w:val="000000"/>
          <w:sz w:val="28"/>
          <w:szCs w:val="28"/>
        </w:rPr>
        <w:t>%</w:t>
      </w:r>
      <w:r w:rsidR="00B714E9" w:rsidRPr="006C3206">
        <w:rPr>
          <w:color w:val="000000"/>
          <w:sz w:val="28"/>
          <w:szCs w:val="28"/>
        </w:rPr>
        <w:t>.</w:t>
      </w:r>
      <w:r w:rsidRPr="006C3206">
        <w:rPr>
          <w:color w:val="000000"/>
          <w:sz w:val="28"/>
          <w:szCs w:val="28"/>
        </w:rPr>
        <w:t xml:space="preserve"> </w:t>
      </w:r>
      <w:r w:rsidR="00B714E9" w:rsidRPr="006C3206">
        <w:rPr>
          <w:color w:val="000000"/>
          <w:sz w:val="28"/>
          <w:szCs w:val="28"/>
        </w:rPr>
        <w:t>Наиболее активными и заинтересованными читателями художественной литературы являются люди с высшим образованием – они чаще других читают и делают покупки (7</w:t>
      </w:r>
      <w:r w:rsidR="006C3206" w:rsidRPr="006C3206">
        <w:rPr>
          <w:color w:val="000000"/>
          <w:sz w:val="28"/>
          <w:szCs w:val="28"/>
        </w:rPr>
        <w:t>3</w:t>
      </w:r>
      <w:r w:rsidR="006C3206">
        <w:rPr>
          <w:color w:val="000000"/>
          <w:sz w:val="28"/>
          <w:szCs w:val="28"/>
        </w:rPr>
        <w:t>%</w:t>
      </w:r>
      <w:r w:rsidR="00B714E9" w:rsidRPr="006C3206">
        <w:rPr>
          <w:color w:val="000000"/>
          <w:sz w:val="28"/>
          <w:szCs w:val="28"/>
        </w:rPr>
        <w:t xml:space="preserve"> и 5</w:t>
      </w:r>
      <w:r w:rsidR="006C3206" w:rsidRPr="006C3206">
        <w:rPr>
          <w:color w:val="000000"/>
          <w:sz w:val="28"/>
          <w:szCs w:val="28"/>
        </w:rPr>
        <w:t>5</w:t>
      </w:r>
      <w:r w:rsidR="006C3206">
        <w:rPr>
          <w:color w:val="000000"/>
          <w:sz w:val="28"/>
          <w:szCs w:val="28"/>
        </w:rPr>
        <w:t>%</w:t>
      </w:r>
      <w:r w:rsidR="00B714E9" w:rsidRPr="006C3206">
        <w:rPr>
          <w:color w:val="000000"/>
          <w:sz w:val="28"/>
          <w:szCs w:val="28"/>
        </w:rPr>
        <w:t xml:space="preserve"> соответственно).</w:t>
      </w:r>
      <w:r w:rsidRPr="006C3206">
        <w:rPr>
          <w:color w:val="000000"/>
          <w:sz w:val="28"/>
          <w:szCs w:val="28"/>
        </w:rPr>
        <w:t xml:space="preserve"> </w:t>
      </w:r>
      <w:r w:rsidR="00B714E9" w:rsidRPr="006C3206">
        <w:rPr>
          <w:color w:val="000000"/>
          <w:sz w:val="28"/>
          <w:szCs w:val="28"/>
        </w:rPr>
        <w:t>Также читают и покупают художественную литературу больше среди других люди с более высокими доходами, проживающих в мегаполисах и больших городах. Наибольшее число читающих в возрасте от 18 до 35 лет (5</w:t>
      </w:r>
      <w:r w:rsidR="006C3206" w:rsidRPr="006C3206">
        <w:rPr>
          <w:color w:val="000000"/>
          <w:sz w:val="28"/>
          <w:szCs w:val="28"/>
        </w:rPr>
        <w:t>7</w:t>
      </w:r>
      <w:r w:rsidR="006C3206">
        <w:rPr>
          <w:color w:val="000000"/>
          <w:sz w:val="28"/>
          <w:szCs w:val="28"/>
        </w:rPr>
        <w:t>%</w:t>
      </w:r>
      <w:r w:rsidR="00B714E9" w:rsidRPr="006C3206">
        <w:rPr>
          <w:color w:val="000000"/>
          <w:sz w:val="28"/>
          <w:szCs w:val="28"/>
        </w:rPr>
        <w:t>), а покупателей в возрасте 36 – 54 лет (4</w:t>
      </w:r>
      <w:r w:rsidR="006C3206" w:rsidRPr="006C3206">
        <w:rPr>
          <w:color w:val="000000"/>
          <w:sz w:val="28"/>
          <w:szCs w:val="28"/>
        </w:rPr>
        <w:t>1</w:t>
      </w:r>
      <w:r w:rsidR="006C3206">
        <w:rPr>
          <w:color w:val="000000"/>
          <w:sz w:val="28"/>
          <w:szCs w:val="28"/>
        </w:rPr>
        <w:t>%</w:t>
      </w:r>
      <w:r w:rsidR="00B714E9" w:rsidRPr="006C3206">
        <w:rPr>
          <w:color w:val="000000"/>
          <w:sz w:val="28"/>
          <w:szCs w:val="28"/>
        </w:rPr>
        <w:t>).</w:t>
      </w:r>
    </w:p>
    <w:p w:rsidR="00B714E9" w:rsidRPr="006C3206" w:rsidRDefault="00B714E9" w:rsidP="006C3206">
      <w:pPr>
        <w:tabs>
          <w:tab w:val="left" w:pos="-36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206">
        <w:rPr>
          <w:color w:val="000000"/>
          <w:sz w:val="28"/>
          <w:szCs w:val="28"/>
        </w:rPr>
        <w:t>Кроме того, выделяют 4 группы посетителей книжных магазинов – библиофилы, знатоки, искатели</w:t>
      </w:r>
      <w:r w:rsidR="006C3206">
        <w:rPr>
          <w:color w:val="000000"/>
          <w:sz w:val="28"/>
          <w:szCs w:val="28"/>
        </w:rPr>
        <w:t xml:space="preserve"> </w:t>
      </w:r>
      <w:r w:rsidRPr="006C3206">
        <w:rPr>
          <w:color w:val="000000"/>
          <w:sz w:val="28"/>
          <w:szCs w:val="28"/>
        </w:rPr>
        <w:t>и невключенные.</w:t>
      </w:r>
    </w:p>
    <w:p w:rsidR="00B714E9" w:rsidRPr="006C3206" w:rsidRDefault="00B714E9" w:rsidP="006C3206">
      <w:pPr>
        <w:tabs>
          <w:tab w:val="left" w:pos="-36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206">
        <w:rPr>
          <w:color w:val="000000"/>
          <w:sz w:val="28"/>
          <w:szCs w:val="28"/>
        </w:rPr>
        <w:t xml:space="preserve">Для выяснения мотивов покупки товара в магазине, определялось отношение покупателей к товару книжной сети </w:t>
      </w:r>
      <w:r w:rsidRPr="006C3206">
        <w:rPr>
          <w:color w:val="000000"/>
          <w:sz w:val="28"/>
          <w:szCs w:val="28"/>
          <w:lang w:val="en-US"/>
        </w:rPr>
        <w:t>Books</w:t>
      </w:r>
      <w:r w:rsidRPr="006C3206">
        <w:rPr>
          <w:color w:val="000000"/>
          <w:sz w:val="28"/>
          <w:szCs w:val="28"/>
        </w:rPr>
        <w:t xml:space="preserve">. Проводились периодические опросы, в которых задавали респондентам дополнительные вопросы, позволяющие оценить их намерения относительно повторной покупки или желания рекомендовать книжный магазин </w:t>
      </w:r>
      <w:r w:rsidRPr="006C3206">
        <w:rPr>
          <w:color w:val="000000"/>
          <w:sz w:val="28"/>
          <w:szCs w:val="28"/>
          <w:lang w:val="en-US"/>
        </w:rPr>
        <w:t>Books</w:t>
      </w:r>
      <w:r w:rsidRPr="006C3206">
        <w:rPr>
          <w:color w:val="000000"/>
          <w:sz w:val="28"/>
          <w:szCs w:val="28"/>
        </w:rPr>
        <w:t xml:space="preserve"> своим знакомым. Также покупателям предоставляется возможность высказать о товаре на сайте магазина </w:t>
      </w:r>
      <w:r w:rsidRPr="006C3206">
        <w:rPr>
          <w:color w:val="000000"/>
          <w:sz w:val="28"/>
          <w:szCs w:val="28"/>
          <w:lang w:val="en-US"/>
        </w:rPr>
        <w:t>Books</w:t>
      </w:r>
      <w:r w:rsidRPr="006C3206">
        <w:rPr>
          <w:color w:val="000000"/>
          <w:sz w:val="28"/>
          <w:szCs w:val="28"/>
        </w:rPr>
        <w:t>.</w:t>
      </w:r>
    </w:p>
    <w:p w:rsidR="00B714E9" w:rsidRPr="006C3206" w:rsidRDefault="00B714E9" w:rsidP="006C3206">
      <w:pPr>
        <w:tabs>
          <w:tab w:val="left" w:pos="-36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206">
        <w:rPr>
          <w:color w:val="000000"/>
          <w:sz w:val="28"/>
          <w:szCs w:val="28"/>
        </w:rPr>
        <w:t xml:space="preserve">Мотивы совершения покупок книги – удовлетворение потребности. Так покупатели книг находятся на третьем уровне пирамиды </w:t>
      </w:r>
      <w:r w:rsidR="006C3206" w:rsidRPr="006C3206">
        <w:rPr>
          <w:color w:val="000000"/>
          <w:sz w:val="28"/>
          <w:szCs w:val="28"/>
        </w:rPr>
        <w:t>А.</w:t>
      </w:r>
      <w:r w:rsidR="006C3206">
        <w:rPr>
          <w:color w:val="000000"/>
          <w:sz w:val="28"/>
          <w:szCs w:val="28"/>
        </w:rPr>
        <w:t> </w:t>
      </w:r>
      <w:r w:rsidR="006C3206" w:rsidRPr="006C3206">
        <w:rPr>
          <w:color w:val="000000"/>
          <w:sz w:val="28"/>
          <w:szCs w:val="28"/>
        </w:rPr>
        <w:t>Маслоу</w:t>
      </w:r>
      <w:r w:rsidRPr="006C3206">
        <w:rPr>
          <w:color w:val="000000"/>
          <w:sz w:val="28"/>
          <w:szCs w:val="28"/>
        </w:rPr>
        <w:t xml:space="preserve"> (социальная потребность). Если же покупают дорогие подарочные издания, то эти покупатели находятся на четвертом уровне (престижные потребности), так как позволить себе приобрести такие книги могут материально обеспеченные люди с высоким социальным статусом.</w:t>
      </w:r>
    </w:p>
    <w:p w:rsidR="00B714E9" w:rsidRPr="006C3206" w:rsidRDefault="00B714E9" w:rsidP="006C3206">
      <w:pPr>
        <w:tabs>
          <w:tab w:val="left" w:pos="-36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206">
        <w:rPr>
          <w:color w:val="000000"/>
          <w:sz w:val="28"/>
          <w:szCs w:val="28"/>
        </w:rPr>
        <w:t>Существуют следующие критерии выбора товара среди аналогичных товаров у покупателя: экономические (надежность, цена), социальные (потребность в социальной принадлежности) и личностные (индивидуальные предпочтения – к примеру, интересы к</w:t>
      </w:r>
      <w:r w:rsidR="006C3206">
        <w:rPr>
          <w:color w:val="000000"/>
          <w:sz w:val="28"/>
          <w:szCs w:val="28"/>
        </w:rPr>
        <w:t xml:space="preserve"> </w:t>
      </w:r>
      <w:r w:rsidRPr="006C3206">
        <w:rPr>
          <w:color w:val="000000"/>
          <w:sz w:val="28"/>
          <w:szCs w:val="28"/>
        </w:rPr>
        <w:t>чтению русской классики).</w:t>
      </w:r>
    </w:p>
    <w:p w:rsidR="00B714E9" w:rsidRPr="006C3206" w:rsidRDefault="00B714E9" w:rsidP="006C3206">
      <w:pPr>
        <w:tabs>
          <w:tab w:val="left" w:pos="-36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206">
        <w:rPr>
          <w:color w:val="000000"/>
          <w:sz w:val="28"/>
          <w:szCs w:val="28"/>
        </w:rPr>
        <w:t xml:space="preserve">Процесс покупки начинается с осознания покупателем потребности приобрести литературу – например сезонный выбор или же удовлетворение духовной потребности человека. Также потребность в приобретении может быть вызвана новинкой, сформирована рекламой. Далее потребитель начинает поиск дополнительной </w:t>
      </w:r>
      <w:r w:rsidR="006C3206" w:rsidRPr="006C3206">
        <w:rPr>
          <w:color w:val="000000"/>
          <w:sz w:val="28"/>
          <w:szCs w:val="28"/>
        </w:rPr>
        <w:t>информации</w:t>
      </w:r>
      <w:r w:rsidR="006C3206">
        <w:rPr>
          <w:color w:val="000000"/>
          <w:sz w:val="28"/>
          <w:szCs w:val="28"/>
        </w:rPr>
        <w:t>-</w:t>
      </w:r>
      <w:r w:rsidR="006C3206" w:rsidRPr="006C3206">
        <w:rPr>
          <w:color w:val="000000"/>
          <w:sz w:val="28"/>
          <w:szCs w:val="28"/>
        </w:rPr>
        <w:t>либо</w:t>
      </w:r>
      <w:r w:rsidRPr="006C3206">
        <w:rPr>
          <w:color w:val="000000"/>
          <w:sz w:val="28"/>
          <w:szCs w:val="28"/>
        </w:rPr>
        <w:t xml:space="preserve"> повышенное внимание к товару либо активный поиск информации. Источниками информации могут выступать: семья, друзья, знакомые, реклама, </w:t>
      </w:r>
      <w:r w:rsidRPr="006C3206">
        <w:rPr>
          <w:color w:val="000000"/>
          <w:sz w:val="28"/>
          <w:szCs w:val="28"/>
          <w:lang w:val="en-US"/>
        </w:rPr>
        <w:t>web</w:t>
      </w:r>
      <w:r w:rsidR="006C3206">
        <w:rPr>
          <w:color w:val="000000"/>
          <w:sz w:val="28"/>
          <w:szCs w:val="28"/>
        </w:rPr>
        <w:t>-</w:t>
      </w:r>
      <w:r w:rsidR="006C3206" w:rsidRPr="006C3206">
        <w:rPr>
          <w:color w:val="000000"/>
          <w:sz w:val="28"/>
          <w:szCs w:val="28"/>
        </w:rPr>
        <w:t>с</w:t>
      </w:r>
      <w:r w:rsidRPr="006C3206">
        <w:rPr>
          <w:color w:val="000000"/>
          <w:sz w:val="28"/>
          <w:szCs w:val="28"/>
        </w:rPr>
        <w:t>айты, экспозиции в магазинах, СМИ или личный опыт. После потребитель оценивает варианты – цена книги, дизайн, издание, качество. Затем потребитель принимает решение о покупке, складывающееся из составляющих: решение о магазине, объем покупки, время покупки и способ оплаты. И последнее – это поведение после покупки.</w:t>
      </w:r>
    </w:p>
    <w:p w:rsidR="00B714E9" w:rsidRPr="006C3206" w:rsidRDefault="00B714E9" w:rsidP="006C3206">
      <w:pPr>
        <w:tabs>
          <w:tab w:val="left" w:pos="-36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206">
        <w:rPr>
          <w:color w:val="000000"/>
          <w:sz w:val="28"/>
          <w:szCs w:val="28"/>
        </w:rPr>
        <w:t>Потребители, чувствительные к ценовому фактору, принимают решения о покупке под сильным влиянием желания сэкономить. Такие потребители в розничном рынке книжной продукции составляют 6</w:t>
      </w:r>
      <w:r w:rsidR="006C3206" w:rsidRPr="006C3206">
        <w:rPr>
          <w:color w:val="000000"/>
          <w:sz w:val="28"/>
          <w:szCs w:val="28"/>
        </w:rPr>
        <w:t>5</w:t>
      </w:r>
      <w:r w:rsidR="006C3206">
        <w:rPr>
          <w:color w:val="000000"/>
          <w:sz w:val="28"/>
          <w:szCs w:val="28"/>
        </w:rPr>
        <w:t>%</w:t>
      </w:r>
      <w:r w:rsidRPr="006C3206">
        <w:rPr>
          <w:color w:val="000000"/>
          <w:sz w:val="28"/>
          <w:szCs w:val="28"/>
        </w:rPr>
        <w:t xml:space="preserve"> </w:t>
      </w:r>
      <w:r w:rsidR="00E90902" w:rsidRPr="006C3206">
        <w:rPr>
          <w:color w:val="000000"/>
          <w:sz w:val="28"/>
          <w:szCs w:val="28"/>
        </w:rPr>
        <w:t>–</w:t>
      </w:r>
      <w:r w:rsidRPr="006C3206">
        <w:rPr>
          <w:color w:val="000000"/>
          <w:sz w:val="28"/>
          <w:szCs w:val="28"/>
        </w:rPr>
        <w:t xml:space="preserve"> 7</w:t>
      </w:r>
      <w:r w:rsidR="006C3206" w:rsidRPr="006C3206">
        <w:rPr>
          <w:color w:val="000000"/>
          <w:sz w:val="28"/>
          <w:szCs w:val="28"/>
        </w:rPr>
        <w:t>5</w:t>
      </w:r>
      <w:r w:rsidR="006C3206">
        <w:rPr>
          <w:color w:val="000000"/>
          <w:sz w:val="28"/>
          <w:szCs w:val="28"/>
        </w:rPr>
        <w:t>%</w:t>
      </w:r>
      <w:r w:rsidRPr="006C3206">
        <w:rPr>
          <w:color w:val="000000"/>
          <w:sz w:val="28"/>
          <w:szCs w:val="28"/>
        </w:rPr>
        <w:t xml:space="preserve">.В торговых залах книжной сети </w:t>
      </w:r>
      <w:r w:rsidRPr="006C3206">
        <w:rPr>
          <w:color w:val="000000"/>
          <w:sz w:val="28"/>
          <w:szCs w:val="28"/>
          <w:lang w:val="en-US"/>
        </w:rPr>
        <w:t>Books</w:t>
      </w:r>
      <w:r w:rsidRPr="006C3206">
        <w:rPr>
          <w:color w:val="000000"/>
          <w:sz w:val="28"/>
          <w:szCs w:val="28"/>
        </w:rPr>
        <w:t xml:space="preserve"> внимание посетителей может быть привлечено, главным образом, различными ценовыми скидками. Для потребителей, не чувствительных к ценовому фактору, цена не является определяющим фактором, хотя они ожидают получить аргументы, подтверждающие соответствующий ценовой уровень. Такие потребители ждут, когда на них обратят внимание, и хотят, чтобы к каждому из них относились как к индивидуальному клиенту. Эта категория покупателей стремится приобретать товары высокого качества.</w:t>
      </w:r>
    </w:p>
    <w:p w:rsidR="00A358D8" w:rsidRPr="00A358D8" w:rsidRDefault="00A358D8" w:rsidP="00A358D8">
      <w:pPr>
        <w:spacing w:line="360" w:lineRule="auto"/>
        <w:rPr>
          <w:color w:val="FFFFFF"/>
          <w:sz w:val="28"/>
          <w:szCs w:val="28"/>
        </w:rPr>
      </w:pPr>
      <w:r w:rsidRPr="00A358D8">
        <w:rPr>
          <w:color w:val="FFFFFF"/>
          <w:sz w:val="28"/>
          <w:szCs w:val="28"/>
        </w:rPr>
        <w:t>книжный сеть рынок конкурент</w:t>
      </w:r>
    </w:p>
    <w:p w:rsidR="00B714E9" w:rsidRPr="006C3206" w:rsidRDefault="00A358D8" w:rsidP="006C3206">
      <w:pPr>
        <w:tabs>
          <w:tab w:val="left" w:pos="-360"/>
          <w:tab w:val="left" w:pos="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9.</w:t>
      </w:r>
      <w:r w:rsidR="00B714E9" w:rsidRPr="006C3206">
        <w:rPr>
          <w:b/>
          <w:color w:val="000000"/>
          <w:sz w:val="28"/>
          <w:szCs w:val="28"/>
        </w:rPr>
        <w:t xml:space="preserve"> Анализ цен по каждой товарной группе</w:t>
      </w:r>
    </w:p>
    <w:p w:rsidR="00A358D8" w:rsidRDefault="00A358D8" w:rsidP="006C3206">
      <w:pPr>
        <w:tabs>
          <w:tab w:val="left" w:pos="-36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714E9" w:rsidRPr="006C3206" w:rsidRDefault="00B714E9" w:rsidP="006C3206">
      <w:pPr>
        <w:tabs>
          <w:tab w:val="left" w:pos="-36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206">
        <w:rPr>
          <w:color w:val="000000"/>
          <w:sz w:val="28"/>
          <w:szCs w:val="28"/>
        </w:rPr>
        <w:t xml:space="preserve">Книжная компания </w:t>
      </w:r>
      <w:r w:rsidRPr="006C3206">
        <w:rPr>
          <w:color w:val="000000"/>
          <w:sz w:val="28"/>
          <w:szCs w:val="28"/>
          <w:lang w:val="en-US"/>
        </w:rPr>
        <w:t>Books</w:t>
      </w:r>
      <w:r w:rsidRPr="006C3206">
        <w:rPr>
          <w:color w:val="000000"/>
          <w:sz w:val="28"/>
          <w:szCs w:val="28"/>
        </w:rPr>
        <w:t xml:space="preserve"> использует стимулирующее ценообразование, которое</w:t>
      </w:r>
      <w:r w:rsidR="006C3206">
        <w:rPr>
          <w:color w:val="000000"/>
          <w:sz w:val="28"/>
          <w:szCs w:val="28"/>
        </w:rPr>
        <w:t xml:space="preserve"> </w:t>
      </w:r>
      <w:r w:rsidRPr="006C3206">
        <w:rPr>
          <w:color w:val="000000"/>
          <w:sz w:val="28"/>
          <w:szCs w:val="28"/>
        </w:rPr>
        <w:t>основано на использовании различного рода скидок и зачетов: бонусных (для постоянных покупателей или посредников, если они за определенный период приобретают обусловленное количество товаров); за платеж наличными (для потребителей, которые оперативно оплачивают счета); за количество закупаемого товара; сезонных и функциональных скидок.</w:t>
      </w:r>
    </w:p>
    <w:p w:rsidR="00B714E9" w:rsidRPr="006C3206" w:rsidRDefault="00B714E9" w:rsidP="006C3206">
      <w:pPr>
        <w:tabs>
          <w:tab w:val="left" w:pos="-36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206">
        <w:rPr>
          <w:color w:val="000000"/>
          <w:sz w:val="28"/>
          <w:szCs w:val="28"/>
        </w:rPr>
        <w:t xml:space="preserve">Розничная цена устанавливается исходя из оптовой цены, собственных издержек обращения и ожидаемого уровня дохода, а также из принятого данным розничным предприятием уровня торговой наценки, покупательского спроса и цен конкурентов. В этом случае торговая наценка при реализации выступает в виде валового дохода компании </w:t>
      </w:r>
      <w:r w:rsidRPr="006C3206">
        <w:rPr>
          <w:color w:val="000000"/>
          <w:sz w:val="28"/>
          <w:szCs w:val="28"/>
          <w:lang w:val="en-US"/>
        </w:rPr>
        <w:t>Books</w:t>
      </w:r>
      <w:r w:rsidRPr="006C3206">
        <w:rPr>
          <w:color w:val="000000"/>
          <w:sz w:val="28"/>
          <w:szCs w:val="28"/>
        </w:rPr>
        <w:t>.</w:t>
      </w:r>
    </w:p>
    <w:p w:rsidR="00B714E9" w:rsidRPr="006C3206" w:rsidRDefault="00B714E9" w:rsidP="006C3206">
      <w:pPr>
        <w:tabs>
          <w:tab w:val="left" w:pos="-36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206">
        <w:rPr>
          <w:color w:val="000000"/>
          <w:sz w:val="28"/>
          <w:szCs w:val="28"/>
        </w:rPr>
        <w:t xml:space="preserve">Компания </w:t>
      </w:r>
      <w:r w:rsidRPr="006C3206">
        <w:rPr>
          <w:color w:val="000000"/>
          <w:sz w:val="28"/>
          <w:szCs w:val="28"/>
          <w:lang w:val="en-US"/>
        </w:rPr>
        <w:t>Books</w:t>
      </w:r>
      <w:r w:rsidRPr="006C3206">
        <w:rPr>
          <w:color w:val="000000"/>
          <w:sz w:val="28"/>
          <w:szCs w:val="28"/>
        </w:rPr>
        <w:t xml:space="preserve"> накручивает 15 – 2</w:t>
      </w:r>
      <w:r w:rsidR="006C3206" w:rsidRPr="006C3206">
        <w:rPr>
          <w:color w:val="000000"/>
          <w:sz w:val="28"/>
          <w:szCs w:val="28"/>
        </w:rPr>
        <w:t>0</w:t>
      </w:r>
      <w:r w:rsidR="006C3206">
        <w:rPr>
          <w:color w:val="000000"/>
          <w:sz w:val="28"/>
          <w:szCs w:val="28"/>
        </w:rPr>
        <w:t>%</w:t>
      </w:r>
      <w:r w:rsidRPr="006C3206">
        <w:rPr>
          <w:color w:val="000000"/>
          <w:sz w:val="28"/>
          <w:szCs w:val="28"/>
        </w:rPr>
        <w:t xml:space="preserve"> на свой товар перед продажей, следовательно, максимальный процент скидки на товары может составлять 1</w:t>
      </w:r>
      <w:r w:rsidR="006C3206" w:rsidRPr="006C3206">
        <w:rPr>
          <w:color w:val="000000"/>
          <w:sz w:val="28"/>
          <w:szCs w:val="28"/>
        </w:rPr>
        <w:t>6</w:t>
      </w:r>
      <w:r w:rsidR="006C3206">
        <w:rPr>
          <w:color w:val="000000"/>
          <w:sz w:val="28"/>
          <w:szCs w:val="28"/>
        </w:rPr>
        <w:t>%</w:t>
      </w:r>
      <w:r w:rsidRPr="006C3206">
        <w:rPr>
          <w:color w:val="000000"/>
          <w:sz w:val="28"/>
          <w:szCs w:val="28"/>
        </w:rPr>
        <w:t>.</w:t>
      </w:r>
    </w:p>
    <w:p w:rsidR="00885560" w:rsidRPr="006C3206" w:rsidRDefault="00885560" w:rsidP="006C3206">
      <w:pPr>
        <w:tabs>
          <w:tab w:val="left" w:pos="-360"/>
          <w:tab w:val="left" w:pos="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714E9" w:rsidRPr="006C3206" w:rsidRDefault="00EF0535" w:rsidP="006C3206">
      <w:pPr>
        <w:tabs>
          <w:tab w:val="left" w:pos="-360"/>
          <w:tab w:val="left" w:pos="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</w:t>
      </w:r>
      <w:r w:rsidR="00B714E9" w:rsidRPr="006C3206">
        <w:rPr>
          <w:b/>
          <w:color w:val="000000"/>
          <w:sz w:val="28"/>
          <w:szCs w:val="28"/>
        </w:rPr>
        <w:t>. Анализ маркетингового персонала</w:t>
      </w:r>
    </w:p>
    <w:p w:rsidR="00EF0535" w:rsidRDefault="00EF0535" w:rsidP="006C3206">
      <w:pPr>
        <w:tabs>
          <w:tab w:val="left" w:pos="-360"/>
          <w:tab w:val="left" w:pos="0"/>
          <w:tab w:val="left" w:pos="6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714E9" w:rsidRPr="006C3206" w:rsidRDefault="00B714E9" w:rsidP="006C3206">
      <w:pPr>
        <w:tabs>
          <w:tab w:val="left" w:pos="-360"/>
          <w:tab w:val="left" w:pos="0"/>
          <w:tab w:val="left" w:pos="6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206">
        <w:rPr>
          <w:color w:val="000000"/>
          <w:sz w:val="28"/>
          <w:szCs w:val="28"/>
        </w:rPr>
        <w:t xml:space="preserve">В компании книжной продукции </w:t>
      </w:r>
      <w:r w:rsidRPr="006C3206">
        <w:rPr>
          <w:color w:val="000000"/>
          <w:sz w:val="28"/>
          <w:szCs w:val="28"/>
          <w:lang w:val="en-US"/>
        </w:rPr>
        <w:t>Books</w:t>
      </w:r>
      <w:r w:rsidRPr="006C3206">
        <w:rPr>
          <w:color w:val="000000"/>
          <w:sz w:val="28"/>
          <w:szCs w:val="28"/>
        </w:rPr>
        <w:t xml:space="preserve"> имеется службу маркетинга, которая исследует рынок, занимается рекламой, контролирует, прогнозирует, реализует продажи. В свою очередь, служба маркетинга подчиняется директору по маркетингу, директор маркетинга – директору книжной компании </w:t>
      </w:r>
      <w:r w:rsidRPr="006C3206">
        <w:rPr>
          <w:color w:val="000000"/>
          <w:sz w:val="28"/>
          <w:szCs w:val="28"/>
          <w:lang w:val="en-US"/>
        </w:rPr>
        <w:t>Books</w:t>
      </w:r>
      <w:r w:rsidRPr="006C3206">
        <w:rPr>
          <w:color w:val="000000"/>
          <w:sz w:val="28"/>
          <w:szCs w:val="28"/>
        </w:rPr>
        <w:t>. Таким образом, в службе маркетинга занято 17 человек.</w:t>
      </w:r>
    </w:p>
    <w:p w:rsidR="00B714E9" w:rsidRPr="006C3206" w:rsidRDefault="00B714E9" w:rsidP="006C3206">
      <w:pPr>
        <w:tabs>
          <w:tab w:val="left" w:pos="-360"/>
          <w:tab w:val="left" w:pos="0"/>
          <w:tab w:val="left" w:pos="6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206">
        <w:rPr>
          <w:color w:val="000000"/>
          <w:sz w:val="28"/>
          <w:szCs w:val="28"/>
        </w:rPr>
        <w:t xml:space="preserve">В книжном магазине </w:t>
      </w:r>
      <w:r w:rsidRPr="006C3206">
        <w:rPr>
          <w:color w:val="000000"/>
          <w:sz w:val="28"/>
          <w:szCs w:val="28"/>
          <w:lang w:val="en-US"/>
        </w:rPr>
        <w:t>Books</w:t>
      </w:r>
      <w:r w:rsidRPr="006C3206">
        <w:rPr>
          <w:color w:val="000000"/>
          <w:sz w:val="28"/>
          <w:szCs w:val="28"/>
        </w:rPr>
        <w:t xml:space="preserve"> работает менеджер по продажам, который руководит группой продавцов, занимающихся прямыми продажами. В обязанности менеджера по продажам входит: изучение рынков (рынка клиентов, рынка конкурентов); обеспечение коммерческих коммуникаций между книжным магазином и его покупателями; формирование базы потенциальных клиентов; осуществление прямых продаж; обслуживание постоянных клиентов.</w:t>
      </w:r>
    </w:p>
    <w:p w:rsidR="00B714E9" w:rsidRPr="006C3206" w:rsidRDefault="00B714E9" w:rsidP="006C3206">
      <w:pPr>
        <w:tabs>
          <w:tab w:val="left" w:pos="-360"/>
          <w:tab w:val="left" w:pos="0"/>
          <w:tab w:val="left" w:pos="6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206">
        <w:rPr>
          <w:color w:val="000000"/>
          <w:sz w:val="28"/>
          <w:szCs w:val="28"/>
        </w:rPr>
        <w:t xml:space="preserve">Оплаты труда работников представляет собой выплату постоянной части вознаграждения (ежемесячно). Создание системы постоянных (базовых) выплат подразумевает проведение анализа деятельности на рабочих местах, описание должностных обязанностей, а также оценку ценности рабочих мест исходя из определенного перечня должностных обязанностей. Также в компании </w:t>
      </w:r>
      <w:r w:rsidRPr="006C3206">
        <w:rPr>
          <w:color w:val="000000"/>
          <w:sz w:val="28"/>
          <w:szCs w:val="28"/>
          <w:lang w:val="en-US"/>
        </w:rPr>
        <w:t>Books</w:t>
      </w:r>
      <w:r w:rsidR="006C3206">
        <w:rPr>
          <w:color w:val="000000"/>
          <w:sz w:val="28"/>
          <w:szCs w:val="28"/>
        </w:rPr>
        <w:t xml:space="preserve"> </w:t>
      </w:r>
      <w:r w:rsidRPr="006C3206">
        <w:rPr>
          <w:color w:val="000000"/>
          <w:sz w:val="28"/>
          <w:szCs w:val="28"/>
        </w:rPr>
        <w:t xml:space="preserve">используется переменное стимулирование работников </w:t>
      </w:r>
      <w:r w:rsidR="006C3206">
        <w:rPr>
          <w:color w:val="000000"/>
          <w:sz w:val="28"/>
          <w:szCs w:val="28"/>
        </w:rPr>
        <w:t>–</w:t>
      </w:r>
      <w:r w:rsidR="006C3206" w:rsidRPr="006C3206">
        <w:rPr>
          <w:color w:val="000000"/>
          <w:sz w:val="28"/>
          <w:szCs w:val="28"/>
        </w:rPr>
        <w:t xml:space="preserve"> </w:t>
      </w:r>
      <w:r w:rsidRPr="006C3206">
        <w:rPr>
          <w:color w:val="000000"/>
          <w:sz w:val="28"/>
          <w:szCs w:val="28"/>
        </w:rPr>
        <w:t>выплата процентов, бонусов и надбавок. Например, заработная плата менеджера по продажам состоит из – оклада и от денежного вознаграждения, определяемого как часть от значимого показателя деятельности сотрудника (процента). Бонусная система применима для руководства компании, бухгалтерии. Надбавку к заработной плате выплачивают всем сотрудникам как поощрение за качественную работу, квалификацию или стаж.</w:t>
      </w:r>
    </w:p>
    <w:p w:rsidR="00B714E9" w:rsidRPr="006C3206" w:rsidRDefault="00B714E9" w:rsidP="006C3206">
      <w:pPr>
        <w:tabs>
          <w:tab w:val="left" w:pos="-36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206">
        <w:rPr>
          <w:color w:val="000000"/>
          <w:sz w:val="28"/>
          <w:szCs w:val="28"/>
        </w:rPr>
        <w:t>Соотношение торгового и не торгового персонала – 6</w:t>
      </w:r>
      <w:r w:rsidR="006C3206" w:rsidRPr="006C3206">
        <w:rPr>
          <w:color w:val="000000"/>
          <w:sz w:val="28"/>
          <w:szCs w:val="28"/>
        </w:rPr>
        <w:t>5</w:t>
      </w:r>
      <w:r w:rsidR="006C3206">
        <w:rPr>
          <w:color w:val="000000"/>
          <w:sz w:val="28"/>
          <w:szCs w:val="28"/>
        </w:rPr>
        <w:t>%</w:t>
      </w:r>
      <w:r w:rsidRPr="006C3206">
        <w:rPr>
          <w:color w:val="000000"/>
          <w:sz w:val="28"/>
          <w:szCs w:val="28"/>
        </w:rPr>
        <w:t xml:space="preserve"> и 3</w:t>
      </w:r>
      <w:r w:rsidR="006C3206" w:rsidRPr="006C3206">
        <w:rPr>
          <w:color w:val="000000"/>
          <w:sz w:val="28"/>
          <w:szCs w:val="28"/>
        </w:rPr>
        <w:t>5</w:t>
      </w:r>
      <w:r w:rsidR="006C3206">
        <w:rPr>
          <w:color w:val="000000"/>
          <w:sz w:val="28"/>
          <w:szCs w:val="28"/>
        </w:rPr>
        <w:t>%</w:t>
      </w:r>
      <w:r w:rsidRPr="006C3206">
        <w:rPr>
          <w:color w:val="000000"/>
          <w:sz w:val="28"/>
          <w:szCs w:val="28"/>
        </w:rPr>
        <w:t xml:space="preserve"> соответственно.</w:t>
      </w:r>
    </w:p>
    <w:p w:rsidR="00B714E9" w:rsidRPr="006C3206" w:rsidRDefault="00B714E9" w:rsidP="006C3206">
      <w:pPr>
        <w:tabs>
          <w:tab w:val="left" w:pos="-360"/>
          <w:tab w:val="left" w:pos="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C3206">
        <w:rPr>
          <w:color w:val="000000"/>
          <w:sz w:val="28"/>
          <w:szCs w:val="28"/>
        </w:rPr>
        <w:t xml:space="preserve">Руководители компании </w:t>
      </w:r>
      <w:r w:rsidRPr="006C3206">
        <w:rPr>
          <w:color w:val="000000"/>
          <w:sz w:val="28"/>
          <w:szCs w:val="28"/>
          <w:lang w:val="en-US"/>
        </w:rPr>
        <w:t>Books</w:t>
      </w:r>
      <w:r w:rsidRPr="006C3206">
        <w:rPr>
          <w:color w:val="000000"/>
          <w:sz w:val="28"/>
          <w:szCs w:val="28"/>
        </w:rPr>
        <w:t xml:space="preserve"> и руководители подразделений имеют специальное высшее образование, сотрудники торгового зала </w:t>
      </w:r>
      <w:r w:rsidR="006C3206">
        <w:rPr>
          <w:color w:val="000000"/>
          <w:sz w:val="28"/>
          <w:szCs w:val="28"/>
        </w:rPr>
        <w:t>–</w:t>
      </w:r>
      <w:r w:rsidR="006C3206" w:rsidRPr="006C3206">
        <w:rPr>
          <w:color w:val="000000"/>
          <w:sz w:val="28"/>
          <w:szCs w:val="28"/>
        </w:rPr>
        <w:t xml:space="preserve"> </w:t>
      </w:r>
      <w:r w:rsidRPr="006C3206">
        <w:rPr>
          <w:color w:val="000000"/>
          <w:sz w:val="28"/>
          <w:szCs w:val="28"/>
        </w:rPr>
        <w:t>соответствующие опыт, квалификацию, образование и дополнительную подготовку. Ежегодно все сотрудники компании проходят переподготовку, ежемесячно посещает семинары по менеджменту.</w:t>
      </w:r>
    </w:p>
    <w:p w:rsidR="00B714E9" w:rsidRPr="006C3206" w:rsidRDefault="00EF0535" w:rsidP="006C3206">
      <w:pPr>
        <w:tabs>
          <w:tab w:val="left" w:pos="-360"/>
          <w:tab w:val="left" w:pos="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  <w:t>11</w:t>
      </w:r>
      <w:r w:rsidR="00B714E9" w:rsidRPr="006C3206">
        <w:rPr>
          <w:b/>
          <w:color w:val="000000"/>
          <w:sz w:val="28"/>
          <w:szCs w:val="28"/>
        </w:rPr>
        <w:t>. Маркетинговые исследования</w:t>
      </w:r>
    </w:p>
    <w:p w:rsidR="00EF0535" w:rsidRDefault="00EF0535" w:rsidP="006C3206">
      <w:pPr>
        <w:tabs>
          <w:tab w:val="left" w:pos="-360"/>
          <w:tab w:val="left" w:pos="0"/>
          <w:tab w:val="left" w:pos="6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714E9" w:rsidRPr="006C3206" w:rsidRDefault="00B714E9" w:rsidP="006C3206">
      <w:pPr>
        <w:tabs>
          <w:tab w:val="left" w:pos="-360"/>
          <w:tab w:val="left" w:pos="0"/>
          <w:tab w:val="left" w:pos="6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206">
        <w:rPr>
          <w:color w:val="000000"/>
          <w:sz w:val="28"/>
          <w:szCs w:val="28"/>
        </w:rPr>
        <w:t xml:space="preserve">Цели компании </w:t>
      </w:r>
      <w:r w:rsidRPr="006C3206">
        <w:rPr>
          <w:color w:val="000000"/>
          <w:sz w:val="28"/>
          <w:szCs w:val="28"/>
          <w:lang w:val="en-US"/>
        </w:rPr>
        <w:t>Books</w:t>
      </w:r>
      <w:r w:rsidR="006C3206">
        <w:rPr>
          <w:color w:val="000000"/>
          <w:sz w:val="28"/>
          <w:szCs w:val="28"/>
        </w:rPr>
        <w:t xml:space="preserve"> </w:t>
      </w:r>
      <w:r w:rsidRPr="006C3206">
        <w:rPr>
          <w:color w:val="000000"/>
          <w:sz w:val="28"/>
          <w:szCs w:val="28"/>
        </w:rPr>
        <w:t>– увеличение ассортимента на торговом предприятии и</w:t>
      </w:r>
      <w:r w:rsidR="006C3206">
        <w:rPr>
          <w:color w:val="000000"/>
          <w:sz w:val="28"/>
          <w:szCs w:val="28"/>
        </w:rPr>
        <w:t xml:space="preserve"> </w:t>
      </w:r>
      <w:r w:rsidRPr="006C3206">
        <w:rPr>
          <w:color w:val="000000"/>
          <w:sz w:val="28"/>
          <w:szCs w:val="28"/>
        </w:rPr>
        <w:t>освоение новых рынков. Цель маркетинга – удовлетворить потребности и желания целевых покупателей лучше, чем</w:t>
      </w:r>
      <w:r w:rsidR="006C3206">
        <w:rPr>
          <w:color w:val="000000"/>
          <w:sz w:val="28"/>
          <w:szCs w:val="28"/>
        </w:rPr>
        <w:t xml:space="preserve"> </w:t>
      </w:r>
      <w:r w:rsidRPr="006C3206">
        <w:rPr>
          <w:color w:val="000000"/>
          <w:sz w:val="28"/>
          <w:szCs w:val="28"/>
        </w:rPr>
        <w:t xml:space="preserve">это сделают конкуренты. Поэтому служба маркетинга периодически проводит опросы покупателей, чтоб выяснить предпочтения потребителей. Также служба маркетинга изучает другие регионы, чтобы осуществлять свою деятельность не только в Новосибирске, но и в других городах. На рекламу компания </w:t>
      </w:r>
      <w:r w:rsidRPr="006C3206">
        <w:rPr>
          <w:color w:val="000000"/>
          <w:sz w:val="28"/>
          <w:szCs w:val="28"/>
          <w:lang w:val="en-US"/>
        </w:rPr>
        <w:t>Books</w:t>
      </w:r>
      <w:r w:rsidRPr="006C3206">
        <w:rPr>
          <w:color w:val="000000"/>
          <w:sz w:val="28"/>
          <w:szCs w:val="28"/>
        </w:rPr>
        <w:t xml:space="preserve"> затрачивает </w:t>
      </w:r>
      <w:r w:rsidR="00854464" w:rsidRPr="006C3206">
        <w:rPr>
          <w:color w:val="000000"/>
          <w:sz w:val="28"/>
          <w:szCs w:val="28"/>
        </w:rPr>
        <w:t>255 550</w:t>
      </w:r>
      <w:r w:rsidRPr="006C3206">
        <w:rPr>
          <w:color w:val="000000"/>
          <w:sz w:val="28"/>
          <w:szCs w:val="28"/>
        </w:rPr>
        <w:t xml:space="preserve"> рублей.</w:t>
      </w:r>
    </w:p>
    <w:p w:rsidR="00B714E9" w:rsidRPr="006C3206" w:rsidRDefault="00B714E9" w:rsidP="006C3206">
      <w:pPr>
        <w:tabs>
          <w:tab w:val="left" w:pos="-36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206">
        <w:rPr>
          <w:color w:val="000000"/>
          <w:sz w:val="28"/>
          <w:szCs w:val="28"/>
        </w:rPr>
        <w:t xml:space="preserve">Книжная компания </w:t>
      </w:r>
      <w:r w:rsidRPr="006C3206">
        <w:rPr>
          <w:color w:val="000000"/>
          <w:sz w:val="28"/>
          <w:szCs w:val="28"/>
          <w:lang w:val="en-US"/>
        </w:rPr>
        <w:t>Books</w:t>
      </w:r>
      <w:r w:rsidRPr="006C3206">
        <w:rPr>
          <w:color w:val="000000"/>
          <w:sz w:val="28"/>
          <w:szCs w:val="28"/>
        </w:rPr>
        <w:t xml:space="preserve"> постоянно проводит опрос покупателей. Недавно проходило исследование, одной из целей которого было создание портрета идеального книжного магазина. Мониторинг проводился с использованием метода фокус-групп. </w:t>
      </w:r>
      <w:r w:rsidR="009602BF" w:rsidRPr="006C3206">
        <w:rPr>
          <w:color w:val="000000"/>
          <w:sz w:val="28"/>
          <w:szCs w:val="28"/>
        </w:rPr>
        <w:t xml:space="preserve">Согласно информации, представленной в виде отчета на сайте книжного магазина </w:t>
      </w:r>
      <w:r w:rsidR="009602BF" w:rsidRPr="006C3206">
        <w:rPr>
          <w:color w:val="000000"/>
          <w:sz w:val="28"/>
          <w:szCs w:val="28"/>
          <w:lang w:val="en-US"/>
        </w:rPr>
        <w:t>Books</w:t>
      </w:r>
      <w:r w:rsidR="009602BF" w:rsidRPr="006C3206">
        <w:rPr>
          <w:color w:val="000000"/>
          <w:sz w:val="28"/>
          <w:szCs w:val="28"/>
        </w:rPr>
        <w:t xml:space="preserve">, для проведения мониторинга была подобрана группа из 8 человек, которая соответствовала представлениям маркетологов </w:t>
      </w:r>
      <w:r w:rsidR="00885560" w:rsidRPr="006C3206">
        <w:rPr>
          <w:color w:val="000000"/>
          <w:sz w:val="28"/>
          <w:szCs w:val="28"/>
        </w:rPr>
        <w:t xml:space="preserve">компании </w:t>
      </w:r>
      <w:r w:rsidR="009602BF" w:rsidRPr="006C3206">
        <w:rPr>
          <w:color w:val="000000"/>
          <w:sz w:val="28"/>
          <w:szCs w:val="28"/>
        </w:rPr>
        <w:t>«</w:t>
      </w:r>
      <w:r w:rsidR="009602BF" w:rsidRPr="006C3206">
        <w:rPr>
          <w:color w:val="000000"/>
          <w:sz w:val="28"/>
          <w:szCs w:val="28"/>
          <w:lang w:val="en-US"/>
        </w:rPr>
        <w:t>Books</w:t>
      </w:r>
      <w:r w:rsidR="009602BF" w:rsidRPr="006C3206">
        <w:rPr>
          <w:color w:val="000000"/>
          <w:sz w:val="28"/>
          <w:szCs w:val="28"/>
        </w:rPr>
        <w:t>» об адресной аудитории</w:t>
      </w:r>
      <w:r w:rsidR="00B622BD" w:rsidRPr="006C3206">
        <w:rPr>
          <w:color w:val="000000"/>
          <w:sz w:val="28"/>
          <w:szCs w:val="28"/>
        </w:rPr>
        <w:t xml:space="preserve"> (возраст от 18 до 55</w:t>
      </w:r>
      <w:r w:rsidR="00AD5815" w:rsidRPr="006C3206">
        <w:rPr>
          <w:color w:val="000000"/>
          <w:sz w:val="28"/>
          <w:szCs w:val="28"/>
        </w:rPr>
        <w:t xml:space="preserve"> лет</w:t>
      </w:r>
      <w:r w:rsidR="00B622BD" w:rsidRPr="006C3206">
        <w:rPr>
          <w:color w:val="000000"/>
          <w:sz w:val="28"/>
          <w:szCs w:val="28"/>
        </w:rPr>
        <w:t>, пол – мужской и женский,</w:t>
      </w:r>
      <w:r w:rsidR="004F71B1" w:rsidRPr="006C3206">
        <w:rPr>
          <w:color w:val="000000"/>
          <w:sz w:val="28"/>
          <w:szCs w:val="28"/>
        </w:rPr>
        <w:t xml:space="preserve"> </w:t>
      </w:r>
      <w:r w:rsidR="00B622BD" w:rsidRPr="006C3206">
        <w:rPr>
          <w:color w:val="000000"/>
          <w:sz w:val="28"/>
          <w:szCs w:val="28"/>
        </w:rPr>
        <w:t xml:space="preserve">социальное положение). Для </w:t>
      </w:r>
      <w:r w:rsidR="00981E7E" w:rsidRPr="006C3206">
        <w:rPr>
          <w:color w:val="000000"/>
          <w:sz w:val="28"/>
          <w:szCs w:val="28"/>
        </w:rPr>
        <w:t>проведения фокус-группы</w:t>
      </w:r>
      <w:r w:rsidR="00F36BB9" w:rsidRPr="006C3206">
        <w:rPr>
          <w:color w:val="000000"/>
          <w:sz w:val="28"/>
          <w:szCs w:val="28"/>
        </w:rPr>
        <w:t xml:space="preserve"> </w:t>
      </w:r>
      <w:r w:rsidR="00B622BD" w:rsidRPr="006C3206">
        <w:rPr>
          <w:color w:val="000000"/>
          <w:sz w:val="28"/>
          <w:szCs w:val="28"/>
        </w:rPr>
        <w:t xml:space="preserve">был приглашен </w:t>
      </w:r>
      <w:r w:rsidR="00AE3331" w:rsidRPr="006C3206">
        <w:rPr>
          <w:color w:val="000000"/>
          <w:sz w:val="28"/>
          <w:szCs w:val="28"/>
        </w:rPr>
        <w:t xml:space="preserve">квалифицированный </w:t>
      </w:r>
      <w:r w:rsidR="00B622BD" w:rsidRPr="006C3206">
        <w:rPr>
          <w:color w:val="000000"/>
          <w:sz w:val="28"/>
          <w:szCs w:val="28"/>
        </w:rPr>
        <w:t>спе</w:t>
      </w:r>
      <w:r w:rsidR="00F36BB9" w:rsidRPr="006C3206">
        <w:rPr>
          <w:color w:val="000000"/>
          <w:sz w:val="28"/>
          <w:szCs w:val="28"/>
        </w:rPr>
        <w:t>циалист – модератор.</w:t>
      </w:r>
      <w:r w:rsidR="009602BF" w:rsidRPr="006C3206">
        <w:rPr>
          <w:color w:val="000000"/>
          <w:sz w:val="28"/>
          <w:szCs w:val="28"/>
        </w:rPr>
        <w:t xml:space="preserve"> </w:t>
      </w:r>
      <w:r w:rsidR="00F36BB9" w:rsidRPr="006C3206">
        <w:rPr>
          <w:color w:val="000000"/>
          <w:sz w:val="28"/>
          <w:szCs w:val="28"/>
        </w:rPr>
        <w:t xml:space="preserve">Исследование </w:t>
      </w:r>
      <w:r w:rsidR="001E7B6A" w:rsidRPr="006C3206">
        <w:rPr>
          <w:color w:val="000000"/>
          <w:sz w:val="28"/>
          <w:szCs w:val="28"/>
        </w:rPr>
        <w:t>длилось</w:t>
      </w:r>
      <w:r w:rsidR="00F36BB9" w:rsidRPr="006C3206">
        <w:rPr>
          <w:color w:val="000000"/>
          <w:sz w:val="28"/>
          <w:szCs w:val="28"/>
        </w:rPr>
        <w:t xml:space="preserve"> 1,5 часа. Были</w:t>
      </w:r>
      <w:r w:rsidR="006C3206">
        <w:rPr>
          <w:color w:val="000000"/>
          <w:sz w:val="28"/>
          <w:szCs w:val="28"/>
        </w:rPr>
        <w:t xml:space="preserve"> </w:t>
      </w:r>
      <w:r w:rsidR="00C84DAC" w:rsidRPr="006C3206">
        <w:rPr>
          <w:color w:val="000000"/>
          <w:sz w:val="28"/>
          <w:szCs w:val="28"/>
        </w:rPr>
        <w:t>обсуждены</w:t>
      </w:r>
      <w:r w:rsidR="006C3206">
        <w:rPr>
          <w:color w:val="000000"/>
          <w:sz w:val="28"/>
          <w:szCs w:val="28"/>
        </w:rPr>
        <w:t xml:space="preserve"> </w:t>
      </w:r>
      <w:r w:rsidR="0043618D" w:rsidRPr="006C3206">
        <w:rPr>
          <w:color w:val="000000"/>
          <w:sz w:val="28"/>
          <w:szCs w:val="28"/>
        </w:rPr>
        <w:t xml:space="preserve">следующие темы: </w:t>
      </w:r>
      <w:r w:rsidR="00C84DAC" w:rsidRPr="006C3206">
        <w:rPr>
          <w:color w:val="000000"/>
          <w:sz w:val="28"/>
          <w:szCs w:val="28"/>
        </w:rPr>
        <w:t>дизайн магазина, как внутренний, так и внешний, работа персонала, также рассмотрен</w:t>
      </w:r>
      <w:r w:rsidR="008F75CC" w:rsidRPr="006C3206">
        <w:rPr>
          <w:color w:val="000000"/>
          <w:sz w:val="28"/>
          <w:szCs w:val="28"/>
        </w:rPr>
        <w:t>ы</w:t>
      </w:r>
      <w:r w:rsidR="00C84DAC" w:rsidRPr="006C3206">
        <w:rPr>
          <w:color w:val="000000"/>
          <w:sz w:val="28"/>
          <w:szCs w:val="28"/>
        </w:rPr>
        <w:t xml:space="preserve"> вопрос</w:t>
      </w:r>
      <w:r w:rsidR="008F75CC" w:rsidRPr="006C3206">
        <w:rPr>
          <w:color w:val="000000"/>
          <w:sz w:val="28"/>
          <w:szCs w:val="28"/>
        </w:rPr>
        <w:t>ы</w:t>
      </w:r>
      <w:r w:rsidR="00C84DAC" w:rsidRPr="006C3206">
        <w:rPr>
          <w:color w:val="000000"/>
          <w:sz w:val="28"/>
          <w:szCs w:val="28"/>
        </w:rPr>
        <w:t xml:space="preserve"> о стимулировании сбыта</w:t>
      </w:r>
      <w:r w:rsidR="008F75CC" w:rsidRPr="006C3206">
        <w:rPr>
          <w:color w:val="000000"/>
          <w:sz w:val="28"/>
          <w:szCs w:val="28"/>
        </w:rPr>
        <w:t xml:space="preserve"> продукции</w:t>
      </w:r>
      <w:r w:rsidR="00C84DAC" w:rsidRPr="006C3206">
        <w:rPr>
          <w:color w:val="000000"/>
          <w:sz w:val="28"/>
          <w:szCs w:val="28"/>
        </w:rPr>
        <w:t xml:space="preserve">. </w:t>
      </w:r>
      <w:r w:rsidRPr="006C3206">
        <w:rPr>
          <w:color w:val="000000"/>
          <w:sz w:val="28"/>
          <w:szCs w:val="28"/>
        </w:rPr>
        <w:t>Выяснилось, что идеальный книжный магазин должен быть просторным, уютным, комфортным и удобным (парковка, гардероб, диван, кафе-бар, детская зона и др.)</w:t>
      </w:r>
      <w:r w:rsidR="006F59A7" w:rsidRPr="006C3206">
        <w:rPr>
          <w:color w:val="000000"/>
          <w:sz w:val="28"/>
          <w:szCs w:val="28"/>
        </w:rPr>
        <w:t xml:space="preserve">, в котором </w:t>
      </w:r>
      <w:r w:rsidRPr="006C3206">
        <w:rPr>
          <w:color w:val="000000"/>
          <w:sz w:val="28"/>
          <w:szCs w:val="28"/>
        </w:rPr>
        <w:t>работа</w:t>
      </w:r>
      <w:r w:rsidR="006F59A7" w:rsidRPr="006C3206">
        <w:rPr>
          <w:color w:val="000000"/>
          <w:sz w:val="28"/>
          <w:szCs w:val="28"/>
        </w:rPr>
        <w:t>ет</w:t>
      </w:r>
      <w:r w:rsidRPr="006C3206">
        <w:rPr>
          <w:color w:val="000000"/>
          <w:sz w:val="28"/>
          <w:szCs w:val="28"/>
        </w:rPr>
        <w:t xml:space="preserve"> компетентный и вежливый персонал. Магазин должен поощрять лояльность покупателей (бонусы, скидки).</w:t>
      </w:r>
    </w:p>
    <w:p w:rsidR="006C3206" w:rsidRDefault="00B714E9" w:rsidP="006C3206">
      <w:pPr>
        <w:tabs>
          <w:tab w:val="left" w:pos="-36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206">
        <w:rPr>
          <w:color w:val="000000"/>
          <w:sz w:val="28"/>
          <w:szCs w:val="28"/>
        </w:rPr>
        <w:t>Еще одно исследование – анкетный опрос покупателей после совершения покупки. Основная цель –</w:t>
      </w:r>
      <w:r w:rsidR="006C3206">
        <w:rPr>
          <w:color w:val="000000"/>
          <w:sz w:val="28"/>
          <w:szCs w:val="28"/>
        </w:rPr>
        <w:t xml:space="preserve"> </w:t>
      </w:r>
      <w:r w:rsidRPr="006C3206">
        <w:rPr>
          <w:color w:val="000000"/>
          <w:sz w:val="28"/>
          <w:szCs w:val="28"/>
        </w:rPr>
        <w:t>разработать эффективную маркетинговую политику, изучить предпочтения покупателей, потребительского поведения, а также узнать личную информацию о потребителе, для того чтобы в дальнейшем была возможность сообщать покупателю о новых поступлений, акциях, скидках.</w:t>
      </w:r>
    </w:p>
    <w:p w:rsidR="00B714E9" w:rsidRPr="006C3206" w:rsidRDefault="00B714E9" w:rsidP="006C3206">
      <w:pPr>
        <w:tabs>
          <w:tab w:val="left" w:pos="-36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206">
        <w:rPr>
          <w:color w:val="000000"/>
          <w:sz w:val="28"/>
          <w:szCs w:val="28"/>
        </w:rPr>
        <w:t xml:space="preserve">Покупатель может получить информацию о книжном магазине </w:t>
      </w:r>
      <w:r w:rsidRPr="006C3206">
        <w:rPr>
          <w:color w:val="000000"/>
          <w:sz w:val="28"/>
          <w:szCs w:val="28"/>
          <w:lang w:val="en-US"/>
        </w:rPr>
        <w:t>Books</w:t>
      </w:r>
      <w:r w:rsidRPr="006C3206">
        <w:rPr>
          <w:color w:val="000000"/>
          <w:sz w:val="28"/>
          <w:szCs w:val="28"/>
        </w:rPr>
        <w:t xml:space="preserve"> и его продукции посредством рекламы. Компания </w:t>
      </w:r>
      <w:r w:rsidRPr="006C3206">
        <w:rPr>
          <w:color w:val="000000"/>
          <w:sz w:val="28"/>
          <w:szCs w:val="28"/>
          <w:lang w:val="en-US"/>
        </w:rPr>
        <w:t>Books</w:t>
      </w:r>
      <w:r w:rsidRPr="006C3206">
        <w:rPr>
          <w:color w:val="000000"/>
          <w:sz w:val="28"/>
          <w:szCs w:val="28"/>
        </w:rPr>
        <w:t xml:space="preserve"> имеет сайт в интернете, где расположена полная информация о компании и продукции. На сайте также можно найти контакты для связи, оставить заявку на приобретение определенной книги.</w:t>
      </w:r>
    </w:p>
    <w:p w:rsidR="00EF0535" w:rsidRDefault="00EF0535" w:rsidP="006C3206">
      <w:pPr>
        <w:tabs>
          <w:tab w:val="left" w:pos="-360"/>
          <w:tab w:val="left" w:pos="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714E9" w:rsidRPr="006C3206" w:rsidRDefault="00EF0535" w:rsidP="006C3206">
      <w:pPr>
        <w:tabs>
          <w:tab w:val="left" w:pos="-360"/>
          <w:tab w:val="left" w:pos="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12</w:t>
      </w:r>
      <w:r w:rsidR="00B714E9" w:rsidRPr="006C3206">
        <w:rPr>
          <w:b/>
          <w:color w:val="000000"/>
          <w:sz w:val="28"/>
          <w:szCs w:val="28"/>
        </w:rPr>
        <w:t>. Реклама и стимулирующие мероприятия</w:t>
      </w:r>
    </w:p>
    <w:p w:rsidR="00EF0535" w:rsidRDefault="00EF0535" w:rsidP="006C3206">
      <w:pPr>
        <w:tabs>
          <w:tab w:val="left" w:pos="-360"/>
          <w:tab w:val="left" w:pos="0"/>
          <w:tab w:val="left" w:pos="6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714E9" w:rsidRPr="006C3206" w:rsidRDefault="00B714E9" w:rsidP="006C3206">
      <w:pPr>
        <w:tabs>
          <w:tab w:val="left" w:pos="-360"/>
          <w:tab w:val="left" w:pos="0"/>
          <w:tab w:val="left" w:pos="6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206">
        <w:rPr>
          <w:color w:val="000000"/>
          <w:sz w:val="28"/>
          <w:szCs w:val="28"/>
        </w:rPr>
        <w:t xml:space="preserve">В компании </w:t>
      </w:r>
      <w:r w:rsidRPr="006C3206">
        <w:rPr>
          <w:color w:val="000000"/>
          <w:sz w:val="28"/>
          <w:szCs w:val="28"/>
          <w:lang w:val="en-US"/>
        </w:rPr>
        <w:t>Books</w:t>
      </w:r>
      <w:r w:rsidRPr="006C3206">
        <w:rPr>
          <w:color w:val="000000"/>
          <w:sz w:val="28"/>
          <w:szCs w:val="28"/>
        </w:rPr>
        <w:t xml:space="preserve"> за рекламу отвечают 4 сотрудника из отдела маркетинга, которые поддерживают контакты с рекламным агентством. В функции рекламного отдела входят: осуществление прямой почтовой рассылки, организация стендов</w:t>
      </w:r>
      <w:r w:rsidR="006C3206">
        <w:rPr>
          <w:color w:val="000000"/>
          <w:sz w:val="28"/>
          <w:szCs w:val="28"/>
        </w:rPr>
        <w:t xml:space="preserve"> </w:t>
      </w:r>
      <w:r w:rsidRPr="006C3206">
        <w:rPr>
          <w:color w:val="000000"/>
          <w:sz w:val="28"/>
          <w:szCs w:val="28"/>
        </w:rPr>
        <w:t xml:space="preserve">с товарами в торговых залах, исполнение рекламного обращения (печатная реклама, телевизионная реклама, наружная реклама). Стратегия рекламного обращения – книжные магазины </w:t>
      </w:r>
      <w:r w:rsidRPr="006C3206">
        <w:rPr>
          <w:color w:val="000000"/>
          <w:sz w:val="28"/>
          <w:szCs w:val="28"/>
          <w:lang w:val="en-US"/>
        </w:rPr>
        <w:t>Books</w:t>
      </w:r>
      <w:r w:rsidRPr="006C3206">
        <w:rPr>
          <w:color w:val="000000"/>
          <w:sz w:val="28"/>
          <w:szCs w:val="28"/>
        </w:rPr>
        <w:t xml:space="preserve"> – магазины развлекательной книги. Здесь можно найти все, что предпочитает покупатель.</w:t>
      </w:r>
    </w:p>
    <w:p w:rsidR="000F3B69" w:rsidRPr="006C3206" w:rsidRDefault="000F3B69" w:rsidP="006C3206">
      <w:pPr>
        <w:tabs>
          <w:tab w:val="left" w:pos="-360"/>
          <w:tab w:val="left" w:pos="0"/>
          <w:tab w:val="left" w:pos="6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206">
        <w:rPr>
          <w:color w:val="000000"/>
          <w:sz w:val="28"/>
          <w:szCs w:val="28"/>
        </w:rPr>
        <w:t xml:space="preserve">Проводятся следующие рекламные мероприятия: размещение наружной рекламы. Также изготовление фирменных буклетов (буклеты будут раздаваться каждому покупателю магазинов книжной сети </w:t>
      </w:r>
      <w:r w:rsidRPr="006C3206">
        <w:rPr>
          <w:color w:val="000000"/>
          <w:sz w:val="28"/>
          <w:szCs w:val="28"/>
          <w:lang w:val="en-US"/>
        </w:rPr>
        <w:t>Books</w:t>
      </w:r>
      <w:r w:rsidRPr="006C3206">
        <w:rPr>
          <w:color w:val="000000"/>
          <w:sz w:val="28"/>
          <w:szCs w:val="28"/>
        </w:rPr>
        <w:t>, на которых размещены контактные телефоны, сайт) и</w:t>
      </w:r>
      <w:r w:rsidR="006C3206">
        <w:rPr>
          <w:color w:val="000000"/>
          <w:sz w:val="28"/>
          <w:szCs w:val="28"/>
        </w:rPr>
        <w:t xml:space="preserve"> </w:t>
      </w:r>
      <w:r w:rsidRPr="006C3206">
        <w:rPr>
          <w:color w:val="000000"/>
          <w:sz w:val="28"/>
          <w:szCs w:val="28"/>
        </w:rPr>
        <w:t>реклама в газете.</w:t>
      </w:r>
    </w:p>
    <w:p w:rsidR="00B714E9" w:rsidRPr="006C3206" w:rsidRDefault="00B714E9" w:rsidP="006C3206">
      <w:pPr>
        <w:tabs>
          <w:tab w:val="left" w:pos="-360"/>
          <w:tab w:val="left" w:pos="0"/>
          <w:tab w:val="left" w:pos="6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206">
        <w:rPr>
          <w:color w:val="000000"/>
          <w:sz w:val="28"/>
          <w:szCs w:val="28"/>
        </w:rPr>
        <w:t>Стимулирование сбыта включает различные средства стимулирования потребителей – распространение купонов, снижение цен, призы, подарки постоянным покупателем, выдача бонусных карт. Таким образом, потребители получает стимул попробовать новые для них товары, увеличение осведомленности потребителей о ценах, кроме того, приобретая товары по специальным ценам, покупатели чувствуют удовлетворение от полученной выгоды.</w:t>
      </w:r>
    </w:p>
    <w:p w:rsidR="004434A6" w:rsidRPr="006C3206" w:rsidRDefault="00EF0535" w:rsidP="006C3206">
      <w:pPr>
        <w:tabs>
          <w:tab w:val="left" w:pos="-360"/>
          <w:tab w:val="left" w:pos="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</w:rPr>
        <w:br w:type="page"/>
      </w:r>
      <w:r w:rsidRPr="006C3206">
        <w:rPr>
          <w:b/>
          <w:color w:val="000000"/>
          <w:sz w:val="28"/>
          <w:szCs w:val="28"/>
        </w:rPr>
        <w:t>Заключение</w:t>
      </w:r>
    </w:p>
    <w:p w:rsidR="00EF0535" w:rsidRDefault="00EF0535" w:rsidP="006C3206">
      <w:pPr>
        <w:tabs>
          <w:tab w:val="left" w:pos="-36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714E9" w:rsidRPr="006C3206" w:rsidRDefault="00241328" w:rsidP="006C3206">
      <w:pPr>
        <w:tabs>
          <w:tab w:val="left" w:pos="-36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206">
        <w:rPr>
          <w:color w:val="000000"/>
          <w:sz w:val="28"/>
          <w:szCs w:val="28"/>
        </w:rPr>
        <w:t xml:space="preserve">Компания </w:t>
      </w:r>
      <w:r w:rsidRPr="006C3206">
        <w:rPr>
          <w:color w:val="000000"/>
          <w:sz w:val="28"/>
          <w:szCs w:val="28"/>
          <w:lang w:val="en-US"/>
        </w:rPr>
        <w:t>Books</w:t>
      </w:r>
      <w:r w:rsidRPr="006C3206">
        <w:rPr>
          <w:color w:val="000000"/>
          <w:sz w:val="28"/>
          <w:szCs w:val="28"/>
        </w:rPr>
        <w:t xml:space="preserve"> работает на книжном рынке с 2008 года</w:t>
      </w:r>
      <w:r w:rsidR="004B4AE4" w:rsidRPr="006C3206">
        <w:rPr>
          <w:color w:val="000000"/>
          <w:sz w:val="28"/>
          <w:szCs w:val="28"/>
        </w:rPr>
        <w:t xml:space="preserve">. За 2 года, предприятие небольшой группы развивает розничные проекты. Складской потенциал компании позволяет поддерживать широкое книжное предложение: более 80 тысяч наименований. Также компания осуществляет продажи некнижной товарной группы (журналы, газеты </w:t>
      </w:r>
      <w:r w:rsidR="006C3206">
        <w:rPr>
          <w:color w:val="000000"/>
          <w:sz w:val="28"/>
          <w:szCs w:val="28"/>
        </w:rPr>
        <w:t>т.д.</w:t>
      </w:r>
      <w:r w:rsidR="004B4AE4" w:rsidRPr="006C3206">
        <w:rPr>
          <w:color w:val="000000"/>
          <w:sz w:val="28"/>
          <w:szCs w:val="28"/>
        </w:rPr>
        <w:t>).</w:t>
      </w:r>
    </w:p>
    <w:p w:rsidR="00D16C2A" w:rsidRPr="006C3206" w:rsidRDefault="00D16C2A" w:rsidP="006C3206">
      <w:pPr>
        <w:tabs>
          <w:tab w:val="left" w:pos="-36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206">
        <w:rPr>
          <w:color w:val="000000"/>
          <w:sz w:val="28"/>
          <w:szCs w:val="28"/>
        </w:rPr>
        <w:t>География книготорговой сети – город Новосибирск, однако на будущее есть планы развивать торговлю в соседних регионах. Ежегодно «</w:t>
      </w:r>
      <w:r w:rsidRPr="006C3206">
        <w:rPr>
          <w:color w:val="000000"/>
          <w:sz w:val="28"/>
          <w:szCs w:val="28"/>
          <w:lang w:val="en-US"/>
        </w:rPr>
        <w:t>Books</w:t>
      </w:r>
      <w:r w:rsidRPr="006C3206">
        <w:rPr>
          <w:color w:val="000000"/>
          <w:sz w:val="28"/>
          <w:szCs w:val="28"/>
        </w:rPr>
        <w:t xml:space="preserve">» продает около 52 125 экземпляров книжной продукции. </w:t>
      </w:r>
      <w:r w:rsidR="00FB256D" w:rsidRPr="006C3206">
        <w:rPr>
          <w:color w:val="000000"/>
          <w:sz w:val="28"/>
          <w:szCs w:val="28"/>
        </w:rPr>
        <w:t>Доля рынка на сегодняшний день составляет 2</w:t>
      </w:r>
      <w:r w:rsidR="006C3206" w:rsidRPr="006C3206">
        <w:rPr>
          <w:color w:val="000000"/>
          <w:sz w:val="28"/>
          <w:szCs w:val="28"/>
        </w:rPr>
        <w:t>7</w:t>
      </w:r>
      <w:r w:rsidR="006C3206">
        <w:rPr>
          <w:color w:val="000000"/>
          <w:sz w:val="28"/>
          <w:szCs w:val="28"/>
        </w:rPr>
        <w:t>%</w:t>
      </w:r>
      <w:r w:rsidR="00FB256D" w:rsidRPr="006C3206">
        <w:rPr>
          <w:color w:val="000000"/>
          <w:sz w:val="28"/>
          <w:szCs w:val="28"/>
        </w:rPr>
        <w:t>.</w:t>
      </w:r>
      <w:r w:rsidR="006C3206">
        <w:rPr>
          <w:color w:val="000000"/>
          <w:sz w:val="28"/>
          <w:szCs w:val="28"/>
        </w:rPr>
        <w:t xml:space="preserve"> </w:t>
      </w:r>
      <w:r w:rsidR="00A748B0" w:rsidRPr="006C3206">
        <w:rPr>
          <w:color w:val="000000"/>
          <w:sz w:val="28"/>
          <w:szCs w:val="28"/>
        </w:rPr>
        <w:t>Чистая пр</w:t>
      </w:r>
      <w:r w:rsidR="00DA127C" w:rsidRPr="006C3206">
        <w:rPr>
          <w:color w:val="000000"/>
          <w:sz w:val="28"/>
          <w:szCs w:val="28"/>
        </w:rPr>
        <w:t>ибыль компании – 2 206 </w:t>
      </w:r>
      <w:r w:rsidR="006C3206" w:rsidRPr="006C3206">
        <w:rPr>
          <w:color w:val="000000"/>
          <w:sz w:val="28"/>
          <w:szCs w:val="28"/>
        </w:rPr>
        <w:t>477</w:t>
      </w:r>
      <w:r w:rsidR="006C3206">
        <w:rPr>
          <w:color w:val="000000"/>
          <w:sz w:val="28"/>
          <w:szCs w:val="28"/>
        </w:rPr>
        <w:t xml:space="preserve"> </w:t>
      </w:r>
      <w:r w:rsidR="006C3206" w:rsidRPr="006C3206">
        <w:rPr>
          <w:color w:val="000000"/>
          <w:sz w:val="28"/>
          <w:szCs w:val="28"/>
        </w:rPr>
        <w:t>рубля</w:t>
      </w:r>
      <w:r w:rsidR="00DA127C" w:rsidRPr="006C3206">
        <w:rPr>
          <w:color w:val="000000"/>
          <w:sz w:val="28"/>
          <w:szCs w:val="28"/>
        </w:rPr>
        <w:t>.</w:t>
      </w:r>
    </w:p>
    <w:p w:rsidR="00BD665E" w:rsidRPr="006C3206" w:rsidRDefault="00FB256D" w:rsidP="006C3206">
      <w:pPr>
        <w:tabs>
          <w:tab w:val="left" w:pos="-36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206">
        <w:rPr>
          <w:color w:val="000000"/>
          <w:sz w:val="28"/>
          <w:szCs w:val="28"/>
        </w:rPr>
        <w:t>К</w:t>
      </w:r>
      <w:r w:rsidR="007163E9" w:rsidRPr="006C3206">
        <w:rPr>
          <w:color w:val="000000"/>
          <w:sz w:val="28"/>
          <w:szCs w:val="28"/>
        </w:rPr>
        <w:t>нижная сеть</w:t>
      </w:r>
      <w:r w:rsidRPr="006C3206">
        <w:rPr>
          <w:color w:val="000000"/>
          <w:sz w:val="28"/>
          <w:szCs w:val="28"/>
        </w:rPr>
        <w:t xml:space="preserve"> </w:t>
      </w:r>
      <w:r w:rsidRPr="006C3206">
        <w:rPr>
          <w:color w:val="000000"/>
          <w:sz w:val="28"/>
          <w:szCs w:val="28"/>
          <w:lang w:val="en-US"/>
        </w:rPr>
        <w:t>Books</w:t>
      </w:r>
      <w:r w:rsidRPr="006C3206">
        <w:rPr>
          <w:color w:val="000000"/>
          <w:sz w:val="28"/>
          <w:szCs w:val="28"/>
        </w:rPr>
        <w:t xml:space="preserve"> пост</w:t>
      </w:r>
      <w:r w:rsidR="00BD665E" w:rsidRPr="006C3206">
        <w:rPr>
          <w:color w:val="000000"/>
          <w:sz w:val="28"/>
          <w:szCs w:val="28"/>
        </w:rPr>
        <w:t>оянно расширяет ассортимент товара</w:t>
      </w:r>
      <w:r w:rsidR="00D75A92" w:rsidRPr="006C3206">
        <w:rPr>
          <w:color w:val="000000"/>
          <w:sz w:val="28"/>
          <w:szCs w:val="28"/>
        </w:rPr>
        <w:t>, высокий профессионализм сотрудников – все это помогает, в</w:t>
      </w:r>
      <w:r w:rsidR="00BD665E" w:rsidRPr="006C3206">
        <w:rPr>
          <w:color w:val="000000"/>
          <w:sz w:val="28"/>
          <w:szCs w:val="28"/>
        </w:rPr>
        <w:t xml:space="preserve"> настоящее время</w:t>
      </w:r>
      <w:r w:rsidR="00D75A92" w:rsidRPr="006C3206">
        <w:rPr>
          <w:color w:val="000000"/>
          <w:sz w:val="28"/>
          <w:szCs w:val="28"/>
        </w:rPr>
        <w:t>,</w:t>
      </w:r>
      <w:r w:rsidR="00BD665E" w:rsidRPr="006C3206">
        <w:rPr>
          <w:color w:val="000000"/>
          <w:sz w:val="28"/>
          <w:szCs w:val="28"/>
        </w:rPr>
        <w:t xml:space="preserve"> компани</w:t>
      </w:r>
      <w:r w:rsidR="00D75A92" w:rsidRPr="006C3206">
        <w:rPr>
          <w:color w:val="000000"/>
          <w:sz w:val="28"/>
          <w:szCs w:val="28"/>
        </w:rPr>
        <w:t>и</w:t>
      </w:r>
      <w:r w:rsidR="006C3206">
        <w:rPr>
          <w:color w:val="000000"/>
          <w:sz w:val="28"/>
          <w:szCs w:val="28"/>
        </w:rPr>
        <w:t xml:space="preserve"> </w:t>
      </w:r>
      <w:r w:rsidR="00D75A92" w:rsidRPr="006C3206">
        <w:rPr>
          <w:color w:val="000000"/>
          <w:sz w:val="28"/>
          <w:szCs w:val="28"/>
        </w:rPr>
        <w:t xml:space="preserve">динамично </w:t>
      </w:r>
      <w:r w:rsidR="00BD665E" w:rsidRPr="006C3206">
        <w:rPr>
          <w:color w:val="000000"/>
          <w:sz w:val="28"/>
          <w:szCs w:val="28"/>
        </w:rPr>
        <w:t>развиваться: внедряются новые электронные системы сопровождения товарных и финансовых потоков, создаются новые форматы магазинов, отвечающих склонностям населения к современному покупательскому поведению.</w:t>
      </w:r>
    </w:p>
    <w:p w:rsidR="00DA127C" w:rsidRPr="006C3206" w:rsidRDefault="007163E9" w:rsidP="006C3206">
      <w:pPr>
        <w:tabs>
          <w:tab w:val="left" w:pos="-36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206">
        <w:rPr>
          <w:color w:val="000000"/>
          <w:sz w:val="28"/>
          <w:szCs w:val="28"/>
        </w:rPr>
        <w:t>У к</w:t>
      </w:r>
      <w:r w:rsidR="00DA127C" w:rsidRPr="006C3206">
        <w:rPr>
          <w:color w:val="000000"/>
          <w:sz w:val="28"/>
          <w:szCs w:val="28"/>
        </w:rPr>
        <w:t xml:space="preserve">нижной торговой сети </w:t>
      </w:r>
      <w:r w:rsidR="00DA127C" w:rsidRPr="006C3206">
        <w:rPr>
          <w:color w:val="000000"/>
          <w:sz w:val="28"/>
          <w:szCs w:val="28"/>
          <w:lang w:val="en-US"/>
        </w:rPr>
        <w:t>Books</w:t>
      </w:r>
      <w:r w:rsidR="00DA127C" w:rsidRPr="006C3206">
        <w:rPr>
          <w:color w:val="000000"/>
          <w:sz w:val="28"/>
          <w:szCs w:val="28"/>
        </w:rPr>
        <w:t xml:space="preserve"> ест</w:t>
      </w:r>
      <w:r w:rsidR="00671720" w:rsidRPr="006C3206">
        <w:rPr>
          <w:color w:val="000000"/>
          <w:sz w:val="28"/>
          <w:szCs w:val="28"/>
        </w:rPr>
        <w:t>ь</w:t>
      </w:r>
      <w:r w:rsidR="00DA127C" w:rsidRPr="006C3206">
        <w:rPr>
          <w:color w:val="000000"/>
          <w:sz w:val="28"/>
          <w:szCs w:val="28"/>
        </w:rPr>
        <w:t xml:space="preserve"> два основных конкурента – книжные магазины </w:t>
      </w:r>
      <w:r w:rsidR="00DA127C" w:rsidRPr="006C3206">
        <w:rPr>
          <w:color w:val="000000"/>
          <w:sz w:val="28"/>
          <w:szCs w:val="28"/>
          <w:lang w:val="en-US"/>
        </w:rPr>
        <w:t>Bookcity</w:t>
      </w:r>
      <w:r w:rsidR="00DA127C" w:rsidRPr="006C3206">
        <w:rPr>
          <w:color w:val="000000"/>
          <w:sz w:val="28"/>
          <w:szCs w:val="28"/>
        </w:rPr>
        <w:t xml:space="preserve"> и Энциклопедия.</w:t>
      </w:r>
    </w:p>
    <w:p w:rsidR="008923F1" w:rsidRPr="006C3206" w:rsidRDefault="008923F1" w:rsidP="006C3206">
      <w:pPr>
        <w:tabs>
          <w:tab w:val="left" w:pos="-36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206">
        <w:rPr>
          <w:color w:val="000000"/>
          <w:sz w:val="28"/>
          <w:szCs w:val="28"/>
        </w:rPr>
        <w:t>«</w:t>
      </w:r>
      <w:r w:rsidRPr="006C3206">
        <w:rPr>
          <w:color w:val="000000"/>
          <w:sz w:val="28"/>
          <w:szCs w:val="28"/>
          <w:lang w:val="en-US"/>
        </w:rPr>
        <w:t>Books</w:t>
      </w:r>
      <w:r w:rsidRPr="006C3206">
        <w:rPr>
          <w:color w:val="000000"/>
          <w:sz w:val="28"/>
          <w:szCs w:val="28"/>
        </w:rPr>
        <w:t xml:space="preserve">» на практике демонстрирует эффективность своей политики освоения рынка: </w:t>
      </w:r>
      <w:r w:rsidR="003C4640" w:rsidRPr="006C3206">
        <w:rPr>
          <w:color w:val="000000"/>
          <w:sz w:val="28"/>
          <w:szCs w:val="28"/>
        </w:rPr>
        <w:t>ориентация на максимально полное удовлетворение потребностей, на предоставление исчерпывающего ассортимента и высокоразвитого сервиса. Такая стратегия позволит компании успешно развиваться и занять на рынке абсол</w:t>
      </w:r>
      <w:r w:rsidR="00D75A92" w:rsidRPr="006C3206">
        <w:rPr>
          <w:color w:val="000000"/>
          <w:sz w:val="28"/>
          <w:szCs w:val="28"/>
        </w:rPr>
        <w:t>ютную лидирующую позицию; войти в число крупнейших универсальных розничных сетей страны.</w:t>
      </w:r>
    </w:p>
    <w:p w:rsidR="00B714E9" w:rsidRPr="006C3206" w:rsidRDefault="00604A84" w:rsidP="006C3206">
      <w:pPr>
        <w:tabs>
          <w:tab w:val="left" w:pos="-36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206">
        <w:rPr>
          <w:color w:val="000000"/>
          <w:sz w:val="28"/>
          <w:szCs w:val="28"/>
        </w:rPr>
        <w:t xml:space="preserve">При оценке маркетинговых решений было выявлено, что </w:t>
      </w:r>
      <w:r w:rsidR="009B784A" w:rsidRPr="006C3206">
        <w:rPr>
          <w:color w:val="000000"/>
          <w:sz w:val="28"/>
          <w:szCs w:val="28"/>
        </w:rPr>
        <w:t xml:space="preserve">у книжной сети </w:t>
      </w:r>
      <w:r w:rsidR="009B784A" w:rsidRPr="006C3206">
        <w:rPr>
          <w:color w:val="000000"/>
          <w:sz w:val="28"/>
          <w:szCs w:val="28"/>
          <w:lang w:val="en-US"/>
        </w:rPr>
        <w:t>Books</w:t>
      </w:r>
      <w:r w:rsidR="009B784A" w:rsidRPr="006C3206">
        <w:rPr>
          <w:color w:val="000000"/>
          <w:sz w:val="28"/>
          <w:szCs w:val="28"/>
        </w:rPr>
        <w:t xml:space="preserve"> правильное ведение ценовой политики, которая базируется на особенностях спроса различных покупателей. </w:t>
      </w:r>
      <w:r w:rsidR="00C04959" w:rsidRPr="006C3206">
        <w:rPr>
          <w:color w:val="000000"/>
          <w:sz w:val="28"/>
          <w:szCs w:val="28"/>
        </w:rPr>
        <w:t>В рамках существующей ценовой политики в «</w:t>
      </w:r>
      <w:r w:rsidR="00C04959" w:rsidRPr="006C3206">
        <w:rPr>
          <w:color w:val="000000"/>
          <w:sz w:val="28"/>
          <w:szCs w:val="28"/>
          <w:lang w:val="en-US"/>
        </w:rPr>
        <w:t>Books</w:t>
      </w:r>
      <w:r w:rsidR="00C04959" w:rsidRPr="006C3206">
        <w:rPr>
          <w:color w:val="000000"/>
          <w:sz w:val="28"/>
          <w:szCs w:val="28"/>
        </w:rPr>
        <w:t>»</w:t>
      </w:r>
      <w:r w:rsidR="00AD13B2" w:rsidRPr="006C3206">
        <w:rPr>
          <w:color w:val="000000"/>
          <w:sz w:val="28"/>
          <w:szCs w:val="28"/>
        </w:rPr>
        <w:t xml:space="preserve"> устанавливается скидка</w:t>
      </w:r>
      <w:r w:rsidR="00C04959" w:rsidRPr="006C3206">
        <w:rPr>
          <w:color w:val="000000"/>
          <w:sz w:val="28"/>
          <w:szCs w:val="28"/>
        </w:rPr>
        <w:t>, иногда ниже себестоимости, с целью активизации продажи на коротком интервале времени.</w:t>
      </w:r>
    </w:p>
    <w:p w:rsidR="00887DCF" w:rsidRPr="006C3206" w:rsidRDefault="00887DCF" w:rsidP="006C3206">
      <w:pPr>
        <w:tabs>
          <w:tab w:val="left" w:pos="-36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206">
        <w:rPr>
          <w:color w:val="000000"/>
          <w:sz w:val="28"/>
          <w:szCs w:val="28"/>
        </w:rPr>
        <w:t>Необходимо отметить, что для удержания своих позиций на рынке предприятию необходимо поддерживать широкий ассортимент, поэтому канцелярские товары, журналы и газеты исключать из ассортимента не стоит.</w:t>
      </w:r>
    </w:p>
    <w:p w:rsidR="009246D5" w:rsidRPr="006C3206" w:rsidRDefault="009246D5" w:rsidP="006C3206">
      <w:pPr>
        <w:tabs>
          <w:tab w:val="left" w:pos="-36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206">
        <w:rPr>
          <w:color w:val="000000"/>
          <w:sz w:val="28"/>
          <w:szCs w:val="28"/>
        </w:rPr>
        <w:t>Маркетинговой службе уже сейчас стоит обратить внимание на рынок не только города Новосибирска, с целью получения большей прибыли и прочных позиций на рынке.</w:t>
      </w:r>
    </w:p>
    <w:p w:rsidR="009246D5" w:rsidRPr="006C3206" w:rsidRDefault="009246D5" w:rsidP="006C3206">
      <w:pPr>
        <w:tabs>
          <w:tab w:val="left" w:pos="-36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206">
        <w:rPr>
          <w:color w:val="000000"/>
          <w:sz w:val="28"/>
          <w:szCs w:val="28"/>
        </w:rPr>
        <w:t>При поддержке такой политики, предприятие получит максимальную прибыль и возможности для дальнейшего развития, что просто необходимо в рыночных условиях.</w:t>
      </w:r>
    </w:p>
    <w:p w:rsidR="00B714E9" w:rsidRPr="006C3206" w:rsidRDefault="00B714E9" w:rsidP="006C3206">
      <w:pPr>
        <w:tabs>
          <w:tab w:val="left" w:pos="-360"/>
          <w:tab w:val="left" w:pos="0"/>
          <w:tab w:val="left" w:pos="6000"/>
        </w:tabs>
        <w:spacing w:line="360" w:lineRule="auto"/>
        <w:ind w:firstLine="709"/>
        <w:jc w:val="both"/>
        <w:rPr>
          <w:color w:val="FFFFFF"/>
          <w:sz w:val="28"/>
          <w:szCs w:val="32"/>
        </w:rPr>
      </w:pPr>
    </w:p>
    <w:p w:rsidR="00B714E9" w:rsidRPr="006C3206" w:rsidRDefault="00B714E9" w:rsidP="006C3206">
      <w:pPr>
        <w:tabs>
          <w:tab w:val="left" w:pos="-360"/>
          <w:tab w:val="left" w:pos="0"/>
          <w:tab w:val="left" w:pos="6000"/>
        </w:tabs>
        <w:spacing w:line="360" w:lineRule="auto"/>
        <w:ind w:firstLine="709"/>
        <w:jc w:val="both"/>
        <w:rPr>
          <w:color w:val="000000"/>
          <w:sz w:val="28"/>
        </w:rPr>
      </w:pPr>
      <w:bookmarkStart w:id="0" w:name="_GoBack"/>
      <w:bookmarkEnd w:id="0"/>
    </w:p>
    <w:sectPr w:rsidR="00B714E9" w:rsidRPr="006C3206" w:rsidSect="006C32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940" w:rsidRDefault="00006940">
      <w:r>
        <w:separator/>
      </w:r>
    </w:p>
  </w:endnote>
  <w:endnote w:type="continuationSeparator" w:id="0">
    <w:p w:rsidR="00006940" w:rsidRDefault="00006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06" w:rsidRDefault="006C320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06" w:rsidRDefault="006C320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06" w:rsidRDefault="006C320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940" w:rsidRDefault="00006940">
      <w:r>
        <w:separator/>
      </w:r>
    </w:p>
  </w:footnote>
  <w:footnote w:type="continuationSeparator" w:id="0">
    <w:p w:rsidR="00006940" w:rsidRDefault="00006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3A2" w:rsidRDefault="005F23A2" w:rsidP="002D2525">
    <w:pPr>
      <w:pStyle w:val="a3"/>
      <w:framePr w:wrap="around" w:vAnchor="text" w:hAnchor="margin" w:xAlign="right" w:y="1"/>
      <w:rPr>
        <w:rStyle w:val="a5"/>
      </w:rPr>
    </w:pPr>
  </w:p>
  <w:p w:rsidR="005F23A2" w:rsidRDefault="005F23A2" w:rsidP="008615D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3A2" w:rsidRPr="006C3206" w:rsidRDefault="002A366E" w:rsidP="002D2525">
    <w:pPr>
      <w:pStyle w:val="a3"/>
      <w:framePr w:wrap="around" w:vAnchor="text" w:hAnchor="margin" w:xAlign="right" w:y="1"/>
      <w:rPr>
        <w:rStyle w:val="a5"/>
        <w:sz w:val="28"/>
      </w:rPr>
    </w:pPr>
    <w:r>
      <w:rPr>
        <w:rStyle w:val="a5"/>
        <w:noProof/>
        <w:sz w:val="28"/>
      </w:rPr>
      <w:t>2</w:t>
    </w:r>
  </w:p>
  <w:p w:rsidR="005F23A2" w:rsidRPr="006C3206" w:rsidRDefault="005F23A2" w:rsidP="006C3206">
    <w:pPr>
      <w:pStyle w:val="a3"/>
      <w:ind w:right="360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06" w:rsidRDefault="006C32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12D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2407554F"/>
    <w:multiLevelType w:val="hybridMultilevel"/>
    <w:tmpl w:val="1A4AC9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322EA7"/>
    <w:multiLevelType w:val="hybridMultilevel"/>
    <w:tmpl w:val="01F20EA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513941EF"/>
    <w:multiLevelType w:val="multilevel"/>
    <w:tmpl w:val="22DA7D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">
    <w:nsid w:val="5572380A"/>
    <w:multiLevelType w:val="multilevel"/>
    <w:tmpl w:val="22DA7D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14E9"/>
    <w:rsid w:val="000062C0"/>
    <w:rsid w:val="00006940"/>
    <w:rsid w:val="00062815"/>
    <w:rsid w:val="00074B9A"/>
    <w:rsid w:val="00077E78"/>
    <w:rsid w:val="000A61DD"/>
    <w:rsid w:val="000F3B69"/>
    <w:rsid w:val="000F54F9"/>
    <w:rsid w:val="00156C8B"/>
    <w:rsid w:val="001644E4"/>
    <w:rsid w:val="001933FC"/>
    <w:rsid w:val="001A3334"/>
    <w:rsid w:val="001C5112"/>
    <w:rsid w:val="001E7B6A"/>
    <w:rsid w:val="0022141F"/>
    <w:rsid w:val="00222596"/>
    <w:rsid w:val="00241328"/>
    <w:rsid w:val="002A366E"/>
    <w:rsid w:val="002B140F"/>
    <w:rsid w:val="002D2525"/>
    <w:rsid w:val="002E6DAB"/>
    <w:rsid w:val="002F36AF"/>
    <w:rsid w:val="003060AF"/>
    <w:rsid w:val="003806BD"/>
    <w:rsid w:val="003C4640"/>
    <w:rsid w:val="003D4A2B"/>
    <w:rsid w:val="003E5246"/>
    <w:rsid w:val="00402A68"/>
    <w:rsid w:val="00410989"/>
    <w:rsid w:val="00435EE7"/>
    <w:rsid w:val="0043618D"/>
    <w:rsid w:val="004412FD"/>
    <w:rsid w:val="004434A6"/>
    <w:rsid w:val="0046646A"/>
    <w:rsid w:val="004734AA"/>
    <w:rsid w:val="00482B23"/>
    <w:rsid w:val="00484599"/>
    <w:rsid w:val="00496AD1"/>
    <w:rsid w:val="004B4AE4"/>
    <w:rsid w:val="004D2180"/>
    <w:rsid w:val="004F4DB3"/>
    <w:rsid w:val="004F71B1"/>
    <w:rsid w:val="005442A7"/>
    <w:rsid w:val="005749C2"/>
    <w:rsid w:val="005A2326"/>
    <w:rsid w:val="005B2D5F"/>
    <w:rsid w:val="005F23A2"/>
    <w:rsid w:val="00604A84"/>
    <w:rsid w:val="00650D58"/>
    <w:rsid w:val="00653061"/>
    <w:rsid w:val="00671720"/>
    <w:rsid w:val="006775E6"/>
    <w:rsid w:val="0068259E"/>
    <w:rsid w:val="006C3206"/>
    <w:rsid w:val="006E5FB1"/>
    <w:rsid w:val="006E69F1"/>
    <w:rsid w:val="006F1B53"/>
    <w:rsid w:val="006F59A7"/>
    <w:rsid w:val="00715986"/>
    <w:rsid w:val="007163E9"/>
    <w:rsid w:val="00721099"/>
    <w:rsid w:val="00732C5A"/>
    <w:rsid w:val="00742A0A"/>
    <w:rsid w:val="00757583"/>
    <w:rsid w:val="007A29FE"/>
    <w:rsid w:val="007C6610"/>
    <w:rsid w:val="00831EB4"/>
    <w:rsid w:val="00834183"/>
    <w:rsid w:val="00841A81"/>
    <w:rsid w:val="00854464"/>
    <w:rsid w:val="008615DB"/>
    <w:rsid w:val="008772D8"/>
    <w:rsid w:val="008851D7"/>
    <w:rsid w:val="00885560"/>
    <w:rsid w:val="00887DCF"/>
    <w:rsid w:val="008915B3"/>
    <w:rsid w:val="008923F1"/>
    <w:rsid w:val="008A3F08"/>
    <w:rsid w:val="008C13E1"/>
    <w:rsid w:val="008C3241"/>
    <w:rsid w:val="008F75CC"/>
    <w:rsid w:val="009246D5"/>
    <w:rsid w:val="009360B1"/>
    <w:rsid w:val="009555B8"/>
    <w:rsid w:val="009602BF"/>
    <w:rsid w:val="0098055C"/>
    <w:rsid w:val="00981E7E"/>
    <w:rsid w:val="009B784A"/>
    <w:rsid w:val="00A325D6"/>
    <w:rsid w:val="00A358D8"/>
    <w:rsid w:val="00A511A6"/>
    <w:rsid w:val="00A52E20"/>
    <w:rsid w:val="00A748B0"/>
    <w:rsid w:val="00A96E79"/>
    <w:rsid w:val="00AD13B2"/>
    <w:rsid w:val="00AD5815"/>
    <w:rsid w:val="00AE3331"/>
    <w:rsid w:val="00AF6494"/>
    <w:rsid w:val="00B1116A"/>
    <w:rsid w:val="00B1714E"/>
    <w:rsid w:val="00B4004B"/>
    <w:rsid w:val="00B622BD"/>
    <w:rsid w:val="00B714E9"/>
    <w:rsid w:val="00B96988"/>
    <w:rsid w:val="00BA298B"/>
    <w:rsid w:val="00BD0660"/>
    <w:rsid w:val="00BD665E"/>
    <w:rsid w:val="00C03518"/>
    <w:rsid w:val="00C04959"/>
    <w:rsid w:val="00C154A7"/>
    <w:rsid w:val="00C30F84"/>
    <w:rsid w:val="00C50A47"/>
    <w:rsid w:val="00C6278F"/>
    <w:rsid w:val="00C84DAC"/>
    <w:rsid w:val="00CA33AC"/>
    <w:rsid w:val="00CB25D2"/>
    <w:rsid w:val="00CB5A5F"/>
    <w:rsid w:val="00CC11FE"/>
    <w:rsid w:val="00CC5F60"/>
    <w:rsid w:val="00CD37AC"/>
    <w:rsid w:val="00D16C2A"/>
    <w:rsid w:val="00D75A92"/>
    <w:rsid w:val="00DA127C"/>
    <w:rsid w:val="00DB49B5"/>
    <w:rsid w:val="00E16CC4"/>
    <w:rsid w:val="00E26173"/>
    <w:rsid w:val="00E30E54"/>
    <w:rsid w:val="00E7595C"/>
    <w:rsid w:val="00E85D8E"/>
    <w:rsid w:val="00E90902"/>
    <w:rsid w:val="00EA06A4"/>
    <w:rsid w:val="00EC4F07"/>
    <w:rsid w:val="00EF0535"/>
    <w:rsid w:val="00EF1D43"/>
    <w:rsid w:val="00EF2EED"/>
    <w:rsid w:val="00EF6E91"/>
    <w:rsid w:val="00F00904"/>
    <w:rsid w:val="00F2284E"/>
    <w:rsid w:val="00F36BB9"/>
    <w:rsid w:val="00F47317"/>
    <w:rsid w:val="00FA4F5E"/>
    <w:rsid w:val="00FB256D"/>
    <w:rsid w:val="00FD3F6F"/>
    <w:rsid w:val="00FE2110"/>
    <w:rsid w:val="00FF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27F82BE-992E-413F-9925-E9C0BA84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4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15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8615DB"/>
    <w:rPr>
      <w:rFonts w:cs="Times New Roman"/>
    </w:rPr>
  </w:style>
  <w:style w:type="table" w:styleId="a6">
    <w:name w:val="Table Grid"/>
    <w:basedOn w:val="a1"/>
    <w:uiPriority w:val="99"/>
    <w:rsid w:val="00A511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732C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732C5A"/>
    <w:rPr>
      <w:rFonts w:cs="Times New Roman"/>
      <w:sz w:val="24"/>
      <w:szCs w:val="24"/>
    </w:rPr>
  </w:style>
  <w:style w:type="table" w:styleId="1">
    <w:name w:val="Table Grid 1"/>
    <w:basedOn w:val="a1"/>
    <w:uiPriority w:val="99"/>
    <w:rsid w:val="006C320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3224</Words>
  <Characters>18382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ЗДРАВООХРАНЕНИЯ</vt:lpstr>
    </vt:vector>
  </TitlesOfParts>
  <Company>Home</Company>
  <LinksUpToDate>false</LinksUpToDate>
  <CharactersWithSpaces>21563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ЗДРАВООХРАНЕНИЯ</dc:title>
  <dc:subject/>
  <dc:creator>User</dc:creator>
  <cp:keywords/>
  <dc:description/>
  <cp:lastModifiedBy>admin</cp:lastModifiedBy>
  <cp:revision>2</cp:revision>
  <dcterms:created xsi:type="dcterms:W3CDTF">2014-03-24T11:02:00Z</dcterms:created>
  <dcterms:modified xsi:type="dcterms:W3CDTF">2014-03-24T11:02:00Z</dcterms:modified>
</cp:coreProperties>
</file>