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69" w:rsidRDefault="008D6769" w:rsidP="00C44AF4">
      <w:pPr>
        <w:pStyle w:val="ab"/>
      </w:pPr>
      <w:r w:rsidRPr="00C44AF4">
        <w:t>СОДЕРЖАНИЕ</w:t>
      </w:r>
    </w:p>
    <w:p w:rsidR="00C44AF4" w:rsidRPr="00C44AF4" w:rsidRDefault="00C44AF4" w:rsidP="00C44AF4">
      <w:pPr>
        <w:pStyle w:val="ab"/>
      </w:pPr>
    </w:p>
    <w:p w:rsidR="008D6769" w:rsidRPr="00C44AF4" w:rsidRDefault="008D6769" w:rsidP="00C44AF4">
      <w:pPr>
        <w:pStyle w:val="11"/>
        <w:tabs>
          <w:tab w:val="right" w:leader="dot" w:pos="9628"/>
        </w:tabs>
        <w:spacing w:line="360" w:lineRule="auto"/>
        <w:jc w:val="both"/>
        <w:rPr>
          <w:caps/>
          <w:noProof/>
          <w:sz w:val="28"/>
        </w:rPr>
      </w:pPr>
      <w:r w:rsidRPr="00C44AF4">
        <w:rPr>
          <w:caps/>
          <w:sz w:val="28"/>
        </w:rPr>
        <w:fldChar w:fldCharType="begin"/>
      </w:r>
      <w:r w:rsidRPr="00C44AF4">
        <w:rPr>
          <w:caps/>
          <w:sz w:val="28"/>
        </w:rPr>
        <w:instrText xml:space="preserve"> TOC \o "1-1" </w:instrText>
      </w:r>
      <w:r w:rsidRPr="00C44AF4">
        <w:rPr>
          <w:caps/>
          <w:sz w:val="28"/>
        </w:rPr>
        <w:fldChar w:fldCharType="separate"/>
      </w:r>
      <w:r w:rsidRPr="00C44AF4">
        <w:rPr>
          <w:caps/>
          <w:noProof/>
          <w:sz w:val="28"/>
        </w:rPr>
        <w:t>задание 2</w:t>
      </w:r>
    </w:p>
    <w:p w:rsidR="008D6769" w:rsidRPr="00C44AF4" w:rsidRDefault="008D6769" w:rsidP="00C44AF4">
      <w:pPr>
        <w:pStyle w:val="11"/>
        <w:tabs>
          <w:tab w:val="right" w:leader="dot" w:pos="9628"/>
        </w:tabs>
        <w:spacing w:line="360" w:lineRule="auto"/>
        <w:jc w:val="both"/>
        <w:rPr>
          <w:caps/>
          <w:noProof/>
          <w:sz w:val="28"/>
        </w:rPr>
      </w:pPr>
      <w:r w:rsidRPr="00C44AF4">
        <w:rPr>
          <w:caps/>
          <w:noProof/>
          <w:sz w:val="28"/>
        </w:rPr>
        <w:t>задание 3</w:t>
      </w:r>
    </w:p>
    <w:p w:rsidR="008D6769" w:rsidRPr="00C44AF4" w:rsidRDefault="008D6769" w:rsidP="00C44AF4">
      <w:pPr>
        <w:pStyle w:val="11"/>
        <w:tabs>
          <w:tab w:val="right" w:leader="dot" w:pos="9628"/>
        </w:tabs>
        <w:spacing w:line="360" w:lineRule="auto"/>
        <w:jc w:val="both"/>
        <w:rPr>
          <w:caps/>
          <w:noProof/>
          <w:sz w:val="28"/>
        </w:rPr>
      </w:pPr>
      <w:r w:rsidRPr="00C44AF4">
        <w:rPr>
          <w:caps/>
          <w:noProof/>
          <w:sz w:val="28"/>
        </w:rPr>
        <w:t>задание 4</w:t>
      </w:r>
    </w:p>
    <w:p w:rsidR="008D6769" w:rsidRPr="00C44AF4" w:rsidRDefault="008D6769" w:rsidP="00C44AF4">
      <w:pPr>
        <w:pStyle w:val="11"/>
        <w:tabs>
          <w:tab w:val="right" w:leader="dot" w:pos="9628"/>
        </w:tabs>
        <w:spacing w:line="360" w:lineRule="auto"/>
        <w:jc w:val="both"/>
        <w:rPr>
          <w:caps/>
          <w:noProof/>
          <w:sz w:val="28"/>
        </w:rPr>
      </w:pPr>
      <w:r w:rsidRPr="00C44AF4">
        <w:rPr>
          <w:caps/>
          <w:noProof/>
          <w:sz w:val="28"/>
        </w:rPr>
        <w:t>литература</w:t>
      </w:r>
    </w:p>
    <w:p w:rsidR="00C44AF4" w:rsidRDefault="008D6769" w:rsidP="00C44AF4">
      <w:pPr>
        <w:pStyle w:val="a3"/>
        <w:spacing w:before="0" w:after="0"/>
        <w:ind w:firstLine="720"/>
        <w:jc w:val="both"/>
      </w:pPr>
      <w:r w:rsidRPr="00C44AF4">
        <w:rPr>
          <w:caps w:val="0"/>
        </w:rPr>
        <w:fldChar w:fldCharType="end"/>
      </w:r>
      <w:bookmarkStart w:id="0" w:name="_Toc122776188"/>
    </w:p>
    <w:p w:rsidR="008D6769" w:rsidRDefault="00C44AF4" w:rsidP="00C44AF4">
      <w:pPr>
        <w:pStyle w:val="a3"/>
        <w:spacing w:before="0" w:after="0"/>
        <w:ind w:firstLine="720"/>
        <w:jc w:val="both"/>
      </w:pPr>
      <w:r>
        <w:br w:type="page"/>
      </w:r>
      <w:r w:rsidR="008D6769" w:rsidRPr="00C44AF4">
        <w:t>задание 2</w:t>
      </w:r>
      <w:bookmarkEnd w:id="0"/>
    </w:p>
    <w:p w:rsidR="008D6769" w:rsidRDefault="008D6769" w:rsidP="00C44AF4">
      <w:pPr>
        <w:pStyle w:val="ab"/>
      </w:pPr>
      <w:r w:rsidRPr="00C44AF4">
        <w:t>Опишите товар с помощью трехуровневой модели, представленной на рисунке</w:t>
      </w:r>
    </w:p>
    <w:p w:rsidR="008071CF" w:rsidRPr="00C44AF4" w:rsidRDefault="008071CF" w:rsidP="00C44AF4">
      <w:pPr>
        <w:pStyle w:val="ab"/>
      </w:pPr>
    </w:p>
    <w:p w:rsidR="008D6769" w:rsidRDefault="008D6769" w:rsidP="00C44AF4">
      <w:pPr>
        <w:pStyle w:val="ab"/>
      </w:pPr>
      <w:r w:rsidRPr="00C44AF4">
        <w:t>РЕШЕНИЕ</w:t>
      </w:r>
    </w:p>
    <w:p w:rsidR="008071CF" w:rsidRPr="00C44AF4" w:rsidRDefault="008071CF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Выбранный в соответствии с вариантом товар – духи (</w:t>
      </w:r>
      <w:r w:rsidRPr="00C44AF4">
        <w:rPr>
          <w:lang w:val="en-US"/>
        </w:rPr>
        <w:t>Escada</w:t>
      </w:r>
      <w:r w:rsidRPr="00C44AF4">
        <w:t>).</w:t>
      </w:r>
    </w:p>
    <w:p w:rsidR="008D6769" w:rsidRPr="00C44AF4" w:rsidRDefault="008D6769" w:rsidP="00C44AF4">
      <w:pPr>
        <w:pStyle w:val="ab"/>
      </w:pPr>
      <w:r w:rsidRPr="00C44AF4">
        <w:t>В соответствии с трехуровневой системой товар рассматривается на следующих уровнях:</w:t>
      </w:r>
    </w:p>
    <w:p w:rsidR="008D6769" w:rsidRPr="00C44AF4" w:rsidRDefault="008D6769" w:rsidP="00C44AF4">
      <w:pPr>
        <w:pStyle w:val="ab"/>
        <w:numPr>
          <w:ilvl w:val="0"/>
          <w:numId w:val="1"/>
        </w:numPr>
        <w:ind w:left="0" w:firstLine="709"/>
      </w:pPr>
      <w:r w:rsidRPr="00C44AF4">
        <w:t>товар по замыслу;</w:t>
      </w:r>
    </w:p>
    <w:p w:rsidR="008D6769" w:rsidRPr="00C44AF4" w:rsidRDefault="008D6769" w:rsidP="00C44AF4">
      <w:pPr>
        <w:pStyle w:val="ab"/>
        <w:numPr>
          <w:ilvl w:val="0"/>
          <w:numId w:val="1"/>
        </w:numPr>
        <w:ind w:left="0" w:firstLine="709"/>
      </w:pPr>
      <w:r w:rsidRPr="00C44AF4">
        <w:t>товар в реальном исполнении (осязаемый товар);</w:t>
      </w:r>
    </w:p>
    <w:p w:rsidR="008D6769" w:rsidRPr="00C44AF4" w:rsidRDefault="008D6769" w:rsidP="00C44AF4">
      <w:pPr>
        <w:pStyle w:val="ab"/>
        <w:numPr>
          <w:ilvl w:val="0"/>
          <w:numId w:val="1"/>
        </w:numPr>
        <w:ind w:left="0" w:firstLine="709"/>
      </w:pPr>
      <w:r w:rsidRPr="00C44AF4">
        <w:t>товар с подкреплением.</w:t>
      </w:r>
    </w:p>
    <w:p w:rsidR="008D6769" w:rsidRPr="00C44AF4" w:rsidRDefault="008D6769" w:rsidP="00C44AF4">
      <w:pPr>
        <w:pStyle w:val="ab"/>
      </w:pPr>
      <w:r w:rsidRPr="00C44AF4">
        <w:t>Подробное описание товара на каждом уровне приведено в таблице 1.</w:t>
      </w:r>
    </w:p>
    <w:p w:rsidR="008071CF" w:rsidRDefault="008071CF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Таблица 1 – Трехуровневый анализ товара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7"/>
        <w:gridCol w:w="5185"/>
      </w:tblGrid>
      <w:tr w:rsidR="008D6769" w:rsidRPr="008071CF" w:rsidTr="008071CF">
        <w:trPr>
          <w:jc w:val="center"/>
        </w:trPr>
        <w:tc>
          <w:tcPr>
            <w:tcW w:w="4219" w:type="dxa"/>
          </w:tcPr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>Уровень товара</w:t>
            </w:r>
          </w:p>
        </w:tc>
        <w:tc>
          <w:tcPr>
            <w:tcW w:w="5635" w:type="dxa"/>
          </w:tcPr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>Характеристики товара</w:t>
            </w:r>
          </w:p>
        </w:tc>
      </w:tr>
      <w:tr w:rsidR="008D6769" w:rsidRPr="008071CF" w:rsidTr="008071CF">
        <w:trPr>
          <w:jc w:val="center"/>
        </w:trPr>
        <w:tc>
          <w:tcPr>
            <w:tcW w:w="4219" w:type="dxa"/>
          </w:tcPr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>1. Товар по замыслу</w:t>
            </w:r>
          </w:p>
        </w:tc>
        <w:tc>
          <w:tcPr>
            <w:tcW w:w="5635" w:type="dxa"/>
          </w:tcPr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>Духи «</w:t>
            </w:r>
            <w:r w:rsidRPr="008071CF">
              <w:rPr>
                <w:sz w:val="20"/>
                <w:lang w:val="en-US"/>
              </w:rPr>
              <w:t>Escada</w:t>
            </w:r>
            <w:r w:rsidRPr="008071CF">
              <w:rPr>
                <w:sz w:val="20"/>
              </w:rPr>
              <w:t>» - это лучший выбор для тех, кто выбирает естественность и в то же время загадочность в своем облике. Это нежный аромат, который дарит вдохновение и проникает в самую глубину Вашей души, зарождая в ней самые смелые и чувственные фантазии. Это легкость и уверенность в своей неотразимости. Окунитесь в гамму этих ароматов и увидите, как преобразился мир вокруг Вас. Новый, современный, изящный аромат Escada отображает дух классической роскоши. Искрящиеся яркие нотки бергамота, черной смородины переплетаются с итальянским лимоном, чтобы возбудить ваш разум и освободить вашу душу. А лепестки магнолии, жасмин, мускат, роза, и цветок апельсина соединяются с амброй, мускусом, нектарином и ванилью даря ощущение свежести и легкости.</w:t>
            </w:r>
          </w:p>
        </w:tc>
      </w:tr>
      <w:tr w:rsidR="008D6769" w:rsidRPr="008071CF" w:rsidTr="008071CF">
        <w:trPr>
          <w:jc w:val="center"/>
        </w:trPr>
        <w:tc>
          <w:tcPr>
            <w:tcW w:w="4219" w:type="dxa"/>
          </w:tcPr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>2. Товар в реальном исполнении</w:t>
            </w:r>
          </w:p>
        </w:tc>
        <w:tc>
          <w:tcPr>
            <w:tcW w:w="5635" w:type="dxa"/>
          </w:tcPr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>Духи «</w:t>
            </w:r>
            <w:r w:rsidRPr="008071CF">
              <w:rPr>
                <w:sz w:val="20"/>
                <w:lang w:val="en-US"/>
              </w:rPr>
              <w:t>Escada</w:t>
            </w:r>
            <w:r w:rsidRPr="008071CF">
              <w:rPr>
                <w:sz w:val="20"/>
              </w:rPr>
              <w:t>» - это изящный нежный аромат с освежающей ноткой цитрусовых. Семейство аромата: цветочно-восточные. Состав: бергамот, черная смородина, зеленые листья, огурец, итальянский лимон, фрезия, медвяная роса, магнолия, жасмин, мускат, роза, цветок апельсина, пион, амбра, мускус, нектарин, ваниль, орис, пачули, сандаловое дерево.</w:t>
            </w:r>
          </w:p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>Духи предлагаются во флаконах различной емкости (30 мл, 50 мл, 100 мл), имеющих оригинальный дизайн. Флакон изготовлен из матового стекла розоватого оттенка.</w:t>
            </w:r>
          </w:p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>Флакон упакован в картонную розовато-сиреневую упаковку с изображением магнолии.</w:t>
            </w:r>
          </w:p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 xml:space="preserve">В производстве наших духов используются только высококачественные компоненты. </w:t>
            </w:r>
          </w:p>
        </w:tc>
      </w:tr>
      <w:tr w:rsidR="008D6769" w:rsidRPr="008071CF" w:rsidTr="008071CF">
        <w:trPr>
          <w:jc w:val="center"/>
        </w:trPr>
        <w:tc>
          <w:tcPr>
            <w:tcW w:w="4219" w:type="dxa"/>
          </w:tcPr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>3. Товар с подкреплением</w:t>
            </w:r>
          </w:p>
        </w:tc>
        <w:tc>
          <w:tcPr>
            <w:tcW w:w="5635" w:type="dxa"/>
          </w:tcPr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>Мы предлагаем нашим покупателям доставку духов на дом, а также возможность регулярных поставок духов «</w:t>
            </w:r>
            <w:r w:rsidRPr="008071CF">
              <w:rPr>
                <w:sz w:val="20"/>
                <w:lang w:val="en-US"/>
              </w:rPr>
              <w:t>Escada</w:t>
            </w:r>
            <w:r w:rsidRPr="008071CF">
              <w:rPr>
                <w:sz w:val="20"/>
              </w:rPr>
              <w:t>» нашим постоянным клиентам.</w:t>
            </w:r>
          </w:p>
          <w:p w:rsidR="008D6769" w:rsidRPr="008071CF" w:rsidRDefault="008D6769" w:rsidP="008071CF">
            <w:pPr>
              <w:pStyle w:val="ab"/>
              <w:ind w:firstLine="0"/>
              <w:rPr>
                <w:sz w:val="20"/>
              </w:rPr>
            </w:pPr>
            <w:r w:rsidRPr="008071CF">
              <w:rPr>
                <w:sz w:val="20"/>
              </w:rPr>
              <w:t>В нашем магазине вы также можете получить консультации по индивидуальному подбору духов и пробники нашей продукции в подарок.</w:t>
            </w:r>
          </w:p>
        </w:tc>
      </w:tr>
    </w:tbl>
    <w:p w:rsidR="008071CF" w:rsidRDefault="008071CF" w:rsidP="00C44AF4">
      <w:pPr>
        <w:pStyle w:val="a3"/>
        <w:spacing w:before="0" w:after="0"/>
        <w:ind w:firstLine="709"/>
        <w:jc w:val="both"/>
      </w:pPr>
      <w:bookmarkStart w:id="1" w:name="_Toc122776189"/>
    </w:p>
    <w:p w:rsidR="008D6769" w:rsidRPr="00C44AF4" w:rsidRDefault="008D6769" w:rsidP="00C44AF4">
      <w:pPr>
        <w:pStyle w:val="a3"/>
        <w:spacing w:before="0" w:after="0"/>
        <w:ind w:firstLine="709"/>
        <w:jc w:val="both"/>
      </w:pPr>
      <w:r w:rsidRPr="00C44AF4">
        <w:t>задание 3</w:t>
      </w:r>
      <w:bookmarkEnd w:id="1"/>
    </w:p>
    <w:p w:rsidR="008D6769" w:rsidRPr="00C44AF4" w:rsidRDefault="008D6769" w:rsidP="00C44AF4">
      <w:pPr>
        <w:pStyle w:val="ab"/>
      </w:pPr>
      <w:r w:rsidRPr="00C44AF4">
        <w:t>Разработайте анкету опроса потребителей.</w:t>
      </w:r>
    </w:p>
    <w:p w:rsidR="008D6769" w:rsidRPr="00C44AF4" w:rsidRDefault="008D6769" w:rsidP="00C44AF4">
      <w:pPr>
        <w:pStyle w:val="ab"/>
      </w:pPr>
      <w:r w:rsidRPr="00C44AF4">
        <w:t>Цели анкетного опроса:</w:t>
      </w:r>
    </w:p>
    <w:p w:rsidR="008D6769" w:rsidRPr="00C44AF4" w:rsidRDefault="008D6769" w:rsidP="00C44AF4">
      <w:pPr>
        <w:pStyle w:val="ab"/>
        <w:numPr>
          <w:ilvl w:val="0"/>
          <w:numId w:val="2"/>
        </w:numPr>
        <w:ind w:left="0" w:firstLine="709"/>
      </w:pPr>
      <w:r w:rsidRPr="00C44AF4">
        <w:t>Выяснить степень известности разработанного в задании 2 товара.</w:t>
      </w:r>
    </w:p>
    <w:p w:rsidR="008D6769" w:rsidRPr="00C44AF4" w:rsidRDefault="008D6769" w:rsidP="00C44AF4">
      <w:pPr>
        <w:pStyle w:val="ab"/>
        <w:numPr>
          <w:ilvl w:val="0"/>
          <w:numId w:val="2"/>
        </w:numPr>
        <w:ind w:left="0" w:firstLine="709"/>
      </w:pPr>
      <w:r w:rsidRPr="00C44AF4">
        <w:t>Получить информацию об основных характеристиках товара, учитываемых потребителями в процессе принятия решения о покупке.</w:t>
      </w:r>
    </w:p>
    <w:p w:rsidR="008D6769" w:rsidRPr="00C44AF4" w:rsidRDefault="008D6769" w:rsidP="00C44AF4">
      <w:pPr>
        <w:pStyle w:val="ab"/>
        <w:numPr>
          <w:ilvl w:val="0"/>
          <w:numId w:val="2"/>
        </w:numPr>
        <w:ind w:left="0" w:firstLine="709"/>
      </w:pPr>
      <w:r w:rsidRPr="00C44AF4">
        <w:t>Выявить основных конкурентов.</w:t>
      </w:r>
    </w:p>
    <w:p w:rsidR="008D6769" w:rsidRPr="00C44AF4" w:rsidRDefault="008D6769" w:rsidP="00C44AF4">
      <w:pPr>
        <w:pStyle w:val="ab"/>
        <w:numPr>
          <w:ilvl w:val="0"/>
          <w:numId w:val="2"/>
        </w:numPr>
        <w:ind w:left="0" w:firstLine="709"/>
      </w:pPr>
      <w:r w:rsidRPr="00C44AF4">
        <w:t>Узнать, из каких источников потребители получают информацию о товаре при принятии решения о покупке.</w:t>
      </w:r>
    </w:p>
    <w:p w:rsidR="008071CF" w:rsidRDefault="008071CF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РЕШЕНИЕ</w:t>
      </w:r>
    </w:p>
    <w:p w:rsidR="008071CF" w:rsidRDefault="008071CF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Необходимая информация совпадает с целями анкетного опроса.</w:t>
      </w:r>
    </w:p>
    <w:p w:rsidR="008D6769" w:rsidRPr="00C44AF4" w:rsidRDefault="008D6769" w:rsidP="00C44AF4">
      <w:pPr>
        <w:pStyle w:val="ab"/>
      </w:pPr>
      <w:r w:rsidRPr="00C44AF4">
        <w:t>Метод проведения опроса – личная беседа в торговом зале.</w:t>
      </w:r>
    </w:p>
    <w:p w:rsidR="008D6769" w:rsidRPr="00C44AF4" w:rsidRDefault="008D6769" w:rsidP="00C44AF4">
      <w:pPr>
        <w:pStyle w:val="ab"/>
      </w:pPr>
      <w:r w:rsidRPr="00C44AF4">
        <w:t>Большинство вопросов будут многовариантными, так как такой способ проще для восприятия респондентом и занимает меньше времени. Но для получения большей информации также будут присутствовать вопросы с произвольным вариантом ответов. А для более точных и конкретных ответов будут включены дихотомические вопросы.</w:t>
      </w:r>
    </w:p>
    <w:p w:rsidR="008071CF" w:rsidRDefault="008071CF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АНКЕТА</w:t>
      </w:r>
    </w:p>
    <w:p w:rsidR="008D6769" w:rsidRPr="00C44AF4" w:rsidRDefault="008D6769" w:rsidP="00C44AF4">
      <w:pPr>
        <w:pStyle w:val="ab"/>
      </w:pPr>
      <w:r w:rsidRPr="00C44AF4">
        <w:t>Уважаемая госпожа! Просим Вас ответить на ряд вопросов. Ваши суждения помогут нам оценить предпочтения покупателей относительно женской парфюмерной продукции. Гарантируем конфиденциальность полученной информации.</w:t>
      </w:r>
    </w:p>
    <w:p w:rsidR="008D6769" w:rsidRPr="00C44AF4" w:rsidRDefault="008D6769" w:rsidP="00C44AF4">
      <w:pPr>
        <w:pStyle w:val="ab"/>
        <w:numPr>
          <w:ilvl w:val="0"/>
          <w:numId w:val="3"/>
        </w:numPr>
        <w:ind w:left="0" w:firstLine="709"/>
      </w:pPr>
      <w:r w:rsidRPr="00C44AF4">
        <w:t>Пользуетесь ли Вы духами?</w:t>
      </w:r>
    </w:p>
    <w:p w:rsidR="008D6769" w:rsidRPr="00C44AF4" w:rsidRDefault="008D6769" w:rsidP="00C44AF4">
      <w:pPr>
        <w:pStyle w:val="ab"/>
      </w:pPr>
      <w:r w:rsidRPr="00C44AF4">
        <w:t>а) да, регулярно</w:t>
      </w:r>
    </w:p>
    <w:p w:rsidR="008D6769" w:rsidRPr="00C44AF4" w:rsidRDefault="008D6769" w:rsidP="00C44AF4">
      <w:pPr>
        <w:pStyle w:val="ab"/>
      </w:pPr>
      <w:r w:rsidRPr="00C44AF4">
        <w:t>б) нет</w:t>
      </w:r>
    </w:p>
    <w:p w:rsidR="008D6769" w:rsidRPr="00C44AF4" w:rsidRDefault="008D6769" w:rsidP="00C44AF4">
      <w:pPr>
        <w:pStyle w:val="ab"/>
      </w:pPr>
      <w:r w:rsidRPr="00C44AF4">
        <w:t>в) очень редко</w:t>
      </w:r>
    </w:p>
    <w:p w:rsidR="008D6769" w:rsidRPr="00C44AF4" w:rsidRDefault="008D6769" w:rsidP="00C44AF4">
      <w:pPr>
        <w:pStyle w:val="ab"/>
        <w:numPr>
          <w:ilvl w:val="0"/>
          <w:numId w:val="3"/>
        </w:numPr>
        <w:ind w:left="0" w:firstLine="709"/>
      </w:pPr>
      <w:r w:rsidRPr="00C44AF4">
        <w:t>Если да, то духами какой марки Вы пользуетесь?</w:t>
      </w:r>
    </w:p>
    <w:p w:rsidR="008D6769" w:rsidRPr="00C44AF4" w:rsidRDefault="008D6769" w:rsidP="00C44AF4">
      <w:pPr>
        <w:pStyle w:val="ab"/>
        <w:numPr>
          <w:ilvl w:val="0"/>
          <w:numId w:val="3"/>
        </w:numPr>
        <w:ind w:left="0" w:firstLine="709"/>
      </w:pPr>
      <w:r w:rsidRPr="00C44AF4">
        <w:t>Пользуетесь ли Вы постоянно одними и теми же духами?</w:t>
      </w:r>
    </w:p>
    <w:p w:rsidR="008D6769" w:rsidRPr="00C44AF4" w:rsidRDefault="008D6769" w:rsidP="00C44AF4">
      <w:pPr>
        <w:pStyle w:val="ab"/>
      </w:pPr>
      <w:r w:rsidRPr="00C44AF4">
        <w:t>а) да</w:t>
      </w:r>
    </w:p>
    <w:p w:rsidR="008D6769" w:rsidRPr="00C44AF4" w:rsidRDefault="008D6769" w:rsidP="00C44AF4">
      <w:pPr>
        <w:pStyle w:val="ab"/>
      </w:pPr>
      <w:r w:rsidRPr="00C44AF4">
        <w:t>б) нет</w:t>
      </w:r>
    </w:p>
    <w:p w:rsidR="008D6769" w:rsidRPr="00C44AF4" w:rsidRDefault="008D6769" w:rsidP="00C44AF4">
      <w:pPr>
        <w:pStyle w:val="ab"/>
        <w:numPr>
          <w:ilvl w:val="0"/>
          <w:numId w:val="3"/>
        </w:numPr>
        <w:ind w:left="0" w:firstLine="709"/>
      </w:pPr>
      <w:r w:rsidRPr="00C44AF4">
        <w:t>На что в первую очередь Вы обращаете внимание при выборе духов?</w:t>
      </w:r>
    </w:p>
    <w:p w:rsidR="008D6769" w:rsidRPr="00C44AF4" w:rsidRDefault="008D6769" w:rsidP="00C44AF4">
      <w:pPr>
        <w:pStyle w:val="ab"/>
      </w:pPr>
      <w:r w:rsidRPr="00C44AF4">
        <w:t>а) запах</w:t>
      </w:r>
    </w:p>
    <w:p w:rsidR="008D6769" w:rsidRPr="00C44AF4" w:rsidRDefault="008D6769" w:rsidP="00C44AF4">
      <w:pPr>
        <w:pStyle w:val="ab"/>
      </w:pPr>
      <w:r w:rsidRPr="00C44AF4">
        <w:t>б) название</w:t>
      </w:r>
    </w:p>
    <w:p w:rsidR="008D6769" w:rsidRPr="00C44AF4" w:rsidRDefault="008D6769" w:rsidP="00C44AF4">
      <w:pPr>
        <w:pStyle w:val="ab"/>
      </w:pPr>
      <w:r w:rsidRPr="00C44AF4">
        <w:t>в) дизайн упаковки</w:t>
      </w:r>
    </w:p>
    <w:p w:rsidR="008D6769" w:rsidRPr="00C44AF4" w:rsidRDefault="008D6769" w:rsidP="00C44AF4">
      <w:pPr>
        <w:pStyle w:val="ab"/>
      </w:pPr>
      <w:r w:rsidRPr="00C44AF4">
        <w:t>г) привычка (выбираю всегда одни и те же духи)</w:t>
      </w:r>
    </w:p>
    <w:p w:rsidR="008D6769" w:rsidRPr="00C44AF4" w:rsidRDefault="008D6769" w:rsidP="00C44AF4">
      <w:pPr>
        <w:pStyle w:val="ab"/>
      </w:pPr>
      <w:r w:rsidRPr="00C44AF4">
        <w:t>д) другое ___________________________.</w:t>
      </w:r>
    </w:p>
    <w:p w:rsidR="008D6769" w:rsidRPr="00C44AF4" w:rsidRDefault="008D6769" w:rsidP="00C44AF4">
      <w:pPr>
        <w:pStyle w:val="ab"/>
        <w:numPr>
          <w:ilvl w:val="0"/>
          <w:numId w:val="3"/>
        </w:numPr>
        <w:ind w:left="0" w:firstLine="709"/>
      </w:pPr>
      <w:r w:rsidRPr="00C44AF4">
        <w:t>Как Вы обычно покупаете духи?</w:t>
      </w:r>
    </w:p>
    <w:p w:rsidR="008D6769" w:rsidRPr="00C44AF4" w:rsidRDefault="008D6769" w:rsidP="00C44AF4">
      <w:pPr>
        <w:pStyle w:val="ab"/>
      </w:pPr>
      <w:r w:rsidRPr="00C44AF4">
        <w:t>а) спонтанно</w:t>
      </w:r>
    </w:p>
    <w:p w:rsidR="008D6769" w:rsidRPr="00C44AF4" w:rsidRDefault="008D6769" w:rsidP="00C44AF4">
      <w:pPr>
        <w:pStyle w:val="ab"/>
      </w:pPr>
      <w:r w:rsidRPr="00C44AF4">
        <w:t>б) целенаправленно</w:t>
      </w:r>
    </w:p>
    <w:p w:rsidR="008D6769" w:rsidRPr="00C44AF4" w:rsidRDefault="008D6769" w:rsidP="00C44AF4">
      <w:pPr>
        <w:pStyle w:val="ab"/>
      </w:pPr>
      <w:r w:rsidRPr="00C44AF4">
        <w:t>в) когда кончились предыдущие</w:t>
      </w:r>
    </w:p>
    <w:p w:rsidR="008D6769" w:rsidRPr="00C44AF4" w:rsidRDefault="008D6769" w:rsidP="00C44AF4">
      <w:pPr>
        <w:pStyle w:val="ab"/>
        <w:numPr>
          <w:ilvl w:val="0"/>
          <w:numId w:val="3"/>
        </w:numPr>
        <w:ind w:left="0" w:firstLine="709"/>
      </w:pPr>
      <w:r w:rsidRPr="00C44AF4">
        <w:t>К какой возрастной категории вы относитесь?</w:t>
      </w:r>
    </w:p>
    <w:p w:rsidR="008D6769" w:rsidRPr="00C44AF4" w:rsidRDefault="008D6769" w:rsidP="00C44AF4">
      <w:pPr>
        <w:pStyle w:val="ab"/>
      </w:pPr>
      <w:r w:rsidRPr="00C44AF4">
        <w:t>а) 18 – 25</w:t>
      </w:r>
    </w:p>
    <w:p w:rsidR="008D6769" w:rsidRPr="00C44AF4" w:rsidRDefault="008D6769" w:rsidP="00C44AF4">
      <w:pPr>
        <w:pStyle w:val="ab"/>
      </w:pPr>
      <w:r w:rsidRPr="00C44AF4">
        <w:t>б) 26 – 35</w:t>
      </w:r>
    </w:p>
    <w:p w:rsidR="008D6769" w:rsidRPr="00C44AF4" w:rsidRDefault="008D6769" w:rsidP="00C44AF4">
      <w:pPr>
        <w:pStyle w:val="ab"/>
      </w:pPr>
      <w:r w:rsidRPr="00C44AF4">
        <w:t>в) 36 – 45</w:t>
      </w:r>
    </w:p>
    <w:p w:rsidR="008D6769" w:rsidRPr="00C44AF4" w:rsidRDefault="008D6769" w:rsidP="00C44AF4">
      <w:pPr>
        <w:pStyle w:val="ab"/>
      </w:pPr>
      <w:r w:rsidRPr="00C44AF4">
        <w:t>г) 46 – 55</w:t>
      </w:r>
    </w:p>
    <w:p w:rsidR="008D6769" w:rsidRPr="00C44AF4" w:rsidRDefault="008D6769" w:rsidP="00C44AF4">
      <w:pPr>
        <w:pStyle w:val="ab"/>
      </w:pPr>
      <w:r w:rsidRPr="00C44AF4">
        <w:t>д) старше 55 лет</w:t>
      </w:r>
    </w:p>
    <w:p w:rsidR="008D6769" w:rsidRPr="00C44AF4" w:rsidRDefault="008D6769" w:rsidP="00C44AF4">
      <w:pPr>
        <w:pStyle w:val="ab"/>
      </w:pPr>
      <w:r w:rsidRPr="00C44AF4">
        <w:t>7.</w:t>
      </w:r>
      <w:r w:rsidR="00C44AF4" w:rsidRPr="00C44AF4">
        <w:t xml:space="preserve"> </w:t>
      </w:r>
      <w:r w:rsidRPr="00C44AF4">
        <w:t>Назовите три марки наиболее популярных на Ваш взгляд духов.</w:t>
      </w:r>
    </w:p>
    <w:p w:rsidR="008D6769" w:rsidRPr="00C44AF4" w:rsidRDefault="008D6769" w:rsidP="00C44AF4">
      <w:pPr>
        <w:pStyle w:val="ab"/>
        <w:numPr>
          <w:ilvl w:val="0"/>
          <w:numId w:val="5"/>
        </w:numPr>
        <w:ind w:left="0" w:firstLine="709"/>
      </w:pPr>
      <w:r w:rsidRPr="00C44AF4">
        <w:t>Знакомы ли Вам духи «</w:t>
      </w:r>
      <w:r w:rsidRPr="00C44AF4">
        <w:rPr>
          <w:lang w:val="en-US"/>
        </w:rPr>
        <w:t>Escada</w:t>
      </w:r>
      <w:r w:rsidRPr="00C44AF4">
        <w:t>»?</w:t>
      </w:r>
    </w:p>
    <w:p w:rsidR="008D6769" w:rsidRPr="00C44AF4" w:rsidRDefault="008D6769" w:rsidP="00C44AF4">
      <w:pPr>
        <w:pStyle w:val="ab"/>
      </w:pPr>
      <w:r w:rsidRPr="00C44AF4">
        <w:t>а) да</w:t>
      </w:r>
    </w:p>
    <w:p w:rsidR="008D6769" w:rsidRPr="00C44AF4" w:rsidRDefault="008D6769" w:rsidP="00C44AF4">
      <w:pPr>
        <w:pStyle w:val="ab"/>
      </w:pPr>
      <w:r w:rsidRPr="00C44AF4">
        <w:t>б) нет</w:t>
      </w:r>
    </w:p>
    <w:p w:rsidR="008D6769" w:rsidRPr="00C44AF4" w:rsidRDefault="008D6769" w:rsidP="00C44AF4">
      <w:pPr>
        <w:pStyle w:val="ab"/>
        <w:numPr>
          <w:ilvl w:val="0"/>
          <w:numId w:val="5"/>
        </w:numPr>
        <w:ind w:left="0" w:firstLine="709"/>
      </w:pPr>
      <w:r w:rsidRPr="00C44AF4">
        <w:t>Пользовались ли Вы когда-нибудь духами «</w:t>
      </w:r>
      <w:r w:rsidRPr="00C44AF4">
        <w:rPr>
          <w:lang w:val="en-US"/>
        </w:rPr>
        <w:t>Escada</w:t>
      </w:r>
      <w:r w:rsidRPr="00C44AF4">
        <w:t>»?</w:t>
      </w:r>
    </w:p>
    <w:p w:rsidR="008D6769" w:rsidRPr="00C44AF4" w:rsidRDefault="008D6769" w:rsidP="00C44AF4">
      <w:pPr>
        <w:pStyle w:val="ab"/>
      </w:pPr>
      <w:r w:rsidRPr="00C44AF4">
        <w:t>а) да</w:t>
      </w:r>
    </w:p>
    <w:p w:rsidR="008D6769" w:rsidRPr="00C44AF4" w:rsidRDefault="008D6769" w:rsidP="00C44AF4">
      <w:pPr>
        <w:pStyle w:val="ab"/>
      </w:pPr>
      <w:r w:rsidRPr="00C44AF4">
        <w:t>б) нет</w:t>
      </w:r>
    </w:p>
    <w:p w:rsidR="008D6769" w:rsidRPr="00C44AF4" w:rsidRDefault="008D6769" w:rsidP="00C44AF4">
      <w:pPr>
        <w:pStyle w:val="ab"/>
        <w:numPr>
          <w:ilvl w:val="0"/>
          <w:numId w:val="5"/>
        </w:numPr>
        <w:ind w:left="0" w:firstLine="709"/>
      </w:pPr>
      <w:r w:rsidRPr="00C44AF4">
        <w:t>Как Вы узнаете о новых для Вас марках духов?</w:t>
      </w:r>
    </w:p>
    <w:p w:rsidR="008D6769" w:rsidRPr="00C44AF4" w:rsidRDefault="008D6769" w:rsidP="00C44AF4">
      <w:pPr>
        <w:pStyle w:val="ab"/>
      </w:pPr>
      <w:r w:rsidRPr="00C44AF4">
        <w:t>а) из рекламы в СМИ</w:t>
      </w:r>
    </w:p>
    <w:p w:rsidR="008D6769" w:rsidRPr="00C44AF4" w:rsidRDefault="008D6769" w:rsidP="00C44AF4">
      <w:pPr>
        <w:pStyle w:val="ab"/>
      </w:pPr>
      <w:r w:rsidRPr="00C44AF4">
        <w:t>б) от подруг</w:t>
      </w:r>
    </w:p>
    <w:p w:rsidR="008D6769" w:rsidRPr="00C44AF4" w:rsidRDefault="008D6769" w:rsidP="00C44AF4">
      <w:pPr>
        <w:pStyle w:val="ab"/>
      </w:pPr>
      <w:r w:rsidRPr="00C44AF4">
        <w:t>в) в магазинах</w:t>
      </w:r>
    </w:p>
    <w:p w:rsidR="008D6769" w:rsidRPr="00C44AF4" w:rsidRDefault="008D6769" w:rsidP="00C44AF4">
      <w:pPr>
        <w:pStyle w:val="ab"/>
      </w:pPr>
      <w:r w:rsidRPr="00C44AF4">
        <w:t>г) не интересуюсь подобной информацией</w:t>
      </w:r>
    </w:p>
    <w:p w:rsidR="008D6769" w:rsidRPr="00C44AF4" w:rsidRDefault="008D6769" w:rsidP="00C44AF4">
      <w:pPr>
        <w:pStyle w:val="ab"/>
      </w:pPr>
      <w:r w:rsidRPr="00C44AF4">
        <w:t>Благодарим Вас за участие в исследовании и дарим Вам пробник наших новых духов «</w:t>
      </w:r>
      <w:r w:rsidRPr="00C44AF4">
        <w:rPr>
          <w:lang w:val="en-US"/>
        </w:rPr>
        <w:t>Escada</w:t>
      </w:r>
      <w:r w:rsidRPr="00C44AF4">
        <w:t>».</w:t>
      </w:r>
    </w:p>
    <w:p w:rsidR="008D6769" w:rsidRPr="00C44AF4" w:rsidRDefault="008D6769" w:rsidP="00C44AF4">
      <w:pPr>
        <w:pStyle w:val="ab"/>
      </w:pPr>
      <w:r w:rsidRPr="00C44AF4">
        <w:t>Сведем все данные, полученные при предварительном испытании анкет в таблицу 2.</w:t>
      </w:r>
    </w:p>
    <w:p w:rsidR="008071CF" w:rsidRDefault="008071CF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Таблица 2 – Предварительное испытание анкеты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85"/>
        <w:gridCol w:w="658"/>
        <w:gridCol w:w="785"/>
        <w:gridCol w:w="785"/>
        <w:gridCol w:w="912"/>
        <w:gridCol w:w="1038"/>
        <w:gridCol w:w="1038"/>
        <w:gridCol w:w="785"/>
        <w:gridCol w:w="785"/>
        <w:gridCol w:w="745"/>
      </w:tblGrid>
      <w:tr w:rsidR="008D6769" w:rsidRPr="00C44AF4" w:rsidTr="008071CF">
        <w:trPr>
          <w:cantSplit/>
          <w:trHeight w:val="1404"/>
          <w:jc w:val="center"/>
        </w:trPr>
        <w:tc>
          <w:tcPr>
            <w:tcW w:w="817" w:type="dxa"/>
            <w:textDirection w:val="btLr"/>
          </w:tcPr>
          <w:p w:rsidR="008D6769" w:rsidRPr="00C44AF4" w:rsidRDefault="008D6769" w:rsidP="008071CF">
            <w:pPr>
              <w:pStyle w:val="12"/>
            </w:pPr>
            <w:r w:rsidRPr="00C44AF4">
              <w:t>Вопросы / респондент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№ 1</w:t>
            </w:r>
          </w:p>
        </w:tc>
        <w:tc>
          <w:tcPr>
            <w:tcW w:w="708" w:type="dxa"/>
          </w:tcPr>
          <w:p w:rsidR="008D6769" w:rsidRPr="00C44AF4" w:rsidRDefault="008D6769" w:rsidP="008071CF">
            <w:pPr>
              <w:pStyle w:val="12"/>
            </w:pPr>
            <w:r w:rsidRPr="00C44AF4">
              <w:t>№ 2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№ 3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№ 4</w:t>
            </w:r>
          </w:p>
        </w:tc>
        <w:tc>
          <w:tcPr>
            <w:tcW w:w="993" w:type="dxa"/>
          </w:tcPr>
          <w:p w:rsidR="008D6769" w:rsidRPr="00C44AF4" w:rsidRDefault="008D6769" w:rsidP="008071CF">
            <w:pPr>
              <w:pStyle w:val="12"/>
            </w:pPr>
            <w:r w:rsidRPr="00C44AF4">
              <w:t>№ 5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№ 6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№ 7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№ 8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№ 9</w:t>
            </w:r>
          </w:p>
        </w:tc>
        <w:tc>
          <w:tcPr>
            <w:tcW w:w="806" w:type="dxa"/>
          </w:tcPr>
          <w:p w:rsidR="008D6769" w:rsidRPr="00C44AF4" w:rsidRDefault="008D6769" w:rsidP="008071CF">
            <w:pPr>
              <w:pStyle w:val="12"/>
            </w:pPr>
            <w:r w:rsidRPr="00C44AF4">
              <w:t>№ 10</w:t>
            </w:r>
          </w:p>
        </w:tc>
      </w:tr>
      <w:tr w:rsidR="008D6769" w:rsidRPr="00C44AF4" w:rsidTr="008071CF">
        <w:trPr>
          <w:jc w:val="center"/>
        </w:trPr>
        <w:tc>
          <w:tcPr>
            <w:tcW w:w="817" w:type="dxa"/>
          </w:tcPr>
          <w:p w:rsidR="008D6769" w:rsidRPr="00C44AF4" w:rsidRDefault="008D6769" w:rsidP="008071CF">
            <w:pPr>
              <w:pStyle w:val="12"/>
            </w:pPr>
            <w:r w:rsidRPr="00C44AF4">
              <w:t>№ 1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708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в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993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в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в</w:t>
            </w:r>
          </w:p>
        </w:tc>
        <w:tc>
          <w:tcPr>
            <w:tcW w:w="806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</w:tr>
      <w:tr w:rsidR="008D6769" w:rsidRPr="00C44AF4" w:rsidTr="008071CF">
        <w:trPr>
          <w:jc w:val="center"/>
        </w:trPr>
        <w:tc>
          <w:tcPr>
            <w:tcW w:w="817" w:type="dxa"/>
          </w:tcPr>
          <w:p w:rsidR="008D6769" w:rsidRPr="00C44AF4" w:rsidRDefault="008D6769" w:rsidP="008071CF">
            <w:pPr>
              <w:pStyle w:val="12"/>
            </w:pPr>
            <w:r w:rsidRPr="00C44AF4">
              <w:t>№ 2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t>Hugo Boss</w:t>
            </w:r>
          </w:p>
        </w:tc>
        <w:tc>
          <w:tcPr>
            <w:tcW w:w="708" w:type="dxa"/>
          </w:tcPr>
          <w:p w:rsidR="008D6769" w:rsidRPr="00C44AF4" w:rsidRDefault="008D6769" w:rsidP="008071CF">
            <w:pPr>
              <w:pStyle w:val="12"/>
            </w:pPr>
            <w:r w:rsidRPr="00C44AF4">
              <w:t>-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Hypnose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Euphoria</w:t>
            </w:r>
          </w:p>
        </w:tc>
        <w:tc>
          <w:tcPr>
            <w:tcW w:w="993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Promesse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Giorcio Armany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Cerruty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Cher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Hugo Boss</w:t>
            </w:r>
          </w:p>
        </w:tc>
        <w:tc>
          <w:tcPr>
            <w:tcW w:w="806" w:type="dxa"/>
          </w:tcPr>
          <w:p w:rsidR="008D6769" w:rsidRPr="00C44AF4" w:rsidRDefault="008D6769" w:rsidP="008071CF">
            <w:pPr>
              <w:pStyle w:val="12"/>
            </w:pPr>
            <w:r w:rsidRPr="00C44AF4">
              <w:t>Burberrys</w:t>
            </w:r>
          </w:p>
        </w:tc>
      </w:tr>
      <w:tr w:rsidR="008D6769" w:rsidRPr="00C44AF4" w:rsidTr="008071CF">
        <w:trPr>
          <w:jc w:val="center"/>
        </w:trPr>
        <w:tc>
          <w:tcPr>
            <w:tcW w:w="817" w:type="dxa"/>
          </w:tcPr>
          <w:p w:rsidR="008D6769" w:rsidRPr="00C44AF4" w:rsidRDefault="008D6769" w:rsidP="008071CF">
            <w:pPr>
              <w:pStyle w:val="12"/>
            </w:pPr>
            <w:r w:rsidRPr="00C44AF4">
              <w:t>№ 3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708" w:type="dxa"/>
          </w:tcPr>
          <w:p w:rsidR="008D6769" w:rsidRPr="00C44AF4" w:rsidRDefault="008D6769" w:rsidP="008071CF">
            <w:pPr>
              <w:pStyle w:val="12"/>
            </w:pPr>
            <w:r w:rsidRPr="00C44AF4">
              <w:t>-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993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806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</w:tr>
      <w:tr w:rsidR="008D6769" w:rsidRPr="00C44AF4" w:rsidTr="008071CF">
        <w:trPr>
          <w:jc w:val="center"/>
        </w:trPr>
        <w:tc>
          <w:tcPr>
            <w:tcW w:w="817" w:type="dxa"/>
          </w:tcPr>
          <w:p w:rsidR="008D6769" w:rsidRPr="00C44AF4" w:rsidRDefault="008D6769" w:rsidP="008071CF">
            <w:pPr>
              <w:pStyle w:val="12"/>
            </w:pPr>
            <w:r w:rsidRPr="00C44AF4">
              <w:t>№ 4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708" w:type="dxa"/>
          </w:tcPr>
          <w:p w:rsidR="008D6769" w:rsidRPr="00C44AF4" w:rsidRDefault="008D6769" w:rsidP="008071CF">
            <w:pPr>
              <w:pStyle w:val="12"/>
            </w:pPr>
            <w:r w:rsidRPr="00C44AF4">
              <w:t>-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в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993" w:type="dxa"/>
          </w:tcPr>
          <w:p w:rsidR="008D6769" w:rsidRPr="00C44AF4" w:rsidRDefault="008D6769" w:rsidP="008071CF">
            <w:pPr>
              <w:pStyle w:val="12"/>
            </w:pPr>
            <w:r w:rsidRPr="00C44AF4">
              <w:t>г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г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г</w:t>
            </w:r>
          </w:p>
        </w:tc>
        <w:tc>
          <w:tcPr>
            <w:tcW w:w="806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</w:tr>
      <w:tr w:rsidR="008D6769" w:rsidRPr="00C44AF4" w:rsidTr="008071CF">
        <w:trPr>
          <w:jc w:val="center"/>
        </w:trPr>
        <w:tc>
          <w:tcPr>
            <w:tcW w:w="817" w:type="dxa"/>
          </w:tcPr>
          <w:p w:rsidR="008D6769" w:rsidRPr="00C44AF4" w:rsidRDefault="008D6769" w:rsidP="008071CF">
            <w:pPr>
              <w:pStyle w:val="12"/>
            </w:pPr>
            <w:r w:rsidRPr="00C44AF4">
              <w:t>№ 5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708" w:type="dxa"/>
          </w:tcPr>
          <w:p w:rsidR="008D6769" w:rsidRPr="00C44AF4" w:rsidRDefault="008D6769" w:rsidP="008071CF">
            <w:pPr>
              <w:pStyle w:val="12"/>
            </w:pPr>
            <w:r w:rsidRPr="00C44AF4">
              <w:t>-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993" w:type="dxa"/>
          </w:tcPr>
          <w:p w:rsidR="008D6769" w:rsidRPr="00C44AF4" w:rsidRDefault="008D6769" w:rsidP="008071CF">
            <w:pPr>
              <w:pStyle w:val="12"/>
            </w:pPr>
            <w:r w:rsidRPr="00C44AF4">
              <w:t>в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в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06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</w:tr>
      <w:tr w:rsidR="008D6769" w:rsidRPr="00C44AF4" w:rsidTr="008071CF">
        <w:trPr>
          <w:jc w:val="center"/>
        </w:trPr>
        <w:tc>
          <w:tcPr>
            <w:tcW w:w="817" w:type="dxa"/>
          </w:tcPr>
          <w:p w:rsidR="008D6769" w:rsidRPr="00C44AF4" w:rsidRDefault="008D6769" w:rsidP="008071CF">
            <w:pPr>
              <w:pStyle w:val="12"/>
            </w:pPr>
            <w:r w:rsidRPr="00C44AF4">
              <w:t>№ 6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708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г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993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г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806" w:type="dxa"/>
          </w:tcPr>
          <w:p w:rsidR="008D6769" w:rsidRPr="00C44AF4" w:rsidRDefault="008D6769" w:rsidP="008071CF">
            <w:pPr>
              <w:pStyle w:val="12"/>
            </w:pPr>
            <w:r w:rsidRPr="00C44AF4">
              <w:t>в</w:t>
            </w:r>
          </w:p>
        </w:tc>
      </w:tr>
      <w:tr w:rsidR="008D6769" w:rsidRPr="00C44AF4" w:rsidTr="008071CF">
        <w:trPr>
          <w:trHeight w:val="856"/>
          <w:jc w:val="center"/>
        </w:trPr>
        <w:tc>
          <w:tcPr>
            <w:tcW w:w="817" w:type="dxa"/>
          </w:tcPr>
          <w:p w:rsidR="008D6769" w:rsidRPr="00C44AF4" w:rsidRDefault="008D6769" w:rsidP="008071CF">
            <w:pPr>
              <w:pStyle w:val="12"/>
            </w:pPr>
            <w:r w:rsidRPr="00C44AF4">
              <w:t xml:space="preserve"> № 7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Hypnose,</w:t>
            </w:r>
            <w:r w:rsidRPr="00C44AF4">
              <w:t xml:space="preserve"> Hugo Boss</w:t>
            </w:r>
          </w:p>
        </w:tc>
        <w:tc>
          <w:tcPr>
            <w:tcW w:w="708" w:type="dxa"/>
          </w:tcPr>
          <w:p w:rsidR="008D6769" w:rsidRPr="00C44AF4" w:rsidRDefault="008D6769" w:rsidP="008071CF">
            <w:pPr>
              <w:pStyle w:val="12"/>
            </w:pPr>
            <w:r w:rsidRPr="00C44AF4">
              <w:t>-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Hypnose,</w:t>
            </w:r>
          </w:p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t>Hugo Boss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Euphoria,</w:t>
            </w:r>
          </w:p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t>Hugo Boss</w:t>
            </w:r>
          </w:p>
        </w:tc>
        <w:tc>
          <w:tcPr>
            <w:tcW w:w="993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Promesse,</w:t>
            </w:r>
          </w:p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t>Hugo Boss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Giorcio Armany, Орхидея, Лямур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Cerruty,</w:t>
            </w:r>
          </w:p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t>Hugo Boss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Cher, Лямур</w:t>
            </w:r>
          </w:p>
          <w:p w:rsidR="008D6769" w:rsidRPr="00C44AF4" w:rsidRDefault="008D6769" w:rsidP="008071CF">
            <w:pPr>
              <w:pStyle w:val="12"/>
              <w:rPr>
                <w:lang w:val="en-US"/>
              </w:rPr>
            </w:pP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Hugo Boss</w:t>
            </w:r>
          </w:p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Cher</w:t>
            </w:r>
          </w:p>
          <w:p w:rsidR="008D6769" w:rsidRPr="00C44AF4" w:rsidRDefault="008D6769" w:rsidP="008071CF">
            <w:pPr>
              <w:pStyle w:val="12"/>
              <w:rPr>
                <w:lang w:val="en-US"/>
              </w:rPr>
            </w:pPr>
          </w:p>
        </w:tc>
        <w:tc>
          <w:tcPr>
            <w:tcW w:w="806" w:type="dxa"/>
          </w:tcPr>
          <w:p w:rsidR="008D6769" w:rsidRPr="00C44AF4" w:rsidRDefault="008D6769" w:rsidP="008071CF">
            <w:pPr>
              <w:pStyle w:val="12"/>
            </w:pPr>
            <w:r w:rsidRPr="00C44AF4">
              <w:t>Burberrys</w:t>
            </w:r>
          </w:p>
        </w:tc>
      </w:tr>
      <w:tr w:rsidR="008D6769" w:rsidRPr="00C44AF4" w:rsidTr="008071CF">
        <w:trPr>
          <w:jc w:val="center"/>
        </w:trPr>
        <w:tc>
          <w:tcPr>
            <w:tcW w:w="817" w:type="dxa"/>
          </w:tcPr>
          <w:p w:rsidR="008D6769" w:rsidRPr="00C44AF4" w:rsidRDefault="008D6769" w:rsidP="008071CF">
            <w:pPr>
              <w:pStyle w:val="12"/>
            </w:pPr>
            <w:r w:rsidRPr="00C44AF4">
              <w:t xml:space="preserve">№ 8 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708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993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06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</w:tr>
      <w:tr w:rsidR="008D6769" w:rsidRPr="00C44AF4" w:rsidTr="008071CF">
        <w:trPr>
          <w:jc w:val="center"/>
        </w:trPr>
        <w:tc>
          <w:tcPr>
            <w:tcW w:w="817" w:type="dxa"/>
          </w:tcPr>
          <w:p w:rsidR="008D6769" w:rsidRPr="00C44AF4" w:rsidRDefault="008D6769" w:rsidP="008071CF">
            <w:pPr>
              <w:pStyle w:val="12"/>
            </w:pPr>
            <w:r w:rsidRPr="00C44AF4">
              <w:t>№ 9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708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993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06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</w:tr>
      <w:tr w:rsidR="008D6769" w:rsidRPr="00C44AF4" w:rsidTr="008071CF">
        <w:trPr>
          <w:jc w:val="center"/>
        </w:trPr>
        <w:tc>
          <w:tcPr>
            <w:tcW w:w="817" w:type="dxa"/>
          </w:tcPr>
          <w:p w:rsidR="008D6769" w:rsidRPr="00C44AF4" w:rsidRDefault="008D6769" w:rsidP="008071CF">
            <w:pPr>
              <w:pStyle w:val="12"/>
            </w:pPr>
            <w:r w:rsidRPr="00C44AF4">
              <w:t>№ 10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708" w:type="dxa"/>
          </w:tcPr>
          <w:p w:rsidR="008D6769" w:rsidRPr="00C44AF4" w:rsidRDefault="008D6769" w:rsidP="008071CF">
            <w:pPr>
              <w:pStyle w:val="12"/>
            </w:pPr>
            <w:r w:rsidRPr="00C44AF4">
              <w:t>г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в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993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1134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850" w:type="dxa"/>
          </w:tcPr>
          <w:p w:rsidR="008D6769" w:rsidRPr="00C44AF4" w:rsidRDefault="008D6769" w:rsidP="008071CF">
            <w:pPr>
              <w:pStyle w:val="12"/>
            </w:pPr>
            <w:r w:rsidRPr="00C44AF4">
              <w:t>а</w:t>
            </w:r>
          </w:p>
        </w:tc>
        <w:tc>
          <w:tcPr>
            <w:tcW w:w="851" w:type="dxa"/>
          </w:tcPr>
          <w:p w:rsidR="008D6769" w:rsidRPr="00C44AF4" w:rsidRDefault="008D6769" w:rsidP="008071CF">
            <w:pPr>
              <w:pStyle w:val="12"/>
            </w:pPr>
            <w:r w:rsidRPr="00C44AF4">
              <w:t>б</w:t>
            </w:r>
          </w:p>
        </w:tc>
        <w:tc>
          <w:tcPr>
            <w:tcW w:w="806" w:type="dxa"/>
          </w:tcPr>
          <w:p w:rsidR="008D6769" w:rsidRPr="00C44AF4" w:rsidRDefault="008D6769" w:rsidP="008071CF">
            <w:pPr>
              <w:pStyle w:val="12"/>
            </w:pPr>
            <w:r w:rsidRPr="00C44AF4">
              <w:t>в</w:t>
            </w:r>
          </w:p>
        </w:tc>
      </w:tr>
    </w:tbl>
    <w:p w:rsidR="008D6769" w:rsidRPr="00C44AF4" w:rsidRDefault="008D6769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Учитывая полученные результаты можно сделать выводы, что нецелесообразно опрашивать тех, кто в принципе не пользуется товаром данной категории. Во-вторых, не все могут назвать 3 марки духов, ходя для знания о конкурентах такая информация была бы очень полезна. В целом же анкету можно считать достаточно успешной.</w:t>
      </w:r>
    </w:p>
    <w:p w:rsidR="008071CF" w:rsidRDefault="008071CF" w:rsidP="00C44AF4">
      <w:pPr>
        <w:pStyle w:val="a3"/>
        <w:spacing w:before="0" w:after="0"/>
        <w:ind w:firstLine="709"/>
        <w:jc w:val="both"/>
      </w:pPr>
      <w:bookmarkStart w:id="2" w:name="_Toc122776190"/>
    </w:p>
    <w:p w:rsidR="008D6769" w:rsidRPr="00C44AF4" w:rsidRDefault="008D6769" w:rsidP="00C44AF4">
      <w:pPr>
        <w:pStyle w:val="a3"/>
        <w:spacing w:before="0" w:after="0"/>
        <w:ind w:firstLine="709"/>
        <w:jc w:val="both"/>
      </w:pPr>
      <w:r w:rsidRPr="00C44AF4">
        <w:t>задание 4</w:t>
      </w:r>
      <w:bookmarkEnd w:id="2"/>
    </w:p>
    <w:p w:rsidR="008D6769" w:rsidRPr="00C44AF4" w:rsidRDefault="008D6769" w:rsidP="00C44AF4">
      <w:pPr>
        <w:pStyle w:val="ab"/>
      </w:pPr>
      <w:r w:rsidRPr="00C44AF4">
        <w:t xml:space="preserve">Для разработанной в третьем задании анкеты составьте макеты аналитических таблиц для записи результатов. На каждый вопрос основной части анкеты составьте простую таблицу и (если это предусмотрено целью исследования) все возможные сложные. </w:t>
      </w:r>
    </w:p>
    <w:p w:rsidR="008071CF" w:rsidRDefault="008071CF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РЕШЕНИЕ</w:t>
      </w:r>
    </w:p>
    <w:p w:rsidR="008071CF" w:rsidRDefault="008071CF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Составим простые таблицы для каждого вопроса.</w:t>
      </w:r>
    </w:p>
    <w:p w:rsidR="008071CF" w:rsidRDefault="008071CF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Таблица 3.1 – Количество женщин, пользующихся духами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Пользуетесь ли Вы духами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Количество полученных ответов (частота)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Удельный вес к итогу, %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да, регулярно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6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60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нет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очень редко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Итого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100</w:t>
            </w:r>
          </w:p>
        </w:tc>
      </w:tr>
    </w:tbl>
    <w:p w:rsidR="008071CF" w:rsidRDefault="008071CF" w:rsidP="00C44AF4">
      <w:pPr>
        <w:pStyle w:val="ab"/>
      </w:pPr>
    </w:p>
    <w:p w:rsidR="008D6769" w:rsidRPr="00C44AF4" w:rsidRDefault="008071CF" w:rsidP="00C44AF4">
      <w:pPr>
        <w:pStyle w:val="ab"/>
      </w:pPr>
      <w:r>
        <w:br w:type="page"/>
      </w:r>
      <w:r w:rsidR="008D6769" w:rsidRPr="00C44AF4">
        <w:t>Таблица 3.2 – Основные предпочтения духов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Духами какой марки Вы пользуетесь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Количество полученных ответов (частота)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Удельный вес к итогу, %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t>Hugo Boss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Hypnose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Euphoria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Promesse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Giorcio Armany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Cerruty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  <w:rPr>
                <w:lang w:val="en-US"/>
              </w:rPr>
            </w:pPr>
            <w:r w:rsidRPr="00C44AF4">
              <w:rPr>
                <w:lang w:val="en-US"/>
              </w:rPr>
              <w:t>Cher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Burberrys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никакими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Итого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100</w:t>
            </w:r>
          </w:p>
        </w:tc>
      </w:tr>
    </w:tbl>
    <w:p w:rsidR="008D6769" w:rsidRPr="00C44AF4" w:rsidRDefault="008D6769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Таблица 3.3 – Постоянство в использовании духов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Пользуетесь ли Вы постоянно одними и теми же духами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Количество полученных ответов (частота)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Удельный вес к итогу, %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да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5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50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нет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5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50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Итого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100</w:t>
            </w:r>
          </w:p>
        </w:tc>
      </w:tr>
    </w:tbl>
    <w:p w:rsidR="008D6769" w:rsidRPr="00C44AF4" w:rsidRDefault="008D6769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Таблица 3.4 – Основные причины покупки духов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На что в первую очередь Вы обращаете внимание при выборе духов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Количество полученных ответов (частота)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Удельный вес к итогу, %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запах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название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дизайн упаковки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привычка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не покупаю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Итого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100</w:t>
            </w:r>
          </w:p>
        </w:tc>
      </w:tr>
    </w:tbl>
    <w:p w:rsidR="008D6769" w:rsidRPr="00C44AF4" w:rsidRDefault="008D6769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Таблица 3.5 – Вид покупки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Как Вы обычно покупаете духи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Количество полученных ответов (частота)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Удельный вес к итогу, %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спонтанно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4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40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целенаправленно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когда кончились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не покупаю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Итого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100</w:t>
            </w:r>
          </w:p>
        </w:tc>
      </w:tr>
    </w:tbl>
    <w:p w:rsidR="008D6769" w:rsidRPr="00C44AF4" w:rsidRDefault="008D6769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Таблица 3.6 – Возраст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 какой возрастной категории вы относитесь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Количество полученных ответов (частота)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Удельный вес к итогу, %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18 – 25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4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40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26 – 35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36 – 45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46 – 55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старше 55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0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Итого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100</w:t>
            </w:r>
          </w:p>
        </w:tc>
      </w:tr>
    </w:tbl>
    <w:p w:rsidR="008D6769" w:rsidRPr="00C44AF4" w:rsidRDefault="008D6769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Таблица 3.7 - Знакомство с изучаемой продукцией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Знакомы ли Вам духи «</w:t>
            </w:r>
            <w:r w:rsidRPr="00C44AF4">
              <w:rPr>
                <w:lang w:val="en-US"/>
              </w:rPr>
              <w:t>Escada</w:t>
            </w:r>
            <w:r w:rsidRPr="00C44AF4">
              <w:t>»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Количество полученных ответов (частота)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Удельный вес к итогу, %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да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нет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8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80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Итого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100</w:t>
            </w:r>
          </w:p>
        </w:tc>
      </w:tr>
    </w:tbl>
    <w:p w:rsidR="008D6769" w:rsidRPr="00C44AF4" w:rsidRDefault="008D6769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Таблица 3.8 – Потребление изучаемой продукции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Пользовались ли Вы когда-нибудь духами «</w:t>
            </w:r>
            <w:r w:rsidRPr="00C44AF4">
              <w:rPr>
                <w:lang w:val="en-US"/>
              </w:rPr>
              <w:t>Escada</w:t>
            </w:r>
            <w:r w:rsidRPr="00C44AF4">
              <w:t>»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Количество полученных ответов (частота)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Удельный вес к итогу, %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да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нет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9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90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Итого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100</w:t>
            </w:r>
          </w:p>
        </w:tc>
      </w:tr>
    </w:tbl>
    <w:p w:rsidR="008D6769" w:rsidRPr="00C44AF4" w:rsidRDefault="008D6769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Таблица 3.8 – Получение информации о продукте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Как Вы узнаете о новых для Вас марках духов?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Количество полученных ответов (частота)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Удельный вес к итогу, %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из рекламы в СМИ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5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50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от подруг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в магазинах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не интересуюсь такой информацией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Итого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100</w:t>
            </w:r>
          </w:p>
        </w:tc>
      </w:tr>
    </w:tbl>
    <w:p w:rsidR="008071CF" w:rsidRDefault="008071CF" w:rsidP="00C44AF4">
      <w:pPr>
        <w:pStyle w:val="ab"/>
      </w:pPr>
    </w:p>
    <w:p w:rsidR="008D6769" w:rsidRPr="00C44AF4" w:rsidRDefault="008071CF" w:rsidP="00C44AF4">
      <w:pPr>
        <w:pStyle w:val="ab"/>
      </w:pPr>
      <w:r>
        <w:br w:type="page"/>
      </w:r>
      <w:r w:rsidR="008D6769" w:rsidRPr="00C44AF4">
        <w:t>Теперь составим сложную таблицу по нескольким параметрам.</w:t>
      </w:r>
    </w:p>
    <w:p w:rsidR="008071CF" w:rsidRDefault="008071CF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Таблица 3.10 – Предпочтения регулярного использования духов в зависимости от возраста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1409"/>
        <w:gridCol w:w="1622"/>
        <w:gridCol w:w="1621"/>
        <w:gridCol w:w="1412"/>
      </w:tblGrid>
      <w:tr w:rsidR="008D6769" w:rsidRPr="00C44AF4" w:rsidTr="008071CF">
        <w:trPr>
          <w:jc w:val="center"/>
        </w:trPr>
        <w:tc>
          <w:tcPr>
            <w:tcW w:w="3284" w:type="dxa"/>
            <w:vMerge w:val="restart"/>
          </w:tcPr>
          <w:p w:rsidR="008D6769" w:rsidRPr="00C44AF4" w:rsidRDefault="008D6769" w:rsidP="008071CF">
            <w:pPr>
              <w:pStyle w:val="12"/>
            </w:pPr>
            <w:r w:rsidRPr="00C44AF4">
              <w:t>Возраст</w:t>
            </w:r>
          </w:p>
        </w:tc>
        <w:tc>
          <w:tcPr>
            <w:tcW w:w="6568" w:type="dxa"/>
            <w:gridSpan w:val="4"/>
          </w:tcPr>
          <w:p w:rsidR="008D6769" w:rsidRPr="00C44AF4" w:rsidRDefault="008D6769" w:rsidP="008071CF">
            <w:pPr>
              <w:pStyle w:val="12"/>
            </w:pPr>
            <w:r w:rsidRPr="00C44AF4">
              <w:t>Регулярность предпочтений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  <w:vMerge/>
          </w:tcPr>
          <w:p w:rsidR="008D6769" w:rsidRPr="00C44AF4" w:rsidRDefault="008D6769" w:rsidP="008071CF">
            <w:pPr>
              <w:pStyle w:val="12"/>
            </w:pPr>
          </w:p>
        </w:tc>
        <w:tc>
          <w:tcPr>
            <w:tcW w:w="3282" w:type="dxa"/>
            <w:gridSpan w:val="2"/>
          </w:tcPr>
          <w:p w:rsidR="008D6769" w:rsidRPr="00C44AF4" w:rsidRDefault="008D6769" w:rsidP="008071CF">
            <w:pPr>
              <w:pStyle w:val="12"/>
            </w:pPr>
            <w:r w:rsidRPr="00C44AF4">
              <w:t>да</w:t>
            </w:r>
          </w:p>
        </w:tc>
        <w:tc>
          <w:tcPr>
            <w:tcW w:w="3286" w:type="dxa"/>
            <w:gridSpan w:val="2"/>
          </w:tcPr>
          <w:p w:rsidR="008D6769" w:rsidRPr="00C44AF4" w:rsidRDefault="008D6769" w:rsidP="008071CF">
            <w:pPr>
              <w:pStyle w:val="12"/>
            </w:pPr>
            <w:r w:rsidRPr="00C44AF4">
              <w:t>нет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  <w:vMerge/>
          </w:tcPr>
          <w:p w:rsidR="008D6769" w:rsidRPr="00C44AF4" w:rsidRDefault="008D6769" w:rsidP="008071CF">
            <w:pPr>
              <w:pStyle w:val="12"/>
            </w:pPr>
          </w:p>
        </w:tc>
        <w:tc>
          <w:tcPr>
            <w:tcW w:w="1525" w:type="dxa"/>
          </w:tcPr>
          <w:p w:rsidR="008D6769" w:rsidRPr="00C44AF4" w:rsidRDefault="008D6769" w:rsidP="008071CF">
            <w:pPr>
              <w:pStyle w:val="12"/>
            </w:pPr>
            <w:r w:rsidRPr="00C44AF4">
              <w:t>частота</w:t>
            </w:r>
          </w:p>
        </w:tc>
        <w:tc>
          <w:tcPr>
            <w:tcW w:w="1759" w:type="dxa"/>
          </w:tcPr>
          <w:p w:rsidR="008D6769" w:rsidRPr="00C44AF4" w:rsidRDefault="008D6769" w:rsidP="008071CF">
            <w:pPr>
              <w:pStyle w:val="12"/>
            </w:pPr>
            <w:r w:rsidRPr="00C44AF4">
              <w:t>%</w:t>
            </w:r>
          </w:p>
        </w:tc>
        <w:tc>
          <w:tcPr>
            <w:tcW w:w="1758" w:type="dxa"/>
          </w:tcPr>
          <w:p w:rsidR="008D6769" w:rsidRPr="00C44AF4" w:rsidRDefault="008D6769" w:rsidP="008071CF">
            <w:pPr>
              <w:pStyle w:val="12"/>
            </w:pPr>
            <w:r w:rsidRPr="00C44AF4">
              <w:t>частота</w:t>
            </w:r>
          </w:p>
        </w:tc>
        <w:tc>
          <w:tcPr>
            <w:tcW w:w="1526" w:type="dxa"/>
          </w:tcPr>
          <w:p w:rsidR="008D6769" w:rsidRPr="00C44AF4" w:rsidRDefault="008D6769" w:rsidP="008071CF">
            <w:pPr>
              <w:pStyle w:val="12"/>
            </w:pPr>
            <w:r w:rsidRPr="00C44AF4">
              <w:t>%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18 – 25</w:t>
            </w:r>
          </w:p>
        </w:tc>
        <w:tc>
          <w:tcPr>
            <w:tcW w:w="1525" w:type="dxa"/>
          </w:tcPr>
          <w:p w:rsidR="008D6769" w:rsidRPr="00C44AF4" w:rsidRDefault="008D6769" w:rsidP="008071CF">
            <w:pPr>
              <w:pStyle w:val="12"/>
            </w:pPr>
            <w:r w:rsidRPr="00C44AF4">
              <w:t>3</w:t>
            </w:r>
          </w:p>
        </w:tc>
        <w:tc>
          <w:tcPr>
            <w:tcW w:w="1759" w:type="dxa"/>
          </w:tcPr>
          <w:p w:rsidR="008D6769" w:rsidRPr="00C44AF4" w:rsidRDefault="008D6769" w:rsidP="008071CF">
            <w:pPr>
              <w:pStyle w:val="12"/>
            </w:pPr>
            <w:r w:rsidRPr="00C44AF4">
              <w:t>30</w:t>
            </w:r>
          </w:p>
        </w:tc>
        <w:tc>
          <w:tcPr>
            <w:tcW w:w="1758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1526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26 – 35</w:t>
            </w:r>
          </w:p>
        </w:tc>
        <w:tc>
          <w:tcPr>
            <w:tcW w:w="1525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1759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  <w:tc>
          <w:tcPr>
            <w:tcW w:w="1758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1526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36 – 45</w:t>
            </w:r>
          </w:p>
        </w:tc>
        <w:tc>
          <w:tcPr>
            <w:tcW w:w="1525" w:type="dxa"/>
          </w:tcPr>
          <w:p w:rsidR="008D6769" w:rsidRPr="00C44AF4" w:rsidRDefault="008D6769" w:rsidP="008071CF">
            <w:pPr>
              <w:pStyle w:val="12"/>
            </w:pPr>
            <w:r w:rsidRPr="00C44AF4">
              <w:t>0</w:t>
            </w:r>
          </w:p>
        </w:tc>
        <w:tc>
          <w:tcPr>
            <w:tcW w:w="1759" w:type="dxa"/>
          </w:tcPr>
          <w:p w:rsidR="008D6769" w:rsidRPr="00C44AF4" w:rsidRDefault="008D6769" w:rsidP="008071CF">
            <w:pPr>
              <w:pStyle w:val="12"/>
            </w:pPr>
            <w:r w:rsidRPr="00C44AF4">
              <w:t>0</w:t>
            </w:r>
          </w:p>
        </w:tc>
        <w:tc>
          <w:tcPr>
            <w:tcW w:w="1758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1526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46 – 55</w:t>
            </w:r>
          </w:p>
        </w:tc>
        <w:tc>
          <w:tcPr>
            <w:tcW w:w="1525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1759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  <w:tc>
          <w:tcPr>
            <w:tcW w:w="1758" w:type="dxa"/>
          </w:tcPr>
          <w:p w:rsidR="008D6769" w:rsidRPr="00C44AF4" w:rsidRDefault="008D6769" w:rsidP="008071CF">
            <w:pPr>
              <w:pStyle w:val="12"/>
            </w:pPr>
            <w:r w:rsidRPr="00C44AF4">
              <w:t>1</w:t>
            </w:r>
          </w:p>
        </w:tc>
        <w:tc>
          <w:tcPr>
            <w:tcW w:w="1526" w:type="dxa"/>
          </w:tcPr>
          <w:p w:rsidR="008D6769" w:rsidRPr="00C44AF4" w:rsidRDefault="008D6769" w:rsidP="008071CF">
            <w:pPr>
              <w:pStyle w:val="12"/>
            </w:pPr>
            <w:r w:rsidRPr="00C44AF4">
              <w:t>10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старше 55</w:t>
            </w:r>
          </w:p>
        </w:tc>
        <w:tc>
          <w:tcPr>
            <w:tcW w:w="1525" w:type="dxa"/>
          </w:tcPr>
          <w:p w:rsidR="008D6769" w:rsidRPr="00C44AF4" w:rsidRDefault="008D6769" w:rsidP="008071CF">
            <w:pPr>
              <w:pStyle w:val="12"/>
            </w:pPr>
            <w:r w:rsidRPr="00C44AF4">
              <w:t>0</w:t>
            </w:r>
          </w:p>
        </w:tc>
        <w:tc>
          <w:tcPr>
            <w:tcW w:w="1759" w:type="dxa"/>
          </w:tcPr>
          <w:p w:rsidR="008D6769" w:rsidRPr="00C44AF4" w:rsidRDefault="008D6769" w:rsidP="008071CF">
            <w:pPr>
              <w:pStyle w:val="12"/>
            </w:pPr>
            <w:r w:rsidRPr="00C44AF4">
              <w:t>0</w:t>
            </w:r>
          </w:p>
        </w:tc>
        <w:tc>
          <w:tcPr>
            <w:tcW w:w="1758" w:type="dxa"/>
          </w:tcPr>
          <w:p w:rsidR="008D6769" w:rsidRPr="00C44AF4" w:rsidRDefault="008D6769" w:rsidP="008071CF">
            <w:pPr>
              <w:pStyle w:val="12"/>
            </w:pPr>
            <w:r w:rsidRPr="00C44AF4">
              <w:t>0</w:t>
            </w:r>
          </w:p>
        </w:tc>
        <w:tc>
          <w:tcPr>
            <w:tcW w:w="1526" w:type="dxa"/>
          </w:tcPr>
          <w:p w:rsidR="008D6769" w:rsidRPr="00C44AF4" w:rsidRDefault="008D6769" w:rsidP="008071CF">
            <w:pPr>
              <w:pStyle w:val="12"/>
            </w:pPr>
            <w:r w:rsidRPr="00C44AF4">
              <w:t>0</w:t>
            </w:r>
          </w:p>
        </w:tc>
      </w:tr>
      <w:tr w:rsidR="008D6769" w:rsidRPr="00C44AF4" w:rsidTr="008071CF">
        <w:trPr>
          <w:jc w:val="center"/>
        </w:trPr>
        <w:tc>
          <w:tcPr>
            <w:tcW w:w="3284" w:type="dxa"/>
          </w:tcPr>
          <w:p w:rsidR="008D6769" w:rsidRPr="00C44AF4" w:rsidRDefault="008D6769" w:rsidP="008071CF">
            <w:pPr>
              <w:pStyle w:val="12"/>
            </w:pPr>
            <w:r w:rsidRPr="00C44AF4">
              <w:t>Итого</w:t>
            </w:r>
          </w:p>
        </w:tc>
        <w:tc>
          <w:tcPr>
            <w:tcW w:w="1525" w:type="dxa"/>
          </w:tcPr>
          <w:p w:rsidR="008D6769" w:rsidRPr="00C44AF4" w:rsidRDefault="008D6769" w:rsidP="008071CF">
            <w:pPr>
              <w:pStyle w:val="12"/>
            </w:pPr>
            <w:r w:rsidRPr="00C44AF4">
              <w:t>5</w:t>
            </w:r>
          </w:p>
        </w:tc>
        <w:tc>
          <w:tcPr>
            <w:tcW w:w="1759" w:type="dxa"/>
          </w:tcPr>
          <w:p w:rsidR="008D6769" w:rsidRPr="00C44AF4" w:rsidRDefault="008D6769" w:rsidP="008071CF">
            <w:pPr>
              <w:pStyle w:val="12"/>
            </w:pPr>
            <w:r w:rsidRPr="00C44AF4">
              <w:t>50</w:t>
            </w:r>
          </w:p>
        </w:tc>
        <w:tc>
          <w:tcPr>
            <w:tcW w:w="1758" w:type="dxa"/>
          </w:tcPr>
          <w:p w:rsidR="008D6769" w:rsidRPr="00C44AF4" w:rsidRDefault="008D6769" w:rsidP="008071CF">
            <w:pPr>
              <w:pStyle w:val="12"/>
            </w:pPr>
            <w:r w:rsidRPr="00C44AF4">
              <w:t>4</w:t>
            </w:r>
          </w:p>
        </w:tc>
        <w:tc>
          <w:tcPr>
            <w:tcW w:w="1526" w:type="dxa"/>
          </w:tcPr>
          <w:p w:rsidR="008D6769" w:rsidRPr="00C44AF4" w:rsidRDefault="008D6769" w:rsidP="008071CF">
            <w:pPr>
              <w:pStyle w:val="12"/>
            </w:pPr>
            <w:r w:rsidRPr="00C44AF4">
              <w:t>40</w:t>
            </w:r>
          </w:p>
        </w:tc>
      </w:tr>
    </w:tbl>
    <w:p w:rsidR="008D6769" w:rsidRPr="00C44AF4" w:rsidRDefault="008D6769" w:rsidP="00C44AF4">
      <w:pPr>
        <w:pStyle w:val="ab"/>
      </w:pPr>
    </w:p>
    <w:p w:rsidR="008D6769" w:rsidRPr="00C44AF4" w:rsidRDefault="008D6769" w:rsidP="00C44AF4">
      <w:pPr>
        <w:pStyle w:val="ab"/>
      </w:pPr>
      <w:r w:rsidRPr="00C44AF4">
        <w:t>Так же можно объединить возраст с некоторыми другими характеристиками, что в дальнейшем может помочь для правильного выбора сегмента рынка.</w:t>
      </w:r>
    </w:p>
    <w:p w:rsidR="008D6769" w:rsidRPr="00C44AF4" w:rsidRDefault="008D6769" w:rsidP="00C44AF4">
      <w:pPr>
        <w:pStyle w:val="ab"/>
      </w:pPr>
      <w:r w:rsidRPr="00C44AF4">
        <w:t>Таким образом, только сравнение показателей может дать более четкую кар</w:t>
      </w:r>
      <w:r w:rsidR="008071CF">
        <w:t>тину полученных результатов.</w:t>
      </w:r>
    </w:p>
    <w:p w:rsidR="008D6769" w:rsidRDefault="008D6769" w:rsidP="00C44AF4">
      <w:pPr>
        <w:pStyle w:val="a3"/>
        <w:spacing w:before="0" w:after="0"/>
        <w:ind w:firstLine="709"/>
        <w:jc w:val="both"/>
      </w:pPr>
      <w:r w:rsidRPr="00C44AF4">
        <w:br w:type="page"/>
      </w:r>
      <w:bookmarkStart w:id="3" w:name="_Toc122776191"/>
      <w:r w:rsidRPr="00C44AF4">
        <w:t>литература</w:t>
      </w:r>
      <w:bookmarkEnd w:id="3"/>
    </w:p>
    <w:p w:rsidR="008071CF" w:rsidRPr="008071CF" w:rsidRDefault="008071CF" w:rsidP="008071CF">
      <w:pPr>
        <w:pStyle w:val="a4"/>
        <w:ind w:left="0"/>
        <w:rPr>
          <w:sz w:val="28"/>
          <w:szCs w:val="28"/>
        </w:rPr>
      </w:pPr>
    </w:p>
    <w:p w:rsidR="008D6769" w:rsidRPr="00C44AF4" w:rsidRDefault="008D6769" w:rsidP="008071CF">
      <w:pPr>
        <w:pStyle w:val="ab"/>
        <w:numPr>
          <w:ilvl w:val="0"/>
          <w:numId w:val="7"/>
        </w:numPr>
        <w:ind w:left="0" w:firstLine="0"/>
      </w:pPr>
      <w:r w:rsidRPr="00C44AF4">
        <w:t>Котлер Ф. Основы маркетинга: Пер. с англ. – М.: Бизнес-книга, ИМА–Кросс. Плюс, 1995. – 700 с.</w:t>
      </w:r>
    </w:p>
    <w:p w:rsidR="008D6769" w:rsidRPr="00C44AF4" w:rsidRDefault="008D6769" w:rsidP="008071CF">
      <w:pPr>
        <w:pStyle w:val="ab"/>
        <w:numPr>
          <w:ilvl w:val="0"/>
          <w:numId w:val="7"/>
        </w:numPr>
        <w:ind w:left="0" w:firstLine="0"/>
      </w:pPr>
      <w:r w:rsidRPr="00C44AF4">
        <w:t>Кузьмина Е.Е., Шаляпина Н.М. Теория и практика маркетинга. Учебник / Под ред. Кузьминой Е.Е. – М.: КНОРУС, 2005. – 224 с.</w:t>
      </w:r>
    </w:p>
    <w:p w:rsidR="008D6769" w:rsidRPr="00C44AF4" w:rsidRDefault="008D6769" w:rsidP="008071CF">
      <w:pPr>
        <w:pStyle w:val="ab"/>
        <w:numPr>
          <w:ilvl w:val="0"/>
          <w:numId w:val="7"/>
        </w:numPr>
        <w:ind w:left="0" w:firstLine="0"/>
      </w:pPr>
      <w:r w:rsidRPr="00C44AF4">
        <w:t>Маркетинг. Учебник / Под ред. Ващекина Н.П. – М.: ИД ФБК-ПРЕСС, 2003. – 312 с.</w:t>
      </w:r>
    </w:p>
    <w:p w:rsidR="008D6769" w:rsidRPr="00C44AF4" w:rsidRDefault="008D6769" w:rsidP="008071CF">
      <w:pPr>
        <w:pStyle w:val="ab"/>
        <w:numPr>
          <w:ilvl w:val="0"/>
          <w:numId w:val="7"/>
        </w:numPr>
        <w:ind w:left="0" w:firstLine="0"/>
      </w:pPr>
      <w:r w:rsidRPr="00C44AF4">
        <w:t>Маслова Т.Д., Божук С.Г., Ковалик Л.Н. Маркетинг. – СПб.: Питер, 2003. – 400 с.</w:t>
      </w:r>
    </w:p>
    <w:p w:rsidR="008D6769" w:rsidRPr="00C44AF4" w:rsidRDefault="008D6769" w:rsidP="008071CF">
      <w:pPr>
        <w:pStyle w:val="ab"/>
        <w:numPr>
          <w:ilvl w:val="0"/>
          <w:numId w:val="7"/>
        </w:numPr>
        <w:ind w:left="0" w:firstLine="0"/>
      </w:pPr>
      <w:r w:rsidRPr="00C44AF4">
        <w:t>Каменева Н.Г., Поляков В.А. Маркетинговые исследования. Учебное пособие. – М.: Вузовский учебник, 2005. – 439 с.</w:t>
      </w:r>
      <w:bookmarkStart w:id="4" w:name="_GoBack"/>
      <w:bookmarkEnd w:id="4"/>
    </w:p>
    <w:sectPr w:rsidR="008D6769" w:rsidRPr="00C44AF4" w:rsidSect="00C44AF4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CF" w:rsidRDefault="008071CF">
      <w:r>
        <w:separator/>
      </w:r>
    </w:p>
  </w:endnote>
  <w:endnote w:type="continuationSeparator" w:id="0">
    <w:p w:rsidR="008071CF" w:rsidRDefault="0080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CF" w:rsidRDefault="008071CF">
      <w:r>
        <w:separator/>
      </w:r>
    </w:p>
  </w:footnote>
  <w:footnote w:type="continuationSeparator" w:id="0">
    <w:p w:rsidR="008071CF" w:rsidRDefault="00807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CF" w:rsidRDefault="008071C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071CF" w:rsidRDefault="008071C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CF" w:rsidRDefault="008071C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21F"/>
    <w:multiLevelType w:val="singleLevel"/>
    <w:tmpl w:val="3728703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BFA096E"/>
    <w:multiLevelType w:val="singleLevel"/>
    <w:tmpl w:val="F7C02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E2E7B29"/>
    <w:multiLevelType w:val="singleLevel"/>
    <w:tmpl w:val="5A96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EA26279"/>
    <w:multiLevelType w:val="singleLevel"/>
    <w:tmpl w:val="1F94D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1215F97"/>
    <w:multiLevelType w:val="singleLevel"/>
    <w:tmpl w:val="E728A1E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65EA176C"/>
    <w:multiLevelType w:val="singleLevel"/>
    <w:tmpl w:val="98FA4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0693F97"/>
    <w:multiLevelType w:val="singleLevel"/>
    <w:tmpl w:val="88B03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72A03934"/>
    <w:multiLevelType w:val="singleLevel"/>
    <w:tmpl w:val="059E00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2FF"/>
    <w:rsid w:val="000162FF"/>
    <w:rsid w:val="00214F78"/>
    <w:rsid w:val="00255688"/>
    <w:rsid w:val="003C2E53"/>
    <w:rsid w:val="004D588F"/>
    <w:rsid w:val="008071CF"/>
    <w:rsid w:val="008D6769"/>
    <w:rsid w:val="00AE3E4C"/>
    <w:rsid w:val="00C4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562ECB-925B-48B0-90A4-BD997509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3">
    <w:name w:val="Заголовок курс"/>
    <w:basedOn w:val="1"/>
    <w:next w:val="a4"/>
    <w:uiPriority w:val="99"/>
    <w:pPr>
      <w:spacing w:after="240" w:line="360" w:lineRule="auto"/>
      <w:jc w:val="center"/>
    </w:pPr>
    <w:rPr>
      <w:rFonts w:ascii="Times New Roman" w:hAnsi="Times New Roman"/>
      <w:b w:val="0"/>
      <w:caps/>
    </w:rPr>
  </w:style>
  <w:style w:type="paragraph" w:styleId="a4">
    <w:name w:val="Body Text Indent"/>
    <w:basedOn w:val="a"/>
    <w:link w:val="a5"/>
    <w:uiPriority w:val="9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ody Text"/>
    <w:basedOn w:val="a"/>
    <w:link w:val="aa"/>
    <w:uiPriority w:val="99"/>
    <w:pPr>
      <w:spacing w:line="360" w:lineRule="auto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Pr>
      <w:sz w:val="20"/>
      <w:szCs w:val="20"/>
    </w:rPr>
  </w:style>
  <w:style w:type="paragraph" w:customStyle="1" w:styleId="ab">
    <w:name w:val="Основа"/>
    <w:basedOn w:val="a"/>
    <w:uiPriority w:val="99"/>
    <w:pPr>
      <w:spacing w:line="360" w:lineRule="auto"/>
      <w:ind w:firstLine="709"/>
      <w:jc w:val="both"/>
    </w:pPr>
    <w:rPr>
      <w:sz w:val="28"/>
    </w:rPr>
  </w:style>
  <w:style w:type="paragraph" w:customStyle="1" w:styleId="ac">
    <w:name w:val="Таблицы"/>
    <w:basedOn w:val="a"/>
    <w:uiPriority w:val="99"/>
    <w:pPr>
      <w:spacing w:line="360" w:lineRule="auto"/>
      <w:jc w:val="center"/>
    </w:pPr>
    <w:rPr>
      <w:sz w:val="28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ad">
    <w:name w:val="Balloon Text"/>
    <w:basedOn w:val="a"/>
    <w:link w:val="ae"/>
    <w:uiPriority w:val="99"/>
    <w:semiHidden/>
    <w:rsid w:val="000162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rsid w:val="004D58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sz w:val="20"/>
      <w:szCs w:val="20"/>
    </w:rPr>
  </w:style>
  <w:style w:type="paragraph" w:customStyle="1" w:styleId="12">
    <w:name w:val="Стиль1"/>
    <w:basedOn w:val="ab"/>
    <w:uiPriority w:val="99"/>
    <w:rsid w:val="008071CF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7371</Characters>
  <Application>Microsoft Office Word</Application>
  <DocSecurity>0</DocSecurity>
  <Lines>61</Lines>
  <Paragraphs>17</Paragraphs>
  <ScaleCrop>false</ScaleCrop>
  <Company> 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</dc:creator>
  <cp:keywords/>
  <dc:description/>
  <cp:lastModifiedBy>admin</cp:lastModifiedBy>
  <cp:revision>2</cp:revision>
  <cp:lastPrinted>2005-12-23T08:08:00Z</cp:lastPrinted>
  <dcterms:created xsi:type="dcterms:W3CDTF">2014-04-23T04:47:00Z</dcterms:created>
  <dcterms:modified xsi:type="dcterms:W3CDTF">2014-04-23T04:47:00Z</dcterms:modified>
</cp:coreProperties>
</file>