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3D" w:rsidRPr="00057220" w:rsidRDefault="00663E3D" w:rsidP="0005722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5028A" w:rsidRPr="00057220" w:rsidRDefault="0065028A" w:rsidP="0005722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5028A" w:rsidRPr="00057220" w:rsidRDefault="0065028A" w:rsidP="0005722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5028A" w:rsidRPr="00057220" w:rsidRDefault="0065028A" w:rsidP="0005722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63E3D" w:rsidRPr="00057220" w:rsidRDefault="00663E3D" w:rsidP="0005722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63E3D" w:rsidRPr="00057220" w:rsidRDefault="00663E3D" w:rsidP="0005722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63E3D" w:rsidRPr="00057220" w:rsidRDefault="00663E3D" w:rsidP="0005722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63E3D" w:rsidRPr="00057220" w:rsidRDefault="00663E3D" w:rsidP="00057220">
      <w:pPr>
        <w:pStyle w:val="1"/>
        <w:suppressAutoHyphens/>
        <w:spacing w:line="360" w:lineRule="auto"/>
        <w:ind w:firstLine="709"/>
        <w:rPr>
          <w:b/>
          <w:sz w:val="28"/>
          <w:szCs w:val="28"/>
        </w:rPr>
      </w:pPr>
      <w:r w:rsidRPr="00057220">
        <w:rPr>
          <w:b/>
          <w:sz w:val="28"/>
          <w:szCs w:val="28"/>
        </w:rPr>
        <w:t>КОНТРОЛЬНАЯ РАБОТА</w:t>
      </w:r>
    </w:p>
    <w:p w:rsidR="00663E3D" w:rsidRPr="00057220" w:rsidRDefault="00663E3D" w:rsidP="0005722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57220">
        <w:rPr>
          <w:sz w:val="28"/>
          <w:szCs w:val="28"/>
        </w:rPr>
        <w:t>ПО ДИСЦИПЛИНЕ</w:t>
      </w:r>
    </w:p>
    <w:p w:rsidR="00663E3D" w:rsidRPr="00057220" w:rsidRDefault="00663E3D" w:rsidP="0005722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57220">
        <w:rPr>
          <w:b/>
          <w:sz w:val="28"/>
          <w:szCs w:val="28"/>
        </w:rPr>
        <w:t>«</w:t>
      </w:r>
      <w:r w:rsidR="009B65EC" w:rsidRPr="009B65EC">
        <w:rPr>
          <w:b/>
          <w:sz w:val="28"/>
          <w:szCs w:val="28"/>
        </w:rPr>
        <w:t>Математическая статистика</w:t>
      </w:r>
      <w:r w:rsidRPr="00057220">
        <w:rPr>
          <w:b/>
          <w:sz w:val="28"/>
          <w:szCs w:val="28"/>
        </w:rPr>
        <w:t>»</w:t>
      </w:r>
    </w:p>
    <w:p w:rsidR="00663E3D" w:rsidRPr="00057220" w:rsidRDefault="0065028A" w:rsidP="00057220">
      <w:pPr>
        <w:pStyle w:val="3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57220">
        <w:rPr>
          <w:sz w:val="28"/>
          <w:szCs w:val="28"/>
        </w:rPr>
        <w:br w:type="page"/>
      </w:r>
      <w:r w:rsidR="00663E3D" w:rsidRPr="00057220">
        <w:rPr>
          <w:b/>
          <w:sz w:val="28"/>
          <w:szCs w:val="28"/>
        </w:rPr>
        <w:t>Задания к контрольной работе</w:t>
      </w:r>
    </w:p>
    <w:p w:rsidR="00663E3D" w:rsidRPr="00057220" w:rsidRDefault="00663E3D" w:rsidP="00057220">
      <w:pPr>
        <w:pStyle w:val="a3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663E3D" w:rsidRPr="00057220" w:rsidRDefault="00663E3D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057220">
        <w:rPr>
          <w:szCs w:val="28"/>
        </w:rPr>
        <w:t>1.</w:t>
      </w:r>
      <w:r w:rsidR="00057220">
        <w:rPr>
          <w:szCs w:val="28"/>
        </w:rPr>
        <w:t xml:space="preserve"> </w:t>
      </w:r>
      <w:r w:rsidR="00731678" w:rsidRPr="00057220">
        <w:rPr>
          <w:szCs w:val="28"/>
        </w:rPr>
        <w:t>Генеральная совокупность</w:t>
      </w:r>
      <w:r w:rsidR="00B57053" w:rsidRPr="00057220">
        <w:rPr>
          <w:szCs w:val="28"/>
        </w:rPr>
        <w:t>. Выборка. Объем выборки. Среднее значение. Дисперсия. Среднеквадратическое отклонение.</w:t>
      </w:r>
    </w:p>
    <w:p w:rsidR="00663E3D" w:rsidRPr="00057220" w:rsidRDefault="00663E3D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057220">
        <w:rPr>
          <w:szCs w:val="28"/>
        </w:rPr>
        <w:t xml:space="preserve">2. Найти коэффициент эластичности для указанной модели в заданной точке </w:t>
      </w:r>
      <w:r w:rsidRPr="00057220">
        <w:rPr>
          <w:szCs w:val="28"/>
          <w:lang w:val="en-US"/>
        </w:rPr>
        <w:t>X</w:t>
      </w:r>
      <w:r w:rsidRPr="00057220">
        <w:rPr>
          <w:szCs w:val="28"/>
        </w:rPr>
        <w:t>. Сделать экономический вывод.</w:t>
      </w:r>
      <w:r w:rsidR="00057220" w:rsidRPr="00057220">
        <w:rPr>
          <w:szCs w:val="28"/>
        </w:rPr>
        <w:t xml:space="preserve"> </w:t>
      </w:r>
      <w:r w:rsidRPr="00057220">
        <w:rPr>
          <w:szCs w:val="28"/>
        </w:rPr>
        <w:t xml:space="preserve">Модель : </w:t>
      </w:r>
      <w:r w:rsidR="004A0FBE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>
            <v:imagedata r:id="rId5" o:title=""/>
          </v:shape>
        </w:pict>
      </w:r>
      <w:r w:rsidRPr="00057220">
        <w:rPr>
          <w:szCs w:val="28"/>
        </w:rPr>
        <w:t>;</w:t>
      </w:r>
      <w:r w:rsidR="00057220">
        <w:rPr>
          <w:szCs w:val="28"/>
        </w:rPr>
        <w:t xml:space="preserve"> </w:t>
      </w:r>
      <w:r w:rsidRPr="00057220">
        <w:rPr>
          <w:szCs w:val="28"/>
          <w:lang w:val="en-US"/>
        </w:rPr>
        <w:t>X</w:t>
      </w:r>
      <w:r w:rsidRPr="00057220">
        <w:rPr>
          <w:szCs w:val="28"/>
        </w:rPr>
        <w:t xml:space="preserve"> = </w:t>
      </w:r>
      <w:r w:rsidR="00B57053" w:rsidRPr="00057220">
        <w:rPr>
          <w:szCs w:val="28"/>
        </w:rPr>
        <w:t>4</w:t>
      </w:r>
      <w:r w:rsidRPr="00057220">
        <w:rPr>
          <w:szCs w:val="28"/>
        </w:rPr>
        <w:t>;</w:t>
      </w:r>
    </w:p>
    <w:p w:rsidR="00663E3D" w:rsidRPr="00057220" w:rsidRDefault="00663E3D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3. Для представленных данных выполнить следующее задание:</w:t>
      </w:r>
    </w:p>
    <w:p w:rsidR="00663E3D" w:rsidRPr="00057220" w:rsidRDefault="00057220" w:rsidP="00057220">
      <w:pPr>
        <w:pStyle w:val="2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3.</w:t>
      </w:r>
      <w:r w:rsidR="00663E3D" w:rsidRPr="00057220">
        <w:rPr>
          <w:sz w:val="28"/>
          <w:szCs w:val="28"/>
        </w:rPr>
        <w:t>1 Провести эконометрический анализ линейной зависимости показателя от первого фактора. Сделать прогноз для любой точки из области прогноза, построить доверительную область. Найти коэффициент эластичности в точке прогноза.</w:t>
      </w:r>
    </w:p>
    <w:p w:rsidR="00663E3D" w:rsidRPr="00057220" w:rsidRDefault="00057220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3.</w:t>
      </w:r>
      <w:r w:rsidR="00663E3D" w:rsidRPr="00057220">
        <w:rPr>
          <w:sz w:val="28"/>
          <w:szCs w:val="28"/>
        </w:rPr>
        <w:t>2 Провести эконометрический анализ нелинейной зависимости показателя от второго фактора, воспользовавшись подсказкой. Сделать прогноз для любой точки из области прогноза, построить доверительную область. Найти коэффициент эластичности в точке прогноза.</w:t>
      </w:r>
    </w:p>
    <w:p w:rsidR="00663E3D" w:rsidRPr="00057220" w:rsidRDefault="00663E3D" w:rsidP="0005722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3.</w:t>
      </w:r>
      <w:r w:rsidR="00057220" w:rsidRPr="00057220">
        <w:rPr>
          <w:sz w:val="28"/>
          <w:szCs w:val="28"/>
        </w:rPr>
        <w:t>3</w:t>
      </w:r>
      <w:r w:rsidRPr="00057220">
        <w:rPr>
          <w:sz w:val="28"/>
          <w:szCs w:val="28"/>
        </w:rPr>
        <w:t xml:space="preserve"> Провести эконометрический анализ линейной зависимости показателя от двух факторов. Сделать точечный прогноз для любой точки из области прогноза. Найти частичные коэффициенты эластичности в точке прогноза.</w:t>
      </w:r>
    </w:p>
    <w:p w:rsidR="00253F2F" w:rsidRPr="009B65EC" w:rsidRDefault="00253F2F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Производительность труда, фондоотдача и уровень рентабельности по хлебозаводам области за год характеризуются следующими данными:</w:t>
      </w:r>
    </w:p>
    <w:p w:rsidR="00057220" w:rsidRPr="009B65EC" w:rsidRDefault="00057220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2540"/>
        <w:gridCol w:w="2825"/>
        <w:gridCol w:w="2647"/>
      </w:tblGrid>
      <w:tr w:rsidR="00253F2F" w:rsidRPr="00057220" w:rsidTr="00057220">
        <w:trPr>
          <w:cantSplit/>
        </w:trPr>
        <w:tc>
          <w:tcPr>
            <w:tcW w:w="814" w:type="pct"/>
            <w:vMerge w:val="restar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№ завода</w:t>
            </w:r>
          </w:p>
        </w:tc>
        <w:tc>
          <w:tcPr>
            <w:tcW w:w="2803" w:type="pct"/>
            <w:gridSpan w:val="2"/>
            <w:tcBorders>
              <w:left w:val="nil"/>
            </w:tcBorders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Фактор</w:t>
            </w:r>
          </w:p>
        </w:tc>
        <w:tc>
          <w:tcPr>
            <w:tcW w:w="1383" w:type="pct"/>
            <w:vMerge w:val="restar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Уровень рентабельности,</w:t>
            </w:r>
          </w:p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%</w:t>
            </w:r>
          </w:p>
        </w:tc>
      </w:tr>
      <w:tr w:rsidR="00253F2F" w:rsidRPr="00057220" w:rsidTr="00057220">
        <w:trPr>
          <w:cantSplit/>
          <w:trHeight w:val="423"/>
        </w:trPr>
        <w:tc>
          <w:tcPr>
            <w:tcW w:w="814" w:type="pct"/>
            <w:vMerge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27" w:type="pct"/>
            <w:tcBorders>
              <w:left w:val="nil"/>
            </w:tcBorders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Фондоотдача, грн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Производительность труда, грн</w:t>
            </w:r>
          </w:p>
        </w:tc>
        <w:tc>
          <w:tcPr>
            <w:tcW w:w="1383" w:type="pct"/>
            <w:vMerge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53F2F" w:rsidRPr="00057220" w:rsidTr="00057220">
        <w:tc>
          <w:tcPr>
            <w:tcW w:w="814" w:type="pct"/>
            <w:tcBorders>
              <w:top w:val="nil"/>
            </w:tcBorders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38,9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3742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10,7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33,3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2983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11,3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37,7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3000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12,2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4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31,1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2537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12,4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5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29,4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2421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10,9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6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37,2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3047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11,3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7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35,6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3002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11,1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8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34,1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2887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14,0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9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16,1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2177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6,8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10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22,8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2141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7,1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21,7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2005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8,9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12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26,8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1843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4,2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13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23,3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2031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7,4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14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24,5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2340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11,4</w:t>
            </w:r>
          </w:p>
        </w:tc>
      </w:tr>
      <w:tr w:rsidR="00253F2F" w:rsidRPr="00057220" w:rsidTr="00057220">
        <w:tc>
          <w:tcPr>
            <w:tcW w:w="814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15</w:t>
            </w:r>
          </w:p>
        </w:tc>
        <w:tc>
          <w:tcPr>
            <w:tcW w:w="1327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19,9</w:t>
            </w:r>
          </w:p>
        </w:tc>
        <w:tc>
          <w:tcPr>
            <w:tcW w:w="1476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1933</w:t>
            </w:r>
          </w:p>
        </w:tc>
        <w:tc>
          <w:tcPr>
            <w:tcW w:w="1383" w:type="pct"/>
          </w:tcPr>
          <w:p w:rsidR="00253F2F" w:rsidRPr="00057220" w:rsidRDefault="00253F2F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4,8</w:t>
            </w:r>
          </w:p>
        </w:tc>
      </w:tr>
    </w:tbl>
    <w:p w:rsidR="00057220" w:rsidRDefault="00057220" w:rsidP="0005722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3F2F" w:rsidRPr="00057220" w:rsidRDefault="00253F2F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Нелинейную зависимость принять </w:t>
      </w:r>
      <w:r w:rsidR="004A0FBE">
        <w:rPr>
          <w:sz w:val="28"/>
          <w:szCs w:val="28"/>
        </w:rPr>
        <w:pict>
          <v:shape id="_x0000_i1026" type="#_x0000_t75" style="width:66pt;height:15.75pt" fillcolor="window">
            <v:imagedata r:id="rId6" o:title=""/>
          </v:shape>
        </w:pict>
      </w:r>
    </w:p>
    <w:p w:rsidR="007E7D63" w:rsidRPr="009B65EC" w:rsidRDefault="007E7D63" w:rsidP="00057220">
      <w:pPr>
        <w:pStyle w:val="a3"/>
        <w:suppressAutoHyphens/>
        <w:spacing w:line="360" w:lineRule="auto"/>
        <w:ind w:firstLine="709"/>
        <w:jc w:val="both"/>
        <w:rPr>
          <w:b/>
          <w:szCs w:val="28"/>
        </w:rPr>
      </w:pPr>
      <w:r w:rsidRPr="00057220">
        <w:rPr>
          <w:szCs w:val="28"/>
        </w:rPr>
        <w:br w:type="page"/>
      </w:r>
      <w:r w:rsidRPr="00057220">
        <w:rPr>
          <w:b/>
          <w:szCs w:val="28"/>
        </w:rPr>
        <w:t xml:space="preserve">1. Генеральная совокупность. Выборка. Объем выборки. Среднее значение. Дисперсия. </w:t>
      </w:r>
      <w:r w:rsidR="00057220">
        <w:rPr>
          <w:b/>
          <w:szCs w:val="28"/>
        </w:rPr>
        <w:t>Среднеквадратическое отклонение</w:t>
      </w:r>
    </w:p>
    <w:p w:rsidR="00AA758D" w:rsidRPr="00057220" w:rsidRDefault="00AA758D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1B509A" w:rsidRPr="00057220" w:rsidRDefault="001B509A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Генеральная совокупность - вся изучаемая выборочным методом статистическая совокупность объектов и/или явлений общественной жизни, имеющих общие качественные признаки или количественные переменные.</w:t>
      </w:r>
    </w:p>
    <w:p w:rsidR="001B509A" w:rsidRPr="00057220" w:rsidRDefault="001B509A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Выборочная совокупность (выборка)- часть объектов из генеральной совокупности, отобранных для изучения, с тем чтобы сделать заключение о всей генеральной совокупности. </w:t>
      </w:r>
    </w:p>
    <w:p w:rsidR="001B509A" w:rsidRPr="00057220" w:rsidRDefault="001B509A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Для того, чтобы заключение, полученное путем изучения</w:t>
      </w:r>
      <w:r w:rsidR="00AA758D" w:rsidRPr="00057220">
        <w:rPr>
          <w:sz w:val="28"/>
          <w:szCs w:val="28"/>
        </w:rPr>
        <w:t xml:space="preserve"> выборки</w:t>
      </w:r>
      <w:r w:rsidRPr="00057220">
        <w:rPr>
          <w:sz w:val="28"/>
          <w:szCs w:val="28"/>
        </w:rPr>
        <w:t xml:space="preserve"> </w:t>
      </w:r>
      <w:bookmarkStart w:id="0" w:name="YANDEX_0"/>
      <w:bookmarkEnd w:id="0"/>
      <w:r w:rsidRPr="00057220">
        <w:rPr>
          <w:sz w:val="28"/>
          <w:szCs w:val="28"/>
        </w:rPr>
        <w:t>, можно было распространить на всю генеральную совокупность</w:t>
      </w:r>
      <w:r w:rsidR="00AA758D" w:rsidRPr="00057220">
        <w:rPr>
          <w:sz w:val="28"/>
          <w:szCs w:val="28"/>
        </w:rPr>
        <w:t xml:space="preserve"> выборка</w:t>
      </w:r>
      <w:r w:rsidRPr="00057220">
        <w:rPr>
          <w:sz w:val="28"/>
          <w:szCs w:val="28"/>
        </w:rPr>
        <w:t xml:space="preserve"> должна обладать свойством репрезентативности.</w:t>
      </w:r>
    </w:p>
    <w:p w:rsidR="001B509A" w:rsidRPr="00057220" w:rsidRDefault="001B509A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Объем</w:t>
      </w:r>
      <w:r w:rsidR="00AA758D" w:rsidRPr="00057220">
        <w:rPr>
          <w:sz w:val="28"/>
          <w:szCs w:val="28"/>
        </w:rPr>
        <w:t xml:space="preserve"> выборки</w:t>
      </w:r>
      <w:r w:rsidRPr="00057220">
        <w:rPr>
          <w:sz w:val="28"/>
          <w:szCs w:val="28"/>
        </w:rPr>
        <w:t xml:space="preserve"> - общее число единиц наблюдения в выборочной совокупности. Определение объема</w:t>
      </w:r>
      <w:r w:rsidR="00AA758D" w:rsidRPr="00057220">
        <w:rPr>
          <w:sz w:val="28"/>
          <w:szCs w:val="28"/>
        </w:rPr>
        <w:t xml:space="preserve"> выборки</w:t>
      </w:r>
      <w:r w:rsidRPr="00057220">
        <w:rPr>
          <w:sz w:val="28"/>
          <w:szCs w:val="28"/>
        </w:rPr>
        <w:t xml:space="preserve"> представляет собой один из основных этапов ее формирования</w:t>
      </w:r>
      <w:r w:rsidR="00180889" w:rsidRPr="00057220">
        <w:rPr>
          <w:sz w:val="28"/>
          <w:szCs w:val="28"/>
        </w:rPr>
        <w:t>.</w:t>
      </w:r>
      <w:r w:rsidR="00AA758D" w:rsidRPr="00057220">
        <w:rPr>
          <w:sz w:val="28"/>
          <w:szCs w:val="28"/>
        </w:rPr>
        <w:t xml:space="preserve"> </w:t>
      </w:r>
      <w:r w:rsidRPr="00057220">
        <w:rPr>
          <w:sz w:val="28"/>
          <w:szCs w:val="28"/>
        </w:rPr>
        <w:t xml:space="preserve">Объем выборки для генеральной совокупности обозначается– </w:t>
      </w:r>
      <w:r w:rsidRPr="00057220">
        <w:rPr>
          <w:sz w:val="28"/>
          <w:szCs w:val="28"/>
          <w:lang w:val="en-US"/>
        </w:rPr>
        <w:t>N</w:t>
      </w:r>
      <w:r w:rsidRPr="00057220">
        <w:rPr>
          <w:sz w:val="28"/>
          <w:szCs w:val="28"/>
        </w:rPr>
        <w:t xml:space="preserve">, для выборки – </w:t>
      </w:r>
      <w:r w:rsidRPr="00057220">
        <w:rPr>
          <w:sz w:val="28"/>
          <w:szCs w:val="28"/>
          <w:lang w:val="en-US"/>
        </w:rPr>
        <w:t>n</w:t>
      </w:r>
      <w:r w:rsidRPr="00057220">
        <w:rPr>
          <w:sz w:val="28"/>
          <w:szCs w:val="28"/>
        </w:rPr>
        <w:t>.</w:t>
      </w:r>
    </w:p>
    <w:p w:rsidR="00180889" w:rsidRPr="00057220" w:rsidRDefault="001B509A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Среднее значение выборки можно вычислить по формуле:</w:t>
      </w:r>
    </w:p>
    <w:p w:rsidR="00057220" w:rsidRPr="009B65EC" w:rsidRDefault="00057220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509A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57pt;height:33.75pt">
            <v:imagedata r:id="rId7" o:title=""/>
          </v:shape>
        </w:pict>
      </w:r>
    </w:p>
    <w:p w:rsidR="00057220" w:rsidRDefault="00057220" w:rsidP="0005722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509A" w:rsidRPr="009B65EC" w:rsidRDefault="00AA758D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Дисперсия </w:t>
      </w:r>
      <w:r w:rsidR="001B509A" w:rsidRPr="00057220">
        <w:rPr>
          <w:sz w:val="28"/>
          <w:szCs w:val="28"/>
        </w:rPr>
        <w:t>(от лат. dispersio - рассеяние), в математической статистике и теории вероятностей, наиболее употребительная мера рассеивания, т. е. отклонения от среднего. Дисперсия вычисляется по формуле:</w:t>
      </w:r>
    </w:p>
    <w:p w:rsidR="00057220" w:rsidRPr="009B65EC" w:rsidRDefault="00057220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509A" w:rsidRPr="00057220" w:rsidRDefault="004A0FBE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8" type="#_x0000_t75" style="width:95.25pt;height:33.75pt">
            <v:imagedata r:id="rId8" o:title=""/>
          </v:shape>
        </w:pict>
      </w:r>
      <w:r w:rsidR="00057220">
        <w:rPr>
          <w:sz w:val="28"/>
          <w:szCs w:val="28"/>
        </w:rPr>
        <w:t xml:space="preserve"> </w:t>
      </w:r>
      <w:r w:rsidR="001B509A" w:rsidRPr="00057220">
        <w:rPr>
          <w:sz w:val="28"/>
          <w:szCs w:val="28"/>
        </w:rPr>
        <w:t>- простая дисперсия</w:t>
      </w:r>
      <w:r w:rsidR="00AA758D" w:rsidRPr="00057220">
        <w:rPr>
          <w:sz w:val="28"/>
          <w:szCs w:val="28"/>
        </w:rPr>
        <w:t>,</w:t>
      </w:r>
    </w:p>
    <w:p w:rsidR="001B509A" w:rsidRPr="00057220" w:rsidRDefault="004A0FBE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5.25pt;height:39pt">
            <v:imagedata r:id="rId9" o:title=""/>
          </v:shape>
        </w:pict>
      </w:r>
      <w:r w:rsidR="00057220">
        <w:rPr>
          <w:sz w:val="28"/>
          <w:szCs w:val="28"/>
        </w:rPr>
        <w:t xml:space="preserve"> </w:t>
      </w:r>
      <w:r w:rsidR="00180889" w:rsidRPr="00057220">
        <w:rPr>
          <w:sz w:val="28"/>
          <w:szCs w:val="28"/>
        </w:rPr>
        <w:t>- взвешенная дисперсия.</w:t>
      </w:r>
    </w:p>
    <w:p w:rsidR="00180889" w:rsidRPr="00057220" w:rsidRDefault="00057220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0889" w:rsidRPr="00057220">
        <w:rPr>
          <w:sz w:val="28"/>
          <w:szCs w:val="28"/>
        </w:rPr>
        <w:t>Дисперсия есть средняя величина квадратов отклонений. Для этого достаточно извлечь из дисперсии корень второй степени, получится среднее квадратическое отклонение (</w:t>
      </w:r>
      <w:r w:rsidR="004A0FBE">
        <w:rPr>
          <w:sz w:val="28"/>
          <w:szCs w:val="28"/>
        </w:rPr>
        <w:pict>
          <v:shape id="_x0000_i1030" type="#_x0000_t75" style="width:12pt;height:11.25pt">
            <v:imagedata r:id="rId10" o:title=""/>
          </v:shape>
        </w:pict>
      </w:r>
      <w:r w:rsidR="00180889" w:rsidRPr="00057220">
        <w:rPr>
          <w:sz w:val="28"/>
          <w:szCs w:val="28"/>
        </w:rPr>
        <w:t>).</w:t>
      </w:r>
    </w:p>
    <w:p w:rsidR="00057220" w:rsidRPr="009B65EC" w:rsidRDefault="00057220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0889" w:rsidRPr="00057220" w:rsidRDefault="004A0FBE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6.75pt;height:38.25pt">
            <v:imagedata r:id="rId11" o:title=""/>
          </v:shape>
        </w:pict>
      </w:r>
    </w:p>
    <w:p w:rsidR="00057220" w:rsidRDefault="00057220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80889" w:rsidRPr="00057220" w:rsidRDefault="00180889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или</w:t>
      </w:r>
    </w:p>
    <w:p w:rsidR="00057220" w:rsidRPr="009B65EC" w:rsidRDefault="00057220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0889" w:rsidRPr="00057220" w:rsidRDefault="004A0FBE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99pt;height:42pt">
            <v:imagedata r:id="rId12" o:title=""/>
          </v:shape>
        </w:pict>
      </w:r>
      <w:r w:rsidR="00180889" w:rsidRPr="00057220">
        <w:rPr>
          <w:sz w:val="28"/>
          <w:szCs w:val="28"/>
        </w:rPr>
        <w:t>.</w:t>
      </w:r>
    </w:p>
    <w:p w:rsidR="00AA758D" w:rsidRPr="00057220" w:rsidRDefault="00AA758D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0889" w:rsidRPr="00057220" w:rsidRDefault="00180889" w:rsidP="00057220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Среднее квадратическое отклонение – это обобщающая характеристика размеров вариации признака в совокупности.</w:t>
      </w:r>
    </w:p>
    <w:p w:rsidR="00057220" w:rsidRPr="009B65EC" w:rsidRDefault="00057220" w:rsidP="00057220">
      <w:pPr>
        <w:pStyle w:val="a3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057220" w:rsidRPr="00057220" w:rsidRDefault="00AA758D" w:rsidP="00057220">
      <w:pPr>
        <w:pStyle w:val="a3"/>
        <w:suppressAutoHyphens/>
        <w:spacing w:line="360" w:lineRule="auto"/>
        <w:ind w:firstLine="709"/>
        <w:jc w:val="both"/>
        <w:rPr>
          <w:b/>
          <w:szCs w:val="28"/>
        </w:rPr>
      </w:pPr>
      <w:r w:rsidRPr="00057220">
        <w:rPr>
          <w:b/>
          <w:szCs w:val="28"/>
        </w:rPr>
        <w:t>2.</w:t>
      </w:r>
      <w:r w:rsidR="00663E3D" w:rsidRPr="00057220">
        <w:rPr>
          <w:b/>
          <w:szCs w:val="28"/>
        </w:rPr>
        <w:t xml:space="preserve"> Найти коэффициент эластичности для указанной модели в заданной точке </w:t>
      </w:r>
      <w:r w:rsidR="00663E3D" w:rsidRPr="00057220">
        <w:rPr>
          <w:b/>
          <w:szCs w:val="28"/>
          <w:lang w:val="en-US"/>
        </w:rPr>
        <w:t>X</w:t>
      </w:r>
      <w:r w:rsidR="00057220" w:rsidRPr="00057220">
        <w:rPr>
          <w:b/>
          <w:szCs w:val="28"/>
        </w:rPr>
        <w:t>. Сделать экономический анализ</w:t>
      </w:r>
    </w:p>
    <w:p w:rsidR="00057220" w:rsidRPr="00057220" w:rsidRDefault="00057220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63E3D" w:rsidRPr="00057220" w:rsidRDefault="00663E3D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057220">
        <w:rPr>
          <w:szCs w:val="28"/>
        </w:rPr>
        <w:t>Известно, что коэффициент эластичности показывает, на сколько процентов изменится в среднем результат, если фактор изменится на 1 %. Формула расчета коэффициента эластичности:</w:t>
      </w:r>
    </w:p>
    <w:p w:rsidR="00057220" w:rsidRPr="009B65EC" w:rsidRDefault="00057220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63E3D" w:rsidRPr="00057220" w:rsidRDefault="004A0FBE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33" type="#_x0000_t75" style="width:57.75pt;height:30.75pt">
            <v:imagedata r:id="rId13" o:title=""/>
          </v:shape>
        </w:pict>
      </w:r>
      <w:r w:rsidR="00663E3D" w:rsidRPr="00057220">
        <w:rPr>
          <w:szCs w:val="28"/>
        </w:rPr>
        <w:t xml:space="preserve">Э = </w:t>
      </w:r>
      <w:r w:rsidR="00663E3D" w:rsidRPr="00057220">
        <w:rPr>
          <w:szCs w:val="28"/>
          <w:lang w:val="en-US"/>
        </w:rPr>
        <w:t>f</w:t>
      </w:r>
      <w:r w:rsidR="00663E3D" w:rsidRPr="00057220">
        <w:rPr>
          <w:szCs w:val="28"/>
        </w:rPr>
        <w:t>′(</w:t>
      </w:r>
      <w:r w:rsidR="00663E3D" w:rsidRPr="00057220">
        <w:rPr>
          <w:szCs w:val="28"/>
          <w:lang w:val="en-US"/>
        </w:rPr>
        <w:t>x</w:t>
      </w:r>
      <w:r w:rsidR="00663E3D" w:rsidRPr="00057220">
        <w:rPr>
          <w:szCs w:val="28"/>
        </w:rPr>
        <w:t>)</w:t>
      </w:r>
      <w:r w:rsidR="00663E3D" w:rsidRPr="00057220">
        <w:rPr>
          <w:szCs w:val="28"/>
          <w:lang w:val="en-US"/>
        </w:rPr>
        <w:t>X</w:t>
      </w:r>
      <w:r w:rsidR="00663E3D" w:rsidRPr="00057220">
        <w:rPr>
          <w:szCs w:val="28"/>
        </w:rPr>
        <w:t>/</w:t>
      </w:r>
      <w:r w:rsidR="00663E3D" w:rsidRPr="00057220">
        <w:rPr>
          <w:szCs w:val="28"/>
          <w:lang w:val="en-US"/>
        </w:rPr>
        <w:t>Y</w:t>
      </w:r>
      <w:r w:rsidR="00663E3D" w:rsidRPr="00057220">
        <w:rPr>
          <w:szCs w:val="28"/>
        </w:rPr>
        <w:t>,</w:t>
      </w:r>
    </w:p>
    <w:p w:rsidR="00057220" w:rsidRPr="009B65EC" w:rsidRDefault="00057220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63E3D" w:rsidRPr="00057220" w:rsidRDefault="00663E3D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057220">
        <w:rPr>
          <w:szCs w:val="28"/>
        </w:rPr>
        <w:t xml:space="preserve">где </w:t>
      </w:r>
      <w:r w:rsidRPr="00057220">
        <w:rPr>
          <w:szCs w:val="28"/>
          <w:lang w:val="en-US"/>
        </w:rPr>
        <w:t>f</w:t>
      </w:r>
      <w:r w:rsidRPr="00057220">
        <w:rPr>
          <w:szCs w:val="28"/>
        </w:rPr>
        <w:t>′(</w:t>
      </w:r>
      <w:r w:rsidRPr="00057220">
        <w:rPr>
          <w:szCs w:val="28"/>
          <w:lang w:val="en-US"/>
        </w:rPr>
        <w:t>x</w:t>
      </w:r>
      <w:r w:rsidRPr="00057220">
        <w:rPr>
          <w:szCs w:val="28"/>
        </w:rPr>
        <w:t>) – первая производная, характеризующая соотношение прироста результата и фактора для соответствующей формы связи.</w:t>
      </w:r>
    </w:p>
    <w:p w:rsidR="00057220" w:rsidRPr="009B65EC" w:rsidRDefault="00057220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63E3D" w:rsidRPr="00057220" w:rsidRDefault="004A0FBE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34" type="#_x0000_t75" style="width:60.75pt;height:18.75pt">
            <v:imagedata r:id="rId5" o:title=""/>
          </v:shape>
        </w:pict>
      </w:r>
      <w:r w:rsidR="00253F2F" w:rsidRPr="00057220">
        <w:rPr>
          <w:szCs w:val="28"/>
        </w:rPr>
        <w:t>,</w:t>
      </w:r>
    </w:p>
    <w:p w:rsidR="00253F2F" w:rsidRPr="00057220" w:rsidRDefault="004A0FBE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35" type="#_x0000_t75" style="width:59.25pt;height:33pt">
            <v:imagedata r:id="rId14" o:title=""/>
          </v:shape>
        </w:pict>
      </w:r>
      <w:r w:rsidR="00253F2F" w:rsidRPr="00057220">
        <w:rPr>
          <w:szCs w:val="28"/>
        </w:rPr>
        <w:t>.</w:t>
      </w:r>
    </w:p>
    <w:p w:rsidR="00057220" w:rsidRPr="009B65EC" w:rsidRDefault="00057220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63E3D" w:rsidRPr="00057220" w:rsidRDefault="00663E3D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057220">
        <w:rPr>
          <w:szCs w:val="28"/>
        </w:rPr>
        <w:t>Следовательно получим следующее математическое выражение</w:t>
      </w:r>
    </w:p>
    <w:p w:rsidR="00057220" w:rsidRPr="009B65EC" w:rsidRDefault="00057220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63E3D" w:rsidRPr="00057220" w:rsidRDefault="004A0FBE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pict>
          <v:shape id="_x0000_i1036" type="#_x0000_t75" style="width:153.75pt;height:33.75pt" fillcolor="window">
            <v:imagedata r:id="rId15" o:title=""/>
          </v:shape>
        </w:pict>
      </w:r>
      <w:r w:rsidR="000A56CE" w:rsidRPr="00057220">
        <w:rPr>
          <w:szCs w:val="28"/>
        </w:rPr>
        <w:t>.</w:t>
      </w:r>
    </w:p>
    <w:p w:rsidR="00057220" w:rsidRPr="009B65EC" w:rsidRDefault="00057220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63E3D" w:rsidRPr="00057220" w:rsidRDefault="00663E3D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057220">
        <w:rPr>
          <w:szCs w:val="28"/>
        </w:rPr>
        <w:t xml:space="preserve">При заданном значении </w:t>
      </w:r>
      <w:r w:rsidRPr="00057220">
        <w:rPr>
          <w:szCs w:val="28"/>
          <w:lang w:val="en-US"/>
        </w:rPr>
        <w:t>X</w:t>
      </w:r>
      <w:r w:rsidRPr="00057220">
        <w:rPr>
          <w:szCs w:val="28"/>
        </w:rPr>
        <w:t>=</w:t>
      </w:r>
      <w:r w:rsidR="000A56CE" w:rsidRPr="00057220">
        <w:rPr>
          <w:szCs w:val="28"/>
        </w:rPr>
        <w:t>4</w:t>
      </w:r>
      <w:r w:rsidRPr="00057220">
        <w:rPr>
          <w:szCs w:val="28"/>
        </w:rPr>
        <w:t xml:space="preserve"> получим, что коэффициент эластичности равен </w:t>
      </w:r>
      <w:r w:rsidR="00057220">
        <w:rPr>
          <w:szCs w:val="28"/>
        </w:rPr>
        <w:t xml:space="preserve"> </w:t>
      </w:r>
      <w:r w:rsidRPr="00057220">
        <w:rPr>
          <w:szCs w:val="28"/>
        </w:rPr>
        <w:t>Э=</w:t>
      </w:r>
      <w:r w:rsidR="000A56CE" w:rsidRPr="00057220">
        <w:rPr>
          <w:szCs w:val="28"/>
        </w:rPr>
        <w:t>0,25</w:t>
      </w:r>
      <w:r w:rsidRPr="00057220">
        <w:rPr>
          <w:szCs w:val="28"/>
        </w:rPr>
        <w:t>.</w:t>
      </w:r>
    </w:p>
    <w:p w:rsidR="00663E3D" w:rsidRPr="00057220" w:rsidRDefault="00663E3D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057220">
        <w:rPr>
          <w:szCs w:val="28"/>
        </w:rPr>
        <w:t xml:space="preserve">Допустим, что заданная функция </w:t>
      </w:r>
      <w:r w:rsidR="004A0FBE">
        <w:rPr>
          <w:szCs w:val="28"/>
        </w:rPr>
        <w:pict>
          <v:shape id="_x0000_i1037" type="#_x0000_t75" style="width:60.75pt;height:18.75pt">
            <v:imagedata r:id="rId5" o:title=""/>
          </v:shape>
        </w:pict>
      </w:r>
      <w:r w:rsidRPr="00057220">
        <w:rPr>
          <w:szCs w:val="28"/>
        </w:rPr>
        <w:t xml:space="preserve"> определяет зависимость спроса от цены. В этом случае с ростом цены на </w:t>
      </w:r>
      <w:r w:rsidR="000A56CE" w:rsidRPr="00057220">
        <w:rPr>
          <w:szCs w:val="28"/>
        </w:rPr>
        <w:t>4</w:t>
      </w:r>
      <w:r w:rsidRPr="00057220">
        <w:rPr>
          <w:szCs w:val="28"/>
        </w:rPr>
        <w:t xml:space="preserve">% спрос повысится в среднем на </w:t>
      </w:r>
      <w:r w:rsidR="000A56CE" w:rsidRPr="00057220">
        <w:rPr>
          <w:szCs w:val="28"/>
        </w:rPr>
        <w:t>0</w:t>
      </w:r>
      <w:r w:rsidRPr="00057220">
        <w:rPr>
          <w:szCs w:val="28"/>
        </w:rPr>
        <w:t>,</w:t>
      </w:r>
      <w:r w:rsidR="000A56CE" w:rsidRPr="00057220">
        <w:rPr>
          <w:szCs w:val="28"/>
        </w:rPr>
        <w:t>2</w:t>
      </w:r>
      <w:r w:rsidRPr="00057220">
        <w:rPr>
          <w:szCs w:val="28"/>
        </w:rPr>
        <w:t>5 %.</w:t>
      </w:r>
    </w:p>
    <w:p w:rsidR="00057220" w:rsidRPr="009B65EC" w:rsidRDefault="00057220" w:rsidP="0005722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A56CE" w:rsidRPr="00057220" w:rsidRDefault="00663E3D" w:rsidP="0005722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57220">
        <w:rPr>
          <w:b/>
          <w:sz w:val="28"/>
          <w:szCs w:val="28"/>
        </w:rPr>
        <w:t>3.</w:t>
      </w:r>
      <w:r w:rsidR="00057220" w:rsidRPr="00057220">
        <w:rPr>
          <w:b/>
          <w:sz w:val="28"/>
          <w:szCs w:val="28"/>
        </w:rPr>
        <w:t xml:space="preserve"> </w:t>
      </w:r>
      <w:r w:rsidR="000A56CE" w:rsidRPr="00057220">
        <w:rPr>
          <w:b/>
          <w:sz w:val="28"/>
          <w:szCs w:val="28"/>
        </w:rPr>
        <w:t>Производительность труда, фондоотдача и уровень рентабельности по хлебозаводам области за год характеризуются следующими данными:</w:t>
      </w:r>
    </w:p>
    <w:p w:rsidR="00057220" w:rsidRPr="00057220" w:rsidRDefault="00057220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2540"/>
        <w:gridCol w:w="2825"/>
        <w:gridCol w:w="2647"/>
      </w:tblGrid>
      <w:tr w:rsidR="000A56CE" w:rsidRPr="00057220" w:rsidTr="00057220">
        <w:trPr>
          <w:trHeight w:val="20"/>
        </w:trPr>
        <w:tc>
          <w:tcPr>
            <w:tcW w:w="814" w:type="pct"/>
            <w:vMerge w:val="restar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№ завода</w:t>
            </w:r>
          </w:p>
        </w:tc>
        <w:tc>
          <w:tcPr>
            <w:tcW w:w="2803" w:type="pct"/>
            <w:gridSpan w:val="2"/>
            <w:tcBorders>
              <w:left w:val="nil"/>
            </w:tcBorders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Фактор</w:t>
            </w:r>
          </w:p>
        </w:tc>
        <w:tc>
          <w:tcPr>
            <w:tcW w:w="1383" w:type="pct"/>
            <w:vMerge w:val="restar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Уровень рентабельности,</w:t>
            </w:r>
          </w:p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%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  <w:vMerge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27" w:type="pct"/>
            <w:tcBorders>
              <w:left w:val="nil"/>
            </w:tcBorders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Фондоотдача, грн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Производительность труда, грн</w:t>
            </w:r>
          </w:p>
        </w:tc>
        <w:tc>
          <w:tcPr>
            <w:tcW w:w="1383" w:type="pct"/>
            <w:vMerge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  <w:tcBorders>
              <w:top w:val="nil"/>
            </w:tcBorders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38,9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3742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10,7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33,3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2983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11,3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37,7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3000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12,2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4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31,1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2537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12,4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5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29,4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2421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10,9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6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37,2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3047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11,3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7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35,6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3002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11,1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8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34,1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2887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14,0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9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16,1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2177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6,8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10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22,8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2141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7,1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21,7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2005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8,9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12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26,8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1843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4,2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13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23,3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2031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7,4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14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24,5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2340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11,4</w:t>
            </w:r>
          </w:p>
        </w:tc>
      </w:tr>
      <w:tr w:rsidR="000A56CE" w:rsidRPr="00057220" w:rsidTr="00057220">
        <w:trPr>
          <w:trHeight w:val="20"/>
        </w:trPr>
        <w:tc>
          <w:tcPr>
            <w:tcW w:w="814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15</w:t>
            </w:r>
          </w:p>
        </w:tc>
        <w:tc>
          <w:tcPr>
            <w:tcW w:w="1327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19,9</w:t>
            </w:r>
          </w:p>
        </w:tc>
        <w:tc>
          <w:tcPr>
            <w:tcW w:w="1476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1933</w:t>
            </w:r>
          </w:p>
        </w:tc>
        <w:tc>
          <w:tcPr>
            <w:tcW w:w="1383" w:type="pct"/>
          </w:tcPr>
          <w:p w:rsidR="000A56CE" w:rsidRPr="00057220" w:rsidRDefault="000A56CE" w:rsidP="00057220">
            <w:pPr>
              <w:pStyle w:val="aa"/>
              <w:suppressAutoHyphens/>
              <w:spacing w:line="360" w:lineRule="auto"/>
              <w:jc w:val="both"/>
              <w:rPr>
                <w:sz w:val="20"/>
              </w:rPr>
            </w:pPr>
            <w:r w:rsidRPr="00057220">
              <w:rPr>
                <w:sz w:val="20"/>
              </w:rPr>
              <w:t>4,8</w:t>
            </w:r>
          </w:p>
        </w:tc>
      </w:tr>
    </w:tbl>
    <w:p w:rsidR="00057220" w:rsidRDefault="00057220" w:rsidP="0005722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7220" w:rsidRDefault="000A56C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Нелинейную зависимость принять </w:t>
      </w:r>
      <w:r w:rsidR="004A0FBE">
        <w:rPr>
          <w:sz w:val="28"/>
          <w:szCs w:val="28"/>
        </w:rPr>
        <w:pict>
          <v:shape id="_x0000_i1038" type="#_x0000_t75" style="width:66pt;height:15.75pt" fillcolor="window">
            <v:imagedata r:id="rId6" o:title=""/>
          </v:shape>
        </w:pic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57220">
        <w:rPr>
          <w:bCs/>
          <w:sz w:val="28"/>
          <w:szCs w:val="28"/>
        </w:rPr>
        <w:t>Последовательность выполнения задания 3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1. Вводим данные .Определяем основные числовые характеристики.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2. Строим диаграмму рассеивания (корреляционное поле).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3. Определяем тесноту линейной связи по коэффициенту корреляции.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4. Строим линейную модель вида у = </w:t>
      </w:r>
      <w:r w:rsidRPr="00057220">
        <w:rPr>
          <w:sz w:val="28"/>
          <w:szCs w:val="28"/>
          <w:lang w:val="en-US"/>
        </w:rPr>
        <w:t>b</w:t>
      </w:r>
      <w:r w:rsidRPr="00057220">
        <w:rPr>
          <w:sz w:val="28"/>
          <w:szCs w:val="28"/>
        </w:rPr>
        <w:t xml:space="preserve">о + </w:t>
      </w:r>
      <w:r w:rsidRPr="00057220">
        <w:rPr>
          <w:sz w:val="28"/>
          <w:szCs w:val="28"/>
          <w:lang w:val="en-US"/>
        </w:rPr>
        <w:t>b</w:t>
      </w:r>
      <w:r w:rsidRPr="00057220">
        <w:rPr>
          <w:sz w:val="28"/>
          <w:szCs w:val="28"/>
          <w:vertAlign w:val="subscript"/>
        </w:rPr>
        <w:t>1</w:t>
      </w:r>
      <w:r w:rsidRPr="00057220">
        <w:rPr>
          <w:sz w:val="28"/>
          <w:szCs w:val="28"/>
        </w:rPr>
        <w:t>*х.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5. Определяем общее качество модели по коэффициенту детерминации </w:t>
      </w:r>
      <w:r w:rsidRPr="00057220">
        <w:rPr>
          <w:sz w:val="28"/>
          <w:szCs w:val="28"/>
          <w:lang w:val="en-US"/>
        </w:rPr>
        <w:t>R</w:t>
      </w:r>
      <w:r w:rsidRPr="00057220">
        <w:rPr>
          <w:sz w:val="28"/>
          <w:szCs w:val="28"/>
          <w:vertAlign w:val="superscript"/>
        </w:rPr>
        <w:t>2</w:t>
      </w:r>
      <w:r w:rsidRPr="00057220">
        <w:rPr>
          <w:sz w:val="28"/>
          <w:szCs w:val="28"/>
        </w:rPr>
        <w:t>. Проверяем полученную модель на адекватность по критерию Фишера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6. Проверяем статистическую значимость коэффициентов модели.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7. По полученной модели рассчитываем значение показателя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для всех точек выборки и в точке прогноза (точку прогноза выбираем произвольно из области прогноза).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7220">
        <w:rPr>
          <w:sz w:val="28"/>
          <w:szCs w:val="28"/>
        </w:rPr>
        <w:t xml:space="preserve">8. Рассчитаем полуширину доверительного интервала </w:t>
      </w:r>
      <w:r w:rsidRPr="00057220">
        <w:rPr>
          <w:sz w:val="28"/>
          <w:szCs w:val="28"/>
        </w:rPr>
        <w:sym w:font="Symbol" w:char="F064"/>
      </w:r>
      <w:r w:rsidRPr="00057220">
        <w:rPr>
          <w:sz w:val="28"/>
          <w:szCs w:val="28"/>
        </w:rPr>
        <w:t>. =</w:t>
      </w:r>
      <w:r w:rsidRPr="00057220">
        <w:rPr>
          <w:sz w:val="28"/>
          <w:szCs w:val="28"/>
          <w:lang w:val="en-US"/>
        </w:rPr>
        <w:t xml:space="preserve"> </w:t>
      </w:r>
    </w:p>
    <w:p w:rsidR="00057220" w:rsidRDefault="00057220" w:rsidP="0005722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1ABB" w:rsidRPr="00057220" w:rsidRDefault="004A0FBE" w:rsidP="0005722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61.7pt,3pt" to="160.7pt,3pt"/>
        </w:pict>
      </w:r>
      <w:r>
        <w:rPr>
          <w:sz w:val="28"/>
          <w:szCs w:val="28"/>
        </w:rPr>
        <w:pict>
          <v:shape id="_x0000_i1039" type="#_x0000_t75" style="width:124.5pt;height:33.75pt">
            <v:imagedata r:id="rId16" o:title="" gain="1.5625"/>
          </v:shape>
        </w:pict>
      </w:r>
    </w:p>
    <w:p w:rsidR="00057220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9. Рассчитаем доверительный интервал для всех точек выборки и в точке прогноза: (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>-</w:t>
      </w:r>
      <w:r w:rsidRPr="00057220">
        <w:rPr>
          <w:sz w:val="28"/>
          <w:szCs w:val="28"/>
        </w:rPr>
        <w:sym w:font="Symbol" w:char="F064"/>
      </w:r>
      <w:r w:rsidRPr="00057220">
        <w:rPr>
          <w:sz w:val="28"/>
          <w:szCs w:val="28"/>
        </w:rPr>
        <w:t xml:space="preserve">,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+</w:t>
      </w:r>
      <w:r w:rsidRPr="00057220">
        <w:rPr>
          <w:sz w:val="28"/>
          <w:szCs w:val="28"/>
        </w:rPr>
        <w:sym w:font="Symbol" w:char="F064"/>
      </w:r>
      <w:r w:rsidRPr="00057220">
        <w:rPr>
          <w:sz w:val="28"/>
          <w:szCs w:val="28"/>
        </w:rPr>
        <w:t>).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10. Рассчитываем коэффициент эластичности:</w:t>
      </w:r>
    </w:p>
    <w:p w:rsidR="00057220" w:rsidRPr="009B65EC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1ABB" w:rsidRPr="00057220" w:rsidRDefault="004A0FBE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69.75pt;height:33pt">
            <v:imagedata r:id="rId17" o:title=""/>
          </v:shape>
        </w:pict>
      </w:r>
      <w:r w:rsidR="009F1ABB" w:rsidRPr="00057220">
        <w:rPr>
          <w:sz w:val="28"/>
          <w:szCs w:val="28"/>
        </w:rPr>
        <w:t xml:space="preserve"> Для линейной модели y</w:t>
      </w:r>
      <w:r w:rsidR="009F1ABB" w:rsidRPr="00057220">
        <w:rPr>
          <w:sz w:val="28"/>
          <w:szCs w:val="28"/>
          <w:vertAlign w:val="superscript"/>
        </w:rPr>
        <w:t>’</w:t>
      </w:r>
      <w:r w:rsidR="009F1ABB" w:rsidRPr="00057220">
        <w:rPr>
          <w:sz w:val="28"/>
          <w:szCs w:val="28"/>
          <w:vertAlign w:val="subscript"/>
        </w:rPr>
        <w:t>х</w:t>
      </w:r>
      <w:r w:rsidR="009F1ABB" w:rsidRPr="00057220">
        <w:rPr>
          <w:sz w:val="28"/>
          <w:szCs w:val="28"/>
        </w:rPr>
        <w:t xml:space="preserve"> = </w:t>
      </w:r>
      <w:r w:rsidR="009F1ABB" w:rsidRPr="00057220">
        <w:rPr>
          <w:sz w:val="28"/>
          <w:szCs w:val="28"/>
          <w:lang w:val="en-US"/>
        </w:rPr>
        <w:t>b</w:t>
      </w:r>
      <w:r w:rsidR="009F1ABB" w:rsidRPr="00057220">
        <w:rPr>
          <w:sz w:val="28"/>
          <w:szCs w:val="28"/>
          <w:vertAlign w:val="subscript"/>
        </w:rPr>
        <w:t>1</w:t>
      </w:r>
      <w:r w:rsidR="009F1ABB" w:rsidRPr="00057220">
        <w:rPr>
          <w:sz w:val="28"/>
          <w:szCs w:val="28"/>
        </w:rPr>
        <w:t xml:space="preserve">. Получим </w:t>
      </w:r>
    </w:p>
    <w:p w:rsidR="009F1ABB" w:rsidRPr="00057220" w:rsidRDefault="004A0FBE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53.25pt;height:33pt">
            <v:imagedata r:id="rId18" o:title=""/>
          </v:shape>
        </w:pict>
      </w:r>
      <w:r w:rsidR="009F1ABB" w:rsidRPr="00057220">
        <w:rPr>
          <w:iCs/>
          <w:sz w:val="28"/>
          <w:szCs w:val="28"/>
        </w:rPr>
        <w:t xml:space="preserve"> , </w:t>
      </w:r>
      <w:r w:rsidR="009F1ABB" w:rsidRPr="00057220">
        <w:rPr>
          <w:sz w:val="28"/>
          <w:szCs w:val="28"/>
        </w:rPr>
        <w:t xml:space="preserve">где у(х) - рассчитанное по модели значение показателя. </w:t>
      </w:r>
    </w:p>
    <w:p w:rsidR="00057220" w:rsidRPr="009B65EC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11. Строим, используя «Мастер диаграмм», корреляционное поле, график эластичности и доверительную область.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12. Делаем лист с формулами.</w:t>
      </w:r>
    </w:p>
    <w:p w:rsidR="009F1ABB" w:rsidRPr="00057220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1: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1. Вводим данные. Определяем основные статистики. Строим корреляционное поле. По виду корреляционного поля выдвигаем гипотезу о нелинейной зависимости между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>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2. С помощью формул перехода линеаризуем нелинейную модель: </w:t>
      </w:r>
      <w:r w:rsidR="004A0FBE">
        <w:rPr>
          <w:sz w:val="28"/>
          <w:szCs w:val="28"/>
        </w:rPr>
        <w:pict>
          <v:shape id="_x0000_i1042" type="#_x0000_t75" style="width:48pt;height:15.75pt">
            <v:imagedata r:id="rId19" o:title=""/>
          </v:shape>
        </w:pict>
      </w:r>
      <w:r w:rsidRPr="00057220">
        <w:rPr>
          <w:iCs/>
          <w:sz w:val="28"/>
          <w:szCs w:val="28"/>
        </w:rPr>
        <w:t xml:space="preserve"> </w:t>
      </w:r>
      <w:r w:rsidRPr="00057220">
        <w:rPr>
          <w:sz w:val="28"/>
          <w:szCs w:val="28"/>
        </w:rPr>
        <w:t xml:space="preserve">, </w:t>
      </w:r>
      <w:r w:rsidRPr="00057220">
        <w:rPr>
          <w:sz w:val="28"/>
          <w:szCs w:val="28"/>
          <w:lang w:val="en-US"/>
        </w:rPr>
        <w:t>V</w:t>
      </w:r>
      <w:r w:rsidRPr="00057220">
        <w:rPr>
          <w:sz w:val="28"/>
          <w:szCs w:val="28"/>
        </w:rPr>
        <w:t>=у.</w:t>
      </w:r>
      <w:r w:rsidR="00057220">
        <w:rPr>
          <w:sz w:val="28"/>
          <w:szCs w:val="28"/>
        </w:rPr>
        <w:t xml:space="preserve"> </w:t>
      </w:r>
      <w:r w:rsidRPr="00057220">
        <w:rPr>
          <w:sz w:val="28"/>
          <w:szCs w:val="28"/>
        </w:rPr>
        <w:t xml:space="preserve">Получаем линейную модель относительно новых переменных </w:t>
      </w:r>
    </w:p>
    <w:p w:rsidR="00057220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  <w:lang w:val="en-US"/>
        </w:rPr>
        <w:t>V</w:t>
      </w:r>
      <w:r w:rsidRPr="00057220">
        <w:rPr>
          <w:sz w:val="28"/>
          <w:szCs w:val="28"/>
        </w:rPr>
        <w:t xml:space="preserve"> = </w:t>
      </w:r>
      <w:r w:rsidRPr="00057220">
        <w:rPr>
          <w:sz w:val="28"/>
          <w:szCs w:val="28"/>
          <w:lang w:val="en-US"/>
        </w:rPr>
        <w:t>b</w:t>
      </w:r>
      <w:r w:rsidRPr="00057220">
        <w:rPr>
          <w:sz w:val="28"/>
          <w:szCs w:val="28"/>
          <w:vertAlign w:val="subscript"/>
        </w:rPr>
        <w:t>0</w:t>
      </w:r>
      <w:r w:rsidRPr="00057220">
        <w:rPr>
          <w:sz w:val="28"/>
          <w:szCs w:val="28"/>
        </w:rPr>
        <w:t xml:space="preserve"> + </w:t>
      </w:r>
      <w:r w:rsidRPr="00057220">
        <w:rPr>
          <w:sz w:val="28"/>
          <w:szCs w:val="28"/>
          <w:lang w:val="en-US"/>
        </w:rPr>
        <w:t>b</w:t>
      </w:r>
      <w:r w:rsidRPr="00057220">
        <w:rPr>
          <w:sz w:val="28"/>
          <w:szCs w:val="28"/>
          <w:vertAlign w:val="subscript"/>
        </w:rPr>
        <w:t>1</w:t>
      </w:r>
      <w:r w:rsidRPr="00057220">
        <w:rPr>
          <w:sz w:val="28"/>
          <w:szCs w:val="28"/>
          <w:lang w:val="en-US"/>
        </w:rPr>
        <w:t>u</w:t>
      </w:r>
    </w:p>
    <w:p w:rsidR="00057220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3. Рассчитываем основные числовые характеристики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>, Y, V, U с</w:t>
      </w:r>
      <w:r w:rsidR="00057220">
        <w:rPr>
          <w:sz w:val="28"/>
          <w:szCs w:val="28"/>
        </w:rPr>
        <w:t xml:space="preserve"> </w:t>
      </w:r>
      <w:r w:rsidRPr="00057220">
        <w:rPr>
          <w:sz w:val="28"/>
          <w:szCs w:val="28"/>
        </w:rPr>
        <w:t>помощью «Мастера функций» и функции «Описательная статистика».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4. Продолжим регрессионный анализ с помощью вкладки «Анализ данных» и функции «Регрессия».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5. Вычислим значения </w:t>
      </w:r>
      <w:r w:rsidRPr="00057220">
        <w:rPr>
          <w:sz w:val="28"/>
          <w:szCs w:val="28"/>
          <w:lang w:val="en-US"/>
        </w:rPr>
        <w:t>V</w:t>
      </w:r>
      <w:r w:rsidRPr="00057220">
        <w:rPr>
          <w:sz w:val="28"/>
          <w:szCs w:val="28"/>
        </w:rPr>
        <w:t>(</w:t>
      </w:r>
      <w:r w:rsidRPr="00057220">
        <w:rPr>
          <w:sz w:val="28"/>
          <w:szCs w:val="28"/>
          <w:lang w:val="en-US"/>
        </w:rPr>
        <w:t>U</w:t>
      </w:r>
      <w:r w:rsidRPr="00057220">
        <w:rPr>
          <w:sz w:val="28"/>
          <w:szCs w:val="28"/>
        </w:rPr>
        <w:t>),</w:t>
      </w:r>
      <w:r w:rsidRPr="00057220">
        <w:rPr>
          <w:sz w:val="28"/>
          <w:szCs w:val="28"/>
          <w:lang w:val="en-US"/>
        </w:rPr>
        <w:t>V</w:t>
      </w:r>
      <w:r w:rsidRPr="00057220">
        <w:rPr>
          <w:sz w:val="28"/>
          <w:szCs w:val="28"/>
        </w:rPr>
        <w:t xml:space="preserve"> </w:t>
      </w:r>
      <w:r w:rsidRPr="00057220">
        <w:rPr>
          <w:sz w:val="28"/>
          <w:szCs w:val="28"/>
          <w:lang w:val="en-US"/>
        </w:rPr>
        <w:t>min</w:t>
      </w:r>
      <w:r w:rsidRPr="00057220">
        <w:rPr>
          <w:sz w:val="28"/>
          <w:szCs w:val="28"/>
        </w:rPr>
        <w:t xml:space="preserve">, </w:t>
      </w:r>
      <w:r w:rsidRPr="00057220">
        <w:rPr>
          <w:sz w:val="28"/>
          <w:szCs w:val="28"/>
          <w:lang w:val="en-US"/>
        </w:rPr>
        <w:t>V</w:t>
      </w:r>
      <w:r w:rsidRPr="00057220">
        <w:rPr>
          <w:sz w:val="28"/>
          <w:szCs w:val="28"/>
        </w:rPr>
        <w:t xml:space="preserve"> </w:t>
      </w:r>
      <w:r w:rsidRPr="00057220">
        <w:rPr>
          <w:sz w:val="28"/>
          <w:szCs w:val="28"/>
          <w:lang w:val="en-US"/>
        </w:rPr>
        <w:t>max</w:t>
      </w:r>
      <w:r w:rsidRPr="00057220">
        <w:rPr>
          <w:sz w:val="28"/>
          <w:szCs w:val="28"/>
        </w:rPr>
        <w:t>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6. Рассчитаем полуширину доверительного интервала </w:t>
      </w:r>
      <w:r w:rsidRPr="00057220">
        <w:rPr>
          <w:sz w:val="28"/>
          <w:szCs w:val="28"/>
        </w:rPr>
        <w:sym w:font="Symbol" w:char="F064"/>
      </w:r>
      <w:r w:rsidRPr="00057220">
        <w:rPr>
          <w:sz w:val="28"/>
          <w:szCs w:val="28"/>
        </w:rPr>
        <w:t xml:space="preserve"> 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7. По формулам обратного перехода пересчитываем значения Y, </w:t>
      </w:r>
      <w:r w:rsidRPr="00057220">
        <w:rPr>
          <w:sz w:val="28"/>
          <w:szCs w:val="28"/>
          <w:lang w:val="en-US"/>
        </w:rPr>
        <w:t>Ymin</w:t>
      </w:r>
      <w:r w:rsidRPr="00057220">
        <w:rPr>
          <w:sz w:val="28"/>
          <w:szCs w:val="28"/>
        </w:rPr>
        <w:t xml:space="preserve"> (левая граница доверительного интервала»,Y</w:t>
      </w:r>
      <w:r w:rsidRPr="00057220">
        <w:rPr>
          <w:sz w:val="28"/>
          <w:szCs w:val="28"/>
          <w:lang w:val="en-US"/>
        </w:rPr>
        <w:t>ma</w:t>
      </w:r>
      <w:r w:rsidRPr="00057220">
        <w:rPr>
          <w:sz w:val="28"/>
          <w:szCs w:val="28"/>
        </w:rPr>
        <w:t>х(правая граница доверительного интервала).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8. Рассчитываем коэффициент эластичности</w:t>
      </w:r>
    </w:p>
    <w:p w:rsidR="00057220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1ABB" w:rsidRPr="00057220" w:rsidRDefault="004A0FBE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9.75pt;height:33pt">
            <v:imagedata r:id="rId17" o:title=""/>
          </v:shape>
        </w:pict>
      </w:r>
      <w:r w:rsidR="009F1ABB" w:rsidRPr="00057220">
        <w:rPr>
          <w:sz w:val="28"/>
          <w:szCs w:val="28"/>
        </w:rPr>
        <w:t>,</w:t>
      </w:r>
    </w:p>
    <w:p w:rsidR="00057220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1ABB" w:rsidRPr="00057220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1ABB" w:rsidRPr="00057220">
        <w:rPr>
          <w:sz w:val="28"/>
          <w:szCs w:val="28"/>
        </w:rPr>
        <w:t xml:space="preserve">. Строим доверительные области </w:t>
      </w:r>
      <w:r w:rsidR="009F1ABB" w:rsidRPr="00057220">
        <w:rPr>
          <w:sz w:val="28"/>
          <w:szCs w:val="28"/>
          <w:lang w:val="en-US"/>
        </w:rPr>
        <w:t>V</w:t>
      </w:r>
      <w:r w:rsidR="009F1ABB" w:rsidRPr="00057220">
        <w:rPr>
          <w:sz w:val="28"/>
          <w:szCs w:val="28"/>
        </w:rPr>
        <w:t>(</w:t>
      </w:r>
      <w:r w:rsidR="009F1ABB" w:rsidRPr="00057220">
        <w:rPr>
          <w:sz w:val="28"/>
          <w:szCs w:val="28"/>
          <w:lang w:val="en-US"/>
        </w:rPr>
        <w:t>U</w:t>
      </w:r>
      <w:r w:rsidR="009F1ABB" w:rsidRPr="00057220">
        <w:rPr>
          <w:sz w:val="28"/>
          <w:szCs w:val="28"/>
        </w:rPr>
        <w:t xml:space="preserve">) и </w:t>
      </w:r>
      <w:r w:rsidR="009F1ABB" w:rsidRPr="00057220">
        <w:rPr>
          <w:sz w:val="28"/>
          <w:szCs w:val="28"/>
          <w:lang w:val="en-US"/>
        </w:rPr>
        <w:t>Y</w:t>
      </w:r>
      <w:r w:rsidR="009F1ABB" w:rsidRPr="00057220">
        <w:rPr>
          <w:sz w:val="28"/>
          <w:szCs w:val="28"/>
        </w:rPr>
        <w:t xml:space="preserve">(х) и график эластичности. 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1</w:t>
      </w:r>
      <w:r w:rsidR="00057220">
        <w:rPr>
          <w:sz w:val="28"/>
          <w:szCs w:val="28"/>
        </w:rPr>
        <w:t>0</w:t>
      </w:r>
      <w:r w:rsidRPr="00057220">
        <w:rPr>
          <w:sz w:val="28"/>
          <w:szCs w:val="28"/>
        </w:rPr>
        <w:t>. Делаем лист с формулами.</w:t>
      </w:r>
    </w:p>
    <w:p w:rsidR="009F1ABB" w:rsidRPr="00057220" w:rsidRDefault="00057220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7220">
        <w:rPr>
          <w:b/>
          <w:sz w:val="28"/>
          <w:szCs w:val="28"/>
        </w:rPr>
        <w:t>Решение 2: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1. Вводим данные.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2. Определяем основные статистики.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3. По корреляционной таблице проверяем факторы на коллинеарность.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4. Строим линейную модель вида </w:t>
      </w:r>
      <w:r w:rsidRPr="00057220">
        <w:rPr>
          <w:sz w:val="28"/>
          <w:szCs w:val="28"/>
          <w:lang w:val="en-US"/>
        </w:rPr>
        <w:t>y</w:t>
      </w:r>
      <w:r w:rsidRPr="00057220">
        <w:rPr>
          <w:iCs/>
          <w:sz w:val="28"/>
          <w:szCs w:val="28"/>
        </w:rPr>
        <w:t xml:space="preserve"> = </w:t>
      </w:r>
      <w:r w:rsidRPr="00057220">
        <w:rPr>
          <w:iCs/>
          <w:sz w:val="28"/>
          <w:szCs w:val="28"/>
          <w:lang w:val="en-US"/>
        </w:rPr>
        <w:t>b</w:t>
      </w:r>
      <w:r w:rsidRPr="00057220">
        <w:rPr>
          <w:iCs/>
          <w:sz w:val="28"/>
          <w:szCs w:val="28"/>
          <w:vertAlign w:val="subscript"/>
        </w:rPr>
        <w:t>0</w:t>
      </w:r>
      <w:r w:rsidRPr="00057220">
        <w:rPr>
          <w:iCs/>
          <w:sz w:val="28"/>
          <w:szCs w:val="28"/>
        </w:rPr>
        <w:t>+</w:t>
      </w:r>
      <w:r w:rsidRPr="00057220">
        <w:rPr>
          <w:iCs/>
          <w:sz w:val="28"/>
          <w:szCs w:val="28"/>
          <w:lang w:val="en-US"/>
        </w:rPr>
        <w:t>b</w:t>
      </w:r>
      <w:r w:rsidRPr="00057220">
        <w:rPr>
          <w:iCs/>
          <w:sz w:val="28"/>
          <w:szCs w:val="28"/>
          <w:vertAlign w:val="subscript"/>
        </w:rPr>
        <w:t>1</w:t>
      </w:r>
      <w:r w:rsidRPr="00057220">
        <w:rPr>
          <w:iCs/>
          <w:sz w:val="28"/>
          <w:szCs w:val="28"/>
        </w:rPr>
        <w:t>х+</w:t>
      </w:r>
      <w:r w:rsidRPr="00057220">
        <w:rPr>
          <w:iCs/>
          <w:sz w:val="28"/>
          <w:szCs w:val="28"/>
          <w:lang w:val="en-US"/>
        </w:rPr>
        <w:t>b</w:t>
      </w:r>
      <w:r w:rsidRPr="00057220">
        <w:rPr>
          <w:iCs/>
          <w:sz w:val="28"/>
          <w:szCs w:val="28"/>
          <w:vertAlign w:val="subscript"/>
        </w:rPr>
        <w:t>2</w:t>
      </w:r>
      <w:r w:rsidRPr="00057220">
        <w:rPr>
          <w:iCs/>
          <w:sz w:val="28"/>
          <w:szCs w:val="28"/>
        </w:rPr>
        <w:t>х.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5. Определяем общее качество модели по коэффициенту детерминации </w:t>
      </w:r>
      <w:r w:rsidRPr="00057220">
        <w:rPr>
          <w:sz w:val="28"/>
          <w:szCs w:val="28"/>
          <w:lang w:val="en-US"/>
        </w:rPr>
        <w:t>R</w:t>
      </w:r>
      <w:r w:rsidRPr="00057220">
        <w:rPr>
          <w:sz w:val="28"/>
          <w:szCs w:val="28"/>
          <w:vertAlign w:val="superscript"/>
        </w:rPr>
        <w:t>2</w:t>
      </w:r>
      <w:r w:rsidRPr="00057220">
        <w:rPr>
          <w:sz w:val="28"/>
          <w:szCs w:val="28"/>
        </w:rPr>
        <w:t>. Проверяем полученную модель на адекватность по критерию Фишера.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6. Проверяем статистическую значимость коэффициентов модели.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7. По полученной модели рассчитываем значения показателя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для всех точек выборки и в точке прогноза(точку прогноза выбрали произвольно из области прогноза).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8. Рассчитываем частичные коэффициенты эластичности: </w:t>
      </w: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- по фактору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>1</w:t>
      </w:r>
    </w:p>
    <w:p w:rsidR="00E25931" w:rsidRDefault="00E25931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1ABB" w:rsidRPr="00057220" w:rsidRDefault="004A0FBE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17pt;height:33pt">
            <v:imagedata r:id="rId20" o:title=""/>
          </v:shape>
        </w:pict>
      </w:r>
    </w:p>
    <w:p w:rsidR="00E25931" w:rsidRDefault="00E25931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1ABB" w:rsidRPr="00057220" w:rsidRDefault="009F1ABB" w:rsidP="0005722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- по фактору Х2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56CE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16.25pt;height:33pt">
            <v:imagedata r:id="rId21" o:title=""/>
          </v:shape>
        </w:pict>
      </w: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</w:tblGrid>
      <w:tr w:rsidR="002C0D96" w:rsidRPr="00057220" w:rsidTr="00E25931">
        <w:trPr>
          <w:trHeight w:val="255"/>
        </w:trPr>
        <w:tc>
          <w:tcPr>
            <w:tcW w:w="0" w:type="auto"/>
          </w:tcPr>
          <w:p w:rsidR="002C0D96" w:rsidRPr="00057220" w:rsidRDefault="002C0D96">
            <w:pPr>
              <w:rPr>
                <w:b/>
                <w:bCs/>
                <w:sz w:val="28"/>
                <w:szCs w:val="28"/>
              </w:rPr>
            </w:pPr>
            <w:r w:rsidRPr="00057220">
              <w:rPr>
                <w:sz w:val="28"/>
                <w:szCs w:val="28"/>
              </w:rPr>
              <w:br w:type="page"/>
            </w:r>
          </w:p>
        </w:tc>
      </w:tr>
    </w:tbl>
    <w:p w:rsidR="00AA5719" w:rsidRPr="00057220" w:rsidRDefault="00E25931" w:rsidP="00057220">
      <w:pPr>
        <w:pStyle w:val="2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A5719" w:rsidRPr="00057220">
        <w:rPr>
          <w:b/>
          <w:sz w:val="28"/>
          <w:szCs w:val="28"/>
        </w:rPr>
        <w:t>Экономический анализ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Обозначим Фондоотдачу (грн.) – Х, Уровень рентабельности (%) –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>. Найдем основные числовые характеристики.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Объем выборки </w:t>
      </w:r>
      <w:r w:rsidRPr="00057220">
        <w:rPr>
          <w:sz w:val="28"/>
          <w:szCs w:val="28"/>
          <w:lang w:val="en-US"/>
        </w:rPr>
        <w:t>n</w:t>
      </w:r>
      <w:r w:rsidRPr="00057220">
        <w:rPr>
          <w:sz w:val="28"/>
          <w:szCs w:val="28"/>
        </w:rPr>
        <w:t xml:space="preserve">=15 </w:t>
      </w:r>
      <w:r w:rsidRPr="00057220">
        <w:rPr>
          <w:sz w:val="28"/>
          <w:szCs w:val="28"/>
        </w:rPr>
        <w:noBreakHyphen/>
        <w:t xml:space="preserve"> суммарное количество наблюдений.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Фондоотдача изменяется от 16,1 до 38,9 грн., уровень рентабельности изменяется от 4,2 до 14%.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Среднее значение фондоотдачи составляет 28,83 грн, среднее значение уровня рентабельности составляет 9,63%.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Среднее значение можно вычислить по формуле: </w:t>
      </w:r>
      <w:r w:rsidR="004A0FBE">
        <w:rPr>
          <w:sz w:val="28"/>
          <w:szCs w:val="28"/>
        </w:rPr>
        <w:pict>
          <v:shape id="_x0000_i1046" type="#_x0000_t75" style="width:57pt;height:33.75pt">
            <v:imagedata r:id="rId7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Дисперсия </w:t>
      </w:r>
      <w:r w:rsidR="004A0FBE">
        <w:rPr>
          <w:sz w:val="28"/>
          <w:szCs w:val="28"/>
        </w:rPr>
        <w:pict>
          <v:shape id="_x0000_i1047" type="#_x0000_t75" style="width:323.25pt;height:30.75pt">
            <v:imagedata r:id="rId22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Среднеквадратическое отклонение </w:t>
      </w:r>
      <w:r w:rsidR="004A0FBE">
        <w:rPr>
          <w:sz w:val="28"/>
          <w:szCs w:val="28"/>
        </w:rPr>
        <w:pict>
          <v:shape id="_x0000_i1048" type="#_x0000_t75" style="width:27pt;height:18pt">
            <v:imagedata r:id="rId23" o:title=""/>
          </v:shape>
        </w:pict>
      </w:r>
      <w:r w:rsidRPr="00057220">
        <w:rPr>
          <w:sz w:val="28"/>
          <w:szCs w:val="28"/>
        </w:rPr>
        <w:t xml:space="preserve">7,23, значит среднее отклонение фондоотдачи от среднего значения, составляет 7,23 грн., </w:t>
      </w:r>
      <w:r w:rsidR="004A0FBE">
        <w:rPr>
          <w:sz w:val="28"/>
          <w:szCs w:val="28"/>
        </w:rPr>
        <w:pict>
          <v:shape id="_x0000_i1049" type="#_x0000_t75" style="width:27.75pt;height:18.75pt">
            <v:imagedata r:id="rId24" o:title=""/>
          </v:shape>
        </w:pict>
      </w:r>
      <w:r w:rsidRPr="00057220">
        <w:rPr>
          <w:sz w:val="28"/>
          <w:szCs w:val="28"/>
        </w:rPr>
        <w:t xml:space="preserve"> 2,92, значит среднее отклонение уровня рентабельности от среднего значения, составляет 2,92%.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Определим, связаны ли X и У между собой, и, если да, то определить формулу связи.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По таблице строим корреляционное поле (диаграмму рассеивания) - нанесем точки (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,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>) на график. Точка с координатами (</w:t>
      </w:r>
      <w:r w:rsidR="004A0FBE">
        <w:rPr>
          <w:sz w:val="28"/>
          <w:szCs w:val="28"/>
        </w:rPr>
        <w:pict>
          <v:shape id="_x0000_i1050" type="#_x0000_t75" style="width:23.25pt;height:18.75pt">
            <v:imagedata r:id="rId25" o:title=""/>
          </v:shape>
        </w:pict>
      </w:r>
      <w:r w:rsidRPr="00057220">
        <w:rPr>
          <w:sz w:val="28"/>
          <w:szCs w:val="28"/>
        </w:rPr>
        <w:t>) =(28,83;9.63) называется центром рассеяния.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По виду корреляционного поля можно предположить, что зависимость между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линейная.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Для определения тесноты линейной связи найдем коэффициент корреляции (из таблицы регрессионная статистика):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61.25pt;height:51.75pt">
            <v:imagedata r:id="rId26" o:title=""/>
          </v:shape>
        </w:pict>
      </w:r>
      <w:r w:rsidR="00AA5719"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Так как </w:t>
      </w:r>
      <w:r w:rsidR="004A0FBE">
        <w:rPr>
          <w:sz w:val="28"/>
          <w:szCs w:val="28"/>
        </w:rPr>
        <w:pict>
          <v:shape id="_x0000_i1052" type="#_x0000_t75" style="width:74.25pt;height:21.75pt">
            <v:imagedata r:id="rId27" o:title=""/>
          </v:shape>
        </w:pict>
      </w:r>
      <w:r w:rsidRPr="00057220">
        <w:rPr>
          <w:sz w:val="28"/>
          <w:szCs w:val="28"/>
        </w:rPr>
        <w:t xml:space="preserve">, то линейная связь между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достаточная.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Пытаемся описать связь между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зависимостью </w:t>
      </w:r>
      <w:r w:rsidR="004A0FBE">
        <w:rPr>
          <w:sz w:val="28"/>
          <w:szCs w:val="28"/>
        </w:rPr>
        <w:pict>
          <v:shape id="_x0000_i1053" type="#_x0000_t75" style="width:60pt;height:18pt">
            <v:imagedata r:id="rId28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Параметры </w:t>
      </w:r>
      <w:r w:rsidR="004A0FBE">
        <w:rPr>
          <w:sz w:val="28"/>
          <w:szCs w:val="28"/>
        </w:rPr>
        <w:pict>
          <v:shape id="_x0000_i1054" type="#_x0000_t75" style="width:27.75pt;height:18pt">
            <v:imagedata r:id="rId29" o:title=""/>
          </v:shape>
        </w:pict>
      </w:r>
      <w:r w:rsidRPr="00057220">
        <w:rPr>
          <w:sz w:val="28"/>
          <w:szCs w:val="28"/>
        </w:rPr>
        <w:t xml:space="preserve"> находим по методу наименьших квадратов. 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12.25pt;height:36pt">
            <v:imagedata r:id="rId30" o:title=""/>
          </v:shape>
        </w:pic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Так как </w:t>
      </w:r>
      <w:r w:rsidR="004A0FBE">
        <w:rPr>
          <w:sz w:val="28"/>
          <w:szCs w:val="28"/>
        </w:rPr>
        <w:pict>
          <v:shape id="_x0000_i1056" type="#_x0000_t75" style="width:32.25pt;height:17.25pt">
            <v:imagedata r:id="rId31" o:title=""/>
          </v:shape>
        </w:pict>
      </w:r>
      <w:r w:rsidRPr="00057220">
        <w:rPr>
          <w:sz w:val="28"/>
          <w:szCs w:val="28"/>
        </w:rPr>
        <w:t xml:space="preserve">, то зависимость между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прямая: с ростом фондоотдачи уровень рентабельности повышается. Проверим значимость коэффициентов </w:t>
      </w:r>
      <w:r w:rsidR="004A0FBE">
        <w:rPr>
          <w:sz w:val="28"/>
          <w:szCs w:val="28"/>
        </w:rPr>
        <w:pict>
          <v:shape id="_x0000_i1057" type="#_x0000_t75" style="width:12pt;height:18pt">
            <v:imagedata r:id="rId32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Значимость коэффициента может быть проверена с помощью критерия Стьюдента: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931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86.25pt;height:33.75pt">
            <v:imagedata r:id="rId33" o:title=""/>
          </v:shape>
        </w:pict>
      </w:r>
      <w:r w:rsidR="00AA5719" w:rsidRPr="00057220">
        <w:rPr>
          <w:sz w:val="28"/>
          <w:szCs w:val="28"/>
        </w:rPr>
        <w:t xml:space="preserve">.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Значимость </w:t>
      </w:r>
      <w:r w:rsidR="004A0FBE">
        <w:rPr>
          <w:sz w:val="28"/>
          <w:szCs w:val="28"/>
        </w:rPr>
        <w:pict>
          <v:shape id="_x0000_i1059" type="#_x0000_t75" style="width:21pt;height:18pt">
            <v:imagedata r:id="rId34" o:title=""/>
          </v:shape>
        </w:pict>
      </w:r>
      <w:r w:rsidRPr="00057220">
        <w:rPr>
          <w:sz w:val="28"/>
          <w:szCs w:val="28"/>
        </w:rPr>
        <w:t xml:space="preserve"> равна </w:t>
      </w:r>
      <w:r w:rsidR="004A0FBE">
        <w:rPr>
          <w:sz w:val="28"/>
          <w:szCs w:val="28"/>
        </w:rPr>
        <w:pict>
          <v:shape id="_x0000_i1060" type="#_x0000_t75" style="width:24pt;height:15.75pt">
            <v:imagedata r:id="rId35" o:title=""/>
          </v:shape>
        </w:pict>
      </w:r>
      <w:r w:rsidR="00E05D90" w:rsidRPr="00057220">
        <w:rPr>
          <w:sz w:val="28"/>
          <w:szCs w:val="28"/>
        </w:rPr>
        <w:t>.</w:t>
      </w:r>
      <w:r w:rsidRPr="00057220">
        <w:rPr>
          <w:sz w:val="28"/>
          <w:szCs w:val="28"/>
        </w:rPr>
        <w:t xml:space="preserve"> Это меньше 5%. Коэффициент </w:t>
      </w:r>
      <w:r w:rsidR="004A0FBE">
        <w:rPr>
          <w:sz w:val="28"/>
          <w:szCs w:val="28"/>
        </w:rPr>
        <w:pict>
          <v:shape id="_x0000_i1061" type="#_x0000_t75" style="width:12.75pt;height:18pt">
            <v:imagedata r:id="rId36" o:title=""/>
          </v:shape>
        </w:pict>
      </w:r>
      <w:r w:rsidRPr="00057220">
        <w:rPr>
          <w:sz w:val="28"/>
          <w:szCs w:val="28"/>
        </w:rPr>
        <w:t xml:space="preserve"> статистически значим.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931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84pt;height:33.75pt">
            <v:imagedata r:id="rId37" o:title=""/>
          </v:shape>
        </w:pict>
      </w:r>
      <w:r w:rsidR="00AA5719" w:rsidRPr="00057220">
        <w:rPr>
          <w:sz w:val="28"/>
          <w:szCs w:val="28"/>
        </w:rPr>
        <w:t xml:space="preserve">.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Значимость </w:t>
      </w:r>
      <w:r w:rsidR="004A0FBE">
        <w:rPr>
          <w:sz w:val="28"/>
          <w:szCs w:val="28"/>
        </w:rPr>
        <w:pict>
          <v:shape id="_x0000_i1063" type="#_x0000_t75" style="width:21pt;height:18pt">
            <v:imagedata r:id="rId34" o:title=""/>
          </v:shape>
        </w:pict>
      </w:r>
      <w:r w:rsidRPr="00057220">
        <w:rPr>
          <w:sz w:val="28"/>
          <w:szCs w:val="28"/>
        </w:rPr>
        <w:t xml:space="preserve"> равна </w:t>
      </w:r>
      <w:r w:rsidR="004A0FBE">
        <w:rPr>
          <w:sz w:val="28"/>
          <w:szCs w:val="28"/>
        </w:rPr>
        <w:pict>
          <v:shape id="_x0000_i1064" type="#_x0000_t75" style="width:30pt;height:14.25pt">
            <v:imagedata r:id="rId38" o:title=""/>
          </v:shape>
        </w:pict>
      </w:r>
      <w:r w:rsidRPr="00057220">
        <w:rPr>
          <w:sz w:val="28"/>
          <w:szCs w:val="28"/>
        </w:rPr>
        <w:t xml:space="preserve">, что практически равно 0%. Это меньше 5%. Коэффициент </w:t>
      </w:r>
      <w:r w:rsidR="004A0FBE">
        <w:rPr>
          <w:sz w:val="28"/>
          <w:szCs w:val="28"/>
        </w:rPr>
        <w:pict>
          <v:shape id="_x0000_i1065" type="#_x0000_t75" style="width:12pt;height:17.25pt">
            <v:imagedata r:id="rId39" o:title=""/>
          </v:shape>
        </w:pict>
      </w:r>
      <w:r w:rsidRPr="00057220">
        <w:rPr>
          <w:sz w:val="28"/>
          <w:szCs w:val="28"/>
        </w:rPr>
        <w:t xml:space="preserve"> статистически значим.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Проверим модель на адекватность. Проанализировав таблицу Дисперсионный анализ можно сказать, разброс данных, объясняемый регрессией </w:t>
      </w:r>
      <w:r w:rsidR="004A0FBE">
        <w:rPr>
          <w:sz w:val="28"/>
          <w:szCs w:val="28"/>
        </w:rPr>
        <w:pict>
          <v:shape id="_x0000_i1066" type="#_x0000_t75" style="width:129.75pt;height:33.75pt">
            <v:imagedata r:id="rId40" o:title=""/>
          </v:shape>
        </w:pict>
      </w:r>
      <w:r w:rsidRPr="00057220">
        <w:rPr>
          <w:sz w:val="28"/>
          <w:szCs w:val="28"/>
        </w:rPr>
        <w:t xml:space="preserve">. Остатки, необъясненный разброс </w:t>
      </w:r>
      <w:r w:rsidR="004A0FBE">
        <w:rPr>
          <w:sz w:val="28"/>
          <w:szCs w:val="28"/>
        </w:rPr>
        <w:pict>
          <v:shape id="_x0000_i1067" type="#_x0000_t75" style="width:132.75pt;height:33.75pt">
            <v:imagedata r:id="rId41" o:title=""/>
          </v:shape>
        </w:pict>
      </w:r>
      <w:r w:rsidRPr="00057220">
        <w:rPr>
          <w:sz w:val="28"/>
          <w:szCs w:val="28"/>
        </w:rPr>
        <w:t xml:space="preserve">. Общий разброс данных </w:t>
      </w:r>
      <w:r w:rsidR="004A0FBE">
        <w:rPr>
          <w:sz w:val="28"/>
          <w:szCs w:val="28"/>
        </w:rPr>
        <w:pict>
          <v:shape id="_x0000_i1068" type="#_x0000_t75" style="width:135pt;height:33.75pt">
            <v:imagedata r:id="rId42" o:title=""/>
          </v:shape>
        </w:pict>
      </w:r>
      <w:r w:rsidRPr="00057220">
        <w:rPr>
          <w:sz w:val="28"/>
          <w:szCs w:val="28"/>
        </w:rPr>
        <w:t xml:space="preserve">. Коэффициент детерминации </w:t>
      </w:r>
      <w:r w:rsidR="004A0FBE">
        <w:rPr>
          <w:sz w:val="28"/>
          <w:szCs w:val="28"/>
        </w:rPr>
        <w:pict>
          <v:shape id="_x0000_i1069" type="#_x0000_t75" style="width:96pt;height:30.75pt">
            <v:imagedata r:id="rId43" o:title=""/>
          </v:shape>
        </w:pict>
      </w:r>
      <w:r w:rsidRPr="00057220">
        <w:rPr>
          <w:sz w:val="28"/>
          <w:szCs w:val="28"/>
        </w:rPr>
        <w:t>. Разброс данных объясняется на 5</w:t>
      </w:r>
      <w:r w:rsidR="00E05D90" w:rsidRPr="00057220">
        <w:rPr>
          <w:sz w:val="28"/>
          <w:szCs w:val="28"/>
        </w:rPr>
        <w:t>0</w:t>
      </w:r>
      <w:r w:rsidRPr="00057220">
        <w:rPr>
          <w:sz w:val="28"/>
          <w:szCs w:val="28"/>
        </w:rPr>
        <w:t>,</w:t>
      </w:r>
      <w:r w:rsidR="00E05D90" w:rsidRPr="00057220">
        <w:rPr>
          <w:sz w:val="28"/>
          <w:szCs w:val="28"/>
        </w:rPr>
        <w:t>4</w:t>
      </w:r>
      <w:r w:rsidRPr="00057220">
        <w:rPr>
          <w:sz w:val="28"/>
          <w:szCs w:val="28"/>
        </w:rPr>
        <w:t>9% линейной моделью и на 4</w:t>
      </w:r>
      <w:r w:rsidR="00E05D90" w:rsidRPr="00057220">
        <w:rPr>
          <w:sz w:val="28"/>
          <w:szCs w:val="28"/>
        </w:rPr>
        <w:t>9</w:t>
      </w:r>
      <w:r w:rsidRPr="00057220">
        <w:rPr>
          <w:sz w:val="28"/>
          <w:szCs w:val="28"/>
        </w:rPr>
        <w:t>,</w:t>
      </w:r>
      <w:r w:rsidR="00E05D90" w:rsidRPr="00057220">
        <w:rPr>
          <w:sz w:val="28"/>
          <w:szCs w:val="28"/>
        </w:rPr>
        <w:t>51</w:t>
      </w:r>
      <w:r w:rsidRPr="00057220">
        <w:rPr>
          <w:sz w:val="28"/>
          <w:szCs w:val="28"/>
        </w:rPr>
        <w:t>% - случайными ошибками.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Проверим модель с помощью критерия Фишера. Для проверки найдем величины: </w:t>
      </w:r>
      <w:r w:rsidR="004A0FBE">
        <w:rPr>
          <w:sz w:val="28"/>
          <w:szCs w:val="28"/>
        </w:rPr>
        <w:pict>
          <v:shape id="_x0000_i1070" type="#_x0000_t75" style="width:99.75pt;height:33.75pt">
            <v:imagedata r:id="rId44" o:title=""/>
          </v:shape>
        </w:pict>
      </w:r>
      <w:r w:rsidRPr="00057220">
        <w:rPr>
          <w:sz w:val="28"/>
          <w:szCs w:val="28"/>
        </w:rPr>
        <w:t xml:space="preserve"> и </w:t>
      </w:r>
      <w:r w:rsidR="004A0FBE">
        <w:rPr>
          <w:sz w:val="28"/>
          <w:szCs w:val="28"/>
        </w:rPr>
        <w:pict>
          <v:shape id="_x0000_i1071" type="#_x0000_t75" style="width:95.25pt;height:33.75pt">
            <v:imagedata r:id="rId45" o:title=""/>
          </v:shape>
        </w:pict>
      </w:r>
      <w:r w:rsidRPr="00057220">
        <w:rPr>
          <w:sz w:val="28"/>
          <w:szCs w:val="28"/>
        </w:rPr>
        <w:t xml:space="preserve">. Вычисляем </w:t>
      </w:r>
      <w:r w:rsidR="004A0FBE">
        <w:rPr>
          <w:sz w:val="28"/>
          <w:szCs w:val="28"/>
        </w:rPr>
        <w:pict>
          <v:shape id="_x0000_i1072" type="#_x0000_t75" style="width:30pt;height:17.25pt">
            <v:imagedata r:id="rId46" o:title=""/>
          </v:shape>
        </w:pict>
      </w:r>
      <w:r w:rsidRPr="00057220">
        <w:rPr>
          <w:sz w:val="28"/>
          <w:szCs w:val="28"/>
        </w:rPr>
        <w:t xml:space="preserve"> и </w:t>
      </w:r>
      <w:r w:rsidR="004A0FBE">
        <w:rPr>
          <w:sz w:val="28"/>
          <w:szCs w:val="28"/>
        </w:rPr>
        <w:pict>
          <v:shape id="_x0000_i1073" type="#_x0000_t75" style="width:38.25pt;height:17.25pt">
            <v:imagedata r:id="rId47" o:title=""/>
          </v:shape>
        </w:pict>
      </w:r>
      <w:r w:rsidRPr="00057220">
        <w:rPr>
          <w:sz w:val="28"/>
          <w:szCs w:val="28"/>
        </w:rPr>
        <w:t xml:space="preserve">. Находим наблюдаемое значение критерия Фишера </w:t>
      </w:r>
      <w:r w:rsidR="004A0FBE">
        <w:rPr>
          <w:sz w:val="28"/>
          <w:szCs w:val="28"/>
        </w:rPr>
        <w:pict>
          <v:shape id="_x0000_i1074" type="#_x0000_t75" style="width:102pt;height:30.75pt">
            <v:imagedata r:id="rId48" o:title=""/>
          </v:shape>
        </w:pict>
      </w:r>
      <w:r w:rsidRPr="00057220">
        <w:rPr>
          <w:sz w:val="28"/>
          <w:szCs w:val="28"/>
        </w:rPr>
        <w:t xml:space="preserve">. Значимость этого критерия </w:t>
      </w:r>
      <w:r w:rsidR="004A0FBE">
        <w:rPr>
          <w:sz w:val="28"/>
          <w:szCs w:val="28"/>
        </w:rPr>
        <w:pict>
          <v:shape id="_x0000_i1075" type="#_x0000_t75" style="width:50.25pt;height:14.25pt">
            <v:imagedata r:id="rId49" o:title=""/>
          </v:shape>
        </w:pict>
      </w:r>
      <w:r w:rsidRPr="00057220">
        <w:rPr>
          <w:sz w:val="28"/>
          <w:szCs w:val="28"/>
        </w:rPr>
        <w:t xml:space="preserve">, т.е. процент ошибки практически равен 0%, что меньше чем 5%. Модель </w:t>
      </w:r>
      <w:r w:rsidR="004A0FBE">
        <w:rPr>
          <w:sz w:val="28"/>
          <w:szCs w:val="28"/>
        </w:rPr>
        <w:pict>
          <v:shape id="_x0000_i1076" type="#_x0000_t75" style="width:92.25pt;height:15.75pt">
            <v:imagedata r:id="rId50" o:title=""/>
          </v:shape>
        </w:pict>
      </w:r>
      <w:r w:rsidRPr="00057220">
        <w:rPr>
          <w:sz w:val="28"/>
          <w:szCs w:val="28"/>
        </w:rPr>
        <w:t xml:space="preserve"> считается адекватной с гарантией более 95%.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Найдем прогноз.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Примем за точку прогноза значение фондоотдачи </w:t>
      </w:r>
      <w:r w:rsidR="00141E45" w:rsidRPr="00057220">
        <w:rPr>
          <w:sz w:val="28"/>
          <w:szCs w:val="28"/>
        </w:rPr>
        <w:t>33</w:t>
      </w:r>
      <w:r w:rsidRPr="00057220">
        <w:rPr>
          <w:sz w:val="28"/>
          <w:szCs w:val="28"/>
        </w:rPr>
        <w:t xml:space="preserve"> грн.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Рассчитываем прогнозные значения по модели для всех точек выборки и для точки прогноза: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77.75pt;height:15.75pt">
            <v:imagedata r:id="rId51" o:title=""/>
          </v:shape>
        </w:pict>
      </w:r>
      <w:r w:rsidR="00AA5719" w:rsidRPr="00057220">
        <w:rPr>
          <w:sz w:val="28"/>
          <w:szCs w:val="28"/>
        </w:rPr>
        <w:t>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Построим доверительную область для точки прогноза и всех точек.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Найдем полуширину доверительного интервала в каждой точке выборки: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62pt;height:51pt">
            <v:imagedata r:id="rId52" o:title=""/>
          </v:shape>
        </w:pict>
      </w:r>
      <w:r w:rsidR="00AA5719" w:rsidRPr="00057220">
        <w:rPr>
          <w:sz w:val="28"/>
          <w:szCs w:val="28"/>
        </w:rPr>
        <w:t>,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где </w:t>
      </w:r>
      <w:r w:rsidR="004A0FBE">
        <w:rPr>
          <w:sz w:val="28"/>
          <w:szCs w:val="28"/>
        </w:rPr>
        <w:pict>
          <v:shape id="_x0000_i1079" type="#_x0000_t75" style="width:15pt;height:18pt">
            <v:imagedata r:id="rId53" o:title=""/>
          </v:shape>
        </w:pict>
      </w:r>
      <w:r w:rsidRPr="00057220">
        <w:rPr>
          <w:sz w:val="28"/>
          <w:szCs w:val="28"/>
        </w:rPr>
        <w:t xml:space="preserve"> - среднеквадратическое отклонение выборочных точек от линии регрессии; </w:t>
      </w:r>
      <w:r w:rsidR="004A0FBE">
        <w:rPr>
          <w:sz w:val="28"/>
          <w:szCs w:val="28"/>
        </w:rPr>
        <w:pict>
          <v:shape id="_x0000_i1080" type="#_x0000_t75" style="width:99.75pt;height:20.25pt">
            <v:imagedata r:id="rId54" o:title=""/>
          </v:shape>
        </w:pict>
      </w:r>
      <w:r w:rsidRPr="00057220">
        <w:rPr>
          <w:sz w:val="28"/>
          <w:szCs w:val="28"/>
        </w:rPr>
        <w:t>;</w:t>
      </w: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2pt;height:18.75pt" o:bullet="t">
            <v:imagedata r:id="rId55" o:title=""/>
          </v:shape>
        </w:pict>
      </w:r>
      <w:r w:rsidR="00AA5719" w:rsidRPr="00057220">
        <w:rPr>
          <w:sz w:val="28"/>
          <w:szCs w:val="28"/>
        </w:rPr>
        <w:t xml:space="preserve"> </w:t>
      </w:r>
      <w:r w:rsidR="00AA5719" w:rsidRPr="00057220">
        <w:rPr>
          <w:sz w:val="28"/>
          <w:szCs w:val="28"/>
        </w:rPr>
        <w:noBreakHyphen/>
        <w:t xml:space="preserve"> критическая точка распределения Стьюдента для надежности </w:t>
      </w:r>
      <w:r>
        <w:rPr>
          <w:sz w:val="28"/>
          <w:szCs w:val="28"/>
        </w:rPr>
        <w:pict>
          <v:shape id="_x0000_i1082" type="#_x0000_t75" style="width:44.25pt;height:15.75pt">
            <v:imagedata r:id="rId56" o:title=""/>
          </v:shape>
        </w:pict>
      </w:r>
      <w:r w:rsidR="00AA5719" w:rsidRPr="00057220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83" type="#_x0000_t75" style="width:38.25pt;height:17.25pt">
            <v:imagedata r:id="rId57" o:title=""/>
          </v:shape>
        </w:pict>
      </w:r>
      <w:r w:rsidR="00AA5719" w:rsidRPr="00057220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84" type="#_x0000_t75" style="width:33pt;height:14.25pt">
            <v:imagedata r:id="rId58" o:title=""/>
          </v:shape>
        </w:pict>
      </w:r>
      <w:r w:rsidR="00AA5719"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Прогнозируемый доверительный интервал для любого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такой </w:t>
      </w:r>
      <w:r w:rsidR="004A0FBE">
        <w:rPr>
          <w:sz w:val="28"/>
          <w:szCs w:val="28"/>
        </w:rPr>
        <w:pict>
          <v:shape id="_x0000_i1085" type="#_x0000_t75" style="width:68.25pt;height:15.75pt">
            <v:imagedata r:id="rId59" o:title=""/>
          </v:shape>
        </w:pict>
      </w:r>
      <w:r w:rsidRPr="00057220">
        <w:rPr>
          <w:sz w:val="28"/>
          <w:szCs w:val="28"/>
        </w:rPr>
        <w:t xml:space="preserve">, где </w:t>
      </w:r>
      <w:r w:rsidR="004A0FBE">
        <w:rPr>
          <w:sz w:val="28"/>
          <w:szCs w:val="28"/>
        </w:rPr>
        <w:pict>
          <v:shape id="_x0000_i1086" type="#_x0000_t75" style="width:87.75pt;height:15.75pt">
            <v:imagedata r:id="rId60" o:title=""/>
          </v:shape>
        </w:pict>
      </w:r>
      <w:r w:rsidRPr="00057220">
        <w:rPr>
          <w:sz w:val="28"/>
          <w:szCs w:val="28"/>
        </w:rPr>
        <w:t xml:space="preserve">, т.е. доверительный интервал для </w:t>
      </w:r>
      <w:r w:rsidR="004A0FBE">
        <w:rPr>
          <w:sz w:val="28"/>
          <w:szCs w:val="28"/>
        </w:rPr>
        <w:pict>
          <v:shape id="_x0000_i1087" type="#_x0000_t75" style="width:42pt;height:18.75pt">
            <v:imagedata r:id="rId61" o:title=""/>
          </v:shape>
        </w:pict>
      </w:r>
      <w:r w:rsidRPr="00057220">
        <w:rPr>
          <w:sz w:val="28"/>
          <w:szCs w:val="28"/>
        </w:rPr>
        <w:t xml:space="preserve"> составит от </w:t>
      </w:r>
      <w:r w:rsidR="00141E45" w:rsidRPr="00057220">
        <w:rPr>
          <w:sz w:val="28"/>
          <w:szCs w:val="28"/>
        </w:rPr>
        <w:t>6,0157</w:t>
      </w:r>
      <w:r w:rsidRPr="00057220">
        <w:rPr>
          <w:sz w:val="28"/>
          <w:szCs w:val="28"/>
        </w:rPr>
        <w:t xml:space="preserve"> до </w:t>
      </w:r>
      <w:r w:rsidR="00141E45" w:rsidRPr="00057220">
        <w:rPr>
          <w:sz w:val="28"/>
          <w:szCs w:val="28"/>
        </w:rPr>
        <w:t>15,6503</w:t>
      </w:r>
      <w:r w:rsidRPr="00057220">
        <w:rPr>
          <w:sz w:val="28"/>
          <w:szCs w:val="28"/>
        </w:rPr>
        <w:t xml:space="preserve"> с гарантией 95%., т.е. при фондоотдаче </w:t>
      </w:r>
      <w:r w:rsidR="00141E45" w:rsidRPr="00057220">
        <w:rPr>
          <w:sz w:val="28"/>
          <w:szCs w:val="28"/>
        </w:rPr>
        <w:t>33</w:t>
      </w:r>
      <w:r w:rsidRPr="00057220">
        <w:rPr>
          <w:sz w:val="28"/>
          <w:szCs w:val="28"/>
        </w:rPr>
        <w:t xml:space="preserve"> грн. Уровень рентабельности составит от </w:t>
      </w:r>
      <w:r w:rsidR="00141E45" w:rsidRPr="00057220">
        <w:rPr>
          <w:sz w:val="28"/>
          <w:szCs w:val="28"/>
        </w:rPr>
        <w:t>6,0157</w:t>
      </w:r>
      <w:r w:rsidRPr="00057220">
        <w:rPr>
          <w:sz w:val="28"/>
          <w:szCs w:val="28"/>
        </w:rPr>
        <w:t xml:space="preserve">% до </w:t>
      </w:r>
      <w:r w:rsidR="00141E45" w:rsidRPr="00057220">
        <w:rPr>
          <w:sz w:val="28"/>
          <w:szCs w:val="28"/>
        </w:rPr>
        <w:t>15,6503</w:t>
      </w:r>
      <w:r w:rsidRPr="00057220">
        <w:rPr>
          <w:sz w:val="28"/>
          <w:szCs w:val="28"/>
        </w:rPr>
        <w:t>%.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Найдем эластичность.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Для линейной модели </w:t>
      </w:r>
      <w:r w:rsidR="004A0FBE">
        <w:rPr>
          <w:sz w:val="28"/>
          <w:szCs w:val="28"/>
        </w:rPr>
        <w:pict>
          <v:shape id="_x0000_i1088" type="#_x0000_t75" style="width:66pt;height:18pt">
            <v:imagedata r:id="rId62" o:title=""/>
          </v:shape>
        </w:pic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Коэффициент эластичности показывает, что при изменении фондоотдачи на 1% уровень рентабельности увеличится с </w:t>
      </w:r>
      <w:r w:rsidR="00D3528E" w:rsidRPr="00057220">
        <w:rPr>
          <w:sz w:val="28"/>
          <w:szCs w:val="28"/>
        </w:rPr>
        <w:t>10,83</w:t>
      </w:r>
      <w:r w:rsidRPr="00057220">
        <w:rPr>
          <w:sz w:val="28"/>
          <w:szCs w:val="28"/>
        </w:rPr>
        <w:t>% на 0,</w:t>
      </w:r>
      <w:r w:rsidR="00D3528E" w:rsidRPr="00057220">
        <w:rPr>
          <w:sz w:val="28"/>
          <w:szCs w:val="28"/>
        </w:rPr>
        <w:t>8</w:t>
      </w:r>
      <w:r w:rsidRPr="00057220">
        <w:rPr>
          <w:sz w:val="28"/>
          <w:szCs w:val="28"/>
        </w:rPr>
        <w:t>7</w:t>
      </w:r>
      <w:r w:rsidR="00D3528E" w:rsidRPr="00057220">
        <w:rPr>
          <w:sz w:val="28"/>
          <w:szCs w:val="28"/>
        </w:rPr>
        <w:t>6</w:t>
      </w:r>
      <w:r w:rsidRPr="00057220">
        <w:rPr>
          <w:sz w:val="28"/>
          <w:szCs w:val="28"/>
        </w:rPr>
        <w:t>%. Т.е. при увеличении фондоотдачи рентабельность растет.</w:t>
      </w:r>
    </w:p>
    <w:p w:rsidR="00AA758D" w:rsidRPr="00E25931" w:rsidRDefault="00AA758D" w:rsidP="00057220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25931">
        <w:rPr>
          <w:bCs/>
          <w:i/>
          <w:sz w:val="28"/>
          <w:szCs w:val="28"/>
        </w:rPr>
        <w:t>Задание № 3.2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Обозначим производительность труда в расчете на одного работника (грн.) – Х, Уровень рентабельности (%) –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. Построим нелинейную зависимость показателя от фактора вида </w:t>
      </w:r>
      <w:r w:rsidR="004A0FBE">
        <w:rPr>
          <w:sz w:val="28"/>
          <w:szCs w:val="28"/>
        </w:rPr>
        <w:pict>
          <v:shape id="_x0000_i1089" type="#_x0000_t75" style="width:66pt;height:15.75pt">
            <v:imagedata r:id="rId63" o:title=""/>
          </v:shape>
        </w:pict>
      </w:r>
      <w:r w:rsidRPr="00057220">
        <w:rPr>
          <w:sz w:val="28"/>
          <w:szCs w:val="28"/>
        </w:rPr>
        <w:t xml:space="preserve">. Проанализируем фактор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>, используя таблицу описательная статистика.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Производительность труда в расчете на одного работника изменяется от </w:t>
      </w:r>
      <w:r w:rsidR="002B4832" w:rsidRPr="00057220">
        <w:rPr>
          <w:sz w:val="28"/>
          <w:szCs w:val="28"/>
        </w:rPr>
        <w:t>1843</w:t>
      </w:r>
      <w:r w:rsidRPr="00057220">
        <w:rPr>
          <w:sz w:val="28"/>
          <w:szCs w:val="28"/>
        </w:rPr>
        <w:t xml:space="preserve"> до </w:t>
      </w:r>
      <w:r w:rsidR="002B4832" w:rsidRPr="00057220">
        <w:rPr>
          <w:sz w:val="28"/>
          <w:szCs w:val="28"/>
        </w:rPr>
        <w:t>3742</w:t>
      </w:r>
      <w:r w:rsidRPr="00057220">
        <w:rPr>
          <w:sz w:val="28"/>
          <w:szCs w:val="28"/>
        </w:rPr>
        <w:t xml:space="preserve"> грн. Средняя производительность составляет </w:t>
      </w:r>
      <w:r w:rsidR="002B4832" w:rsidRPr="00057220">
        <w:rPr>
          <w:sz w:val="28"/>
          <w:szCs w:val="28"/>
        </w:rPr>
        <w:t>2535,27</w:t>
      </w:r>
      <w:r w:rsidRPr="00057220">
        <w:rPr>
          <w:sz w:val="28"/>
          <w:szCs w:val="28"/>
        </w:rPr>
        <w:t xml:space="preserve"> грн. Отклонение от среднего составляет </w:t>
      </w:r>
      <w:r w:rsidR="002B4832" w:rsidRPr="00057220">
        <w:rPr>
          <w:sz w:val="28"/>
          <w:szCs w:val="28"/>
        </w:rPr>
        <w:t>546,96</w: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Определим, связаны ли X и У между собой, и, если да, то определить формулу связи. 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По таблице строим корреляционное поле (диаграмму рассеивания) - нанесем точки (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,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>) на график.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По виду корреляционного поля можно предположить, что зависимость между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нелинейная.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Пытаемся описать связь между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зависимостью </w:t>
      </w:r>
      <w:r w:rsidR="004A0FBE">
        <w:rPr>
          <w:sz w:val="28"/>
          <w:szCs w:val="28"/>
        </w:rPr>
        <w:pict>
          <v:shape id="_x0000_i1090" type="#_x0000_t75" style="width:66pt;height:15.75pt">
            <v:imagedata r:id="rId64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Перейдем к линейной модели. Делаем линеаризующую подстановку: </w:t>
      </w:r>
      <w:r w:rsidR="004A0FBE">
        <w:rPr>
          <w:sz w:val="28"/>
          <w:szCs w:val="28"/>
        </w:rPr>
        <w:pict>
          <v:shape id="_x0000_i1091" type="#_x0000_t75" style="width:90.75pt;height:15.75pt">
            <v:imagedata r:id="rId65" o:title=""/>
          </v:shape>
        </w:pict>
      </w:r>
      <w:r w:rsidRPr="00057220">
        <w:rPr>
          <w:sz w:val="28"/>
          <w:szCs w:val="28"/>
        </w:rPr>
        <w:t xml:space="preserve">. Получим новые данные </w:t>
      </w:r>
      <w:r w:rsidRPr="00057220">
        <w:rPr>
          <w:sz w:val="28"/>
          <w:szCs w:val="28"/>
          <w:lang w:val="en-US"/>
        </w:rPr>
        <w:t>U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V</w:t>
      </w:r>
      <w:r w:rsidRPr="00057220">
        <w:rPr>
          <w:sz w:val="28"/>
          <w:szCs w:val="28"/>
        </w:rPr>
        <w:t xml:space="preserve">. Для этих данных строим линейную модель: </w:t>
      </w:r>
      <w:r w:rsidR="004A0FBE">
        <w:rPr>
          <w:sz w:val="28"/>
          <w:szCs w:val="28"/>
        </w:rPr>
        <w:pict>
          <v:shape id="_x0000_i1092" type="#_x0000_t75" style="width:65.25pt;height:18pt">
            <v:imagedata r:id="rId66" o:title=""/>
          </v:shape>
        </w:pict>
      </w:r>
      <w:r w:rsidRPr="00057220">
        <w:rPr>
          <w:sz w:val="28"/>
          <w:szCs w:val="28"/>
        </w:rPr>
        <w:t xml:space="preserve">. Проверим тесноту линейной связи </w:t>
      </w:r>
      <w:r w:rsidRPr="00057220">
        <w:rPr>
          <w:sz w:val="28"/>
          <w:szCs w:val="28"/>
          <w:lang w:val="en-US"/>
        </w:rPr>
        <w:t>U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V</w:t>
      </w:r>
      <w:r w:rsidRPr="00057220">
        <w:rPr>
          <w:sz w:val="28"/>
          <w:szCs w:val="28"/>
        </w:rPr>
        <w:t xml:space="preserve">. Найдем коэффициент корреляции (из таблицы Регрессионная статистика): </w:t>
      </w:r>
      <w:r w:rsidR="004A0FBE">
        <w:rPr>
          <w:sz w:val="28"/>
          <w:szCs w:val="28"/>
        </w:rPr>
        <w:pict>
          <v:shape id="_x0000_i1093" type="#_x0000_t75" style="width:48.75pt;height:18pt">
            <v:imagedata r:id="rId67" o:title=""/>
          </v:shape>
        </w:pict>
      </w:r>
      <w:r w:rsidRPr="00057220">
        <w:rPr>
          <w:sz w:val="28"/>
          <w:szCs w:val="28"/>
        </w:rPr>
        <w:t xml:space="preserve">.Между </w:t>
      </w:r>
      <w:r w:rsidRPr="00057220">
        <w:rPr>
          <w:sz w:val="28"/>
          <w:szCs w:val="28"/>
          <w:lang w:val="en-US"/>
        </w:rPr>
        <w:t>U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V</w:t>
      </w:r>
      <w:r w:rsidRPr="00057220">
        <w:rPr>
          <w:sz w:val="28"/>
          <w:szCs w:val="28"/>
        </w:rPr>
        <w:t xml:space="preserve"> достаточная связь.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Параметры </w:t>
      </w:r>
      <w:r w:rsidR="004A0FBE">
        <w:rPr>
          <w:sz w:val="28"/>
          <w:szCs w:val="28"/>
        </w:rPr>
        <w:pict>
          <v:shape id="_x0000_i1094" type="#_x0000_t75" style="width:27.75pt;height:18pt">
            <v:imagedata r:id="rId29" o:title=""/>
          </v:shape>
        </w:pict>
      </w:r>
      <w:r w:rsidRPr="00057220">
        <w:rPr>
          <w:sz w:val="28"/>
          <w:szCs w:val="28"/>
        </w:rPr>
        <w:t xml:space="preserve"> находим по методу наименьших квадратов. 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24.25pt;height:35.25pt">
            <v:imagedata r:id="rId68" o:title=""/>
          </v:shape>
        </w:pict>
      </w:r>
    </w:p>
    <w:p w:rsidR="00AA5719" w:rsidRPr="00057220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719" w:rsidRPr="00057220">
        <w:rPr>
          <w:sz w:val="28"/>
          <w:szCs w:val="28"/>
        </w:rPr>
        <w:t>Значимость коэффициента может быть проверена с помощью критерия Стьюдента: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931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89.25pt;height:33.75pt">
            <v:imagedata r:id="rId69" o:title=""/>
          </v:shape>
        </w:pict>
      </w:r>
      <w:r w:rsidR="00AA5719" w:rsidRPr="00057220">
        <w:rPr>
          <w:sz w:val="28"/>
          <w:szCs w:val="28"/>
        </w:rPr>
        <w:t xml:space="preserve">.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Значимость </w:t>
      </w:r>
      <w:r w:rsidR="004A0FBE">
        <w:rPr>
          <w:sz w:val="28"/>
          <w:szCs w:val="28"/>
        </w:rPr>
        <w:pict>
          <v:shape id="_x0000_i1097" type="#_x0000_t75" style="width:21pt;height:18pt">
            <v:imagedata r:id="rId34" o:title=""/>
          </v:shape>
        </w:pict>
      </w:r>
      <w:r w:rsidRPr="00057220">
        <w:rPr>
          <w:sz w:val="28"/>
          <w:szCs w:val="28"/>
        </w:rPr>
        <w:t xml:space="preserve"> равна </w:t>
      </w:r>
      <w:r w:rsidR="002B4832" w:rsidRPr="00057220">
        <w:rPr>
          <w:sz w:val="28"/>
          <w:szCs w:val="28"/>
        </w:rPr>
        <w:t>0,0021</w:t>
      </w:r>
      <w:r w:rsidRPr="00057220">
        <w:rPr>
          <w:sz w:val="28"/>
          <w:szCs w:val="28"/>
        </w:rPr>
        <w:t xml:space="preserve">, что практически равно 0%. Это меньше 5%. Коэффициент </w:t>
      </w:r>
      <w:r w:rsidR="004A0FBE">
        <w:rPr>
          <w:sz w:val="28"/>
          <w:szCs w:val="28"/>
        </w:rPr>
        <w:pict>
          <v:shape id="_x0000_i1098" type="#_x0000_t75" style="width:12.75pt;height:18pt">
            <v:imagedata r:id="rId36" o:title=""/>
          </v:shape>
        </w:pict>
      </w:r>
      <w:r w:rsidRPr="00057220">
        <w:rPr>
          <w:sz w:val="28"/>
          <w:szCs w:val="28"/>
        </w:rPr>
        <w:t xml:space="preserve"> статистически значим.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931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84.75pt;height:33.75pt">
            <v:imagedata r:id="rId70" o:title=""/>
          </v:shape>
        </w:pict>
      </w:r>
      <w:r w:rsidR="00AA5719" w:rsidRPr="00057220">
        <w:rPr>
          <w:sz w:val="28"/>
          <w:szCs w:val="28"/>
        </w:rPr>
        <w:t xml:space="preserve">.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Значимость </w:t>
      </w:r>
      <w:r w:rsidR="004A0FBE">
        <w:rPr>
          <w:sz w:val="28"/>
          <w:szCs w:val="28"/>
        </w:rPr>
        <w:pict>
          <v:shape id="_x0000_i1100" type="#_x0000_t75" style="width:21pt;height:18pt">
            <v:imagedata r:id="rId34" o:title=""/>
          </v:shape>
        </w:pict>
      </w:r>
      <w:r w:rsidRPr="00057220">
        <w:rPr>
          <w:sz w:val="28"/>
          <w:szCs w:val="28"/>
        </w:rPr>
        <w:t xml:space="preserve"> равна</w:t>
      </w:r>
      <w:r w:rsidR="002B4832" w:rsidRPr="00057220">
        <w:rPr>
          <w:sz w:val="28"/>
          <w:szCs w:val="28"/>
        </w:rPr>
        <w:t>0,00083</w:t>
      </w:r>
      <w:r w:rsidRPr="00057220">
        <w:rPr>
          <w:sz w:val="28"/>
          <w:szCs w:val="28"/>
        </w:rPr>
        <w:t xml:space="preserve">, что практически равно 0%. Это меньше 5%. Коэффициент </w:t>
      </w:r>
      <w:r w:rsidR="004A0FBE">
        <w:rPr>
          <w:sz w:val="28"/>
          <w:szCs w:val="28"/>
        </w:rPr>
        <w:pict>
          <v:shape id="_x0000_i1101" type="#_x0000_t75" style="width:12pt;height:17.25pt">
            <v:imagedata r:id="rId39" o:title=""/>
          </v:shape>
        </w:pict>
      </w:r>
      <w:r w:rsidRPr="00057220">
        <w:rPr>
          <w:sz w:val="28"/>
          <w:szCs w:val="28"/>
        </w:rPr>
        <w:t xml:space="preserve"> статистически значим.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Получили линейную модель </w:t>
      </w:r>
      <w:r w:rsidR="004A0FBE">
        <w:rPr>
          <w:sz w:val="28"/>
          <w:szCs w:val="28"/>
        </w:rPr>
        <w:pict>
          <v:shape id="_x0000_i1102" type="#_x0000_t75" style="width:102.75pt;height:14.25pt">
            <v:imagedata r:id="rId71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Проверим модель на адекватность. Проанализировав таблицу дисперсионный анализ можно сказать, разброс данных, объясняемый регрессией </w:t>
      </w:r>
      <w:r w:rsidR="004A0FBE">
        <w:rPr>
          <w:sz w:val="28"/>
          <w:szCs w:val="28"/>
        </w:rPr>
        <w:pict>
          <v:shape id="_x0000_i1103" type="#_x0000_t75" style="width:126.75pt;height:33.75pt">
            <v:imagedata r:id="rId72" o:title=""/>
          </v:shape>
        </w:pict>
      </w:r>
      <w:r w:rsidRPr="00057220">
        <w:rPr>
          <w:sz w:val="28"/>
          <w:szCs w:val="28"/>
        </w:rPr>
        <w:t xml:space="preserve">. Остатки, необъясненный разброс </w:t>
      </w:r>
      <w:r w:rsidR="004A0FBE">
        <w:rPr>
          <w:sz w:val="28"/>
          <w:szCs w:val="28"/>
        </w:rPr>
        <w:pict>
          <v:shape id="_x0000_i1104" type="#_x0000_t75" style="width:131.25pt;height:33.75pt">
            <v:imagedata r:id="rId73" o:title=""/>
          </v:shape>
        </w:pict>
      </w:r>
      <w:r w:rsidRPr="00057220">
        <w:rPr>
          <w:sz w:val="28"/>
          <w:szCs w:val="28"/>
        </w:rPr>
        <w:t xml:space="preserve">. Общий разброс данных </w:t>
      </w:r>
      <w:r w:rsidR="004A0FBE">
        <w:rPr>
          <w:sz w:val="28"/>
          <w:szCs w:val="28"/>
        </w:rPr>
        <w:pict>
          <v:shape id="_x0000_i1105" type="#_x0000_t75" style="width:132pt;height:33.75pt">
            <v:imagedata r:id="rId74" o:title=""/>
          </v:shape>
        </w:pict>
      </w:r>
      <w:r w:rsidRPr="00057220">
        <w:rPr>
          <w:sz w:val="28"/>
          <w:szCs w:val="28"/>
        </w:rPr>
        <w:t xml:space="preserve">. Коэффициент детерминации </w:t>
      </w:r>
      <w:r w:rsidR="004A0FBE">
        <w:rPr>
          <w:sz w:val="28"/>
          <w:szCs w:val="28"/>
        </w:rPr>
        <w:pict>
          <v:shape id="_x0000_i1106" type="#_x0000_t75" style="width:84pt;height:30.75pt">
            <v:imagedata r:id="rId75" o:title=""/>
          </v:shape>
        </w:pict>
      </w:r>
      <w:r w:rsidRPr="00057220">
        <w:rPr>
          <w:sz w:val="28"/>
          <w:szCs w:val="28"/>
        </w:rPr>
        <w:t xml:space="preserve">. Разброс данных объясняется на </w:t>
      </w:r>
      <w:r w:rsidR="00366954" w:rsidRPr="00057220">
        <w:rPr>
          <w:sz w:val="28"/>
          <w:szCs w:val="28"/>
        </w:rPr>
        <w:t>59,92%</w:t>
      </w:r>
      <w:r w:rsidRPr="00057220">
        <w:rPr>
          <w:sz w:val="28"/>
          <w:szCs w:val="28"/>
        </w:rPr>
        <w:t xml:space="preserve"> линейной моделью и на </w:t>
      </w:r>
      <w:r w:rsidR="00366954" w:rsidRPr="00057220">
        <w:rPr>
          <w:sz w:val="28"/>
          <w:szCs w:val="28"/>
        </w:rPr>
        <w:t>40,08</w:t>
      </w:r>
      <w:r w:rsidRPr="00057220">
        <w:rPr>
          <w:sz w:val="28"/>
          <w:szCs w:val="28"/>
        </w:rPr>
        <w:t>% - случайными ошибками.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Проверим модель с помощью критерия Фишера. Для проверки найдем величины: </w:t>
      </w:r>
      <w:r w:rsidR="004A0FBE">
        <w:rPr>
          <w:sz w:val="28"/>
          <w:szCs w:val="28"/>
        </w:rPr>
        <w:pict>
          <v:shape id="_x0000_i1107" type="#_x0000_t75" style="width:99.75pt;height:33.75pt">
            <v:imagedata r:id="rId76" o:title=""/>
          </v:shape>
        </w:pict>
      </w:r>
      <w:r w:rsidRPr="00057220">
        <w:rPr>
          <w:sz w:val="28"/>
          <w:szCs w:val="28"/>
        </w:rPr>
        <w:t xml:space="preserve"> и </w:t>
      </w:r>
      <w:r w:rsidR="004A0FBE">
        <w:rPr>
          <w:sz w:val="28"/>
          <w:szCs w:val="28"/>
        </w:rPr>
        <w:pict>
          <v:shape id="_x0000_i1108" type="#_x0000_t75" style="width:93.75pt;height:33.75pt">
            <v:imagedata r:id="rId77" o:title=""/>
          </v:shape>
        </w:pict>
      </w:r>
      <w:r w:rsidRPr="00057220">
        <w:rPr>
          <w:sz w:val="28"/>
          <w:szCs w:val="28"/>
        </w:rPr>
        <w:t xml:space="preserve">. Вычисляем </w:t>
      </w:r>
      <w:r w:rsidR="004A0FBE">
        <w:rPr>
          <w:sz w:val="28"/>
          <w:szCs w:val="28"/>
        </w:rPr>
        <w:pict>
          <v:shape id="_x0000_i1109" type="#_x0000_t75" style="width:30pt;height:17.25pt">
            <v:imagedata r:id="rId46" o:title=""/>
          </v:shape>
        </w:pict>
      </w:r>
      <w:r w:rsidRPr="00057220">
        <w:rPr>
          <w:sz w:val="28"/>
          <w:szCs w:val="28"/>
        </w:rPr>
        <w:t xml:space="preserve"> и </w:t>
      </w:r>
      <w:r w:rsidR="004A0FBE">
        <w:rPr>
          <w:sz w:val="28"/>
          <w:szCs w:val="28"/>
        </w:rPr>
        <w:pict>
          <v:shape id="_x0000_i1110" type="#_x0000_t75" style="width:38.25pt;height:17.25pt">
            <v:imagedata r:id="rId47" o:title=""/>
          </v:shape>
        </w:pict>
      </w:r>
      <w:r w:rsidRPr="00057220">
        <w:rPr>
          <w:sz w:val="28"/>
          <w:szCs w:val="28"/>
        </w:rPr>
        <w:t xml:space="preserve">. Находим наблюдаемое значение критерия Фишера </w:t>
      </w:r>
      <w:r w:rsidR="004A0FBE">
        <w:rPr>
          <w:sz w:val="28"/>
          <w:szCs w:val="28"/>
        </w:rPr>
        <w:pict>
          <v:shape id="_x0000_i1111" type="#_x0000_t75" style="width:101.25pt;height:30.75pt">
            <v:imagedata r:id="rId78" o:title=""/>
          </v:shape>
        </w:pict>
      </w:r>
      <w:r w:rsidRPr="00057220">
        <w:rPr>
          <w:sz w:val="28"/>
          <w:szCs w:val="28"/>
        </w:rPr>
        <w:t xml:space="preserve">. Значимость этого критерия </w:t>
      </w:r>
      <w:r w:rsidR="004A0FBE">
        <w:rPr>
          <w:sz w:val="28"/>
          <w:szCs w:val="28"/>
        </w:rPr>
        <w:pict>
          <v:shape id="_x0000_i1112" type="#_x0000_t75" style="width:68.25pt;height:14.25pt">
            <v:imagedata r:id="rId79" o:title=""/>
          </v:shape>
        </w:pict>
      </w:r>
      <w:r w:rsidRPr="00057220">
        <w:rPr>
          <w:sz w:val="28"/>
          <w:szCs w:val="28"/>
        </w:rPr>
        <w:t xml:space="preserve">, т.е. процент ошибки практически равен 0%, что меньше чем 5%. Модель </w:t>
      </w:r>
      <w:r w:rsidR="004A0FBE">
        <w:rPr>
          <w:sz w:val="28"/>
          <w:szCs w:val="28"/>
        </w:rPr>
        <w:pict>
          <v:shape id="_x0000_i1113" type="#_x0000_t75" style="width:102.75pt;height:14.25pt">
            <v:imagedata r:id="rId71" o:title=""/>
          </v:shape>
        </w:pict>
      </w:r>
      <w:r w:rsidRPr="00057220">
        <w:rPr>
          <w:sz w:val="28"/>
          <w:szCs w:val="28"/>
        </w:rPr>
        <w:t xml:space="preserve"> считается адекватной с гарантией более 95%. Так как линейная модель адекватна, то и соответствующая ей нелинейная модель адекватна. Находим параметры исходной нелинейной модели: </w:t>
      </w:r>
      <w:r w:rsidR="004A0FBE">
        <w:rPr>
          <w:sz w:val="28"/>
          <w:szCs w:val="28"/>
        </w:rPr>
        <w:pict>
          <v:shape id="_x0000_i1114" type="#_x0000_t75" style="width:69pt;height:17.25pt">
            <v:imagedata r:id="rId80" o:title=""/>
          </v:shape>
        </w:pict>
      </w:r>
      <w:r w:rsidRPr="00057220">
        <w:rPr>
          <w:sz w:val="28"/>
          <w:szCs w:val="28"/>
        </w:rPr>
        <w:t xml:space="preserve">; </w:t>
      </w:r>
      <w:r w:rsidR="004A0FBE">
        <w:rPr>
          <w:sz w:val="28"/>
          <w:szCs w:val="28"/>
        </w:rPr>
        <w:pict>
          <v:shape id="_x0000_i1115" type="#_x0000_t75" style="width:77.25pt;height:18pt">
            <v:imagedata r:id="rId81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Вид нелинейной функции: </w:t>
      </w:r>
      <w:r w:rsidR="004A0FBE">
        <w:rPr>
          <w:sz w:val="28"/>
          <w:szCs w:val="28"/>
        </w:rPr>
        <w:pict>
          <v:shape id="_x0000_i1116" type="#_x0000_t75" style="width:104.25pt;height:15.75pt">
            <v:imagedata r:id="rId82" o:title=""/>
          </v:shape>
        </w:pict>
      </w:r>
      <w:r w:rsidRPr="00057220">
        <w:rPr>
          <w:sz w:val="28"/>
          <w:szCs w:val="28"/>
        </w:rPr>
        <w:t xml:space="preserve">. Таким образом, можно сказать, что зависимость уровня рентабельности от производительности труда можно описать следующей функцией: </w:t>
      </w:r>
      <w:r w:rsidR="004A0FBE">
        <w:rPr>
          <w:sz w:val="28"/>
          <w:szCs w:val="28"/>
        </w:rPr>
        <w:pict>
          <v:shape id="_x0000_i1117" type="#_x0000_t75" style="width:104.25pt;height:15.75pt">
            <v:imagedata r:id="rId83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Найдем прогноз. Примем за точку прогноза значение производительности труда </w:t>
      </w:r>
      <w:r w:rsidR="00366954" w:rsidRPr="00057220">
        <w:rPr>
          <w:sz w:val="28"/>
          <w:szCs w:val="28"/>
        </w:rPr>
        <w:t>2500</w:t>
      </w:r>
      <w:r w:rsidRPr="00057220">
        <w:rPr>
          <w:sz w:val="28"/>
          <w:szCs w:val="28"/>
        </w:rPr>
        <w:t xml:space="preserve"> грн.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Рассчитываем прогнозные значения по модели для всех точек выборки и для точки прогноза: 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93.75pt;height:15.75pt">
            <v:imagedata r:id="rId84" o:title=""/>
          </v:shape>
        </w:pict>
      </w:r>
      <w:r w:rsidR="00AA5719" w:rsidRPr="00057220">
        <w:rPr>
          <w:sz w:val="28"/>
          <w:szCs w:val="28"/>
        </w:rPr>
        <w:t>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Построим доверительную область для точки прогноза и всех точек.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Найдем полуширину доверительного интервала в каждой точке выборки: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62pt;height:51pt">
            <v:imagedata r:id="rId85" o:title=""/>
          </v:shape>
        </w:pict>
      </w:r>
      <w:r w:rsidR="00AA5719" w:rsidRPr="00057220">
        <w:rPr>
          <w:sz w:val="28"/>
          <w:szCs w:val="28"/>
        </w:rPr>
        <w:t>,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где </w:t>
      </w:r>
      <w:r w:rsidR="004A0FBE">
        <w:rPr>
          <w:sz w:val="28"/>
          <w:szCs w:val="28"/>
        </w:rPr>
        <w:pict>
          <v:shape id="_x0000_i1120" type="#_x0000_t75" style="width:15pt;height:18pt">
            <v:imagedata r:id="rId53" o:title=""/>
          </v:shape>
        </w:pict>
      </w:r>
      <w:r w:rsidRPr="00057220">
        <w:rPr>
          <w:sz w:val="28"/>
          <w:szCs w:val="28"/>
        </w:rPr>
        <w:t xml:space="preserve"> - среднеквадратическое отклонение выборочных точек от линии регрессии; </w:t>
      </w:r>
      <w:r w:rsidR="004A0FBE">
        <w:rPr>
          <w:sz w:val="28"/>
          <w:szCs w:val="28"/>
        </w:rPr>
        <w:pict>
          <v:shape id="_x0000_i1121" type="#_x0000_t75" style="width:99pt;height:20.25pt">
            <v:imagedata r:id="rId86" o:title=""/>
          </v:shape>
        </w:pict>
      </w:r>
      <w:r w:rsidRPr="00057220">
        <w:rPr>
          <w:sz w:val="28"/>
          <w:szCs w:val="28"/>
        </w:rPr>
        <w:t>;</w:t>
      </w: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2pt;height:18.75pt" o:bullet="t">
            <v:imagedata r:id="rId55" o:title=""/>
          </v:shape>
        </w:pict>
      </w:r>
      <w:r w:rsidR="00AA5719" w:rsidRPr="00057220">
        <w:rPr>
          <w:sz w:val="28"/>
          <w:szCs w:val="28"/>
        </w:rPr>
        <w:t xml:space="preserve"> </w:t>
      </w:r>
      <w:r w:rsidR="00AA5719" w:rsidRPr="00057220">
        <w:rPr>
          <w:sz w:val="28"/>
          <w:szCs w:val="28"/>
        </w:rPr>
        <w:noBreakHyphen/>
        <w:t xml:space="preserve"> критическая точка распределения Стьюдента для надежности </w:t>
      </w:r>
      <w:r>
        <w:rPr>
          <w:sz w:val="28"/>
          <w:szCs w:val="28"/>
        </w:rPr>
        <w:pict>
          <v:shape id="_x0000_i1123" type="#_x0000_t75" style="width:44.25pt;height:15.75pt">
            <v:imagedata r:id="rId56" o:title=""/>
          </v:shape>
        </w:pict>
      </w:r>
      <w:r w:rsidR="00AA5719" w:rsidRPr="00057220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124" type="#_x0000_t75" style="width:38.25pt;height:17.25pt">
            <v:imagedata r:id="rId57" o:title=""/>
          </v:shape>
        </w:pict>
      </w:r>
      <w:r w:rsidR="00AA5719" w:rsidRPr="00057220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25" type="#_x0000_t75" style="width:33pt;height:14.25pt">
            <v:imagedata r:id="rId58" o:title=""/>
          </v:shape>
        </w:pict>
      </w:r>
      <w:r w:rsidR="00AA5719"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Прогнозируемый доверительный интервал для любого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такой </w:t>
      </w:r>
      <w:r w:rsidR="004A0FBE">
        <w:rPr>
          <w:sz w:val="28"/>
          <w:szCs w:val="28"/>
        </w:rPr>
        <w:pict>
          <v:shape id="_x0000_i1126" type="#_x0000_t75" style="width:68.25pt;height:15.75pt">
            <v:imagedata r:id="rId59" o:title=""/>
          </v:shape>
        </w:pict>
      </w:r>
      <w:r w:rsidRPr="00057220">
        <w:rPr>
          <w:sz w:val="28"/>
          <w:szCs w:val="28"/>
        </w:rPr>
        <w:t xml:space="preserve">, где </w:t>
      </w:r>
      <w:r w:rsidR="004A0FBE">
        <w:rPr>
          <w:sz w:val="28"/>
          <w:szCs w:val="28"/>
        </w:rPr>
        <w:pict>
          <v:shape id="_x0000_i1127" type="#_x0000_t75" style="width:99.75pt;height:15.75pt">
            <v:imagedata r:id="rId87" o:title=""/>
          </v:shape>
        </w:pict>
      </w:r>
      <w:r w:rsidRPr="00057220">
        <w:rPr>
          <w:sz w:val="28"/>
          <w:szCs w:val="28"/>
        </w:rPr>
        <w:t xml:space="preserve">, т.е. доверительный интервал для </w:t>
      </w:r>
      <w:r w:rsidR="004A0FBE">
        <w:rPr>
          <w:sz w:val="28"/>
          <w:szCs w:val="28"/>
        </w:rPr>
        <w:pict>
          <v:shape id="_x0000_i1128" type="#_x0000_t75" style="width:51pt;height:16.5pt">
            <v:imagedata r:id="rId88" o:title=""/>
          </v:shape>
        </w:pict>
      </w:r>
      <w:r w:rsidRPr="00057220">
        <w:rPr>
          <w:sz w:val="28"/>
          <w:szCs w:val="28"/>
        </w:rPr>
        <w:t xml:space="preserve"> составит от </w:t>
      </w:r>
      <w:r w:rsidR="00366954" w:rsidRPr="00057220">
        <w:rPr>
          <w:sz w:val="28"/>
          <w:szCs w:val="28"/>
        </w:rPr>
        <w:t>5,35</w:t>
      </w:r>
      <w:r w:rsidRPr="00057220">
        <w:rPr>
          <w:sz w:val="28"/>
          <w:szCs w:val="28"/>
        </w:rPr>
        <w:t xml:space="preserve"> до </w:t>
      </w:r>
      <w:r w:rsidR="00366954" w:rsidRPr="00057220">
        <w:rPr>
          <w:sz w:val="28"/>
          <w:szCs w:val="28"/>
        </w:rPr>
        <w:t>14,03</w:t>
      </w:r>
      <w:r w:rsidRPr="00057220">
        <w:rPr>
          <w:sz w:val="28"/>
          <w:szCs w:val="28"/>
        </w:rPr>
        <w:t xml:space="preserve"> с гарантией 95%., т.е. при производительности </w:t>
      </w:r>
      <w:r w:rsidR="00366954" w:rsidRPr="00057220">
        <w:rPr>
          <w:sz w:val="28"/>
          <w:szCs w:val="28"/>
        </w:rPr>
        <w:t>2500</w:t>
      </w:r>
      <w:r w:rsidRPr="00057220">
        <w:rPr>
          <w:sz w:val="28"/>
          <w:szCs w:val="28"/>
        </w:rPr>
        <w:t xml:space="preserve"> грн. Уровень рентабельности составит от </w:t>
      </w:r>
      <w:r w:rsidR="00366954" w:rsidRPr="00057220">
        <w:rPr>
          <w:sz w:val="28"/>
          <w:szCs w:val="28"/>
        </w:rPr>
        <w:t>5,35</w:t>
      </w:r>
      <w:r w:rsidRPr="00057220">
        <w:rPr>
          <w:sz w:val="28"/>
          <w:szCs w:val="28"/>
        </w:rPr>
        <w:t xml:space="preserve">% до </w:t>
      </w:r>
      <w:r w:rsidR="00366954" w:rsidRPr="00057220">
        <w:rPr>
          <w:sz w:val="28"/>
          <w:szCs w:val="28"/>
        </w:rPr>
        <w:t>14,03</w:t>
      </w:r>
      <w:r w:rsidRPr="00057220">
        <w:rPr>
          <w:sz w:val="28"/>
          <w:szCs w:val="28"/>
        </w:rPr>
        <w:t>%.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Для нелинейной модели найдем доверительный интервал, воспользовавшись обратной заменой: </w:t>
      </w:r>
      <w:r w:rsidR="004A0FBE">
        <w:rPr>
          <w:sz w:val="28"/>
          <w:szCs w:val="28"/>
        </w:rPr>
        <w:pict>
          <v:shape id="_x0000_i1129" type="#_x0000_t75" style="width:159.75pt;height:15.75pt">
            <v:imagedata r:id="rId89" o:title=""/>
          </v:shape>
        </w:pict>
      </w:r>
      <w:r w:rsidRPr="00057220">
        <w:rPr>
          <w:sz w:val="28"/>
          <w:szCs w:val="28"/>
        </w:rPr>
        <w:t xml:space="preserve">. Совокупность доверительных интервалов для всех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из области прогнозов образует доверительную область.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Найдем эластичность.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Для линейной модели </w:t>
      </w:r>
      <w:r w:rsidR="004A0FBE">
        <w:rPr>
          <w:sz w:val="28"/>
          <w:szCs w:val="28"/>
        </w:rPr>
        <w:pict>
          <v:shape id="_x0000_i1130" type="#_x0000_t75" style="width:257.25pt;height:33pt">
            <v:imagedata r:id="rId90" o:title=""/>
          </v:shape>
        </w:pict>
      </w:r>
      <w:r w:rsidRPr="00057220">
        <w:rPr>
          <w:sz w:val="28"/>
          <w:szCs w:val="28"/>
        </w:rPr>
        <w:t xml:space="preserve"> </w:t>
      </w:r>
      <w:r w:rsidR="00057220">
        <w:rPr>
          <w:sz w:val="28"/>
          <w:szCs w:val="28"/>
        </w:rPr>
        <w:t xml:space="preserve"> </w:t>
      </w:r>
      <w:r w:rsidRPr="00057220">
        <w:rPr>
          <w:sz w:val="28"/>
          <w:szCs w:val="28"/>
        </w:rPr>
        <w:t xml:space="preserve">тогда </w:t>
      </w:r>
      <w:r w:rsidR="004A0FBE">
        <w:rPr>
          <w:sz w:val="28"/>
          <w:szCs w:val="28"/>
        </w:rPr>
        <w:pict>
          <v:shape id="_x0000_i1131" type="#_x0000_t75" style="width:111pt;height:33pt">
            <v:imagedata r:id="rId91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Коэффициент эластичности для точки прогноза: </w:t>
      </w:r>
      <w:r w:rsidR="004A0FBE">
        <w:rPr>
          <w:sz w:val="28"/>
          <w:szCs w:val="28"/>
        </w:rPr>
        <w:pict>
          <v:shape id="_x0000_i1132" type="#_x0000_t75" style="width:60pt;height:18pt">
            <v:imagedata r:id="rId92" o:title=""/>
          </v:shape>
        </w:pic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Коэффициент эластичности показывает, что при увеличении производительности на 1% уровень рентабельности увеличится с </w:t>
      </w:r>
      <w:r w:rsidR="00416FCE" w:rsidRPr="00057220">
        <w:rPr>
          <w:sz w:val="28"/>
          <w:szCs w:val="28"/>
        </w:rPr>
        <w:t>9</w:t>
      </w:r>
      <w:r w:rsidRPr="00057220">
        <w:rPr>
          <w:sz w:val="28"/>
          <w:szCs w:val="28"/>
        </w:rPr>
        <w:t>,</w:t>
      </w:r>
      <w:r w:rsidR="00416FCE" w:rsidRPr="00057220">
        <w:rPr>
          <w:sz w:val="28"/>
          <w:szCs w:val="28"/>
        </w:rPr>
        <w:t>69</w:t>
      </w:r>
      <w:r w:rsidRPr="00057220">
        <w:rPr>
          <w:sz w:val="28"/>
          <w:szCs w:val="28"/>
        </w:rPr>
        <w:t xml:space="preserve">% на </w:t>
      </w:r>
      <w:r w:rsidR="00416FCE" w:rsidRPr="00057220">
        <w:rPr>
          <w:sz w:val="28"/>
          <w:szCs w:val="28"/>
        </w:rPr>
        <w:t>1.1</w:t>
      </w:r>
      <w:r w:rsidRPr="00057220">
        <w:rPr>
          <w:sz w:val="28"/>
          <w:szCs w:val="28"/>
        </w:rPr>
        <w:t>%. Т.е. при увеличении производительности труда рентабельность растет.</w:t>
      </w:r>
    </w:p>
    <w:p w:rsidR="00AA758D" w:rsidRPr="00E25931" w:rsidRDefault="00AA758D" w:rsidP="00057220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25931">
        <w:rPr>
          <w:bCs/>
          <w:i/>
          <w:sz w:val="28"/>
          <w:szCs w:val="28"/>
        </w:rPr>
        <w:t>Задание № 3.3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Обозначим Фондоотдачу (грн.) – Х1, Производительность труда в расчете на одного работника (грн) –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2, Уровень рентабельности (%) –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>. Построим линейную зависимость показателя от факторов.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Прежде чем строить модель проверим факторы на коллинеарность. По исходным данным строим корреляционную матрицу. Коэффициент корреляции между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1 и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>2 равен 0,8</w:t>
      </w:r>
      <w:r w:rsidR="00416FCE" w:rsidRPr="00057220">
        <w:rPr>
          <w:sz w:val="28"/>
          <w:szCs w:val="28"/>
        </w:rPr>
        <w:t>7</w:t>
      </w:r>
      <w:r w:rsidRPr="00057220">
        <w:rPr>
          <w:sz w:val="28"/>
          <w:szCs w:val="28"/>
        </w:rPr>
        <w:t xml:space="preserve">. Так как </w:t>
      </w:r>
      <w:r w:rsidR="004A0FBE">
        <w:rPr>
          <w:sz w:val="28"/>
          <w:szCs w:val="28"/>
        </w:rPr>
        <w:pict>
          <v:shape id="_x0000_i1133" type="#_x0000_t75" style="width:54.75pt;height:20.25pt">
            <v:imagedata r:id="rId93" o:title=""/>
          </v:shape>
        </w:pict>
      </w:r>
      <w:r w:rsidRPr="00057220">
        <w:rPr>
          <w:sz w:val="28"/>
          <w:szCs w:val="28"/>
        </w:rPr>
        <w:t xml:space="preserve">, значит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1 и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2 – неколлинеарные факторы. Пытаемся описать связь между </w:t>
      </w:r>
      <w:r w:rsidRPr="00057220">
        <w:rPr>
          <w:sz w:val="28"/>
          <w:szCs w:val="28"/>
          <w:lang w:val="en-US"/>
        </w:rPr>
        <w:t>X</w:t>
      </w:r>
      <w:r w:rsidRPr="00057220">
        <w:rPr>
          <w:sz w:val="28"/>
          <w:szCs w:val="28"/>
        </w:rPr>
        <w:t xml:space="preserve"> и </w:t>
      </w:r>
      <w:r w:rsidRPr="00057220">
        <w:rPr>
          <w:sz w:val="28"/>
          <w:szCs w:val="28"/>
          <w:lang w:val="en-US"/>
        </w:rPr>
        <w:t>Y</w:t>
      </w:r>
      <w:r w:rsidRPr="00057220">
        <w:rPr>
          <w:sz w:val="28"/>
          <w:szCs w:val="28"/>
        </w:rPr>
        <w:t xml:space="preserve"> зависимостью </w:t>
      </w:r>
      <w:r w:rsidR="004A0FBE">
        <w:rPr>
          <w:sz w:val="28"/>
          <w:szCs w:val="28"/>
        </w:rPr>
        <w:pict>
          <v:shape id="_x0000_i1134" type="#_x0000_t75" style="width:96pt;height:18pt">
            <v:imagedata r:id="rId94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Параметры </w:t>
      </w:r>
      <w:r w:rsidR="004A0FBE">
        <w:rPr>
          <w:sz w:val="28"/>
          <w:szCs w:val="28"/>
        </w:rPr>
        <w:pict>
          <v:shape id="_x0000_i1135" type="#_x0000_t75" style="width:42.75pt;height:18pt">
            <v:imagedata r:id="rId95" o:title=""/>
          </v:shape>
        </w:pict>
      </w:r>
      <w:r w:rsidRPr="00057220">
        <w:rPr>
          <w:sz w:val="28"/>
          <w:szCs w:val="28"/>
        </w:rPr>
        <w:t xml:space="preserve"> находим по методу наименьших квадратов.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201.75pt;height:18pt">
            <v:imagedata r:id="rId96" o:title=""/>
          </v:shape>
        </w:pict>
      </w:r>
      <w:r w:rsidR="00AA5719" w:rsidRPr="00057220">
        <w:rPr>
          <w:sz w:val="28"/>
          <w:szCs w:val="28"/>
        </w:rPr>
        <w:t>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Проверим значимость коэффициентов </w:t>
      </w:r>
      <w:r w:rsidR="004A0FBE">
        <w:rPr>
          <w:sz w:val="28"/>
          <w:szCs w:val="28"/>
        </w:rPr>
        <w:pict>
          <v:shape id="_x0000_i1137" type="#_x0000_t75" style="width:12pt;height:18pt">
            <v:imagedata r:id="rId32" o:title=""/>
          </v:shape>
        </w:pict>
      </w:r>
      <w:r w:rsidRPr="00057220">
        <w:rPr>
          <w:sz w:val="28"/>
          <w:szCs w:val="28"/>
        </w:rPr>
        <w:t>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Значимость коэффициента может быть проверена с помощью критерия Стьюдента: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931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92.25pt;height:33.75pt">
            <v:imagedata r:id="rId97" o:title=""/>
          </v:shape>
        </w:pict>
      </w:r>
      <w:r w:rsidR="00AA5719" w:rsidRPr="00057220">
        <w:rPr>
          <w:sz w:val="28"/>
          <w:szCs w:val="28"/>
        </w:rPr>
        <w:t xml:space="preserve">.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Значимость </w:t>
      </w:r>
      <w:r w:rsidR="004A0FBE">
        <w:rPr>
          <w:sz w:val="28"/>
          <w:szCs w:val="28"/>
        </w:rPr>
        <w:pict>
          <v:shape id="_x0000_i1139" type="#_x0000_t75" style="width:21pt;height:18pt">
            <v:imagedata r:id="rId34" o:title=""/>
          </v:shape>
        </w:pict>
      </w:r>
      <w:r w:rsidRPr="00057220">
        <w:rPr>
          <w:sz w:val="28"/>
          <w:szCs w:val="28"/>
        </w:rPr>
        <w:t xml:space="preserve"> равна</w:t>
      </w:r>
      <w:r w:rsidR="00416FCE" w:rsidRPr="00057220">
        <w:rPr>
          <w:sz w:val="28"/>
          <w:szCs w:val="28"/>
        </w:rPr>
        <w:t xml:space="preserve"> 0,99, т.е 99%</w:t>
      </w:r>
      <w:r w:rsidRPr="00057220">
        <w:rPr>
          <w:sz w:val="28"/>
          <w:szCs w:val="28"/>
        </w:rPr>
        <w:t xml:space="preserve"> </w:t>
      </w:r>
      <w:r w:rsidR="00416FCE" w:rsidRPr="00057220">
        <w:rPr>
          <w:sz w:val="28"/>
          <w:szCs w:val="28"/>
        </w:rPr>
        <w:t>больше</w:t>
      </w:r>
      <w:r w:rsidRPr="00057220">
        <w:rPr>
          <w:sz w:val="28"/>
          <w:szCs w:val="28"/>
        </w:rPr>
        <w:t xml:space="preserve"> 5%. Коэффициент </w:t>
      </w:r>
      <w:r w:rsidR="004A0FBE">
        <w:rPr>
          <w:sz w:val="28"/>
          <w:szCs w:val="28"/>
        </w:rPr>
        <w:pict>
          <v:shape id="_x0000_i1140" type="#_x0000_t75" style="width:12.75pt;height:18pt">
            <v:imagedata r:id="rId36" o:title=""/>
          </v:shape>
        </w:pict>
      </w:r>
      <w:r w:rsidRPr="00057220">
        <w:rPr>
          <w:sz w:val="28"/>
          <w:szCs w:val="28"/>
        </w:rPr>
        <w:t xml:space="preserve"> статистически </w:t>
      </w:r>
      <w:r w:rsidR="00416FCE" w:rsidRPr="00057220">
        <w:rPr>
          <w:sz w:val="28"/>
          <w:szCs w:val="28"/>
        </w:rPr>
        <w:t>не</w:t>
      </w:r>
      <w:r w:rsidRPr="00057220">
        <w:rPr>
          <w:sz w:val="28"/>
          <w:szCs w:val="28"/>
        </w:rPr>
        <w:t>значим.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931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90.75pt;height:33.75pt">
            <v:imagedata r:id="rId98" o:title=""/>
          </v:shape>
        </w:pict>
      </w:r>
      <w:r w:rsidR="00AA5719" w:rsidRPr="00057220">
        <w:rPr>
          <w:sz w:val="28"/>
          <w:szCs w:val="28"/>
        </w:rPr>
        <w:t xml:space="preserve">.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Значимость </w:t>
      </w:r>
      <w:r w:rsidR="004A0FBE">
        <w:rPr>
          <w:sz w:val="28"/>
          <w:szCs w:val="28"/>
        </w:rPr>
        <w:pict>
          <v:shape id="_x0000_i1142" type="#_x0000_t75" style="width:21pt;height:18pt">
            <v:imagedata r:id="rId34" o:title=""/>
          </v:shape>
        </w:pict>
      </w:r>
      <w:r w:rsidRPr="00057220">
        <w:rPr>
          <w:sz w:val="28"/>
          <w:szCs w:val="28"/>
        </w:rPr>
        <w:t xml:space="preserve"> равна </w:t>
      </w:r>
      <w:r w:rsidR="004A0FBE">
        <w:rPr>
          <w:sz w:val="28"/>
          <w:szCs w:val="28"/>
        </w:rPr>
        <w:pict>
          <v:shape id="_x0000_i1143" type="#_x0000_t75" style="width:30.75pt;height:14.25pt">
            <v:imagedata r:id="rId99" o:title=""/>
          </v:shape>
        </w:pict>
      </w:r>
      <w:r w:rsidRPr="00057220">
        <w:rPr>
          <w:sz w:val="28"/>
          <w:szCs w:val="28"/>
        </w:rPr>
        <w:t xml:space="preserve">, т.е. </w:t>
      </w:r>
      <w:r w:rsidR="00416FCE" w:rsidRPr="00057220">
        <w:rPr>
          <w:sz w:val="28"/>
          <w:szCs w:val="28"/>
        </w:rPr>
        <w:t>39,6</w:t>
      </w:r>
      <w:r w:rsidRPr="00057220">
        <w:rPr>
          <w:sz w:val="28"/>
          <w:szCs w:val="28"/>
        </w:rPr>
        <w:t xml:space="preserve">%, что больше 5%. Коэффициент </w:t>
      </w:r>
      <w:r w:rsidR="004A0FBE">
        <w:rPr>
          <w:sz w:val="28"/>
          <w:szCs w:val="28"/>
        </w:rPr>
        <w:pict>
          <v:shape id="_x0000_i1144" type="#_x0000_t75" style="width:12pt;height:17.25pt">
            <v:imagedata r:id="rId39" o:title=""/>
          </v:shape>
        </w:pict>
      </w:r>
      <w:r w:rsidRPr="00057220">
        <w:rPr>
          <w:sz w:val="28"/>
          <w:szCs w:val="28"/>
        </w:rPr>
        <w:t xml:space="preserve"> статистически незначим.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931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86.25pt;height:33.75pt">
            <v:imagedata r:id="rId100" o:title=""/>
          </v:shape>
        </w:pict>
      </w:r>
      <w:r w:rsidR="00AA5719" w:rsidRPr="00057220">
        <w:rPr>
          <w:sz w:val="28"/>
          <w:szCs w:val="28"/>
        </w:rPr>
        <w:t xml:space="preserve">.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Значимость </w:t>
      </w:r>
      <w:r w:rsidR="004A0FBE">
        <w:rPr>
          <w:sz w:val="28"/>
          <w:szCs w:val="28"/>
        </w:rPr>
        <w:pict>
          <v:shape id="_x0000_i1146" type="#_x0000_t75" style="width:21pt;height:18pt">
            <v:imagedata r:id="rId34" o:title=""/>
          </v:shape>
        </w:pict>
      </w:r>
      <w:r w:rsidRPr="00057220">
        <w:rPr>
          <w:sz w:val="28"/>
          <w:szCs w:val="28"/>
        </w:rPr>
        <w:t xml:space="preserve"> равна </w:t>
      </w:r>
      <w:r w:rsidR="004A0FBE">
        <w:rPr>
          <w:sz w:val="28"/>
          <w:szCs w:val="28"/>
        </w:rPr>
        <w:pict>
          <v:shape id="_x0000_i1147" type="#_x0000_t75" style="width:24pt;height:14.25pt">
            <v:imagedata r:id="rId101" o:title=""/>
          </v:shape>
        </w:pict>
      </w:r>
      <w:r w:rsidRPr="00057220">
        <w:rPr>
          <w:sz w:val="28"/>
          <w:szCs w:val="28"/>
        </w:rPr>
        <w:t xml:space="preserve">, т.е. </w:t>
      </w:r>
      <w:r w:rsidR="00416FCE" w:rsidRPr="00057220">
        <w:rPr>
          <w:sz w:val="28"/>
          <w:szCs w:val="28"/>
        </w:rPr>
        <w:t>35</w:t>
      </w:r>
      <w:r w:rsidRPr="00057220">
        <w:rPr>
          <w:sz w:val="28"/>
          <w:szCs w:val="28"/>
        </w:rPr>
        <w:t xml:space="preserve">%, что </w:t>
      </w:r>
      <w:r w:rsidR="00416FCE" w:rsidRPr="00057220">
        <w:rPr>
          <w:sz w:val="28"/>
          <w:szCs w:val="28"/>
        </w:rPr>
        <w:t>больше</w:t>
      </w:r>
      <w:r w:rsidRPr="00057220">
        <w:rPr>
          <w:sz w:val="28"/>
          <w:szCs w:val="28"/>
        </w:rPr>
        <w:t xml:space="preserve"> 5%. Коэффициент </w:t>
      </w:r>
      <w:r w:rsidR="004A0FBE">
        <w:rPr>
          <w:sz w:val="28"/>
          <w:szCs w:val="28"/>
        </w:rPr>
        <w:pict>
          <v:shape id="_x0000_i1148" type="#_x0000_t75" style="width:12.75pt;height:17.25pt">
            <v:imagedata r:id="rId102" o:title=""/>
          </v:shape>
        </w:pict>
      </w:r>
      <w:r w:rsidRPr="00057220">
        <w:rPr>
          <w:sz w:val="28"/>
          <w:szCs w:val="28"/>
        </w:rPr>
        <w:t xml:space="preserve"> статистически </w:t>
      </w:r>
      <w:r w:rsidR="00416FCE" w:rsidRPr="00057220">
        <w:rPr>
          <w:sz w:val="28"/>
          <w:szCs w:val="28"/>
        </w:rPr>
        <w:t>не</w:t>
      </w:r>
      <w:r w:rsidRPr="00057220">
        <w:rPr>
          <w:sz w:val="28"/>
          <w:szCs w:val="28"/>
        </w:rPr>
        <w:t>значим.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Проверим модель на адекватность.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Проанализировав таблицу дисперсионный анализ можно сказать, разброс данных, объясняемый регрессией </w:t>
      </w:r>
      <w:r w:rsidR="004A0FBE">
        <w:rPr>
          <w:sz w:val="28"/>
          <w:szCs w:val="28"/>
        </w:rPr>
        <w:pict>
          <v:shape id="_x0000_i1149" type="#_x0000_t75" style="width:129.75pt;height:33.75pt">
            <v:imagedata r:id="rId103" o:title=""/>
          </v:shape>
        </w:pict>
      </w:r>
      <w:r w:rsidRPr="00057220">
        <w:rPr>
          <w:sz w:val="28"/>
          <w:szCs w:val="28"/>
        </w:rPr>
        <w:t xml:space="preserve">. Остатки, необъясненный разброс </w:t>
      </w:r>
      <w:r w:rsidR="004A0FBE">
        <w:rPr>
          <w:sz w:val="28"/>
          <w:szCs w:val="28"/>
        </w:rPr>
        <w:pict>
          <v:shape id="_x0000_i1150" type="#_x0000_t75" style="width:132.75pt;height:33.75pt">
            <v:imagedata r:id="rId104" o:title=""/>
          </v:shape>
        </w:pict>
      </w:r>
      <w:r w:rsidRPr="00057220">
        <w:rPr>
          <w:sz w:val="28"/>
          <w:szCs w:val="28"/>
        </w:rPr>
        <w:t xml:space="preserve">. Общий разброс данных </w:t>
      </w:r>
      <w:r w:rsidR="004A0FBE">
        <w:rPr>
          <w:sz w:val="28"/>
          <w:szCs w:val="28"/>
        </w:rPr>
        <w:pict>
          <v:shape id="_x0000_i1151" type="#_x0000_t75" style="width:135pt;height:33.75pt">
            <v:imagedata r:id="rId105" o:title=""/>
          </v:shape>
        </w:pict>
      </w:r>
      <w:r w:rsidRPr="00057220">
        <w:rPr>
          <w:sz w:val="28"/>
          <w:szCs w:val="28"/>
        </w:rPr>
        <w:t xml:space="preserve">. Коэффициент детерминации </w:t>
      </w:r>
      <w:r w:rsidR="004A0FBE">
        <w:rPr>
          <w:sz w:val="28"/>
          <w:szCs w:val="28"/>
        </w:rPr>
        <w:pict>
          <v:shape id="_x0000_i1152" type="#_x0000_t75" style="width:95.25pt;height:30.75pt">
            <v:imagedata r:id="rId106" o:title=""/>
          </v:shape>
        </w:pict>
      </w:r>
      <w:r w:rsidRPr="00057220">
        <w:rPr>
          <w:sz w:val="28"/>
          <w:szCs w:val="28"/>
        </w:rPr>
        <w:t>. Разброс дан</w:t>
      </w:r>
      <w:r w:rsidR="00B03DA2" w:rsidRPr="00057220">
        <w:rPr>
          <w:sz w:val="28"/>
          <w:szCs w:val="28"/>
        </w:rPr>
        <w:t>ных объясняется на 54</w:t>
      </w:r>
      <w:r w:rsidRPr="00057220">
        <w:rPr>
          <w:sz w:val="28"/>
          <w:szCs w:val="28"/>
        </w:rPr>
        <w:t>,</w:t>
      </w:r>
      <w:r w:rsidR="00B03DA2" w:rsidRPr="00057220">
        <w:rPr>
          <w:sz w:val="28"/>
          <w:szCs w:val="28"/>
        </w:rPr>
        <w:t>11</w:t>
      </w:r>
      <w:r w:rsidRPr="00057220">
        <w:rPr>
          <w:sz w:val="28"/>
          <w:szCs w:val="28"/>
        </w:rPr>
        <w:t xml:space="preserve">% линейной моделью и на </w:t>
      </w:r>
      <w:r w:rsidR="00B03DA2" w:rsidRPr="00057220">
        <w:rPr>
          <w:sz w:val="28"/>
          <w:szCs w:val="28"/>
        </w:rPr>
        <w:t>45</w:t>
      </w:r>
      <w:r w:rsidRPr="00057220">
        <w:rPr>
          <w:sz w:val="28"/>
          <w:szCs w:val="28"/>
        </w:rPr>
        <w:t>,</w:t>
      </w:r>
      <w:r w:rsidR="00B03DA2" w:rsidRPr="00057220">
        <w:rPr>
          <w:sz w:val="28"/>
          <w:szCs w:val="28"/>
        </w:rPr>
        <w:t>89</w:t>
      </w:r>
      <w:r w:rsidRPr="00057220">
        <w:rPr>
          <w:sz w:val="28"/>
          <w:szCs w:val="28"/>
        </w:rPr>
        <w:t>% - случайными ошибками.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Проверим модель с помощью критерия Фишера. Для проверки найдем величины: </w:t>
      </w:r>
      <w:r w:rsidR="004A0FBE">
        <w:rPr>
          <w:sz w:val="28"/>
          <w:szCs w:val="28"/>
        </w:rPr>
        <w:pict>
          <v:shape id="_x0000_i1153" type="#_x0000_t75" style="width:99.75pt;height:33.75pt">
            <v:imagedata r:id="rId107" o:title=""/>
          </v:shape>
        </w:pict>
      </w:r>
      <w:r w:rsidRPr="00057220">
        <w:rPr>
          <w:sz w:val="28"/>
          <w:szCs w:val="28"/>
        </w:rPr>
        <w:t xml:space="preserve"> и </w:t>
      </w:r>
      <w:r w:rsidR="004A0FBE">
        <w:rPr>
          <w:sz w:val="28"/>
          <w:szCs w:val="28"/>
        </w:rPr>
        <w:pict>
          <v:shape id="_x0000_i1154" type="#_x0000_t75" style="width:95.25pt;height:33.75pt">
            <v:imagedata r:id="rId108" o:title=""/>
          </v:shape>
        </w:pict>
      </w:r>
      <w:r w:rsidRPr="00057220">
        <w:rPr>
          <w:sz w:val="28"/>
          <w:szCs w:val="28"/>
        </w:rPr>
        <w:t xml:space="preserve">. Вычисляем </w:t>
      </w:r>
      <w:r w:rsidR="004A0FBE">
        <w:rPr>
          <w:sz w:val="28"/>
          <w:szCs w:val="28"/>
        </w:rPr>
        <w:pict>
          <v:shape id="_x0000_i1155" type="#_x0000_t75" style="width:33pt;height:17.25pt">
            <v:imagedata r:id="rId109" o:title=""/>
          </v:shape>
        </w:pict>
      </w:r>
      <w:r w:rsidRPr="00057220">
        <w:rPr>
          <w:sz w:val="28"/>
          <w:szCs w:val="28"/>
        </w:rPr>
        <w:t xml:space="preserve"> и </w:t>
      </w:r>
      <w:r w:rsidR="004A0FBE">
        <w:rPr>
          <w:sz w:val="28"/>
          <w:szCs w:val="28"/>
        </w:rPr>
        <w:pict>
          <v:shape id="_x0000_i1156" type="#_x0000_t75" style="width:39pt;height:17.25pt">
            <v:imagedata r:id="rId110" o:title=""/>
          </v:shape>
        </w:pict>
      </w:r>
      <w:r w:rsidRPr="00057220">
        <w:rPr>
          <w:sz w:val="28"/>
          <w:szCs w:val="28"/>
        </w:rPr>
        <w:t xml:space="preserve">. Находим наблюдаемое значение критерия Фишера </w:t>
      </w:r>
      <w:r w:rsidR="004A0FBE">
        <w:rPr>
          <w:sz w:val="28"/>
          <w:szCs w:val="28"/>
        </w:rPr>
        <w:pict>
          <v:shape id="_x0000_i1157" type="#_x0000_t75" style="width:96.75pt;height:30.75pt">
            <v:imagedata r:id="rId111" o:title=""/>
          </v:shape>
        </w:pict>
      </w:r>
      <w:r w:rsidRPr="00057220">
        <w:rPr>
          <w:sz w:val="28"/>
          <w:szCs w:val="28"/>
        </w:rPr>
        <w:t xml:space="preserve">. Значимость этого критерия </w:t>
      </w:r>
      <w:r w:rsidR="004A0FBE">
        <w:rPr>
          <w:sz w:val="28"/>
          <w:szCs w:val="28"/>
        </w:rPr>
        <w:pict>
          <v:shape id="_x0000_i1158" type="#_x0000_t75" style="width:50.25pt;height:14.25pt">
            <v:imagedata r:id="rId112" o:title=""/>
          </v:shape>
        </w:pict>
      </w:r>
      <w:r w:rsidRPr="00057220">
        <w:rPr>
          <w:sz w:val="28"/>
          <w:szCs w:val="28"/>
        </w:rPr>
        <w:t>, т.е. процент ошибки практически равен 0%, что меньше чем 5%.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Модель считается адекватной с гарантией более 95%.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Из полученной модели можно сделать вывод, что уровень рентабельности от фондоотдачи и производительности труда описывается следующей зависимостью: </w:t>
      </w:r>
      <w:r w:rsidR="004A0FBE">
        <w:rPr>
          <w:sz w:val="28"/>
          <w:szCs w:val="28"/>
        </w:rPr>
        <w:pict>
          <v:shape id="_x0000_i1159" type="#_x0000_t75" style="width:143.25pt;height:17.25pt">
            <v:imagedata r:id="rId113" o:title=""/>
          </v:shape>
        </w:pic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Найдем прогноз.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Примем за точку прогноза значение производительности труда </w:t>
      </w:r>
      <w:r w:rsidR="00B03DA2" w:rsidRPr="00057220">
        <w:rPr>
          <w:sz w:val="28"/>
          <w:szCs w:val="28"/>
        </w:rPr>
        <w:t>25000</w:t>
      </w:r>
      <w:r w:rsidRPr="00057220">
        <w:rPr>
          <w:sz w:val="28"/>
          <w:szCs w:val="28"/>
        </w:rPr>
        <w:t xml:space="preserve"> грн</w:t>
      </w:r>
      <w:r w:rsidR="00B03DA2" w:rsidRPr="00057220">
        <w:rPr>
          <w:sz w:val="28"/>
          <w:szCs w:val="28"/>
        </w:rPr>
        <w:t>, фондоотдачи 33 грн</w:t>
      </w:r>
      <w:r w:rsidRPr="00057220">
        <w:rPr>
          <w:sz w:val="28"/>
          <w:szCs w:val="28"/>
        </w:rPr>
        <w:t xml:space="preserve">. Получили при данных условиях уровень рентабельности 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Рассчитываем прогнозные значения по модели для всех точек выборки и для точки прогноза: 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41.75pt;height:15.75pt">
            <v:imagedata r:id="rId114" o:title=""/>
          </v:shape>
        </w:pict>
      </w:r>
      <w:r w:rsidR="00AA5719" w:rsidRPr="00057220">
        <w:rPr>
          <w:sz w:val="28"/>
          <w:szCs w:val="28"/>
        </w:rPr>
        <w:t>.</w:t>
      </w:r>
    </w:p>
    <w:p w:rsidR="00E25931" w:rsidRDefault="00E25931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>Найдем эластичность по каждому фактору.</w:t>
      </w:r>
    </w:p>
    <w:p w:rsidR="00AA5719" w:rsidRPr="00057220" w:rsidRDefault="00AA5719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7220">
        <w:rPr>
          <w:sz w:val="28"/>
          <w:szCs w:val="28"/>
        </w:rPr>
        <w:t xml:space="preserve">Для линейной модели </w:t>
      </w:r>
      <w:r w:rsidR="004A0FBE">
        <w:rPr>
          <w:sz w:val="28"/>
          <w:szCs w:val="28"/>
        </w:rPr>
        <w:pict>
          <v:shape id="_x0000_i1161" type="#_x0000_t75" style="width:144.75pt;height:19.5pt">
            <v:imagedata r:id="rId115" o:title=""/>
          </v:shape>
        </w:pict>
      </w:r>
      <w:r w:rsidRPr="00057220">
        <w:rPr>
          <w:sz w:val="28"/>
          <w:szCs w:val="28"/>
        </w:rPr>
        <w:t xml:space="preserve">, т.е. при производительности труда </w:t>
      </w:r>
      <w:r w:rsidR="00B03DA2" w:rsidRPr="00057220">
        <w:rPr>
          <w:sz w:val="28"/>
          <w:szCs w:val="28"/>
        </w:rPr>
        <w:t>2500</w:t>
      </w:r>
      <w:r w:rsidRPr="00057220">
        <w:rPr>
          <w:sz w:val="28"/>
          <w:szCs w:val="28"/>
        </w:rPr>
        <w:t xml:space="preserve"> грн. и увеличении фондоотдачи с </w:t>
      </w:r>
      <w:r w:rsidR="00B03DA2" w:rsidRPr="00057220">
        <w:rPr>
          <w:sz w:val="28"/>
          <w:szCs w:val="28"/>
        </w:rPr>
        <w:t>33</w:t>
      </w:r>
      <w:r w:rsidRPr="00057220">
        <w:rPr>
          <w:sz w:val="28"/>
          <w:szCs w:val="28"/>
        </w:rPr>
        <w:t xml:space="preserve"> грн. на 1% уровень рентабельности снижается на 0</w:t>
      </w:r>
      <w:r w:rsidR="00B03DA2" w:rsidRPr="00057220">
        <w:rPr>
          <w:sz w:val="28"/>
          <w:szCs w:val="28"/>
        </w:rPr>
        <w:t>,4736</w:t>
      </w:r>
      <w:r w:rsidRPr="00057220">
        <w:rPr>
          <w:sz w:val="28"/>
          <w:szCs w:val="28"/>
        </w:rPr>
        <w:t>%.</w:t>
      </w:r>
    </w:p>
    <w:p w:rsidR="00AA5719" w:rsidRPr="00057220" w:rsidRDefault="004A0FBE" w:rsidP="000572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17pt;height:18.75pt">
            <v:imagedata r:id="rId116" o:title=""/>
          </v:shape>
        </w:pict>
      </w:r>
      <w:r w:rsidR="00AA5719" w:rsidRPr="00057220">
        <w:rPr>
          <w:sz w:val="28"/>
          <w:szCs w:val="28"/>
        </w:rPr>
        <w:t xml:space="preserve">, т.е. при фондоотдаче </w:t>
      </w:r>
      <w:r w:rsidR="00B03DA2" w:rsidRPr="00057220">
        <w:rPr>
          <w:sz w:val="28"/>
          <w:szCs w:val="28"/>
        </w:rPr>
        <w:t>33</w:t>
      </w:r>
      <w:r w:rsidR="00AA5719" w:rsidRPr="00057220">
        <w:rPr>
          <w:sz w:val="28"/>
          <w:szCs w:val="28"/>
        </w:rPr>
        <w:t xml:space="preserve"> грн и увеличении производительности труда с </w:t>
      </w:r>
      <w:r w:rsidR="00B03DA2" w:rsidRPr="00057220">
        <w:rPr>
          <w:sz w:val="28"/>
          <w:szCs w:val="28"/>
        </w:rPr>
        <w:t>2500</w:t>
      </w:r>
      <w:r w:rsidR="00AA5719" w:rsidRPr="00057220">
        <w:rPr>
          <w:sz w:val="28"/>
          <w:szCs w:val="28"/>
        </w:rPr>
        <w:t xml:space="preserve"> грн. на 1% уровень рентабельности увеличивается на 0,</w:t>
      </w:r>
      <w:r w:rsidR="00B03DA2" w:rsidRPr="00057220">
        <w:rPr>
          <w:sz w:val="28"/>
          <w:szCs w:val="28"/>
        </w:rPr>
        <w:t>5243</w:t>
      </w:r>
      <w:r w:rsidR="00AA5719" w:rsidRPr="00057220">
        <w:rPr>
          <w:sz w:val="28"/>
          <w:szCs w:val="28"/>
        </w:rPr>
        <w:t>%.</w:t>
      </w:r>
    </w:p>
    <w:p w:rsidR="000A58D5" w:rsidRPr="00057220" w:rsidRDefault="00AA5719" w:rsidP="00057220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057220">
        <w:rPr>
          <w:szCs w:val="28"/>
        </w:rPr>
        <w:t xml:space="preserve">Значит для увеличения рентабельности целесообразнее увеличивать производительность труда. </w:t>
      </w:r>
      <w:bookmarkStart w:id="1" w:name="_GoBack"/>
      <w:bookmarkEnd w:id="1"/>
    </w:p>
    <w:sectPr w:rsidR="000A58D5" w:rsidRPr="00057220" w:rsidSect="00057220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6D0E"/>
    <w:multiLevelType w:val="hybridMultilevel"/>
    <w:tmpl w:val="1C4CE20A"/>
    <w:lvl w:ilvl="0" w:tplc="ADDEB5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37E0B"/>
    <w:multiLevelType w:val="hybridMultilevel"/>
    <w:tmpl w:val="703C17F4"/>
    <w:lvl w:ilvl="0" w:tplc="ADDEB5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3679E"/>
    <w:multiLevelType w:val="hybridMultilevel"/>
    <w:tmpl w:val="EF30B5AA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0627F2"/>
    <w:multiLevelType w:val="hybridMultilevel"/>
    <w:tmpl w:val="50AEA0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2D5F41"/>
    <w:multiLevelType w:val="hybridMultilevel"/>
    <w:tmpl w:val="E8F0D9C2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573252"/>
    <w:multiLevelType w:val="hybridMultilevel"/>
    <w:tmpl w:val="0AF00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E6887"/>
    <w:multiLevelType w:val="hybridMultilevel"/>
    <w:tmpl w:val="915CE61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C07C8"/>
    <w:multiLevelType w:val="hybridMultilevel"/>
    <w:tmpl w:val="9782EF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417C9E"/>
    <w:multiLevelType w:val="hybridMultilevel"/>
    <w:tmpl w:val="152A3DCC"/>
    <w:lvl w:ilvl="0" w:tplc="ADDEB5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AA0F18"/>
    <w:multiLevelType w:val="multilevel"/>
    <w:tmpl w:val="6E6A42C2"/>
    <w:lvl w:ilvl="0">
      <w:start w:val="20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  <w:b/>
        <w:sz w:val="40"/>
      </w:rPr>
    </w:lvl>
    <w:lvl w:ilvl="1">
      <w:start w:val="4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cs="Times New Roman" w:hint="default"/>
        <w:b/>
        <w:sz w:val="4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4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4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4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4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sz w:val="4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sz w:val="4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sz w:val="40"/>
      </w:rPr>
    </w:lvl>
  </w:abstractNum>
  <w:abstractNum w:abstractNumId="10">
    <w:nsid w:val="46AC68DB"/>
    <w:multiLevelType w:val="hybridMultilevel"/>
    <w:tmpl w:val="FC2262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5723F"/>
    <w:multiLevelType w:val="hybridMultilevel"/>
    <w:tmpl w:val="B032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EC5A0B"/>
    <w:multiLevelType w:val="hybridMultilevel"/>
    <w:tmpl w:val="4E743B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B47CE1"/>
    <w:multiLevelType w:val="hybridMultilevel"/>
    <w:tmpl w:val="8B9C60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036ED8"/>
    <w:multiLevelType w:val="hybridMultilevel"/>
    <w:tmpl w:val="592A1AE4"/>
    <w:lvl w:ilvl="0" w:tplc="ADDEB5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576CAE"/>
    <w:multiLevelType w:val="hybridMultilevel"/>
    <w:tmpl w:val="F66059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9"/>
    <w:lvlOverride w:ilvl="0">
      <w:startOverride w:val="2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28A"/>
    <w:rsid w:val="00037DFA"/>
    <w:rsid w:val="0004622D"/>
    <w:rsid w:val="00057220"/>
    <w:rsid w:val="000A56CE"/>
    <w:rsid w:val="000A58D5"/>
    <w:rsid w:val="00141E45"/>
    <w:rsid w:val="00180889"/>
    <w:rsid w:val="001B509A"/>
    <w:rsid w:val="00253F2F"/>
    <w:rsid w:val="00286C7F"/>
    <w:rsid w:val="002B4832"/>
    <w:rsid w:val="002C0D96"/>
    <w:rsid w:val="00366954"/>
    <w:rsid w:val="00416FCE"/>
    <w:rsid w:val="00480C7B"/>
    <w:rsid w:val="004A0FBE"/>
    <w:rsid w:val="004C434C"/>
    <w:rsid w:val="00560BDD"/>
    <w:rsid w:val="005C282B"/>
    <w:rsid w:val="006441D8"/>
    <w:rsid w:val="0065028A"/>
    <w:rsid w:val="00663E3D"/>
    <w:rsid w:val="00731678"/>
    <w:rsid w:val="007B3253"/>
    <w:rsid w:val="007E7D63"/>
    <w:rsid w:val="00873FA3"/>
    <w:rsid w:val="009B65EC"/>
    <w:rsid w:val="009C3CBF"/>
    <w:rsid w:val="009F1ABB"/>
    <w:rsid w:val="00AA5719"/>
    <w:rsid w:val="00AA758D"/>
    <w:rsid w:val="00B03DA2"/>
    <w:rsid w:val="00B57053"/>
    <w:rsid w:val="00D3528E"/>
    <w:rsid w:val="00D42664"/>
    <w:rsid w:val="00DD467C"/>
    <w:rsid w:val="00E05D90"/>
    <w:rsid w:val="00E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chartTrackingRefBased/>
  <w15:docId w15:val="{EB71DBF8-DD8F-43A0-99AD-06A31D7A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sz w:val="3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2C0D9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pPr>
      <w:jc w:val="both"/>
    </w:pPr>
    <w:rPr>
      <w:sz w:val="32"/>
    </w:rPr>
  </w:style>
  <w:style w:type="paragraph" w:styleId="a6">
    <w:name w:val="Body Text Indent"/>
    <w:basedOn w:val="a"/>
    <w:link w:val="a7"/>
    <w:uiPriority w:val="99"/>
    <w:pPr>
      <w:ind w:left="720"/>
      <w:jc w:val="both"/>
    </w:pPr>
    <w:rPr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jc w:val="center"/>
    </w:pPr>
    <w:rPr>
      <w:sz w:val="28"/>
    </w:r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paragraph" w:customStyle="1" w:styleId="aa">
    <w:name w:val="Таблица"/>
    <w:basedOn w:val="a"/>
    <w:next w:val="a"/>
    <w:uiPriority w:val="99"/>
    <w:pPr>
      <w:jc w:val="center"/>
    </w:pPr>
    <w:rPr>
      <w:sz w:val="22"/>
      <w:szCs w:val="20"/>
    </w:rPr>
  </w:style>
  <w:style w:type="paragraph" w:styleId="21">
    <w:name w:val="Body Text 2"/>
    <w:basedOn w:val="a"/>
    <w:link w:val="22"/>
    <w:uiPriority w:val="99"/>
    <w:rPr>
      <w:sz w:val="32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character" w:styleId="ab">
    <w:name w:val="Hyperlink"/>
    <w:uiPriority w:val="99"/>
    <w:rsid w:val="001B509A"/>
    <w:rPr>
      <w:rFonts w:cs="Times New Roman"/>
      <w:color w:val="0000CC"/>
      <w:u w:val="single"/>
    </w:rPr>
  </w:style>
  <w:style w:type="paragraph" w:styleId="ac">
    <w:name w:val="Normal (Web)"/>
    <w:basedOn w:val="a"/>
    <w:uiPriority w:val="99"/>
    <w:rsid w:val="001B509A"/>
    <w:pPr>
      <w:spacing w:before="100" w:beforeAutospacing="1" w:after="100" w:afterAutospacing="1"/>
    </w:pPr>
  </w:style>
  <w:style w:type="character" w:customStyle="1" w:styleId="udar">
    <w:name w:val="udar"/>
    <w:uiPriority w:val="99"/>
    <w:rsid w:val="001B5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fontTable" Target="fontTable.xml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theme" Target="theme/theme1.xml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УКРАИНЫ</vt:lpstr>
    </vt:vector>
  </TitlesOfParts>
  <Company>ОГС</Company>
  <LinksUpToDate>false</LinksUpToDate>
  <CharactersWithSpaces>15934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УКРАИНЫ</dc:title>
  <dc:subject/>
  <dc:creator>Литвиненко Сергей Николаевич</dc:creator>
  <cp:keywords/>
  <dc:description/>
  <cp:lastModifiedBy>Irina</cp:lastModifiedBy>
  <cp:revision>2</cp:revision>
  <cp:lastPrinted>2004-03-26T12:37:00Z</cp:lastPrinted>
  <dcterms:created xsi:type="dcterms:W3CDTF">2014-08-10T13:54:00Z</dcterms:created>
  <dcterms:modified xsi:type="dcterms:W3CDTF">2014-08-10T13:54:00Z</dcterms:modified>
</cp:coreProperties>
</file>