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FE" w:rsidRPr="00A852F9" w:rsidRDefault="00CD03FE" w:rsidP="00A852F9">
      <w:pPr>
        <w:spacing w:line="360" w:lineRule="auto"/>
        <w:ind w:firstLine="709"/>
        <w:jc w:val="center"/>
        <w:rPr>
          <w:b/>
          <w:sz w:val="28"/>
          <w:szCs w:val="28"/>
        </w:rPr>
      </w:pPr>
      <w:r w:rsidRPr="00A852F9">
        <w:rPr>
          <w:b/>
          <w:sz w:val="28"/>
          <w:szCs w:val="28"/>
        </w:rPr>
        <w:t>Содержание</w:t>
      </w:r>
    </w:p>
    <w:p w:rsidR="00CD03FE" w:rsidRPr="00A852F9" w:rsidRDefault="00CD03FE" w:rsidP="00A852F9">
      <w:pPr>
        <w:spacing w:line="360" w:lineRule="auto"/>
        <w:ind w:firstLine="709"/>
        <w:jc w:val="both"/>
        <w:rPr>
          <w:b/>
          <w:sz w:val="28"/>
          <w:szCs w:val="28"/>
        </w:rPr>
      </w:pPr>
    </w:p>
    <w:p w:rsidR="00CD03FE" w:rsidRPr="00A852F9" w:rsidRDefault="00CD03FE" w:rsidP="00A852F9">
      <w:pPr>
        <w:spacing w:line="360" w:lineRule="auto"/>
        <w:jc w:val="both"/>
        <w:rPr>
          <w:sz w:val="28"/>
          <w:szCs w:val="28"/>
        </w:rPr>
      </w:pPr>
      <w:r w:rsidRPr="00A852F9">
        <w:rPr>
          <w:sz w:val="28"/>
          <w:szCs w:val="28"/>
        </w:rPr>
        <w:t>1. Экономическое содержание процесса материально-технического обеспечения</w:t>
      </w:r>
    </w:p>
    <w:p w:rsidR="00CD03FE" w:rsidRPr="00A852F9" w:rsidRDefault="00CD03FE" w:rsidP="00A852F9">
      <w:pPr>
        <w:spacing w:line="360" w:lineRule="auto"/>
        <w:jc w:val="both"/>
        <w:rPr>
          <w:sz w:val="28"/>
          <w:szCs w:val="28"/>
        </w:rPr>
      </w:pPr>
      <w:r w:rsidRPr="00A852F9">
        <w:rPr>
          <w:sz w:val="28"/>
          <w:szCs w:val="28"/>
        </w:rPr>
        <w:t>2. Транзитная и складская формы поставок продукции. Выбор предприятием формы поставок</w:t>
      </w:r>
    </w:p>
    <w:p w:rsidR="00CD03FE" w:rsidRPr="00A852F9" w:rsidRDefault="00CD03FE" w:rsidP="00A852F9">
      <w:pPr>
        <w:spacing w:line="360" w:lineRule="auto"/>
        <w:jc w:val="both"/>
        <w:rPr>
          <w:sz w:val="28"/>
          <w:szCs w:val="28"/>
        </w:rPr>
      </w:pPr>
      <w:r w:rsidRPr="00A852F9">
        <w:rPr>
          <w:sz w:val="28"/>
          <w:szCs w:val="28"/>
        </w:rPr>
        <w:t>3. Формирование размера наценок за услуги потребителям посредническими предприятиями</w:t>
      </w:r>
    </w:p>
    <w:p w:rsidR="00CD03FE" w:rsidRPr="00A852F9" w:rsidRDefault="00CD03FE" w:rsidP="00A852F9">
      <w:pPr>
        <w:spacing w:line="360" w:lineRule="auto"/>
        <w:jc w:val="both"/>
        <w:rPr>
          <w:sz w:val="28"/>
          <w:szCs w:val="28"/>
        </w:rPr>
      </w:pPr>
      <w:r w:rsidRPr="00A852F9">
        <w:rPr>
          <w:sz w:val="28"/>
          <w:szCs w:val="28"/>
        </w:rPr>
        <w:t>Контрольная работа 1</w:t>
      </w:r>
    </w:p>
    <w:p w:rsidR="00CD03FE" w:rsidRPr="00A852F9" w:rsidRDefault="00CD03FE" w:rsidP="00A852F9">
      <w:pPr>
        <w:spacing w:line="360" w:lineRule="auto"/>
        <w:jc w:val="both"/>
        <w:rPr>
          <w:sz w:val="28"/>
          <w:szCs w:val="28"/>
        </w:rPr>
      </w:pPr>
      <w:r w:rsidRPr="00A852F9">
        <w:rPr>
          <w:sz w:val="28"/>
          <w:szCs w:val="28"/>
        </w:rPr>
        <w:t>Задача 1.</w:t>
      </w:r>
    </w:p>
    <w:p w:rsidR="00CD03FE" w:rsidRPr="00A852F9" w:rsidRDefault="00CD03FE" w:rsidP="00A852F9">
      <w:pPr>
        <w:spacing w:line="360" w:lineRule="auto"/>
        <w:jc w:val="both"/>
        <w:rPr>
          <w:sz w:val="28"/>
          <w:szCs w:val="28"/>
        </w:rPr>
      </w:pPr>
      <w:r w:rsidRPr="00A852F9">
        <w:rPr>
          <w:sz w:val="28"/>
          <w:szCs w:val="28"/>
        </w:rPr>
        <w:t>Задача 2.</w:t>
      </w:r>
    </w:p>
    <w:p w:rsidR="00CD03FE" w:rsidRPr="00A852F9" w:rsidRDefault="00CD03FE" w:rsidP="00A852F9">
      <w:pPr>
        <w:spacing w:line="360" w:lineRule="auto"/>
        <w:jc w:val="both"/>
        <w:rPr>
          <w:sz w:val="28"/>
          <w:szCs w:val="28"/>
        </w:rPr>
      </w:pPr>
      <w:r w:rsidRPr="00A852F9">
        <w:rPr>
          <w:sz w:val="28"/>
          <w:szCs w:val="28"/>
        </w:rPr>
        <w:t>Задача 3.</w:t>
      </w:r>
    </w:p>
    <w:p w:rsidR="00CD03FE" w:rsidRPr="00A852F9" w:rsidRDefault="00CD03FE" w:rsidP="00A852F9">
      <w:pPr>
        <w:tabs>
          <w:tab w:val="left" w:pos="720"/>
        </w:tabs>
        <w:spacing w:line="360" w:lineRule="auto"/>
        <w:jc w:val="both"/>
        <w:rPr>
          <w:sz w:val="28"/>
          <w:szCs w:val="28"/>
        </w:rPr>
      </w:pPr>
      <w:r w:rsidRPr="00A852F9">
        <w:rPr>
          <w:sz w:val="28"/>
          <w:szCs w:val="28"/>
        </w:rPr>
        <w:t>Задача 4.</w:t>
      </w:r>
    </w:p>
    <w:p w:rsidR="00CD03FE" w:rsidRPr="00A852F9" w:rsidRDefault="00CD03FE" w:rsidP="00A852F9">
      <w:pPr>
        <w:spacing w:line="360" w:lineRule="auto"/>
        <w:jc w:val="both"/>
        <w:rPr>
          <w:sz w:val="28"/>
          <w:szCs w:val="28"/>
        </w:rPr>
      </w:pPr>
      <w:r w:rsidRPr="00A852F9">
        <w:rPr>
          <w:sz w:val="28"/>
          <w:szCs w:val="28"/>
        </w:rPr>
        <w:t>Задача 5.</w:t>
      </w:r>
    </w:p>
    <w:p w:rsidR="00CD03FE" w:rsidRPr="00A852F9" w:rsidRDefault="00CD03FE" w:rsidP="00A852F9">
      <w:pPr>
        <w:tabs>
          <w:tab w:val="left" w:pos="0"/>
        </w:tabs>
        <w:spacing w:line="360" w:lineRule="auto"/>
        <w:jc w:val="both"/>
        <w:rPr>
          <w:sz w:val="28"/>
          <w:szCs w:val="28"/>
        </w:rPr>
      </w:pPr>
      <w:r w:rsidRPr="00A852F9">
        <w:rPr>
          <w:sz w:val="28"/>
          <w:szCs w:val="28"/>
        </w:rPr>
        <w:t>Контрольная работа 2</w:t>
      </w:r>
    </w:p>
    <w:p w:rsidR="00CD03FE" w:rsidRPr="00A852F9" w:rsidRDefault="00CD03FE" w:rsidP="00A852F9">
      <w:pPr>
        <w:tabs>
          <w:tab w:val="left" w:pos="0"/>
        </w:tabs>
        <w:spacing w:line="360" w:lineRule="auto"/>
        <w:jc w:val="both"/>
        <w:rPr>
          <w:sz w:val="28"/>
          <w:szCs w:val="28"/>
        </w:rPr>
      </w:pPr>
      <w:r w:rsidRPr="00A852F9">
        <w:rPr>
          <w:sz w:val="28"/>
          <w:szCs w:val="28"/>
        </w:rPr>
        <w:t>Задача 1</w:t>
      </w:r>
    </w:p>
    <w:p w:rsidR="00CD03FE" w:rsidRPr="00A852F9" w:rsidRDefault="00CD03FE" w:rsidP="00A852F9">
      <w:pPr>
        <w:tabs>
          <w:tab w:val="left" w:pos="0"/>
        </w:tabs>
        <w:spacing w:line="360" w:lineRule="auto"/>
        <w:jc w:val="both"/>
        <w:rPr>
          <w:sz w:val="28"/>
          <w:szCs w:val="28"/>
        </w:rPr>
      </w:pPr>
      <w:r w:rsidRPr="00A852F9">
        <w:rPr>
          <w:sz w:val="28"/>
          <w:szCs w:val="28"/>
        </w:rPr>
        <w:t>Задача 2</w:t>
      </w:r>
    </w:p>
    <w:p w:rsidR="00CD03FE" w:rsidRPr="00A852F9" w:rsidRDefault="00CD03FE" w:rsidP="00A852F9">
      <w:pPr>
        <w:spacing w:line="360" w:lineRule="auto"/>
        <w:jc w:val="both"/>
        <w:rPr>
          <w:sz w:val="28"/>
          <w:szCs w:val="28"/>
        </w:rPr>
      </w:pPr>
      <w:r w:rsidRPr="00A852F9">
        <w:rPr>
          <w:sz w:val="28"/>
          <w:szCs w:val="28"/>
        </w:rPr>
        <w:t>Список литературы</w:t>
      </w:r>
    </w:p>
    <w:p w:rsidR="00D95686" w:rsidRPr="00A852F9" w:rsidRDefault="00A852F9" w:rsidP="00A852F9">
      <w:pPr>
        <w:spacing w:line="360" w:lineRule="auto"/>
        <w:ind w:left="709"/>
        <w:jc w:val="center"/>
        <w:rPr>
          <w:b/>
          <w:sz w:val="28"/>
          <w:szCs w:val="28"/>
        </w:rPr>
      </w:pPr>
      <w:r w:rsidRPr="00A852F9">
        <w:rPr>
          <w:sz w:val="28"/>
          <w:szCs w:val="28"/>
        </w:rPr>
        <w:br w:type="page"/>
      </w:r>
      <w:r w:rsidR="00D95686" w:rsidRPr="00A852F9">
        <w:rPr>
          <w:b/>
          <w:sz w:val="28"/>
          <w:szCs w:val="28"/>
        </w:rPr>
        <w:t>1. Экономическое содержание процесса материально-технического обеспечения</w:t>
      </w:r>
    </w:p>
    <w:p w:rsidR="00D95686" w:rsidRPr="00A852F9" w:rsidRDefault="00D95686" w:rsidP="00A852F9">
      <w:pPr>
        <w:spacing w:line="360" w:lineRule="auto"/>
        <w:ind w:firstLine="709"/>
        <w:jc w:val="both"/>
        <w:rPr>
          <w:b/>
          <w:sz w:val="28"/>
          <w:szCs w:val="28"/>
        </w:rPr>
      </w:pP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Для бесперебойного функционирования производства необходимо хорошо налаженное материально-техническое обеспечение (МТО), которое на предприятиях осуществляется через органы материально-технического снабжения.</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Главной задачей органов снабжения предприятия является своевременное и оптимальное обеспечение производства необходимыми материальными ресурсами соответствующей комплектности и качества. В связи с этим тема экономичной и своевременной закупки сырья, материалов и полуфабрикатов актуальна.</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Современное производство представляет сложный процесс, функционирующий при постоянном и своевременном его обеспечении средствами производства (сырьем, материалами, топливом, электро- и теплоэнергией, машинами и оборудованием), необходимыми для изготовления продукции, оказании услуг или выполнения других работ.</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Предприятие на основе изучения конъюнктуры рынка, возможностей потенциальных партнеров, информации о движении цен организует материально-техническое обеспечение собственного производства и капитального строительства на основе приобретения ресурсов на рынке товаров и услуг.</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 xml:space="preserve">В условиях рынка важное значение имеет закупка наиболее экономичных видов сырья и материалов, ресурсосберегающей техники, обеспечение сохранности материальных ценностей, вовлечение в оборот промышленных отходов и вторичного сырья. Все организационные и технические операции по приобретению необходимых материально-технических ресурсов представляют коммерческую деятельность предприятия. Такая деятельность учитывает соотношение между спросом и предложением, виды и уровень рыночных цен, размеры наценок на услуги снабженческо-сбытовых организаций. </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Обеспечение предприятия материально-техническими ресурсами включает: определение текущей и перспективной потребности во всех видах материальных ресурсов; поиск наиболее выгодных поставщиков и заключение с ними договоров; организацию доставки сырья и материалов на предприятие; входной контроль их качества; приемку и хранение на складах; подготовку материалов к производственному потреблению, учет и контроль за экономным расходованием материально-технических ресурсов. Выполнением отдельных функций по расчету потребности в материалах и закупке некоторых из них занимаются некоммерческие подразделения: инструментальный отдел, отдел главного механика, транспортный.</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В рыночных условиях материально-техническое обеспечение производства осуществляется преимущественно на основе свободной купли-продажи материальных ресурсов с использованием механизма оптовой торговли.</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Оптовая торговля — это способ реализации продукции (товаров) в больших количествах (оптом) для обеспечения производственного потребления или с целью последующей перепродажи. Оптовая торговля организуется по прямым договорам между изготовителями и потребителями, а также по договорам с посредниками. Преимущества ее заключаются в следующем: упрощается схема материально-технического снабжения, вместо нескольких звеньев остается только «потребитель-изготовитель»; для потребителя появляется возможность выбора лучшей продукции, по более низким ценам и наиболее надежных поставщиков; существенно сокращаются сроки выполнения заказа и получения ресурсов; оптимизируются размеры и структура запасов товарно-материальных ценностей; предприятия избавляются от сверхнормативных запасов ресурсов, что благоприятно сказывается на их экономическом положении; можно получить объективную информацию о рынках, товарах, конкурентах, ценовой политике.</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Материально-техническое обеспечение через систему оптовой торговли имеет следующие организационные формы:</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прямые договора между производителями и потребителями. Применяются при условии регулярного стабильного потребления ресурсов в объемах, соответствующих транзитным нормам поставки. Характерны для продукции производственно-технического назначения;</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по договорам с посредниками; применяются, когда заказывается незначительное количество продукции, ниже транзитных норм поставки;</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через фирменные магазины предприятий;</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комиссионная торговля излишним для предприятия сырьем и материалами через специально организованные в регионах комиссионные магазины;</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ярмарочная торговля на оптовых ярмарках с участием заинтересованных предприятий.</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Выполняя функции снабжения, предприятие взаимодействует с многочисленными предприятиями и организациями, что требует финансового и правового обеспечения. Поэтому коммерческая деятельность включает работу финансовой и юридической службы предприятия, а также транспортное обслуживание поставок.</w:t>
      </w:r>
    </w:p>
    <w:p w:rsidR="00D95686" w:rsidRPr="00A852F9" w:rsidRDefault="00D95686" w:rsidP="00A852F9">
      <w:pPr>
        <w:shd w:val="clear" w:color="auto" w:fill="FFFFFF"/>
        <w:autoSpaceDE w:val="0"/>
        <w:autoSpaceDN w:val="0"/>
        <w:adjustRightInd w:val="0"/>
        <w:spacing w:line="360" w:lineRule="auto"/>
        <w:ind w:firstLine="709"/>
        <w:jc w:val="both"/>
        <w:rPr>
          <w:sz w:val="28"/>
          <w:szCs w:val="28"/>
        </w:rPr>
      </w:pPr>
      <w:r w:rsidRPr="00A852F9">
        <w:rPr>
          <w:sz w:val="28"/>
          <w:szCs w:val="28"/>
        </w:rPr>
        <w:t>Снабжение и сбыт осуществляется на внутреннем и внешнем рынках. Работа на внешнем рынке требует соблюдения мировых стандартов, которые устанавливают единый подход к договорным условиям, регламентирующим отношения между покупателями продукции и ее поставщиками.</w:t>
      </w:r>
    </w:p>
    <w:p w:rsidR="00D95686" w:rsidRPr="00A852F9" w:rsidRDefault="00D95686" w:rsidP="00A852F9">
      <w:pPr>
        <w:spacing w:line="360" w:lineRule="auto"/>
        <w:ind w:firstLine="709"/>
        <w:jc w:val="both"/>
        <w:rPr>
          <w:sz w:val="28"/>
          <w:szCs w:val="28"/>
        </w:rPr>
      </w:pPr>
      <w:r w:rsidRPr="00A852F9">
        <w:rPr>
          <w:sz w:val="28"/>
          <w:szCs w:val="28"/>
        </w:rPr>
        <w:t>Современное производство потребляет большое количество разнообразных видов материально-технических ресурсов. Внедрение автоматизированного управления материальными ресурсами привело к созданию научно-обоснованной системы их классификации и кодирования, на основании которой разработан единый классификатор продукции. Его применение облегчает оперативное заключение договоров, контроль за поставками, прием материалов, их хранение.</w:t>
      </w:r>
    </w:p>
    <w:p w:rsidR="00D95686" w:rsidRPr="00A852F9" w:rsidRDefault="00D95686" w:rsidP="00A852F9">
      <w:pPr>
        <w:spacing w:line="360" w:lineRule="auto"/>
        <w:ind w:left="709"/>
        <w:jc w:val="center"/>
        <w:rPr>
          <w:b/>
          <w:sz w:val="28"/>
          <w:szCs w:val="28"/>
        </w:rPr>
      </w:pPr>
      <w:r w:rsidRPr="00A852F9">
        <w:rPr>
          <w:b/>
          <w:sz w:val="28"/>
          <w:szCs w:val="28"/>
        </w:rPr>
        <w:t>2. Транзитная и складская формы поставок продукции. Выбор предприятием формы поставок</w:t>
      </w:r>
    </w:p>
    <w:p w:rsidR="00A852F9" w:rsidRDefault="00A852F9" w:rsidP="00A852F9">
      <w:pPr>
        <w:spacing w:line="360" w:lineRule="auto"/>
        <w:ind w:firstLine="709"/>
        <w:jc w:val="both"/>
        <w:rPr>
          <w:sz w:val="28"/>
          <w:szCs w:val="28"/>
          <w:lang w:val="en-US"/>
        </w:rPr>
      </w:pPr>
    </w:p>
    <w:p w:rsidR="00D95686" w:rsidRPr="00A852F9" w:rsidRDefault="00D95686" w:rsidP="00A852F9">
      <w:pPr>
        <w:spacing w:line="360" w:lineRule="auto"/>
        <w:ind w:firstLine="709"/>
        <w:jc w:val="both"/>
        <w:rPr>
          <w:sz w:val="28"/>
          <w:szCs w:val="28"/>
        </w:rPr>
      </w:pPr>
      <w:r w:rsidRPr="00A852F9">
        <w:rPr>
          <w:sz w:val="28"/>
          <w:szCs w:val="28"/>
        </w:rPr>
        <w:t>Различают также две формы товарных поставок: транзитную и складскую. Транзитная форма поставок предполагает прямые поставки товаров от производителей к заказчикам (например, розничным магазинам). Имеет место конкуренция между транзитной и складской формами поставок. И у той, и у другой системы есть свои преимущества.</w:t>
      </w:r>
    </w:p>
    <w:p w:rsidR="00D95686" w:rsidRPr="00A852F9" w:rsidRDefault="00D95686" w:rsidP="00A852F9">
      <w:pPr>
        <w:spacing w:line="360" w:lineRule="auto"/>
        <w:ind w:firstLine="709"/>
        <w:jc w:val="both"/>
        <w:rPr>
          <w:sz w:val="28"/>
          <w:szCs w:val="28"/>
        </w:rPr>
      </w:pPr>
      <w:r w:rsidRPr="00A852F9">
        <w:rPr>
          <w:b/>
          <w:bCs/>
          <w:sz w:val="28"/>
          <w:szCs w:val="28"/>
        </w:rPr>
        <w:t>При транзитной форме:</w:t>
      </w:r>
    </w:p>
    <w:p w:rsidR="00D95686" w:rsidRPr="00A852F9" w:rsidRDefault="00D95686" w:rsidP="00A852F9">
      <w:pPr>
        <w:spacing w:line="360" w:lineRule="auto"/>
        <w:ind w:firstLine="709"/>
        <w:jc w:val="both"/>
        <w:rPr>
          <w:sz w:val="28"/>
          <w:szCs w:val="28"/>
        </w:rPr>
      </w:pPr>
      <w:r w:rsidRPr="00A852F9">
        <w:rPr>
          <w:sz w:val="28"/>
          <w:szCs w:val="28"/>
        </w:rPr>
        <w:t>заказчик, напрямую контактируя с изготовителем, влияет на уровень качества выпускаемой продукции.</w:t>
      </w:r>
    </w:p>
    <w:p w:rsidR="00D95686" w:rsidRPr="00A852F9" w:rsidRDefault="00D95686" w:rsidP="00A852F9">
      <w:pPr>
        <w:spacing w:line="360" w:lineRule="auto"/>
        <w:ind w:firstLine="709"/>
        <w:jc w:val="both"/>
        <w:rPr>
          <w:sz w:val="28"/>
          <w:szCs w:val="28"/>
        </w:rPr>
      </w:pPr>
      <w:r w:rsidRPr="00A852F9">
        <w:rPr>
          <w:b/>
          <w:bCs/>
          <w:sz w:val="28"/>
          <w:szCs w:val="28"/>
        </w:rPr>
        <w:t>При складской форме:</w:t>
      </w:r>
    </w:p>
    <w:p w:rsidR="00D95686" w:rsidRPr="00A852F9" w:rsidRDefault="00D95686" w:rsidP="00A852F9">
      <w:pPr>
        <w:spacing w:line="360" w:lineRule="auto"/>
        <w:ind w:firstLine="709"/>
        <w:jc w:val="both"/>
        <w:rPr>
          <w:sz w:val="28"/>
          <w:szCs w:val="28"/>
        </w:rPr>
      </w:pPr>
      <w:r w:rsidRPr="00A852F9">
        <w:rPr>
          <w:sz w:val="28"/>
          <w:szCs w:val="28"/>
        </w:rPr>
        <w:t xml:space="preserve">более крупные закупочные партии позволяют снижать отпускные цены изготовителей; уменьшается совокупный страховой запас, т.е. гарантийный запас, который создается на случай задержки поступления очередной партии товара против предусмотренного планом срока завоза. </w:t>
      </w:r>
    </w:p>
    <w:p w:rsidR="00D95686" w:rsidRPr="00A852F9" w:rsidRDefault="00D95686" w:rsidP="00A852F9">
      <w:pPr>
        <w:spacing w:line="360" w:lineRule="auto"/>
        <w:ind w:firstLine="709"/>
        <w:jc w:val="both"/>
        <w:rPr>
          <w:sz w:val="28"/>
          <w:szCs w:val="28"/>
        </w:rPr>
      </w:pPr>
      <w:r w:rsidRPr="00A852F9">
        <w:rPr>
          <w:sz w:val="28"/>
          <w:szCs w:val="28"/>
        </w:rPr>
        <w:t>Рассмотрим подробнее складскую форму товародвижения. Принято различать две группы складских помещений - это распределительные (далее РЦ) и дистрибьютивные (далее ДЦ) центры. Первая группа складов обслуживает магазины той розничной сети, которой принадлежит данный РЦ, и содержит большинство товарных позиций ассортиментного набора.</w:t>
      </w:r>
    </w:p>
    <w:p w:rsidR="00D95686" w:rsidRPr="00A852F9" w:rsidRDefault="00D95686" w:rsidP="00A852F9">
      <w:pPr>
        <w:spacing w:line="360" w:lineRule="auto"/>
        <w:ind w:firstLine="709"/>
        <w:jc w:val="both"/>
        <w:rPr>
          <w:sz w:val="28"/>
          <w:szCs w:val="28"/>
        </w:rPr>
      </w:pPr>
      <w:r w:rsidRPr="00A852F9">
        <w:rPr>
          <w:sz w:val="28"/>
          <w:szCs w:val="28"/>
        </w:rPr>
        <w:t>Дистрибьютивные центры, напротив, работают с разными магазинами и обслуживают мелко-и крупнооптовых покупателей. Условно складскую схему товародвижения можно представить следующим образом:</w:t>
      </w:r>
    </w:p>
    <w:p w:rsidR="00D95686" w:rsidRPr="00A852F9" w:rsidRDefault="00B27F86" w:rsidP="00A852F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348pt;height:205.5pt">
            <v:imagedata r:id="rId7" o:title=""/>
          </v:shape>
        </w:pict>
      </w:r>
    </w:p>
    <w:p w:rsidR="00A852F9" w:rsidRDefault="00A852F9" w:rsidP="00A852F9">
      <w:pPr>
        <w:spacing w:line="360" w:lineRule="auto"/>
        <w:ind w:firstLine="709"/>
        <w:jc w:val="both"/>
        <w:rPr>
          <w:sz w:val="28"/>
          <w:szCs w:val="28"/>
          <w:lang w:val="en-US"/>
        </w:rPr>
      </w:pPr>
    </w:p>
    <w:p w:rsidR="00D95686" w:rsidRPr="00A852F9" w:rsidRDefault="00D95686" w:rsidP="00A852F9">
      <w:pPr>
        <w:spacing w:line="360" w:lineRule="auto"/>
        <w:ind w:firstLine="709"/>
        <w:jc w:val="both"/>
        <w:rPr>
          <w:sz w:val="28"/>
          <w:szCs w:val="28"/>
        </w:rPr>
      </w:pPr>
      <w:r w:rsidRPr="00A852F9">
        <w:rPr>
          <w:sz w:val="28"/>
          <w:szCs w:val="28"/>
        </w:rPr>
        <w:t>Экономическими реалиями востребованы и та, и другая категории складов, поскольку магазинам держать весь ассортимент у себя на складе - это замораживание оборотных средств. А строить собственный РЦ или нет, каждый из розничных операторов решает самостоятельно, соотнося инвестиционные затраты на строительство такового и экономию в издержках в дальнейшем с издержками по работе с разными ДЦ в настоящий момент и большими транспортными издержками.</w:t>
      </w:r>
    </w:p>
    <w:p w:rsidR="00D95686" w:rsidRPr="00A852F9" w:rsidRDefault="00D95686" w:rsidP="00A852F9">
      <w:pPr>
        <w:spacing w:line="360" w:lineRule="auto"/>
        <w:ind w:firstLine="709"/>
        <w:jc w:val="both"/>
        <w:rPr>
          <w:sz w:val="28"/>
          <w:szCs w:val="28"/>
        </w:rPr>
      </w:pPr>
      <w:r w:rsidRPr="00A852F9">
        <w:rPr>
          <w:sz w:val="28"/>
          <w:szCs w:val="28"/>
        </w:rPr>
        <w:t>Крупные розничные операторы имеют собственные РЦ и разветвленные логистические цепочки и работают в многоэшелонной системе товародвижения, выбирая одну из двух моделей:</w:t>
      </w:r>
    </w:p>
    <w:p w:rsidR="00D95686" w:rsidRPr="00A852F9" w:rsidRDefault="00D95686" w:rsidP="00A852F9">
      <w:pPr>
        <w:spacing w:line="360" w:lineRule="auto"/>
        <w:ind w:firstLine="709"/>
        <w:jc w:val="both"/>
        <w:rPr>
          <w:sz w:val="28"/>
          <w:szCs w:val="28"/>
        </w:rPr>
      </w:pPr>
      <w:r w:rsidRPr="00A852F9">
        <w:rPr>
          <w:sz w:val="28"/>
          <w:szCs w:val="28"/>
        </w:rPr>
        <w:t xml:space="preserve">Основная часть товарных запасов хранится на складах распределительных центров, и осуществляются частые допоставки мелких товарных партий в магазины розничной сети. </w:t>
      </w:r>
    </w:p>
    <w:p w:rsidR="00D95686" w:rsidRPr="00A852F9" w:rsidRDefault="00D95686" w:rsidP="00A852F9">
      <w:pPr>
        <w:spacing w:line="360" w:lineRule="auto"/>
        <w:ind w:firstLine="709"/>
        <w:jc w:val="both"/>
        <w:rPr>
          <w:sz w:val="28"/>
          <w:szCs w:val="28"/>
        </w:rPr>
      </w:pPr>
      <w:r w:rsidRPr="00A852F9">
        <w:rPr>
          <w:sz w:val="28"/>
          <w:szCs w:val="28"/>
        </w:rPr>
        <w:t xml:space="preserve">Существенная часть совокупных товарных запасов находится непосредственно на складах магазинов, а поставки с распределительных центров осуществляются редко и сразу большой партией. </w:t>
      </w:r>
    </w:p>
    <w:p w:rsidR="00D95686" w:rsidRPr="00A852F9" w:rsidRDefault="00D95686" w:rsidP="00A852F9">
      <w:pPr>
        <w:spacing w:line="360" w:lineRule="auto"/>
        <w:ind w:firstLine="709"/>
        <w:jc w:val="both"/>
        <w:rPr>
          <w:sz w:val="28"/>
          <w:szCs w:val="28"/>
        </w:rPr>
      </w:pPr>
      <w:r w:rsidRPr="00A852F9">
        <w:rPr>
          <w:sz w:val="28"/>
          <w:szCs w:val="28"/>
        </w:rPr>
        <w:t>В первом случае велики транспортные расходы, во втором - издержки на хранение и возможную порчу товара. Исходя из удаленности РЦ и иных факторов, принимается решение об использовании той или иной стратегии товародвижения.</w:t>
      </w:r>
    </w:p>
    <w:p w:rsidR="00D95686" w:rsidRPr="00A852F9" w:rsidRDefault="00D95686" w:rsidP="00A852F9">
      <w:pPr>
        <w:spacing w:line="360" w:lineRule="auto"/>
        <w:ind w:firstLine="709"/>
        <w:jc w:val="both"/>
        <w:rPr>
          <w:sz w:val="28"/>
          <w:szCs w:val="28"/>
        </w:rPr>
      </w:pPr>
      <w:r w:rsidRPr="00A852F9">
        <w:rPr>
          <w:sz w:val="28"/>
          <w:szCs w:val="28"/>
        </w:rPr>
        <w:t>Формы снабжения:</w:t>
      </w:r>
    </w:p>
    <w:p w:rsidR="00D95686" w:rsidRPr="00A852F9" w:rsidRDefault="00D95686" w:rsidP="00A852F9">
      <w:pPr>
        <w:numPr>
          <w:ilvl w:val="0"/>
          <w:numId w:val="1"/>
        </w:numPr>
        <w:spacing w:line="360" w:lineRule="auto"/>
        <w:ind w:left="0" w:firstLine="709"/>
        <w:jc w:val="both"/>
        <w:rPr>
          <w:sz w:val="28"/>
          <w:szCs w:val="28"/>
        </w:rPr>
      </w:pPr>
      <w:r w:rsidRPr="00A852F9">
        <w:rPr>
          <w:sz w:val="28"/>
          <w:szCs w:val="28"/>
        </w:rPr>
        <w:t>складская — поставка продукции осуществляется через промежуточные и распределительные складские комплексы и терминалы;</w:t>
      </w:r>
    </w:p>
    <w:p w:rsidR="00D95686" w:rsidRPr="00A852F9" w:rsidRDefault="00D95686" w:rsidP="00A852F9">
      <w:pPr>
        <w:numPr>
          <w:ilvl w:val="0"/>
          <w:numId w:val="1"/>
        </w:numPr>
        <w:spacing w:line="360" w:lineRule="auto"/>
        <w:ind w:left="0" w:firstLine="709"/>
        <w:jc w:val="both"/>
        <w:rPr>
          <w:sz w:val="28"/>
          <w:szCs w:val="28"/>
        </w:rPr>
      </w:pPr>
      <w:r w:rsidRPr="00A852F9">
        <w:rPr>
          <w:sz w:val="28"/>
          <w:szCs w:val="28"/>
        </w:rPr>
        <w:t>транзитная — поставка продукции непосредственно потребителю с предприятий-изготовителей; поступление закупленной продукции в розничные торговые предприятия непосредственно от поставщиков.</w:t>
      </w:r>
    </w:p>
    <w:p w:rsidR="00D95686" w:rsidRPr="00A852F9" w:rsidRDefault="00D95686" w:rsidP="00A852F9">
      <w:pPr>
        <w:spacing w:line="360" w:lineRule="auto"/>
        <w:ind w:firstLine="709"/>
        <w:jc w:val="both"/>
        <w:rPr>
          <w:sz w:val="28"/>
          <w:szCs w:val="28"/>
        </w:rPr>
      </w:pPr>
      <w:r w:rsidRPr="00A852F9">
        <w:rPr>
          <w:sz w:val="28"/>
          <w:szCs w:val="28"/>
        </w:rPr>
        <w:t>Транзитная форма снабжения будет рентабельной для поставщика и потребителя при следующих условиях:</w:t>
      </w:r>
    </w:p>
    <w:p w:rsidR="00D95686" w:rsidRPr="00A852F9" w:rsidRDefault="00D95686" w:rsidP="00A852F9">
      <w:pPr>
        <w:numPr>
          <w:ilvl w:val="0"/>
          <w:numId w:val="2"/>
        </w:numPr>
        <w:spacing w:line="360" w:lineRule="auto"/>
        <w:ind w:left="0" w:firstLine="709"/>
        <w:jc w:val="both"/>
        <w:rPr>
          <w:sz w:val="28"/>
          <w:szCs w:val="28"/>
        </w:rPr>
      </w:pPr>
      <w:r w:rsidRPr="00A852F9">
        <w:rPr>
          <w:sz w:val="28"/>
          <w:szCs w:val="28"/>
        </w:rPr>
        <w:t>количество реализуемой продукции достаточно велико, чтобы окупить затраты на прямой сбыт;</w:t>
      </w:r>
    </w:p>
    <w:p w:rsidR="00D95686" w:rsidRPr="00A852F9" w:rsidRDefault="00D95686" w:rsidP="00A852F9">
      <w:pPr>
        <w:numPr>
          <w:ilvl w:val="0"/>
          <w:numId w:val="2"/>
        </w:numPr>
        <w:spacing w:line="360" w:lineRule="auto"/>
        <w:ind w:left="0" w:firstLine="709"/>
        <w:jc w:val="both"/>
        <w:rPr>
          <w:sz w:val="28"/>
          <w:szCs w:val="28"/>
        </w:rPr>
      </w:pPr>
      <w:r w:rsidRPr="00A852F9">
        <w:rPr>
          <w:sz w:val="28"/>
          <w:szCs w:val="28"/>
        </w:rPr>
        <w:t>потребителей немного, и они расположены на относительно небольшой территории;</w:t>
      </w:r>
    </w:p>
    <w:p w:rsidR="00D95686" w:rsidRPr="00A852F9" w:rsidRDefault="00D95686" w:rsidP="00A852F9">
      <w:pPr>
        <w:numPr>
          <w:ilvl w:val="0"/>
          <w:numId w:val="2"/>
        </w:numPr>
        <w:spacing w:line="360" w:lineRule="auto"/>
        <w:ind w:left="0" w:firstLine="709"/>
        <w:jc w:val="both"/>
        <w:rPr>
          <w:sz w:val="28"/>
          <w:szCs w:val="28"/>
        </w:rPr>
      </w:pPr>
      <w:r w:rsidRPr="00A852F9">
        <w:rPr>
          <w:sz w:val="28"/>
          <w:szCs w:val="28"/>
        </w:rPr>
        <w:t>продукция требует высокоспециализированного обслуживания;</w:t>
      </w:r>
    </w:p>
    <w:p w:rsidR="00D95686" w:rsidRPr="00A852F9" w:rsidRDefault="00D95686" w:rsidP="00A852F9">
      <w:pPr>
        <w:numPr>
          <w:ilvl w:val="0"/>
          <w:numId w:val="2"/>
        </w:numPr>
        <w:spacing w:line="360" w:lineRule="auto"/>
        <w:ind w:left="0" w:firstLine="709"/>
        <w:jc w:val="both"/>
        <w:rPr>
          <w:sz w:val="28"/>
          <w:szCs w:val="28"/>
        </w:rPr>
      </w:pPr>
      <w:r w:rsidRPr="00A852F9">
        <w:rPr>
          <w:sz w:val="28"/>
          <w:szCs w:val="28"/>
        </w:rPr>
        <w:t>объем каждой поставляемой партии достаточен для заполнения одной грузовой единицы (вагон, контейнер);</w:t>
      </w:r>
    </w:p>
    <w:p w:rsidR="00D95686" w:rsidRPr="00A852F9" w:rsidRDefault="00D95686" w:rsidP="00A852F9">
      <w:pPr>
        <w:numPr>
          <w:ilvl w:val="0"/>
          <w:numId w:val="2"/>
        </w:numPr>
        <w:spacing w:line="360" w:lineRule="auto"/>
        <w:ind w:left="0" w:firstLine="709"/>
        <w:jc w:val="both"/>
        <w:rPr>
          <w:sz w:val="28"/>
          <w:szCs w:val="28"/>
        </w:rPr>
      </w:pPr>
      <w:r w:rsidRPr="00A852F9">
        <w:rPr>
          <w:sz w:val="28"/>
          <w:szCs w:val="28"/>
        </w:rPr>
        <w:t>покупатель имеет сеть складов и подсобных помещений;</w:t>
      </w:r>
    </w:p>
    <w:p w:rsidR="00D95686" w:rsidRPr="00A852F9" w:rsidRDefault="00D95686" w:rsidP="00A852F9">
      <w:pPr>
        <w:numPr>
          <w:ilvl w:val="0"/>
          <w:numId w:val="2"/>
        </w:numPr>
        <w:spacing w:line="360" w:lineRule="auto"/>
        <w:ind w:left="0" w:firstLine="709"/>
        <w:jc w:val="both"/>
        <w:rPr>
          <w:sz w:val="28"/>
          <w:szCs w:val="28"/>
        </w:rPr>
      </w:pPr>
      <w:r w:rsidRPr="00A852F9">
        <w:rPr>
          <w:sz w:val="28"/>
          <w:szCs w:val="28"/>
        </w:rPr>
        <w:t>происходит быстрое колебание цен, требующее немедленного согласования с покупателем.</w:t>
      </w:r>
    </w:p>
    <w:p w:rsidR="00D95686" w:rsidRPr="00A852F9" w:rsidRDefault="00D95686" w:rsidP="00A852F9">
      <w:pPr>
        <w:spacing w:line="360" w:lineRule="auto"/>
        <w:ind w:firstLine="709"/>
        <w:jc w:val="both"/>
        <w:rPr>
          <w:sz w:val="28"/>
          <w:szCs w:val="28"/>
        </w:rPr>
      </w:pPr>
      <w:r w:rsidRPr="00A852F9">
        <w:rPr>
          <w:sz w:val="28"/>
          <w:szCs w:val="28"/>
        </w:rPr>
        <w:t>Транзитная норма — минимально допустимое количество продукции, отгружаемое предприятием-изготовителем в адрес потребителя по одному заказу.</w:t>
      </w:r>
    </w:p>
    <w:p w:rsidR="00D95686" w:rsidRPr="00A852F9" w:rsidRDefault="00D95686" w:rsidP="00A852F9">
      <w:pPr>
        <w:spacing w:line="360" w:lineRule="auto"/>
        <w:ind w:firstLine="709"/>
        <w:jc w:val="both"/>
        <w:rPr>
          <w:sz w:val="28"/>
          <w:szCs w:val="28"/>
        </w:rPr>
      </w:pPr>
      <w:r w:rsidRPr="00A852F9">
        <w:rPr>
          <w:sz w:val="28"/>
          <w:szCs w:val="28"/>
        </w:rPr>
        <w:t>Деятельность службы снабжения предприятия анализируется на основании следующих критериев:</w:t>
      </w:r>
    </w:p>
    <w:p w:rsidR="00D95686" w:rsidRPr="00A852F9" w:rsidRDefault="00D95686" w:rsidP="00A852F9">
      <w:pPr>
        <w:numPr>
          <w:ilvl w:val="0"/>
          <w:numId w:val="3"/>
        </w:numPr>
        <w:spacing w:line="360" w:lineRule="auto"/>
        <w:ind w:left="0" w:firstLine="709"/>
        <w:jc w:val="both"/>
        <w:rPr>
          <w:sz w:val="28"/>
          <w:szCs w:val="28"/>
        </w:rPr>
      </w:pPr>
      <w:r w:rsidRPr="00A852F9">
        <w:rPr>
          <w:sz w:val="28"/>
          <w:szCs w:val="28"/>
        </w:rPr>
        <w:t>оптимальное размещение и своевременное выполнение общих и прямых заказов на поставку;</w:t>
      </w:r>
    </w:p>
    <w:p w:rsidR="00D95686" w:rsidRPr="00A852F9" w:rsidRDefault="00D95686" w:rsidP="00A852F9">
      <w:pPr>
        <w:numPr>
          <w:ilvl w:val="0"/>
          <w:numId w:val="3"/>
        </w:numPr>
        <w:spacing w:line="360" w:lineRule="auto"/>
        <w:ind w:left="0" w:firstLine="709"/>
        <w:jc w:val="both"/>
        <w:rPr>
          <w:sz w:val="28"/>
          <w:szCs w:val="28"/>
        </w:rPr>
      </w:pPr>
      <w:r w:rsidRPr="00A852F9">
        <w:rPr>
          <w:sz w:val="28"/>
          <w:szCs w:val="28"/>
        </w:rPr>
        <w:t>соблюдение установленной сметы расходов;</w:t>
      </w:r>
    </w:p>
    <w:p w:rsidR="00D95686" w:rsidRPr="00A852F9" w:rsidRDefault="00D95686" w:rsidP="00A852F9">
      <w:pPr>
        <w:numPr>
          <w:ilvl w:val="0"/>
          <w:numId w:val="3"/>
        </w:numPr>
        <w:spacing w:line="360" w:lineRule="auto"/>
        <w:ind w:left="0" w:firstLine="709"/>
        <w:jc w:val="both"/>
        <w:rPr>
          <w:sz w:val="28"/>
          <w:szCs w:val="28"/>
        </w:rPr>
      </w:pPr>
      <w:r w:rsidRPr="00A852F9">
        <w:rPr>
          <w:sz w:val="28"/>
          <w:szCs w:val="28"/>
        </w:rPr>
        <w:t>наличие планов закупок и качество их составления;</w:t>
      </w:r>
    </w:p>
    <w:p w:rsidR="00D95686" w:rsidRPr="00A852F9" w:rsidRDefault="00D95686" w:rsidP="00A852F9">
      <w:pPr>
        <w:numPr>
          <w:ilvl w:val="0"/>
          <w:numId w:val="3"/>
        </w:numPr>
        <w:spacing w:line="360" w:lineRule="auto"/>
        <w:ind w:left="0" w:firstLine="709"/>
        <w:jc w:val="both"/>
        <w:rPr>
          <w:sz w:val="28"/>
          <w:szCs w:val="28"/>
        </w:rPr>
      </w:pPr>
      <w:r w:rsidRPr="00A852F9">
        <w:rPr>
          <w:sz w:val="28"/>
          <w:szCs w:val="28"/>
        </w:rPr>
        <w:t>эффективность переговоров с поставщиками;</w:t>
      </w:r>
    </w:p>
    <w:p w:rsidR="00D95686" w:rsidRPr="00A852F9" w:rsidRDefault="00D95686" w:rsidP="00A852F9">
      <w:pPr>
        <w:numPr>
          <w:ilvl w:val="0"/>
          <w:numId w:val="3"/>
        </w:numPr>
        <w:spacing w:line="360" w:lineRule="auto"/>
        <w:ind w:left="0" w:firstLine="709"/>
        <w:jc w:val="both"/>
        <w:rPr>
          <w:sz w:val="28"/>
          <w:szCs w:val="28"/>
        </w:rPr>
      </w:pPr>
      <w:r w:rsidRPr="00A852F9">
        <w:rPr>
          <w:sz w:val="28"/>
          <w:szCs w:val="28"/>
        </w:rPr>
        <w:t>применяемые методы оценки, ранжирования и выбора поставщиков;</w:t>
      </w:r>
    </w:p>
    <w:p w:rsidR="00D95686" w:rsidRPr="00A852F9" w:rsidRDefault="00D95686" w:rsidP="00A852F9">
      <w:pPr>
        <w:numPr>
          <w:ilvl w:val="0"/>
          <w:numId w:val="3"/>
        </w:numPr>
        <w:spacing w:line="360" w:lineRule="auto"/>
        <w:ind w:left="0" w:firstLine="709"/>
        <w:jc w:val="both"/>
        <w:rPr>
          <w:sz w:val="28"/>
          <w:szCs w:val="28"/>
        </w:rPr>
      </w:pPr>
      <w:r w:rsidRPr="00A852F9">
        <w:rPr>
          <w:sz w:val="28"/>
          <w:szCs w:val="28"/>
        </w:rPr>
        <w:t>качество информационных систем, используемых службой снабжения.</w:t>
      </w:r>
    </w:p>
    <w:p w:rsidR="00D95686" w:rsidRPr="00A852F9" w:rsidRDefault="00D95686" w:rsidP="00A852F9">
      <w:pPr>
        <w:spacing w:line="360" w:lineRule="auto"/>
        <w:ind w:firstLine="709"/>
        <w:jc w:val="both"/>
        <w:rPr>
          <w:sz w:val="28"/>
          <w:szCs w:val="28"/>
        </w:rPr>
      </w:pPr>
      <w:r w:rsidRPr="00A852F9">
        <w:rPr>
          <w:sz w:val="28"/>
          <w:szCs w:val="28"/>
        </w:rPr>
        <w:t>Активная политика предприятия в области условий поставки заключается в том, что при продаже продукция должна быть доставлена как можно ближе к складу покупателя. При покупке продукция должна быть получена в собственность как можно с более близкого расстояния от склада продавца.</w:t>
      </w:r>
    </w:p>
    <w:p w:rsidR="00D95686" w:rsidRPr="00A852F9" w:rsidRDefault="00D95686" w:rsidP="00A852F9">
      <w:pPr>
        <w:spacing w:line="360" w:lineRule="auto"/>
        <w:ind w:firstLine="709"/>
        <w:jc w:val="both"/>
        <w:rPr>
          <w:sz w:val="28"/>
          <w:szCs w:val="28"/>
        </w:rPr>
      </w:pPr>
      <w:r w:rsidRPr="00A852F9">
        <w:rPr>
          <w:sz w:val="28"/>
          <w:szCs w:val="28"/>
        </w:rPr>
        <w:t>При выборе условий поставки, в частности способа транспортировки, учитывается, какой из сторон в сделке более выгодно организовать доставку продукции.</w:t>
      </w:r>
    </w:p>
    <w:p w:rsidR="00D95686" w:rsidRPr="00A852F9" w:rsidRDefault="00D95686" w:rsidP="00A852F9">
      <w:pPr>
        <w:spacing w:line="360" w:lineRule="auto"/>
        <w:ind w:firstLine="709"/>
        <w:jc w:val="both"/>
        <w:rPr>
          <w:sz w:val="28"/>
          <w:szCs w:val="28"/>
        </w:rPr>
      </w:pPr>
      <w:r w:rsidRPr="00A852F9">
        <w:rPr>
          <w:sz w:val="28"/>
          <w:szCs w:val="28"/>
        </w:rPr>
        <w:t>Преимущества активной политики условий поставки:</w:t>
      </w:r>
    </w:p>
    <w:p w:rsidR="00D95686" w:rsidRPr="00A852F9" w:rsidRDefault="00D95686" w:rsidP="00A852F9">
      <w:pPr>
        <w:numPr>
          <w:ilvl w:val="0"/>
          <w:numId w:val="4"/>
        </w:numPr>
        <w:spacing w:line="360" w:lineRule="auto"/>
        <w:ind w:left="0" w:firstLine="709"/>
        <w:jc w:val="both"/>
        <w:rPr>
          <w:sz w:val="28"/>
          <w:szCs w:val="28"/>
        </w:rPr>
      </w:pPr>
      <w:r w:rsidRPr="00A852F9">
        <w:rPr>
          <w:sz w:val="28"/>
          <w:szCs w:val="28"/>
        </w:rPr>
        <w:t>лучший контроль цепи поставки;</w:t>
      </w:r>
    </w:p>
    <w:p w:rsidR="00D95686" w:rsidRPr="00A852F9" w:rsidRDefault="00D95686" w:rsidP="00A852F9">
      <w:pPr>
        <w:numPr>
          <w:ilvl w:val="0"/>
          <w:numId w:val="4"/>
        </w:numPr>
        <w:spacing w:line="360" w:lineRule="auto"/>
        <w:ind w:left="0" w:firstLine="709"/>
        <w:jc w:val="both"/>
        <w:rPr>
          <w:sz w:val="28"/>
          <w:szCs w:val="28"/>
        </w:rPr>
      </w:pPr>
      <w:r w:rsidRPr="00A852F9">
        <w:rPr>
          <w:sz w:val="28"/>
          <w:szCs w:val="28"/>
        </w:rPr>
        <w:t>планирование бизнеса с точки зрения обслуживания потребителей в соответствии с поставками;</w:t>
      </w:r>
    </w:p>
    <w:p w:rsidR="00D95686" w:rsidRPr="00A852F9" w:rsidRDefault="00D95686" w:rsidP="00A852F9">
      <w:pPr>
        <w:numPr>
          <w:ilvl w:val="0"/>
          <w:numId w:val="4"/>
        </w:numPr>
        <w:spacing w:line="360" w:lineRule="auto"/>
        <w:ind w:left="0" w:firstLine="709"/>
        <w:jc w:val="both"/>
        <w:rPr>
          <w:sz w:val="28"/>
          <w:szCs w:val="28"/>
        </w:rPr>
      </w:pPr>
      <w:r w:rsidRPr="00A852F9">
        <w:rPr>
          <w:sz w:val="28"/>
          <w:szCs w:val="28"/>
        </w:rPr>
        <w:t>возможность определять в процессе переговоров с перевозчиками лучшие условия транспортировки.</w:t>
      </w:r>
    </w:p>
    <w:p w:rsidR="00D95686" w:rsidRPr="00A852F9" w:rsidRDefault="00D95686" w:rsidP="00A852F9">
      <w:pPr>
        <w:spacing w:line="360" w:lineRule="auto"/>
        <w:ind w:firstLine="709"/>
        <w:jc w:val="both"/>
        <w:rPr>
          <w:sz w:val="28"/>
          <w:szCs w:val="28"/>
        </w:rPr>
      </w:pPr>
      <w:r w:rsidRPr="00A852F9">
        <w:rPr>
          <w:sz w:val="28"/>
          <w:szCs w:val="28"/>
        </w:rPr>
        <w:t>Преимущества поставок в точные сроки:</w:t>
      </w:r>
    </w:p>
    <w:p w:rsidR="00D95686" w:rsidRPr="00A852F9" w:rsidRDefault="00D95686" w:rsidP="00A852F9">
      <w:pPr>
        <w:numPr>
          <w:ilvl w:val="0"/>
          <w:numId w:val="5"/>
        </w:numPr>
        <w:spacing w:line="360" w:lineRule="auto"/>
        <w:ind w:left="0" w:firstLine="709"/>
        <w:jc w:val="both"/>
        <w:rPr>
          <w:sz w:val="28"/>
          <w:szCs w:val="28"/>
        </w:rPr>
      </w:pPr>
      <w:r w:rsidRPr="00A852F9">
        <w:rPr>
          <w:sz w:val="28"/>
          <w:szCs w:val="28"/>
        </w:rPr>
        <w:t>минимальные инвестиции в сырье, материалы и другие виды продукции;</w:t>
      </w:r>
    </w:p>
    <w:p w:rsidR="00D95686" w:rsidRPr="00A852F9" w:rsidRDefault="00D95686" w:rsidP="00A852F9">
      <w:pPr>
        <w:numPr>
          <w:ilvl w:val="0"/>
          <w:numId w:val="5"/>
        </w:numPr>
        <w:spacing w:line="360" w:lineRule="auto"/>
        <w:ind w:left="0" w:firstLine="709"/>
        <w:jc w:val="both"/>
        <w:rPr>
          <w:sz w:val="28"/>
          <w:szCs w:val="28"/>
        </w:rPr>
      </w:pPr>
      <w:r w:rsidRPr="00A852F9">
        <w:rPr>
          <w:sz w:val="28"/>
          <w:szCs w:val="28"/>
        </w:rPr>
        <w:t>сокращение затрат на внутреннее перемещение материалов;</w:t>
      </w:r>
    </w:p>
    <w:p w:rsidR="00D95686" w:rsidRPr="00A852F9" w:rsidRDefault="00D95686" w:rsidP="00A852F9">
      <w:pPr>
        <w:numPr>
          <w:ilvl w:val="0"/>
          <w:numId w:val="5"/>
        </w:numPr>
        <w:spacing w:line="360" w:lineRule="auto"/>
        <w:ind w:left="0" w:firstLine="709"/>
        <w:jc w:val="both"/>
        <w:rPr>
          <w:sz w:val="28"/>
          <w:szCs w:val="28"/>
        </w:rPr>
      </w:pPr>
      <w:r w:rsidRPr="00A852F9">
        <w:rPr>
          <w:sz w:val="28"/>
          <w:szCs w:val="28"/>
        </w:rPr>
        <w:t>снижение риска потери качества продукции в процессе хранения;</w:t>
      </w:r>
    </w:p>
    <w:p w:rsidR="00D95686" w:rsidRPr="00A852F9" w:rsidRDefault="00D95686" w:rsidP="00A852F9">
      <w:pPr>
        <w:numPr>
          <w:ilvl w:val="0"/>
          <w:numId w:val="5"/>
        </w:numPr>
        <w:spacing w:line="360" w:lineRule="auto"/>
        <w:ind w:left="0" w:firstLine="709"/>
        <w:jc w:val="both"/>
        <w:rPr>
          <w:sz w:val="28"/>
          <w:szCs w:val="28"/>
        </w:rPr>
      </w:pPr>
      <w:r w:rsidRPr="00A852F9">
        <w:rPr>
          <w:sz w:val="28"/>
          <w:szCs w:val="28"/>
        </w:rPr>
        <w:t>снижение уровня затрат на содержание складских помещений в производстве и на предприятии в целом;</w:t>
      </w:r>
    </w:p>
    <w:p w:rsidR="00D95686" w:rsidRPr="00A852F9" w:rsidRDefault="00D95686" w:rsidP="00A852F9">
      <w:pPr>
        <w:numPr>
          <w:ilvl w:val="0"/>
          <w:numId w:val="5"/>
        </w:numPr>
        <w:spacing w:line="360" w:lineRule="auto"/>
        <w:ind w:left="0" w:firstLine="709"/>
        <w:jc w:val="both"/>
        <w:rPr>
          <w:sz w:val="28"/>
          <w:szCs w:val="28"/>
        </w:rPr>
      </w:pPr>
      <w:r w:rsidRPr="00A852F9">
        <w:rPr>
          <w:sz w:val="28"/>
          <w:szCs w:val="28"/>
        </w:rPr>
        <w:t>сокращение общепроизводственных затрат вследствие повышения уровня качества поставок, сокращения брака и отходов, уменьшения объема «бумажной» работы.</w:t>
      </w:r>
    </w:p>
    <w:p w:rsidR="00D95686" w:rsidRPr="00A852F9" w:rsidRDefault="00D95686" w:rsidP="00A852F9">
      <w:pPr>
        <w:spacing w:line="360" w:lineRule="auto"/>
        <w:ind w:firstLine="709"/>
        <w:jc w:val="both"/>
        <w:rPr>
          <w:sz w:val="28"/>
          <w:szCs w:val="28"/>
        </w:rPr>
      </w:pPr>
      <w:r w:rsidRPr="00A852F9">
        <w:rPr>
          <w:sz w:val="28"/>
          <w:szCs w:val="28"/>
        </w:rPr>
        <w:t>Меры, принимаемые отправителем для обеспечения сохранности количества и качества отгружаемой продукции:</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соблюдение установленных правил упаковки и затаривания продукции, маркировки и опломбирования отдельных товарных мест;</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точное определение количества отгруженной продукции (веса и количества мест, ящиков, мешков, связок, кип, пачек);</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при отгрузке продукции в упаковке — оформление для каждого тарного места документа (упаковочного ярлыка, упаковочного листа), свидетельствующего о наименовании, количестве и качестве продукции, находящейся в данном тарном месте;</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четкое и правильное оформление отгрузочных и расчетных документов, соответствие указанных в них данных о количестве продукции фактически отгружаемому количеству;</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осуществление контроля над работой лиц, занятых определением количества отгружаемой продукции и оформлением на нее отгрузочных и расчетных документов;</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отгрузка (сдача) продукции, соответствующей по качеству и комплектности требованиям, установленным стандартами, техническими условиями, чертежами, рецептурами, образцами, эталонами;</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четкое и правильное оформление документов, удостоверяющих качество и комплектность поставляемой продукции (технический паспорт, сертификат, удостоверение о качестве), отгрузочных и расчетных документов, соответствие указанных в них данных о качестве и комплектности продукции фактическому качеству и комплектности;</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своевременная отсылка документов, удостоверяющих количество, качество и комплектность продукции, получателю; документы высылаются вместе с продукцией;</w:t>
      </w:r>
    </w:p>
    <w:p w:rsidR="00D95686" w:rsidRPr="00A852F9" w:rsidRDefault="00D95686" w:rsidP="00A852F9">
      <w:pPr>
        <w:numPr>
          <w:ilvl w:val="0"/>
          <w:numId w:val="6"/>
        </w:numPr>
        <w:spacing w:line="360" w:lineRule="auto"/>
        <w:ind w:left="0" w:firstLine="709"/>
        <w:jc w:val="both"/>
        <w:rPr>
          <w:sz w:val="28"/>
          <w:szCs w:val="28"/>
        </w:rPr>
      </w:pPr>
      <w:r w:rsidRPr="00A852F9">
        <w:rPr>
          <w:sz w:val="28"/>
          <w:szCs w:val="28"/>
        </w:rPr>
        <w:t>соблюдение действующих на транспорте правил сдачи грузов к перевозке, их погрузки и крепления, а также специальных правил погрузки, установленных стандартами и техническими условиями.</w:t>
      </w:r>
    </w:p>
    <w:p w:rsidR="00D95686" w:rsidRPr="00A852F9" w:rsidRDefault="00A852F9" w:rsidP="00A852F9">
      <w:pPr>
        <w:spacing w:line="360" w:lineRule="auto"/>
        <w:ind w:left="709"/>
        <w:jc w:val="center"/>
        <w:rPr>
          <w:b/>
          <w:sz w:val="28"/>
          <w:szCs w:val="28"/>
        </w:rPr>
      </w:pPr>
      <w:r>
        <w:rPr>
          <w:b/>
          <w:sz w:val="28"/>
          <w:szCs w:val="28"/>
        </w:rPr>
        <w:br w:type="page"/>
      </w:r>
      <w:r w:rsidR="00D95686" w:rsidRPr="00A852F9">
        <w:rPr>
          <w:b/>
          <w:sz w:val="28"/>
          <w:szCs w:val="28"/>
        </w:rPr>
        <w:t xml:space="preserve">3. </w:t>
      </w:r>
      <w:r w:rsidR="00ED2123" w:rsidRPr="00A852F9">
        <w:rPr>
          <w:b/>
          <w:sz w:val="28"/>
          <w:szCs w:val="28"/>
        </w:rPr>
        <w:t>Формирование размера наценок за услуги потребителям посредническими предприятиями</w:t>
      </w:r>
    </w:p>
    <w:p w:rsidR="00ED2123" w:rsidRPr="00A852F9" w:rsidRDefault="00ED2123" w:rsidP="00A852F9">
      <w:pPr>
        <w:pStyle w:val="a4"/>
        <w:spacing w:before="0" w:beforeAutospacing="0" w:after="0" w:afterAutospacing="0" w:line="360" w:lineRule="auto"/>
        <w:ind w:firstLine="709"/>
        <w:jc w:val="both"/>
        <w:rPr>
          <w:sz w:val="28"/>
          <w:szCs w:val="28"/>
        </w:rPr>
      </w:pPr>
    </w:p>
    <w:p w:rsidR="00ED2123" w:rsidRPr="00A852F9" w:rsidRDefault="00ED2123" w:rsidP="00A852F9">
      <w:pPr>
        <w:pStyle w:val="a4"/>
        <w:spacing w:before="0" w:beforeAutospacing="0" w:after="0" w:afterAutospacing="0" w:line="360" w:lineRule="auto"/>
        <w:ind w:firstLine="709"/>
        <w:jc w:val="both"/>
        <w:rPr>
          <w:b/>
          <w:bCs/>
          <w:sz w:val="28"/>
          <w:szCs w:val="28"/>
        </w:rPr>
      </w:pPr>
      <w:r w:rsidRPr="00A852F9">
        <w:rPr>
          <w:sz w:val="28"/>
          <w:szCs w:val="28"/>
        </w:rPr>
        <w:t>Любая цена включает в себя ряд взаимосвязанных элементов. Соотношение отдельных элементов цены, выраженное в процентах, представляют собой структуру цены. Основу цены составляет себестоимость, то есть те издержки, которые несет предприятие при производстве и реализации. Любые предприятия стараются иметь, как можно меньше издержек, чтобы можно было получить больше прибыль. Вторым элементом цены являются налоги, акцизы и НДС, они являются косвенными налогами, которые взимаются с предприятий, но предприятия закладывают их в цену и тем самым перекладывают их в потребителя. Третьим элементом цены являются наценки посреднических операций, куда входит торговая и коммерческая наценка.</w:t>
      </w:r>
    </w:p>
    <w:p w:rsidR="00D95686" w:rsidRPr="00A852F9" w:rsidRDefault="00D95686" w:rsidP="00A852F9">
      <w:pPr>
        <w:pStyle w:val="a4"/>
        <w:spacing w:before="0" w:beforeAutospacing="0" w:after="0" w:afterAutospacing="0" w:line="360" w:lineRule="auto"/>
        <w:ind w:firstLine="709"/>
        <w:jc w:val="both"/>
        <w:rPr>
          <w:sz w:val="28"/>
          <w:szCs w:val="28"/>
        </w:rPr>
      </w:pPr>
      <w:r w:rsidRPr="00A852F9">
        <w:rPr>
          <w:b/>
          <w:bCs/>
          <w:sz w:val="28"/>
          <w:szCs w:val="28"/>
        </w:rPr>
        <w:t>Торговая наценка</w:t>
      </w:r>
      <w:r w:rsidRPr="00A852F9">
        <w:rPr>
          <w:sz w:val="28"/>
          <w:szCs w:val="28"/>
        </w:rPr>
        <w:t xml:space="preserve"> представляет собой величину изменения стоимости товара в процессе его реализации посредством торговой деятельности, т.е. разницу между ценами продажи и покупки товара.</w:t>
      </w:r>
    </w:p>
    <w:p w:rsidR="00D95686" w:rsidRPr="00A852F9" w:rsidRDefault="00D95686" w:rsidP="00A852F9">
      <w:pPr>
        <w:pStyle w:val="a4"/>
        <w:spacing w:before="0" w:beforeAutospacing="0" w:after="0" w:afterAutospacing="0" w:line="360" w:lineRule="auto"/>
        <w:ind w:firstLine="709"/>
        <w:jc w:val="both"/>
        <w:rPr>
          <w:sz w:val="28"/>
          <w:szCs w:val="28"/>
        </w:rPr>
      </w:pPr>
      <w:r w:rsidRPr="00A852F9">
        <w:rPr>
          <w:sz w:val="28"/>
          <w:szCs w:val="28"/>
        </w:rPr>
        <w:t>Торговая наценка включает в себя:</w:t>
      </w:r>
    </w:p>
    <w:p w:rsidR="00ED2123" w:rsidRPr="00A852F9" w:rsidRDefault="00D95686" w:rsidP="00A852F9">
      <w:pPr>
        <w:pStyle w:val="a4"/>
        <w:spacing w:before="0" w:beforeAutospacing="0" w:after="0" w:afterAutospacing="0" w:line="360" w:lineRule="auto"/>
        <w:ind w:firstLine="709"/>
        <w:jc w:val="both"/>
        <w:rPr>
          <w:sz w:val="28"/>
          <w:szCs w:val="28"/>
        </w:rPr>
      </w:pPr>
      <w:r w:rsidRPr="00A852F9">
        <w:rPr>
          <w:sz w:val="28"/>
          <w:szCs w:val="28"/>
        </w:rPr>
        <w:t xml:space="preserve">-наценку </w:t>
      </w:r>
      <w:r w:rsidRPr="00A852F9">
        <w:rPr>
          <w:i/>
          <w:iCs/>
          <w:sz w:val="28"/>
          <w:szCs w:val="28"/>
        </w:rPr>
        <w:t>розничной</w:t>
      </w:r>
      <w:r w:rsidRPr="00A852F9">
        <w:rPr>
          <w:sz w:val="28"/>
          <w:szCs w:val="28"/>
        </w:rPr>
        <w:t xml:space="preserve"> торговли - доходы от реализации товаров в розницу учтенными специализированными и неспециализированными организациями (включая городские рынки по продаже сельскохозяйственных продуктов и продовольственных товаров), а также неучтенными предприятиями и частными лицами, осуществляющими торговлю на вещевых или смешанных рынках без регистрации данного вида деятельности и без соответствующей лицензии или патента. Общий итог наценки розничной торговли равен сумме выпусков в ценах покупателей розничной торговли и городских рынков; </w:t>
      </w:r>
    </w:p>
    <w:p w:rsidR="00A852F9" w:rsidRPr="00A852F9" w:rsidRDefault="00D95686" w:rsidP="00A852F9">
      <w:pPr>
        <w:pStyle w:val="a4"/>
        <w:spacing w:before="0" w:beforeAutospacing="0" w:after="0" w:afterAutospacing="0" w:line="360" w:lineRule="auto"/>
        <w:ind w:firstLine="709"/>
        <w:jc w:val="both"/>
        <w:rPr>
          <w:sz w:val="28"/>
          <w:szCs w:val="28"/>
        </w:rPr>
      </w:pPr>
      <w:r w:rsidRPr="00A852F9">
        <w:rPr>
          <w:sz w:val="28"/>
          <w:szCs w:val="28"/>
        </w:rPr>
        <w:t xml:space="preserve">-наценку </w:t>
      </w:r>
      <w:r w:rsidRPr="00A852F9">
        <w:rPr>
          <w:i/>
          <w:iCs/>
          <w:sz w:val="28"/>
          <w:szCs w:val="28"/>
        </w:rPr>
        <w:t xml:space="preserve">оптовой </w:t>
      </w:r>
      <w:r w:rsidRPr="00A852F9">
        <w:rPr>
          <w:sz w:val="28"/>
          <w:szCs w:val="28"/>
        </w:rPr>
        <w:t xml:space="preserve">торговли - доходы от перепродажи оптовых партий продукции (включая средства производства) и оказания посреднических услуг в области торговли. Общий итог наценки оптовой торговли складывается из выпусков в ценах покупателей оптовой торговли, включая торговлю средствами производства (за вычетом аренды машин и оборудования), и посреднических услуг в области оптовой торговли; </w:t>
      </w:r>
    </w:p>
    <w:p w:rsidR="00A852F9" w:rsidRPr="00A852F9" w:rsidRDefault="00D95686" w:rsidP="00A852F9">
      <w:pPr>
        <w:pStyle w:val="a4"/>
        <w:spacing w:before="0" w:beforeAutospacing="0" w:after="0" w:afterAutospacing="0" w:line="360" w:lineRule="auto"/>
        <w:ind w:firstLine="709"/>
        <w:jc w:val="both"/>
        <w:rPr>
          <w:sz w:val="28"/>
          <w:szCs w:val="28"/>
        </w:rPr>
      </w:pPr>
      <w:r w:rsidRPr="00A852F9">
        <w:rPr>
          <w:sz w:val="28"/>
          <w:szCs w:val="28"/>
        </w:rPr>
        <w:t xml:space="preserve">-наценку </w:t>
      </w:r>
      <w:r w:rsidRPr="00A852F9">
        <w:rPr>
          <w:i/>
          <w:iCs/>
          <w:sz w:val="28"/>
          <w:szCs w:val="28"/>
        </w:rPr>
        <w:t>внешней</w:t>
      </w:r>
      <w:r w:rsidRPr="00A852F9">
        <w:rPr>
          <w:sz w:val="28"/>
          <w:szCs w:val="28"/>
        </w:rPr>
        <w:t xml:space="preserve"> торговли - доходы от внешнеторговой деятельности специализированных организаций и других субъектов. Наценка внешней торговли равна выпуску внешней торговли в ценах покупателей; </w:t>
      </w:r>
    </w:p>
    <w:p w:rsidR="00D95686" w:rsidRPr="00A852F9" w:rsidRDefault="00D95686" w:rsidP="00A852F9">
      <w:pPr>
        <w:pStyle w:val="a4"/>
        <w:spacing w:before="0" w:beforeAutospacing="0" w:after="0" w:afterAutospacing="0" w:line="360" w:lineRule="auto"/>
        <w:ind w:firstLine="709"/>
        <w:jc w:val="both"/>
        <w:rPr>
          <w:sz w:val="28"/>
          <w:szCs w:val="28"/>
        </w:rPr>
      </w:pPr>
      <w:r w:rsidRPr="00A852F9">
        <w:rPr>
          <w:sz w:val="28"/>
          <w:szCs w:val="28"/>
        </w:rPr>
        <w:t xml:space="preserve">-наценку </w:t>
      </w:r>
      <w:r w:rsidRPr="00A852F9">
        <w:rPr>
          <w:i/>
          <w:iCs/>
          <w:sz w:val="28"/>
          <w:szCs w:val="28"/>
        </w:rPr>
        <w:t>овощехранилищ</w:t>
      </w:r>
      <w:r w:rsidRPr="00A852F9">
        <w:rPr>
          <w:sz w:val="28"/>
          <w:szCs w:val="28"/>
        </w:rPr>
        <w:t xml:space="preserve"> - доходы овощехранилищ от реализации заготовленной продукции. Наценка овощехранилищ равна выпуску овощехранилищ в ценах покупателей.</w:t>
      </w:r>
    </w:p>
    <w:p w:rsidR="00D95686" w:rsidRPr="00A852F9" w:rsidRDefault="00D95686" w:rsidP="00A852F9">
      <w:pPr>
        <w:pStyle w:val="a4"/>
        <w:spacing w:before="0" w:beforeAutospacing="0" w:after="0" w:afterAutospacing="0" w:line="360" w:lineRule="auto"/>
        <w:ind w:firstLine="709"/>
        <w:jc w:val="both"/>
        <w:rPr>
          <w:sz w:val="28"/>
          <w:szCs w:val="28"/>
        </w:rPr>
      </w:pPr>
      <w:r w:rsidRPr="00A852F9">
        <w:rPr>
          <w:b/>
          <w:bCs/>
          <w:sz w:val="28"/>
          <w:szCs w:val="28"/>
        </w:rPr>
        <w:t xml:space="preserve">Посредническая наценка </w:t>
      </w:r>
      <w:r w:rsidRPr="00A852F9">
        <w:rPr>
          <w:sz w:val="28"/>
          <w:szCs w:val="28"/>
        </w:rPr>
        <w:t>представляет собой оплату услуг организаций, осуществляющих посредническую деятельность, и включает в себя:</w:t>
      </w:r>
    </w:p>
    <w:p w:rsidR="00ED2123" w:rsidRPr="00A852F9" w:rsidRDefault="00D95686" w:rsidP="00A852F9">
      <w:pPr>
        <w:pStyle w:val="a4"/>
        <w:spacing w:before="0" w:beforeAutospacing="0" w:after="0" w:afterAutospacing="0" w:line="360" w:lineRule="auto"/>
        <w:ind w:firstLine="709"/>
        <w:jc w:val="both"/>
        <w:rPr>
          <w:sz w:val="28"/>
          <w:szCs w:val="28"/>
        </w:rPr>
      </w:pPr>
      <w:r w:rsidRPr="00A852F9">
        <w:rPr>
          <w:sz w:val="28"/>
          <w:szCs w:val="28"/>
        </w:rPr>
        <w:t xml:space="preserve">- </w:t>
      </w:r>
      <w:r w:rsidRPr="00A852F9">
        <w:rPr>
          <w:i/>
          <w:iCs/>
          <w:sz w:val="28"/>
          <w:szCs w:val="28"/>
        </w:rPr>
        <w:t xml:space="preserve">посредническую наценку по операциям с недвижимым имуществом </w:t>
      </w:r>
      <w:r w:rsidRPr="00A852F9">
        <w:rPr>
          <w:sz w:val="28"/>
          <w:szCs w:val="28"/>
        </w:rPr>
        <w:t>(</w:t>
      </w:r>
      <w:r w:rsidRPr="00A852F9">
        <w:rPr>
          <w:b/>
          <w:bCs/>
          <w:i/>
          <w:iCs/>
          <w:sz w:val="28"/>
          <w:szCs w:val="28"/>
        </w:rPr>
        <w:t>ПНН</w:t>
      </w:r>
      <w:r w:rsidRPr="00A852F9">
        <w:rPr>
          <w:sz w:val="28"/>
          <w:szCs w:val="28"/>
        </w:rPr>
        <w:t>)</w:t>
      </w:r>
      <w:r w:rsidRPr="00A852F9">
        <w:rPr>
          <w:i/>
          <w:iCs/>
          <w:sz w:val="28"/>
          <w:szCs w:val="28"/>
        </w:rPr>
        <w:t>,</w:t>
      </w:r>
      <w:r w:rsidRPr="00A852F9">
        <w:rPr>
          <w:sz w:val="28"/>
          <w:szCs w:val="28"/>
        </w:rPr>
        <w:t xml:space="preserve"> </w:t>
      </w:r>
      <w:r w:rsidR="00ED2123" w:rsidRPr="00A852F9">
        <w:rPr>
          <w:sz w:val="28"/>
          <w:szCs w:val="28"/>
        </w:rPr>
        <w:t>Вся сумма наценки по операциям с недвижимым имуществом относится на строительство;</w:t>
      </w:r>
    </w:p>
    <w:p w:rsidR="00ED2123" w:rsidRPr="00A852F9" w:rsidRDefault="00ED2123" w:rsidP="00A852F9">
      <w:pPr>
        <w:pStyle w:val="a4"/>
        <w:spacing w:before="0" w:beforeAutospacing="0" w:after="0" w:afterAutospacing="0" w:line="360" w:lineRule="auto"/>
        <w:ind w:firstLine="709"/>
        <w:jc w:val="both"/>
        <w:rPr>
          <w:i/>
          <w:iCs/>
          <w:sz w:val="28"/>
          <w:szCs w:val="28"/>
        </w:rPr>
      </w:pPr>
      <w:r w:rsidRPr="00A852F9">
        <w:rPr>
          <w:i/>
          <w:iCs/>
          <w:sz w:val="28"/>
          <w:szCs w:val="28"/>
        </w:rPr>
        <w:t>- посредническую наценку по реализации товаров и оказанию услуг (</w:t>
      </w:r>
      <w:r w:rsidRPr="00A852F9">
        <w:rPr>
          <w:b/>
          <w:bCs/>
          <w:i/>
          <w:iCs/>
          <w:sz w:val="28"/>
          <w:szCs w:val="28"/>
        </w:rPr>
        <w:t>ПНК</w:t>
      </w:r>
      <w:r w:rsidRPr="00A852F9">
        <w:rPr>
          <w:i/>
          <w:iCs/>
          <w:sz w:val="28"/>
          <w:szCs w:val="28"/>
        </w:rPr>
        <w:t>),</w:t>
      </w:r>
    </w:p>
    <w:p w:rsidR="00ED2123" w:rsidRPr="00A852F9" w:rsidRDefault="00ED2123" w:rsidP="00A852F9">
      <w:pPr>
        <w:pStyle w:val="a4"/>
        <w:spacing w:before="0" w:beforeAutospacing="0" w:after="0" w:afterAutospacing="0" w:line="360" w:lineRule="auto"/>
        <w:ind w:firstLine="709"/>
        <w:jc w:val="both"/>
        <w:rPr>
          <w:sz w:val="28"/>
          <w:szCs w:val="28"/>
        </w:rPr>
      </w:pPr>
      <w:r w:rsidRPr="00A852F9">
        <w:rPr>
          <w:sz w:val="28"/>
          <w:szCs w:val="28"/>
        </w:rPr>
        <w:t xml:space="preserve">Посредническая наценка по реализации товаров и оказанию услуг представляет собой, как правило, доходы малых предприятий без выраженной специализации, оказывающих посреднические услуги. </w:t>
      </w:r>
    </w:p>
    <w:p w:rsidR="009D0879" w:rsidRPr="00A852F9" w:rsidRDefault="00A852F9" w:rsidP="00A852F9">
      <w:pPr>
        <w:pStyle w:val="a4"/>
        <w:spacing w:before="0" w:beforeAutospacing="0" w:after="0" w:afterAutospacing="0" w:line="360" w:lineRule="auto"/>
        <w:ind w:firstLine="709"/>
        <w:jc w:val="center"/>
        <w:rPr>
          <w:b/>
          <w:sz w:val="28"/>
          <w:szCs w:val="28"/>
        </w:rPr>
      </w:pPr>
      <w:r>
        <w:rPr>
          <w:sz w:val="28"/>
          <w:szCs w:val="28"/>
        </w:rPr>
        <w:br w:type="page"/>
      </w:r>
      <w:r w:rsidR="009D0879" w:rsidRPr="00A852F9">
        <w:rPr>
          <w:b/>
          <w:sz w:val="28"/>
          <w:szCs w:val="28"/>
        </w:rPr>
        <w:t>Контрольная работа 1</w:t>
      </w:r>
    </w:p>
    <w:p w:rsidR="00A852F9" w:rsidRDefault="00A852F9" w:rsidP="00A852F9">
      <w:pPr>
        <w:spacing w:line="360" w:lineRule="auto"/>
        <w:ind w:firstLine="709"/>
        <w:jc w:val="both"/>
        <w:rPr>
          <w:b/>
          <w:sz w:val="28"/>
          <w:szCs w:val="28"/>
          <w:lang w:val="en-US"/>
        </w:rPr>
      </w:pPr>
    </w:p>
    <w:p w:rsidR="009D0879" w:rsidRPr="00A852F9" w:rsidRDefault="009D0879" w:rsidP="00A852F9">
      <w:pPr>
        <w:spacing w:line="360" w:lineRule="auto"/>
        <w:ind w:firstLine="709"/>
        <w:jc w:val="both"/>
        <w:rPr>
          <w:b/>
          <w:sz w:val="28"/>
          <w:szCs w:val="28"/>
        </w:rPr>
      </w:pPr>
      <w:r w:rsidRPr="00A852F9">
        <w:rPr>
          <w:b/>
          <w:sz w:val="28"/>
          <w:szCs w:val="28"/>
        </w:rPr>
        <w:t>Задача 1.</w:t>
      </w:r>
    </w:p>
    <w:p w:rsidR="009D0879" w:rsidRPr="00A852F9" w:rsidRDefault="009D0879" w:rsidP="00A852F9">
      <w:pPr>
        <w:spacing w:line="360" w:lineRule="auto"/>
        <w:ind w:firstLine="709"/>
        <w:jc w:val="both"/>
        <w:rPr>
          <w:sz w:val="28"/>
          <w:szCs w:val="28"/>
        </w:rPr>
      </w:pPr>
      <w:r w:rsidRPr="00A852F9">
        <w:rPr>
          <w:sz w:val="28"/>
          <w:szCs w:val="28"/>
        </w:rPr>
        <w:t xml:space="preserve">Определить показатели «потребность к расходу» и «потребность к заказу» головного локомотивного депо А на </w:t>
      </w:r>
      <w:r w:rsidRPr="00A852F9">
        <w:rPr>
          <w:sz w:val="28"/>
          <w:szCs w:val="28"/>
          <w:lang w:val="en-US"/>
        </w:rPr>
        <w:t>n</w:t>
      </w:r>
      <w:r w:rsidRPr="00A852F9">
        <w:rPr>
          <w:sz w:val="28"/>
          <w:szCs w:val="28"/>
        </w:rPr>
        <w:t>-й год в прокате черных металлов, расходуемом на тех. Обслуживание и текущий ремонт локомотивов. Условно принято, что расход проката черных металлов на другие виды работ не планируется. Исходные данные:</w:t>
      </w:r>
    </w:p>
    <w:p w:rsidR="009D0879" w:rsidRPr="00A852F9" w:rsidRDefault="009D0879" w:rsidP="00A852F9">
      <w:pPr>
        <w:spacing w:line="360" w:lineRule="auto"/>
        <w:ind w:firstLine="709"/>
        <w:jc w:val="both"/>
        <w:rPr>
          <w:sz w:val="28"/>
          <w:szCs w:val="28"/>
        </w:rPr>
      </w:pPr>
    </w:p>
    <w:p w:rsidR="009D0879" w:rsidRPr="00A852F9" w:rsidRDefault="009D0879" w:rsidP="00A852F9">
      <w:pPr>
        <w:spacing w:line="360" w:lineRule="auto"/>
        <w:ind w:firstLine="709"/>
        <w:jc w:val="both"/>
        <w:rPr>
          <w:sz w:val="28"/>
          <w:szCs w:val="28"/>
        </w:rPr>
      </w:pPr>
      <w:r w:rsidRPr="00A852F9">
        <w:rPr>
          <w:sz w:val="28"/>
          <w:szCs w:val="28"/>
        </w:rPr>
        <w:t>Таблица 1.</w:t>
      </w:r>
    </w:p>
    <w:tbl>
      <w:tblPr>
        <w:tblStyle w:val="a3"/>
        <w:tblW w:w="9468" w:type="dxa"/>
        <w:jc w:val="center"/>
        <w:tblLook w:val="01E0" w:firstRow="1" w:lastRow="1" w:firstColumn="1" w:lastColumn="1" w:noHBand="0" w:noVBand="0"/>
      </w:tblPr>
      <w:tblGrid>
        <w:gridCol w:w="7128"/>
        <w:gridCol w:w="2340"/>
      </w:tblGrid>
      <w:tr w:rsidR="009D0879" w:rsidRPr="00A852F9" w:rsidTr="00A852F9">
        <w:trPr>
          <w:jc w:val="center"/>
        </w:trPr>
        <w:tc>
          <w:tcPr>
            <w:tcW w:w="7128" w:type="dxa"/>
          </w:tcPr>
          <w:p w:rsidR="009D0879" w:rsidRPr="00A852F9" w:rsidRDefault="009D0879" w:rsidP="00A852F9">
            <w:pPr>
              <w:spacing w:line="360" w:lineRule="auto"/>
              <w:rPr>
                <w:sz w:val="20"/>
                <w:szCs w:val="20"/>
              </w:rPr>
            </w:pPr>
            <w:r w:rsidRPr="00A852F9">
              <w:rPr>
                <w:sz w:val="20"/>
                <w:szCs w:val="20"/>
              </w:rPr>
              <w:t>Показатель</w:t>
            </w:r>
          </w:p>
        </w:tc>
        <w:tc>
          <w:tcPr>
            <w:tcW w:w="2340" w:type="dxa"/>
          </w:tcPr>
          <w:p w:rsidR="009D0879" w:rsidRPr="00A852F9" w:rsidRDefault="009D0879" w:rsidP="00A852F9">
            <w:pPr>
              <w:spacing w:line="360" w:lineRule="auto"/>
              <w:rPr>
                <w:sz w:val="20"/>
                <w:szCs w:val="20"/>
              </w:rPr>
            </w:pPr>
            <w:r w:rsidRPr="00A852F9">
              <w:rPr>
                <w:sz w:val="20"/>
                <w:szCs w:val="20"/>
              </w:rPr>
              <w:t>Значение</w:t>
            </w:r>
          </w:p>
        </w:tc>
      </w:tr>
      <w:tr w:rsidR="009D0879" w:rsidRPr="00A852F9" w:rsidTr="00A852F9">
        <w:trPr>
          <w:jc w:val="center"/>
        </w:trPr>
        <w:tc>
          <w:tcPr>
            <w:tcW w:w="7128" w:type="dxa"/>
          </w:tcPr>
          <w:p w:rsidR="009D0879" w:rsidRPr="00A852F9" w:rsidRDefault="009D0879" w:rsidP="00A852F9">
            <w:pPr>
              <w:spacing w:line="360" w:lineRule="auto"/>
              <w:rPr>
                <w:sz w:val="20"/>
                <w:szCs w:val="20"/>
              </w:rPr>
            </w:pPr>
            <w:r w:rsidRPr="00A852F9">
              <w:rPr>
                <w:sz w:val="20"/>
                <w:szCs w:val="20"/>
              </w:rPr>
              <w:t xml:space="preserve">Объем работы локомотива на </w:t>
            </w:r>
            <w:r w:rsidRPr="00A852F9">
              <w:rPr>
                <w:sz w:val="20"/>
                <w:szCs w:val="20"/>
                <w:lang w:val="en-US"/>
              </w:rPr>
              <w:t>n</w:t>
            </w:r>
            <w:r w:rsidRPr="00A852F9">
              <w:rPr>
                <w:sz w:val="20"/>
                <w:szCs w:val="20"/>
              </w:rPr>
              <w:t xml:space="preserve">-й год О, </w:t>
            </w:r>
          </w:p>
          <w:p w:rsidR="009D0879" w:rsidRPr="00A852F9" w:rsidRDefault="009D0879" w:rsidP="00A852F9">
            <w:pPr>
              <w:spacing w:line="360" w:lineRule="auto"/>
              <w:rPr>
                <w:sz w:val="20"/>
                <w:szCs w:val="20"/>
              </w:rPr>
            </w:pPr>
            <w:r w:rsidRPr="00A852F9">
              <w:rPr>
                <w:sz w:val="20"/>
                <w:szCs w:val="20"/>
              </w:rPr>
              <w:t>млн. локомотиво-км:</w:t>
            </w:r>
          </w:p>
        </w:tc>
        <w:tc>
          <w:tcPr>
            <w:tcW w:w="2340" w:type="dxa"/>
          </w:tcPr>
          <w:p w:rsidR="009D0879" w:rsidRPr="00A852F9" w:rsidRDefault="009D0879" w:rsidP="00A852F9">
            <w:pPr>
              <w:spacing w:line="360" w:lineRule="auto"/>
              <w:rPr>
                <w:sz w:val="20"/>
                <w:szCs w:val="20"/>
              </w:rPr>
            </w:pPr>
          </w:p>
        </w:tc>
      </w:tr>
      <w:tr w:rsidR="009D0879" w:rsidRPr="00A852F9" w:rsidTr="00A852F9">
        <w:trPr>
          <w:jc w:val="center"/>
        </w:trPr>
        <w:tc>
          <w:tcPr>
            <w:tcW w:w="7128" w:type="dxa"/>
          </w:tcPr>
          <w:p w:rsidR="009D0879" w:rsidRPr="00A852F9" w:rsidRDefault="009D0879" w:rsidP="00A852F9">
            <w:pPr>
              <w:spacing w:line="360" w:lineRule="auto"/>
              <w:rPr>
                <w:sz w:val="20"/>
                <w:szCs w:val="20"/>
              </w:rPr>
            </w:pPr>
            <w:r w:rsidRPr="00A852F9">
              <w:rPr>
                <w:sz w:val="20"/>
                <w:szCs w:val="20"/>
              </w:rPr>
              <w:t>ВЛ60</w:t>
            </w:r>
          </w:p>
        </w:tc>
        <w:tc>
          <w:tcPr>
            <w:tcW w:w="2340" w:type="dxa"/>
          </w:tcPr>
          <w:p w:rsidR="009D0879" w:rsidRPr="00A852F9" w:rsidRDefault="009D0879" w:rsidP="00A852F9">
            <w:pPr>
              <w:spacing w:line="360" w:lineRule="auto"/>
              <w:rPr>
                <w:sz w:val="20"/>
                <w:szCs w:val="20"/>
              </w:rPr>
            </w:pPr>
            <w:r w:rsidRPr="00A852F9">
              <w:rPr>
                <w:sz w:val="20"/>
                <w:szCs w:val="20"/>
              </w:rPr>
              <w:t>9,7</w:t>
            </w:r>
          </w:p>
        </w:tc>
      </w:tr>
      <w:tr w:rsidR="009D0879" w:rsidRPr="00A852F9" w:rsidTr="00A852F9">
        <w:trPr>
          <w:jc w:val="center"/>
        </w:trPr>
        <w:tc>
          <w:tcPr>
            <w:tcW w:w="7128" w:type="dxa"/>
          </w:tcPr>
          <w:p w:rsidR="009D0879" w:rsidRPr="00A852F9" w:rsidRDefault="009D0879" w:rsidP="00A852F9">
            <w:pPr>
              <w:spacing w:line="360" w:lineRule="auto"/>
              <w:rPr>
                <w:sz w:val="20"/>
                <w:szCs w:val="20"/>
              </w:rPr>
            </w:pPr>
            <w:r w:rsidRPr="00A852F9">
              <w:rPr>
                <w:sz w:val="20"/>
                <w:szCs w:val="20"/>
              </w:rPr>
              <w:t>ВЛ23</w:t>
            </w:r>
          </w:p>
        </w:tc>
        <w:tc>
          <w:tcPr>
            <w:tcW w:w="2340" w:type="dxa"/>
          </w:tcPr>
          <w:p w:rsidR="009D0879" w:rsidRPr="00A852F9" w:rsidRDefault="009D0879" w:rsidP="00A852F9">
            <w:pPr>
              <w:spacing w:line="360" w:lineRule="auto"/>
              <w:rPr>
                <w:sz w:val="20"/>
                <w:szCs w:val="20"/>
              </w:rPr>
            </w:pPr>
            <w:r w:rsidRPr="00A852F9">
              <w:rPr>
                <w:sz w:val="20"/>
                <w:szCs w:val="20"/>
              </w:rPr>
              <w:t>4,0</w:t>
            </w:r>
          </w:p>
        </w:tc>
      </w:tr>
      <w:tr w:rsidR="009D0879" w:rsidRPr="00A852F9" w:rsidTr="00A852F9">
        <w:trPr>
          <w:jc w:val="center"/>
        </w:trPr>
        <w:tc>
          <w:tcPr>
            <w:tcW w:w="7128" w:type="dxa"/>
          </w:tcPr>
          <w:p w:rsidR="009D0879" w:rsidRPr="00A852F9" w:rsidRDefault="009D0879" w:rsidP="00A852F9">
            <w:pPr>
              <w:spacing w:line="360" w:lineRule="auto"/>
              <w:rPr>
                <w:sz w:val="20"/>
                <w:szCs w:val="20"/>
              </w:rPr>
            </w:pPr>
            <w:r w:rsidRPr="00A852F9">
              <w:rPr>
                <w:sz w:val="20"/>
                <w:szCs w:val="20"/>
              </w:rPr>
              <w:t>ТЭ3</w:t>
            </w:r>
          </w:p>
        </w:tc>
        <w:tc>
          <w:tcPr>
            <w:tcW w:w="2340" w:type="dxa"/>
          </w:tcPr>
          <w:p w:rsidR="009D0879" w:rsidRPr="00A852F9" w:rsidRDefault="009D0879" w:rsidP="00A852F9">
            <w:pPr>
              <w:spacing w:line="360" w:lineRule="auto"/>
              <w:rPr>
                <w:sz w:val="20"/>
                <w:szCs w:val="20"/>
              </w:rPr>
            </w:pPr>
            <w:r w:rsidRPr="00A852F9">
              <w:rPr>
                <w:sz w:val="20"/>
                <w:szCs w:val="20"/>
              </w:rPr>
              <w:t>1,4</w:t>
            </w:r>
          </w:p>
        </w:tc>
      </w:tr>
      <w:tr w:rsidR="009D0879" w:rsidRPr="00A852F9" w:rsidTr="00A852F9">
        <w:trPr>
          <w:jc w:val="center"/>
        </w:trPr>
        <w:tc>
          <w:tcPr>
            <w:tcW w:w="7128" w:type="dxa"/>
          </w:tcPr>
          <w:p w:rsidR="009D0879" w:rsidRPr="00A852F9" w:rsidRDefault="009D0879" w:rsidP="00A852F9">
            <w:pPr>
              <w:spacing w:line="360" w:lineRule="auto"/>
              <w:rPr>
                <w:sz w:val="20"/>
                <w:szCs w:val="20"/>
              </w:rPr>
            </w:pPr>
            <w:r w:rsidRPr="00A852F9">
              <w:rPr>
                <w:sz w:val="20"/>
                <w:szCs w:val="20"/>
              </w:rPr>
              <w:t>Норма переходящего запаса проката черных металлов З</w:t>
            </w:r>
            <w:r w:rsidRPr="00A852F9">
              <w:rPr>
                <w:sz w:val="20"/>
                <w:szCs w:val="20"/>
                <w:vertAlign w:val="superscript"/>
              </w:rPr>
              <w:t>ДН</w:t>
            </w:r>
            <w:r w:rsidRPr="00A852F9">
              <w:rPr>
                <w:sz w:val="20"/>
                <w:szCs w:val="20"/>
              </w:rPr>
              <w:t>, день</w:t>
            </w:r>
          </w:p>
        </w:tc>
        <w:tc>
          <w:tcPr>
            <w:tcW w:w="2340" w:type="dxa"/>
          </w:tcPr>
          <w:p w:rsidR="009D0879" w:rsidRPr="00A852F9" w:rsidRDefault="009D0879" w:rsidP="00A852F9">
            <w:pPr>
              <w:spacing w:line="360" w:lineRule="auto"/>
              <w:rPr>
                <w:sz w:val="20"/>
                <w:szCs w:val="20"/>
              </w:rPr>
            </w:pPr>
            <w:r w:rsidRPr="00A852F9">
              <w:rPr>
                <w:sz w:val="20"/>
                <w:szCs w:val="20"/>
              </w:rPr>
              <w:t>19</w:t>
            </w:r>
          </w:p>
        </w:tc>
      </w:tr>
      <w:tr w:rsidR="009D0879" w:rsidRPr="00A852F9" w:rsidTr="00A852F9">
        <w:trPr>
          <w:jc w:val="center"/>
        </w:trPr>
        <w:tc>
          <w:tcPr>
            <w:tcW w:w="7128" w:type="dxa"/>
          </w:tcPr>
          <w:p w:rsidR="009D0879" w:rsidRPr="00A852F9" w:rsidRDefault="009D0879" w:rsidP="00A852F9">
            <w:pPr>
              <w:spacing w:line="360" w:lineRule="auto"/>
              <w:rPr>
                <w:sz w:val="20"/>
                <w:szCs w:val="20"/>
              </w:rPr>
            </w:pPr>
            <w:r w:rsidRPr="00A852F9">
              <w:rPr>
                <w:sz w:val="20"/>
                <w:szCs w:val="20"/>
              </w:rPr>
              <w:t xml:space="preserve">Ожидаемый остаток проката черных металлов в кладовых, депо к началу планового периода, ºС, % от потребности к расходу на </w:t>
            </w:r>
            <w:r w:rsidRPr="00A852F9">
              <w:rPr>
                <w:sz w:val="20"/>
                <w:szCs w:val="20"/>
                <w:lang w:val="en-US"/>
              </w:rPr>
              <w:t>n</w:t>
            </w:r>
            <w:r w:rsidRPr="00A852F9">
              <w:rPr>
                <w:sz w:val="20"/>
                <w:szCs w:val="20"/>
              </w:rPr>
              <w:t>-й год</w:t>
            </w:r>
          </w:p>
        </w:tc>
        <w:tc>
          <w:tcPr>
            <w:tcW w:w="2340" w:type="dxa"/>
          </w:tcPr>
          <w:p w:rsidR="009D0879" w:rsidRPr="00A852F9" w:rsidRDefault="009D0879" w:rsidP="00A852F9">
            <w:pPr>
              <w:spacing w:line="360" w:lineRule="auto"/>
              <w:rPr>
                <w:sz w:val="20"/>
                <w:szCs w:val="20"/>
              </w:rPr>
            </w:pPr>
            <w:r w:rsidRPr="00A852F9">
              <w:rPr>
                <w:sz w:val="20"/>
                <w:szCs w:val="20"/>
              </w:rPr>
              <w:t>4,0</w:t>
            </w:r>
          </w:p>
        </w:tc>
      </w:tr>
    </w:tbl>
    <w:p w:rsidR="009D0879" w:rsidRPr="00A852F9" w:rsidRDefault="009D0879" w:rsidP="00A852F9">
      <w:pPr>
        <w:spacing w:line="360" w:lineRule="auto"/>
        <w:ind w:firstLine="709"/>
        <w:jc w:val="both"/>
        <w:rPr>
          <w:sz w:val="28"/>
          <w:szCs w:val="28"/>
        </w:rPr>
      </w:pPr>
    </w:p>
    <w:p w:rsidR="009D0879" w:rsidRPr="00A852F9" w:rsidRDefault="009D0879" w:rsidP="00A852F9">
      <w:pPr>
        <w:spacing w:line="360" w:lineRule="auto"/>
        <w:ind w:firstLine="709"/>
        <w:jc w:val="both"/>
        <w:rPr>
          <w:sz w:val="28"/>
          <w:szCs w:val="28"/>
        </w:rPr>
      </w:pPr>
      <w:r w:rsidRPr="00A852F9">
        <w:rPr>
          <w:sz w:val="28"/>
          <w:szCs w:val="28"/>
        </w:rPr>
        <w:t>Таблица 2.</w:t>
      </w:r>
    </w:p>
    <w:tbl>
      <w:tblPr>
        <w:tblStyle w:val="a3"/>
        <w:tblW w:w="9468" w:type="dxa"/>
        <w:jc w:val="center"/>
        <w:tblLook w:val="01E0" w:firstRow="1" w:lastRow="1" w:firstColumn="1" w:lastColumn="1" w:noHBand="0" w:noVBand="0"/>
      </w:tblPr>
      <w:tblGrid>
        <w:gridCol w:w="4968"/>
        <w:gridCol w:w="1620"/>
        <w:gridCol w:w="1620"/>
        <w:gridCol w:w="1260"/>
      </w:tblGrid>
      <w:tr w:rsidR="009D0879" w:rsidRPr="00A852F9" w:rsidTr="00A852F9">
        <w:trPr>
          <w:jc w:val="center"/>
        </w:trPr>
        <w:tc>
          <w:tcPr>
            <w:tcW w:w="4968" w:type="dxa"/>
            <w:vMerge w:val="restart"/>
          </w:tcPr>
          <w:p w:rsidR="009D0879" w:rsidRPr="00A852F9" w:rsidRDefault="009D0879" w:rsidP="00A852F9">
            <w:pPr>
              <w:spacing w:line="360" w:lineRule="auto"/>
              <w:rPr>
                <w:sz w:val="20"/>
                <w:szCs w:val="20"/>
              </w:rPr>
            </w:pPr>
            <w:r w:rsidRPr="00A852F9">
              <w:rPr>
                <w:sz w:val="20"/>
                <w:szCs w:val="20"/>
              </w:rPr>
              <w:t>Материал</w:t>
            </w:r>
          </w:p>
        </w:tc>
        <w:tc>
          <w:tcPr>
            <w:tcW w:w="4500" w:type="dxa"/>
            <w:gridSpan w:val="3"/>
          </w:tcPr>
          <w:p w:rsidR="009D0879" w:rsidRPr="00A852F9" w:rsidRDefault="009D0879" w:rsidP="00A852F9">
            <w:pPr>
              <w:spacing w:line="360" w:lineRule="auto"/>
              <w:rPr>
                <w:sz w:val="20"/>
                <w:szCs w:val="20"/>
              </w:rPr>
            </w:pPr>
            <w:r w:rsidRPr="00A852F9">
              <w:rPr>
                <w:sz w:val="20"/>
                <w:szCs w:val="20"/>
              </w:rPr>
              <w:t>Нормы расхода на 1 млн. локомотиво-км, кг, локомотива</w:t>
            </w:r>
          </w:p>
        </w:tc>
      </w:tr>
      <w:tr w:rsidR="009D0879" w:rsidRPr="00A852F9" w:rsidTr="00A852F9">
        <w:trPr>
          <w:jc w:val="center"/>
        </w:trPr>
        <w:tc>
          <w:tcPr>
            <w:tcW w:w="4968" w:type="dxa"/>
            <w:vMerge/>
          </w:tcPr>
          <w:p w:rsidR="009D0879" w:rsidRPr="00A852F9" w:rsidRDefault="009D0879" w:rsidP="00A852F9">
            <w:pPr>
              <w:spacing w:line="360" w:lineRule="auto"/>
              <w:rPr>
                <w:sz w:val="20"/>
                <w:szCs w:val="20"/>
              </w:rPr>
            </w:pPr>
          </w:p>
        </w:tc>
        <w:tc>
          <w:tcPr>
            <w:tcW w:w="1620" w:type="dxa"/>
          </w:tcPr>
          <w:p w:rsidR="009D0879" w:rsidRPr="00A852F9" w:rsidRDefault="009D0879" w:rsidP="00A852F9">
            <w:pPr>
              <w:spacing w:line="360" w:lineRule="auto"/>
              <w:rPr>
                <w:sz w:val="20"/>
                <w:szCs w:val="20"/>
              </w:rPr>
            </w:pPr>
            <w:r w:rsidRPr="00A852F9">
              <w:rPr>
                <w:sz w:val="20"/>
                <w:szCs w:val="20"/>
              </w:rPr>
              <w:t>ВЛ60</w:t>
            </w:r>
          </w:p>
        </w:tc>
        <w:tc>
          <w:tcPr>
            <w:tcW w:w="1620" w:type="dxa"/>
          </w:tcPr>
          <w:p w:rsidR="009D0879" w:rsidRPr="00A852F9" w:rsidRDefault="009D0879" w:rsidP="00A852F9">
            <w:pPr>
              <w:spacing w:line="360" w:lineRule="auto"/>
              <w:rPr>
                <w:sz w:val="20"/>
                <w:szCs w:val="20"/>
              </w:rPr>
            </w:pPr>
            <w:r w:rsidRPr="00A852F9">
              <w:rPr>
                <w:sz w:val="20"/>
                <w:szCs w:val="20"/>
              </w:rPr>
              <w:t>ВЛ23</w:t>
            </w:r>
          </w:p>
        </w:tc>
        <w:tc>
          <w:tcPr>
            <w:tcW w:w="1260" w:type="dxa"/>
          </w:tcPr>
          <w:p w:rsidR="009D0879" w:rsidRPr="00A852F9" w:rsidRDefault="009D0879" w:rsidP="00A852F9">
            <w:pPr>
              <w:spacing w:line="360" w:lineRule="auto"/>
              <w:rPr>
                <w:sz w:val="20"/>
                <w:szCs w:val="20"/>
              </w:rPr>
            </w:pPr>
            <w:r w:rsidRPr="00A852F9">
              <w:rPr>
                <w:sz w:val="20"/>
                <w:szCs w:val="20"/>
              </w:rPr>
              <w:t>ТЭ3</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А. Рядовой прокат:</w:t>
            </w:r>
          </w:p>
        </w:tc>
        <w:tc>
          <w:tcPr>
            <w:tcW w:w="1620" w:type="dxa"/>
          </w:tcPr>
          <w:p w:rsidR="009D0879" w:rsidRPr="00A852F9" w:rsidRDefault="009D0879" w:rsidP="00A852F9">
            <w:pPr>
              <w:spacing w:line="360" w:lineRule="auto"/>
              <w:rPr>
                <w:sz w:val="20"/>
                <w:szCs w:val="20"/>
              </w:rPr>
            </w:pPr>
          </w:p>
        </w:tc>
        <w:tc>
          <w:tcPr>
            <w:tcW w:w="1620" w:type="dxa"/>
          </w:tcPr>
          <w:p w:rsidR="009D0879" w:rsidRPr="00A852F9" w:rsidRDefault="009D0879" w:rsidP="00A852F9">
            <w:pPr>
              <w:spacing w:line="360" w:lineRule="auto"/>
              <w:rPr>
                <w:sz w:val="20"/>
                <w:szCs w:val="20"/>
              </w:rPr>
            </w:pPr>
          </w:p>
        </w:tc>
        <w:tc>
          <w:tcPr>
            <w:tcW w:w="1260" w:type="dxa"/>
          </w:tcPr>
          <w:p w:rsidR="009D0879" w:rsidRPr="00A852F9" w:rsidRDefault="009D0879" w:rsidP="00A852F9">
            <w:pPr>
              <w:spacing w:line="360" w:lineRule="auto"/>
              <w:rPr>
                <w:sz w:val="20"/>
                <w:szCs w:val="20"/>
              </w:rPr>
            </w:pP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крупносортная</w:t>
            </w:r>
          </w:p>
        </w:tc>
        <w:tc>
          <w:tcPr>
            <w:tcW w:w="1620" w:type="dxa"/>
          </w:tcPr>
          <w:p w:rsidR="009D0879" w:rsidRPr="00A852F9" w:rsidRDefault="009D0879" w:rsidP="00A852F9">
            <w:pPr>
              <w:spacing w:line="360" w:lineRule="auto"/>
              <w:rPr>
                <w:sz w:val="20"/>
                <w:szCs w:val="20"/>
              </w:rPr>
            </w:pPr>
            <w:r w:rsidRPr="00A852F9">
              <w:rPr>
                <w:sz w:val="20"/>
                <w:szCs w:val="20"/>
              </w:rPr>
              <w:t>210,0</w:t>
            </w:r>
          </w:p>
        </w:tc>
        <w:tc>
          <w:tcPr>
            <w:tcW w:w="1620" w:type="dxa"/>
          </w:tcPr>
          <w:p w:rsidR="009D0879" w:rsidRPr="00A852F9" w:rsidRDefault="009D0879" w:rsidP="00A852F9">
            <w:pPr>
              <w:spacing w:line="360" w:lineRule="auto"/>
              <w:rPr>
                <w:sz w:val="20"/>
                <w:szCs w:val="20"/>
              </w:rPr>
            </w:pPr>
            <w:r w:rsidRPr="00A852F9">
              <w:rPr>
                <w:sz w:val="20"/>
                <w:szCs w:val="20"/>
              </w:rPr>
              <w:t>100,0</w:t>
            </w:r>
          </w:p>
        </w:tc>
        <w:tc>
          <w:tcPr>
            <w:tcW w:w="1260" w:type="dxa"/>
          </w:tcPr>
          <w:p w:rsidR="009D0879" w:rsidRPr="00A852F9" w:rsidRDefault="009D0879" w:rsidP="00A852F9">
            <w:pPr>
              <w:spacing w:line="360" w:lineRule="auto"/>
              <w:rPr>
                <w:sz w:val="20"/>
                <w:szCs w:val="20"/>
              </w:rPr>
            </w:pPr>
            <w:r w:rsidRPr="00A852F9">
              <w:rPr>
                <w:sz w:val="20"/>
                <w:szCs w:val="20"/>
              </w:rPr>
              <w:t>456,5</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среднеосортная</w:t>
            </w:r>
          </w:p>
        </w:tc>
        <w:tc>
          <w:tcPr>
            <w:tcW w:w="1620" w:type="dxa"/>
          </w:tcPr>
          <w:p w:rsidR="009D0879" w:rsidRPr="00A852F9" w:rsidRDefault="009D0879" w:rsidP="00A852F9">
            <w:pPr>
              <w:spacing w:line="360" w:lineRule="auto"/>
              <w:rPr>
                <w:sz w:val="20"/>
                <w:szCs w:val="20"/>
              </w:rPr>
            </w:pPr>
            <w:r w:rsidRPr="00A852F9">
              <w:rPr>
                <w:sz w:val="20"/>
                <w:szCs w:val="20"/>
              </w:rPr>
              <w:t>230,0</w:t>
            </w:r>
          </w:p>
        </w:tc>
        <w:tc>
          <w:tcPr>
            <w:tcW w:w="1620" w:type="dxa"/>
          </w:tcPr>
          <w:p w:rsidR="009D0879" w:rsidRPr="00A852F9" w:rsidRDefault="009D0879" w:rsidP="00A852F9">
            <w:pPr>
              <w:spacing w:line="360" w:lineRule="auto"/>
              <w:rPr>
                <w:sz w:val="20"/>
                <w:szCs w:val="20"/>
              </w:rPr>
            </w:pPr>
            <w:r w:rsidRPr="00A852F9">
              <w:rPr>
                <w:sz w:val="20"/>
                <w:szCs w:val="20"/>
              </w:rPr>
              <w:t>155,0</w:t>
            </w:r>
          </w:p>
        </w:tc>
        <w:tc>
          <w:tcPr>
            <w:tcW w:w="1260" w:type="dxa"/>
          </w:tcPr>
          <w:p w:rsidR="009D0879" w:rsidRPr="00A852F9" w:rsidRDefault="009D0879" w:rsidP="00A852F9">
            <w:pPr>
              <w:spacing w:line="360" w:lineRule="auto"/>
              <w:rPr>
                <w:sz w:val="20"/>
                <w:szCs w:val="20"/>
              </w:rPr>
            </w:pPr>
            <w:r w:rsidRPr="00A852F9">
              <w:rPr>
                <w:sz w:val="20"/>
                <w:szCs w:val="20"/>
              </w:rPr>
              <w:t>480,0</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мелкосортная</w:t>
            </w:r>
          </w:p>
        </w:tc>
        <w:tc>
          <w:tcPr>
            <w:tcW w:w="1620" w:type="dxa"/>
          </w:tcPr>
          <w:p w:rsidR="009D0879" w:rsidRPr="00A852F9" w:rsidRDefault="009D0879" w:rsidP="00A852F9">
            <w:pPr>
              <w:spacing w:line="360" w:lineRule="auto"/>
              <w:rPr>
                <w:sz w:val="20"/>
                <w:szCs w:val="20"/>
              </w:rPr>
            </w:pPr>
            <w:r w:rsidRPr="00A852F9">
              <w:rPr>
                <w:sz w:val="20"/>
                <w:szCs w:val="20"/>
              </w:rPr>
              <w:t>270,0</w:t>
            </w:r>
          </w:p>
        </w:tc>
        <w:tc>
          <w:tcPr>
            <w:tcW w:w="1620" w:type="dxa"/>
          </w:tcPr>
          <w:p w:rsidR="009D0879" w:rsidRPr="00A852F9" w:rsidRDefault="009D0879" w:rsidP="00A852F9">
            <w:pPr>
              <w:spacing w:line="360" w:lineRule="auto"/>
              <w:rPr>
                <w:sz w:val="20"/>
                <w:szCs w:val="20"/>
              </w:rPr>
            </w:pPr>
            <w:r w:rsidRPr="00A852F9">
              <w:rPr>
                <w:sz w:val="20"/>
                <w:szCs w:val="20"/>
              </w:rPr>
              <w:t>240,0</w:t>
            </w:r>
          </w:p>
        </w:tc>
        <w:tc>
          <w:tcPr>
            <w:tcW w:w="1260" w:type="dxa"/>
          </w:tcPr>
          <w:p w:rsidR="009D0879" w:rsidRPr="00A852F9" w:rsidRDefault="009D0879" w:rsidP="00A852F9">
            <w:pPr>
              <w:spacing w:line="360" w:lineRule="auto"/>
              <w:rPr>
                <w:sz w:val="20"/>
                <w:szCs w:val="20"/>
              </w:rPr>
            </w:pPr>
            <w:r w:rsidRPr="00A852F9">
              <w:rPr>
                <w:sz w:val="20"/>
                <w:szCs w:val="20"/>
              </w:rPr>
              <w:t>291,5</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толстолистовая</w:t>
            </w:r>
          </w:p>
        </w:tc>
        <w:tc>
          <w:tcPr>
            <w:tcW w:w="1620" w:type="dxa"/>
          </w:tcPr>
          <w:p w:rsidR="009D0879" w:rsidRPr="00A852F9" w:rsidRDefault="009D0879" w:rsidP="00A852F9">
            <w:pPr>
              <w:spacing w:line="360" w:lineRule="auto"/>
              <w:rPr>
                <w:sz w:val="20"/>
                <w:szCs w:val="20"/>
              </w:rPr>
            </w:pPr>
            <w:r w:rsidRPr="00A852F9">
              <w:rPr>
                <w:sz w:val="20"/>
                <w:szCs w:val="20"/>
              </w:rPr>
              <w:t>358,0</w:t>
            </w:r>
          </w:p>
        </w:tc>
        <w:tc>
          <w:tcPr>
            <w:tcW w:w="1620" w:type="dxa"/>
          </w:tcPr>
          <w:p w:rsidR="009D0879" w:rsidRPr="00A852F9" w:rsidRDefault="009D0879" w:rsidP="00A852F9">
            <w:pPr>
              <w:spacing w:line="360" w:lineRule="auto"/>
              <w:rPr>
                <w:sz w:val="20"/>
                <w:szCs w:val="20"/>
              </w:rPr>
            </w:pPr>
            <w:r w:rsidRPr="00A852F9">
              <w:rPr>
                <w:sz w:val="20"/>
                <w:szCs w:val="20"/>
              </w:rPr>
              <w:t>300,0</w:t>
            </w:r>
          </w:p>
        </w:tc>
        <w:tc>
          <w:tcPr>
            <w:tcW w:w="1260" w:type="dxa"/>
          </w:tcPr>
          <w:p w:rsidR="009D0879" w:rsidRPr="00A852F9" w:rsidRDefault="009D0879" w:rsidP="00A852F9">
            <w:pPr>
              <w:spacing w:line="360" w:lineRule="auto"/>
              <w:rPr>
                <w:sz w:val="20"/>
                <w:szCs w:val="20"/>
              </w:rPr>
            </w:pPr>
            <w:r w:rsidRPr="00A852F9">
              <w:rPr>
                <w:sz w:val="20"/>
                <w:szCs w:val="20"/>
              </w:rPr>
              <w:t>250,0</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Катанка</w:t>
            </w:r>
          </w:p>
        </w:tc>
        <w:tc>
          <w:tcPr>
            <w:tcW w:w="1620" w:type="dxa"/>
          </w:tcPr>
          <w:p w:rsidR="009D0879" w:rsidRPr="00A852F9" w:rsidRDefault="009D0879" w:rsidP="00A852F9">
            <w:pPr>
              <w:spacing w:line="360" w:lineRule="auto"/>
              <w:rPr>
                <w:sz w:val="20"/>
                <w:szCs w:val="20"/>
              </w:rPr>
            </w:pPr>
            <w:r w:rsidRPr="00A852F9">
              <w:rPr>
                <w:sz w:val="20"/>
                <w:szCs w:val="20"/>
              </w:rPr>
              <w:t>-</w:t>
            </w:r>
          </w:p>
        </w:tc>
        <w:tc>
          <w:tcPr>
            <w:tcW w:w="1620" w:type="dxa"/>
          </w:tcPr>
          <w:p w:rsidR="009D0879" w:rsidRPr="00A852F9" w:rsidRDefault="009D0879" w:rsidP="00A852F9">
            <w:pPr>
              <w:spacing w:line="360" w:lineRule="auto"/>
              <w:rPr>
                <w:sz w:val="20"/>
                <w:szCs w:val="20"/>
              </w:rPr>
            </w:pPr>
            <w:r w:rsidRPr="00A852F9">
              <w:rPr>
                <w:sz w:val="20"/>
                <w:szCs w:val="20"/>
              </w:rPr>
              <w:t>-</w:t>
            </w:r>
          </w:p>
        </w:tc>
        <w:tc>
          <w:tcPr>
            <w:tcW w:w="1260" w:type="dxa"/>
          </w:tcPr>
          <w:p w:rsidR="009D0879" w:rsidRPr="00A852F9" w:rsidRDefault="009D0879" w:rsidP="00A852F9">
            <w:pPr>
              <w:spacing w:line="360" w:lineRule="auto"/>
              <w:rPr>
                <w:sz w:val="20"/>
                <w:szCs w:val="20"/>
              </w:rPr>
            </w:pPr>
            <w:r w:rsidRPr="00A852F9">
              <w:rPr>
                <w:sz w:val="20"/>
                <w:szCs w:val="20"/>
              </w:rPr>
              <w:t>45,0</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тонколистовая (толщиной 1-1,8мм)</w:t>
            </w:r>
          </w:p>
        </w:tc>
        <w:tc>
          <w:tcPr>
            <w:tcW w:w="1620" w:type="dxa"/>
          </w:tcPr>
          <w:p w:rsidR="009D0879" w:rsidRPr="00A852F9" w:rsidRDefault="009D0879" w:rsidP="00A852F9">
            <w:pPr>
              <w:spacing w:line="360" w:lineRule="auto"/>
              <w:rPr>
                <w:sz w:val="20"/>
                <w:szCs w:val="20"/>
              </w:rPr>
            </w:pPr>
            <w:r w:rsidRPr="00A852F9">
              <w:rPr>
                <w:sz w:val="20"/>
                <w:szCs w:val="20"/>
              </w:rPr>
              <w:t>40,0</w:t>
            </w:r>
          </w:p>
        </w:tc>
        <w:tc>
          <w:tcPr>
            <w:tcW w:w="1620" w:type="dxa"/>
          </w:tcPr>
          <w:p w:rsidR="009D0879" w:rsidRPr="00A852F9" w:rsidRDefault="009D0879" w:rsidP="00A852F9">
            <w:pPr>
              <w:spacing w:line="360" w:lineRule="auto"/>
              <w:rPr>
                <w:sz w:val="20"/>
                <w:szCs w:val="20"/>
              </w:rPr>
            </w:pPr>
            <w:r w:rsidRPr="00A852F9">
              <w:rPr>
                <w:sz w:val="20"/>
                <w:szCs w:val="20"/>
              </w:rPr>
              <w:t>30,0</w:t>
            </w:r>
          </w:p>
        </w:tc>
        <w:tc>
          <w:tcPr>
            <w:tcW w:w="1260" w:type="dxa"/>
          </w:tcPr>
          <w:p w:rsidR="009D0879" w:rsidRPr="00A852F9" w:rsidRDefault="009D0879" w:rsidP="00A852F9">
            <w:pPr>
              <w:spacing w:line="360" w:lineRule="auto"/>
              <w:rPr>
                <w:sz w:val="20"/>
                <w:szCs w:val="20"/>
              </w:rPr>
            </w:pPr>
            <w:r w:rsidRPr="00A852F9">
              <w:rPr>
                <w:sz w:val="20"/>
                <w:szCs w:val="20"/>
              </w:rPr>
              <w:t>100,0</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тонколистовая (толщиной 1,9-3,9мм)</w:t>
            </w:r>
          </w:p>
        </w:tc>
        <w:tc>
          <w:tcPr>
            <w:tcW w:w="1620" w:type="dxa"/>
          </w:tcPr>
          <w:p w:rsidR="009D0879" w:rsidRPr="00A852F9" w:rsidRDefault="009D0879" w:rsidP="00A852F9">
            <w:pPr>
              <w:spacing w:line="360" w:lineRule="auto"/>
              <w:rPr>
                <w:sz w:val="20"/>
                <w:szCs w:val="20"/>
              </w:rPr>
            </w:pPr>
            <w:r w:rsidRPr="00A852F9">
              <w:rPr>
                <w:sz w:val="20"/>
                <w:szCs w:val="20"/>
              </w:rPr>
              <w:t>150,0</w:t>
            </w:r>
          </w:p>
        </w:tc>
        <w:tc>
          <w:tcPr>
            <w:tcW w:w="1620" w:type="dxa"/>
          </w:tcPr>
          <w:p w:rsidR="009D0879" w:rsidRPr="00A852F9" w:rsidRDefault="009D0879" w:rsidP="00A852F9">
            <w:pPr>
              <w:spacing w:line="360" w:lineRule="auto"/>
              <w:rPr>
                <w:sz w:val="20"/>
                <w:szCs w:val="20"/>
              </w:rPr>
            </w:pPr>
            <w:r w:rsidRPr="00A852F9">
              <w:rPr>
                <w:sz w:val="20"/>
                <w:szCs w:val="20"/>
              </w:rPr>
              <w:t>150,0</w:t>
            </w:r>
          </w:p>
        </w:tc>
        <w:tc>
          <w:tcPr>
            <w:tcW w:w="1260" w:type="dxa"/>
          </w:tcPr>
          <w:p w:rsidR="009D0879" w:rsidRPr="00A852F9" w:rsidRDefault="009D0879" w:rsidP="00A852F9">
            <w:pPr>
              <w:spacing w:line="360" w:lineRule="auto"/>
              <w:rPr>
                <w:sz w:val="20"/>
                <w:szCs w:val="20"/>
              </w:rPr>
            </w:pPr>
            <w:r w:rsidRPr="00A852F9">
              <w:rPr>
                <w:sz w:val="20"/>
                <w:szCs w:val="20"/>
              </w:rPr>
              <w:t>150,0</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кровельная листовая</w:t>
            </w:r>
          </w:p>
        </w:tc>
        <w:tc>
          <w:tcPr>
            <w:tcW w:w="1620" w:type="dxa"/>
          </w:tcPr>
          <w:p w:rsidR="009D0879" w:rsidRPr="00A852F9" w:rsidRDefault="009D0879" w:rsidP="00A852F9">
            <w:pPr>
              <w:spacing w:line="360" w:lineRule="auto"/>
              <w:rPr>
                <w:sz w:val="20"/>
                <w:szCs w:val="20"/>
              </w:rPr>
            </w:pPr>
            <w:r w:rsidRPr="00A852F9">
              <w:rPr>
                <w:sz w:val="20"/>
                <w:szCs w:val="20"/>
              </w:rPr>
              <w:t>4,0</w:t>
            </w:r>
          </w:p>
        </w:tc>
        <w:tc>
          <w:tcPr>
            <w:tcW w:w="1620" w:type="dxa"/>
          </w:tcPr>
          <w:p w:rsidR="009D0879" w:rsidRPr="00A852F9" w:rsidRDefault="009D0879" w:rsidP="00A852F9">
            <w:pPr>
              <w:spacing w:line="360" w:lineRule="auto"/>
              <w:rPr>
                <w:sz w:val="20"/>
                <w:szCs w:val="20"/>
              </w:rPr>
            </w:pPr>
            <w:r w:rsidRPr="00A852F9">
              <w:rPr>
                <w:sz w:val="20"/>
                <w:szCs w:val="20"/>
              </w:rPr>
              <w:t>1,0</w:t>
            </w:r>
          </w:p>
        </w:tc>
        <w:tc>
          <w:tcPr>
            <w:tcW w:w="1260" w:type="dxa"/>
          </w:tcPr>
          <w:p w:rsidR="009D0879" w:rsidRPr="00A852F9" w:rsidRDefault="009D0879" w:rsidP="00A852F9">
            <w:pPr>
              <w:spacing w:line="360" w:lineRule="auto"/>
              <w:rPr>
                <w:sz w:val="20"/>
                <w:szCs w:val="20"/>
              </w:rPr>
            </w:pPr>
            <w:r w:rsidRPr="00A852F9">
              <w:rPr>
                <w:sz w:val="20"/>
                <w:szCs w:val="20"/>
              </w:rPr>
              <w:t>150,</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ИТОГО</w:t>
            </w:r>
          </w:p>
        </w:tc>
        <w:tc>
          <w:tcPr>
            <w:tcW w:w="1620" w:type="dxa"/>
          </w:tcPr>
          <w:p w:rsidR="009D0879" w:rsidRPr="00A852F9" w:rsidRDefault="009D0879" w:rsidP="00A852F9">
            <w:pPr>
              <w:spacing w:line="360" w:lineRule="auto"/>
              <w:rPr>
                <w:sz w:val="20"/>
                <w:szCs w:val="20"/>
              </w:rPr>
            </w:pPr>
            <w:r w:rsidRPr="00A852F9">
              <w:rPr>
                <w:sz w:val="20"/>
                <w:szCs w:val="20"/>
              </w:rPr>
              <w:t>1262,0</w:t>
            </w:r>
          </w:p>
        </w:tc>
        <w:tc>
          <w:tcPr>
            <w:tcW w:w="1620" w:type="dxa"/>
          </w:tcPr>
          <w:p w:rsidR="009D0879" w:rsidRPr="00A852F9" w:rsidRDefault="009D0879" w:rsidP="00A852F9">
            <w:pPr>
              <w:spacing w:line="360" w:lineRule="auto"/>
              <w:rPr>
                <w:sz w:val="20"/>
                <w:szCs w:val="20"/>
              </w:rPr>
            </w:pPr>
            <w:r w:rsidRPr="00A852F9">
              <w:rPr>
                <w:sz w:val="20"/>
                <w:szCs w:val="20"/>
              </w:rPr>
              <w:t>976,0</w:t>
            </w:r>
          </w:p>
        </w:tc>
        <w:tc>
          <w:tcPr>
            <w:tcW w:w="1260" w:type="dxa"/>
          </w:tcPr>
          <w:p w:rsidR="009D0879" w:rsidRPr="00A852F9" w:rsidRDefault="009D0879" w:rsidP="00A852F9">
            <w:pPr>
              <w:spacing w:line="360" w:lineRule="auto"/>
              <w:rPr>
                <w:sz w:val="20"/>
                <w:szCs w:val="20"/>
              </w:rPr>
            </w:pPr>
            <w:r w:rsidRPr="00A852F9">
              <w:rPr>
                <w:sz w:val="20"/>
                <w:szCs w:val="20"/>
              </w:rPr>
              <w:t>1923,0</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Б. Качественный прокат</w:t>
            </w:r>
          </w:p>
        </w:tc>
        <w:tc>
          <w:tcPr>
            <w:tcW w:w="1620" w:type="dxa"/>
          </w:tcPr>
          <w:p w:rsidR="009D0879" w:rsidRPr="00A852F9" w:rsidRDefault="009D0879" w:rsidP="00A852F9">
            <w:pPr>
              <w:spacing w:line="360" w:lineRule="auto"/>
              <w:rPr>
                <w:sz w:val="20"/>
                <w:szCs w:val="20"/>
              </w:rPr>
            </w:pPr>
          </w:p>
        </w:tc>
        <w:tc>
          <w:tcPr>
            <w:tcW w:w="1620" w:type="dxa"/>
          </w:tcPr>
          <w:p w:rsidR="009D0879" w:rsidRPr="00A852F9" w:rsidRDefault="009D0879" w:rsidP="00A852F9">
            <w:pPr>
              <w:spacing w:line="360" w:lineRule="auto"/>
              <w:rPr>
                <w:sz w:val="20"/>
                <w:szCs w:val="20"/>
              </w:rPr>
            </w:pPr>
          </w:p>
        </w:tc>
        <w:tc>
          <w:tcPr>
            <w:tcW w:w="1260" w:type="dxa"/>
          </w:tcPr>
          <w:p w:rsidR="009D0879" w:rsidRPr="00A852F9" w:rsidRDefault="009D0879" w:rsidP="00A852F9">
            <w:pPr>
              <w:spacing w:line="360" w:lineRule="auto"/>
              <w:rPr>
                <w:sz w:val="20"/>
                <w:szCs w:val="20"/>
              </w:rPr>
            </w:pP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сортовая конструкционная (углеродистая и легированная)</w:t>
            </w:r>
          </w:p>
        </w:tc>
        <w:tc>
          <w:tcPr>
            <w:tcW w:w="1620" w:type="dxa"/>
          </w:tcPr>
          <w:p w:rsidR="009D0879" w:rsidRPr="00A852F9" w:rsidRDefault="009D0879" w:rsidP="00A852F9">
            <w:pPr>
              <w:spacing w:line="360" w:lineRule="auto"/>
              <w:rPr>
                <w:sz w:val="20"/>
                <w:szCs w:val="20"/>
              </w:rPr>
            </w:pPr>
            <w:r w:rsidRPr="00A852F9">
              <w:rPr>
                <w:sz w:val="20"/>
                <w:szCs w:val="20"/>
              </w:rPr>
              <w:t>290,0</w:t>
            </w:r>
          </w:p>
        </w:tc>
        <w:tc>
          <w:tcPr>
            <w:tcW w:w="1620" w:type="dxa"/>
          </w:tcPr>
          <w:p w:rsidR="009D0879" w:rsidRPr="00A852F9" w:rsidRDefault="009D0879" w:rsidP="00A852F9">
            <w:pPr>
              <w:spacing w:line="360" w:lineRule="auto"/>
              <w:rPr>
                <w:sz w:val="20"/>
                <w:szCs w:val="20"/>
              </w:rPr>
            </w:pPr>
            <w:r w:rsidRPr="00A852F9">
              <w:rPr>
                <w:sz w:val="20"/>
                <w:szCs w:val="20"/>
              </w:rPr>
              <w:t>400,0</w:t>
            </w:r>
          </w:p>
        </w:tc>
        <w:tc>
          <w:tcPr>
            <w:tcW w:w="1260" w:type="dxa"/>
          </w:tcPr>
          <w:p w:rsidR="009D0879" w:rsidRPr="00A852F9" w:rsidRDefault="009D0879" w:rsidP="00A852F9">
            <w:pPr>
              <w:spacing w:line="360" w:lineRule="auto"/>
              <w:rPr>
                <w:sz w:val="20"/>
                <w:szCs w:val="20"/>
              </w:rPr>
            </w:pPr>
            <w:r w:rsidRPr="00A852F9">
              <w:rPr>
                <w:sz w:val="20"/>
                <w:szCs w:val="20"/>
              </w:rPr>
              <w:t>1624,1</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Сталь листовая конструкционная горячекатаная</w:t>
            </w:r>
          </w:p>
        </w:tc>
        <w:tc>
          <w:tcPr>
            <w:tcW w:w="1620" w:type="dxa"/>
          </w:tcPr>
          <w:p w:rsidR="009D0879" w:rsidRPr="00A852F9" w:rsidRDefault="009D0879" w:rsidP="00A852F9">
            <w:pPr>
              <w:spacing w:line="360" w:lineRule="auto"/>
              <w:rPr>
                <w:sz w:val="20"/>
                <w:szCs w:val="20"/>
              </w:rPr>
            </w:pPr>
            <w:r w:rsidRPr="00A852F9">
              <w:rPr>
                <w:sz w:val="20"/>
                <w:szCs w:val="20"/>
              </w:rPr>
              <w:t>35,0</w:t>
            </w:r>
          </w:p>
        </w:tc>
        <w:tc>
          <w:tcPr>
            <w:tcW w:w="1620" w:type="dxa"/>
          </w:tcPr>
          <w:p w:rsidR="009D0879" w:rsidRPr="00A852F9" w:rsidRDefault="009D0879" w:rsidP="00A852F9">
            <w:pPr>
              <w:spacing w:line="360" w:lineRule="auto"/>
              <w:rPr>
                <w:sz w:val="20"/>
                <w:szCs w:val="20"/>
              </w:rPr>
            </w:pPr>
            <w:r w:rsidRPr="00A852F9">
              <w:rPr>
                <w:sz w:val="20"/>
                <w:szCs w:val="20"/>
              </w:rPr>
              <w:t>30,0</w:t>
            </w:r>
          </w:p>
        </w:tc>
        <w:tc>
          <w:tcPr>
            <w:tcW w:w="1260" w:type="dxa"/>
          </w:tcPr>
          <w:p w:rsidR="009D0879" w:rsidRPr="00A852F9" w:rsidRDefault="009D0879" w:rsidP="00A852F9">
            <w:pPr>
              <w:spacing w:line="360" w:lineRule="auto"/>
              <w:rPr>
                <w:sz w:val="20"/>
                <w:szCs w:val="20"/>
              </w:rPr>
            </w:pPr>
            <w:r w:rsidRPr="00A852F9">
              <w:rPr>
                <w:sz w:val="20"/>
                <w:szCs w:val="20"/>
              </w:rPr>
              <w:t>605,0</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ИТОГО</w:t>
            </w:r>
          </w:p>
        </w:tc>
        <w:tc>
          <w:tcPr>
            <w:tcW w:w="1620" w:type="dxa"/>
          </w:tcPr>
          <w:p w:rsidR="009D0879" w:rsidRPr="00A852F9" w:rsidRDefault="009D0879" w:rsidP="00A852F9">
            <w:pPr>
              <w:spacing w:line="360" w:lineRule="auto"/>
              <w:rPr>
                <w:sz w:val="20"/>
                <w:szCs w:val="20"/>
              </w:rPr>
            </w:pPr>
            <w:r w:rsidRPr="00A852F9">
              <w:rPr>
                <w:sz w:val="20"/>
                <w:szCs w:val="20"/>
              </w:rPr>
              <w:t>325,0</w:t>
            </w:r>
          </w:p>
        </w:tc>
        <w:tc>
          <w:tcPr>
            <w:tcW w:w="1620" w:type="dxa"/>
          </w:tcPr>
          <w:p w:rsidR="009D0879" w:rsidRPr="00A852F9" w:rsidRDefault="009D0879" w:rsidP="00A852F9">
            <w:pPr>
              <w:spacing w:line="360" w:lineRule="auto"/>
              <w:rPr>
                <w:sz w:val="20"/>
                <w:szCs w:val="20"/>
              </w:rPr>
            </w:pPr>
            <w:r w:rsidRPr="00A852F9">
              <w:rPr>
                <w:sz w:val="20"/>
                <w:szCs w:val="20"/>
              </w:rPr>
              <w:t>430,0</w:t>
            </w:r>
          </w:p>
        </w:tc>
        <w:tc>
          <w:tcPr>
            <w:tcW w:w="1260" w:type="dxa"/>
          </w:tcPr>
          <w:p w:rsidR="009D0879" w:rsidRPr="00A852F9" w:rsidRDefault="009D0879" w:rsidP="00A852F9">
            <w:pPr>
              <w:spacing w:line="360" w:lineRule="auto"/>
              <w:rPr>
                <w:sz w:val="20"/>
                <w:szCs w:val="20"/>
              </w:rPr>
            </w:pPr>
            <w:r w:rsidRPr="00A852F9">
              <w:rPr>
                <w:sz w:val="20"/>
                <w:szCs w:val="20"/>
              </w:rPr>
              <w:t>2229,1</w:t>
            </w:r>
          </w:p>
        </w:tc>
      </w:tr>
      <w:tr w:rsidR="009D0879" w:rsidRPr="00A852F9" w:rsidTr="00A852F9">
        <w:trPr>
          <w:jc w:val="center"/>
        </w:trPr>
        <w:tc>
          <w:tcPr>
            <w:tcW w:w="4968" w:type="dxa"/>
          </w:tcPr>
          <w:p w:rsidR="009D0879" w:rsidRPr="00A852F9" w:rsidRDefault="009D0879" w:rsidP="00A852F9">
            <w:pPr>
              <w:spacing w:line="360" w:lineRule="auto"/>
              <w:rPr>
                <w:sz w:val="20"/>
                <w:szCs w:val="20"/>
              </w:rPr>
            </w:pPr>
            <w:r w:rsidRPr="00A852F9">
              <w:rPr>
                <w:sz w:val="20"/>
                <w:szCs w:val="20"/>
              </w:rPr>
              <w:t>В С Е Г О (сводная норма расхода)</w:t>
            </w:r>
          </w:p>
        </w:tc>
        <w:tc>
          <w:tcPr>
            <w:tcW w:w="1620" w:type="dxa"/>
          </w:tcPr>
          <w:p w:rsidR="009D0879" w:rsidRPr="00A852F9" w:rsidRDefault="009D0879" w:rsidP="00A852F9">
            <w:pPr>
              <w:spacing w:line="360" w:lineRule="auto"/>
              <w:rPr>
                <w:sz w:val="20"/>
                <w:szCs w:val="20"/>
              </w:rPr>
            </w:pPr>
            <w:r w:rsidRPr="00A852F9">
              <w:rPr>
                <w:sz w:val="20"/>
                <w:szCs w:val="20"/>
              </w:rPr>
              <w:t>1587,0</w:t>
            </w:r>
          </w:p>
        </w:tc>
        <w:tc>
          <w:tcPr>
            <w:tcW w:w="1620" w:type="dxa"/>
          </w:tcPr>
          <w:p w:rsidR="009D0879" w:rsidRPr="00A852F9" w:rsidRDefault="009D0879" w:rsidP="00A852F9">
            <w:pPr>
              <w:spacing w:line="360" w:lineRule="auto"/>
              <w:rPr>
                <w:sz w:val="20"/>
                <w:szCs w:val="20"/>
              </w:rPr>
            </w:pPr>
            <w:r w:rsidRPr="00A852F9">
              <w:rPr>
                <w:sz w:val="20"/>
                <w:szCs w:val="20"/>
              </w:rPr>
              <w:t>1406,0</w:t>
            </w:r>
          </w:p>
        </w:tc>
        <w:tc>
          <w:tcPr>
            <w:tcW w:w="1260" w:type="dxa"/>
          </w:tcPr>
          <w:p w:rsidR="009D0879" w:rsidRPr="00A852F9" w:rsidRDefault="009D0879" w:rsidP="00A852F9">
            <w:pPr>
              <w:spacing w:line="360" w:lineRule="auto"/>
              <w:rPr>
                <w:sz w:val="20"/>
                <w:szCs w:val="20"/>
              </w:rPr>
            </w:pPr>
            <w:r w:rsidRPr="00A852F9">
              <w:rPr>
                <w:sz w:val="20"/>
                <w:szCs w:val="20"/>
              </w:rPr>
              <w:t>4152,1</w:t>
            </w:r>
          </w:p>
        </w:tc>
      </w:tr>
    </w:tbl>
    <w:p w:rsidR="00A852F9" w:rsidRDefault="00A852F9" w:rsidP="00A852F9">
      <w:pPr>
        <w:spacing w:line="360" w:lineRule="auto"/>
        <w:ind w:firstLine="709"/>
        <w:jc w:val="both"/>
        <w:rPr>
          <w:sz w:val="28"/>
          <w:szCs w:val="28"/>
          <w:lang w:val="en-US"/>
        </w:rPr>
      </w:pPr>
    </w:p>
    <w:p w:rsidR="009D0879" w:rsidRPr="00A852F9" w:rsidRDefault="009D0879" w:rsidP="00A852F9">
      <w:pPr>
        <w:spacing w:line="360" w:lineRule="auto"/>
        <w:ind w:firstLine="709"/>
        <w:jc w:val="both"/>
        <w:rPr>
          <w:sz w:val="28"/>
          <w:szCs w:val="28"/>
        </w:rPr>
      </w:pPr>
      <w:r w:rsidRPr="00A852F9">
        <w:rPr>
          <w:sz w:val="28"/>
          <w:szCs w:val="28"/>
        </w:rPr>
        <w:t>Определение потребности к расходу в прокате черных металлов на тех. Обслуживание и текущий ремонт локомотивов в депо железной дороги осуществляется методом прямого счета:</w:t>
      </w:r>
    </w:p>
    <w:p w:rsidR="00A852F9" w:rsidRDefault="00A852F9" w:rsidP="00A852F9">
      <w:pPr>
        <w:spacing w:line="360" w:lineRule="auto"/>
        <w:ind w:firstLine="709"/>
        <w:jc w:val="both"/>
        <w:rPr>
          <w:sz w:val="28"/>
          <w:szCs w:val="28"/>
          <w:lang w:val="en-US"/>
        </w:rPr>
      </w:pPr>
    </w:p>
    <w:p w:rsidR="009D0879" w:rsidRDefault="009D0879" w:rsidP="00A852F9">
      <w:pPr>
        <w:spacing w:line="360" w:lineRule="auto"/>
        <w:ind w:firstLine="709"/>
        <w:jc w:val="both"/>
        <w:rPr>
          <w:sz w:val="28"/>
          <w:szCs w:val="28"/>
          <w:vertAlign w:val="subscript"/>
          <w:lang w:val="en-US"/>
        </w:rPr>
      </w:pPr>
      <w:r w:rsidRPr="00A852F9">
        <w:rPr>
          <w:sz w:val="28"/>
          <w:szCs w:val="28"/>
        </w:rPr>
        <w:t>ПР</w:t>
      </w:r>
      <w:r w:rsidRPr="00A852F9">
        <w:rPr>
          <w:sz w:val="28"/>
          <w:szCs w:val="28"/>
          <w:vertAlign w:val="subscript"/>
          <w:lang w:val="en-US"/>
        </w:rPr>
        <w:t>ij</w:t>
      </w:r>
      <w:r w:rsidRPr="00A852F9">
        <w:rPr>
          <w:sz w:val="28"/>
          <w:szCs w:val="28"/>
        </w:rPr>
        <w:t>=НР</w:t>
      </w:r>
      <w:r w:rsidRPr="00A852F9">
        <w:rPr>
          <w:sz w:val="28"/>
          <w:szCs w:val="28"/>
          <w:vertAlign w:val="subscript"/>
          <w:lang w:val="en-US"/>
        </w:rPr>
        <w:t>ij</w:t>
      </w:r>
      <w:r w:rsidRPr="00A852F9">
        <w:rPr>
          <w:sz w:val="28"/>
          <w:szCs w:val="28"/>
          <w:lang w:val="en-US"/>
        </w:rPr>
        <w:t>O</w:t>
      </w:r>
      <w:r w:rsidRPr="00A852F9">
        <w:rPr>
          <w:sz w:val="28"/>
          <w:szCs w:val="28"/>
          <w:vertAlign w:val="subscript"/>
          <w:lang w:val="en-US"/>
        </w:rPr>
        <w:t>j</w:t>
      </w:r>
    </w:p>
    <w:p w:rsidR="00A852F9" w:rsidRPr="00A852F9" w:rsidRDefault="00A852F9" w:rsidP="00A852F9">
      <w:pPr>
        <w:spacing w:line="360" w:lineRule="auto"/>
        <w:ind w:firstLine="709"/>
        <w:jc w:val="both"/>
        <w:rPr>
          <w:sz w:val="28"/>
          <w:szCs w:val="28"/>
        </w:rPr>
      </w:pPr>
    </w:p>
    <w:p w:rsidR="009D0879" w:rsidRPr="00A852F9" w:rsidRDefault="009D0879" w:rsidP="00A852F9">
      <w:pPr>
        <w:spacing w:line="360" w:lineRule="auto"/>
        <w:ind w:firstLine="709"/>
        <w:jc w:val="both"/>
        <w:rPr>
          <w:sz w:val="28"/>
          <w:szCs w:val="28"/>
        </w:rPr>
      </w:pPr>
      <w:r w:rsidRPr="00A852F9">
        <w:rPr>
          <w:sz w:val="28"/>
          <w:szCs w:val="28"/>
        </w:rPr>
        <w:t xml:space="preserve">Где </w:t>
      </w:r>
      <w:r w:rsidRPr="00A852F9">
        <w:rPr>
          <w:sz w:val="28"/>
          <w:szCs w:val="28"/>
        </w:rPr>
        <w:tab/>
        <w:t>ПР</w:t>
      </w:r>
      <w:r w:rsidRPr="00A852F9">
        <w:rPr>
          <w:sz w:val="28"/>
          <w:szCs w:val="28"/>
          <w:vertAlign w:val="subscript"/>
          <w:lang w:val="en-US"/>
        </w:rPr>
        <w:t>ij</w:t>
      </w:r>
      <w:r w:rsidRPr="00A852F9">
        <w:rPr>
          <w:sz w:val="28"/>
          <w:szCs w:val="28"/>
        </w:rPr>
        <w:t xml:space="preserve"> – потребность к расходу в </w:t>
      </w:r>
      <w:r w:rsidRPr="00A852F9">
        <w:rPr>
          <w:sz w:val="28"/>
          <w:szCs w:val="28"/>
          <w:lang w:val="en-US"/>
        </w:rPr>
        <w:t>i</w:t>
      </w:r>
      <w:r w:rsidRPr="00A852F9">
        <w:rPr>
          <w:sz w:val="28"/>
          <w:szCs w:val="28"/>
        </w:rPr>
        <w:t xml:space="preserve">-м материале на </w:t>
      </w:r>
      <w:r w:rsidRPr="00A852F9">
        <w:rPr>
          <w:sz w:val="28"/>
          <w:szCs w:val="28"/>
          <w:lang w:val="en-US"/>
        </w:rPr>
        <w:t>j</w:t>
      </w:r>
      <w:r w:rsidRPr="00A852F9">
        <w:rPr>
          <w:sz w:val="28"/>
          <w:szCs w:val="28"/>
        </w:rPr>
        <w:t>-й вид работ, кг</w:t>
      </w:r>
    </w:p>
    <w:p w:rsidR="009D0879" w:rsidRPr="00A852F9" w:rsidRDefault="009D0879" w:rsidP="00A852F9">
      <w:pPr>
        <w:spacing w:line="360" w:lineRule="auto"/>
        <w:ind w:firstLine="709"/>
        <w:jc w:val="both"/>
        <w:rPr>
          <w:sz w:val="28"/>
          <w:szCs w:val="28"/>
        </w:rPr>
      </w:pPr>
      <w:r w:rsidRPr="00A852F9">
        <w:rPr>
          <w:sz w:val="28"/>
          <w:szCs w:val="28"/>
        </w:rPr>
        <w:t>НР</w:t>
      </w:r>
      <w:r w:rsidRPr="00A852F9">
        <w:rPr>
          <w:sz w:val="28"/>
          <w:szCs w:val="28"/>
          <w:vertAlign w:val="subscript"/>
          <w:lang w:val="en-US"/>
        </w:rPr>
        <w:t>ij</w:t>
      </w:r>
      <w:r w:rsidRPr="00A852F9">
        <w:rPr>
          <w:sz w:val="28"/>
          <w:szCs w:val="28"/>
        </w:rPr>
        <w:t xml:space="preserve"> – норма расхода </w:t>
      </w:r>
      <w:r w:rsidRPr="00A852F9">
        <w:rPr>
          <w:sz w:val="28"/>
          <w:szCs w:val="28"/>
          <w:lang w:val="en-US"/>
        </w:rPr>
        <w:t>i</w:t>
      </w:r>
      <w:r w:rsidRPr="00A852F9">
        <w:rPr>
          <w:sz w:val="28"/>
          <w:szCs w:val="28"/>
        </w:rPr>
        <w:t xml:space="preserve">-го материала на единицу объема работ вида </w:t>
      </w:r>
      <w:r w:rsidRPr="00A852F9">
        <w:rPr>
          <w:sz w:val="28"/>
          <w:szCs w:val="28"/>
          <w:lang w:val="en-US"/>
        </w:rPr>
        <w:t>j</w:t>
      </w:r>
      <w:r w:rsidRPr="00A852F9">
        <w:rPr>
          <w:sz w:val="28"/>
          <w:szCs w:val="28"/>
        </w:rPr>
        <w:t>, кг</w:t>
      </w:r>
    </w:p>
    <w:p w:rsidR="009D0879" w:rsidRPr="00A852F9" w:rsidRDefault="009D0879" w:rsidP="00A852F9">
      <w:pPr>
        <w:spacing w:line="360" w:lineRule="auto"/>
        <w:ind w:firstLine="709"/>
        <w:jc w:val="both"/>
        <w:rPr>
          <w:sz w:val="28"/>
          <w:szCs w:val="28"/>
        </w:rPr>
      </w:pPr>
      <w:r w:rsidRPr="00A852F9">
        <w:rPr>
          <w:sz w:val="28"/>
          <w:szCs w:val="28"/>
        </w:rPr>
        <w:t>О</w:t>
      </w:r>
      <w:r w:rsidRPr="00A852F9">
        <w:rPr>
          <w:sz w:val="28"/>
          <w:szCs w:val="28"/>
          <w:vertAlign w:val="subscript"/>
          <w:lang w:val="en-US"/>
        </w:rPr>
        <w:t>j</w:t>
      </w:r>
      <w:r w:rsidRPr="00A852F9">
        <w:rPr>
          <w:sz w:val="28"/>
          <w:szCs w:val="28"/>
        </w:rPr>
        <w:t xml:space="preserve"> – планируемый объем работ вида </w:t>
      </w:r>
      <w:r w:rsidRPr="00A852F9">
        <w:rPr>
          <w:sz w:val="28"/>
          <w:szCs w:val="28"/>
          <w:lang w:val="en-US"/>
        </w:rPr>
        <w:t>j</w:t>
      </w:r>
      <w:r w:rsidRPr="00A852F9">
        <w:rPr>
          <w:sz w:val="28"/>
          <w:szCs w:val="28"/>
        </w:rPr>
        <w:t>, млн. локомтиво-км.</w:t>
      </w:r>
    </w:p>
    <w:p w:rsidR="009D0879" w:rsidRPr="00A852F9" w:rsidRDefault="009D0879" w:rsidP="00A852F9">
      <w:pPr>
        <w:spacing w:line="360" w:lineRule="auto"/>
        <w:ind w:firstLine="709"/>
        <w:jc w:val="both"/>
        <w:rPr>
          <w:sz w:val="28"/>
          <w:szCs w:val="28"/>
        </w:rPr>
      </w:pPr>
    </w:p>
    <w:p w:rsidR="009D0879" w:rsidRPr="00A852F9" w:rsidRDefault="009D0879" w:rsidP="00A852F9">
      <w:pPr>
        <w:spacing w:line="360" w:lineRule="auto"/>
        <w:ind w:firstLine="709"/>
        <w:jc w:val="both"/>
        <w:rPr>
          <w:sz w:val="28"/>
          <w:szCs w:val="28"/>
        </w:rPr>
      </w:pPr>
      <w:r w:rsidRPr="00A852F9">
        <w:rPr>
          <w:sz w:val="28"/>
          <w:szCs w:val="28"/>
        </w:rPr>
        <w:t>Таблица 3.</w:t>
      </w:r>
    </w:p>
    <w:tbl>
      <w:tblPr>
        <w:tblStyle w:val="a3"/>
        <w:tblW w:w="9318" w:type="dxa"/>
        <w:jc w:val="center"/>
        <w:tblLayout w:type="fixed"/>
        <w:tblLook w:val="01E0" w:firstRow="1" w:lastRow="1" w:firstColumn="1" w:lastColumn="1" w:noHBand="0" w:noVBand="0"/>
      </w:tblPr>
      <w:tblGrid>
        <w:gridCol w:w="2321"/>
        <w:gridCol w:w="682"/>
        <w:gridCol w:w="682"/>
        <w:gridCol w:w="684"/>
        <w:gridCol w:w="682"/>
        <w:gridCol w:w="682"/>
        <w:gridCol w:w="684"/>
        <w:gridCol w:w="682"/>
        <w:gridCol w:w="682"/>
        <w:gridCol w:w="684"/>
        <w:gridCol w:w="853"/>
      </w:tblGrid>
      <w:tr w:rsidR="009D0879" w:rsidRPr="00A852F9" w:rsidTr="00A852F9">
        <w:trPr>
          <w:trHeight w:val="758"/>
          <w:jc w:val="center"/>
        </w:trPr>
        <w:tc>
          <w:tcPr>
            <w:tcW w:w="2321" w:type="dxa"/>
            <w:vMerge w:val="restart"/>
            <w:textDirection w:val="btLr"/>
          </w:tcPr>
          <w:p w:rsidR="009D0879" w:rsidRPr="00A852F9" w:rsidRDefault="009D0879" w:rsidP="00A852F9">
            <w:pPr>
              <w:spacing w:line="360" w:lineRule="auto"/>
              <w:rPr>
                <w:sz w:val="20"/>
                <w:szCs w:val="20"/>
              </w:rPr>
            </w:pPr>
            <w:r w:rsidRPr="00A852F9">
              <w:rPr>
                <w:sz w:val="20"/>
                <w:szCs w:val="20"/>
              </w:rPr>
              <w:t>Материал</w:t>
            </w:r>
          </w:p>
        </w:tc>
        <w:tc>
          <w:tcPr>
            <w:tcW w:w="2048" w:type="dxa"/>
            <w:gridSpan w:val="3"/>
          </w:tcPr>
          <w:p w:rsidR="009D0879" w:rsidRPr="00A852F9" w:rsidRDefault="009D0879" w:rsidP="00A852F9">
            <w:pPr>
              <w:spacing w:line="360" w:lineRule="auto"/>
              <w:rPr>
                <w:sz w:val="20"/>
                <w:szCs w:val="20"/>
              </w:rPr>
            </w:pPr>
            <w:r w:rsidRPr="00A852F9">
              <w:rPr>
                <w:sz w:val="20"/>
                <w:szCs w:val="20"/>
              </w:rPr>
              <w:t>Норма расхода на 1 млн. локомотиво-км, кг</w:t>
            </w:r>
          </w:p>
        </w:tc>
        <w:tc>
          <w:tcPr>
            <w:tcW w:w="2048" w:type="dxa"/>
            <w:gridSpan w:val="3"/>
          </w:tcPr>
          <w:p w:rsidR="009D0879" w:rsidRPr="00A852F9" w:rsidRDefault="009D0879" w:rsidP="00A852F9">
            <w:pPr>
              <w:spacing w:line="360" w:lineRule="auto"/>
              <w:rPr>
                <w:sz w:val="20"/>
                <w:szCs w:val="20"/>
              </w:rPr>
            </w:pPr>
            <w:r w:rsidRPr="00A852F9">
              <w:rPr>
                <w:sz w:val="20"/>
                <w:szCs w:val="20"/>
              </w:rPr>
              <w:t>Объем работы, млн. локомотиво-км</w:t>
            </w:r>
          </w:p>
        </w:tc>
        <w:tc>
          <w:tcPr>
            <w:tcW w:w="2048" w:type="dxa"/>
            <w:gridSpan w:val="3"/>
          </w:tcPr>
          <w:p w:rsidR="009D0879" w:rsidRPr="00A852F9" w:rsidRDefault="009D0879" w:rsidP="00A852F9">
            <w:pPr>
              <w:spacing w:line="360" w:lineRule="auto"/>
              <w:rPr>
                <w:sz w:val="20"/>
                <w:szCs w:val="20"/>
              </w:rPr>
            </w:pPr>
            <w:r w:rsidRPr="00A852F9">
              <w:rPr>
                <w:sz w:val="20"/>
                <w:szCs w:val="20"/>
              </w:rPr>
              <w:t>Потребность к расходу, кг, локомотива</w:t>
            </w:r>
          </w:p>
        </w:tc>
        <w:tc>
          <w:tcPr>
            <w:tcW w:w="853" w:type="dxa"/>
            <w:vMerge w:val="restart"/>
            <w:textDirection w:val="btLr"/>
          </w:tcPr>
          <w:p w:rsidR="009D0879" w:rsidRPr="00A852F9" w:rsidRDefault="009D0879" w:rsidP="00A852F9">
            <w:pPr>
              <w:spacing w:line="360" w:lineRule="auto"/>
              <w:rPr>
                <w:sz w:val="20"/>
                <w:szCs w:val="20"/>
              </w:rPr>
            </w:pPr>
            <w:r w:rsidRPr="00A852F9">
              <w:rPr>
                <w:sz w:val="20"/>
                <w:szCs w:val="20"/>
              </w:rPr>
              <w:t>Общая потребность к расходу, кг</w:t>
            </w:r>
          </w:p>
        </w:tc>
      </w:tr>
      <w:tr w:rsidR="009D0879" w:rsidRPr="00A852F9" w:rsidTr="00A852F9">
        <w:trPr>
          <w:cantSplit/>
          <w:trHeight w:val="777"/>
          <w:jc w:val="center"/>
        </w:trPr>
        <w:tc>
          <w:tcPr>
            <w:tcW w:w="2321" w:type="dxa"/>
            <w:vMerge/>
          </w:tcPr>
          <w:p w:rsidR="009D0879" w:rsidRPr="00A852F9" w:rsidRDefault="009D0879" w:rsidP="00A852F9">
            <w:pPr>
              <w:spacing w:line="360" w:lineRule="auto"/>
              <w:rPr>
                <w:sz w:val="20"/>
                <w:szCs w:val="20"/>
              </w:rPr>
            </w:pPr>
          </w:p>
        </w:tc>
        <w:tc>
          <w:tcPr>
            <w:tcW w:w="682" w:type="dxa"/>
            <w:textDirection w:val="btLr"/>
            <w:vAlign w:val="center"/>
          </w:tcPr>
          <w:p w:rsidR="009D0879" w:rsidRPr="00A852F9" w:rsidRDefault="009D0879" w:rsidP="00A852F9">
            <w:pPr>
              <w:spacing w:line="360" w:lineRule="auto"/>
              <w:rPr>
                <w:sz w:val="20"/>
                <w:szCs w:val="20"/>
              </w:rPr>
            </w:pPr>
            <w:r w:rsidRPr="00A852F9">
              <w:rPr>
                <w:sz w:val="20"/>
                <w:szCs w:val="20"/>
              </w:rPr>
              <w:t>ВЛ60</w:t>
            </w:r>
          </w:p>
        </w:tc>
        <w:tc>
          <w:tcPr>
            <w:tcW w:w="682" w:type="dxa"/>
            <w:textDirection w:val="btLr"/>
            <w:vAlign w:val="center"/>
          </w:tcPr>
          <w:p w:rsidR="009D0879" w:rsidRPr="00A852F9" w:rsidRDefault="009D0879" w:rsidP="00A852F9">
            <w:pPr>
              <w:spacing w:line="360" w:lineRule="auto"/>
              <w:rPr>
                <w:sz w:val="20"/>
                <w:szCs w:val="20"/>
              </w:rPr>
            </w:pPr>
            <w:r w:rsidRPr="00A852F9">
              <w:rPr>
                <w:sz w:val="20"/>
                <w:szCs w:val="20"/>
              </w:rPr>
              <w:t>ВЛ23</w:t>
            </w:r>
          </w:p>
        </w:tc>
        <w:tc>
          <w:tcPr>
            <w:tcW w:w="683" w:type="dxa"/>
            <w:textDirection w:val="btLr"/>
            <w:vAlign w:val="center"/>
          </w:tcPr>
          <w:p w:rsidR="009D0879" w:rsidRPr="00A852F9" w:rsidRDefault="009D0879" w:rsidP="00A852F9">
            <w:pPr>
              <w:spacing w:line="360" w:lineRule="auto"/>
              <w:rPr>
                <w:sz w:val="20"/>
                <w:szCs w:val="20"/>
              </w:rPr>
            </w:pPr>
            <w:r w:rsidRPr="00A852F9">
              <w:rPr>
                <w:sz w:val="20"/>
                <w:szCs w:val="20"/>
              </w:rPr>
              <w:t>ТЭ3</w:t>
            </w:r>
          </w:p>
        </w:tc>
        <w:tc>
          <w:tcPr>
            <w:tcW w:w="682" w:type="dxa"/>
            <w:textDirection w:val="btLr"/>
            <w:vAlign w:val="center"/>
          </w:tcPr>
          <w:p w:rsidR="009D0879" w:rsidRPr="00A852F9" w:rsidRDefault="009D0879" w:rsidP="00A852F9">
            <w:pPr>
              <w:spacing w:line="360" w:lineRule="auto"/>
              <w:rPr>
                <w:sz w:val="20"/>
                <w:szCs w:val="20"/>
              </w:rPr>
            </w:pPr>
            <w:r w:rsidRPr="00A852F9">
              <w:rPr>
                <w:sz w:val="20"/>
                <w:szCs w:val="20"/>
              </w:rPr>
              <w:t>ВЛ60</w:t>
            </w:r>
          </w:p>
        </w:tc>
        <w:tc>
          <w:tcPr>
            <w:tcW w:w="682" w:type="dxa"/>
            <w:textDirection w:val="btLr"/>
            <w:vAlign w:val="center"/>
          </w:tcPr>
          <w:p w:rsidR="009D0879" w:rsidRPr="00A852F9" w:rsidRDefault="009D0879" w:rsidP="00A852F9">
            <w:pPr>
              <w:spacing w:line="360" w:lineRule="auto"/>
              <w:rPr>
                <w:sz w:val="20"/>
                <w:szCs w:val="20"/>
              </w:rPr>
            </w:pPr>
            <w:r w:rsidRPr="00A852F9">
              <w:rPr>
                <w:sz w:val="20"/>
                <w:szCs w:val="20"/>
              </w:rPr>
              <w:t>ВЛ23</w:t>
            </w:r>
          </w:p>
        </w:tc>
        <w:tc>
          <w:tcPr>
            <w:tcW w:w="683" w:type="dxa"/>
            <w:textDirection w:val="btLr"/>
            <w:vAlign w:val="center"/>
          </w:tcPr>
          <w:p w:rsidR="009D0879" w:rsidRPr="00A852F9" w:rsidRDefault="009D0879" w:rsidP="00A852F9">
            <w:pPr>
              <w:spacing w:line="360" w:lineRule="auto"/>
              <w:rPr>
                <w:sz w:val="20"/>
                <w:szCs w:val="20"/>
              </w:rPr>
            </w:pPr>
            <w:r w:rsidRPr="00A852F9">
              <w:rPr>
                <w:sz w:val="20"/>
                <w:szCs w:val="20"/>
              </w:rPr>
              <w:t>ТЭ3</w:t>
            </w:r>
          </w:p>
        </w:tc>
        <w:tc>
          <w:tcPr>
            <w:tcW w:w="682" w:type="dxa"/>
            <w:textDirection w:val="btLr"/>
            <w:vAlign w:val="center"/>
          </w:tcPr>
          <w:p w:rsidR="009D0879" w:rsidRPr="00A852F9" w:rsidRDefault="009D0879" w:rsidP="00A852F9">
            <w:pPr>
              <w:spacing w:line="360" w:lineRule="auto"/>
              <w:rPr>
                <w:sz w:val="20"/>
                <w:szCs w:val="20"/>
              </w:rPr>
            </w:pPr>
            <w:r w:rsidRPr="00A852F9">
              <w:rPr>
                <w:sz w:val="20"/>
                <w:szCs w:val="20"/>
              </w:rPr>
              <w:t>ВЛ60</w:t>
            </w:r>
          </w:p>
        </w:tc>
        <w:tc>
          <w:tcPr>
            <w:tcW w:w="682" w:type="dxa"/>
            <w:textDirection w:val="btLr"/>
            <w:vAlign w:val="center"/>
          </w:tcPr>
          <w:p w:rsidR="009D0879" w:rsidRPr="00A852F9" w:rsidRDefault="009D0879" w:rsidP="00A852F9">
            <w:pPr>
              <w:spacing w:line="360" w:lineRule="auto"/>
              <w:rPr>
                <w:sz w:val="20"/>
                <w:szCs w:val="20"/>
              </w:rPr>
            </w:pPr>
            <w:r w:rsidRPr="00A852F9">
              <w:rPr>
                <w:sz w:val="20"/>
                <w:szCs w:val="20"/>
              </w:rPr>
              <w:t>ВЛ23</w:t>
            </w:r>
          </w:p>
        </w:tc>
        <w:tc>
          <w:tcPr>
            <w:tcW w:w="683" w:type="dxa"/>
            <w:textDirection w:val="btLr"/>
            <w:vAlign w:val="center"/>
          </w:tcPr>
          <w:p w:rsidR="009D0879" w:rsidRPr="00A852F9" w:rsidRDefault="009D0879" w:rsidP="00A852F9">
            <w:pPr>
              <w:spacing w:line="360" w:lineRule="auto"/>
              <w:rPr>
                <w:sz w:val="20"/>
                <w:szCs w:val="20"/>
              </w:rPr>
            </w:pPr>
            <w:r w:rsidRPr="00A852F9">
              <w:rPr>
                <w:sz w:val="20"/>
                <w:szCs w:val="20"/>
              </w:rPr>
              <w:t>ТЭ3</w:t>
            </w:r>
          </w:p>
        </w:tc>
        <w:tc>
          <w:tcPr>
            <w:tcW w:w="853" w:type="dxa"/>
            <w:vMerge/>
          </w:tcPr>
          <w:p w:rsidR="009D0879" w:rsidRPr="00A852F9" w:rsidRDefault="009D0879" w:rsidP="00A852F9">
            <w:pPr>
              <w:spacing w:line="360" w:lineRule="auto"/>
              <w:rPr>
                <w:sz w:val="20"/>
                <w:szCs w:val="20"/>
              </w:rPr>
            </w:pPr>
          </w:p>
        </w:tc>
      </w:tr>
      <w:tr w:rsidR="009D0879" w:rsidRPr="00A852F9" w:rsidTr="00A852F9">
        <w:trPr>
          <w:cantSplit/>
          <w:trHeight w:val="444"/>
          <w:jc w:val="center"/>
        </w:trPr>
        <w:tc>
          <w:tcPr>
            <w:tcW w:w="2321" w:type="dxa"/>
          </w:tcPr>
          <w:p w:rsidR="009D0879" w:rsidRPr="00A852F9" w:rsidRDefault="009D0879" w:rsidP="00A852F9">
            <w:pPr>
              <w:spacing w:line="360" w:lineRule="auto"/>
              <w:rPr>
                <w:sz w:val="20"/>
                <w:szCs w:val="20"/>
              </w:rPr>
            </w:pPr>
            <w:r w:rsidRPr="00A852F9">
              <w:rPr>
                <w:sz w:val="20"/>
                <w:szCs w:val="20"/>
              </w:rPr>
              <w:t>1</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5</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6</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8</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11</w:t>
            </w:r>
          </w:p>
        </w:tc>
      </w:tr>
      <w:tr w:rsidR="009D0879" w:rsidRPr="00A852F9" w:rsidTr="00A852F9">
        <w:trPr>
          <w:cantSplit/>
          <w:trHeight w:val="394"/>
          <w:jc w:val="center"/>
        </w:trPr>
        <w:tc>
          <w:tcPr>
            <w:tcW w:w="2321" w:type="dxa"/>
          </w:tcPr>
          <w:p w:rsidR="009D0879" w:rsidRPr="00A852F9" w:rsidRDefault="009D0879" w:rsidP="00A852F9">
            <w:pPr>
              <w:spacing w:line="360" w:lineRule="auto"/>
              <w:rPr>
                <w:sz w:val="20"/>
                <w:szCs w:val="20"/>
              </w:rPr>
            </w:pPr>
            <w:r w:rsidRPr="00A852F9">
              <w:rPr>
                <w:sz w:val="20"/>
                <w:szCs w:val="20"/>
              </w:rPr>
              <w:t>А. Рядовой прокат:</w:t>
            </w: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853" w:type="dxa"/>
            <w:textDirection w:val="btLr"/>
          </w:tcPr>
          <w:p w:rsidR="009D0879" w:rsidRPr="00A852F9" w:rsidRDefault="009D0879" w:rsidP="00A852F9">
            <w:pPr>
              <w:spacing w:line="360" w:lineRule="auto"/>
              <w:ind w:left="113" w:right="113"/>
              <w:rPr>
                <w:sz w:val="20"/>
                <w:szCs w:val="20"/>
              </w:rPr>
            </w:pP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крупносортная</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210,0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456,5</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2037,0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639,10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3076,10</w:t>
            </w: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среднеосортная</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230,0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155,0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480,0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2231,0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620,00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672,00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3523,00</w:t>
            </w: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мелкосортная</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270,0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240,0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291,5</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2619,0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960,00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408,10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3987,10</w:t>
            </w: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толстолистовая</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358,0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250,0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3472,6</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1200,0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350,00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5022,60</w:t>
            </w:r>
          </w:p>
        </w:tc>
      </w:tr>
      <w:tr w:rsidR="009D0879" w:rsidRPr="00A852F9" w:rsidTr="00A852F9">
        <w:trPr>
          <w:cantSplit/>
          <w:trHeight w:val="699"/>
          <w:jc w:val="center"/>
        </w:trPr>
        <w:tc>
          <w:tcPr>
            <w:tcW w:w="2321" w:type="dxa"/>
          </w:tcPr>
          <w:p w:rsidR="009D0879" w:rsidRPr="00A852F9" w:rsidRDefault="009D0879" w:rsidP="00A852F9">
            <w:pPr>
              <w:spacing w:line="360" w:lineRule="auto"/>
              <w:rPr>
                <w:sz w:val="20"/>
                <w:szCs w:val="20"/>
              </w:rPr>
            </w:pPr>
            <w:r w:rsidRPr="00A852F9">
              <w:rPr>
                <w:sz w:val="20"/>
                <w:szCs w:val="20"/>
              </w:rPr>
              <w:t>Катанка</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45,0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63,00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63,00</w:t>
            </w: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тонколистовая (толщиной 1-1,8мм)</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100,0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388,0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120,00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140,00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648,00</w:t>
            </w: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тонколистовая (толщиной 1,9-3,9мм)</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150,0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150,0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150,0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1455,0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600,0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210,00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2265,00</w:t>
            </w: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кровельная листовая</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150,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38,80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210,00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252,80</w:t>
            </w:r>
          </w:p>
        </w:tc>
      </w:tr>
      <w:tr w:rsidR="009D0879" w:rsidRPr="00A852F9" w:rsidTr="00A852F9">
        <w:trPr>
          <w:cantSplit/>
          <w:trHeight w:val="1078"/>
          <w:jc w:val="center"/>
        </w:trPr>
        <w:tc>
          <w:tcPr>
            <w:tcW w:w="2321" w:type="dxa"/>
          </w:tcPr>
          <w:p w:rsidR="009D0879" w:rsidRPr="00A852F9" w:rsidRDefault="009D0879" w:rsidP="00A852F9">
            <w:pPr>
              <w:spacing w:line="360" w:lineRule="auto"/>
              <w:rPr>
                <w:sz w:val="20"/>
                <w:szCs w:val="20"/>
              </w:rPr>
            </w:pPr>
            <w:r w:rsidRPr="00A852F9">
              <w:rPr>
                <w:sz w:val="20"/>
                <w:szCs w:val="20"/>
              </w:rPr>
              <w:t>ИТОГО</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1262,0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976,0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1923,0</w:t>
            </w: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12241,4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3904,0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2692,2</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18837,60</w:t>
            </w:r>
          </w:p>
        </w:tc>
      </w:tr>
      <w:tr w:rsidR="009D0879" w:rsidRPr="00A852F9" w:rsidTr="00A852F9">
        <w:trPr>
          <w:cantSplit/>
          <w:trHeight w:val="412"/>
          <w:jc w:val="center"/>
        </w:trPr>
        <w:tc>
          <w:tcPr>
            <w:tcW w:w="2321" w:type="dxa"/>
          </w:tcPr>
          <w:p w:rsidR="009D0879" w:rsidRPr="00A852F9" w:rsidRDefault="009D0879" w:rsidP="00A852F9">
            <w:pPr>
              <w:spacing w:line="360" w:lineRule="auto"/>
              <w:rPr>
                <w:sz w:val="20"/>
                <w:szCs w:val="20"/>
              </w:rPr>
            </w:pPr>
            <w:r w:rsidRPr="00A852F9">
              <w:rPr>
                <w:sz w:val="20"/>
                <w:szCs w:val="20"/>
              </w:rPr>
              <w:t>Б. Качественный прокат</w:t>
            </w: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853" w:type="dxa"/>
            <w:textDirection w:val="btLr"/>
          </w:tcPr>
          <w:p w:rsidR="009D0879" w:rsidRPr="00A852F9" w:rsidRDefault="009D0879" w:rsidP="00A852F9">
            <w:pPr>
              <w:spacing w:line="360" w:lineRule="auto"/>
              <w:ind w:left="113" w:right="113"/>
              <w:rPr>
                <w:sz w:val="20"/>
                <w:szCs w:val="20"/>
              </w:rPr>
            </w:pP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сортовая конструкционная (углеродистая и легированная)</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290,0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1624,1</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2813,0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1600,0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2273,74</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6686,74</w:t>
            </w: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Сталь листовая конструкционная горячекатаная</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35,0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605,0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9,7</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1,4</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339,5</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120,0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847,00</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1306,50</w:t>
            </w:r>
          </w:p>
        </w:tc>
      </w:tr>
      <w:tr w:rsidR="009D0879" w:rsidRPr="00A852F9" w:rsidTr="00A852F9">
        <w:trPr>
          <w:cantSplit/>
          <w:trHeight w:val="950"/>
          <w:jc w:val="center"/>
        </w:trPr>
        <w:tc>
          <w:tcPr>
            <w:tcW w:w="2321" w:type="dxa"/>
          </w:tcPr>
          <w:p w:rsidR="009D0879" w:rsidRPr="00A852F9" w:rsidRDefault="009D0879" w:rsidP="00A852F9">
            <w:pPr>
              <w:spacing w:line="360" w:lineRule="auto"/>
              <w:rPr>
                <w:sz w:val="20"/>
                <w:szCs w:val="20"/>
              </w:rPr>
            </w:pPr>
            <w:r w:rsidRPr="00A852F9">
              <w:rPr>
                <w:sz w:val="20"/>
                <w:szCs w:val="20"/>
              </w:rPr>
              <w:t>ИТОГО</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325,0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430,0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2229,1</w:t>
            </w: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3152,5</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1720,0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3120,74</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7993,24</w:t>
            </w:r>
          </w:p>
        </w:tc>
      </w:tr>
      <w:tr w:rsidR="009D0879" w:rsidRPr="00A852F9" w:rsidTr="00A852F9">
        <w:trPr>
          <w:cantSplit/>
          <w:trHeight w:val="1134"/>
          <w:jc w:val="center"/>
        </w:trPr>
        <w:tc>
          <w:tcPr>
            <w:tcW w:w="2321" w:type="dxa"/>
          </w:tcPr>
          <w:p w:rsidR="009D0879" w:rsidRPr="00A852F9" w:rsidRDefault="009D0879" w:rsidP="00A852F9">
            <w:pPr>
              <w:spacing w:line="360" w:lineRule="auto"/>
              <w:rPr>
                <w:sz w:val="20"/>
                <w:szCs w:val="20"/>
              </w:rPr>
            </w:pPr>
            <w:r w:rsidRPr="00A852F9">
              <w:rPr>
                <w:sz w:val="20"/>
                <w:szCs w:val="20"/>
              </w:rPr>
              <w:t xml:space="preserve">В С Е Г О </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1587,0</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1406,0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4152,1</w:t>
            </w:r>
          </w:p>
        </w:tc>
        <w:tc>
          <w:tcPr>
            <w:tcW w:w="682"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p>
        </w:tc>
        <w:tc>
          <w:tcPr>
            <w:tcW w:w="683" w:type="dxa"/>
            <w:textDirection w:val="btLr"/>
          </w:tcPr>
          <w:p w:rsidR="009D0879" w:rsidRPr="00A852F9" w:rsidRDefault="009D0879" w:rsidP="00A852F9">
            <w:pPr>
              <w:spacing w:line="360" w:lineRule="auto"/>
              <w:ind w:left="113" w:right="113"/>
              <w:rPr>
                <w:sz w:val="20"/>
                <w:szCs w:val="20"/>
              </w:rPr>
            </w:pP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15393,9</w:t>
            </w:r>
          </w:p>
        </w:tc>
        <w:tc>
          <w:tcPr>
            <w:tcW w:w="682" w:type="dxa"/>
            <w:textDirection w:val="btLr"/>
          </w:tcPr>
          <w:p w:rsidR="009D0879" w:rsidRPr="00A852F9" w:rsidRDefault="009D0879" w:rsidP="00A852F9">
            <w:pPr>
              <w:spacing w:line="360" w:lineRule="auto"/>
              <w:ind w:left="113" w:right="113"/>
              <w:rPr>
                <w:sz w:val="20"/>
                <w:szCs w:val="20"/>
              </w:rPr>
            </w:pPr>
            <w:r w:rsidRPr="00A852F9">
              <w:rPr>
                <w:sz w:val="20"/>
                <w:szCs w:val="20"/>
              </w:rPr>
              <w:t>5624,0</w:t>
            </w:r>
          </w:p>
        </w:tc>
        <w:tc>
          <w:tcPr>
            <w:tcW w:w="683" w:type="dxa"/>
            <w:textDirection w:val="btLr"/>
          </w:tcPr>
          <w:p w:rsidR="009D0879" w:rsidRPr="00A852F9" w:rsidRDefault="009D0879" w:rsidP="00A852F9">
            <w:pPr>
              <w:spacing w:line="360" w:lineRule="auto"/>
              <w:ind w:left="113" w:right="113"/>
              <w:rPr>
                <w:sz w:val="20"/>
                <w:szCs w:val="20"/>
              </w:rPr>
            </w:pPr>
            <w:r w:rsidRPr="00A852F9">
              <w:rPr>
                <w:sz w:val="20"/>
                <w:szCs w:val="20"/>
              </w:rPr>
              <w:t>5812,94</w:t>
            </w:r>
          </w:p>
        </w:tc>
        <w:tc>
          <w:tcPr>
            <w:tcW w:w="853" w:type="dxa"/>
            <w:textDirection w:val="btLr"/>
          </w:tcPr>
          <w:p w:rsidR="009D0879" w:rsidRPr="00A852F9" w:rsidRDefault="009D0879" w:rsidP="00A852F9">
            <w:pPr>
              <w:spacing w:line="360" w:lineRule="auto"/>
              <w:ind w:left="113" w:right="113"/>
              <w:rPr>
                <w:sz w:val="20"/>
                <w:szCs w:val="20"/>
              </w:rPr>
            </w:pPr>
            <w:r w:rsidRPr="00A852F9">
              <w:rPr>
                <w:sz w:val="20"/>
                <w:szCs w:val="20"/>
              </w:rPr>
              <w:t>26830,84</w:t>
            </w:r>
          </w:p>
        </w:tc>
      </w:tr>
    </w:tbl>
    <w:p w:rsidR="009D0879" w:rsidRPr="00A852F9" w:rsidRDefault="009D0879" w:rsidP="00A852F9">
      <w:pPr>
        <w:spacing w:line="360" w:lineRule="auto"/>
        <w:ind w:firstLine="709"/>
        <w:jc w:val="both"/>
        <w:rPr>
          <w:sz w:val="28"/>
          <w:szCs w:val="28"/>
        </w:rPr>
      </w:pPr>
    </w:p>
    <w:p w:rsidR="009D0879" w:rsidRPr="00A852F9" w:rsidRDefault="009D0879" w:rsidP="00A852F9">
      <w:pPr>
        <w:spacing w:line="360" w:lineRule="auto"/>
        <w:ind w:firstLine="709"/>
        <w:jc w:val="both"/>
        <w:rPr>
          <w:sz w:val="28"/>
          <w:szCs w:val="28"/>
        </w:rPr>
      </w:pPr>
      <w:r w:rsidRPr="00A852F9">
        <w:rPr>
          <w:sz w:val="28"/>
          <w:szCs w:val="28"/>
        </w:rPr>
        <w:t xml:space="preserve">Потребность к заказу в </w:t>
      </w:r>
      <w:r w:rsidRPr="00A852F9">
        <w:rPr>
          <w:sz w:val="28"/>
          <w:szCs w:val="28"/>
          <w:lang w:val="en-US"/>
        </w:rPr>
        <w:t>i</w:t>
      </w:r>
      <w:r w:rsidRPr="00A852F9">
        <w:rPr>
          <w:sz w:val="28"/>
          <w:szCs w:val="28"/>
        </w:rPr>
        <w:t>-ом материале:</w:t>
      </w:r>
    </w:p>
    <w:p w:rsidR="00A852F9" w:rsidRDefault="00A852F9" w:rsidP="00A852F9">
      <w:pPr>
        <w:spacing w:line="360" w:lineRule="auto"/>
        <w:ind w:firstLine="709"/>
        <w:jc w:val="both"/>
        <w:rPr>
          <w:sz w:val="28"/>
          <w:szCs w:val="28"/>
          <w:lang w:val="en-US"/>
        </w:rPr>
      </w:pPr>
    </w:p>
    <w:p w:rsidR="009D0879" w:rsidRPr="00A852F9" w:rsidRDefault="009D0879" w:rsidP="00A852F9">
      <w:pPr>
        <w:spacing w:line="360" w:lineRule="auto"/>
        <w:ind w:firstLine="709"/>
        <w:jc w:val="both"/>
        <w:rPr>
          <w:sz w:val="28"/>
          <w:szCs w:val="28"/>
          <w:vertAlign w:val="subscript"/>
        </w:rPr>
      </w:pPr>
      <w:r w:rsidRPr="00A852F9">
        <w:rPr>
          <w:sz w:val="28"/>
          <w:szCs w:val="28"/>
        </w:rPr>
        <w:t>ПЗ</w:t>
      </w:r>
      <w:r w:rsidRPr="00A852F9">
        <w:rPr>
          <w:sz w:val="28"/>
          <w:szCs w:val="28"/>
          <w:vertAlign w:val="subscript"/>
          <w:lang w:val="en-US"/>
        </w:rPr>
        <w:t>i</w:t>
      </w:r>
      <w:r w:rsidRPr="00A852F9">
        <w:rPr>
          <w:sz w:val="28"/>
          <w:szCs w:val="28"/>
          <w:vertAlign w:val="subscript"/>
        </w:rPr>
        <w:t xml:space="preserve"> </w:t>
      </w:r>
      <w:r w:rsidRPr="00A852F9">
        <w:rPr>
          <w:sz w:val="28"/>
          <w:szCs w:val="28"/>
        </w:rPr>
        <w:t>= ПР</w:t>
      </w:r>
      <w:r w:rsidRPr="00A852F9">
        <w:rPr>
          <w:sz w:val="28"/>
          <w:szCs w:val="28"/>
          <w:vertAlign w:val="subscript"/>
          <w:lang w:val="en-US"/>
        </w:rPr>
        <w:t>i</w:t>
      </w:r>
      <w:r w:rsidRPr="00A852F9">
        <w:rPr>
          <w:sz w:val="28"/>
          <w:szCs w:val="28"/>
        </w:rPr>
        <w:t xml:space="preserve"> – </w:t>
      </w:r>
      <w:r w:rsidRPr="00A852F9">
        <w:rPr>
          <w:sz w:val="28"/>
          <w:szCs w:val="28"/>
          <w:lang w:val="en-US"/>
        </w:rPr>
        <w:t>OC</w:t>
      </w:r>
      <w:r w:rsidRPr="00A852F9">
        <w:rPr>
          <w:sz w:val="28"/>
          <w:szCs w:val="28"/>
          <w:vertAlign w:val="subscript"/>
          <w:lang w:val="en-US"/>
        </w:rPr>
        <w:t>i</w:t>
      </w:r>
      <w:r w:rsidRPr="00A852F9">
        <w:rPr>
          <w:sz w:val="28"/>
          <w:szCs w:val="28"/>
        </w:rPr>
        <w:t xml:space="preserve"> + З</w:t>
      </w:r>
      <w:r w:rsidRPr="00A852F9">
        <w:rPr>
          <w:sz w:val="28"/>
          <w:szCs w:val="28"/>
          <w:vertAlign w:val="subscript"/>
          <w:lang w:val="en-US"/>
        </w:rPr>
        <w:t>i</w:t>
      </w:r>
    </w:p>
    <w:p w:rsidR="00A852F9" w:rsidRDefault="00A852F9" w:rsidP="00A852F9">
      <w:pPr>
        <w:spacing w:line="360" w:lineRule="auto"/>
        <w:ind w:firstLine="709"/>
        <w:jc w:val="both"/>
        <w:rPr>
          <w:sz w:val="28"/>
          <w:szCs w:val="28"/>
          <w:lang w:val="en-US"/>
        </w:rPr>
      </w:pPr>
    </w:p>
    <w:p w:rsidR="009D0879" w:rsidRPr="00A852F9" w:rsidRDefault="009D0879" w:rsidP="00A852F9">
      <w:pPr>
        <w:spacing w:line="360" w:lineRule="auto"/>
        <w:ind w:firstLine="709"/>
        <w:jc w:val="both"/>
        <w:rPr>
          <w:sz w:val="28"/>
          <w:szCs w:val="28"/>
        </w:rPr>
      </w:pPr>
      <w:r w:rsidRPr="00A852F9">
        <w:rPr>
          <w:sz w:val="28"/>
          <w:szCs w:val="28"/>
        </w:rPr>
        <w:t>Где</w:t>
      </w:r>
      <w:r w:rsidRPr="00A852F9">
        <w:rPr>
          <w:sz w:val="28"/>
          <w:szCs w:val="28"/>
        </w:rPr>
        <w:tab/>
        <w:t>ПР</w:t>
      </w:r>
      <w:r w:rsidRPr="00A852F9">
        <w:rPr>
          <w:sz w:val="28"/>
          <w:szCs w:val="28"/>
          <w:vertAlign w:val="subscript"/>
          <w:lang w:val="en-US"/>
        </w:rPr>
        <w:t>i</w:t>
      </w:r>
      <w:r w:rsidRPr="00A852F9">
        <w:rPr>
          <w:sz w:val="28"/>
          <w:szCs w:val="28"/>
        </w:rPr>
        <w:t xml:space="preserve"> – общая потребность к расходу в </w:t>
      </w:r>
      <w:r w:rsidRPr="00A852F9">
        <w:rPr>
          <w:sz w:val="28"/>
          <w:szCs w:val="28"/>
          <w:lang w:val="en-US"/>
        </w:rPr>
        <w:t>i</w:t>
      </w:r>
      <w:r w:rsidRPr="00A852F9">
        <w:rPr>
          <w:sz w:val="28"/>
          <w:szCs w:val="28"/>
        </w:rPr>
        <w:t>-ом материале;</w:t>
      </w:r>
    </w:p>
    <w:p w:rsidR="009D0879" w:rsidRPr="00A852F9" w:rsidRDefault="009D0879" w:rsidP="00A852F9">
      <w:pPr>
        <w:spacing w:line="360" w:lineRule="auto"/>
        <w:ind w:firstLine="709"/>
        <w:jc w:val="both"/>
        <w:rPr>
          <w:sz w:val="28"/>
          <w:szCs w:val="28"/>
        </w:rPr>
      </w:pPr>
      <w:r w:rsidRPr="00A852F9">
        <w:rPr>
          <w:sz w:val="28"/>
          <w:szCs w:val="28"/>
          <w:lang w:val="en-US"/>
        </w:rPr>
        <w:t>OC</w:t>
      </w:r>
      <w:r w:rsidRPr="00A852F9">
        <w:rPr>
          <w:sz w:val="28"/>
          <w:szCs w:val="28"/>
          <w:vertAlign w:val="subscript"/>
          <w:lang w:val="en-US"/>
        </w:rPr>
        <w:t>i</w:t>
      </w:r>
      <w:r w:rsidRPr="00A852F9">
        <w:rPr>
          <w:sz w:val="28"/>
          <w:szCs w:val="28"/>
        </w:rPr>
        <w:t xml:space="preserve"> - ожидаемый остаток </w:t>
      </w:r>
      <w:r w:rsidRPr="00A852F9">
        <w:rPr>
          <w:sz w:val="28"/>
          <w:szCs w:val="28"/>
          <w:lang w:val="en-US"/>
        </w:rPr>
        <w:t>i</w:t>
      </w:r>
      <w:r w:rsidRPr="00A852F9">
        <w:rPr>
          <w:sz w:val="28"/>
          <w:szCs w:val="28"/>
        </w:rPr>
        <w:t>-го материала в кладовых депо к началу планового  периода, кг;</w:t>
      </w:r>
    </w:p>
    <w:p w:rsidR="009D0879" w:rsidRPr="00A852F9" w:rsidRDefault="009D0879" w:rsidP="00A852F9">
      <w:pPr>
        <w:spacing w:line="360" w:lineRule="auto"/>
        <w:ind w:firstLine="709"/>
        <w:jc w:val="both"/>
        <w:rPr>
          <w:sz w:val="28"/>
          <w:szCs w:val="28"/>
        </w:rPr>
      </w:pPr>
      <w:r w:rsidRPr="00A852F9">
        <w:rPr>
          <w:sz w:val="28"/>
          <w:szCs w:val="28"/>
        </w:rPr>
        <w:t>З</w:t>
      </w:r>
      <w:r w:rsidRPr="00A852F9">
        <w:rPr>
          <w:sz w:val="28"/>
          <w:szCs w:val="28"/>
          <w:vertAlign w:val="subscript"/>
          <w:lang w:val="en-US"/>
        </w:rPr>
        <w:t>i</w:t>
      </w:r>
      <w:r w:rsidRPr="00A852F9">
        <w:rPr>
          <w:sz w:val="28"/>
          <w:szCs w:val="28"/>
        </w:rPr>
        <w:t xml:space="preserve"> – переходящий запас </w:t>
      </w:r>
      <w:r w:rsidRPr="00A852F9">
        <w:rPr>
          <w:sz w:val="28"/>
          <w:szCs w:val="28"/>
          <w:lang w:val="en-US"/>
        </w:rPr>
        <w:t>i</w:t>
      </w:r>
      <w:r w:rsidRPr="00A852F9">
        <w:rPr>
          <w:sz w:val="28"/>
          <w:szCs w:val="28"/>
        </w:rPr>
        <w:t>-го материала на планируемый год, кг.</w:t>
      </w:r>
    </w:p>
    <w:p w:rsidR="009D0879" w:rsidRPr="00A852F9" w:rsidRDefault="009D0879" w:rsidP="00A852F9">
      <w:pPr>
        <w:spacing w:line="360" w:lineRule="auto"/>
        <w:ind w:firstLine="709"/>
        <w:jc w:val="both"/>
        <w:rPr>
          <w:sz w:val="28"/>
          <w:szCs w:val="28"/>
        </w:rPr>
      </w:pPr>
      <w:r w:rsidRPr="00A852F9">
        <w:rPr>
          <w:sz w:val="28"/>
          <w:szCs w:val="28"/>
        </w:rPr>
        <w:t>Плановый переходящий запас материала в данном случае:</w:t>
      </w:r>
    </w:p>
    <w:p w:rsidR="009D0879" w:rsidRDefault="00A852F9" w:rsidP="00A852F9">
      <w:pPr>
        <w:spacing w:line="360" w:lineRule="auto"/>
        <w:ind w:firstLine="709"/>
        <w:jc w:val="both"/>
        <w:rPr>
          <w:sz w:val="28"/>
          <w:szCs w:val="28"/>
          <w:vertAlign w:val="superscript"/>
          <w:lang w:val="en-US"/>
        </w:rPr>
      </w:pPr>
      <w:r>
        <w:rPr>
          <w:sz w:val="28"/>
          <w:szCs w:val="28"/>
          <w:lang w:val="en-US"/>
        </w:rPr>
        <w:br w:type="page"/>
      </w:r>
      <w:r w:rsidR="009D0879" w:rsidRPr="00A852F9">
        <w:rPr>
          <w:sz w:val="28"/>
          <w:szCs w:val="28"/>
        </w:rPr>
        <w:t>З</w:t>
      </w:r>
      <w:r w:rsidR="009D0879" w:rsidRPr="00A852F9">
        <w:rPr>
          <w:sz w:val="28"/>
          <w:szCs w:val="28"/>
          <w:vertAlign w:val="subscript"/>
          <w:lang w:val="en-US"/>
        </w:rPr>
        <w:t>i</w:t>
      </w:r>
      <w:r w:rsidR="009D0879" w:rsidRPr="00A852F9">
        <w:rPr>
          <w:sz w:val="28"/>
          <w:szCs w:val="28"/>
        </w:rPr>
        <w:t xml:space="preserve"> = (ПР</w:t>
      </w:r>
      <w:r w:rsidR="009D0879" w:rsidRPr="00A852F9">
        <w:rPr>
          <w:sz w:val="28"/>
          <w:szCs w:val="28"/>
          <w:vertAlign w:val="subscript"/>
          <w:lang w:val="en-US"/>
        </w:rPr>
        <w:t>i</w:t>
      </w:r>
      <w:r w:rsidR="009D0879" w:rsidRPr="00A852F9">
        <w:rPr>
          <w:sz w:val="28"/>
          <w:szCs w:val="28"/>
        </w:rPr>
        <w:t xml:space="preserve"> /360)*З</w:t>
      </w:r>
      <w:r w:rsidR="009D0879" w:rsidRPr="00A852F9">
        <w:rPr>
          <w:sz w:val="28"/>
          <w:szCs w:val="28"/>
          <w:vertAlign w:val="superscript"/>
        </w:rPr>
        <w:t>ДН</w:t>
      </w:r>
    </w:p>
    <w:p w:rsidR="00A852F9" w:rsidRPr="00A852F9" w:rsidRDefault="00A852F9" w:rsidP="00A852F9">
      <w:pPr>
        <w:spacing w:line="360" w:lineRule="auto"/>
        <w:ind w:firstLine="709"/>
        <w:jc w:val="both"/>
        <w:rPr>
          <w:sz w:val="28"/>
          <w:szCs w:val="28"/>
          <w:lang w:val="en-US"/>
        </w:rPr>
      </w:pPr>
    </w:p>
    <w:p w:rsidR="009D0879" w:rsidRPr="00A852F9" w:rsidRDefault="009D0879" w:rsidP="00A852F9">
      <w:pPr>
        <w:spacing w:line="360" w:lineRule="auto"/>
        <w:ind w:firstLine="709"/>
        <w:jc w:val="both"/>
        <w:rPr>
          <w:sz w:val="28"/>
          <w:szCs w:val="28"/>
        </w:rPr>
      </w:pPr>
      <w:r w:rsidRPr="00A852F9">
        <w:rPr>
          <w:sz w:val="28"/>
          <w:szCs w:val="28"/>
        </w:rPr>
        <w:t>Где</w:t>
      </w:r>
      <w:r w:rsidRPr="00A852F9">
        <w:rPr>
          <w:sz w:val="28"/>
          <w:szCs w:val="28"/>
        </w:rPr>
        <w:tab/>
        <w:t>360 – расчетная продолжительность года, день;</w:t>
      </w:r>
    </w:p>
    <w:p w:rsidR="009D0879" w:rsidRPr="00A852F9" w:rsidRDefault="009D0879" w:rsidP="00A852F9">
      <w:pPr>
        <w:spacing w:line="360" w:lineRule="auto"/>
        <w:ind w:firstLine="709"/>
        <w:jc w:val="both"/>
        <w:rPr>
          <w:sz w:val="28"/>
          <w:szCs w:val="28"/>
        </w:rPr>
      </w:pPr>
      <w:r w:rsidRPr="00A852F9">
        <w:rPr>
          <w:sz w:val="28"/>
          <w:szCs w:val="28"/>
        </w:rPr>
        <w:t>З</w:t>
      </w:r>
      <w:r w:rsidRPr="00A852F9">
        <w:rPr>
          <w:sz w:val="28"/>
          <w:szCs w:val="28"/>
          <w:vertAlign w:val="superscript"/>
        </w:rPr>
        <w:t>ДН</w:t>
      </w:r>
      <w:r w:rsidRPr="00A852F9">
        <w:rPr>
          <w:sz w:val="28"/>
          <w:szCs w:val="28"/>
        </w:rPr>
        <w:t xml:space="preserve"> – норма переходящего запаса, день.</w:t>
      </w:r>
    </w:p>
    <w:p w:rsidR="00A852F9" w:rsidRDefault="00A852F9" w:rsidP="00A852F9">
      <w:pPr>
        <w:spacing w:line="360" w:lineRule="auto"/>
        <w:ind w:firstLine="709"/>
        <w:jc w:val="both"/>
        <w:rPr>
          <w:sz w:val="28"/>
          <w:szCs w:val="28"/>
          <w:lang w:val="en-US"/>
        </w:rPr>
      </w:pPr>
    </w:p>
    <w:p w:rsidR="009D0879" w:rsidRPr="00A852F9" w:rsidRDefault="009D0879" w:rsidP="00A852F9">
      <w:pPr>
        <w:spacing w:line="360" w:lineRule="auto"/>
        <w:ind w:firstLine="709"/>
        <w:jc w:val="both"/>
        <w:rPr>
          <w:sz w:val="28"/>
          <w:szCs w:val="28"/>
        </w:rPr>
      </w:pPr>
      <w:r w:rsidRPr="00A852F9">
        <w:rPr>
          <w:sz w:val="28"/>
          <w:szCs w:val="28"/>
        </w:rPr>
        <w:t>Таблица 4</w:t>
      </w:r>
    </w:p>
    <w:tbl>
      <w:tblPr>
        <w:tblStyle w:val="a3"/>
        <w:tblW w:w="9451" w:type="dxa"/>
        <w:jc w:val="center"/>
        <w:tblLayout w:type="fixed"/>
        <w:tblLook w:val="01E0" w:firstRow="1" w:lastRow="1" w:firstColumn="1" w:lastColumn="1" w:noHBand="0" w:noVBand="0"/>
      </w:tblPr>
      <w:tblGrid>
        <w:gridCol w:w="3348"/>
        <w:gridCol w:w="1080"/>
        <w:gridCol w:w="1080"/>
        <w:gridCol w:w="1080"/>
        <w:gridCol w:w="595"/>
        <w:gridCol w:w="1134"/>
        <w:gridCol w:w="1134"/>
      </w:tblGrid>
      <w:tr w:rsidR="009D0879" w:rsidRPr="00A852F9" w:rsidTr="00A852F9">
        <w:trPr>
          <w:jc w:val="center"/>
        </w:trPr>
        <w:tc>
          <w:tcPr>
            <w:tcW w:w="3348" w:type="dxa"/>
            <w:vMerge w:val="restart"/>
            <w:textDirection w:val="btLr"/>
            <w:vAlign w:val="center"/>
          </w:tcPr>
          <w:p w:rsidR="009D0879" w:rsidRPr="00A852F9" w:rsidRDefault="009D0879" w:rsidP="00A852F9">
            <w:pPr>
              <w:spacing w:line="360" w:lineRule="auto"/>
              <w:rPr>
                <w:sz w:val="20"/>
                <w:szCs w:val="20"/>
              </w:rPr>
            </w:pPr>
            <w:r w:rsidRPr="00A852F9">
              <w:rPr>
                <w:sz w:val="20"/>
                <w:szCs w:val="20"/>
              </w:rPr>
              <w:t>Материал</w:t>
            </w:r>
          </w:p>
        </w:tc>
        <w:tc>
          <w:tcPr>
            <w:tcW w:w="1080" w:type="dxa"/>
            <w:vMerge w:val="restart"/>
            <w:textDirection w:val="btLr"/>
            <w:vAlign w:val="center"/>
          </w:tcPr>
          <w:p w:rsidR="009D0879" w:rsidRPr="00A852F9" w:rsidRDefault="009D0879" w:rsidP="00A852F9">
            <w:pPr>
              <w:spacing w:line="360" w:lineRule="auto"/>
              <w:rPr>
                <w:sz w:val="20"/>
                <w:szCs w:val="20"/>
              </w:rPr>
            </w:pPr>
            <w:r w:rsidRPr="00A852F9">
              <w:rPr>
                <w:sz w:val="20"/>
                <w:szCs w:val="20"/>
              </w:rPr>
              <w:t>Потребность к расходу по нормам , кг</w:t>
            </w:r>
          </w:p>
        </w:tc>
        <w:tc>
          <w:tcPr>
            <w:tcW w:w="2160" w:type="dxa"/>
            <w:gridSpan w:val="2"/>
          </w:tcPr>
          <w:p w:rsidR="009D0879" w:rsidRPr="00A852F9" w:rsidRDefault="009D0879" w:rsidP="00A852F9">
            <w:pPr>
              <w:spacing w:line="360" w:lineRule="auto"/>
              <w:rPr>
                <w:sz w:val="20"/>
                <w:szCs w:val="20"/>
              </w:rPr>
            </w:pPr>
            <w:r w:rsidRPr="00A852F9">
              <w:rPr>
                <w:sz w:val="20"/>
                <w:szCs w:val="20"/>
              </w:rPr>
              <w:t xml:space="preserve">Ожидаемый остаток на 01.01 </w:t>
            </w:r>
            <w:r w:rsidRPr="00A852F9">
              <w:rPr>
                <w:sz w:val="20"/>
                <w:szCs w:val="20"/>
                <w:lang w:val="en-US"/>
              </w:rPr>
              <w:t>n</w:t>
            </w:r>
            <w:r w:rsidRPr="00A852F9">
              <w:rPr>
                <w:sz w:val="20"/>
                <w:szCs w:val="20"/>
              </w:rPr>
              <w:t>-го года</w:t>
            </w:r>
          </w:p>
        </w:tc>
        <w:tc>
          <w:tcPr>
            <w:tcW w:w="1729" w:type="dxa"/>
            <w:gridSpan w:val="2"/>
          </w:tcPr>
          <w:p w:rsidR="009D0879" w:rsidRPr="00A852F9" w:rsidRDefault="009D0879" w:rsidP="00A852F9">
            <w:pPr>
              <w:spacing w:line="360" w:lineRule="auto"/>
              <w:rPr>
                <w:sz w:val="20"/>
                <w:szCs w:val="20"/>
              </w:rPr>
            </w:pPr>
            <w:r w:rsidRPr="00A852F9">
              <w:rPr>
                <w:sz w:val="20"/>
                <w:szCs w:val="20"/>
              </w:rPr>
              <w:t>Переходящий запас</w:t>
            </w:r>
          </w:p>
        </w:tc>
        <w:tc>
          <w:tcPr>
            <w:tcW w:w="1134" w:type="dxa"/>
            <w:vMerge w:val="restart"/>
            <w:textDirection w:val="btLr"/>
            <w:vAlign w:val="center"/>
          </w:tcPr>
          <w:p w:rsidR="009D0879" w:rsidRPr="00A852F9" w:rsidRDefault="009D0879" w:rsidP="00A852F9">
            <w:pPr>
              <w:spacing w:line="360" w:lineRule="auto"/>
              <w:rPr>
                <w:sz w:val="20"/>
                <w:szCs w:val="20"/>
              </w:rPr>
            </w:pPr>
            <w:r w:rsidRPr="00A852F9">
              <w:rPr>
                <w:sz w:val="20"/>
                <w:szCs w:val="20"/>
              </w:rPr>
              <w:t>Потребность к заказу, кг</w:t>
            </w:r>
          </w:p>
        </w:tc>
      </w:tr>
      <w:tr w:rsidR="009D0879" w:rsidRPr="00A852F9" w:rsidTr="00A852F9">
        <w:trPr>
          <w:cantSplit/>
          <w:trHeight w:val="1767"/>
          <w:jc w:val="center"/>
        </w:trPr>
        <w:tc>
          <w:tcPr>
            <w:tcW w:w="3348" w:type="dxa"/>
            <w:vMerge/>
          </w:tcPr>
          <w:p w:rsidR="009D0879" w:rsidRPr="00A852F9" w:rsidRDefault="009D0879" w:rsidP="00A852F9">
            <w:pPr>
              <w:spacing w:line="360" w:lineRule="auto"/>
              <w:rPr>
                <w:sz w:val="20"/>
                <w:szCs w:val="20"/>
              </w:rPr>
            </w:pPr>
          </w:p>
        </w:tc>
        <w:tc>
          <w:tcPr>
            <w:tcW w:w="1080" w:type="dxa"/>
            <w:vMerge/>
          </w:tcPr>
          <w:p w:rsidR="009D0879" w:rsidRPr="00A852F9" w:rsidRDefault="009D0879" w:rsidP="00A852F9">
            <w:pPr>
              <w:spacing w:line="360" w:lineRule="auto"/>
              <w:rPr>
                <w:sz w:val="20"/>
                <w:szCs w:val="20"/>
              </w:rPr>
            </w:pPr>
          </w:p>
        </w:tc>
        <w:tc>
          <w:tcPr>
            <w:tcW w:w="1080" w:type="dxa"/>
            <w:textDirection w:val="btLr"/>
            <w:vAlign w:val="center"/>
          </w:tcPr>
          <w:p w:rsidR="009D0879" w:rsidRPr="00A852F9" w:rsidRDefault="009D0879" w:rsidP="00A852F9">
            <w:pPr>
              <w:spacing w:line="360" w:lineRule="auto"/>
              <w:rPr>
                <w:sz w:val="20"/>
                <w:szCs w:val="20"/>
              </w:rPr>
            </w:pPr>
            <w:r w:rsidRPr="00A852F9">
              <w:rPr>
                <w:sz w:val="20"/>
                <w:szCs w:val="20"/>
              </w:rPr>
              <w:t>От потребности к расходу, %</w:t>
            </w:r>
          </w:p>
        </w:tc>
        <w:tc>
          <w:tcPr>
            <w:tcW w:w="1080" w:type="dxa"/>
            <w:textDirection w:val="btLr"/>
            <w:vAlign w:val="center"/>
          </w:tcPr>
          <w:p w:rsidR="009D0879" w:rsidRPr="00A852F9" w:rsidRDefault="009D0879" w:rsidP="00A852F9">
            <w:pPr>
              <w:spacing w:line="360" w:lineRule="auto"/>
              <w:rPr>
                <w:sz w:val="20"/>
                <w:szCs w:val="20"/>
              </w:rPr>
            </w:pPr>
            <w:r w:rsidRPr="00A852F9">
              <w:rPr>
                <w:sz w:val="20"/>
                <w:szCs w:val="20"/>
              </w:rPr>
              <w:t>В натуральном измерении, кг</w:t>
            </w:r>
          </w:p>
        </w:tc>
        <w:tc>
          <w:tcPr>
            <w:tcW w:w="595" w:type="dxa"/>
            <w:textDirection w:val="btLr"/>
            <w:vAlign w:val="center"/>
          </w:tcPr>
          <w:p w:rsidR="009D0879" w:rsidRPr="00A852F9" w:rsidRDefault="009D0879" w:rsidP="00A852F9">
            <w:pPr>
              <w:spacing w:line="360" w:lineRule="auto"/>
              <w:rPr>
                <w:sz w:val="20"/>
                <w:szCs w:val="20"/>
              </w:rPr>
            </w:pPr>
            <w:r w:rsidRPr="00A852F9">
              <w:rPr>
                <w:sz w:val="20"/>
                <w:szCs w:val="20"/>
              </w:rPr>
              <w:t>День</w:t>
            </w:r>
          </w:p>
        </w:tc>
        <w:tc>
          <w:tcPr>
            <w:tcW w:w="1134" w:type="dxa"/>
            <w:textDirection w:val="btLr"/>
            <w:vAlign w:val="center"/>
          </w:tcPr>
          <w:p w:rsidR="009D0879" w:rsidRPr="00A852F9" w:rsidRDefault="009D0879" w:rsidP="00A852F9">
            <w:pPr>
              <w:spacing w:line="360" w:lineRule="auto"/>
              <w:rPr>
                <w:sz w:val="20"/>
                <w:szCs w:val="20"/>
              </w:rPr>
            </w:pPr>
            <w:r w:rsidRPr="00A852F9">
              <w:rPr>
                <w:sz w:val="20"/>
                <w:szCs w:val="20"/>
              </w:rPr>
              <w:t>Натуральное измерение, кг</w:t>
            </w:r>
          </w:p>
        </w:tc>
        <w:tc>
          <w:tcPr>
            <w:tcW w:w="1134" w:type="dxa"/>
            <w:vMerge/>
          </w:tcPr>
          <w:p w:rsidR="009D0879" w:rsidRPr="00A852F9" w:rsidRDefault="009D0879" w:rsidP="00A852F9">
            <w:pPr>
              <w:spacing w:line="360" w:lineRule="auto"/>
              <w:rPr>
                <w:sz w:val="20"/>
                <w:szCs w:val="20"/>
              </w:rPr>
            </w:pPr>
          </w:p>
        </w:tc>
      </w:tr>
      <w:tr w:rsidR="009D0879" w:rsidRPr="00A852F9" w:rsidTr="00A852F9">
        <w:trPr>
          <w:jc w:val="center"/>
        </w:trPr>
        <w:tc>
          <w:tcPr>
            <w:tcW w:w="3348" w:type="dxa"/>
          </w:tcPr>
          <w:p w:rsidR="009D0879" w:rsidRPr="00A852F9" w:rsidRDefault="009D0879" w:rsidP="00A852F9">
            <w:pPr>
              <w:spacing w:line="360" w:lineRule="auto"/>
              <w:rPr>
                <w:sz w:val="20"/>
                <w:szCs w:val="20"/>
              </w:rPr>
            </w:pPr>
            <w:r w:rsidRPr="00A852F9">
              <w:rPr>
                <w:sz w:val="20"/>
                <w:szCs w:val="20"/>
              </w:rPr>
              <w:t>1</w:t>
            </w:r>
          </w:p>
        </w:tc>
        <w:tc>
          <w:tcPr>
            <w:tcW w:w="1080" w:type="dxa"/>
          </w:tcPr>
          <w:p w:rsidR="009D0879" w:rsidRPr="00A852F9" w:rsidRDefault="009D0879" w:rsidP="00A852F9">
            <w:pPr>
              <w:spacing w:line="360" w:lineRule="auto"/>
              <w:rPr>
                <w:sz w:val="20"/>
                <w:szCs w:val="20"/>
              </w:rPr>
            </w:pPr>
            <w:r w:rsidRPr="00A852F9">
              <w:rPr>
                <w:sz w:val="20"/>
                <w:szCs w:val="20"/>
              </w:rPr>
              <w:t>2</w:t>
            </w:r>
          </w:p>
        </w:tc>
        <w:tc>
          <w:tcPr>
            <w:tcW w:w="1080" w:type="dxa"/>
          </w:tcPr>
          <w:p w:rsidR="009D0879" w:rsidRPr="00A852F9" w:rsidRDefault="009D0879" w:rsidP="00A852F9">
            <w:pPr>
              <w:spacing w:line="360" w:lineRule="auto"/>
              <w:rPr>
                <w:sz w:val="20"/>
                <w:szCs w:val="20"/>
              </w:rPr>
            </w:pPr>
            <w:r w:rsidRPr="00A852F9">
              <w:rPr>
                <w:sz w:val="20"/>
                <w:szCs w:val="20"/>
              </w:rPr>
              <w:t>3</w:t>
            </w:r>
          </w:p>
        </w:tc>
        <w:tc>
          <w:tcPr>
            <w:tcW w:w="1080" w:type="dxa"/>
          </w:tcPr>
          <w:p w:rsidR="009D0879" w:rsidRPr="00A852F9" w:rsidRDefault="009D0879" w:rsidP="00A852F9">
            <w:pPr>
              <w:spacing w:line="360" w:lineRule="auto"/>
              <w:rPr>
                <w:sz w:val="20"/>
                <w:szCs w:val="20"/>
              </w:rPr>
            </w:pPr>
            <w:r w:rsidRPr="00A852F9">
              <w:rPr>
                <w:sz w:val="20"/>
                <w:szCs w:val="20"/>
              </w:rPr>
              <w:t>4</w:t>
            </w:r>
          </w:p>
        </w:tc>
        <w:tc>
          <w:tcPr>
            <w:tcW w:w="595" w:type="dxa"/>
          </w:tcPr>
          <w:p w:rsidR="009D0879" w:rsidRPr="00A852F9" w:rsidRDefault="009D0879" w:rsidP="00A852F9">
            <w:pPr>
              <w:spacing w:line="360" w:lineRule="auto"/>
              <w:rPr>
                <w:sz w:val="20"/>
                <w:szCs w:val="20"/>
              </w:rPr>
            </w:pPr>
            <w:r w:rsidRPr="00A852F9">
              <w:rPr>
                <w:sz w:val="20"/>
                <w:szCs w:val="20"/>
              </w:rPr>
              <w:t>5</w:t>
            </w:r>
          </w:p>
        </w:tc>
        <w:tc>
          <w:tcPr>
            <w:tcW w:w="1134" w:type="dxa"/>
          </w:tcPr>
          <w:p w:rsidR="009D0879" w:rsidRPr="00A852F9" w:rsidRDefault="009D0879" w:rsidP="00A852F9">
            <w:pPr>
              <w:spacing w:line="360" w:lineRule="auto"/>
              <w:rPr>
                <w:sz w:val="20"/>
                <w:szCs w:val="20"/>
              </w:rPr>
            </w:pPr>
            <w:r w:rsidRPr="00A852F9">
              <w:rPr>
                <w:sz w:val="20"/>
                <w:szCs w:val="20"/>
              </w:rPr>
              <w:t>6</w:t>
            </w:r>
          </w:p>
        </w:tc>
        <w:tc>
          <w:tcPr>
            <w:tcW w:w="1134" w:type="dxa"/>
          </w:tcPr>
          <w:p w:rsidR="009D0879" w:rsidRPr="00A852F9" w:rsidRDefault="009D0879" w:rsidP="00A852F9">
            <w:pPr>
              <w:spacing w:line="360" w:lineRule="auto"/>
              <w:rPr>
                <w:sz w:val="20"/>
                <w:szCs w:val="20"/>
              </w:rPr>
            </w:pPr>
            <w:r w:rsidRPr="00A852F9">
              <w:rPr>
                <w:sz w:val="20"/>
                <w:szCs w:val="20"/>
              </w:rPr>
              <w:t>7</w:t>
            </w:r>
          </w:p>
        </w:tc>
      </w:tr>
      <w:tr w:rsidR="009D0879" w:rsidRPr="00A852F9" w:rsidTr="00A852F9">
        <w:trPr>
          <w:jc w:val="center"/>
        </w:trPr>
        <w:tc>
          <w:tcPr>
            <w:tcW w:w="3348" w:type="dxa"/>
          </w:tcPr>
          <w:p w:rsidR="009D0879" w:rsidRPr="00A852F9" w:rsidRDefault="009D0879" w:rsidP="00A852F9">
            <w:pPr>
              <w:spacing w:line="360" w:lineRule="auto"/>
              <w:rPr>
                <w:sz w:val="20"/>
                <w:szCs w:val="20"/>
              </w:rPr>
            </w:pPr>
            <w:r w:rsidRPr="00A852F9">
              <w:rPr>
                <w:sz w:val="20"/>
                <w:szCs w:val="20"/>
              </w:rPr>
              <w:t>А. Рядовой прокат:</w:t>
            </w:r>
          </w:p>
        </w:tc>
        <w:tc>
          <w:tcPr>
            <w:tcW w:w="1080" w:type="dxa"/>
          </w:tcPr>
          <w:p w:rsidR="009D0879" w:rsidRPr="00A852F9" w:rsidRDefault="009D0879" w:rsidP="00A852F9">
            <w:pPr>
              <w:spacing w:line="360" w:lineRule="auto"/>
              <w:rPr>
                <w:sz w:val="20"/>
                <w:szCs w:val="20"/>
              </w:rPr>
            </w:pPr>
          </w:p>
        </w:tc>
        <w:tc>
          <w:tcPr>
            <w:tcW w:w="1080" w:type="dxa"/>
          </w:tcPr>
          <w:p w:rsidR="009D0879" w:rsidRPr="00A852F9" w:rsidRDefault="009D0879" w:rsidP="00A852F9">
            <w:pPr>
              <w:spacing w:line="360" w:lineRule="auto"/>
              <w:rPr>
                <w:sz w:val="20"/>
                <w:szCs w:val="20"/>
              </w:rPr>
            </w:pPr>
          </w:p>
        </w:tc>
        <w:tc>
          <w:tcPr>
            <w:tcW w:w="1080" w:type="dxa"/>
          </w:tcPr>
          <w:p w:rsidR="009D0879" w:rsidRPr="00A852F9" w:rsidRDefault="009D0879" w:rsidP="00A852F9">
            <w:pPr>
              <w:spacing w:line="360" w:lineRule="auto"/>
              <w:rPr>
                <w:sz w:val="20"/>
                <w:szCs w:val="20"/>
              </w:rPr>
            </w:pPr>
          </w:p>
        </w:tc>
        <w:tc>
          <w:tcPr>
            <w:tcW w:w="595" w:type="dxa"/>
          </w:tcPr>
          <w:p w:rsidR="009D0879" w:rsidRPr="00A852F9" w:rsidRDefault="009D0879" w:rsidP="00A852F9">
            <w:pPr>
              <w:spacing w:line="360" w:lineRule="auto"/>
              <w:rPr>
                <w:sz w:val="20"/>
                <w:szCs w:val="20"/>
              </w:rPr>
            </w:pPr>
          </w:p>
        </w:tc>
        <w:tc>
          <w:tcPr>
            <w:tcW w:w="1134" w:type="dxa"/>
          </w:tcPr>
          <w:p w:rsidR="009D0879" w:rsidRPr="00A852F9" w:rsidRDefault="009D0879" w:rsidP="00A852F9">
            <w:pPr>
              <w:spacing w:line="360" w:lineRule="auto"/>
              <w:rPr>
                <w:sz w:val="20"/>
                <w:szCs w:val="20"/>
              </w:rPr>
            </w:pPr>
          </w:p>
        </w:tc>
        <w:tc>
          <w:tcPr>
            <w:tcW w:w="1134" w:type="dxa"/>
          </w:tcPr>
          <w:p w:rsidR="009D0879" w:rsidRPr="00A852F9" w:rsidRDefault="009D0879" w:rsidP="00A852F9">
            <w:pPr>
              <w:spacing w:line="360" w:lineRule="auto"/>
              <w:rPr>
                <w:sz w:val="20"/>
                <w:szCs w:val="20"/>
              </w:rPr>
            </w:pP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крупносортная</w:t>
            </w:r>
          </w:p>
        </w:tc>
        <w:tc>
          <w:tcPr>
            <w:tcW w:w="1080" w:type="dxa"/>
          </w:tcPr>
          <w:p w:rsidR="00050A64" w:rsidRPr="00A852F9" w:rsidRDefault="00050A64" w:rsidP="00A852F9">
            <w:pPr>
              <w:spacing w:line="360" w:lineRule="auto"/>
              <w:rPr>
                <w:sz w:val="20"/>
                <w:szCs w:val="20"/>
              </w:rPr>
            </w:pPr>
            <w:r w:rsidRPr="00A852F9">
              <w:rPr>
                <w:sz w:val="20"/>
                <w:szCs w:val="20"/>
              </w:rPr>
              <w:t>3076,10</w:t>
            </w:r>
          </w:p>
        </w:tc>
        <w:tc>
          <w:tcPr>
            <w:tcW w:w="1080" w:type="dxa"/>
          </w:tcPr>
          <w:p w:rsidR="00050A64" w:rsidRPr="00A852F9" w:rsidRDefault="00050A64" w:rsidP="00A852F9">
            <w:pPr>
              <w:spacing w:line="360" w:lineRule="auto"/>
              <w:rPr>
                <w:sz w:val="20"/>
                <w:szCs w:val="20"/>
              </w:rPr>
            </w:pPr>
            <w:r w:rsidRPr="00A852F9">
              <w:rPr>
                <w:sz w:val="20"/>
                <w:szCs w:val="20"/>
              </w:rPr>
              <w:t>123,04</w:t>
            </w:r>
          </w:p>
        </w:tc>
        <w:tc>
          <w:tcPr>
            <w:tcW w:w="1080" w:type="dxa"/>
          </w:tcPr>
          <w:p w:rsidR="00050A64" w:rsidRPr="00A852F9" w:rsidRDefault="00050A64" w:rsidP="00A852F9">
            <w:pPr>
              <w:spacing w:line="360" w:lineRule="auto"/>
              <w:rPr>
                <w:sz w:val="20"/>
                <w:szCs w:val="20"/>
              </w:rPr>
            </w:pPr>
            <w:r w:rsidRPr="00A852F9">
              <w:rPr>
                <w:sz w:val="20"/>
                <w:szCs w:val="20"/>
              </w:rPr>
              <w:t>3784,96</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170,89</w:t>
            </w:r>
          </w:p>
        </w:tc>
        <w:tc>
          <w:tcPr>
            <w:tcW w:w="1134" w:type="dxa"/>
            <w:vAlign w:val="bottom"/>
          </w:tcPr>
          <w:p w:rsidR="00050A64" w:rsidRPr="00A852F9" w:rsidRDefault="00050A64" w:rsidP="00A852F9">
            <w:pPr>
              <w:spacing w:line="360" w:lineRule="auto"/>
              <w:rPr>
                <w:sz w:val="20"/>
                <w:szCs w:val="20"/>
              </w:rPr>
            </w:pPr>
            <w:r w:rsidRPr="00A852F9">
              <w:rPr>
                <w:sz w:val="20"/>
                <w:szCs w:val="20"/>
              </w:rPr>
              <w:t>-537,96</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среднеосортная</w:t>
            </w:r>
          </w:p>
        </w:tc>
        <w:tc>
          <w:tcPr>
            <w:tcW w:w="1080" w:type="dxa"/>
          </w:tcPr>
          <w:p w:rsidR="00050A64" w:rsidRPr="00A852F9" w:rsidRDefault="00050A64" w:rsidP="00A852F9">
            <w:pPr>
              <w:spacing w:line="360" w:lineRule="auto"/>
              <w:rPr>
                <w:sz w:val="20"/>
                <w:szCs w:val="20"/>
              </w:rPr>
            </w:pPr>
            <w:r w:rsidRPr="00A852F9">
              <w:rPr>
                <w:sz w:val="20"/>
                <w:szCs w:val="20"/>
              </w:rPr>
              <w:t>3523,00</w:t>
            </w:r>
          </w:p>
        </w:tc>
        <w:tc>
          <w:tcPr>
            <w:tcW w:w="1080" w:type="dxa"/>
          </w:tcPr>
          <w:p w:rsidR="00050A64" w:rsidRPr="00A852F9" w:rsidRDefault="00050A64" w:rsidP="00A852F9">
            <w:pPr>
              <w:spacing w:line="360" w:lineRule="auto"/>
              <w:rPr>
                <w:sz w:val="20"/>
                <w:szCs w:val="20"/>
              </w:rPr>
            </w:pPr>
            <w:r w:rsidRPr="00A852F9">
              <w:rPr>
                <w:sz w:val="20"/>
                <w:szCs w:val="20"/>
              </w:rPr>
              <w:t>140,92</w:t>
            </w:r>
          </w:p>
        </w:tc>
        <w:tc>
          <w:tcPr>
            <w:tcW w:w="1080" w:type="dxa"/>
          </w:tcPr>
          <w:p w:rsidR="00050A64" w:rsidRPr="00A852F9" w:rsidRDefault="00050A64" w:rsidP="00A852F9">
            <w:pPr>
              <w:spacing w:line="360" w:lineRule="auto"/>
              <w:rPr>
                <w:sz w:val="20"/>
                <w:szCs w:val="20"/>
              </w:rPr>
            </w:pPr>
            <w:r w:rsidRPr="00A852F9">
              <w:rPr>
                <w:sz w:val="20"/>
                <w:szCs w:val="20"/>
              </w:rPr>
              <w:t>4964,61</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195,72</w:t>
            </w:r>
          </w:p>
        </w:tc>
        <w:tc>
          <w:tcPr>
            <w:tcW w:w="1134" w:type="dxa"/>
            <w:vAlign w:val="bottom"/>
          </w:tcPr>
          <w:p w:rsidR="00050A64" w:rsidRPr="00A852F9" w:rsidRDefault="00050A64" w:rsidP="00A852F9">
            <w:pPr>
              <w:spacing w:line="360" w:lineRule="auto"/>
              <w:rPr>
                <w:sz w:val="20"/>
                <w:szCs w:val="20"/>
              </w:rPr>
            </w:pPr>
            <w:r w:rsidRPr="00A852F9">
              <w:rPr>
                <w:sz w:val="20"/>
                <w:szCs w:val="20"/>
              </w:rPr>
              <w:t>-1245,89</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мелкосортная</w:t>
            </w:r>
          </w:p>
        </w:tc>
        <w:tc>
          <w:tcPr>
            <w:tcW w:w="1080" w:type="dxa"/>
          </w:tcPr>
          <w:p w:rsidR="00050A64" w:rsidRPr="00A852F9" w:rsidRDefault="00050A64" w:rsidP="00A852F9">
            <w:pPr>
              <w:spacing w:line="360" w:lineRule="auto"/>
              <w:rPr>
                <w:sz w:val="20"/>
                <w:szCs w:val="20"/>
              </w:rPr>
            </w:pPr>
            <w:r w:rsidRPr="00A852F9">
              <w:rPr>
                <w:sz w:val="20"/>
                <w:szCs w:val="20"/>
              </w:rPr>
              <w:t>3987,10</w:t>
            </w:r>
          </w:p>
        </w:tc>
        <w:tc>
          <w:tcPr>
            <w:tcW w:w="1080" w:type="dxa"/>
          </w:tcPr>
          <w:p w:rsidR="00050A64" w:rsidRPr="00A852F9" w:rsidRDefault="00050A64" w:rsidP="00A852F9">
            <w:pPr>
              <w:spacing w:line="360" w:lineRule="auto"/>
              <w:rPr>
                <w:sz w:val="20"/>
                <w:szCs w:val="20"/>
              </w:rPr>
            </w:pPr>
            <w:r w:rsidRPr="00A852F9">
              <w:rPr>
                <w:sz w:val="20"/>
                <w:szCs w:val="20"/>
              </w:rPr>
              <w:t>159,48</w:t>
            </w:r>
          </w:p>
        </w:tc>
        <w:tc>
          <w:tcPr>
            <w:tcW w:w="1080" w:type="dxa"/>
          </w:tcPr>
          <w:p w:rsidR="00050A64" w:rsidRPr="00A852F9" w:rsidRDefault="00050A64" w:rsidP="00A852F9">
            <w:pPr>
              <w:spacing w:line="360" w:lineRule="auto"/>
              <w:rPr>
                <w:sz w:val="20"/>
                <w:szCs w:val="20"/>
              </w:rPr>
            </w:pPr>
            <w:r w:rsidRPr="00A852F9">
              <w:rPr>
                <w:sz w:val="20"/>
                <w:szCs w:val="20"/>
              </w:rPr>
              <w:t>6358,79</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221,51</w:t>
            </w:r>
          </w:p>
        </w:tc>
        <w:tc>
          <w:tcPr>
            <w:tcW w:w="1134" w:type="dxa"/>
            <w:vAlign w:val="bottom"/>
          </w:tcPr>
          <w:p w:rsidR="00050A64" w:rsidRPr="00A852F9" w:rsidRDefault="00050A64" w:rsidP="00A852F9">
            <w:pPr>
              <w:spacing w:line="360" w:lineRule="auto"/>
              <w:rPr>
                <w:sz w:val="20"/>
                <w:szCs w:val="20"/>
              </w:rPr>
            </w:pPr>
            <w:r w:rsidRPr="00A852F9">
              <w:rPr>
                <w:sz w:val="20"/>
                <w:szCs w:val="20"/>
              </w:rPr>
              <w:t>-2150,18</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толстолистовая</w:t>
            </w:r>
          </w:p>
        </w:tc>
        <w:tc>
          <w:tcPr>
            <w:tcW w:w="1080" w:type="dxa"/>
          </w:tcPr>
          <w:p w:rsidR="00050A64" w:rsidRPr="00A852F9" w:rsidRDefault="00050A64" w:rsidP="00A852F9">
            <w:pPr>
              <w:spacing w:line="360" w:lineRule="auto"/>
              <w:rPr>
                <w:sz w:val="20"/>
                <w:szCs w:val="20"/>
              </w:rPr>
            </w:pPr>
            <w:r w:rsidRPr="00A852F9">
              <w:rPr>
                <w:sz w:val="20"/>
                <w:szCs w:val="20"/>
              </w:rPr>
              <w:t>5022,60</w:t>
            </w:r>
          </w:p>
        </w:tc>
        <w:tc>
          <w:tcPr>
            <w:tcW w:w="1080" w:type="dxa"/>
          </w:tcPr>
          <w:p w:rsidR="00050A64" w:rsidRPr="00A852F9" w:rsidRDefault="00050A64" w:rsidP="00A852F9">
            <w:pPr>
              <w:spacing w:line="360" w:lineRule="auto"/>
              <w:rPr>
                <w:sz w:val="20"/>
                <w:szCs w:val="20"/>
              </w:rPr>
            </w:pPr>
            <w:r w:rsidRPr="00A852F9">
              <w:rPr>
                <w:sz w:val="20"/>
                <w:szCs w:val="20"/>
              </w:rPr>
              <w:t>200,90</w:t>
            </w:r>
          </w:p>
        </w:tc>
        <w:tc>
          <w:tcPr>
            <w:tcW w:w="1080" w:type="dxa"/>
          </w:tcPr>
          <w:p w:rsidR="00050A64" w:rsidRPr="00A852F9" w:rsidRDefault="00050A64" w:rsidP="00A852F9">
            <w:pPr>
              <w:spacing w:line="360" w:lineRule="auto"/>
              <w:rPr>
                <w:sz w:val="20"/>
                <w:szCs w:val="20"/>
              </w:rPr>
            </w:pPr>
            <w:r w:rsidRPr="00A852F9">
              <w:rPr>
                <w:sz w:val="20"/>
                <w:szCs w:val="20"/>
              </w:rPr>
              <w:t>10090,60</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279,03</w:t>
            </w:r>
          </w:p>
        </w:tc>
        <w:tc>
          <w:tcPr>
            <w:tcW w:w="1134" w:type="dxa"/>
            <w:vAlign w:val="bottom"/>
          </w:tcPr>
          <w:p w:rsidR="00050A64" w:rsidRPr="00A852F9" w:rsidRDefault="00050A64" w:rsidP="00A852F9">
            <w:pPr>
              <w:spacing w:line="360" w:lineRule="auto"/>
              <w:rPr>
                <w:sz w:val="20"/>
                <w:szCs w:val="20"/>
              </w:rPr>
            </w:pPr>
            <w:r w:rsidRPr="00A852F9">
              <w:rPr>
                <w:sz w:val="20"/>
                <w:szCs w:val="20"/>
              </w:rPr>
              <w:t>-4788,97</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Катанка</w:t>
            </w:r>
          </w:p>
        </w:tc>
        <w:tc>
          <w:tcPr>
            <w:tcW w:w="1080" w:type="dxa"/>
          </w:tcPr>
          <w:p w:rsidR="00050A64" w:rsidRPr="00A852F9" w:rsidRDefault="00050A64" w:rsidP="00A852F9">
            <w:pPr>
              <w:spacing w:line="360" w:lineRule="auto"/>
              <w:rPr>
                <w:sz w:val="20"/>
                <w:szCs w:val="20"/>
              </w:rPr>
            </w:pPr>
            <w:r w:rsidRPr="00A852F9">
              <w:rPr>
                <w:sz w:val="20"/>
                <w:szCs w:val="20"/>
              </w:rPr>
              <w:t>63,00</w:t>
            </w:r>
          </w:p>
        </w:tc>
        <w:tc>
          <w:tcPr>
            <w:tcW w:w="1080" w:type="dxa"/>
          </w:tcPr>
          <w:p w:rsidR="00050A64" w:rsidRPr="00A852F9" w:rsidRDefault="00050A64" w:rsidP="00A852F9">
            <w:pPr>
              <w:spacing w:line="360" w:lineRule="auto"/>
              <w:rPr>
                <w:sz w:val="20"/>
                <w:szCs w:val="20"/>
              </w:rPr>
            </w:pPr>
            <w:r w:rsidRPr="00A852F9">
              <w:rPr>
                <w:sz w:val="20"/>
                <w:szCs w:val="20"/>
              </w:rPr>
              <w:t>2,52</w:t>
            </w:r>
          </w:p>
        </w:tc>
        <w:tc>
          <w:tcPr>
            <w:tcW w:w="1080" w:type="dxa"/>
          </w:tcPr>
          <w:p w:rsidR="00050A64" w:rsidRPr="00A852F9" w:rsidRDefault="00050A64" w:rsidP="00A852F9">
            <w:pPr>
              <w:spacing w:line="360" w:lineRule="auto"/>
              <w:rPr>
                <w:sz w:val="20"/>
                <w:szCs w:val="20"/>
              </w:rPr>
            </w:pPr>
            <w:r w:rsidRPr="00A852F9">
              <w:rPr>
                <w:sz w:val="20"/>
                <w:szCs w:val="20"/>
              </w:rPr>
              <w:t>1,59</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3,50</w:t>
            </w:r>
          </w:p>
        </w:tc>
        <w:tc>
          <w:tcPr>
            <w:tcW w:w="1134" w:type="dxa"/>
            <w:vAlign w:val="bottom"/>
          </w:tcPr>
          <w:p w:rsidR="00050A64" w:rsidRPr="00A852F9" w:rsidRDefault="00050A64" w:rsidP="00A852F9">
            <w:pPr>
              <w:spacing w:line="360" w:lineRule="auto"/>
              <w:rPr>
                <w:sz w:val="20"/>
                <w:szCs w:val="20"/>
              </w:rPr>
            </w:pPr>
            <w:r w:rsidRPr="00A852F9">
              <w:rPr>
                <w:sz w:val="20"/>
                <w:szCs w:val="20"/>
              </w:rPr>
              <w:t>64,91</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тонколистовая (толщиной 1-1,8мм)</w:t>
            </w:r>
          </w:p>
        </w:tc>
        <w:tc>
          <w:tcPr>
            <w:tcW w:w="1080" w:type="dxa"/>
          </w:tcPr>
          <w:p w:rsidR="00050A64" w:rsidRPr="00A852F9" w:rsidRDefault="00050A64" w:rsidP="00A852F9">
            <w:pPr>
              <w:spacing w:line="360" w:lineRule="auto"/>
              <w:rPr>
                <w:sz w:val="20"/>
                <w:szCs w:val="20"/>
              </w:rPr>
            </w:pPr>
            <w:r w:rsidRPr="00A852F9">
              <w:rPr>
                <w:sz w:val="20"/>
                <w:szCs w:val="20"/>
              </w:rPr>
              <w:t>648,00</w:t>
            </w:r>
          </w:p>
        </w:tc>
        <w:tc>
          <w:tcPr>
            <w:tcW w:w="1080" w:type="dxa"/>
          </w:tcPr>
          <w:p w:rsidR="00050A64" w:rsidRPr="00A852F9" w:rsidRDefault="00050A64" w:rsidP="00A852F9">
            <w:pPr>
              <w:spacing w:line="360" w:lineRule="auto"/>
              <w:rPr>
                <w:sz w:val="20"/>
                <w:szCs w:val="20"/>
              </w:rPr>
            </w:pPr>
            <w:r w:rsidRPr="00A852F9">
              <w:rPr>
                <w:sz w:val="20"/>
                <w:szCs w:val="20"/>
              </w:rPr>
              <w:t>25,92</w:t>
            </w:r>
          </w:p>
        </w:tc>
        <w:tc>
          <w:tcPr>
            <w:tcW w:w="1080" w:type="dxa"/>
          </w:tcPr>
          <w:p w:rsidR="00050A64" w:rsidRPr="00A852F9" w:rsidRDefault="00050A64" w:rsidP="00A852F9">
            <w:pPr>
              <w:spacing w:line="360" w:lineRule="auto"/>
              <w:rPr>
                <w:sz w:val="20"/>
                <w:szCs w:val="20"/>
              </w:rPr>
            </w:pPr>
            <w:r w:rsidRPr="00A852F9">
              <w:rPr>
                <w:sz w:val="20"/>
                <w:szCs w:val="20"/>
              </w:rPr>
              <w:t>167,96</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36,00</w:t>
            </w:r>
          </w:p>
        </w:tc>
        <w:tc>
          <w:tcPr>
            <w:tcW w:w="1134" w:type="dxa"/>
            <w:vAlign w:val="bottom"/>
          </w:tcPr>
          <w:p w:rsidR="00050A64" w:rsidRPr="00A852F9" w:rsidRDefault="00050A64" w:rsidP="00A852F9">
            <w:pPr>
              <w:spacing w:line="360" w:lineRule="auto"/>
              <w:rPr>
                <w:sz w:val="20"/>
                <w:szCs w:val="20"/>
              </w:rPr>
            </w:pPr>
            <w:r w:rsidRPr="00A852F9">
              <w:rPr>
                <w:sz w:val="20"/>
                <w:szCs w:val="20"/>
              </w:rPr>
              <w:t>516,04</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тонколистовая (толщиной 1,9-3,9мм)</w:t>
            </w:r>
          </w:p>
        </w:tc>
        <w:tc>
          <w:tcPr>
            <w:tcW w:w="1080" w:type="dxa"/>
          </w:tcPr>
          <w:p w:rsidR="00050A64" w:rsidRPr="00A852F9" w:rsidRDefault="00050A64" w:rsidP="00A852F9">
            <w:pPr>
              <w:spacing w:line="360" w:lineRule="auto"/>
              <w:rPr>
                <w:sz w:val="20"/>
                <w:szCs w:val="20"/>
              </w:rPr>
            </w:pPr>
            <w:r w:rsidRPr="00A852F9">
              <w:rPr>
                <w:sz w:val="20"/>
                <w:szCs w:val="20"/>
              </w:rPr>
              <w:t>2265,00</w:t>
            </w:r>
          </w:p>
        </w:tc>
        <w:tc>
          <w:tcPr>
            <w:tcW w:w="1080" w:type="dxa"/>
          </w:tcPr>
          <w:p w:rsidR="00050A64" w:rsidRPr="00A852F9" w:rsidRDefault="00050A64" w:rsidP="00A852F9">
            <w:pPr>
              <w:spacing w:line="360" w:lineRule="auto"/>
              <w:rPr>
                <w:sz w:val="20"/>
                <w:szCs w:val="20"/>
              </w:rPr>
            </w:pPr>
            <w:r w:rsidRPr="00A852F9">
              <w:rPr>
                <w:sz w:val="20"/>
                <w:szCs w:val="20"/>
              </w:rPr>
              <w:t>90,60</w:t>
            </w:r>
          </w:p>
        </w:tc>
        <w:tc>
          <w:tcPr>
            <w:tcW w:w="1080" w:type="dxa"/>
          </w:tcPr>
          <w:p w:rsidR="00050A64" w:rsidRPr="00A852F9" w:rsidRDefault="00050A64" w:rsidP="00A852F9">
            <w:pPr>
              <w:spacing w:line="360" w:lineRule="auto"/>
              <w:rPr>
                <w:sz w:val="20"/>
                <w:szCs w:val="20"/>
              </w:rPr>
            </w:pPr>
            <w:r w:rsidRPr="00A852F9">
              <w:rPr>
                <w:sz w:val="20"/>
                <w:szCs w:val="20"/>
              </w:rPr>
              <w:t>2052,09</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125,83</w:t>
            </w:r>
          </w:p>
        </w:tc>
        <w:tc>
          <w:tcPr>
            <w:tcW w:w="1134" w:type="dxa"/>
            <w:vAlign w:val="bottom"/>
          </w:tcPr>
          <w:p w:rsidR="00050A64" w:rsidRPr="00A852F9" w:rsidRDefault="00050A64" w:rsidP="00A852F9">
            <w:pPr>
              <w:spacing w:line="360" w:lineRule="auto"/>
              <w:rPr>
                <w:sz w:val="20"/>
                <w:szCs w:val="20"/>
              </w:rPr>
            </w:pPr>
            <w:r w:rsidRPr="00A852F9">
              <w:rPr>
                <w:sz w:val="20"/>
                <w:szCs w:val="20"/>
              </w:rPr>
              <w:t>338,74</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кровельная листовая</w:t>
            </w:r>
          </w:p>
        </w:tc>
        <w:tc>
          <w:tcPr>
            <w:tcW w:w="1080" w:type="dxa"/>
          </w:tcPr>
          <w:p w:rsidR="00050A64" w:rsidRPr="00A852F9" w:rsidRDefault="00050A64" w:rsidP="00A852F9">
            <w:pPr>
              <w:spacing w:line="360" w:lineRule="auto"/>
              <w:rPr>
                <w:sz w:val="20"/>
                <w:szCs w:val="20"/>
              </w:rPr>
            </w:pPr>
            <w:r w:rsidRPr="00A852F9">
              <w:rPr>
                <w:sz w:val="20"/>
                <w:szCs w:val="20"/>
              </w:rPr>
              <w:t>252,80</w:t>
            </w:r>
          </w:p>
        </w:tc>
        <w:tc>
          <w:tcPr>
            <w:tcW w:w="1080" w:type="dxa"/>
          </w:tcPr>
          <w:p w:rsidR="00050A64" w:rsidRPr="00A852F9" w:rsidRDefault="00050A64" w:rsidP="00A852F9">
            <w:pPr>
              <w:spacing w:line="360" w:lineRule="auto"/>
              <w:rPr>
                <w:sz w:val="20"/>
                <w:szCs w:val="20"/>
              </w:rPr>
            </w:pPr>
            <w:r w:rsidRPr="00A852F9">
              <w:rPr>
                <w:sz w:val="20"/>
                <w:szCs w:val="20"/>
              </w:rPr>
              <w:t>10,11</w:t>
            </w:r>
          </w:p>
        </w:tc>
        <w:tc>
          <w:tcPr>
            <w:tcW w:w="1080" w:type="dxa"/>
          </w:tcPr>
          <w:p w:rsidR="00050A64" w:rsidRPr="00A852F9" w:rsidRDefault="00050A64" w:rsidP="00A852F9">
            <w:pPr>
              <w:spacing w:line="360" w:lineRule="auto"/>
              <w:rPr>
                <w:sz w:val="20"/>
                <w:szCs w:val="20"/>
              </w:rPr>
            </w:pPr>
            <w:r w:rsidRPr="00A852F9">
              <w:rPr>
                <w:sz w:val="20"/>
                <w:szCs w:val="20"/>
              </w:rPr>
              <w:t>25,56</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14,04</w:t>
            </w:r>
          </w:p>
        </w:tc>
        <w:tc>
          <w:tcPr>
            <w:tcW w:w="1134" w:type="dxa"/>
            <w:vAlign w:val="bottom"/>
          </w:tcPr>
          <w:p w:rsidR="00050A64" w:rsidRPr="00A852F9" w:rsidRDefault="00050A64" w:rsidP="00A852F9">
            <w:pPr>
              <w:spacing w:line="360" w:lineRule="auto"/>
              <w:rPr>
                <w:sz w:val="20"/>
                <w:szCs w:val="20"/>
              </w:rPr>
            </w:pPr>
            <w:r w:rsidRPr="00A852F9">
              <w:rPr>
                <w:sz w:val="20"/>
                <w:szCs w:val="20"/>
              </w:rPr>
              <w:t>241,28</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ИТОГО</w:t>
            </w:r>
          </w:p>
        </w:tc>
        <w:tc>
          <w:tcPr>
            <w:tcW w:w="1080" w:type="dxa"/>
          </w:tcPr>
          <w:p w:rsidR="00050A64" w:rsidRPr="00A852F9" w:rsidRDefault="00050A64" w:rsidP="00A852F9">
            <w:pPr>
              <w:spacing w:line="360" w:lineRule="auto"/>
              <w:rPr>
                <w:sz w:val="20"/>
                <w:szCs w:val="20"/>
              </w:rPr>
            </w:pPr>
            <w:r w:rsidRPr="00A852F9">
              <w:rPr>
                <w:sz w:val="20"/>
                <w:szCs w:val="20"/>
              </w:rPr>
              <w:t>18837,60</w:t>
            </w:r>
          </w:p>
        </w:tc>
        <w:tc>
          <w:tcPr>
            <w:tcW w:w="1080" w:type="dxa"/>
          </w:tcPr>
          <w:p w:rsidR="00050A64" w:rsidRPr="00A852F9" w:rsidRDefault="00050A64" w:rsidP="00A852F9">
            <w:pPr>
              <w:spacing w:line="360" w:lineRule="auto"/>
              <w:rPr>
                <w:sz w:val="20"/>
                <w:szCs w:val="20"/>
              </w:rPr>
            </w:pPr>
            <w:r w:rsidRPr="00A852F9">
              <w:rPr>
                <w:sz w:val="20"/>
                <w:szCs w:val="20"/>
              </w:rPr>
              <w:t>753,50</w:t>
            </w:r>
          </w:p>
        </w:tc>
        <w:tc>
          <w:tcPr>
            <w:tcW w:w="1080" w:type="dxa"/>
          </w:tcPr>
          <w:p w:rsidR="00050A64" w:rsidRPr="00A852F9" w:rsidRDefault="00050A64" w:rsidP="00A852F9">
            <w:pPr>
              <w:spacing w:line="360" w:lineRule="auto"/>
              <w:rPr>
                <w:sz w:val="20"/>
                <w:szCs w:val="20"/>
              </w:rPr>
            </w:pPr>
            <w:r w:rsidRPr="00A852F9">
              <w:rPr>
                <w:sz w:val="20"/>
                <w:szCs w:val="20"/>
              </w:rPr>
              <w:t>27446,16</w:t>
            </w:r>
          </w:p>
        </w:tc>
        <w:tc>
          <w:tcPr>
            <w:tcW w:w="595" w:type="dxa"/>
          </w:tcPr>
          <w:p w:rsidR="00050A64" w:rsidRPr="00A852F9" w:rsidRDefault="00050A64" w:rsidP="00A852F9">
            <w:pPr>
              <w:spacing w:line="360" w:lineRule="auto"/>
              <w:rPr>
                <w:sz w:val="20"/>
                <w:szCs w:val="20"/>
              </w:rPr>
            </w:pPr>
          </w:p>
        </w:tc>
        <w:tc>
          <w:tcPr>
            <w:tcW w:w="1134" w:type="dxa"/>
            <w:vAlign w:val="bottom"/>
          </w:tcPr>
          <w:p w:rsidR="00050A64" w:rsidRPr="00A852F9" w:rsidRDefault="00050A64" w:rsidP="00A852F9">
            <w:pPr>
              <w:spacing w:line="360" w:lineRule="auto"/>
              <w:rPr>
                <w:sz w:val="20"/>
                <w:szCs w:val="20"/>
              </w:rPr>
            </w:pPr>
            <w:r w:rsidRPr="00A852F9">
              <w:rPr>
                <w:sz w:val="20"/>
                <w:szCs w:val="20"/>
              </w:rPr>
              <w:t>1046,53</w:t>
            </w:r>
          </w:p>
        </w:tc>
        <w:tc>
          <w:tcPr>
            <w:tcW w:w="1134" w:type="dxa"/>
            <w:vAlign w:val="bottom"/>
          </w:tcPr>
          <w:p w:rsidR="00050A64" w:rsidRPr="00A852F9" w:rsidRDefault="00050A64" w:rsidP="00A852F9">
            <w:pPr>
              <w:spacing w:line="360" w:lineRule="auto"/>
              <w:rPr>
                <w:sz w:val="20"/>
                <w:szCs w:val="20"/>
              </w:rPr>
            </w:pPr>
            <w:r w:rsidRPr="00A852F9">
              <w:rPr>
                <w:sz w:val="20"/>
                <w:szCs w:val="20"/>
              </w:rPr>
              <w:t>-7562,03</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Б. Качественный прокат</w:t>
            </w:r>
          </w:p>
        </w:tc>
        <w:tc>
          <w:tcPr>
            <w:tcW w:w="1080" w:type="dxa"/>
          </w:tcPr>
          <w:p w:rsidR="00050A64" w:rsidRPr="00A852F9" w:rsidRDefault="00050A64" w:rsidP="00A852F9">
            <w:pPr>
              <w:spacing w:line="360" w:lineRule="auto"/>
              <w:rPr>
                <w:sz w:val="20"/>
                <w:szCs w:val="20"/>
              </w:rPr>
            </w:pPr>
          </w:p>
        </w:tc>
        <w:tc>
          <w:tcPr>
            <w:tcW w:w="1080" w:type="dxa"/>
          </w:tcPr>
          <w:p w:rsidR="00050A64" w:rsidRPr="00A852F9" w:rsidRDefault="00050A64" w:rsidP="00A852F9">
            <w:pPr>
              <w:spacing w:line="360" w:lineRule="auto"/>
              <w:rPr>
                <w:sz w:val="20"/>
                <w:szCs w:val="20"/>
              </w:rPr>
            </w:pPr>
          </w:p>
        </w:tc>
        <w:tc>
          <w:tcPr>
            <w:tcW w:w="1080" w:type="dxa"/>
          </w:tcPr>
          <w:p w:rsidR="00050A64" w:rsidRPr="00A852F9" w:rsidRDefault="00050A64" w:rsidP="00A852F9">
            <w:pPr>
              <w:spacing w:line="360" w:lineRule="auto"/>
              <w:rPr>
                <w:sz w:val="20"/>
                <w:szCs w:val="20"/>
              </w:rPr>
            </w:pP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p>
        </w:tc>
        <w:tc>
          <w:tcPr>
            <w:tcW w:w="1134" w:type="dxa"/>
            <w:vAlign w:val="bottom"/>
          </w:tcPr>
          <w:p w:rsidR="00050A64" w:rsidRPr="00A852F9" w:rsidRDefault="00050A64" w:rsidP="00A852F9">
            <w:pPr>
              <w:spacing w:line="360" w:lineRule="auto"/>
              <w:rPr>
                <w:sz w:val="20"/>
                <w:szCs w:val="20"/>
              </w:rPr>
            </w:pP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сортовая конструкционная (углеродистая и легированная)</w:t>
            </w:r>
          </w:p>
        </w:tc>
        <w:tc>
          <w:tcPr>
            <w:tcW w:w="1080" w:type="dxa"/>
          </w:tcPr>
          <w:p w:rsidR="00050A64" w:rsidRPr="00A852F9" w:rsidRDefault="00050A64" w:rsidP="00A852F9">
            <w:pPr>
              <w:spacing w:line="360" w:lineRule="auto"/>
              <w:rPr>
                <w:sz w:val="20"/>
                <w:szCs w:val="20"/>
              </w:rPr>
            </w:pPr>
            <w:r w:rsidRPr="00A852F9">
              <w:rPr>
                <w:sz w:val="20"/>
                <w:szCs w:val="20"/>
              </w:rPr>
              <w:t>6686,74</w:t>
            </w:r>
          </w:p>
        </w:tc>
        <w:tc>
          <w:tcPr>
            <w:tcW w:w="1080" w:type="dxa"/>
          </w:tcPr>
          <w:p w:rsidR="00050A64" w:rsidRPr="00A852F9" w:rsidRDefault="00050A64" w:rsidP="00A852F9">
            <w:pPr>
              <w:spacing w:line="360" w:lineRule="auto"/>
              <w:rPr>
                <w:sz w:val="20"/>
                <w:szCs w:val="20"/>
              </w:rPr>
            </w:pPr>
            <w:r w:rsidRPr="00A852F9">
              <w:rPr>
                <w:sz w:val="20"/>
                <w:szCs w:val="20"/>
              </w:rPr>
              <w:t>267,47</w:t>
            </w:r>
          </w:p>
        </w:tc>
        <w:tc>
          <w:tcPr>
            <w:tcW w:w="1080" w:type="dxa"/>
          </w:tcPr>
          <w:p w:rsidR="00050A64" w:rsidRPr="00A852F9" w:rsidRDefault="00050A64" w:rsidP="00A852F9">
            <w:pPr>
              <w:spacing w:line="360" w:lineRule="auto"/>
              <w:rPr>
                <w:sz w:val="20"/>
                <w:szCs w:val="20"/>
              </w:rPr>
            </w:pPr>
            <w:r w:rsidRPr="00A852F9">
              <w:rPr>
                <w:sz w:val="20"/>
                <w:szCs w:val="20"/>
              </w:rPr>
              <w:t>17885,00</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371,49</w:t>
            </w:r>
          </w:p>
        </w:tc>
        <w:tc>
          <w:tcPr>
            <w:tcW w:w="1134" w:type="dxa"/>
            <w:vAlign w:val="bottom"/>
          </w:tcPr>
          <w:p w:rsidR="00050A64" w:rsidRPr="00A852F9" w:rsidRDefault="00050A64" w:rsidP="00A852F9">
            <w:pPr>
              <w:spacing w:line="360" w:lineRule="auto"/>
              <w:rPr>
                <w:sz w:val="20"/>
                <w:szCs w:val="20"/>
              </w:rPr>
            </w:pPr>
            <w:r w:rsidRPr="00A852F9">
              <w:rPr>
                <w:sz w:val="20"/>
                <w:szCs w:val="20"/>
              </w:rPr>
              <w:t>-10826,77</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Сталь листовая конструкционная горячекатаная</w:t>
            </w:r>
          </w:p>
        </w:tc>
        <w:tc>
          <w:tcPr>
            <w:tcW w:w="1080" w:type="dxa"/>
          </w:tcPr>
          <w:p w:rsidR="00050A64" w:rsidRPr="00A852F9" w:rsidRDefault="00050A64" w:rsidP="00A852F9">
            <w:pPr>
              <w:spacing w:line="360" w:lineRule="auto"/>
              <w:rPr>
                <w:sz w:val="20"/>
                <w:szCs w:val="20"/>
              </w:rPr>
            </w:pPr>
            <w:r w:rsidRPr="00A852F9">
              <w:rPr>
                <w:sz w:val="20"/>
                <w:szCs w:val="20"/>
              </w:rPr>
              <w:t>1306,50</w:t>
            </w:r>
          </w:p>
        </w:tc>
        <w:tc>
          <w:tcPr>
            <w:tcW w:w="1080" w:type="dxa"/>
          </w:tcPr>
          <w:p w:rsidR="00050A64" w:rsidRPr="00A852F9" w:rsidRDefault="00050A64" w:rsidP="00A852F9">
            <w:pPr>
              <w:spacing w:line="360" w:lineRule="auto"/>
              <w:rPr>
                <w:sz w:val="20"/>
                <w:szCs w:val="20"/>
              </w:rPr>
            </w:pPr>
            <w:r w:rsidRPr="00A852F9">
              <w:rPr>
                <w:sz w:val="20"/>
                <w:szCs w:val="20"/>
              </w:rPr>
              <w:t>52,26</w:t>
            </w:r>
          </w:p>
        </w:tc>
        <w:tc>
          <w:tcPr>
            <w:tcW w:w="1080" w:type="dxa"/>
          </w:tcPr>
          <w:p w:rsidR="00050A64" w:rsidRPr="00A852F9" w:rsidRDefault="00050A64" w:rsidP="00A852F9">
            <w:pPr>
              <w:spacing w:line="360" w:lineRule="auto"/>
              <w:rPr>
                <w:sz w:val="20"/>
                <w:szCs w:val="20"/>
              </w:rPr>
            </w:pPr>
            <w:r w:rsidRPr="00A852F9">
              <w:rPr>
                <w:sz w:val="20"/>
                <w:szCs w:val="20"/>
              </w:rPr>
              <w:t>682,78</w:t>
            </w:r>
          </w:p>
        </w:tc>
        <w:tc>
          <w:tcPr>
            <w:tcW w:w="595" w:type="dxa"/>
          </w:tcPr>
          <w:p w:rsidR="00050A64" w:rsidRPr="00A852F9" w:rsidRDefault="00050A64" w:rsidP="00A852F9">
            <w:pPr>
              <w:spacing w:line="360" w:lineRule="auto"/>
              <w:rPr>
                <w:sz w:val="20"/>
                <w:szCs w:val="20"/>
              </w:rPr>
            </w:pPr>
            <w:r w:rsidRPr="00A852F9">
              <w:rPr>
                <w:sz w:val="20"/>
                <w:szCs w:val="20"/>
              </w:rPr>
              <w:t>20</w:t>
            </w:r>
          </w:p>
        </w:tc>
        <w:tc>
          <w:tcPr>
            <w:tcW w:w="1134" w:type="dxa"/>
            <w:vAlign w:val="bottom"/>
          </w:tcPr>
          <w:p w:rsidR="00050A64" w:rsidRPr="00A852F9" w:rsidRDefault="00050A64" w:rsidP="00A852F9">
            <w:pPr>
              <w:spacing w:line="360" w:lineRule="auto"/>
              <w:rPr>
                <w:sz w:val="20"/>
                <w:szCs w:val="20"/>
              </w:rPr>
            </w:pPr>
            <w:r w:rsidRPr="00A852F9">
              <w:rPr>
                <w:sz w:val="20"/>
                <w:szCs w:val="20"/>
              </w:rPr>
              <w:t>72,58</w:t>
            </w:r>
          </w:p>
        </w:tc>
        <w:tc>
          <w:tcPr>
            <w:tcW w:w="1134" w:type="dxa"/>
            <w:vAlign w:val="bottom"/>
          </w:tcPr>
          <w:p w:rsidR="00050A64" w:rsidRPr="00A852F9" w:rsidRDefault="00050A64" w:rsidP="00A852F9">
            <w:pPr>
              <w:spacing w:line="360" w:lineRule="auto"/>
              <w:rPr>
                <w:sz w:val="20"/>
                <w:szCs w:val="20"/>
              </w:rPr>
            </w:pPr>
            <w:r w:rsidRPr="00A852F9">
              <w:rPr>
                <w:sz w:val="20"/>
                <w:szCs w:val="20"/>
              </w:rPr>
              <w:t>696,31</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ИТОГО</w:t>
            </w:r>
          </w:p>
        </w:tc>
        <w:tc>
          <w:tcPr>
            <w:tcW w:w="1080" w:type="dxa"/>
          </w:tcPr>
          <w:p w:rsidR="00050A64" w:rsidRPr="00A852F9" w:rsidRDefault="00050A64" w:rsidP="00A852F9">
            <w:pPr>
              <w:spacing w:line="360" w:lineRule="auto"/>
              <w:rPr>
                <w:sz w:val="20"/>
                <w:szCs w:val="20"/>
              </w:rPr>
            </w:pPr>
            <w:r w:rsidRPr="00A852F9">
              <w:rPr>
                <w:sz w:val="20"/>
                <w:szCs w:val="20"/>
              </w:rPr>
              <w:t>7993,24</w:t>
            </w:r>
          </w:p>
        </w:tc>
        <w:tc>
          <w:tcPr>
            <w:tcW w:w="1080" w:type="dxa"/>
          </w:tcPr>
          <w:p w:rsidR="00050A64" w:rsidRPr="00A852F9" w:rsidRDefault="00050A64" w:rsidP="00A852F9">
            <w:pPr>
              <w:spacing w:line="360" w:lineRule="auto"/>
              <w:rPr>
                <w:sz w:val="20"/>
                <w:szCs w:val="20"/>
              </w:rPr>
            </w:pPr>
            <w:r w:rsidRPr="00A852F9">
              <w:rPr>
                <w:sz w:val="20"/>
                <w:szCs w:val="20"/>
              </w:rPr>
              <w:t>319,73</w:t>
            </w:r>
          </w:p>
        </w:tc>
        <w:tc>
          <w:tcPr>
            <w:tcW w:w="1080" w:type="dxa"/>
          </w:tcPr>
          <w:p w:rsidR="00050A64" w:rsidRPr="00A852F9" w:rsidRDefault="00050A64" w:rsidP="00A852F9">
            <w:pPr>
              <w:spacing w:line="360" w:lineRule="auto"/>
              <w:rPr>
                <w:sz w:val="20"/>
                <w:szCs w:val="20"/>
              </w:rPr>
            </w:pPr>
            <w:r w:rsidRPr="00A852F9">
              <w:rPr>
                <w:sz w:val="20"/>
                <w:szCs w:val="20"/>
              </w:rPr>
              <w:t>18567,77</w:t>
            </w:r>
          </w:p>
        </w:tc>
        <w:tc>
          <w:tcPr>
            <w:tcW w:w="595" w:type="dxa"/>
          </w:tcPr>
          <w:p w:rsidR="00050A64" w:rsidRPr="00A852F9" w:rsidRDefault="00050A64" w:rsidP="00A852F9">
            <w:pPr>
              <w:spacing w:line="360" w:lineRule="auto"/>
              <w:rPr>
                <w:sz w:val="20"/>
                <w:szCs w:val="20"/>
              </w:rPr>
            </w:pPr>
          </w:p>
        </w:tc>
        <w:tc>
          <w:tcPr>
            <w:tcW w:w="1134" w:type="dxa"/>
            <w:vAlign w:val="bottom"/>
          </w:tcPr>
          <w:p w:rsidR="00050A64" w:rsidRPr="00A852F9" w:rsidRDefault="00050A64" w:rsidP="00A852F9">
            <w:pPr>
              <w:spacing w:line="360" w:lineRule="auto"/>
              <w:rPr>
                <w:sz w:val="20"/>
                <w:szCs w:val="20"/>
              </w:rPr>
            </w:pPr>
            <w:r w:rsidRPr="00A852F9">
              <w:rPr>
                <w:sz w:val="20"/>
                <w:szCs w:val="20"/>
              </w:rPr>
              <w:t>444,07</w:t>
            </w:r>
          </w:p>
        </w:tc>
        <w:tc>
          <w:tcPr>
            <w:tcW w:w="1134" w:type="dxa"/>
            <w:vAlign w:val="bottom"/>
          </w:tcPr>
          <w:p w:rsidR="00050A64" w:rsidRPr="00A852F9" w:rsidRDefault="00050A64" w:rsidP="00A852F9">
            <w:pPr>
              <w:spacing w:line="360" w:lineRule="auto"/>
              <w:rPr>
                <w:sz w:val="20"/>
                <w:szCs w:val="20"/>
              </w:rPr>
            </w:pPr>
            <w:r w:rsidRPr="00A852F9">
              <w:rPr>
                <w:sz w:val="20"/>
                <w:szCs w:val="20"/>
              </w:rPr>
              <w:t>-10130,46</w:t>
            </w:r>
          </w:p>
        </w:tc>
      </w:tr>
      <w:tr w:rsidR="00050A64" w:rsidRPr="00A852F9" w:rsidTr="00A852F9">
        <w:trPr>
          <w:jc w:val="center"/>
        </w:trPr>
        <w:tc>
          <w:tcPr>
            <w:tcW w:w="3348" w:type="dxa"/>
          </w:tcPr>
          <w:p w:rsidR="00050A64" w:rsidRPr="00A852F9" w:rsidRDefault="00050A64" w:rsidP="00A852F9">
            <w:pPr>
              <w:spacing w:line="360" w:lineRule="auto"/>
              <w:rPr>
                <w:sz w:val="20"/>
                <w:szCs w:val="20"/>
              </w:rPr>
            </w:pPr>
            <w:r w:rsidRPr="00A852F9">
              <w:rPr>
                <w:sz w:val="20"/>
                <w:szCs w:val="20"/>
              </w:rPr>
              <w:t xml:space="preserve">В С Е Г О </w:t>
            </w:r>
          </w:p>
        </w:tc>
        <w:tc>
          <w:tcPr>
            <w:tcW w:w="1080" w:type="dxa"/>
          </w:tcPr>
          <w:p w:rsidR="00050A64" w:rsidRPr="00A852F9" w:rsidRDefault="00050A64" w:rsidP="00A852F9">
            <w:pPr>
              <w:spacing w:line="360" w:lineRule="auto"/>
              <w:rPr>
                <w:sz w:val="20"/>
                <w:szCs w:val="20"/>
              </w:rPr>
            </w:pPr>
            <w:r w:rsidRPr="00A852F9">
              <w:rPr>
                <w:sz w:val="20"/>
                <w:szCs w:val="20"/>
              </w:rPr>
              <w:t>26830,84</w:t>
            </w:r>
          </w:p>
        </w:tc>
        <w:tc>
          <w:tcPr>
            <w:tcW w:w="1080" w:type="dxa"/>
          </w:tcPr>
          <w:p w:rsidR="00050A64" w:rsidRPr="00A852F9" w:rsidRDefault="00050A64" w:rsidP="00A852F9">
            <w:pPr>
              <w:spacing w:line="360" w:lineRule="auto"/>
              <w:rPr>
                <w:sz w:val="20"/>
                <w:szCs w:val="20"/>
              </w:rPr>
            </w:pPr>
            <w:r w:rsidRPr="00A852F9">
              <w:rPr>
                <w:sz w:val="20"/>
                <w:szCs w:val="20"/>
              </w:rPr>
              <w:t>1073,23</w:t>
            </w:r>
          </w:p>
        </w:tc>
        <w:tc>
          <w:tcPr>
            <w:tcW w:w="1080" w:type="dxa"/>
          </w:tcPr>
          <w:p w:rsidR="00050A64" w:rsidRPr="00A852F9" w:rsidRDefault="00050A64" w:rsidP="00A852F9">
            <w:pPr>
              <w:spacing w:line="360" w:lineRule="auto"/>
              <w:rPr>
                <w:sz w:val="20"/>
                <w:szCs w:val="20"/>
              </w:rPr>
            </w:pPr>
            <w:r w:rsidRPr="00A852F9">
              <w:rPr>
                <w:sz w:val="20"/>
                <w:szCs w:val="20"/>
              </w:rPr>
              <w:t>46013,93</w:t>
            </w:r>
          </w:p>
        </w:tc>
        <w:tc>
          <w:tcPr>
            <w:tcW w:w="595" w:type="dxa"/>
          </w:tcPr>
          <w:p w:rsidR="00050A64" w:rsidRPr="00A852F9" w:rsidRDefault="00050A64" w:rsidP="00A852F9">
            <w:pPr>
              <w:spacing w:line="360" w:lineRule="auto"/>
              <w:rPr>
                <w:sz w:val="20"/>
                <w:szCs w:val="20"/>
              </w:rPr>
            </w:pPr>
          </w:p>
        </w:tc>
        <w:tc>
          <w:tcPr>
            <w:tcW w:w="1134" w:type="dxa"/>
            <w:vAlign w:val="bottom"/>
          </w:tcPr>
          <w:p w:rsidR="00050A64" w:rsidRPr="00A852F9" w:rsidRDefault="00050A64" w:rsidP="00A852F9">
            <w:pPr>
              <w:spacing w:line="360" w:lineRule="auto"/>
              <w:rPr>
                <w:sz w:val="20"/>
                <w:szCs w:val="20"/>
              </w:rPr>
            </w:pPr>
            <w:r w:rsidRPr="00A852F9">
              <w:rPr>
                <w:sz w:val="20"/>
                <w:szCs w:val="20"/>
              </w:rPr>
              <w:t>1490,60</w:t>
            </w:r>
          </w:p>
        </w:tc>
        <w:tc>
          <w:tcPr>
            <w:tcW w:w="1134" w:type="dxa"/>
            <w:vAlign w:val="bottom"/>
          </w:tcPr>
          <w:p w:rsidR="00050A64" w:rsidRPr="00A852F9" w:rsidRDefault="00050A64" w:rsidP="00A852F9">
            <w:pPr>
              <w:spacing w:line="360" w:lineRule="auto"/>
              <w:rPr>
                <w:sz w:val="20"/>
                <w:szCs w:val="20"/>
              </w:rPr>
            </w:pPr>
            <w:r w:rsidRPr="00A852F9">
              <w:rPr>
                <w:sz w:val="20"/>
                <w:szCs w:val="20"/>
              </w:rPr>
              <w:t>-17692,49</w:t>
            </w:r>
          </w:p>
        </w:tc>
      </w:tr>
    </w:tbl>
    <w:p w:rsidR="00CD03FE" w:rsidRPr="00A852F9" w:rsidRDefault="00A852F9" w:rsidP="00A852F9">
      <w:pPr>
        <w:spacing w:line="360" w:lineRule="auto"/>
        <w:ind w:firstLine="709"/>
        <w:jc w:val="both"/>
        <w:rPr>
          <w:b/>
          <w:sz w:val="28"/>
          <w:szCs w:val="28"/>
        </w:rPr>
      </w:pPr>
      <w:r>
        <w:rPr>
          <w:sz w:val="28"/>
          <w:szCs w:val="28"/>
        </w:rPr>
        <w:br w:type="page"/>
      </w:r>
      <w:r w:rsidR="00CD03FE" w:rsidRPr="00A852F9">
        <w:rPr>
          <w:b/>
          <w:sz w:val="28"/>
          <w:szCs w:val="28"/>
        </w:rPr>
        <w:t>Задача 2.</w:t>
      </w:r>
    </w:p>
    <w:p w:rsidR="00234CA3" w:rsidRPr="00A852F9" w:rsidRDefault="00234CA3" w:rsidP="00A852F9">
      <w:pPr>
        <w:spacing w:line="360" w:lineRule="auto"/>
        <w:ind w:firstLine="709"/>
        <w:jc w:val="both"/>
        <w:rPr>
          <w:sz w:val="28"/>
          <w:szCs w:val="28"/>
        </w:rPr>
      </w:pPr>
      <w:r w:rsidRPr="00A852F9">
        <w:rPr>
          <w:sz w:val="28"/>
          <w:szCs w:val="28"/>
        </w:rPr>
        <w:t>Определить средний срок службы и планируемую годовую экономию условного металла, из которого изготавливаются детали типа А,Б и В для ремонта крытых четырехосных грузовых вагонов, при условии, что срок службы этих деталей увеличении за счет внедрения новых методов упрочнения и повышения износоустойчивости металла. Исходные данные:</w:t>
      </w:r>
    </w:p>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Таблица 1</w:t>
      </w:r>
    </w:p>
    <w:tbl>
      <w:tblPr>
        <w:tblStyle w:val="a3"/>
        <w:tblW w:w="9004" w:type="dxa"/>
        <w:jc w:val="center"/>
        <w:tblLook w:val="01E0" w:firstRow="1" w:lastRow="1" w:firstColumn="1" w:lastColumn="1" w:noHBand="0" w:noVBand="0"/>
      </w:tblPr>
      <w:tblGrid>
        <w:gridCol w:w="7322"/>
        <w:gridCol w:w="1682"/>
      </w:tblGrid>
      <w:tr w:rsidR="00234CA3" w:rsidRPr="00A852F9" w:rsidTr="00A852F9">
        <w:trPr>
          <w:trHeight w:val="379"/>
          <w:jc w:val="center"/>
        </w:trPr>
        <w:tc>
          <w:tcPr>
            <w:tcW w:w="7322" w:type="dxa"/>
          </w:tcPr>
          <w:p w:rsidR="00234CA3" w:rsidRPr="00A852F9" w:rsidRDefault="00234CA3" w:rsidP="00A852F9">
            <w:pPr>
              <w:spacing w:line="360" w:lineRule="auto"/>
              <w:rPr>
                <w:b/>
                <w:sz w:val="20"/>
                <w:szCs w:val="20"/>
              </w:rPr>
            </w:pPr>
            <w:r w:rsidRPr="00A852F9">
              <w:rPr>
                <w:b/>
                <w:sz w:val="20"/>
                <w:szCs w:val="20"/>
              </w:rPr>
              <w:t>Показатель</w:t>
            </w:r>
          </w:p>
        </w:tc>
        <w:tc>
          <w:tcPr>
            <w:tcW w:w="1682" w:type="dxa"/>
          </w:tcPr>
          <w:p w:rsidR="00234CA3" w:rsidRPr="00A852F9" w:rsidRDefault="00234CA3" w:rsidP="00A852F9">
            <w:pPr>
              <w:spacing w:line="360" w:lineRule="auto"/>
              <w:rPr>
                <w:b/>
                <w:sz w:val="20"/>
                <w:szCs w:val="20"/>
              </w:rPr>
            </w:pPr>
            <w:r w:rsidRPr="00A852F9">
              <w:rPr>
                <w:b/>
                <w:sz w:val="20"/>
                <w:szCs w:val="20"/>
              </w:rPr>
              <w:t>Значение</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Количество деталей на одном вагоне (строительная норма), шт.:</w:t>
            </w:r>
          </w:p>
        </w:tc>
        <w:tc>
          <w:tcPr>
            <w:tcW w:w="1682" w:type="dxa"/>
          </w:tcPr>
          <w:p w:rsidR="00234CA3" w:rsidRPr="00A852F9" w:rsidRDefault="00234CA3" w:rsidP="00A852F9">
            <w:pPr>
              <w:spacing w:line="360" w:lineRule="auto"/>
              <w:rPr>
                <w:sz w:val="20"/>
                <w:szCs w:val="20"/>
              </w:rPr>
            </w:pP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А</w:t>
            </w:r>
          </w:p>
        </w:tc>
        <w:tc>
          <w:tcPr>
            <w:tcW w:w="1682" w:type="dxa"/>
          </w:tcPr>
          <w:p w:rsidR="00234CA3" w:rsidRPr="00A852F9" w:rsidRDefault="00234CA3" w:rsidP="00A852F9">
            <w:pPr>
              <w:spacing w:line="360" w:lineRule="auto"/>
              <w:rPr>
                <w:sz w:val="20"/>
                <w:szCs w:val="20"/>
              </w:rPr>
            </w:pPr>
            <w:r w:rsidRPr="00A852F9">
              <w:rPr>
                <w:sz w:val="20"/>
                <w:szCs w:val="20"/>
              </w:rPr>
              <w:t>6</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Б</w:t>
            </w:r>
          </w:p>
        </w:tc>
        <w:tc>
          <w:tcPr>
            <w:tcW w:w="1682" w:type="dxa"/>
          </w:tcPr>
          <w:p w:rsidR="00234CA3" w:rsidRPr="00A852F9" w:rsidRDefault="00234CA3" w:rsidP="00A852F9">
            <w:pPr>
              <w:spacing w:line="360" w:lineRule="auto"/>
              <w:rPr>
                <w:sz w:val="20"/>
                <w:szCs w:val="20"/>
              </w:rPr>
            </w:pPr>
            <w:r w:rsidRPr="00A852F9">
              <w:rPr>
                <w:sz w:val="20"/>
                <w:szCs w:val="20"/>
              </w:rPr>
              <w:t>8</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В</w:t>
            </w:r>
          </w:p>
        </w:tc>
        <w:tc>
          <w:tcPr>
            <w:tcW w:w="1682" w:type="dxa"/>
          </w:tcPr>
          <w:p w:rsidR="00234CA3" w:rsidRPr="00A852F9" w:rsidRDefault="00234CA3" w:rsidP="00A852F9">
            <w:pPr>
              <w:spacing w:line="360" w:lineRule="auto"/>
              <w:rPr>
                <w:sz w:val="20"/>
                <w:szCs w:val="20"/>
              </w:rPr>
            </w:pPr>
            <w:r w:rsidRPr="00A852F9">
              <w:rPr>
                <w:sz w:val="20"/>
                <w:szCs w:val="20"/>
              </w:rPr>
              <w:t>14</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Подетальная норма расхода, кг:</w:t>
            </w:r>
          </w:p>
        </w:tc>
        <w:tc>
          <w:tcPr>
            <w:tcW w:w="1682" w:type="dxa"/>
          </w:tcPr>
          <w:p w:rsidR="00234CA3" w:rsidRPr="00A852F9" w:rsidRDefault="00234CA3" w:rsidP="00A852F9">
            <w:pPr>
              <w:spacing w:line="360" w:lineRule="auto"/>
              <w:rPr>
                <w:sz w:val="20"/>
                <w:szCs w:val="20"/>
              </w:rPr>
            </w:pPr>
          </w:p>
        </w:tc>
      </w:tr>
      <w:tr w:rsidR="00234CA3" w:rsidRPr="00A852F9" w:rsidTr="00A852F9">
        <w:trPr>
          <w:trHeight w:val="363"/>
          <w:jc w:val="center"/>
        </w:trPr>
        <w:tc>
          <w:tcPr>
            <w:tcW w:w="7322" w:type="dxa"/>
          </w:tcPr>
          <w:p w:rsidR="00234CA3" w:rsidRPr="00A852F9" w:rsidRDefault="00234CA3" w:rsidP="00A852F9">
            <w:pPr>
              <w:spacing w:line="360" w:lineRule="auto"/>
              <w:rPr>
                <w:sz w:val="20"/>
                <w:szCs w:val="20"/>
              </w:rPr>
            </w:pPr>
            <w:r w:rsidRPr="00A852F9">
              <w:rPr>
                <w:sz w:val="20"/>
                <w:szCs w:val="20"/>
              </w:rPr>
              <w:t>А</w:t>
            </w:r>
          </w:p>
        </w:tc>
        <w:tc>
          <w:tcPr>
            <w:tcW w:w="1682" w:type="dxa"/>
          </w:tcPr>
          <w:p w:rsidR="00234CA3" w:rsidRPr="00A852F9" w:rsidRDefault="00234CA3" w:rsidP="00A852F9">
            <w:pPr>
              <w:spacing w:line="360" w:lineRule="auto"/>
              <w:rPr>
                <w:sz w:val="20"/>
                <w:szCs w:val="20"/>
              </w:rPr>
            </w:pPr>
            <w:r w:rsidRPr="00A852F9">
              <w:rPr>
                <w:sz w:val="20"/>
                <w:szCs w:val="20"/>
              </w:rPr>
              <w:t>8,4</w:t>
            </w:r>
          </w:p>
        </w:tc>
      </w:tr>
      <w:tr w:rsidR="00234CA3" w:rsidRPr="00A852F9" w:rsidTr="00A852F9">
        <w:trPr>
          <w:trHeight w:val="363"/>
          <w:jc w:val="center"/>
        </w:trPr>
        <w:tc>
          <w:tcPr>
            <w:tcW w:w="7322" w:type="dxa"/>
          </w:tcPr>
          <w:p w:rsidR="00234CA3" w:rsidRPr="00A852F9" w:rsidRDefault="00234CA3" w:rsidP="00A852F9">
            <w:pPr>
              <w:spacing w:line="360" w:lineRule="auto"/>
              <w:rPr>
                <w:sz w:val="20"/>
                <w:szCs w:val="20"/>
              </w:rPr>
            </w:pPr>
            <w:r w:rsidRPr="00A852F9">
              <w:rPr>
                <w:sz w:val="20"/>
                <w:szCs w:val="20"/>
              </w:rPr>
              <w:t>Б</w:t>
            </w:r>
          </w:p>
        </w:tc>
        <w:tc>
          <w:tcPr>
            <w:tcW w:w="1682" w:type="dxa"/>
          </w:tcPr>
          <w:p w:rsidR="00234CA3" w:rsidRPr="00A852F9" w:rsidRDefault="00234CA3" w:rsidP="00A852F9">
            <w:pPr>
              <w:spacing w:line="360" w:lineRule="auto"/>
              <w:rPr>
                <w:sz w:val="20"/>
                <w:szCs w:val="20"/>
              </w:rPr>
            </w:pPr>
            <w:r w:rsidRPr="00A852F9">
              <w:rPr>
                <w:sz w:val="20"/>
                <w:szCs w:val="20"/>
              </w:rPr>
              <w:t>19,5</w:t>
            </w:r>
          </w:p>
        </w:tc>
      </w:tr>
      <w:tr w:rsidR="00234CA3" w:rsidRPr="00A852F9" w:rsidTr="00A852F9">
        <w:trPr>
          <w:trHeight w:val="363"/>
          <w:jc w:val="center"/>
        </w:trPr>
        <w:tc>
          <w:tcPr>
            <w:tcW w:w="7322" w:type="dxa"/>
          </w:tcPr>
          <w:p w:rsidR="00234CA3" w:rsidRPr="00A852F9" w:rsidRDefault="00234CA3" w:rsidP="00A852F9">
            <w:pPr>
              <w:spacing w:line="360" w:lineRule="auto"/>
              <w:rPr>
                <w:sz w:val="20"/>
                <w:szCs w:val="20"/>
              </w:rPr>
            </w:pPr>
            <w:r w:rsidRPr="00A852F9">
              <w:rPr>
                <w:sz w:val="20"/>
                <w:szCs w:val="20"/>
              </w:rPr>
              <w:t>В</w:t>
            </w:r>
          </w:p>
        </w:tc>
        <w:tc>
          <w:tcPr>
            <w:tcW w:w="1682" w:type="dxa"/>
          </w:tcPr>
          <w:p w:rsidR="00234CA3" w:rsidRPr="00A852F9" w:rsidRDefault="00234CA3" w:rsidP="00A852F9">
            <w:pPr>
              <w:spacing w:line="360" w:lineRule="auto"/>
              <w:rPr>
                <w:sz w:val="20"/>
                <w:szCs w:val="20"/>
              </w:rPr>
            </w:pPr>
            <w:r w:rsidRPr="00A852F9">
              <w:rPr>
                <w:sz w:val="20"/>
                <w:szCs w:val="20"/>
              </w:rPr>
              <w:t>9,4</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Нормативный срок службы деталей, лет, в периоде:</w:t>
            </w:r>
          </w:p>
        </w:tc>
        <w:tc>
          <w:tcPr>
            <w:tcW w:w="1682" w:type="dxa"/>
          </w:tcPr>
          <w:p w:rsidR="00234CA3" w:rsidRPr="00A852F9" w:rsidRDefault="00234CA3" w:rsidP="00A852F9">
            <w:pPr>
              <w:spacing w:line="360" w:lineRule="auto"/>
              <w:rPr>
                <w:sz w:val="20"/>
                <w:szCs w:val="20"/>
              </w:rPr>
            </w:pP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А</w:t>
            </w:r>
          </w:p>
        </w:tc>
        <w:tc>
          <w:tcPr>
            <w:tcW w:w="1682" w:type="dxa"/>
          </w:tcPr>
          <w:p w:rsidR="00234CA3" w:rsidRPr="00A852F9" w:rsidRDefault="00234CA3" w:rsidP="00A852F9">
            <w:pPr>
              <w:spacing w:line="360" w:lineRule="auto"/>
              <w:rPr>
                <w:sz w:val="20"/>
                <w:szCs w:val="20"/>
              </w:rPr>
            </w:pPr>
            <w:r w:rsidRPr="00A852F9">
              <w:rPr>
                <w:sz w:val="20"/>
                <w:szCs w:val="20"/>
              </w:rPr>
              <w:t>5,4</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Б</w:t>
            </w:r>
          </w:p>
        </w:tc>
        <w:tc>
          <w:tcPr>
            <w:tcW w:w="1682" w:type="dxa"/>
          </w:tcPr>
          <w:p w:rsidR="00234CA3" w:rsidRPr="00A852F9" w:rsidRDefault="00234CA3" w:rsidP="00A852F9">
            <w:pPr>
              <w:spacing w:line="360" w:lineRule="auto"/>
              <w:rPr>
                <w:sz w:val="20"/>
                <w:szCs w:val="20"/>
              </w:rPr>
            </w:pPr>
            <w:r w:rsidRPr="00A852F9">
              <w:rPr>
                <w:sz w:val="20"/>
                <w:szCs w:val="20"/>
              </w:rPr>
              <w:t>6,0</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В</w:t>
            </w:r>
          </w:p>
        </w:tc>
        <w:tc>
          <w:tcPr>
            <w:tcW w:w="1682" w:type="dxa"/>
          </w:tcPr>
          <w:p w:rsidR="00234CA3" w:rsidRPr="00A852F9" w:rsidRDefault="00234CA3" w:rsidP="00A852F9">
            <w:pPr>
              <w:spacing w:line="360" w:lineRule="auto"/>
              <w:rPr>
                <w:sz w:val="20"/>
                <w:szCs w:val="20"/>
              </w:rPr>
            </w:pPr>
            <w:r w:rsidRPr="00A852F9">
              <w:rPr>
                <w:sz w:val="20"/>
                <w:szCs w:val="20"/>
              </w:rPr>
              <w:t>2,8</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Планируемом:</w:t>
            </w:r>
          </w:p>
        </w:tc>
        <w:tc>
          <w:tcPr>
            <w:tcW w:w="1682" w:type="dxa"/>
          </w:tcPr>
          <w:p w:rsidR="00234CA3" w:rsidRPr="00A852F9" w:rsidRDefault="00234CA3" w:rsidP="00A852F9">
            <w:pPr>
              <w:spacing w:line="360" w:lineRule="auto"/>
              <w:rPr>
                <w:sz w:val="20"/>
                <w:szCs w:val="20"/>
              </w:rPr>
            </w:pP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А</w:t>
            </w:r>
          </w:p>
        </w:tc>
        <w:tc>
          <w:tcPr>
            <w:tcW w:w="1682" w:type="dxa"/>
          </w:tcPr>
          <w:p w:rsidR="00234CA3" w:rsidRPr="00A852F9" w:rsidRDefault="00234CA3" w:rsidP="00A852F9">
            <w:pPr>
              <w:spacing w:line="360" w:lineRule="auto"/>
              <w:rPr>
                <w:sz w:val="20"/>
                <w:szCs w:val="20"/>
              </w:rPr>
            </w:pPr>
            <w:r w:rsidRPr="00A852F9">
              <w:rPr>
                <w:sz w:val="20"/>
                <w:szCs w:val="20"/>
              </w:rPr>
              <w:t>6,2</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Б</w:t>
            </w:r>
          </w:p>
        </w:tc>
        <w:tc>
          <w:tcPr>
            <w:tcW w:w="1682" w:type="dxa"/>
          </w:tcPr>
          <w:p w:rsidR="00234CA3" w:rsidRPr="00A852F9" w:rsidRDefault="00234CA3" w:rsidP="00A852F9">
            <w:pPr>
              <w:spacing w:line="360" w:lineRule="auto"/>
              <w:rPr>
                <w:sz w:val="20"/>
                <w:szCs w:val="20"/>
              </w:rPr>
            </w:pPr>
            <w:r w:rsidRPr="00A852F9">
              <w:rPr>
                <w:sz w:val="20"/>
                <w:szCs w:val="20"/>
              </w:rPr>
              <w:t>6,8</w:t>
            </w:r>
          </w:p>
        </w:tc>
      </w:tr>
      <w:tr w:rsidR="00234CA3" w:rsidRPr="00A852F9" w:rsidTr="00A852F9">
        <w:trPr>
          <w:trHeight w:val="379"/>
          <w:jc w:val="center"/>
        </w:trPr>
        <w:tc>
          <w:tcPr>
            <w:tcW w:w="7322" w:type="dxa"/>
          </w:tcPr>
          <w:p w:rsidR="00234CA3" w:rsidRPr="00A852F9" w:rsidRDefault="00234CA3" w:rsidP="00A852F9">
            <w:pPr>
              <w:spacing w:line="360" w:lineRule="auto"/>
              <w:rPr>
                <w:sz w:val="20"/>
                <w:szCs w:val="20"/>
              </w:rPr>
            </w:pPr>
            <w:r w:rsidRPr="00A852F9">
              <w:rPr>
                <w:sz w:val="20"/>
                <w:szCs w:val="20"/>
              </w:rPr>
              <w:t>В</w:t>
            </w:r>
          </w:p>
        </w:tc>
        <w:tc>
          <w:tcPr>
            <w:tcW w:w="1682" w:type="dxa"/>
          </w:tcPr>
          <w:p w:rsidR="00234CA3" w:rsidRPr="00A852F9" w:rsidRDefault="00234CA3" w:rsidP="00A852F9">
            <w:pPr>
              <w:spacing w:line="360" w:lineRule="auto"/>
              <w:rPr>
                <w:sz w:val="20"/>
                <w:szCs w:val="20"/>
              </w:rPr>
            </w:pPr>
            <w:r w:rsidRPr="00A852F9">
              <w:rPr>
                <w:sz w:val="20"/>
                <w:szCs w:val="20"/>
              </w:rPr>
              <w:t>3,8</w:t>
            </w:r>
          </w:p>
        </w:tc>
      </w:tr>
    </w:tbl>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Плановый расход материалов, изделий и запасных частей на определенный период эксплуатации технических средств и оборудования определяют с учетом показателей сроков службы изделий и запасных частей.</w:t>
      </w:r>
    </w:p>
    <w:p w:rsidR="00234CA3" w:rsidRDefault="00234CA3" w:rsidP="00A852F9">
      <w:pPr>
        <w:spacing w:line="360" w:lineRule="auto"/>
        <w:ind w:firstLine="709"/>
        <w:jc w:val="both"/>
        <w:rPr>
          <w:sz w:val="28"/>
          <w:szCs w:val="28"/>
          <w:lang w:val="en-US"/>
        </w:rPr>
      </w:pPr>
      <w:r w:rsidRPr="00A852F9">
        <w:rPr>
          <w:sz w:val="28"/>
          <w:szCs w:val="28"/>
        </w:rPr>
        <w:t>В таблицу 2 переносим исходные данные.</w:t>
      </w:r>
    </w:p>
    <w:p w:rsidR="00A852F9" w:rsidRPr="00A852F9" w:rsidRDefault="00A852F9" w:rsidP="00A852F9">
      <w:pPr>
        <w:spacing w:line="360" w:lineRule="auto"/>
        <w:ind w:firstLine="709"/>
        <w:jc w:val="both"/>
        <w:rPr>
          <w:sz w:val="28"/>
          <w:szCs w:val="28"/>
          <w:lang w:val="en-US"/>
        </w:rPr>
      </w:pPr>
    </w:p>
    <w:p w:rsidR="00A852F9" w:rsidRDefault="00A852F9" w:rsidP="00A852F9">
      <w:pPr>
        <w:spacing w:line="360" w:lineRule="auto"/>
        <w:ind w:firstLine="709"/>
        <w:jc w:val="both"/>
        <w:rPr>
          <w:sz w:val="28"/>
          <w:szCs w:val="28"/>
        </w:rPr>
        <w:sectPr w:rsidR="00A852F9" w:rsidSect="00955581">
          <w:footerReference w:type="even" r:id="rId8"/>
          <w:footerReference w:type="default" r:id="rId9"/>
          <w:pgSz w:w="11906" w:h="16838" w:code="9"/>
          <w:pgMar w:top="1134" w:right="851" w:bottom="1134" w:left="1701" w:header="709" w:footer="709" w:gutter="0"/>
          <w:pgNumType w:start="2"/>
          <w:cols w:space="708"/>
          <w:docGrid w:linePitch="360"/>
        </w:sectPr>
      </w:pPr>
    </w:p>
    <w:tbl>
      <w:tblPr>
        <w:tblStyle w:val="a3"/>
        <w:tblW w:w="0" w:type="auto"/>
        <w:jc w:val="center"/>
        <w:tblLook w:val="01E0" w:firstRow="1" w:lastRow="1" w:firstColumn="1" w:lastColumn="1" w:noHBand="0" w:noVBand="0"/>
      </w:tblPr>
      <w:tblGrid>
        <w:gridCol w:w="1025"/>
        <w:gridCol w:w="649"/>
        <w:gridCol w:w="649"/>
        <w:gridCol w:w="758"/>
        <w:gridCol w:w="648"/>
        <w:gridCol w:w="648"/>
        <w:gridCol w:w="824"/>
        <w:gridCol w:w="824"/>
        <w:gridCol w:w="757"/>
        <w:gridCol w:w="637"/>
        <w:gridCol w:w="757"/>
        <w:gridCol w:w="637"/>
        <w:gridCol w:w="757"/>
      </w:tblGrid>
      <w:tr w:rsidR="00234CA3" w:rsidRPr="00A852F9" w:rsidTr="00A852F9">
        <w:trPr>
          <w:jc w:val="center"/>
        </w:trPr>
        <w:tc>
          <w:tcPr>
            <w:tcW w:w="1025" w:type="dxa"/>
            <w:vMerge w:val="restart"/>
            <w:textDirection w:val="btLr"/>
            <w:vAlign w:val="center"/>
          </w:tcPr>
          <w:p w:rsidR="00234CA3" w:rsidRPr="00A852F9" w:rsidRDefault="00234CA3" w:rsidP="00A852F9">
            <w:pPr>
              <w:spacing w:line="360" w:lineRule="auto"/>
              <w:rPr>
                <w:sz w:val="20"/>
                <w:szCs w:val="20"/>
              </w:rPr>
            </w:pPr>
            <w:r w:rsidRPr="00A852F9">
              <w:rPr>
                <w:sz w:val="20"/>
                <w:szCs w:val="20"/>
              </w:rPr>
              <w:t>Детали</w:t>
            </w:r>
          </w:p>
        </w:tc>
        <w:tc>
          <w:tcPr>
            <w:tcW w:w="649" w:type="dxa"/>
            <w:vMerge w:val="restart"/>
            <w:textDirection w:val="btLr"/>
            <w:vAlign w:val="center"/>
          </w:tcPr>
          <w:p w:rsidR="00234CA3" w:rsidRPr="00A852F9" w:rsidRDefault="00234CA3" w:rsidP="00A852F9">
            <w:pPr>
              <w:spacing w:line="360" w:lineRule="auto"/>
              <w:rPr>
                <w:sz w:val="20"/>
                <w:szCs w:val="20"/>
              </w:rPr>
            </w:pPr>
            <w:r w:rsidRPr="00A852F9">
              <w:rPr>
                <w:sz w:val="20"/>
                <w:szCs w:val="20"/>
              </w:rPr>
              <w:t>Количество на вагон (строительная норма)</w:t>
            </w:r>
          </w:p>
        </w:tc>
        <w:tc>
          <w:tcPr>
            <w:tcW w:w="1407" w:type="dxa"/>
            <w:gridSpan w:val="2"/>
            <w:vAlign w:val="center"/>
          </w:tcPr>
          <w:p w:rsidR="00234CA3" w:rsidRPr="00A852F9" w:rsidRDefault="00234CA3" w:rsidP="00A852F9">
            <w:pPr>
              <w:spacing w:line="360" w:lineRule="auto"/>
              <w:rPr>
                <w:sz w:val="20"/>
                <w:szCs w:val="20"/>
              </w:rPr>
            </w:pPr>
            <w:r w:rsidRPr="00A852F9">
              <w:rPr>
                <w:sz w:val="20"/>
                <w:szCs w:val="20"/>
              </w:rPr>
              <w:t>Плановый расход металла, кг, на</w:t>
            </w:r>
          </w:p>
        </w:tc>
        <w:tc>
          <w:tcPr>
            <w:tcW w:w="1296" w:type="dxa"/>
            <w:gridSpan w:val="2"/>
            <w:vAlign w:val="center"/>
          </w:tcPr>
          <w:p w:rsidR="00234CA3" w:rsidRPr="00A852F9" w:rsidRDefault="00234CA3" w:rsidP="00A852F9">
            <w:pPr>
              <w:spacing w:line="360" w:lineRule="auto"/>
              <w:rPr>
                <w:sz w:val="20"/>
                <w:szCs w:val="20"/>
              </w:rPr>
            </w:pPr>
            <w:r w:rsidRPr="00A852F9">
              <w:rPr>
                <w:sz w:val="20"/>
                <w:szCs w:val="20"/>
              </w:rPr>
              <w:t>Срок службы детали, лет, в период</w:t>
            </w:r>
          </w:p>
        </w:tc>
        <w:tc>
          <w:tcPr>
            <w:tcW w:w="1648" w:type="dxa"/>
            <w:gridSpan w:val="2"/>
            <w:vAlign w:val="center"/>
          </w:tcPr>
          <w:p w:rsidR="00234CA3" w:rsidRPr="00A852F9" w:rsidRDefault="00234CA3" w:rsidP="00A852F9">
            <w:pPr>
              <w:spacing w:line="360" w:lineRule="auto"/>
              <w:rPr>
                <w:sz w:val="20"/>
                <w:szCs w:val="20"/>
              </w:rPr>
            </w:pPr>
            <w:r w:rsidRPr="00A852F9">
              <w:rPr>
                <w:sz w:val="20"/>
                <w:szCs w:val="20"/>
              </w:rPr>
              <w:t>Показатель сменяемости за год эксплуатации вагона, доли ед., в период</w:t>
            </w:r>
          </w:p>
        </w:tc>
        <w:tc>
          <w:tcPr>
            <w:tcW w:w="2788" w:type="dxa"/>
            <w:gridSpan w:val="4"/>
            <w:vAlign w:val="center"/>
          </w:tcPr>
          <w:p w:rsidR="00234CA3" w:rsidRPr="00A852F9" w:rsidRDefault="00234CA3" w:rsidP="00A852F9">
            <w:pPr>
              <w:spacing w:line="360" w:lineRule="auto"/>
              <w:rPr>
                <w:sz w:val="20"/>
                <w:szCs w:val="20"/>
              </w:rPr>
            </w:pPr>
            <w:r w:rsidRPr="00A852F9">
              <w:rPr>
                <w:sz w:val="20"/>
                <w:szCs w:val="20"/>
              </w:rPr>
              <w:t>Норма расхода (потребность) на год эксплуатации вагона в период</w:t>
            </w:r>
          </w:p>
        </w:tc>
        <w:tc>
          <w:tcPr>
            <w:tcW w:w="757" w:type="dxa"/>
            <w:vMerge w:val="restart"/>
            <w:textDirection w:val="btLr"/>
            <w:vAlign w:val="center"/>
          </w:tcPr>
          <w:p w:rsidR="00234CA3" w:rsidRPr="00A852F9" w:rsidRDefault="00234CA3" w:rsidP="00A852F9">
            <w:pPr>
              <w:spacing w:line="360" w:lineRule="auto"/>
              <w:rPr>
                <w:sz w:val="20"/>
                <w:szCs w:val="20"/>
              </w:rPr>
            </w:pPr>
            <w:r w:rsidRPr="00A852F9">
              <w:rPr>
                <w:sz w:val="20"/>
                <w:szCs w:val="20"/>
              </w:rPr>
              <w:t>Планируемая экономия на один вагон, в год, кг</w:t>
            </w:r>
          </w:p>
        </w:tc>
      </w:tr>
      <w:tr w:rsidR="00234CA3" w:rsidRPr="00A852F9" w:rsidTr="00A852F9">
        <w:trPr>
          <w:cantSplit/>
          <w:trHeight w:val="1134"/>
          <w:jc w:val="center"/>
        </w:trPr>
        <w:tc>
          <w:tcPr>
            <w:tcW w:w="1025" w:type="dxa"/>
            <w:vMerge/>
          </w:tcPr>
          <w:p w:rsidR="00234CA3" w:rsidRPr="00A852F9" w:rsidRDefault="00234CA3" w:rsidP="00A852F9">
            <w:pPr>
              <w:spacing w:line="360" w:lineRule="auto"/>
              <w:rPr>
                <w:sz w:val="20"/>
                <w:szCs w:val="20"/>
              </w:rPr>
            </w:pPr>
          </w:p>
        </w:tc>
        <w:tc>
          <w:tcPr>
            <w:tcW w:w="649" w:type="dxa"/>
            <w:vMerge/>
          </w:tcPr>
          <w:p w:rsidR="00234CA3" w:rsidRPr="00A852F9" w:rsidRDefault="00234CA3" w:rsidP="00A852F9">
            <w:pPr>
              <w:spacing w:line="360" w:lineRule="auto"/>
              <w:rPr>
                <w:sz w:val="20"/>
                <w:szCs w:val="20"/>
              </w:rPr>
            </w:pPr>
          </w:p>
        </w:tc>
        <w:tc>
          <w:tcPr>
            <w:tcW w:w="649" w:type="dxa"/>
            <w:vMerge w:val="restart"/>
            <w:textDirection w:val="btLr"/>
            <w:vAlign w:val="center"/>
          </w:tcPr>
          <w:p w:rsidR="00234CA3" w:rsidRPr="00A852F9" w:rsidRDefault="00234CA3" w:rsidP="00A852F9">
            <w:pPr>
              <w:spacing w:line="360" w:lineRule="auto"/>
              <w:rPr>
                <w:sz w:val="20"/>
                <w:szCs w:val="20"/>
              </w:rPr>
            </w:pPr>
            <w:r w:rsidRPr="00A852F9">
              <w:rPr>
                <w:sz w:val="20"/>
                <w:szCs w:val="20"/>
              </w:rPr>
              <w:t>изготовление детали (подетальная норма)</w:t>
            </w:r>
          </w:p>
        </w:tc>
        <w:tc>
          <w:tcPr>
            <w:tcW w:w="758" w:type="dxa"/>
            <w:vMerge w:val="restart"/>
            <w:textDirection w:val="btLr"/>
            <w:vAlign w:val="center"/>
          </w:tcPr>
          <w:p w:rsidR="00234CA3" w:rsidRPr="00A852F9" w:rsidRDefault="00234CA3" w:rsidP="00A852F9">
            <w:pPr>
              <w:spacing w:line="360" w:lineRule="auto"/>
              <w:rPr>
                <w:sz w:val="20"/>
                <w:szCs w:val="20"/>
              </w:rPr>
            </w:pPr>
            <w:r w:rsidRPr="00A852F9">
              <w:rPr>
                <w:sz w:val="20"/>
                <w:szCs w:val="20"/>
              </w:rPr>
              <w:t>вагон в целом</w:t>
            </w:r>
          </w:p>
        </w:tc>
        <w:tc>
          <w:tcPr>
            <w:tcW w:w="648" w:type="dxa"/>
            <w:vMerge w:val="restart"/>
            <w:textDirection w:val="btLr"/>
            <w:vAlign w:val="center"/>
          </w:tcPr>
          <w:p w:rsidR="00234CA3" w:rsidRPr="00A852F9" w:rsidRDefault="00234CA3" w:rsidP="00A852F9">
            <w:pPr>
              <w:spacing w:line="360" w:lineRule="auto"/>
              <w:rPr>
                <w:sz w:val="20"/>
                <w:szCs w:val="20"/>
                <w:vertAlign w:val="subscript"/>
              </w:rPr>
            </w:pPr>
            <w:r w:rsidRPr="00A852F9">
              <w:rPr>
                <w:sz w:val="20"/>
                <w:szCs w:val="20"/>
              </w:rPr>
              <w:t xml:space="preserve">Базовый </w:t>
            </w:r>
            <w:r w:rsidRPr="00A852F9">
              <w:rPr>
                <w:sz w:val="20"/>
                <w:szCs w:val="20"/>
                <w:lang w:val="en-US"/>
              </w:rPr>
              <w:t>t</w:t>
            </w:r>
            <w:r w:rsidRPr="00A852F9">
              <w:rPr>
                <w:sz w:val="20"/>
                <w:szCs w:val="20"/>
                <w:vertAlign w:val="subscript"/>
              </w:rPr>
              <w:t>баз</w:t>
            </w:r>
          </w:p>
        </w:tc>
        <w:tc>
          <w:tcPr>
            <w:tcW w:w="648" w:type="dxa"/>
            <w:vMerge w:val="restart"/>
            <w:textDirection w:val="btLr"/>
            <w:vAlign w:val="center"/>
          </w:tcPr>
          <w:p w:rsidR="00234CA3" w:rsidRPr="00A852F9" w:rsidRDefault="00234CA3" w:rsidP="00A852F9">
            <w:pPr>
              <w:spacing w:line="360" w:lineRule="auto"/>
              <w:rPr>
                <w:sz w:val="20"/>
                <w:szCs w:val="20"/>
                <w:vertAlign w:val="subscript"/>
              </w:rPr>
            </w:pPr>
            <w:r w:rsidRPr="00A852F9">
              <w:rPr>
                <w:sz w:val="20"/>
                <w:szCs w:val="20"/>
              </w:rPr>
              <w:t xml:space="preserve">Плановый </w:t>
            </w:r>
            <w:r w:rsidRPr="00A852F9">
              <w:rPr>
                <w:sz w:val="20"/>
                <w:szCs w:val="20"/>
                <w:lang w:val="en-US"/>
              </w:rPr>
              <w:t>t</w:t>
            </w:r>
            <w:r w:rsidRPr="00A852F9">
              <w:rPr>
                <w:sz w:val="20"/>
                <w:szCs w:val="20"/>
                <w:vertAlign w:val="subscript"/>
              </w:rPr>
              <w:t>пл</w:t>
            </w:r>
          </w:p>
        </w:tc>
        <w:tc>
          <w:tcPr>
            <w:tcW w:w="824" w:type="dxa"/>
            <w:vMerge w:val="restart"/>
            <w:textDirection w:val="btLr"/>
            <w:vAlign w:val="center"/>
          </w:tcPr>
          <w:p w:rsidR="00234CA3" w:rsidRPr="00A852F9" w:rsidRDefault="00234CA3" w:rsidP="00A852F9">
            <w:pPr>
              <w:spacing w:line="360" w:lineRule="auto"/>
              <w:rPr>
                <w:sz w:val="20"/>
                <w:szCs w:val="20"/>
              </w:rPr>
            </w:pPr>
            <w:r w:rsidRPr="00A852F9">
              <w:rPr>
                <w:sz w:val="20"/>
                <w:szCs w:val="20"/>
              </w:rPr>
              <w:t>базовый</w:t>
            </w:r>
          </w:p>
        </w:tc>
        <w:tc>
          <w:tcPr>
            <w:tcW w:w="824" w:type="dxa"/>
            <w:vMerge w:val="restart"/>
            <w:textDirection w:val="btLr"/>
            <w:vAlign w:val="center"/>
          </w:tcPr>
          <w:p w:rsidR="00234CA3" w:rsidRPr="00A852F9" w:rsidRDefault="00234CA3" w:rsidP="00A852F9">
            <w:pPr>
              <w:spacing w:line="360" w:lineRule="auto"/>
              <w:rPr>
                <w:sz w:val="20"/>
                <w:szCs w:val="20"/>
              </w:rPr>
            </w:pPr>
            <w:r w:rsidRPr="00A852F9">
              <w:rPr>
                <w:sz w:val="20"/>
                <w:szCs w:val="20"/>
              </w:rPr>
              <w:t>плановый</w:t>
            </w:r>
          </w:p>
        </w:tc>
        <w:tc>
          <w:tcPr>
            <w:tcW w:w="1394" w:type="dxa"/>
            <w:gridSpan w:val="2"/>
            <w:vAlign w:val="center"/>
          </w:tcPr>
          <w:p w:rsidR="00234CA3" w:rsidRPr="00A852F9" w:rsidRDefault="00234CA3" w:rsidP="00A852F9">
            <w:pPr>
              <w:spacing w:line="360" w:lineRule="auto"/>
              <w:rPr>
                <w:sz w:val="20"/>
                <w:szCs w:val="20"/>
              </w:rPr>
            </w:pPr>
            <w:r w:rsidRPr="00A852F9">
              <w:rPr>
                <w:sz w:val="20"/>
                <w:szCs w:val="20"/>
              </w:rPr>
              <w:t>базовый</w:t>
            </w:r>
          </w:p>
        </w:tc>
        <w:tc>
          <w:tcPr>
            <w:tcW w:w="1394" w:type="dxa"/>
            <w:gridSpan w:val="2"/>
            <w:vAlign w:val="center"/>
          </w:tcPr>
          <w:p w:rsidR="00234CA3" w:rsidRPr="00A852F9" w:rsidRDefault="00234CA3" w:rsidP="00A852F9">
            <w:pPr>
              <w:spacing w:line="360" w:lineRule="auto"/>
              <w:rPr>
                <w:sz w:val="20"/>
                <w:szCs w:val="20"/>
              </w:rPr>
            </w:pPr>
            <w:r w:rsidRPr="00A852F9">
              <w:rPr>
                <w:sz w:val="20"/>
                <w:szCs w:val="20"/>
              </w:rPr>
              <w:t>Плановый</w:t>
            </w:r>
          </w:p>
        </w:tc>
        <w:tc>
          <w:tcPr>
            <w:tcW w:w="757" w:type="dxa"/>
            <w:vMerge/>
          </w:tcPr>
          <w:p w:rsidR="00234CA3" w:rsidRPr="00A852F9" w:rsidRDefault="00234CA3" w:rsidP="00A852F9">
            <w:pPr>
              <w:spacing w:line="360" w:lineRule="auto"/>
              <w:rPr>
                <w:sz w:val="20"/>
                <w:szCs w:val="20"/>
              </w:rPr>
            </w:pPr>
          </w:p>
        </w:tc>
      </w:tr>
      <w:tr w:rsidR="00234CA3" w:rsidRPr="00A852F9" w:rsidTr="00A852F9">
        <w:trPr>
          <w:trHeight w:val="880"/>
          <w:jc w:val="center"/>
        </w:trPr>
        <w:tc>
          <w:tcPr>
            <w:tcW w:w="1025" w:type="dxa"/>
            <w:vMerge/>
          </w:tcPr>
          <w:p w:rsidR="00234CA3" w:rsidRPr="00A852F9" w:rsidRDefault="00234CA3" w:rsidP="00A852F9">
            <w:pPr>
              <w:spacing w:line="360" w:lineRule="auto"/>
              <w:rPr>
                <w:sz w:val="20"/>
                <w:szCs w:val="20"/>
              </w:rPr>
            </w:pPr>
          </w:p>
        </w:tc>
        <w:tc>
          <w:tcPr>
            <w:tcW w:w="649" w:type="dxa"/>
            <w:vMerge/>
          </w:tcPr>
          <w:p w:rsidR="00234CA3" w:rsidRPr="00A852F9" w:rsidRDefault="00234CA3" w:rsidP="00A852F9">
            <w:pPr>
              <w:spacing w:line="360" w:lineRule="auto"/>
              <w:rPr>
                <w:sz w:val="20"/>
                <w:szCs w:val="20"/>
              </w:rPr>
            </w:pPr>
          </w:p>
        </w:tc>
        <w:tc>
          <w:tcPr>
            <w:tcW w:w="649" w:type="dxa"/>
            <w:vMerge/>
          </w:tcPr>
          <w:p w:rsidR="00234CA3" w:rsidRPr="00A852F9" w:rsidRDefault="00234CA3" w:rsidP="00A852F9">
            <w:pPr>
              <w:spacing w:line="360" w:lineRule="auto"/>
              <w:rPr>
                <w:sz w:val="20"/>
                <w:szCs w:val="20"/>
              </w:rPr>
            </w:pPr>
          </w:p>
        </w:tc>
        <w:tc>
          <w:tcPr>
            <w:tcW w:w="758" w:type="dxa"/>
            <w:vMerge/>
          </w:tcPr>
          <w:p w:rsidR="00234CA3" w:rsidRPr="00A852F9" w:rsidRDefault="00234CA3" w:rsidP="00A852F9">
            <w:pPr>
              <w:spacing w:line="360" w:lineRule="auto"/>
              <w:rPr>
                <w:sz w:val="20"/>
                <w:szCs w:val="20"/>
              </w:rPr>
            </w:pPr>
          </w:p>
        </w:tc>
        <w:tc>
          <w:tcPr>
            <w:tcW w:w="648" w:type="dxa"/>
            <w:vMerge/>
          </w:tcPr>
          <w:p w:rsidR="00234CA3" w:rsidRPr="00A852F9" w:rsidRDefault="00234CA3" w:rsidP="00A852F9">
            <w:pPr>
              <w:spacing w:line="360" w:lineRule="auto"/>
              <w:rPr>
                <w:sz w:val="20"/>
                <w:szCs w:val="20"/>
              </w:rPr>
            </w:pPr>
          </w:p>
        </w:tc>
        <w:tc>
          <w:tcPr>
            <w:tcW w:w="648" w:type="dxa"/>
            <w:vMerge/>
          </w:tcPr>
          <w:p w:rsidR="00234CA3" w:rsidRPr="00A852F9" w:rsidRDefault="00234CA3" w:rsidP="00A852F9">
            <w:pPr>
              <w:spacing w:line="360" w:lineRule="auto"/>
              <w:rPr>
                <w:sz w:val="20"/>
                <w:szCs w:val="20"/>
              </w:rPr>
            </w:pPr>
          </w:p>
        </w:tc>
        <w:tc>
          <w:tcPr>
            <w:tcW w:w="824" w:type="dxa"/>
            <w:vMerge/>
          </w:tcPr>
          <w:p w:rsidR="00234CA3" w:rsidRPr="00A852F9" w:rsidRDefault="00234CA3" w:rsidP="00A852F9">
            <w:pPr>
              <w:spacing w:line="360" w:lineRule="auto"/>
              <w:rPr>
                <w:sz w:val="20"/>
                <w:szCs w:val="20"/>
              </w:rPr>
            </w:pPr>
          </w:p>
        </w:tc>
        <w:tc>
          <w:tcPr>
            <w:tcW w:w="824" w:type="dxa"/>
            <w:vMerge/>
          </w:tcPr>
          <w:p w:rsidR="00234CA3" w:rsidRPr="00A852F9" w:rsidRDefault="00234CA3" w:rsidP="00A852F9">
            <w:pPr>
              <w:spacing w:line="360" w:lineRule="auto"/>
              <w:rPr>
                <w:sz w:val="20"/>
                <w:szCs w:val="20"/>
              </w:rPr>
            </w:pPr>
          </w:p>
        </w:tc>
        <w:tc>
          <w:tcPr>
            <w:tcW w:w="757" w:type="dxa"/>
            <w:vAlign w:val="center"/>
          </w:tcPr>
          <w:p w:rsidR="00234CA3" w:rsidRPr="00A852F9" w:rsidRDefault="00234CA3" w:rsidP="00A852F9">
            <w:pPr>
              <w:spacing w:line="360" w:lineRule="auto"/>
              <w:rPr>
                <w:sz w:val="20"/>
                <w:szCs w:val="20"/>
              </w:rPr>
            </w:pPr>
            <w:r w:rsidRPr="00A852F9">
              <w:rPr>
                <w:sz w:val="20"/>
                <w:szCs w:val="20"/>
              </w:rPr>
              <w:t>кг.</w:t>
            </w:r>
          </w:p>
        </w:tc>
        <w:tc>
          <w:tcPr>
            <w:tcW w:w="637" w:type="dxa"/>
            <w:vAlign w:val="center"/>
          </w:tcPr>
          <w:p w:rsidR="00234CA3" w:rsidRPr="00A852F9" w:rsidRDefault="00234CA3" w:rsidP="00A852F9">
            <w:pPr>
              <w:spacing w:line="360" w:lineRule="auto"/>
              <w:rPr>
                <w:sz w:val="20"/>
                <w:szCs w:val="20"/>
              </w:rPr>
            </w:pPr>
            <w:r w:rsidRPr="00A852F9">
              <w:rPr>
                <w:sz w:val="20"/>
                <w:szCs w:val="20"/>
              </w:rPr>
              <w:t>шт.</w:t>
            </w:r>
          </w:p>
        </w:tc>
        <w:tc>
          <w:tcPr>
            <w:tcW w:w="757" w:type="dxa"/>
            <w:vAlign w:val="center"/>
          </w:tcPr>
          <w:p w:rsidR="00234CA3" w:rsidRPr="00A852F9" w:rsidRDefault="00234CA3" w:rsidP="00A852F9">
            <w:pPr>
              <w:spacing w:line="360" w:lineRule="auto"/>
              <w:rPr>
                <w:sz w:val="20"/>
                <w:szCs w:val="20"/>
              </w:rPr>
            </w:pPr>
            <w:r w:rsidRPr="00A852F9">
              <w:rPr>
                <w:sz w:val="20"/>
                <w:szCs w:val="20"/>
              </w:rPr>
              <w:t>кг.</w:t>
            </w:r>
          </w:p>
        </w:tc>
        <w:tc>
          <w:tcPr>
            <w:tcW w:w="637" w:type="dxa"/>
            <w:vAlign w:val="center"/>
          </w:tcPr>
          <w:p w:rsidR="00234CA3" w:rsidRPr="00A852F9" w:rsidRDefault="00234CA3" w:rsidP="00A852F9">
            <w:pPr>
              <w:spacing w:line="360" w:lineRule="auto"/>
              <w:rPr>
                <w:sz w:val="20"/>
                <w:szCs w:val="20"/>
              </w:rPr>
            </w:pPr>
            <w:r w:rsidRPr="00A852F9">
              <w:rPr>
                <w:sz w:val="20"/>
                <w:szCs w:val="20"/>
              </w:rPr>
              <w:t>шт.</w:t>
            </w:r>
          </w:p>
        </w:tc>
        <w:tc>
          <w:tcPr>
            <w:tcW w:w="757" w:type="dxa"/>
            <w:vMerge/>
          </w:tcPr>
          <w:p w:rsidR="00234CA3" w:rsidRPr="00A852F9" w:rsidRDefault="00234CA3" w:rsidP="00A852F9">
            <w:pPr>
              <w:spacing w:line="360" w:lineRule="auto"/>
              <w:rPr>
                <w:sz w:val="20"/>
                <w:szCs w:val="20"/>
              </w:rPr>
            </w:pPr>
          </w:p>
        </w:tc>
      </w:tr>
      <w:tr w:rsidR="00234CA3" w:rsidRPr="00A852F9" w:rsidTr="00A852F9">
        <w:trPr>
          <w:jc w:val="center"/>
        </w:trPr>
        <w:tc>
          <w:tcPr>
            <w:tcW w:w="1025" w:type="dxa"/>
          </w:tcPr>
          <w:p w:rsidR="00234CA3" w:rsidRPr="00A852F9" w:rsidRDefault="00234CA3" w:rsidP="00A852F9">
            <w:pPr>
              <w:spacing w:line="360" w:lineRule="auto"/>
              <w:rPr>
                <w:sz w:val="20"/>
                <w:szCs w:val="20"/>
              </w:rPr>
            </w:pPr>
            <w:r w:rsidRPr="00A852F9">
              <w:rPr>
                <w:sz w:val="20"/>
                <w:szCs w:val="20"/>
              </w:rPr>
              <w:t>1</w:t>
            </w:r>
          </w:p>
        </w:tc>
        <w:tc>
          <w:tcPr>
            <w:tcW w:w="649" w:type="dxa"/>
          </w:tcPr>
          <w:p w:rsidR="00234CA3" w:rsidRPr="00A852F9" w:rsidRDefault="00234CA3" w:rsidP="00A852F9">
            <w:pPr>
              <w:spacing w:line="360" w:lineRule="auto"/>
              <w:rPr>
                <w:sz w:val="20"/>
                <w:szCs w:val="20"/>
              </w:rPr>
            </w:pPr>
            <w:r w:rsidRPr="00A852F9">
              <w:rPr>
                <w:sz w:val="20"/>
                <w:szCs w:val="20"/>
              </w:rPr>
              <w:t>2</w:t>
            </w:r>
          </w:p>
        </w:tc>
        <w:tc>
          <w:tcPr>
            <w:tcW w:w="649" w:type="dxa"/>
          </w:tcPr>
          <w:p w:rsidR="00234CA3" w:rsidRPr="00A852F9" w:rsidRDefault="00234CA3" w:rsidP="00A852F9">
            <w:pPr>
              <w:spacing w:line="360" w:lineRule="auto"/>
              <w:rPr>
                <w:sz w:val="20"/>
                <w:szCs w:val="20"/>
              </w:rPr>
            </w:pPr>
            <w:r w:rsidRPr="00A852F9">
              <w:rPr>
                <w:sz w:val="20"/>
                <w:szCs w:val="20"/>
              </w:rPr>
              <w:t>3</w:t>
            </w:r>
          </w:p>
        </w:tc>
        <w:tc>
          <w:tcPr>
            <w:tcW w:w="758" w:type="dxa"/>
          </w:tcPr>
          <w:p w:rsidR="00234CA3" w:rsidRPr="00A852F9" w:rsidRDefault="00234CA3" w:rsidP="00A852F9">
            <w:pPr>
              <w:spacing w:line="360" w:lineRule="auto"/>
              <w:rPr>
                <w:sz w:val="20"/>
                <w:szCs w:val="20"/>
              </w:rPr>
            </w:pPr>
            <w:r w:rsidRPr="00A852F9">
              <w:rPr>
                <w:sz w:val="20"/>
                <w:szCs w:val="20"/>
              </w:rPr>
              <w:t>4</w:t>
            </w:r>
          </w:p>
        </w:tc>
        <w:tc>
          <w:tcPr>
            <w:tcW w:w="648" w:type="dxa"/>
          </w:tcPr>
          <w:p w:rsidR="00234CA3" w:rsidRPr="00A852F9" w:rsidRDefault="00234CA3" w:rsidP="00A852F9">
            <w:pPr>
              <w:spacing w:line="360" w:lineRule="auto"/>
              <w:rPr>
                <w:sz w:val="20"/>
                <w:szCs w:val="20"/>
              </w:rPr>
            </w:pPr>
            <w:r w:rsidRPr="00A852F9">
              <w:rPr>
                <w:sz w:val="20"/>
                <w:szCs w:val="20"/>
              </w:rPr>
              <w:t>5</w:t>
            </w:r>
          </w:p>
        </w:tc>
        <w:tc>
          <w:tcPr>
            <w:tcW w:w="648" w:type="dxa"/>
          </w:tcPr>
          <w:p w:rsidR="00234CA3" w:rsidRPr="00A852F9" w:rsidRDefault="00234CA3" w:rsidP="00A852F9">
            <w:pPr>
              <w:spacing w:line="360" w:lineRule="auto"/>
              <w:rPr>
                <w:sz w:val="20"/>
                <w:szCs w:val="20"/>
              </w:rPr>
            </w:pPr>
            <w:r w:rsidRPr="00A852F9">
              <w:rPr>
                <w:sz w:val="20"/>
                <w:szCs w:val="20"/>
              </w:rPr>
              <w:t>6</w:t>
            </w:r>
          </w:p>
        </w:tc>
        <w:tc>
          <w:tcPr>
            <w:tcW w:w="824" w:type="dxa"/>
          </w:tcPr>
          <w:p w:rsidR="00234CA3" w:rsidRPr="00A852F9" w:rsidRDefault="00234CA3" w:rsidP="00A852F9">
            <w:pPr>
              <w:spacing w:line="360" w:lineRule="auto"/>
              <w:rPr>
                <w:sz w:val="20"/>
                <w:szCs w:val="20"/>
              </w:rPr>
            </w:pPr>
            <w:r w:rsidRPr="00A852F9">
              <w:rPr>
                <w:sz w:val="20"/>
                <w:szCs w:val="20"/>
              </w:rPr>
              <w:t>7</w:t>
            </w:r>
          </w:p>
        </w:tc>
        <w:tc>
          <w:tcPr>
            <w:tcW w:w="824" w:type="dxa"/>
          </w:tcPr>
          <w:p w:rsidR="00234CA3" w:rsidRPr="00A852F9" w:rsidRDefault="00234CA3" w:rsidP="00A852F9">
            <w:pPr>
              <w:spacing w:line="360" w:lineRule="auto"/>
              <w:rPr>
                <w:sz w:val="20"/>
                <w:szCs w:val="20"/>
              </w:rPr>
            </w:pPr>
            <w:r w:rsidRPr="00A852F9">
              <w:rPr>
                <w:sz w:val="20"/>
                <w:szCs w:val="20"/>
              </w:rPr>
              <w:t>8</w:t>
            </w:r>
          </w:p>
        </w:tc>
        <w:tc>
          <w:tcPr>
            <w:tcW w:w="757" w:type="dxa"/>
          </w:tcPr>
          <w:p w:rsidR="00234CA3" w:rsidRPr="00A852F9" w:rsidRDefault="00234CA3" w:rsidP="00A852F9">
            <w:pPr>
              <w:spacing w:line="360" w:lineRule="auto"/>
              <w:rPr>
                <w:sz w:val="20"/>
                <w:szCs w:val="20"/>
              </w:rPr>
            </w:pPr>
            <w:r w:rsidRPr="00A852F9">
              <w:rPr>
                <w:sz w:val="20"/>
                <w:szCs w:val="20"/>
              </w:rPr>
              <w:t>9</w:t>
            </w:r>
          </w:p>
        </w:tc>
        <w:tc>
          <w:tcPr>
            <w:tcW w:w="637" w:type="dxa"/>
          </w:tcPr>
          <w:p w:rsidR="00234CA3" w:rsidRPr="00A852F9" w:rsidRDefault="00234CA3" w:rsidP="00A852F9">
            <w:pPr>
              <w:spacing w:line="360" w:lineRule="auto"/>
              <w:rPr>
                <w:sz w:val="20"/>
                <w:szCs w:val="20"/>
              </w:rPr>
            </w:pPr>
            <w:r w:rsidRPr="00A852F9">
              <w:rPr>
                <w:sz w:val="20"/>
                <w:szCs w:val="20"/>
              </w:rPr>
              <w:t>10</w:t>
            </w:r>
          </w:p>
        </w:tc>
        <w:tc>
          <w:tcPr>
            <w:tcW w:w="757" w:type="dxa"/>
          </w:tcPr>
          <w:p w:rsidR="00234CA3" w:rsidRPr="00A852F9" w:rsidRDefault="00234CA3" w:rsidP="00A852F9">
            <w:pPr>
              <w:spacing w:line="360" w:lineRule="auto"/>
              <w:rPr>
                <w:sz w:val="20"/>
                <w:szCs w:val="20"/>
              </w:rPr>
            </w:pPr>
            <w:r w:rsidRPr="00A852F9">
              <w:rPr>
                <w:sz w:val="20"/>
                <w:szCs w:val="20"/>
              </w:rPr>
              <w:t>11</w:t>
            </w:r>
          </w:p>
        </w:tc>
        <w:tc>
          <w:tcPr>
            <w:tcW w:w="637" w:type="dxa"/>
          </w:tcPr>
          <w:p w:rsidR="00234CA3" w:rsidRPr="00A852F9" w:rsidRDefault="00234CA3" w:rsidP="00A852F9">
            <w:pPr>
              <w:spacing w:line="360" w:lineRule="auto"/>
              <w:rPr>
                <w:sz w:val="20"/>
                <w:szCs w:val="20"/>
              </w:rPr>
            </w:pPr>
            <w:r w:rsidRPr="00A852F9">
              <w:rPr>
                <w:sz w:val="20"/>
                <w:szCs w:val="20"/>
              </w:rPr>
              <w:t>12</w:t>
            </w:r>
          </w:p>
        </w:tc>
        <w:tc>
          <w:tcPr>
            <w:tcW w:w="757" w:type="dxa"/>
          </w:tcPr>
          <w:p w:rsidR="00234CA3" w:rsidRPr="00A852F9" w:rsidRDefault="00234CA3" w:rsidP="00A852F9">
            <w:pPr>
              <w:spacing w:line="360" w:lineRule="auto"/>
              <w:rPr>
                <w:sz w:val="20"/>
                <w:szCs w:val="20"/>
              </w:rPr>
            </w:pPr>
            <w:r w:rsidRPr="00A852F9">
              <w:rPr>
                <w:sz w:val="20"/>
                <w:szCs w:val="20"/>
              </w:rPr>
              <w:t>13</w:t>
            </w:r>
          </w:p>
        </w:tc>
      </w:tr>
      <w:tr w:rsidR="00234CA3" w:rsidRPr="00A852F9" w:rsidTr="00A852F9">
        <w:trPr>
          <w:jc w:val="center"/>
        </w:trPr>
        <w:tc>
          <w:tcPr>
            <w:tcW w:w="1025" w:type="dxa"/>
          </w:tcPr>
          <w:p w:rsidR="00234CA3" w:rsidRPr="00A852F9" w:rsidRDefault="00234CA3" w:rsidP="00A852F9">
            <w:pPr>
              <w:spacing w:line="360" w:lineRule="auto"/>
              <w:rPr>
                <w:sz w:val="20"/>
                <w:szCs w:val="20"/>
              </w:rPr>
            </w:pPr>
            <w:r w:rsidRPr="00A852F9">
              <w:rPr>
                <w:sz w:val="20"/>
                <w:szCs w:val="20"/>
              </w:rPr>
              <w:t>А</w:t>
            </w:r>
          </w:p>
        </w:tc>
        <w:tc>
          <w:tcPr>
            <w:tcW w:w="649" w:type="dxa"/>
          </w:tcPr>
          <w:p w:rsidR="00234CA3" w:rsidRPr="00A852F9" w:rsidRDefault="00234CA3" w:rsidP="00A852F9">
            <w:pPr>
              <w:spacing w:line="360" w:lineRule="auto"/>
              <w:rPr>
                <w:sz w:val="20"/>
                <w:szCs w:val="20"/>
              </w:rPr>
            </w:pPr>
            <w:r w:rsidRPr="00A852F9">
              <w:rPr>
                <w:sz w:val="20"/>
                <w:szCs w:val="20"/>
              </w:rPr>
              <w:t>6</w:t>
            </w:r>
          </w:p>
        </w:tc>
        <w:tc>
          <w:tcPr>
            <w:tcW w:w="649" w:type="dxa"/>
          </w:tcPr>
          <w:p w:rsidR="00234CA3" w:rsidRPr="00A852F9" w:rsidRDefault="00234CA3" w:rsidP="00A852F9">
            <w:pPr>
              <w:spacing w:line="360" w:lineRule="auto"/>
              <w:rPr>
                <w:sz w:val="20"/>
                <w:szCs w:val="20"/>
              </w:rPr>
            </w:pPr>
            <w:r w:rsidRPr="00A852F9">
              <w:rPr>
                <w:sz w:val="20"/>
                <w:szCs w:val="20"/>
              </w:rPr>
              <w:t>8,4</w:t>
            </w:r>
          </w:p>
        </w:tc>
        <w:tc>
          <w:tcPr>
            <w:tcW w:w="758" w:type="dxa"/>
            <w:vAlign w:val="bottom"/>
          </w:tcPr>
          <w:p w:rsidR="00234CA3" w:rsidRPr="00A852F9" w:rsidRDefault="00234CA3" w:rsidP="00A852F9">
            <w:pPr>
              <w:spacing w:line="360" w:lineRule="auto"/>
              <w:rPr>
                <w:sz w:val="20"/>
                <w:szCs w:val="20"/>
              </w:rPr>
            </w:pPr>
            <w:r w:rsidRPr="00A852F9">
              <w:rPr>
                <w:sz w:val="20"/>
                <w:szCs w:val="20"/>
              </w:rPr>
              <w:t>50,4</w:t>
            </w:r>
          </w:p>
        </w:tc>
        <w:tc>
          <w:tcPr>
            <w:tcW w:w="648" w:type="dxa"/>
          </w:tcPr>
          <w:p w:rsidR="00234CA3" w:rsidRPr="00A852F9" w:rsidRDefault="00234CA3" w:rsidP="00A852F9">
            <w:pPr>
              <w:spacing w:line="360" w:lineRule="auto"/>
              <w:rPr>
                <w:sz w:val="20"/>
                <w:szCs w:val="20"/>
              </w:rPr>
            </w:pPr>
            <w:r w:rsidRPr="00A852F9">
              <w:rPr>
                <w:sz w:val="20"/>
                <w:szCs w:val="20"/>
              </w:rPr>
              <w:t>5,4</w:t>
            </w:r>
          </w:p>
        </w:tc>
        <w:tc>
          <w:tcPr>
            <w:tcW w:w="648" w:type="dxa"/>
          </w:tcPr>
          <w:p w:rsidR="00234CA3" w:rsidRPr="00A852F9" w:rsidRDefault="00234CA3" w:rsidP="00A852F9">
            <w:pPr>
              <w:spacing w:line="360" w:lineRule="auto"/>
              <w:rPr>
                <w:sz w:val="20"/>
                <w:szCs w:val="20"/>
              </w:rPr>
            </w:pPr>
            <w:r w:rsidRPr="00A852F9">
              <w:rPr>
                <w:sz w:val="20"/>
                <w:szCs w:val="20"/>
              </w:rPr>
              <w:t>6,2</w:t>
            </w:r>
          </w:p>
        </w:tc>
        <w:tc>
          <w:tcPr>
            <w:tcW w:w="824" w:type="dxa"/>
          </w:tcPr>
          <w:p w:rsidR="00234CA3" w:rsidRPr="00A852F9" w:rsidRDefault="00234CA3" w:rsidP="00A852F9">
            <w:pPr>
              <w:spacing w:line="360" w:lineRule="auto"/>
              <w:rPr>
                <w:sz w:val="20"/>
                <w:szCs w:val="20"/>
              </w:rPr>
            </w:pPr>
            <w:r w:rsidRPr="00A852F9">
              <w:rPr>
                <w:sz w:val="20"/>
                <w:szCs w:val="20"/>
              </w:rPr>
              <w:t>0,185</w:t>
            </w:r>
          </w:p>
        </w:tc>
        <w:tc>
          <w:tcPr>
            <w:tcW w:w="824" w:type="dxa"/>
          </w:tcPr>
          <w:p w:rsidR="00234CA3" w:rsidRPr="00A852F9" w:rsidRDefault="00234CA3" w:rsidP="00A852F9">
            <w:pPr>
              <w:spacing w:line="360" w:lineRule="auto"/>
              <w:rPr>
                <w:sz w:val="20"/>
                <w:szCs w:val="20"/>
              </w:rPr>
            </w:pPr>
            <w:r w:rsidRPr="00A852F9">
              <w:rPr>
                <w:sz w:val="20"/>
                <w:szCs w:val="20"/>
              </w:rPr>
              <w:t>0,161</w:t>
            </w:r>
          </w:p>
        </w:tc>
        <w:tc>
          <w:tcPr>
            <w:tcW w:w="757" w:type="dxa"/>
            <w:vAlign w:val="bottom"/>
          </w:tcPr>
          <w:p w:rsidR="00234CA3" w:rsidRPr="00A852F9" w:rsidRDefault="00234CA3" w:rsidP="00A852F9">
            <w:pPr>
              <w:spacing w:line="360" w:lineRule="auto"/>
              <w:rPr>
                <w:sz w:val="20"/>
                <w:szCs w:val="20"/>
              </w:rPr>
            </w:pPr>
            <w:r w:rsidRPr="00A852F9">
              <w:rPr>
                <w:sz w:val="20"/>
                <w:szCs w:val="20"/>
              </w:rPr>
              <w:t>9,32</w:t>
            </w:r>
          </w:p>
        </w:tc>
        <w:tc>
          <w:tcPr>
            <w:tcW w:w="637" w:type="dxa"/>
            <w:vAlign w:val="bottom"/>
          </w:tcPr>
          <w:p w:rsidR="00234CA3" w:rsidRPr="00A852F9" w:rsidRDefault="00234CA3" w:rsidP="00A852F9">
            <w:pPr>
              <w:spacing w:line="360" w:lineRule="auto"/>
              <w:rPr>
                <w:sz w:val="20"/>
                <w:szCs w:val="20"/>
              </w:rPr>
            </w:pPr>
            <w:r w:rsidRPr="00A852F9">
              <w:rPr>
                <w:sz w:val="20"/>
                <w:szCs w:val="20"/>
              </w:rPr>
              <w:t>1,11</w:t>
            </w:r>
          </w:p>
        </w:tc>
        <w:tc>
          <w:tcPr>
            <w:tcW w:w="757" w:type="dxa"/>
            <w:vAlign w:val="bottom"/>
          </w:tcPr>
          <w:p w:rsidR="00234CA3" w:rsidRPr="00A852F9" w:rsidRDefault="00234CA3" w:rsidP="00A852F9">
            <w:pPr>
              <w:spacing w:line="360" w:lineRule="auto"/>
              <w:rPr>
                <w:sz w:val="20"/>
                <w:szCs w:val="20"/>
              </w:rPr>
            </w:pPr>
            <w:r w:rsidRPr="00A852F9">
              <w:rPr>
                <w:sz w:val="20"/>
                <w:szCs w:val="20"/>
              </w:rPr>
              <w:t>8,11</w:t>
            </w:r>
          </w:p>
        </w:tc>
        <w:tc>
          <w:tcPr>
            <w:tcW w:w="637" w:type="dxa"/>
            <w:vAlign w:val="bottom"/>
          </w:tcPr>
          <w:p w:rsidR="00234CA3" w:rsidRPr="00A852F9" w:rsidRDefault="00234CA3" w:rsidP="00A852F9">
            <w:pPr>
              <w:spacing w:line="360" w:lineRule="auto"/>
              <w:rPr>
                <w:sz w:val="20"/>
                <w:szCs w:val="20"/>
              </w:rPr>
            </w:pPr>
            <w:r w:rsidRPr="00A852F9">
              <w:rPr>
                <w:sz w:val="20"/>
                <w:szCs w:val="20"/>
              </w:rPr>
              <w:t>0,97</w:t>
            </w:r>
          </w:p>
        </w:tc>
        <w:tc>
          <w:tcPr>
            <w:tcW w:w="757" w:type="dxa"/>
          </w:tcPr>
          <w:p w:rsidR="00234CA3" w:rsidRPr="00A852F9" w:rsidRDefault="00234CA3" w:rsidP="00A852F9">
            <w:pPr>
              <w:spacing w:line="360" w:lineRule="auto"/>
              <w:rPr>
                <w:sz w:val="20"/>
                <w:szCs w:val="20"/>
              </w:rPr>
            </w:pPr>
            <w:r w:rsidRPr="00A852F9">
              <w:rPr>
                <w:sz w:val="20"/>
                <w:szCs w:val="20"/>
              </w:rPr>
              <w:t>1,21</w:t>
            </w:r>
          </w:p>
        </w:tc>
      </w:tr>
      <w:tr w:rsidR="00234CA3" w:rsidRPr="00A852F9" w:rsidTr="00A852F9">
        <w:trPr>
          <w:jc w:val="center"/>
        </w:trPr>
        <w:tc>
          <w:tcPr>
            <w:tcW w:w="1025" w:type="dxa"/>
          </w:tcPr>
          <w:p w:rsidR="00234CA3" w:rsidRPr="00A852F9" w:rsidRDefault="00234CA3" w:rsidP="00A852F9">
            <w:pPr>
              <w:spacing w:line="360" w:lineRule="auto"/>
              <w:rPr>
                <w:sz w:val="20"/>
                <w:szCs w:val="20"/>
              </w:rPr>
            </w:pPr>
            <w:r w:rsidRPr="00A852F9">
              <w:rPr>
                <w:sz w:val="20"/>
                <w:szCs w:val="20"/>
              </w:rPr>
              <w:t>Б</w:t>
            </w:r>
          </w:p>
        </w:tc>
        <w:tc>
          <w:tcPr>
            <w:tcW w:w="649" w:type="dxa"/>
          </w:tcPr>
          <w:p w:rsidR="00234CA3" w:rsidRPr="00A852F9" w:rsidRDefault="00234CA3" w:rsidP="00A852F9">
            <w:pPr>
              <w:spacing w:line="360" w:lineRule="auto"/>
              <w:rPr>
                <w:sz w:val="20"/>
                <w:szCs w:val="20"/>
              </w:rPr>
            </w:pPr>
            <w:r w:rsidRPr="00A852F9">
              <w:rPr>
                <w:sz w:val="20"/>
                <w:szCs w:val="20"/>
              </w:rPr>
              <w:t>8</w:t>
            </w:r>
          </w:p>
        </w:tc>
        <w:tc>
          <w:tcPr>
            <w:tcW w:w="649" w:type="dxa"/>
          </w:tcPr>
          <w:p w:rsidR="00234CA3" w:rsidRPr="00A852F9" w:rsidRDefault="00234CA3" w:rsidP="00A852F9">
            <w:pPr>
              <w:spacing w:line="360" w:lineRule="auto"/>
              <w:rPr>
                <w:sz w:val="20"/>
                <w:szCs w:val="20"/>
              </w:rPr>
            </w:pPr>
            <w:r w:rsidRPr="00A852F9">
              <w:rPr>
                <w:sz w:val="20"/>
                <w:szCs w:val="20"/>
              </w:rPr>
              <w:t>19,5</w:t>
            </w:r>
          </w:p>
        </w:tc>
        <w:tc>
          <w:tcPr>
            <w:tcW w:w="758" w:type="dxa"/>
            <w:vAlign w:val="bottom"/>
          </w:tcPr>
          <w:p w:rsidR="00234CA3" w:rsidRPr="00A852F9" w:rsidRDefault="00234CA3" w:rsidP="00A852F9">
            <w:pPr>
              <w:spacing w:line="360" w:lineRule="auto"/>
              <w:rPr>
                <w:sz w:val="20"/>
                <w:szCs w:val="20"/>
              </w:rPr>
            </w:pPr>
            <w:r w:rsidRPr="00A852F9">
              <w:rPr>
                <w:sz w:val="20"/>
                <w:szCs w:val="20"/>
              </w:rPr>
              <w:t>156</w:t>
            </w:r>
          </w:p>
        </w:tc>
        <w:tc>
          <w:tcPr>
            <w:tcW w:w="648" w:type="dxa"/>
          </w:tcPr>
          <w:p w:rsidR="00234CA3" w:rsidRPr="00A852F9" w:rsidRDefault="00234CA3" w:rsidP="00A852F9">
            <w:pPr>
              <w:spacing w:line="360" w:lineRule="auto"/>
              <w:rPr>
                <w:sz w:val="20"/>
                <w:szCs w:val="20"/>
              </w:rPr>
            </w:pPr>
            <w:r w:rsidRPr="00A852F9">
              <w:rPr>
                <w:sz w:val="20"/>
                <w:szCs w:val="20"/>
              </w:rPr>
              <w:t>6,0</w:t>
            </w:r>
          </w:p>
        </w:tc>
        <w:tc>
          <w:tcPr>
            <w:tcW w:w="648" w:type="dxa"/>
          </w:tcPr>
          <w:p w:rsidR="00234CA3" w:rsidRPr="00A852F9" w:rsidRDefault="00234CA3" w:rsidP="00A852F9">
            <w:pPr>
              <w:spacing w:line="360" w:lineRule="auto"/>
              <w:rPr>
                <w:sz w:val="20"/>
                <w:szCs w:val="20"/>
              </w:rPr>
            </w:pPr>
            <w:r w:rsidRPr="00A852F9">
              <w:rPr>
                <w:sz w:val="20"/>
                <w:szCs w:val="20"/>
              </w:rPr>
              <w:t>6,8</w:t>
            </w:r>
          </w:p>
        </w:tc>
        <w:tc>
          <w:tcPr>
            <w:tcW w:w="824" w:type="dxa"/>
          </w:tcPr>
          <w:p w:rsidR="00234CA3" w:rsidRPr="00A852F9" w:rsidRDefault="00234CA3" w:rsidP="00A852F9">
            <w:pPr>
              <w:spacing w:line="360" w:lineRule="auto"/>
              <w:rPr>
                <w:sz w:val="20"/>
                <w:szCs w:val="20"/>
              </w:rPr>
            </w:pPr>
            <w:r w:rsidRPr="00A852F9">
              <w:rPr>
                <w:sz w:val="20"/>
                <w:szCs w:val="20"/>
              </w:rPr>
              <w:t>0,166</w:t>
            </w:r>
          </w:p>
        </w:tc>
        <w:tc>
          <w:tcPr>
            <w:tcW w:w="824" w:type="dxa"/>
          </w:tcPr>
          <w:p w:rsidR="00234CA3" w:rsidRPr="00A852F9" w:rsidRDefault="00234CA3" w:rsidP="00A852F9">
            <w:pPr>
              <w:spacing w:line="360" w:lineRule="auto"/>
              <w:rPr>
                <w:sz w:val="20"/>
                <w:szCs w:val="20"/>
              </w:rPr>
            </w:pPr>
            <w:r w:rsidRPr="00A852F9">
              <w:rPr>
                <w:sz w:val="20"/>
                <w:szCs w:val="20"/>
              </w:rPr>
              <w:t>0,147</w:t>
            </w:r>
          </w:p>
        </w:tc>
        <w:tc>
          <w:tcPr>
            <w:tcW w:w="757" w:type="dxa"/>
            <w:vAlign w:val="bottom"/>
          </w:tcPr>
          <w:p w:rsidR="00234CA3" w:rsidRPr="00A852F9" w:rsidRDefault="00234CA3" w:rsidP="00A852F9">
            <w:pPr>
              <w:spacing w:line="360" w:lineRule="auto"/>
              <w:rPr>
                <w:sz w:val="20"/>
                <w:szCs w:val="20"/>
              </w:rPr>
            </w:pPr>
            <w:r w:rsidRPr="00A852F9">
              <w:rPr>
                <w:sz w:val="20"/>
                <w:szCs w:val="20"/>
              </w:rPr>
              <w:t>25,90</w:t>
            </w:r>
          </w:p>
        </w:tc>
        <w:tc>
          <w:tcPr>
            <w:tcW w:w="637" w:type="dxa"/>
            <w:vAlign w:val="bottom"/>
          </w:tcPr>
          <w:p w:rsidR="00234CA3" w:rsidRPr="00A852F9" w:rsidRDefault="00234CA3" w:rsidP="00A852F9">
            <w:pPr>
              <w:spacing w:line="360" w:lineRule="auto"/>
              <w:rPr>
                <w:sz w:val="20"/>
                <w:szCs w:val="20"/>
              </w:rPr>
            </w:pPr>
            <w:r w:rsidRPr="00A852F9">
              <w:rPr>
                <w:sz w:val="20"/>
                <w:szCs w:val="20"/>
              </w:rPr>
              <w:t>1,33</w:t>
            </w:r>
          </w:p>
        </w:tc>
        <w:tc>
          <w:tcPr>
            <w:tcW w:w="757" w:type="dxa"/>
            <w:vAlign w:val="bottom"/>
          </w:tcPr>
          <w:p w:rsidR="00234CA3" w:rsidRPr="00A852F9" w:rsidRDefault="00234CA3" w:rsidP="00A852F9">
            <w:pPr>
              <w:spacing w:line="360" w:lineRule="auto"/>
              <w:rPr>
                <w:sz w:val="20"/>
                <w:szCs w:val="20"/>
              </w:rPr>
            </w:pPr>
            <w:r w:rsidRPr="00A852F9">
              <w:rPr>
                <w:sz w:val="20"/>
                <w:szCs w:val="20"/>
              </w:rPr>
              <w:t>22,93</w:t>
            </w:r>
          </w:p>
        </w:tc>
        <w:tc>
          <w:tcPr>
            <w:tcW w:w="637" w:type="dxa"/>
            <w:vAlign w:val="bottom"/>
          </w:tcPr>
          <w:p w:rsidR="00234CA3" w:rsidRPr="00A852F9" w:rsidRDefault="00234CA3" w:rsidP="00A852F9">
            <w:pPr>
              <w:spacing w:line="360" w:lineRule="auto"/>
              <w:rPr>
                <w:sz w:val="20"/>
                <w:szCs w:val="20"/>
              </w:rPr>
            </w:pPr>
            <w:r w:rsidRPr="00A852F9">
              <w:rPr>
                <w:sz w:val="20"/>
                <w:szCs w:val="20"/>
              </w:rPr>
              <w:t>1,18</w:t>
            </w:r>
          </w:p>
        </w:tc>
        <w:tc>
          <w:tcPr>
            <w:tcW w:w="757" w:type="dxa"/>
          </w:tcPr>
          <w:p w:rsidR="00234CA3" w:rsidRPr="00A852F9" w:rsidRDefault="00234CA3" w:rsidP="00A852F9">
            <w:pPr>
              <w:spacing w:line="360" w:lineRule="auto"/>
              <w:rPr>
                <w:sz w:val="20"/>
                <w:szCs w:val="20"/>
              </w:rPr>
            </w:pPr>
            <w:r w:rsidRPr="00A852F9">
              <w:rPr>
                <w:sz w:val="20"/>
                <w:szCs w:val="20"/>
              </w:rPr>
              <w:t>2,97</w:t>
            </w:r>
          </w:p>
        </w:tc>
      </w:tr>
      <w:tr w:rsidR="00234CA3" w:rsidRPr="00A852F9" w:rsidTr="00A852F9">
        <w:trPr>
          <w:jc w:val="center"/>
        </w:trPr>
        <w:tc>
          <w:tcPr>
            <w:tcW w:w="1025" w:type="dxa"/>
          </w:tcPr>
          <w:p w:rsidR="00234CA3" w:rsidRPr="00A852F9" w:rsidRDefault="00234CA3" w:rsidP="00A852F9">
            <w:pPr>
              <w:spacing w:line="360" w:lineRule="auto"/>
              <w:rPr>
                <w:sz w:val="20"/>
                <w:szCs w:val="20"/>
              </w:rPr>
            </w:pPr>
            <w:r w:rsidRPr="00A852F9">
              <w:rPr>
                <w:sz w:val="20"/>
                <w:szCs w:val="20"/>
              </w:rPr>
              <w:t>В</w:t>
            </w:r>
          </w:p>
        </w:tc>
        <w:tc>
          <w:tcPr>
            <w:tcW w:w="649" w:type="dxa"/>
          </w:tcPr>
          <w:p w:rsidR="00234CA3" w:rsidRPr="00A852F9" w:rsidRDefault="00234CA3" w:rsidP="00A852F9">
            <w:pPr>
              <w:spacing w:line="360" w:lineRule="auto"/>
              <w:rPr>
                <w:sz w:val="20"/>
                <w:szCs w:val="20"/>
              </w:rPr>
            </w:pPr>
            <w:r w:rsidRPr="00A852F9">
              <w:rPr>
                <w:sz w:val="20"/>
                <w:szCs w:val="20"/>
              </w:rPr>
              <w:t>14</w:t>
            </w:r>
          </w:p>
        </w:tc>
        <w:tc>
          <w:tcPr>
            <w:tcW w:w="649" w:type="dxa"/>
          </w:tcPr>
          <w:p w:rsidR="00234CA3" w:rsidRPr="00A852F9" w:rsidRDefault="00234CA3" w:rsidP="00A852F9">
            <w:pPr>
              <w:spacing w:line="360" w:lineRule="auto"/>
              <w:rPr>
                <w:sz w:val="20"/>
                <w:szCs w:val="20"/>
              </w:rPr>
            </w:pPr>
            <w:r w:rsidRPr="00A852F9">
              <w:rPr>
                <w:sz w:val="20"/>
                <w:szCs w:val="20"/>
              </w:rPr>
              <w:t>9,4</w:t>
            </w:r>
          </w:p>
        </w:tc>
        <w:tc>
          <w:tcPr>
            <w:tcW w:w="758" w:type="dxa"/>
            <w:vAlign w:val="bottom"/>
          </w:tcPr>
          <w:p w:rsidR="00234CA3" w:rsidRPr="00A852F9" w:rsidRDefault="00234CA3" w:rsidP="00A852F9">
            <w:pPr>
              <w:spacing w:line="360" w:lineRule="auto"/>
              <w:rPr>
                <w:sz w:val="20"/>
                <w:szCs w:val="20"/>
              </w:rPr>
            </w:pPr>
            <w:r w:rsidRPr="00A852F9">
              <w:rPr>
                <w:sz w:val="20"/>
                <w:szCs w:val="20"/>
              </w:rPr>
              <w:t>131,6</w:t>
            </w:r>
          </w:p>
        </w:tc>
        <w:tc>
          <w:tcPr>
            <w:tcW w:w="648" w:type="dxa"/>
          </w:tcPr>
          <w:p w:rsidR="00234CA3" w:rsidRPr="00A852F9" w:rsidRDefault="00234CA3" w:rsidP="00A852F9">
            <w:pPr>
              <w:spacing w:line="360" w:lineRule="auto"/>
              <w:rPr>
                <w:sz w:val="20"/>
                <w:szCs w:val="20"/>
              </w:rPr>
            </w:pPr>
            <w:r w:rsidRPr="00A852F9">
              <w:rPr>
                <w:sz w:val="20"/>
                <w:szCs w:val="20"/>
              </w:rPr>
              <w:t>2,8</w:t>
            </w:r>
          </w:p>
        </w:tc>
        <w:tc>
          <w:tcPr>
            <w:tcW w:w="648" w:type="dxa"/>
          </w:tcPr>
          <w:p w:rsidR="00234CA3" w:rsidRPr="00A852F9" w:rsidRDefault="00234CA3" w:rsidP="00A852F9">
            <w:pPr>
              <w:spacing w:line="360" w:lineRule="auto"/>
              <w:rPr>
                <w:sz w:val="20"/>
                <w:szCs w:val="20"/>
              </w:rPr>
            </w:pPr>
            <w:r w:rsidRPr="00A852F9">
              <w:rPr>
                <w:sz w:val="20"/>
                <w:szCs w:val="20"/>
              </w:rPr>
              <w:t>3,8</w:t>
            </w:r>
          </w:p>
        </w:tc>
        <w:tc>
          <w:tcPr>
            <w:tcW w:w="824" w:type="dxa"/>
          </w:tcPr>
          <w:p w:rsidR="00234CA3" w:rsidRPr="00A852F9" w:rsidRDefault="00234CA3" w:rsidP="00A852F9">
            <w:pPr>
              <w:spacing w:line="360" w:lineRule="auto"/>
              <w:rPr>
                <w:sz w:val="20"/>
                <w:szCs w:val="20"/>
              </w:rPr>
            </w:pPr>
            <w:r w:rsidRPr="00A852F9">
              <w:rPr>
                <w:sz w:val="20"/>
                <w:szCs w:val="20"/>
              </w:rPr>
              <w:t>0,357</w:t>
            </w:r>
          </w:p>
        </w:tc>
        <w:tc>
          <w:tcPr>
            <w:tcW w:w="824" w:type="dxa"/>
          </w:tcPr>
          <w:p w:rsidR="00234CA3" w:rsidRPr="00A852F9" w:rsidRDefault="00234CA3" w:rsidP="00A852F9">
            <w:pPr>
              <w:spacing w:line="360" w:lineRule="auto"/>
              <w:rPr>
                <w:sz w:val="20"/>
                <w:szCs w:val="20"/>
              </w:rPr>
            </w:pPr>
            <w:r w:rsidRPr="00A852F9">
              <w:rPr>
                <w:sz w:val="20"/>
                <w:szCs w:val="20"/>
              </w:rPr>
              <w:t>0,263</w:t>
            </w:r>
          </w:p>
        </w:tc>
        <w:tc>
          <w:tcPr>
            <w:tcW w:w="757" w:type="dxa"/>
            <w:vAlign w:val="bottom"/>
          </w:tcPr>
          <w:p w:rsidR="00234CA3" w:rsidRPr="00A852F9" w:rsidRDefault="00234CA3" w:rsidP="00A852F9">
            <w:pPr>
              <w:spacing w:line="360" w:lineRule="auto"/>
              <w:rPr>
                <w:sz w:val="20"/>
                <w:szCs w:val="20"/>
              </w:rPr>
            </w:pPr>
            <w:r w:rsidRPr="00A852F9">
              <w:rPr>
                <w:sz w:val="20"/>
                <w:szCs w:val="20"/>
              </w:rPr>
              <w:t>46,98</w:t>
            </w:r>
          </w:p>
        </w:tc>
        <w:tc>
          <w:tcPr>
            <w:tcW w:w="637" w:type="dxa"/>
            <w:vAlign w:val="bottom"/>
          </w:tcPr>
          <w:p w:rsidR="00234CA3" w:rsidRPr="00A852F9" w:rsidRDefault="00234CA3" w:rsidP="00A852F9">
            <w:pPr>
              <w:spacing w:line="360" w:lineRule="auto"/>
              <w:rPr>
                <w:sz w:val="20"/>
                <w:szCs w:val="20"/>
              </w:rPr>
            </w:pPr>
            <w:r w:rsidRPr="00A852F9">
              <w:rPr>
                <w:sz w:val="20"/>
                <w:szCs w:val="20"/>
              </w:rPr>
              <w:t>5,00</w:t>
            </w:r>
          </w:p>
        </w:tc>
        <w:tc>
          <w:tcPr>
            <w:tcW w:w="757" w:type="dxa"/>
            <w:vAlign w:val="bottom"/>
          </w:tcPr>
          <w:p w:rsidR="00234CA3" w:rsidRPr="00A852F9" w:rsidRDefault="00234CA3" w:rsidP="00A852F9">
            <w:pPr>
              <w:spacing w:line="360" w:lineRule="auto"/>
              <w:rPr>
                <w:sz w:val="20"/>
                <w:szCs w:val="20"/>
              </w:rPr>
            </w:pPr>
            <w:r w:rsidRPr="00A852F9">
              <w:rPr>
                <w:sz w:val="20"/>
                <w:szCs w:val="20"/>
              </w:rPr>
              <w:t>34,61</w:t>
            </w:r>
          </w:p>
        </w:tc>
        <w:tc>
          <w:tcPr>
            <w:tcW w:w="637" w:type="dxa"/>
            <w:vAlign w:val="bottom"/>
          </w:tcPr>
          <w:p w:rsidR="00234CA3" w:rsidRPr="00A852F9" w:rsidRDefault="00234CA3" w:rsidP="00A852F9">
            <w:pPr>
              <w:spacing w:line="360" w:lineRule="auto"/>
              <w:rPr>
                <w:sz w:val="20"/>
                <w:szCs w:val="20"/>
              </w:rPr>
            </w:pPr>
            <w:r w:rsidRPr="00A852F9">
              <w:rPr>
                <w:sz w:val="20"/>
                <w:szCs w:val="20"/>
              </w:rPr>
              <w:t>3,68</w:t>
            </w:r>
          </w:p>
        </w:tc>
        <w:tc>
          <w:tcPr>
            <w:tcW w:w="757" w:type="dxa"/>
          </w:tcPr>
          <w:p w:rsidR="00234CA3" w:rsidRPr="00A852F9" w:rsidRDefault="00234CA3" w:rsidP="00A852F9">
            <w:pPr>
              <w:spacing w:line="360" w:lineRule="auto"/>
              <w:rPr>
                <w:sz w:val="20"/>
                <w:szCs w:val="20"/>
              </w:rPr>
            </w:pPr>
            <w:r w:rsidRPr="00A852F9">
              <w:rPr>
                <w:sz w:val="20"/>
                <w:szCs w:val="20"/>
              </w:rPr>
              <w:t>12,37</w:t>
            </w:r>
          </w:p>
        </w:tc>
      </w:tr>
      <w:tr w:rsidR="00234CA3" w:rsidRPr="00A852F9" w:rsidTr="00A852F9">
        <w:trPr>
          <w:jc w:val="center"/>
        </w:trPr>
        <w:tc>
          <w:tcPr>
            <w:tcW w:w="1025" w:type="dxa"/>
          </w:tcPr>
          <w:p w:rsidR="00234CA3" w:rsidRPr="00A852F9" w:rsidRDefault="00234CA3" w:rsidP="00A852F9">
            <w:pPr>
              <w:spacing w:line="360" w:lineRule="auto"/>
              <w:rPr>
                <w:sz w:val="20"/>
                <w:szCs w:val="20"/>
              </w:rPr>
            </w:pPr>
            <w:r w:rsidRPr="00A852F9">
              <w:rPr>
                <w:sz w:val="20"/>
                <w:szCs w:val="20"/>
              </w:rPr>
              <w:t>ИТОГО</w:t>
            </w:r>
          </w:p>
        </w:tc>
        <w:tc>
          <w:tcPr>
            <w:tcW w:w="649" w:type="dxa"/>
          </w:tcPr>
          <w:p w:rsidR="00234CA3" w:rsidRPr="00A852F9" w:rsidRDefault="00234CA3" w:rsidP="00A852F9">
            <w:pPr>
              <w:spacing w:line="360" w:lineRule="auto"/>
              <w:rPr>
                <w:sz w:val="20"/>
                <w:szCs w:val="20"/>
              </w:rPr>
            </w:pPr>
          </w:p>
        </w:tc>
        <w:tc>
          <w:tcPr>
            <w:tcW w:w="649" w:type="dxa"/>
          </w:tcPr>
          <w:p w:rsidR="00234CA3" w:rsidRPr="00A852F9" w:rsidRDefault="00234CA3" w:rsidP="00A852F9">
            <w:pPr>
              <w:spacing w:line="360" w:lineRule="auto"/>
              <w:rPr>
                <w:sz w:val="20"/>
                <w:szCs w:val="20"/>
              </w:rPr>
            </w:pPr>
          </w:p>
        </w:tc>
        <w:tc>
          <w:tcPr>
            <w:tcW w:w="758" w:type="dxa"/>
            <w:vAlign w:val="bottom"/>
          </w:tcPr>
          <w:p w:rsidR="00234CA3" w:rsidRPr="00A852F9" w:rsidRDefault="00234CA3" w:rsidP="00A852F9">
            <w:pPr>
              <w:spacing w:line="360" w:lineRule="auto"/>
              <w:rPr>
                <w:sz w:val="20"/>
                <w:szCs w:val="20"/>
              </w:rPr>
            </w:pPr>
            <w:r w:rsidRPr="00A852F9">
              <w:rPr>
                <w:sz w:val="20"/>
                <w:szCs w:val="20"/>
              </w:rPr>
              <w:t>338</w:t>
            </w:r>
          </w:p>
        </w:tc>
        <w:tc>
          <w:tcPr>
            <w:tcW w:w="648" w:type="dxa"/>
          </w:tcPr>
          <w:p w:rsidR="00234CA3" w:rsidRPr="00A852F9" w:rsidRDefault="00234CA3" w:rsidP="00A852F9">
            <w:pPr>
              <w:spacing w:line="360" w:lineRule="auto"/>
              <w:rPr>
                <w:sz w:val="20"/>
                <w:szCs w:val="20"/>
              </w:rPr>
            </w:pPr>
          </w:p>
        </w:tc>
        <w:tc>
          <w:tcPr>
            <w:tcW w:w="648" w:type="dxa"/>
          </w:tcPr>
          <w:p w:rsidR="00234CA3" w:rsidRPr="00A852F9" w:rsidRDefault="00234CA3" w:rsidP="00A852F9">
            <w:pPr>
              <w:spacing w:line="360" w:lineRule="auto"/>
              <w:rPr>
                <w:sz w:val="20"/>
                <w:szCs w:val="20"/>
              </w:rPr>
            </w:pPr>
          </w:p>
        </w:tc>
        <w:tc>
          <w:tcPr>
            <w:tcW w:w="824" w:type="dxa"/>
          </w:tcPr>
          <w:p w:rsidR="00234CA3" w:rsidRPr="00A852F9" w:rsidRDefault="00234CA3" w:rsidP="00A852F9">
            <w:pPr>
              <w:spacing w:line="360" w:lineRule="auto"/>
              <w:rPr>
                <w:sz w:val="20"/>
                <w:szCs w:val="20"/>
              </w:rPr>
            </w:pPr>
          </w:p>
        </w:tc>
        <w:tc>
          <w:tcPr>
            <w:tcW w:w="824" w:type="dxa"/>
          </w:tcPr>
          <w:p w:rsidR="00234CA3" w:rsidRPr="00A852F9" w:rsidRDefault="00234CA3" w:rsidP="00A852F9">
            <w:pPr>
              <w:spacing w:line="360" w:lineRule="auto"/>
              <w:rPr>
                <w:sz w:val="20"/>
                <w:szCs w:val="20"/>
              </w:rPr>
            </w:pPr>
          </w:p>
        </w:tc>
        <w:tc>
          <w:tcPr>
            <w:tcW w:w="757" w:type="dxa"/>
            <w:vAlign w:val="bottom"/>
          </w:tcPr>
          <w:p w:rsidR="00234CA3" w:rsidRPr="00A852F9" w:rsidRDefault="00234CA3" w:rsidP="00A852F9">
            <w:pPr>
              <w:spacing w:line="360" w:lineRule="auto"/>
              <w:rPr>
                <w:sz w:val="20"/>
                <w:szCs w:val="20"/>
              </w:rPr>
            </w:pPr>
            <w:r w:rsidRPr="00A852F9">
              <w:rPr>
                <w:sz w:val="20"/>
                <w:szCs w:val="20"/>
              </w:rPr>
              <w:t>82,20</w:t>
            </w:r>
          </w:p>
        </w:tc>
        <w:tc>
          <w:tcPr>
            <w:tcW w:w="637" w:type="dxa"/>
          </w:tcPr>
          <w:p w:rsidR="00234CA3" w:rsidRPr="00A852F9" w:rsidRDefault="00234CA3" w:rsidP="00A852F9">
            <w:pPr>
              <w:spacing w:line="360" w:lineRule="auto"/>
              <w:rPr>
                <w:sz w:val="20"/>
                <w:szCs w:val="20"/>
              </w:rPr>
            </w:pPr>
          </w:p>
        </w:tc>
        <w:tc>
          <w:tcPr>
            <w:tcW w:w="757" w:type="dxa"/>
            <w:vAlign w:val="bottom"/>
          </w:tcPr>
          <w:p w:rsidR="00234CA3" w:rsidRPr="00A852F9" w:rsidRDefault="00234CA3" w:rsidP="00A852F9">
            <w:pPr>
              <w:spacing w:line="360" w:lineRule="auto"/>
              <w:rPr>
                <w:sz w:val="20"/>
                <w:szCs w:val="20"/>
              </w:rPr>
            </w:pPr>
            <w:r w:rsidRPr="00A852F9">
              <w:rPr>
                <w:sz w:val="20"/>
                <w:szCs w:val="20"/>
              </w:rPr>
              <w:t>65,66</w:t>
            </w:r>
          </w:p>
        </w:tc>
        <w:tc>
          <w:tcPr>
            <w:tcW w:w="637" w:type="dxa"/>
          </w:tcPr>
          <w:p w:rsidR="00234CA3" w:rsidRPr="00A852F9" w:rsidRDefault="00234CA3" w:rsidP="00A852F9">
            <w:pPr>
              <w:spacing w:line="360" w:lineRule="auto"/>
              <w:rPr>
                <w:sz w:val="20"/>
                <w:szCs w:val="20"/>
              </w:rPr>
            </w:pPr>
          </w:p>
        </w:tc>
        <w:tc>
          <w:tcPr>
            <w:tcW w:w="757" w:type="dxa"/>
          </w:tcPr>
          <w:p w:rsidR="00234CA3" w:rsidRPr="00A852F9" w:rsidRDefault="00234CA3" w:rsidP="00A852F9">
            <w:pPr>
              <w:spacing w:line="360" w:lineRule="auto"/>
              <w:rPr>
                <w:sz w:val="20"/>
                <w:szCs w:val="20"/>
              </w:rPr>
            </w:pPr>
            <w:r w:rsidRPr="00A852F9">
              <w:rPr>
                <w:sz w:val="20"/>
                <w:szCs w:val="20"/>
              </w:rPr>
              <w:t>16,55</w:t>
            </w:r>
          </w:p>
        </w:tc>
      </w:tr>
    </w:tbl>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1. Для начала определим подетальный плановый расход металла (гр.4) и соответствующий плановый расход металла на вагон в целом (итог гр.4)</w:t>
      </w:r>
    </w:p>
    <w:p w:rsidR="00234CA3" w:rsidRPr="00A852F9" w:rsidRDefault="00234CA3" w:rsidP="00A852F9">
      <w:pPr>
        <w:spacing w:line="360" w:lineRule="auto"/>
        <w:ind w:firstLine="709"/>
        <w:jc w:val="both"/>
        <w:rPr>
          <w:sz w:val="28"/>
          <w:szCs w:val="28"/>
        </w:rPr>
      </w:pPr>
      <w:r w:rsidRPr="00A852F9">
        <w:rPr>
          <w:sz w:val="28"/>
          <w:szCs w:val="28"/>
        </w:rPr>
        <w:t>2. Затем в гр. 7 и гр. 8 рассчитаем базовые и планируемые показатели сменяемости отдельных деталей за год эксплуатации вагона по формуле:</w:t>
      </w:r>
    </w:p>
    <w:p w:rsidR="00A852F9" w:rsidRDefault="00A852F9" w:rsidP="00A852F9">
      <w:pPr>
        <w:spacing w:line="360" w:lineRule="auto"/>
        <w:ind w:firstLine="709"/>
        <w:jc w:val="both"/>
        <w:rPr>
          <w:sz w:val="28"/>
          <w:szCs w:val="28"/>
          <w:lang w:val="en-US"/>
        </w:rPr>
      </w:pPr>
    </w:p>
    <w:p w:rsidR="00234CA3" w:rsidRPr="00A852F9" w:rsidRDefault="00234CA3" w:rsidP="00A852F9">
      <w:pPr>
        <w:spacing w:line="360" w:lineRule="auto"/>
        <w:ind w:firstLine="709"/>
        <w:jc w:val="both"/>
        <w:rPr>
          <w:sz w:val="28"/>
          <w:szCs w:val="28"/>
        </w:rPr>
      </w:pPr>
      <w:r w:rsidRPr="00A852F9">
        <w:rPr>
          <w:sz w:val="28"/>
          <w:szCs w:val="28"/>
          <w:lang w:val="en-US"/>
        </w:rPr>
        <w:t>S</w:t>
      </w:r>
      <w:r w:rsidRPr="00A852F9">
        <w:rPr>
          <w:sz w:val="28"/>
          <w:szCs w:val="28"/>
          <w:vertAlign w:val="subscript"/>
        </w:rPr>
        <w:t>дет</w:t>
      </w:r>
      <w:r w:rsidRPr="00A852F9">
        <w:rPr>
          <w:sz w:val="28"/>
          <w:szCs w:val="28"/>
        </w:rPr>
        <w:t xml:space="preserve"> = 1 / </w:t>
      </w:r>
      <w:r w:rsidRPr="00A852F9">
        <w:rPr>
          <w:sz w:val="28"/>
          <w:szCs w:val="28"/>
          <w:lang w:val="en-US"/>
        </w:rPr>
        <w:t>t</w:t>
      </w:r>
      <w:r w:rsidRPr="00A852F9">
        <w:rPr>
          <w:sz w:val="28"/>
          <w:szCs w:val="28"/>
        </w:rPr>
        <w:t>,</w:t>
      </w:r>
    </w:p>
    <w:p w:rsidR="00A852F9" w:rsidRDefault="00A852F9" w:rsidP="00A852F9">
      <w:pPr>
        <w:spacing w:line="360" w:lineRule="auto"/>
        <w:ind w:firstLine="709"/>
        <w:jc w:val="both"/>
        <w:rPr>
          <w:sz w:val="28"/>
          <w:szCs w:val="28"/>
          <w:lang w:val="en-US"/>
        </w:rPr>
      </w:pPr>
    </w:p>
    <w:p w:rsidR="00234CA3" w:rsidRPr="00A852F9" w:rsidRDefault="00234CA3" w:rsidP="00A852F9">
      <w:pPr>
        <w:spacing w:line="360" w:lineRule="auto"/>
        <w:ind w:firstLine="709"/>
        <w:jc w:val="both"/>
        <w:rPr>
          <w:sz w:val="28"/>
          <w:szCs w:val="28"/>
        </w:rPr>
      </w:pPr>
      <w:r w:rsidRPr="00A852F9">
        <w:rPr>
          <w:sz w:val="28"/>
          <w:szCs w:val="28"/>
        </w:rPr>
        <w:t>где</w:t>
      </w:r>
      <w:r w:rsidRPr="00A852F9">
        <w:rPr>
          <w:sz w:val="28"/>
          <w:szCs w:val="28"/>
        </w:rPr>
        <w:tab/>
      </w:r>
      <w:r w:rsidRPr="00A852F9">
        <w:rPr>
          <w:sz w:val="28"/>
          <w:szCs w:val="28"/>
          <w:lang w:val="en-US"/>
        </w:rPr>
        <w:t>S</w:t>
      </w:r>
      <w:r w:rsidRPr="00A852F9">
        <w:rPr>
          <w:sz w:val="28"/>
          <w:szCs w:val="28"/>
          <w:vertAlign w:val="subscript"/>
        </w:rPr>
        <w:t>дет</w:t>
      </w:r>
      <w:r w:rsidRPr="00A852F9">
        <w:rPr>
          <w:sz w:val="28"/>
          <w:szCs w:val="28"/>
        </w:rPr>
        <w:t xml:space="preserve"> – сменяемость детали за год, доля ед.;</w:t>
      </w:r>
    </w:p>
    <w:p w:rsidR="00234CA3" w:rsidRPr="00A852F9" w:rsidRDefault="00234CA3" w:rsidP="00A852F9">
      <w:pPr>
        <w:spacing w:line="360" w:lineRule="auto"/>
        <w:ind w:firstLine="709"/>
        <w:jc w:val="both"/>
        <w:rPr>
          <w:sz w:val="28"/>
          <w:szCs w:val="28"/>
        </w:rPr>
      </w:pPr>
      <w:r w:rsidRPr="00A852F9">
        <w:rPr>
          <w:sz w:val="28"/>
          <w:szCs w:val="28"/>
          <w:lang w:val="en-US"/>
        </w:rPr>
        <w:t>t</w:t>
      </w:r>
      <w:r w:rsidRPr="00A852F9">
        <w:rPr>
          <w:sz w:val="28"/>
          <w:szCs w:val="28"/>
        </w:rPr>
        <w:t xml:space="preserve"> – срок службы детали.</w:t>
      </w:r>
    </w:p>
    <w:p w:rsidR="00234CA3" w:rsidRPr="00A852F9" w:rsidRDefault="00234CA3" w:rsidP="00A852F9">
      <w:pPr>
        <w:spacing w:line="360" w:lineRule="auto"/>
        <w:ind w:firstLine="709"/>
        <w:jc w:val="both"/>
        <w:rPr>
          <w:sz w:val="28"/>
          <w:szCs w:val="28"/>
        </w:rPr>
      </w:pPr>
      <w:r w:rsidRPr="00A852F9">
        <w:rPr>
          <w:sz w:val="28"/>
          <w:szCs w:val="28"/>
        </w:rPr>
        <w:t>3. Умножением соответствующих показателей планового расхода металла на показатели сменяемости отдельных деталей рассчитываем нормы расхода металла и отдельных деталей на 1 год эксплуатации вагона в базовом (гр. 9 и 10) и плановом (гр.11 и 12) периодах.</w:t>
      </w:r>
    </w:p>
    <w:p w:rsidR="00234CA3" w:rsidRPr="00A852F9" w:rsidRDefault="00234CA3" w:rsidP="00A852F9">
      <w:pPr>
        <w:spacing w:line="360" w:lineRule="auto"/>
        <w:ind w:firstLine="709"/>
        <w:jc w:val="both"/>
        <w:rPr>
          <w:sz w:val="28"/>
          <w:szCs w:val="28"/>
        </w:rPr>
      </w:pPr>
      <w:r w:rsidRPr="00A852F9">
        <w:rPr>
          <w:sz w:val="28"/>
          <w:szCs w:val="28"/>
        </w:rPr>
        <w:t>4. Суммированием рассчитанных в гр. 9 и гр. 11 показателей определяется общая потребность в металле на 1 год эксплуатации вагона в базовом и плановом периодах.</w:t>
      </w:r>
    </w:p>
    <w:p w:rsidR="00234CA3" w:rsidRPr="00A852F9" w:rsidRDefault="00234CA3" w:rsidP="00A852F9">
      <w:pPr>
        <w:spacing w:line="360" w:lineRule="auto"/>
        <w:ind w:firstLine="709"/>
        <w:jc w:val="both"/>
        <w:rPr>
          <w:sz w:val="28"/>
          <w:szCs w:val="28"/>
        </w:rPr>
      </w:pPr>
      <w:r w:rsidRPr="00A852F9">
        <w:rPr>
          <w:sz w:val="28"/>
          <w:szCs w:val="28"/>
        </w:rPr>
        <w:t>5. Планируемая экономия металла за год эксплуатации одного вагона рассчитывается как разница базовой и плановой норм расхода на 1 год эксплуатации вагона.</w:t>
      </w:r>
    </w:p>
    <w:p w:rsidR="00234CA3" w:rsidRPr="00A852F9" w:rsidRDefault="00234CA3" w:rsidP="00A852F9">
      <w:pPr>
        <w:spacing w:line="360" w:lineRule="auto"/>
        <w:ind w:firstLine="709"/>
        <w:jc w:val="both"/>
        <w:rPr>
          <w:sz w:val="28"/>
          <w:szCs w:val="28"/>
        </w:rPr>
      </w:pPr>
      <w:r w:rsidRPr="00A852F9">
        <w:rPr>
          <w:sz w:val="28"/>
          <w:szCs w:val="28"/>
        </w:rPr>
        <w:t>6. Делением планового периода расхода металла на вагон в целом (итог гр.4) на норму расхода металла на 1 год эксплуатации вагона (итоги гр. 9 и гр. 11) определяем средние сроки службы металла в базовом и плановом периодах:</w:t>
      </w:r>
    </w:p>
    <w:p w:rsidR="00A852F9" w:rsidRDefault="00A852F9" w:rsidP="00A852F9">
      <w:pPr>
        <w:spacing w:line="360" w:lineRule="auto"/>
        <w:ind w:firstLine="709"/>
        <w:jc w:val="both"/>
        <w:rPr>
          <w:sz w:val="28"/>
          <w:szCs w:val="28"/>
          <w:lang w:val="en-US"/>
        </w:rPr>
      </w:pPr>
    </w:p>
    <w:p w:rsidR="00234CA3" w:rsidRPr="00A852F9" w:rsidRDefault="00234CA3" w:rsidP="00A852F9">
      <w:pPr>
        <w:spacing w:line="360" w:lineRule="auto"/>
        <w:ind w:firstLine="709"/>
        <w:jc w:val="both"/>
        <w:rPr>
          <w:sz w:val="28"/>
          <w:szCs w:val="28"/>
        </w:rPr>
      </w:pPr>
      <w:r w:rsidRPr="00A852F9">
        <w:rPr>
          <w:sz w:val="28"/>
          <w:szCs w:val="28"/>
        </w:rPr>
        <w:t>Т</w:t>
      </w:r>
      <w:r w:rsidRPr="00A852F9">
        <w:rPr>
          <w:sz w:val="28"/>
          <w:szCs w:val="28"/>
          <w:vertAlign w:val="subscript"/>
        </w:rPr>
        <w:t>баз</w:t>
      </w:r>
      <w:r w:rsidRPr="00A852F9">
        <w:rPr>
          <w:sz w:val="28"/>
          <w:szCs w:val="28"/>
        </w:rPr>
        <w:t>=338 / 82,20 = 4,11 лет</w:t>
      </w:r>
    </w:p>
    <w:p w:rsidR="00234CA3" w:rsidRPr="00A852F9" w:rsidRDefault="00234CA3" w:rsidP="00A852F9">
      <w:pPr>
        <w:spacing w:line="360" w:lineRule="auto"/>
        <w:ind w:firstLine="709"/>
        <w:jc w:val="both"/>
        <w:rPr>
          <w:sz w:val="28"/>
          <w:szCs w:val="28"/>
        </w:rPr>
      </w:pPr>
      <w:r w:rsidRPr="00A852F9">
        <w:rPr>
          <w:sz w:val="28"/>
          <w:szCs w:val="28"/>
        </w:rPr>
        <w:t>Т</w:t>
      </w:r>
      <w:r w:rsidRPr="00A852F9">
        <w:rPr>
          <w:sz w:val="28"/>
          <w:szCs w:val="28"/>
          <w:vertAlign w:val="subscript"/>
        </w:rPr>
        <w:t>пл</w:t>
      </w:r>
      <w:r w:rsidRPr="00A852F9">
        <w:rPr>
          <w:sz w:val="28"/>
          <w:szCs w:val="28"/>
        </w:rPr>
        <w:t>=338 / 65,66 = 5,14 лет</w:t>
      </w:r>
    </w:p>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7.Для характеристики уровня прогрессивности плановой нормы расхода металла рассчитываем:</w:t>
      </w:r>
    </w:p>
    <w:p w:rsidR="00234CA3" w:rsidRPr="00A852F9" w:rsidRDefault="00234CA3" w:rsidP="00A852F9">
      <w:pPr>
        <w:spacing w:line="360" w:lineRule="auto"/>
        <w:ind w:firstLine="709"/>
        <w:jc w:val="both"/>
        <w:rPr>
          <w:sz w:val="28"/>
          <w:szCs w:val="28"/>
        </w:rPr>
      </w:pPr>
      <w:r w:rsidRPr="00A852F9">
        <w:rPr>
          <w:sz w:val="28"/>
          <w:szCs w:val="28"/>
        </w:rPr>
        <w:t>а) коэффициент увеличения среднего срока службы металла:</w:t>
      </w:r>
    </w:p>
    <w:p w:rsidR="00A852F9" w:rsidRDefault="00A852F9" w:rsidP="00A852F9">
      <w:pPr>
        <w:spacing w:line="360" w:lineRule="auto"/>
        <w:ind w:firstLine="709"/>
        <w:jc w:val="both"/>
        <w:rPr>
          <w:sz w:val="28"/>
          <w:szCs w:val="28"/>
          <w:lang w:val="en-US"/>
        </w:rPr>
      </w:pPr>
    </w:p>
    <w:p w:rsidR="00234CA3" w:rsidRPr="00A852F9" w:rsidRDefault="00234CA3" w:rsidP="00A852F9">
      <w:pPr>
        <w:spacing w:line="360" w:lineRule="auto"/>
        <w:ind w:firstLine="709"/>
        <w:jc w:val="both"/>
        <w:rPr>
          <w:sz w:val="28"/>
          <w:szCs w:val="28"/>
        </w:rPr>
      </w:pPr>
      <w:r w:rsidRPr="00A852F9">
        <w:rPr>
          <w:sz w:val="28"/>
          <w:szCs w:val="28"/>
        </w:rPr>
        <w:t>К</w:t>
      </w:r>
      <w:r w:rsidRPr="00A852F9">
        <w:rPr>
          <w:sz w:val="28"/>
          <w:szCs w:val="28"/>
          <w:vertAlign w:val="subscript"/>
        </w:rPr>
        <w:t>р</w:t>
      </w:r>
      <w:r w:rsidRPr="00A852F9">
        <w:rPr>
          <w:sz w:val="28"/>
          <w:szCs w:val="28"/>
        </w:rPr>
        <w:t>= Т</w:t>
      </w:r>
      <w:r w:rsidRPr="00A852F9">
        <w:rPr>
          <w:sz w:val="28"/>
          <w:szCs w:val="28"/>
          <w:vertAlign w:val="subscript"/>
        </w:rPr>
        <w:t>пл</w:t>
      </w:r>
      <w:r w:rsidRPr="00A852F9">
        <w:rPr>
          <w:sz w:val="28"/>
          <w:szCs w:val="28"/>
        </w:rPr>
        <w:t xml:space="preserve"> / Т</w:t>
      </w:r>
      <w:r w:rsidRPr="00A852F9">
        <w:rPr>
          <w:sz w:val="28"/>
          <w:szCs w:val="28"/>
          <w:vertAlign w:val="subscript"/>
        </w:rPr>
        <w:t>баз</w:t>
      </w:r>
      <w:r w:rsidRPr="00A852F9">
        <w:rPr>
          <w:sz w:val="28"/>
          <w:szCs w:val="28"/>
        </w:rPr>
        <w:t xml:space="preserve"> = 5,14 / 4,11 = 1,25</w:t>
      </w:r>
    </w:p>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б) прирост среднего срока службы металла, %:</w:t>
      </w:r>
    </w:p>
    <w:p w:rsidR="00A852F9" w:rsidRDefault="00A852F9" w:rsidP="00A852F9">
      <w:pPr>
        <w:spacing w:line="360" w:lineRule="auto"/>
        <w:ind w:firstLine="709"/>
        <w:jc w:val="both"/>
        <w:rPr>
          <w:sz w:val="28"/>
          <w:szCs w:val="28"/>
          <w:lang w:val="en-US"/>
        </w:rPr>
      </w:pPr>
    </w:p>
    <w:p w:rsidR="00234CA3" w:rsidRPr="00A852F9" w:rsidRDefault="00234CA3" w:rsidP="00A852F9">
      <w:pPr>
        <w:spacing w:line="360" w:lineRule="auto"/>
        <w:ind w:firstLine="709"/>
        <w:jc w:val="both"/>
        <w:rPr>
          <w:sz w:val="28"/>
          <w:szCs w:val="28"/>
        </w:rPr>
      </w:pPr>
      <w:r w:rsidRPr="00A852F9">
        <w:rPr>
          <w:sz w:val="28"/>
          <w:szCs w:val="28"/>
        </w:rPr>
        <w:t>К</w:t>
      </w:r>
      <w:r w:rsidRPr="00A852F9">
        <w:rPr>
          <w:sz w:val="28"/>
          <w:szCs w:val="28"/>
          <w:vertAlign w:val="subscript"/>
        </w:rPr>
        <w:t>пр</w:t>
      </w:r>
      <w:r w:rsidRPr="00A852F9">
        <w:rPr>
          <w:sz w:val="28"/>
          <w:szCs w:val="28"/>
        </w:rPr>
        <w:t>=((Т</w:t>
      </w:r>
      <w:r w:rsidRPr="00A852F9">
        <w:rPr>
          <w:sz w:val="28"/>
          <w:szCs w:val="28"/>
          <w:vertAlign w:val="subscript"/>
        </w:rPr>
        <w:t>пл</w:t>
      </w:r>
      <w:r w:rsidRPr="00A852F9">
        <w:rPr>
          <w:sz w:val="28"/>
          <w:szCs w:val="28"/>
        </w:rPr>
        <w:t xml:space="preserve"> - Т</w:t>
      </w:r>
      <w:r w:rsidRPr="00A852F9">
        <w:rPr>
          <w:sz w:val="28"/>
          <w:szCs w:val="28"/>
          <w:vertAlign w:val="subscript"/>
        </w:rPr>
        <w:t>баз</w:t>
      </w:r>
      <w:r w:rsidRPr="00A852F9">
        <w:rPr>
          <w:sz w:val="28"/>
          <w:szCs w:val="28"/>
        </w:rPr>
        <w:t xml:space="preserve"> ) / Т</w:t>
      </w:r>
      <w:r w:rsidRPr="00A852F9">
        <w:rPr>
          <w:sz w:val="28"/>
          <w:szCs w:val="28"/>
          <w:vertAlign w:val="subscript"/>
        </w:rPr>
        <w:t>пл</w:t>
      </w:r>
      <w:r w:rsidRPr="00A852F9">
        <w:rPr>
          <w:sz w:val="28"/>
          <w:szCs w:val="28"/>
        </w:rPr>
        <w:t xml:space="preserve"> )*100= (К</w:t>
      </w:r>
      <w:r w:rsidRPr="00A852F9">
        <w:rPr>
          <w:sz w:val="28"/>
          <w:szCs w:val="28"/>
          <w:vertAlign w:val="subscript"/>
        </w:rPr>
        <w:t>р</w:t>
      </w:r>
      <w:r w:rsidRPr="00A852F9">
        <w:rPr>
          <w:sz w:val="28"/>
          <w:szCs w:val="28"/>
        </w:rPr>
        <w:t>-1)*100=(1,25-1)*100=25%</w:t>
      </w:r>
    </w:p>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 xml:space="preserve">Таким образом, можно сделать выводы: Планируемая экономия металла составляет </w:t>
      </w:r>
      <w:smartTag w:uri="urn:schemas-microsoft-com:office:smarttags" w:element="metricconverter">
        <w:smartTagPr>
          <w:attr w:name="ProductID" w:val="16,55 кг"/>
        </w:smartTagPr>
        <w:r w:rsidRPr="00A852F9">
          <w:rPr>
            <w:sz w:val="28"/>
            <w:szCs w:val="28"/>
          </w:rPr>
          <w:t>16,55 кг</w:t>
        </w:r>
      </w:smartTag>
      <w:r w:rsidRPr="00A852F9">
        <w:rPr>
          <w:sz w:val="28"/>
          <w:szCs w:val="28"/>
        </w:rPr>
        <w:t xml:space="preserve"> в год. Средние сроки металла в базовом году 4,11 лет, а в плановом 5,14 лет. Но налицо увеличение среднего срока службы металла на 25%.</w:t>
      </w:r>
    </w:p>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b/>
          <w:sz w:val="28"/>
          <w:szCs w:val="28"/>
        </w:rPr>
      </w:pPr>
      <w:r w:rsidRPr="00A852F9">
        <w:rPr>
          <w:b/>
          <w:sz w:val="28"/>
          <w:szCs w:val="28"/>
        </w:rPr>
        <w:t>Задача 3.</w:t>
      </w:r>
    </w:p>
    <w:p w:rsidR="00234CA3" w:rsidRPr="00A852F9" w:rsidRDefault="00234CA3" w:rsidP="00A852F9">
      <w:pPr>
        <w:spacing w:line="360" w:lineRule="auto"/>
        <w:ind w:firstLine="709"/>
        <w:jc w:val="both"/>
        <w:rPr>
          <w:sz w:val="28"/>
          <w:szCs w:val="28"/>
        </w:rPr>
      </w:pPr>
      <w:r w:rsidRPr="00A852F9">
        <w:rPr>
          <w:sz w:val="28"/>
          <w:szCs w:val="28"/>
        </w:rPr>
        <w:t>Рассчитать норму производственного запаса материала А в днях среднесуточного потребления и в натуральном измерении. Материал А поставляется предприятию равномерно транзитом с трех заводов-поставщиков. В задаче принято, что двух поставок материала А на предприятие в 1 календарный день нет. Исходные данные в таблице 1.</w:t>
      </w:r>
    </w:p>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Таблица 1.</w:t>
      </w:r>
    </w:p>
    <w:tbl>
      <w:tblPr>
        <w:tblStyle w:val="a3"/>
        <w:tblW w:w="8779" w:type="dxa"/>
        <w:jc w:val="center"/>
        <w:tblLook w:val="01E0" w:firstRow="1" w:lastRow="1" w:firstColumn="1" w:lastColumn="1" w:noHBand="0" w:noVBand="0"/>
      </w:tblPr>
      <w:tblGrid>
        <w:gridCol w:w="7139"/>
        <w:gridCol w:w="1640"/>
      </w:tblGrid>
      <w:tr w:rsidR="00234CA3" w:rsidRPr="00A852F9" w:rsidTr="00A852F9">
        <w:trPr>
          <w:trHeight w:val="379"/>
          <w:jc w:val="center"/>
        </w:trPr>
        <w:tc>
          <w:tcPr>
            <w:tcW w:w="7139" w:type="dxa"/>
          </w:tcPr>
          <w:p w:rsidR="00234CA3" w:rsidRPr="00A852F9" w:rsidRDefault="00234CA3" w:rsidP="00A852F9">
            <w:pPr>
              <w:spacing w:line="360" w:lineRule="auto"/>
              <w:rPr>
                <w:b/>
                <w:sz w:val="20"/>
                <w:szCs w:val="20"/>
              </w:rPr>
            </w:pPr>
            <w:r w:rsidRPr="00A852F9">
              <w:rPr>
                <w:b/>
                <w:sz w:val="20"/>
                <w:szCs w:val="20"/>
              </w:rPr>
              <w:t>Показатель</w:t>
            </w:r>
          </w:p>
        </w:tc>
        <w:tc>
          <w:tcPr>
            <w:tcW w:w="1640" w:type="dxa"/>
          </w:tcPr>
          <w:p w:rsidR="00234CA3" w:rsidRPr="00A852F9" w:rsidRDefault="00234CA3" w:rsidP="00A852F9">
            <w:pPr>
              <w:spacing w:line="360" w:lineRule="auto"/>
              <w:rPr>
                <w:b/>
                <w:sz w:val="20"/>
                <w:szCs w:val="20"/>
              </w:rPr>
            </w:pPr>
            <w:r w:rsidRPr="00A852F9">
              <w:rPr>
                <w:b/>
                <w:sz w:val="20"/>
                <w:szCs w:val="20"/>
              </w:rPr>
              <w:t>Значение</w:t>
            </w:r>
          </w:p>
        </w:tc>
      </w:tr>
      <w:tr w:rsidR="00234CA3" w:rsidRPr="00A852F9" w:rsidTr="00A852F9">
        <w:trPr>
          <w:trHeight w:val="379"/>
          <w:jc w:val="center"/>
        </w:trPr>
        <w:tc>
          <w:tcPr>
            <w:tcW w:w="7139" w:type="dxa"/>
          </w:tcPr>
          <w:p w:rsidR="00234CA3" w:rsidRPr="00A852F9" w:rsidRDefault="00234CA3" w:rsidP="00A852F9">
            <w:pPr>
              <w:spacing w:line="360" w:lineRule="auto"/>
              <w:rPr>
                <w:sz w:val="20"/>
                <w:szCs w:val="20"/>
              </w:rPr>
            </w:pPr>
            <w:r w:rsidRPr="00A852F9">
              <w:rPr>
                <w:sz w:val="20"/>
                <w:szCs w:val="20"/>
              </w:rPr>
              <w:t>Годовой объем потребления материала на предприятии ПР.т</w:t>
            </w:r>
          </w:p>
        </w:tc>
        <w:tc>
          <w:tcPr>
            <w:tcW w:w="1640" w:type="dxa"/>
          </w:tcPr>
          <w:p w:rsidR="00234CA3" w:rsidRPr="00A852F9" w:rsidRDefault="00234CA3" w:rsidP="00A852F9">
            <w:pPr>
              <w:spacing w:line="360" w:lineRule="auto"/>
              <w:rPr>
                <w:sz w:val="20"/>
                <w:szCs w:val="20"/>
              </w:rPr>
            </w:pPr>
            <w:r w:rsidRPr="00A852F9">
              <w:rPr>
                <w:sz w:val="20"/>
                <w:szCs w:val="20"/>
              </w:rPr>
              <w:t>1440</w:t>
            </w:r>
          </w:p>
        </w:tc>
      </w:tr>
      <w:tr w:rsidR="00234CA3" w:rsidRPr="00A852F9" w:rsidTr="00A852F9">
        <w:trPr>
          <w:trHeight w:val="379"/>
          <w:jc w:val="center"/>
        </w:trPr>
        <w:tc>
          <w:tcPr>
            <w:tcW w:w="7139" w:type="dxa"/>
          </w:tcPr>
          <w:p w:rsidR="00234CA3" w:rsidRPr="00A852F9" w:rsidRDefault="00234CA3" w:rsidP="00A852F9">
            <w:pPr>
              <w:spacing w:line="360" w:lineRule="auto"/>
              <w:rPr>
                <w:sz w:val="20"/>
                <w:szCs w:val="20"/>
              </w:rPr>
            </w:pPr>
            <w:r w:rsidRPr="00A852F9">
              <w:rPr>
                <w:sz w:val="20"/>
                <w:szCs w:val="20"/>
              </w:rPr>
              <w:t>Удельный вес поставок завода от общего объема, %:</w:t>
            </w:r>
          </w:p>
        </w:tc>
        <w:tc>
          <w:tcPr>
            <w:tcW w:w="1640" w:type="dxa"/>
          </w:tcPr>
          <w:p w:rsidR="00234CA3" w:rsidRPr="00A852F9" w:rsidRDefault="00234CA3" w:rsidP="00A852F9">
            <w:pPr>
              <w:spacing w:line="360" w:lineRule="auto"/>
              <w:rPr>
                <w:sz w:val="20"/>
                <w:szCs w:val="20"/>
              </w:rPr>
            </w:pPr>
          </w:p>
        </w:tc>
      </w:tr>
      <w:tr w:rsidR="00234CA3" w:rsidRPr="00A852F9" w:rsidTr="00A852F9">
        <w:trPr>
          <w:trHeight w:val="379"/>
          <w:jc w:val="center"/>
        </w:trPr>
        <w:tc>
          <w:tcPr>
            <w:tcW w:w="7139" w:type="dxa"/>
          </w:tcPr>
          <w:p w:rsidR="00234CA3" w:rsidRPr="00A852F9" w:rsidRDefault="00234CA3" w:rsidP="00A852F9">
            <w:pPr>
              <w:spacing w:line="360" w:lineRule="auto"/>
              <w:rPr>
                <w:sz w:val="20"/>
                <w:szCs w:val="20"/>
                <w:lang w:val="en-US"/>
              </w:rPr>
            </w:pPr>
            <w:r w:rsidRPr="00A852F9">
              <w:rPr>
                <w:sz w:val="20"/>
                <w:szCs w:val="20"/>
                <w:lang w:val="en-US"/>
              </w:rPr>
              <w:t>n</w:t>
            </w:r>
            <w:r w:rsidRPr="00A852F9">
              <w:rPr>
                <w:sz w:val="20"/>
                <w:szCs w:val="20"/>
                <w:vertAlign w:val="subscript"/>
                <w:lang w:val="en-US"/>
              </w:rPr>
              <w:t>1</w:t>
            </w:r>
          </w:p>
        </w:tc>
        <w:tc>
          <w:tcPr>
            <w:tcW w:w="1640" w:type="dxa"/>
          </w:tcPr>
          <w:p w:rsidR="00234CA3" w:rsidRPr="00A852F9" w:rsidRDefault="00234CA3" w:rsidP="00A852F9">
            <w:pPr>
              <w:spacing w:line="360" w:lineRule="auto"/>
              <w:rPr>
                <w:sz w:val="20"/>
                <w:szCs w:val="20"/>
              </w:rPr>
            </w:pPr>
            <w:r w:rsidRPr="00A852F9">
              <w:rPr>
                <w:sz w:val="20"/>
                <w:szCs w:val="20"/>
              </w:rPr>
              <w:t>20</w:t>
            </w:r>
          </w:p>
        </w:tc>
      </w:tr>
      <w:tr w:rsidR="00234CA3" w:rsidRPr="00A852F9" w:rsidTr="00A852F9">
        <w:trPr>
          <w:trHeight w:val="379"/>
          <w:jc w:val="center"/>
        </w:trPr>
        <w:tc>
          <w:tcPr>
            <w:tcW w:w="7139" w:type="dxa"/>
          </w:tcPr>
          <w:p w:rsidR="00234CA3" w:rsidRPr="00A852F9" w:rsidRDefault="00234CA3" w:rsidP="00A852F9">
            <w:pPr>
              <w:spacing w:line="360" w:lineRule="auto"/>
              <w:rPr>
                <w:sz w:val="20"/>
                <w:szCs w:val="20"/>
              </w:rPr>
            </w:pPr>
            <w:r w:rsidRPr="00A852F9">
              <w:rPr>
                <w:sz w:val="20"/>
                <w:szCs w:val="20"/>
                <w:lang w:val="en-US"/>
              </w:rPr>
              <w:t>n</w:t>
            </w:r>
            <w:r w:rsidRPr="00A852F9">
              <w:rPr>
                <w:sz w:val="20"/>
                <w:szCs w:val="20"/>
                <w:vertAlign w:val="subscript"/>
                <w:lang w:val="en-US"/>
              </w:rPr>
              <w:t>2</w:t>
            </w:r>
          </w:p>
        </w:tc>
        <w:tc>
          <w:tcPr>
            <w:tcW w:w="1640" w:type="dxa"/>
          </w:tcPr>
          <w:p w:rsidR="00234CA3" w:rsidRPr="00A852F9" w:rsidRDefault="00234CA3" w:rsidP="00A852F9">
            <w:pPr>
              <w:spacing w:line="360" w:lineRule="auto"/>
              <w:rPr>
                <w:sz w:val="20"/>
                <w:szCs w:val="20"/>
              </w:rPr>
            </w:pPr>
            <w:r w:rsidRPr="00A852F9">
              <w:rPr>
                <w:sz w:val="20"/>
                <w:szCs w:val="20"/>
              </w:rPr>
              <w:t>40</w:t>
            </w:r>
          </w:p>
        </w:tc>
      </w:tr>
      <w:tr w:rsidR="00234CA3" w:rsidRPr="00A852F9" w:rsidTr="00A852F9">
        <w:trPr>
          <w:trHeight w:val="379"/>
          <w:jc w:val="center"/>
        </w:trPr>
        <w:tc>
          <w:tcPr>
            <w:tcW w:w="7139" w:type="dxa"/>
          </w:tcPr>
          <w:p w:rsidR="00234CA3" w:rsidRPr="00A852F9" w:rsidRDefault="00234CA3" w:rsidP="00A852F9">
            <w:pPr>
              <w:spacing w:line="360" w:lineRule="auto"/>
              <w:rPr>
                <w:sz w:val="20"/>
                <w:szCs w:val="20"/>
              </w:rPr>
            </w:pPr>
            <w:r w:rsidRPr="00A852F9">
              <w:rPr>
                <w:sz w:val="20"/>
                <w:szCs w:val="20"/>
                <w:lang w:val="en-US"/>
              </w:rPr>
              <w:t>n</w:t>
            </w:r>
            <w:r w:rsidRPr="00A852F9">
              <w:rPr>
                <w:sz w:val="20"/>
                <w:szCs w:val="20"/>
                <w:vertAlign w:val="subscript"/>
                <w:lang w:val="en-US"/>
              </w:rPr>
              <w:t>3</w:t>
            </w:r>
          </w:p>
        </w:tc>
        <w:tc>
          <w:tcPr>
            <w:tcW w:w="1640" w:type="dxa"/>
          </w:tcPr>
          <w:p w:rsidR="00234CA3" w:rsidRPr="00A852F9" w:rsidRDefault="00234CA3" w:rsidP="00A852F9">
            <w:pPr>
              <w:spacing w:line="360" w:lineRule="auto"/>
              <w:rPr>
                <w:sz w:val="20"/>
                <w:szCs w:val="20"/>
              </w:rPr>
            </w:pPr>
            <w:r w:rsidRPr="00A852F9">
              <w:rPr>
                <w:sz w:val="20"/>
                <w:szCs w:val="20"/>
              </w:rPr>
              <w:t>40</w:t>
            </w:r>
          </w:p>
        </w:tc>
      </w:tr>
      <w:tr w:rsidR="00234CA3" w:rsidRPr="00A852F9" w:rsidTr="00A852F9">
        <w:trPr>
          <w:trHeight w:val="379"/>
          <w:jc w:val="center"/>
        </w:trPr>
        <w:tc>
          <w:tcPr>
            <w:tcW w:w="7139" w:type="dxa"/>
          </w:tcPr>
          <w:p w:rsidR="00234CA3" w:rsidRPr="00A852F9" w:rsidRDefault="00234CA3" w:rsidP="00A852F9">
            <w:pPr>
              <w:spacing w:line="360" w:lineRule="auto"/>
              <w:rPr>
                <w:sz w:val="20"/>
                <w:szCs w:val="20"/>
              </w:rPr>
            </w:pPr>
            <w:r w:rsidRPr="00A852F9">
              <w:rPr>
                <w:sz w:val="20"/>
                <w:szCs w:val="20"/>
              </w:rPr>
              <w:t>Величина партии отгрузки материала с завода:</w:t>
            </w:r>
          </w:p>
        </w:tc>
        <w:tc>
          <w:tcPr>
            <w:tcW w:w="1640" w:type="dxa"/>
          </w:tcPr>
          <w:p w:rsidR="00234CA3" w:rsidRPr="00A852F9" w:rsidRDefault="00234CA3" w:rsidP="00A852F9">
            <w:pPr>
              <w:spacing w:line="360" w:lineRule="auto"/>
              <w:rPr>
                <w:sz w:val="20"/>
                <w:szCs w:val="20"/>
              </w:rPr>
            </w:pPr>
          </w:p>
        </w:tc>
      </w:tr>
      <w:tr w:rsidR="00234CA3" w:rsidRPr="00A852F9" w:rsidTr="00A852F9">
        <w:trPr>
          <w:trHeight w:val="379"/>
          <w:jc w:val="center"/>
        </w:trPr>
        <w:tc>
          <w:tcPr>
            <w:tcW w:w="7139" w:type="dxa"/>
          </w:tcPr>
          <w:p w:rsidR="00234CA3" w:rsidRPr="00A852F9" w:rsidRDefault="00234CA3" w:rsidP="00A852F9">
            <w:pPr>
              <w:spacing w:line="360" w:lineRule="auto"/>
              <w:rPr>
                <w:sz w:val="20"/>
                <w:szCs w:val="20"/>
              </w:rPr>
            </w:pPr>
            <w:r w:rsidRPr="00A852F9">
              <w:rPr>
                <w:sz w:val="20"/>
                <w:szCs w:val="20"/>
              </w:rPr>
              <w:t>01</w:t>
            </w:r>
          </w:p>
        </w:tc>
        <w:tc>
          <w:tcPr>
            <w:tcW w:w="1640" w:type="dxa"/>
          </w:tcPr>
          <w:p w:rsidR="00234CA3" w:rsidRPr="00A852F9" w:rsidRDefault="00234CA3" w:rsidP="00A852F9">
            <w:pPr>
              <w:spacing w:line="360" w:lineRule="auto"/>
              <w:rPr>
                <w:sz w:val="20"/>
                <w:szCs w:val="20"/>
              </w:rPr>
            </w:pPr>
            <w:r w:rsidRPr="00A852F9">
              <w:rPr>
                <w:sz w:val="20"/>
                <w:szCs w:val="20"/>
              </w:rPr>
              <w:t>36</w:t>
            </w:r>
          </w:p>
        </w:tc>
      </w:tr>
      <w:tr w:rsidR="00234CA3" w:rsidRPr="00A852F9" w:rsidTr="00A852F9">
        <w:trPr>
          <w:trHeight w:val="379"/>
          <w:jc w:val="center"/>
        </w:trPr>
        <w:tc>
          <w:tcPr>
            <w:tcW w:w="7139" w:type="dxa"/>
          </w:tcPr>
          <w:p w:rsidR="00234CA3" w:rsidRPr="00A852F9" w:rsidRDefault="00234CA3" w:rsidP="00A852F9">
            <w:pPr>
              <w:spacing w:line="360" w:lineRule="auto"/>
              <w:rPr>
                <w:sz w:val="20"/>
                <w:szCs w:val="20"/>
              </w:rPr>
            </w:pPr>
            <w:r w:rsidRPr="00A852F9">
              <w:rPr>
                <w:sz w:val="20"/>
                <w:szCs w:val="20"/>
              </w:rPr>
              <w:t>02</w:t>
            </w:r>
          </w:p>
        </w:tc>
        <w:tc>
          <w:tcPr>
            <w:tcW w:w="1640" w:type="dxa"/>
          </w:tcPr>
          <w:p w:rsidR="00234CA3" w:rsidRPr="00A852F9" w:rsidRDefault="00234CA3" w:rsidP="00A852F9">
            <w:pPr>
              <w:spacing w:line="360" w:lineRule="auto"/>
              <w:rPr>
                <w:sz w:val="20"/>
                <w:szCs w:val="20"/>
              </w:rPr>
            </w:pPr>
            <w:r w:rsidRPr="00A852F9">
              <w:rPr>
                <w:sz w:val="20"/>
                <w:szCs w:val="20"/>
              </w:rPr>
              <w:t>54</w:t>
            </w:r>
          </w:p>
        </w:tc>
      </w:tr>
      <w:tr w:rsidR="00234CA3" w:rsidRPr="00A852F9" w:rsidTr="00A852F9">
        <w:trPr>
          <w:trHeight w:val="362"/>
          <w:jc w:val="center"/>
        </w:trPr>
        <w:tc>
          <w:tcPr>
            <w:tcW w:w="7139" w:type="dxa"/>
          </w:tcPr>
          <w:p w:rsidR="00234CA3" w:rsidRPr="00A852F9" w:rsidRDefault="00234CA3" w:rsidP="00A852F9">
            <w:pPr>
              <w:spacing w:line="360" w:lineRule="auto"/>
              <w:rPr>
                <w:sz w:val="20"/>
                <w:szCs w:val="20"/>
              </w:rPr>
            </w:pPr>
            <w:r w:rsidRPr="00A852F9">
              <w:rPr>
                <w:sz w:val="20"/>
                <w:szCs w:val="20"/>
              </w:rPr>
              <w:t>03</w:t>
            </w:r>
          </w:p>
        </w:tc>
        <w:tc>
          <w:tcPr>
            <w:tcW w:w="1640" w:type="dxa"/>
          </w:tcPr>
          <w:p w:rsidR="00234CA3" w:rsidRPr="00A852F9" w:rsidRDefault="00234CA3" w:rsidP="00A852F9">
            <w:pPr>
              <w:spacing w:line="360" w:lineRule="auto"/>
              <w:rPr>
                <w:sz w:val="20"/>
                <w:szCs w:val="20"/>
              </w:rPr>
            </w:pPr>
            <w:r w:rsidRPr="00A852F9">
              <w:rPr>
                <w:sz w:val="20"/>
                <w:szCs w:val="20"/>
              </w:rPr>
              <w:t>48</w:t>
            </w:r>
          </w:p>
        </w:tc>
      </w:tr>
      <w:tr w:rsidR="00234CA3" w:rsidRPr="00A852F9" w:rsidTr="00A852F9">
        <w:trPr>
          <w:trHeight w:val="362"/>
          <w:jc w:val="center"/>
        </w:trPr>
        <w:tc>
          <w:tcPr>
            <w:tcW w:w="7139" w:type="dxa"/>
          </w:tcPr>
          <w:p w:rsidR="00234CA3" w:rsidRPr="00A852F9" w:rsidRDefault="00234CA3" w:rsidP="00A852F9">
            <w:pPr>
              <w:spacing w:line="360" w:lineRule="auto"/>
              <w:rPr>
                <w:sz w:val="20"/>
                <w:szCs w:val="20"/>
              </w:rPr>
            </w:pPr>
            <w:r w:rsidRPr="00A852F9">
              <w:rPr>
                <w:sz w:val="20"/>
                <w:szCs w:val="20"/>
              </w:rPr>
              <w:t>Норма страхового запаса Т</w:t>
            </w:r>
            <w:r w:rsidRPr="00A852F9">
              <w:rPr>
                <w:sz w:val="20"/>
                <w:szCs w:val="20"/>
                <w:vertAlign w:val="subscript"/>
              </w:rPr>
              <w:t>стр</w:t>
            </w:r>
            <w:r w:rsidRPr="00A852F9">
              <w:rPr>
                <w:sz w:val="20"/>
                <w:szCs w:val="20"/>
              </w:rPr>
              <w:t>, день</w:t>
            </w:r>
          </w:p>
        </w:tc>
        <w:tc>
          <w:tcPr>
            <w:tcW w:w="1640" w:type="dxa"/>
          </w:tcPr>
          <w:p w:rsidR="00234CA3" w:rsidRPr="00A852F9" w:rsidRDefault="00234CA3" w:rsidP="00A852F9">
            <w:pPr>
              <w:spacing w:line="360" w:lineRule="auto"/>
              <w:rPr>
                <w:sz w:val="20"/>
                <w:szCs w:val="20"/>
              </w:rPr>
            </w:pPr>
            <w:r w:rsidRPr="00A852F9">
              <w:rPr>
                <w:sz w:val="20"/>
                <w:szCs w:val="20"/>
              </w:rPr>
              <w:t>22</w:t>
            </w:r>
          </w:p>
        </w:tc>
      </w:tr>
      <w:tr w:rsidR="00234CA3" w:rsidRPr="00A852F9" w:rsidTr="00A852F9">
        <w:trPr>
          <w:trHeight w:val="395"/>
          <w:jc w:val="center"/>
        </w:trPr>
        <w:tc>
          <w:tcPr>
            <w:tcW w:w="7139" w:type="dxa"/>
          </w:tcPr>
          <w:p w:rsidR="00234CA3" w:rsidRPr="00A852F9" w:rsidRDefault="00234CA3" w:rsidP="00A852F9">
            <w:pPr>
              <w:spacing w:line="360" w:lineRule="auto"/>
              <w:rPr>
                <w:sz w:val="20"/>
                <w:szCs w:val="20"/>
              </w:rPr>
            </w:pPr>
            <w:r w:rsidRPr="00A852F9">
              <w:rPr>
                <w:sz w:val="20"/>
                <w:szCs w:val="20"/>
              </w:rPr>
              <w:t>Норма подготовительного запаса Т</w:t>
            </w:r>
            <w:r w:rsidRPr="00A852F9">
              <w:rPr>
                <w:sz w:val="20"/>
                <w:szCs w:val="20"/>
                <w:vertAlign w:val="subscript"/>
              </w:rPr>
              <w:t>подг</w:t>
            </w:r>
            <w:r w:rsidRPr="00A852F9">
              <w:rPr>
                <w:sz w:val="20"/>
                <w:szCs w:val="20"/>
              </w:rPr>
              <w:t>, день</w:t>
            </w:r>
          </w:p>
        </w:tc>
        <w:tc>
          <w:tcPr>
            <w:tcW w:w="1640" w:type="dxa"/>
          </w:tcPr>
          <w:p w:rsidR="00234CA3" w:rsidRPr="00A852F9" w:rsidRDefault="00234CA3" w:rsidP="00A852F9">
            <w:pPr>
              <w:spacing w:line="360" w:lineRule="auto"/>
              <w:rPr>
                <w:sz w:val="20"/>
                <w:szCs w:val="20"/>
              </w:rPr>
            </w:pPr>
            <w:r w:rsidRPr="00A852F9">
              <w:rPr>
                <w:sz w:val="20"/>
                <w:szCs w:val="20"/>
              </w:rPr>
              <w:t>2</w:t>
            </w:r>
          </w:p>
        </w:tc>
      </w:tr>
    </w:tbl>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Норма производственного запаса в днях среднесуточного потребления рассчитывается:</w:t>
      </w:r>
    </w:p>
    <w:p w:rsidR="00A852F9" w:rsidRDefault="00A852F9" w:rsidP="00A852F9">
      <w:pPr>
        <w:spacing w:line="360" w:lineRule="auto"/>
        <w:ind w:firstLine="709"/>
        <w:jc w:val="both"/>
        <w:rPr>
          <w:sz w:val="28"/>
          <w:szCs w:val="28"/>
          <w:lang w:val="en-US"/>
        </w:rPr>
      </w:pPr>
    </w:p>
    <w:p w:rsidR="00234CA3" w:rsidRPr="00A852F9" w:rsidRDefault="00234CA3" w:rsidP="00A852F9">
      <w:pPr>
        <w:spacing w:line="360" w:lineRule="auto"/>
        <w:ind w:firstLine="709"/>
        <w:jc w:val="both"/>
        <w:rPr>
          <w:sz w:val="28"/>
          <w:szCs w:val="28"/>
        </w:rPr>
      </w:pPr>
      <w:r w:rsidRPr="00A852F9">
        <w:rPr>
          <w:sz w:val="28"/>
          <w:szCs w:val="28"/>
        </w:rPr>
        <w:t>Т</w:t>
      </w:r>
      <w:r w:rsidRPr="00A852F9">
        <w:rPr>
          <w:sz w:val="28"/>
          <w:szCs w:val="28"/>
          <w:vertAlign w:val="subscript"/>
        </w:rPr>
        <w:t>пр</w:t>
      </w:r>
      <w:r w:rsidRPr="00A852F9">
        <w:rPr>
          <w:sz w:val="28"/>
          <w:szCs w:val="28"/>
        </w:rPr>
        <w:t>=Т</w:t>
      </w:r>
      <w:r w:rsidRPr="00A852F9">
        <w:rPr>
          <w:sz w:val="28"/>
          <w:szCs w:val="28"/>
          <w:vertAlign w:val="subscript"/>
        </w:rPr>
        <w:t>тек</w:t>
      </w:r>
      <w:r w:rsidRPr="00A852F9">
        <w:rPr>
          <w:sz w:val="28"/>
          <w:szCs w:val="28"/>
        </w:rPr>
        <w:t xml:space="preserve"> + Т</w:t>
      </w:r>
      <w:r w:rsidRPr="00A852F9">
        <w:rPr>
          <w:sz w:val="28"/>
          <w:szCs w:val="28"/>
          <w:vertAlign w:val="subscript"/>
        </w:rPr>
        <w:t>стр</w:t>
      </w:r>
      <w:r w:rsidRPr="00A852F9">
        <w:rPr>
          <w:sz w:val="28"/>
          <w:szCs w:val="28"/>
        </w:rPr>
        <w:t xml:space="preserve"> + Т</w:t>
      </w:r>
      <w:r w:rsidRPr="00A852F9">
        <w:rPr>
          <w:sz w:val="28"/>
          <w:szCs w:val="28"/>
          <w:vertAlign w:val="subscript"/>
        </w:rPr>
        <w:t>подг</w:t>
      </w:r>
      <w:r w:rsidRPr="00A852F9">
        <w:rPr>
          <w:sz w:val="28"/>
          <w:szCs w:val="28"/>
        </w:rPr>
        <w:t xml:space="preserve"> ,</w:t>
      </w:r>
    </w:p>
    <w:p w:rsidR="00234CA3" w:rsidRPr="00A852F9" w:rsidRDefault="00234CA3" w:rsidP="00A852F9">
      <w:pPr>
        <w:spacing w:line="360" w:lineRule="auto"/>
        <w:ind w:firstLine="709"/>
        <w:jc w:val="both"/>
        <w:rPr>
          <w:sz w:val="28"/>
          <w:szCs w:val="28"/>
        </w:rPr>
      </w:pPr>
    </w:p>
    <w:p w:rsidR="00234CA3" w:rsidRPr="00A852F9" w:rsidRDefault="00234CA3" w:rsidP="00A852F9">
      <w:pPr>
        <w:spacing w:line="360" w:lineRule="auto"/>
        <w:ind w:firstLine="709"/>
        <w:jc w:val="both"/>
        <w:rPr>
          <w:sz w:val="28"/>
          <w:szCs w:val="28"/>
        </w:rPr>
      </w:pPr>
      <w:r w:rsidRPr="00A852F9">
        <w:rPr>
          <w:sz w:val="28"/>
          <w:szCs w:val="28"/>
        </w:rPr>
        <w:t>Где</w:t>
      </w:r>
      <w:r w:rsidRPr="00A852F9">
        <w:rPr>
          <w:sz w:val="28"/>
          <w:szCs w:val="28"/>
        </w:rPr>
        <w:tab/>
        <w:t>Т</w:t>
      </w:r>
      <w:r w:rsidRPr="00A852F9">
        <w:rPr>
          <w:sz w:val="28"/>
          <w:szCs w:val="28"/>
          <w:vertAlign w:val="subscript"/>
        </w:rPr>
        <w:t>тек</w:t>
      </w:r>
      <w:r w:rsidRPr="00A852F9">
        <w:rPr>
          <w:sz w:val="28"/>
          <w:szCs w:val="28"/>
        </w:rPr>
        <w:t xml:space="preserve">  - норма текущего запаса материалов, день среднесуточного потребления;</w:t>
      </w:r>
    </w:p>
    <w:p w:rsidR="00234CA3" w:rsidRPr="00A852F9" w:rsidRDefault="00234CA3" w:rsidP="00A852F9">
      <w:pPr>
        <w:spacing w:line="360" w:lineRule="auto"/>
        <w:ind w:firstLine="709"/>
        <w:jc w:val="both"/>
        <w:rPr>
          <w:sz w:val="28"/>
          <w:szCs w:val="28"/>
        </w:rPr>
      </w:pPr>
      <w:r w:rsidRPr="00A852F9">
        <w:rPr>
          <w:sz w:val="28"/>
          <w:szCs w:val="28"/>
        </w:rPr>
        <w:t>Т</w:t>
      </w:r>
      <w:r w:rsidRPr="00A852F9">
        <w:rPr>
          <w:sz w:val="28"/>
          <w:szCs w:val="28"/>
          <w:vertAlign w:val="subscript"/>
        </w:rPr>
        <w:t>стр</w:t>
      </w:r>
      <w:r w:rsidRPr="00A852F9">
        <w:rPr>
          <w:sz w:val="28"/>
          <w:szCs w:val="28"/>
        </w:rPr>
        <w:t xml:space="preserve"> – норма страхового запаса, день;</w:t>
      </w:r>
    </w:p>
    <w:p w:rsidR="00234CA3" w:rsidRPr="00A852F9" w:rsidRDefault="00234CA3" w:rsidP="00A852F9">
      <w:pPr>
        <w:spacing w:line="360" w:lineRule="auto"/>
        <w:ind w:firstLine="709"/>
        <w:jc w:val="both"/>
        <w:rPr>
          <w:sz w:val="28"/>
          <w:szCs w:val="28"/>
          <w:vertAlign w:val="subscript"/>
        </w:rPr>
      </w:pPr>
      <w:r w:rsidRPr="00A852F9">
        <w:rPr>
          <w:sz w:val="28"/>
          <w:szCs w:val="28"/>
        </w:rPr>
        <w:t>Т</w:t>
      </w:r>
      <w:r w:rsidRPr="00A852F9">
        <w:rPr>
          <w:sz w:val="28"/>
          <w:szCs w:val="28"/>
          <w:vertAlign w:val="subscript"/>
        </w:rPr>
        <w:t xml:space="preserve">подг </w:t>
      </w:r>
      <w:r w:rsidRPr="00A852F9">
        <w:rPr>
          <w:sz w:val="28"/>
          <w:szCs w:val="28"/>
        </w:rPr>
        <w:t>– норма подготовительного запаса, день</w:t>
      </w:r>
    </w:p>
    <w:p w:rsidR="00234CA3" w:rsidRPr="00A852F9" w:rsidRDefault="00234CA3" w:rsidP="00A852F9">
      <w:pPr>
        <w:spacing w:line="360" w:lineRule="auto"/>
        <w:ind w:firstLine="709"/>
        <w:jc w:val="both"/>
        <w:rPr>
          <w:sz w:val="28"/>
          <w:szCs w:val="28"/>
        </w:rPr>
      </w:pPr>
      <w:r w:rsidRPr="00A852F9">
        <w:rPr>
          <w:sz w:val="28"/>
          <w:szCs w:val="28"/>
        </w:rPr>
        <w:t>Норма текущего запаса рассчитывается по формуле:</w:t>
      </w:r>
    </w:p>
    <w:p w:rsidR="00A852F9" w:rsidRDefault="00A852F9" w:rsidP="00A852F9">
      <w:pPr>
        <w:spacing w:line="360" w:lineRule="auto"/>
        <w:ind w:firstLine="709"/>
        <w:jc w:val="both"/>
        <w:rPr>
          <w:sz w:val="28"/>
          <w:szCs w:val="28"/>
          <w:lang w:val="en-US"/>
        </w:rPr>
      </w:pPr>
    </w:p>
    <w:p w:rsidR="00234CA3" w:rsidRDefault="00234CA3" w:rsidP="00A852F9">
      <w:pPr>
        <w:spacing w:line="360" w:lineRule="auto"/>
        <w:ind w:firstLine="709"/>
        <w:jc w:val="both"/>
        <w:rPr>
          <w:sz w:val="28"/>
          <w:szCs w:val="28"/>
          <w:lang w:val="en-US"/>
        </w:rPr>
      </w:pPr>
      <w:r w:rsidRPr="00A852F9">
        <w:rPr>
          <w:sz w:val="28"/>
          <w:szCs w:val="28"/>
        </w:rPr>
        <w:t>Т</w:t>
      </w:r>
      <w:r w:rsidRPr="00A852F9">
        <w:rPr>
          <w:sz w:val="28"/>
          <w:szCs w:val="28"/>
          <w:vertAlign w:val="subscript"/>
        </w:rPr>
        <w:t>тек</w:t>
      </w:r>
      <w:r w:rsidRPr="00A852F9">
        <w:rPr>
          <w:sz w:val="28"/>
          <w:szCs w:val="28"/>
        </w:rPr>
        <w:t xml:space="preserve">  = ½ * (360/(К</w:t>
      </w:r>
      <w:r w:rsidRPr="00A852F9">
        <w:rPr>
          <w:sz w:val="28"/>
          <w:szCs w:val="28"/>
          <w:vertAlign w:val="subscript"/>
        </w:rPr>
        <w:t>1</w:t>
      </w:r>
      <w:r w:rsidRPr="00A852F9">
        <w:rPr>
          <w:sz w:val="28"/>
          <w:szCs w:val="28"/>
        </w:rPr>
        <w:t>+К</w:t>
      </w:r>
      <w:r w:rsidRPr="00A852F9">
        <w:rPr>
          <w:sz w:val="28"/>
          <w:szCs w:val="28"/>
          <w:vertAlign w:val="subscript"/>
        </w:rPr>
        <w:t>2</w:t>
      </w:r>
      <w:r w:rsidRPr="00A852F9">
        <w:rPr>
          <w:sz w:val="28"/>
          <w:szCs w:val="28"/>
        </w:rPr>
        <w:t>+К</w:t>
      </w:r>
      <w:r w:rsidRPr="00A852F9">
        <w:rPr>
          <w:sz w:val="28"/>
          <w:szCs w:val="28"/>
          <w:vertAlign w:val="subscript"/>
        </w:rPr>
        <w:t>3</w:t>
      </w:r>
      <w:r w:rsidRPr="00A852F9">
        <w:rPr>
          <w:sz w:val="28"/>
          <w:szCs w:val="28"/>
        </w:rPr>
        <w:t>)),</w:t>
      </w:r>
    </w:p>
    <w:p w:rsidR="00A852F9" w:rsidRPr="00A852F9" w:rsidRDefault="00A852F9" w:rsidP="00A852F9">
      <w:pPr>
        <w:spacing w:line="360" w:lineRule="auto"/>
        <w:ind w:firstLine="709"/>
        <w:jc w:val="both"/>
        <w:rPr>
          <w:sz w:val="28"/>
          <w:szCs w:val="28"/>
          <w:lang w:val="en-US"/>
        </w:rPr>
      </w:pPr>
    </w:p>
    <w:p w:rsidR="00234CA3" w:rsidRPr="00A852F9" w:rsidRDefault="00234CA3" w:rsidP="00A852F9">
      <w:pPr>
        <w:spacing w:line="360" w:lineRule="auto"/>
        <w:ind w:firstLine="709"/>
        <w:jc w:val="both"/>
        <w:rPr>
          <w:sz w:val="28"/>
          <w:szCs w:val="28"/>
        </w:rPr>
      </w:pPr>
      <w:r w:rsidRPr="00A852F9">
        <w:rPr>
          <w:sz w:val="28"/>
          <w:szCs w:val="28"/>
        </w:rPr>
        <w:t>Где</w:t>
      </w:r>
      <w:r w:rsidRPr="00A852F9">
        <w:rPr>
          <w:sz w:val="28"/>
          <w:szCs w:val="28"/>
        </w:rPr>
        <w:tab/>
        <w:t>360 – принятое для расчетов количество дней в году;</w:t>
      </w:r>
    </w:p>
    <w:p w:rsidR="00234CA3" w:rsidRPr="00A852F9" w:rsidRDefault="00234CA3" w:rsidP="00A852F9">
      <w:pPr>
        <w:spacing w:line="360" w:lineRule="auto"/>
        <w:ind w:firstLine="709"/>
        <w:jc w:val="both"/>
        <w:rPr>
          <w:sz w:val="28"/>
          <w:szCs w:val="28"/>
        </w:rPr>
      </w:pPr>
      <w:r w:rsidRPr="00A852F9">
        <w:rPr>
          <w:sz w:val="28"/>
          <w:szCs w:val="28"/>
        </w:rPr>
        <w:t>К</w:t>
      </w:r>
      <w:r w:rsidRPr="00A852F9">
        <w:rPr>
          <w:sz w:val="28"/>
          <w:szCs w:val="28"/>
          <w:vertAlign w:val="subscript"/>
        </w:rPr>
        <w:t>1</w:t>
      </w:r>
      <w:r w:rsidRPr="00A852F9">
        <w:rPr>
          <w:sz w:val="28"/>
          <w:szCs w:val="28"/>
        </w:rPr>
        <w:t>,К</w:t>
      </w:r>
      <w:r w:rsidRPr="00A852F9">
        <w:rPr>
          <w:sz w:val="28"/>
          <w:szCs w:val="28"/>
          <w:vertAlign w:val="subscript"/>
        </w:rPr>
        <w:t>2</w:t>
      </w:r>
      <w:r w:rsidRPr="00A852F9">
        <w:rPr>
          <w:sz w:val="28"/>
          <w:szCs w:val="28"/>
        </w:rPr>
        <w:t>,К</w:t>
      </w:r>
      <w:r w:rsidRPr="00A852F9">
        <w:rPr>
          <w:sz w:val="28"/>
          <w:szCs w:val="28"/>
          <w:vertAlign w:val="subscript"/>
        </w:rPr>
        <w:t>3</w:t>
      </w:r>
      <w:r w:rsidRPr="00A852F9">
        <w:rPr>
          <w:sz w:val="28"/>
          <w:szCs w:val="28"/>
        </w:rPr>
        <w:t xml:space="preserve"> – количество поставок материала соответственно от первого, второго и третьего поставщиков.</w:t>
      </w:r>
    </w:p>
    <w:p w:rsidR="00234CA3" w:rsidRPr="00A852F9" w:rsidRDefault="00234CA3" w:rsidP="00A852F9">
      <w:pPr>
        <w:spacing w:line="360" w:lineRule="auto"/>
        <w:ind w:firstLine="709"/>
        <w:jc w:val="both"/>
        <w:rPr>
          <w:sz w:val="28"/>
          <w:szCs w:val="28"/>
        </w:rPr>
      </w:pPr>
      <w:r w:rsidRPr="00A852F9">
        <w:rPr>
          <w:sz w:val="28"/>
          <w:szCs w:val="28"/>
        </w:rPr>
        <w:t>Количество поставок определяется по формуле:</w:t>
      </w:r>
    </w:p>
    <w:p w:rsidR="00A852F9" w:rsidRDefault="00A852F9" w:rsidP="00A852F9">
      <w:pPr>
        <w:spacing w:line="360" w:lineRule="auto"/>
        <w:ind w:firstLine="709"/>
        <w:jc w:val="both"/>
        <w:rPr>
          <w:sz w:val="28"/>
          <w:szCs w:val="28"/>
          <w:lang w:val="en-US"/>
        </w:rPr>
      </w:pPr>
    </w:p>
    <w:p w:rsidR="00234CA3" w:rsidRDefault="00234CA3" w:rsidP="00A852F9">
      <w:pPr>
        <w:spacing w:line="360" w:lineRule="auto"/>
        <w:ind w:firstLine="709"/>
        <w:jc w:val="both"/>
        <w:rPr>
          <w:sz w:val="28"/>
          <w:szCs w:val="28"/>
          <w:lang w:val="en-US"/>
        </w:rPr>
      </w:pPr>
      <w:r w:rsidRPr="00A852F9">
        <w:rPr>
          <w:sz w:val="28"/>
          <w:szCs w:val="28"/>
        </w:rPr>
        <w:t>К</w:t>
      </w:r>
      <w:r w:rsidRPr="00A852F9">
        <w:rPr>
          <w:sz w:val="28"/>
          <w:szCs w:val="28"/>
          <w:vertAlign w:val="subscript"/>
          <w:lang w:val="en-US"/>
        </w:rPr>
        <w:t>i</w:t>
      </w:r>
      <w:r w:rsidRPr="00A852F9">
        <w:rPr>
          <w:sz w:val="28"/>
          <w:szCs w:val="28"/>
          <w:lang w:val="en-US"/>
        </w:rPr>
        <w:t xml:space="preserve"> = </w:t>
      </w:r>
      <w:r w:rsidRPr="00A852F9">
        <w:rPr>
          <w:sz w:val="28"/>
          <w:szCs w:val="28"/>
        </w:rPr>
        <w:t>ПР * (</w:t>
      </w:r>
      <w:r w:rsidRPr="00A852F9">
        <w:rPr>
          <w:sz w:val="28"/>
          <w:szCs w:val="28"/>
          <w:lang w:val="en-US"/>
        </w:rPr>
        <w:t>n</w:t>
      </w:r>
      <w:r w:rsidRPr="00A852F9">
        <w:rPr>
          <w:sz w:val="28"/>
          <w:szCs w:val="28"/>
          <w:vertAlign w:val="subscript"/>
          <w:lang w:val="en-US"/>
        </w:rPr>
        <w:t>i</w:t>
      </w:r>
      <w:r w:rsidRPr="00A852F9">
        <w:rPr>
          <w:sz w:val="28"/>
          <w:szCs w:val="28"/>
          <w:lang w:val="en-US"/>
        </w:rPr>
        <w:t xml:space="preserve"> / o</w:t>
      </w:r>
      <w:r w:rsidRPr="00A852F9">
        <w:rPr>
          <w:sz w:val="28"/>
          <w:szCs w:val="28"/>
          <w:vertAlign w:val="subscript"/>
          <w:lang w:val="en-US"/>
        </w:rPr>
        <w:t>i</w:t>
      </w:r>
      <w:r w:rsidRPr="00A852F9">
        <w:rPr>
          <w:sz w:val="28"/>
          <w:szCs w:val="28"/>
          <w:lang w:val="en-US"/>
        </w:rPr>
        <w:t>)</w:t>
      </w:r>
      <w:r w:rsidRPr="00A852F9">
        <w:rPr>
          <w:sz w:val="28"/>
          <w:szCs w:val="28"/>
        </w:rPr>
        <w:t>,</w:t>
      </w:r>
    </w:p>
    <w:p w:rsidR="00A852F9" w:rsidRPr="00A852F9" w:rsidRDefault="00A852F9" w:rsidP="00A852F9">
      <w:pPr>
        <w:spacing w:line="360" w:lineRule="auto"/>
        <w:ind w:firstLine="709"/>
        <w:jc w:val="both"/>
        <w:rPr>
          <w:sz w:val="28"/>
          <w:szCs w:val="28"/>
          <w:lang w:val="en-US"/>
        </w:rPr>
      </w:pPr>
    </w:p>
    <w:p w:rsidR="00234CA3" w:rsidRPr="00A852F9" w:rsidRDefault="00234CA3" w:rsidP="00A852F9">
      <w:pPr>
        <w:spacing w:line="360" w:lineRule="auto"/>
        <w:ind w:firstLine="709"/>
        <w:jc w:val="both"/>
        <w:rPr>
          <w:sz w:val="28"/>
          <w:szCs w:val="28"/>
        </w:rPr>
      </w:pPr>
      <w:r w:rsidRPr="00A852F9">
        <w:rPr>
          <w:sz w:val="28"/>
          <w:szCs w:val="28"/>
        </w:rPr>
        <w:t>Где ПР – годовой объем потребления материала на предприятии, т.</w:t>
      </w:r>
    </w:p>
    <w:p w:rsidR="00234CA3" w:rsidRPr="00A852F9" w:rsidRDefault="00234CA3" w:rsidP="00A852F9">
      <w:pPr>
        <w:spacing w:line="360" w:lineRule="auto"/>
        <w:ind w:firstLine="709"/>
        <w:jc w:val="both"/>
        <w:rPr>
          <w:sz w:val="28"/>
          <w:szCs w:val="28"/>
        </w:rPr>
      </w:pPr>
      <w:r w:rsidRPr="00A852F9">
        <w:rPr>
          <w:sz w:val="28"/>
          <w:szCs w:val="28"/>
        </w:rPr>
        <w:t>Расчеты заносим в таблицу 2.</w:t>
      </w:r>
    </w:p>
    <w:p w:rsidR="00234CA3" w:rsidRPr="00A852F9" w:rsidRDefault="00234CA3" w:rsidP="00A852F9">
      <w:pPr>
        <w:tabs>
          <w:tab w:val="left" w:pos="1425"/>
        </w:tabs>
        <w:spacing w:line="360" w:lineRule="auto"/>
        <w:ind w:firstLine="709"/>
        <w:jc w:val="both"/>
        <w:rPr>
          <w:sz w:val="28"/>
          <w:szCs w:val="28"/>
        </w:rPr>
      </w:pPr>
    </w:p>
    <w:tbl>
      <w:tblPr>
        <w:tblStyle w:val="a3"/>
        <w:tblW w:w="9361" w:type="dxa"/>
        <w:jc w:val="center"/>
        <w:tblLook w:val="01E0" w:firstRow="1" w:lastRow="1" w:firstColumn="1" w:lastColumn="1" w:noHBand="0" w:noVBand="0"/>
      </w:tblPr>
      <w:tblGrid>
        <w:gridCol w:w="3564"/>
        <w:gridCol w:w="2407"/>
        <w:gridCol w:w="1270"/>
        <w:gridCol w:w="1205"/>
        <w:gridCol w:w="915"/>
      </w:tblGrid>
      <w:tr w:rsidR="00234CA3" w:rsidRPr="00A852F9" w:rsidTr="00A852F9">
        <w:trPr>
          <w:jc w:val="center"/>
        </w:trPr>
        <w:tc>
          <w:tcPr>
            <w:tcW w:w="3564" w:type="dxa"/>
            <w:vMerge w:val="restart"/>
          </w:tcPr>
          <w:p w:rsidR="00234CA3" w:rsidRPr="00A852F9" w:rsidRDefault="00234CA3" w:rsidP="00A852F9">
            <w:pPr>
              <w:tabs>
                <w:tab w:val="left" w:pos="1425"/>
              </w:tabs>
              <w:spacing w:line="360" w:lineRule="auto"/>
              <w:rPr>
                <w:sz w:val="20"/>
                <w:szCs w:val="20"/>
              </w:rPr>
            </w:pPr>
            <w:r w:rsidRPr="00A852F9">
              <w:rPr>
                <w:sz w:val="20"/>
                <w:szCs w:val="20"/>
              </w:rPr>
              <w:t>Показатель</w:t>
            </w:r>
          </w:p>
        </w:tc>
        <w:tc>
          <w:tcPr>
            <w:tcW w:w="2407" w:type="dxa"/>
            <w:vMerge w:val="restart"/>
          </w:tcPr>
          <w:p w:rsidR="00234CA3" w:rsidRPr="00A852F9" w:rsidRDefault="00234CA3" w:rsidP="00A852F9">
            <w:pPr>
              <w:tabs>
                <w:tab w:val="left" w:pos="1425"/>
              </w:tabs>
              <w:spacing w:line="360" w:lineRule="auto"/>
              <w:rPr>
                <w:sz w:val="20"/>
                <w:szCs w:val="20"/>
              </w:rPr>
            </w:pPr>
            <w:r w:rsidRPr="00A852F9">
              <w:rPr>
                <w:sz w:val="20"/>
                <w:szCs w:val="20"/>
              </w:rPr>
              <w:t>Расчет</w:t>
            </w:r>
          </w:p>
        </w:tc>
        <w:tc>
          <w:tcPr>
            <w:tcW w:w="3390" w:type="dxa"/>
            <w:gridSpan w:val="3"/>
          </w:tcPr>
          <w:p w:rsidR="00234CA3" w:rsidRPr="00A852F9" w:rsidRDefault="00234CA3" w:rsidP="00A852F9">
            <w:pPr>
              <w:tabs>
                <w:tab w:val="left" w:pos="1425"/>
              </w:tabs>
              <w:spacing w:line="360" w:lineRule="auto"/>
              <w:rPr>
                <w:sz w:val="20"/>
                <w:szCs w:val="20"/>
              </w:rPr>
            </w:pPr>
            <w:r w:rsidRPr="00A852F9">
              <w:rPr>
                <w:sz w:val="20"/>
                <w:szCs w:val="20"/>
              </w:rPr>
              <w:t>Поставщик</w:t>
            </w:r>
          </w:p>
        </w:tc>
      </w:tr>
      <w:tr w:rsidR="00234CA3" w:rsidRPr="00A852F9" w:rsidTr="00A852F9">
        <w:trPr>
          <w:jc w:val="center"/>
        </w:trPr>
        <w:tc>
          <w:tcPr>
            <w:tcW w:w="3564" w:type="dxa"/>
            <w:vMerge/>
          </w:tcPr>
          <w:p w:rsidR="00234CA3" w:rsidRPr="00A852F9" w:rsidRDefault="00234CA3" w:rsidP="00A852F9">
            <w:pPr>
              <w:tabs>
                <w:tab w:val="left" w:pos="1425"/>
              </w:tabs>
              <w:spacing w:line="360" w:lineRule="auto"/>
              <w:rPr>
                <w:sz w:val="20"/>
                <w:szCs w:val="20"/>
              </w:rPr>
            </w:pPr>
          </w:p>
        </w:tc>
        <w:tc>
          <w:tcPr>
            <w:tcW w:w="2407" w:type="dxa"/>
            <w:vMerge/>
          </w:tcPr>
          <w:p w:rsidR="00234CA3" w:rsidRPr="00A852F9" w:rsidRDefault="00234CA3" w:rsidP="00A852F9">
            <w:pPr>
              <w:tabs>
                <w:tab w:val="left" w:pos="1425"/>
              </w:tabs>
              <w:spacing w:line="360" w:lineRule="auto"/>
              <w:rPr>
                <w:sz w:val="20"/>
                <w:szCs w:val="20"/>
              </w:rPr>
            </w:pPr>
          </w:p>
        </w:tc>
        <w:tc>
          <w:tcPr>
            <w:tcW w:w="1270" w:type="dxa"/>
          </w:tcPr>
          <w:p w:rsidR="00234CA3" w:rsidRPr="00A852F9" w:rsidRDefault="00234CA3" w:rsidP="00A852F9">
            <w:pPr>
              <w:tabs>
                <w:tab w:val="left" w:pos="1425"/>
              </w:tabs>
              <w:spacing w:line="360" w:lineRule="auto"/>
              <w:rPr>
                <w:sz w:val="20"/>
                <w:szCs w:val="20"/>
              </w:rPr>
            </w:pPr>
            <w:r w:rsidRPr="00A852F9">
              <w:rPr>
                <w:sz w:val="20"/>
                <w:szCs w:val="20"/>
              </w:rPr>
              <w:t>первый</w:t>
            </w:r>
          </w:p>
        </w:tc>
        <w:tc>
          <w:tcPr>
            <w:tcW w:w="1205" w:type="dxa"/>
          </w:tcPr>
          <w:p w:rsidR="00234CA3" w:rsidRPr="00A852F9" w:rsidRDefault="00234CA3" w:rsidP="00A852F9">
            <w:pPr>
              <w:tabs>
                <w:tab w:val="left" w:pos="1425"/>
              </w:tabs>
              <w:spacing w:line="360" w:lineRule="auto"/>
              <w:rPr>
                <w:sz w:val="20"/>
                <w:szCs w:val="20"/>
              </w:rPr>
            </w:pPr>
            <w:r w:rsidRPr="00A852F9">
              <w:rPr>
                <w:sz w:val="20"/>
                <w:szCs w:val="20"/>
              </w:rPr>
              <w:t>второй</w:t>
            </w:r>
          </w:p>
        </w:tc>
        <w:tc>
          <w:tcPr>
            <w:tcW w:w="915" w:type="dxa"/>
          </w:tcPr>
          <w:p w:rsidR="00234CA3" w:rsidRPr="00A852F9" w:rsidRDefault="00234CA3" w:rsidP="00A852F9">
            <w:pPr>
              <w:tabs>
                <w:tab w:val="left" w:pos="1425"/>
              </w:tabs>
              <w:spacing w:line="360" w:lineRule="auto"/>
              <w:rPr>
                <w:sz w:val="20"/>
                <w:szCs w:val="20"/>
              </w:rPr>
            </w:pPr>
            <w:r w:rsidRPr="00A852F9">
              <w:rPr>
                <w:sz w:val="20"/>
                <w:szCs w:val="20"/>
              </w:rPr>
              <w:t>третий</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Годовой объем потребления материала на предприятии, ПР, т</w:t>
            </w:r>
          </w:p>
        </w:tc>
        <w:tc>
          <w:tcPr>
            <w:tcW w:w="2407" w:type="dxa"/>
          </w:tcPr>
          <w:p w:rsidR="00234CA3" w:rsidRPr="00A852F9" w:rsidRDefault="00234CA3" w:rsidP="00A852F9">
            <w:pPr>
              <w:tabs>
                <w:tab w:val="left" w:pos="1425"/>
              </w:tabs>
              <w:spacing w:line="360" w:lineRule="auto"/>
              <w:rPr>
                <w:sz w:val="20"/>
                <w:szCs w:val="20"/>
              </w:rPr>
            </w:pPr>
            <w:r w:rsidRPr="00A852F9">
              <w:rPr>
                <w:sz w:val="20"/>
                <w:szCs w:val="20"/>
              </w:rPr>
              <w:t>-</w:t>
            </w:r>
          </w:p>
        </w:tc>
        <w:tc>
          <w:tcPr>
            <w:tcW w:w="3390" w:type="dxa"/>
            <w:gridSpan w:val="3"/>
          </w:tcPr>
          <w:p w:rsidR="00234CA3" w:rsidRPr="00A852F9" w:rsidRDefault="00234CA3" w:rsidP="00A852F9">
            <w:pPr>
              <w:tabs>
                <w:tab w:val="left" w:pos="1425"/>
              </w:tabs>
              <w:spacing w:line="360" w:lineRule="auto"/>
              <w:rPr>
                <w:sz w:val="20"/>
                <w:szCs w:val="20"/>
              </w:rPr>
            </w:pPr>
            <w:r w:rsidRPr="00A852F9">
              <w:rPr>
                <w:sz w:val="20"/>
                <w:szCs w:val="20"/>
              </w:rPr>
              <w:t>1440</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Среднесуточный объем потребления на предприятии, т</w:t>
            </w:r>
          </w:p>
        </w:tc>
        <w:tc>
          <w:tcPr>
            <w:tcW w:w="2407" w:type="dxa"/>
          </w:tcPr>
          <w:p w:rsidR="00234CA3" w:rsidRPr="00A852F9" w:rsidRDefault="00234CA3" w:rsidP="00A852F9">
            <w:pPr>
              <w:tabs>
                <w:tab w:val="left" w:pos="1425"/>
              </w:tabs>
              <w:spacing w:line="360" w:lineRule="auto"/>
              <w:rPr>
                <w:sz w:val="20"/>
                <w:szCs w:val="20"/>
              </w:rPr>
            </w:pPr>
            <w:r w:rsidRPr="00A852F9">
              <w:rPr>
                <w:sz w:val="20"/>
                <w:szCs w:val="20"/>
              </w:rPr>
              <w:t>ПР/360</w:t>
            </w:r>
          </w:p>
        </w:tc>
        <w:tc>
          <w:tcPr>
            <w:tcW w:w="3390" w:type="dxa"/>
            <w:gridSpan w:val="3"/>
          </w:tcPr>
          <w:p w:rsidR="00234CA3" w:rsidRPr="00A852F9" w:rsidRDefault="00234CA3" w:rsidP="00A852F9">
            <w:pPr>
              <w:tabs>
                <w:tab w:val="left" w:pos="1425"/>
              </w:tabs>
              <w:spacing w:line="360" w:lineRule="auto"/>
              <w:rPr>
                <w:sz w:val="20"/>
                <w:szCs w:val="20"/>
              </w:rPr>
            </w:pPr>
            <w:r w:rsidRPr="00A852F9">
              <w:rPr>
                <w:sz w:val="20"/>
                <w:szCs w:val="20"/>
              </w:rPr>
              <w:t>4</w:t>
            </w:r>
          </w:p>
        </w:tc>
      </w:tr>
      <w:tr w:rsidR="00234CA3" w:rsidRPr="00A852F9" w:rsidTr="00A852F9">
        <w:trPr>
          <w:jc w:val="center"/>
        </w:trPr>
        <w:tc>
          <w:tcPr>
            <w:tcW w:w="3564" w:type="dxa"/>
          </w:tcPr>
          <w:p w:rsidR="00234CA3" w:rsidRPr="00A852F9" w:rsidRDefault="00234CA3" w:rsidP="00A852F9">
            <w:pPr>
              <w:spacing w:line="360" w:lineRule="auto"/>
              <w:rPr>
                <w:sz w:val="20"/>
                <w:szCs w:val="20"/>
              </w:rPr>
            </w:pPr>
            <w:r w:rsidRPr="00A852F9">
              <w:rPr>
                <w:sz w:val="20"/>
                <w:szCs w:val="20"/>
              </w:rPr>
              <w:t>Удельный вес поставок завод от общего объема (</w:t>
            </w:r>
            <w:r w:rsidRPr="00A852F9">
              <w:rPr>
                <w:sz w:val="20"/>
                <w:szCs w:val="20"/>
                <w:lang w:val="en-US"/>
              </w:rPr>
              <w:t>n</w:t>
            </w:r>
            <w:r w:rsidRPr="00A852F9">
              <w:rPr>
                <w:sz w:val="20"/>
                <w:szCs w:val="20"/>
                <w:vertAlign w:val="subscript"/>
              </w:rPr>
              <w:t>1</w:t>
            </w:r>
            <w:r w:rsidRPr="00A852F9">
              <w:rPr>
                <w:sz w:val="20"/>
                <w:szCs w:val="20"/>
              </w:rPr>
              <w:t xml:space="preserve">, </w:t>
            </w:r>
            <w:r w:rsidRPr="00A852F9">
              <w:rPr>
                <w:sz w:val="20"/>
                <w:szCs w:val="20"/>
                <w:lang w:val="en-US"/>
              </w:rPr>
              <w:t>n</w:t>
            </w:r>
            <w:r w:rsidRPr="00A852F9">
              <w:rPr>
                <w:sz w:val="20"/>
                <w:szCs w:val="20"/>
                <w:vertAlign w:val="subscript"/>
              </w:rPr>
              <w:t>2</w:t>
            </w:r>
            <w:r w:rsidRPr="00A852F9">
              <w:rPr>
                <w:sz w:val="20"/>
                <w:szCs w:val="20"/>
              </w:rPr>
              <w:t xml:space="preserve">, </w:t>
            </w:r>
            <w:r w:rsidRPr="00A852F9">
              <w:rPr>
                <w:sz w:val="20"/>
                <w:szCs w:val="20"/>
                <w:lang w:val="en-US"/>
              </w:rPr>
              <w:t>n</w:t>
            </w:r>
            <w:r w:rsidRPr="00A852F9">
              <w:rPr>
                <w:sz w:val="20"/>
                <w:szCs w:val="20"/>
                <w:vertAlign w:val="subscript"/>
              </w:rPr>
              <w:t>3</w:t>
            </w:r>
            <w:r w:rsidRPr="00A852F9">
              <w:rPr>
                <w:sz w:val="20"/>
                <w:szCs w:val="20"/>
              </w:rPr>
              <w:t>), %</w:t>
            </w:r>
          </w:p>
        </w:tc>
        <w:tc>
          <w:tcPr>
            <w:tcW w:w="2407" w:type="dxa"/>
          </w:tcPr>
          <w:p w:rsidR="00234CA3" w:rsidRPr="00A852F9" w:rsidRDefault="00234CA3" w:rsidP="00A852F9">
            <w:pPr>
              <w:tabs>
                <w:tab w:val="left" w:pos="1425"/>
              </w:tabs>
              <w:spacing w:line="360" w:lineRule="auto"/>
              <w:rPr>
                <w:sz w:val="20"/>
                <w:szCs w:val="20"/>
              </w:rPr>
            </w:pPr>
            <w:r w:rsidRPr="00A852F9">
              <w:rPr>
                <w:sz w:val="20"/>
                <w:szCs w:val="20"/>
              </w:rPr>
              <w:t>-</w:t>
            </w:r>
          </w:p>
        </w:tc>
        <w:tc>
          <w:tcPr>
            <w:tcW w:w="1270" w:type="dxa"/>
          </w:tcPr>
          <w:p w:rsidR="00234CA3" w:rsidRPr="00A852F9" w:rsidRDefault="00234CA3" w:rsidP="00A852F9">
            <w:pPr>
              <w:tabs>
                <w:tab w:val="left" w:pos="1425"/>
              </w:tabs>
              <w:spacing w:line="360" w:lineRule="auto"/>
              <w:rPr>
                <w:sz w:val="20"/>
                <w:szCs w:val="20"/>
              </w:rPr>
            </w:pPr>
            <w:r w:rsidRPr="00A852F9">
              <w:rPr>
                <w:sz w:val="20"/>
                <w:szCs w:val="20"/>
              </w:rPr>
              <w:t>20</w:t>
            </w:r>
          </w:p>
        </w:tc>
        <w:tc>
          <w:tcPr>
            <w:tcW w:w="1205" w:type="dxa"/>
          </w:tcPr>
          <w:p w:rsidR="00234CA3" w:rsidRPr="00A852F9" w:rsidRDefault="00234CA3" w:rsidP="00A852F9">
            <w:pPr>
              <w:tabs>
                <w:tab w:val="left" w:pos="1425"/>
              </w:tabs>
              <w:spacing w:line="360" w:lineRule="auto"/>
              <w:rPr>
                <w:sz w:val="20"/>
                <w:szCs w:val="20"/>
              </w:rPr>
            </w:pPr>
            <w:r w:rsidRPr="00A852F9">
              <w:rPr>
                <w:sz w:val="20"/>
                <w:szCs w:val="20"/>
              </w:rPr>
              <w:t>40</w:t>
            </w:r>
          </w:p>
        </w:tc>
        <w:tc>
          <w:tcPr>
            <w:tcW w:w="915" w:type="dxa"/>
          </w:tcPr>
          <w:p w:rsidR="00234CA3" w:rsidRPr="00A852F9" w:rsidRDefault="00234CA3" w:rsidP="00A852F9">
            <w:pPr>
              <w:tabs>
                <w:tab w:val="left" w:pos="1425"/>
              </w:tabs>
              <w:spacing w:line="360" w:lineRule="auto"/>
              <w:rPr>
                <w:sz w:val="20"/>
                <w:szCs w:val="20"/>
              </w:rPr>
            </w:pPr>
            <w:r w:rsidRPr="00A852F9">
              <w:rPr>
                <w:sz w:val="20"/>
                <w:szCs w:val="20"/>
              </w:rPr>
              <w:t>40</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Объем поставок от поставщика, т</w:t>
            </w:r>
          </w:p>
        </w:tc>
        <w:tc>
          <w:tcPr>
            <w:tcW w:w="2407" w:type="dxa"/>
          </w:tcPr>
          <w:p w:rsidR="00234CA3" w:rsidRPr="00A852F9" w:rsidRDefault="00234CA3" w:rsidP="00A852F9">
            <w:pPr>
              <w:tabs>
                <w:tab w:val="left" w:pos="1425"/>
              </w:tabs>
              <w:spacing w:line="360" w:lineRule="auto"/>
              <w:rPr>
                <w:sz w:val="20"/>
                <w:szCs w:val="20"/>
                <w:lang w:val="en-US"/>
              </w:rPr>
            </w:pPr>
            <w:r w:rsidRPr="00A852F9">
              <w:rPr>
                <w:sz w:val="20"/>
                <w:szCs w:val="20"/>
              </w:rPr>
              <w:t>ПР*</w:t>
            </w:r>
            <w:r w:rsidRPr="00A852F9">
              <w:rPr>
                <w:sz w:val="20"/>
                <w:szCs w:val="20"/>
                <w:lang w:val="en-US"/>
              </w:rPr>
              <w:t xml:space="preserve"> n</w:t>
            </w:r>
            <w:r w:rsidRPr="00A852F9">
              <w:rPr>
                <w:sz w:val="20"/>
                <w:szCs w:val="20"/>
                <w:vertAlign w:val="subscript"/>
                <w:lang w:val="en-US"/>
              </w:rPr>
              <w:t>i</w:t>
            </w:r>
            <w:r w:rsidRPr="00A852F9">
              <w:rPr>
                <w:sz w:val="20"/>
                <w:szCs w:val="20"/>
                <w:vertAlign w:val="subscript"/>
              </w:rPr>
              <w:t xml:space="preserve"> </w:t>
            </w:r>
            <w:r w:rsidRPr="00A852F9">
              <w:rPr>
                <w:sz w:val="20"/>
                <w:szCs w:val="20"/>
              </w:rPr>
              <w:t>(</w:t>
            </w:r>
            <w:r w:rsidRPr="00A852F9">
              <w:rPr>
                <w:sz w:val="20"/>
                <w:szCs w:val="20"/>
                <w:lang w:val="en-US"/>
              </w:rPr>
              <w:t>i=1,2,3)</w:t>
            </w:r>
          </w:p>
        </w:tc>
        <w:tc>
          <w:tcPr>
            <w:tcW w:w="1270" w:type="dxa"/>
          </w:tcPr>
          <w:p w:rsidR="00234CA3" w:rsidRPr="00A852F9" w:rsidRDefault="00234CA3" w:rsidP="00A852F9">
            <w:pPr>
              <w:tabs>
                <w:tab w:val="left" w:pos="1425"/>
              </w:tabs>
              <w:spacing w:line="360" w:lineRule="auto"/>
              <w:rPr>
                <w:sz w:val="20"/>
                <w:szCs w:val="20"/>
                <w:lang w:val="en-US"/>
              </w:rPr>
            </w:pPr>
            <w:r w:rsidRPr="00A852F9">
              <w:rPr>
                <w:sz w:val="20"/>
                <w:szCs w:val="20"/>
              </w:rPr>
              <w:t>288</w:t>
            </w:r>
          </w:p>
        </w:tc>
        <w:tc>
          <w:tcPr>
            <w:tcW w:w="1205" w:type="dxa"/>
          </w:tcPr>
          <w:p w:rsidR="00234CA3" w:rsidRPr="00A852F9" w:rsidRDefault="00234CA3" w:rsidP="00A852F9">
            <w:pPr>
              <w:tabs>
                <w:tab w:val="left" w:pos="1425"/>
              </w:tabs>
              <w:spacing w:line="360" w:lineRule="auto"/>
              <w:rPr>
                <w:sz w:val="20"/>
                <w:szCs w:val="20"/>
                <w:lang w:val="en-US"/>
              </w:rPr>
            </w:pPr>
            <w:r w:rsidRPr="00A852F9">
              <w:rPr>
                <w:sz w:val="20"/>
                <w:szCs w:val="20"/>
              </w:rPr>
              <w:t>576</w:t>
            </w:r>
          </w:p>
        </w:tc>
        <w:tc>
          <w:tcPr>
            <w:tcW w:w="915" w:type="dxa"/>
          </w:tcPr>
          <w:p w:rsidR="00234CA3" w:rsidRPr="00A852F9" w:rsidRDefault="00234CA3" w:rsidP="00A852F9">
            <w:pPr>
              <w:tabs>
                <w:tab w:val="left" w:pos="1425"/>
              </w:tabs>
              <w:spacing w:line="360" w:lineRule="auto"/>
              <w:rPr>
                <w:sz w:val="20"/>
                <w:szCs w:val="20"/>
                <w:lang w:val="en-US"/>
              </w:rPr>
            </w:pPr>
            <w:r w:rsidRPr="00A852F9">
              <w:rPr>
                <w:sz w:val="20"/>
                <w:szCs w:val="20"/>
              </w:rPr>
              <w:t>576</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Величина партии отгрузки материала с завода (О</w:t>
            </w:r>
            <w:r w:rsidRPr="00A852F9">
              <w:rPr>
                <w:sz w:val="20"/>
                <w:szCs w:val="20"/>
                <w:vertAlign w:val="subscript"/>
              </w:rPr>
              <w:t>1</w:t>
            </w:r>
            <w:r w:rsidRPr="00A852F9">
              <w:rPr>
                <w:sz w:val="20"/>
                <w:szCs w:val="20"/>
              </w:rPr>
              <w:t>,О</w:t>
            </w:r>
            <w:r w:rsidRPr="00A852F9">
              <w:rPr>
                <w:sz w:val="20"/>
                <w:szCs w:val="20"/>
                <w:vertAlign w:val="subscript"/>
              </w:rPr>
              <w:t>2</w:t>
            </w:r>
            <w:r w:rsidRPr="00A852F9">
              <w:rPr>
                <w:sz w:val="20"/>
                <w:szCs w:val="20"/>
              </w:rPr>
              <w:t>,О</w:t>
            </w:r>
            <w:r w:rsidRPr="00A852F9">
              <w:rPr>
                <w:sz w:val="20"/>
                <w:szCs w:val="20"/>
                <w:vertAlign w:val="subscript"/>
              </w:rPr>
              <w:t>3</w:t>
            </w:r>
            <w:r w:rsidRPr="00A852F9">
              <w:rPr>
                <w:sz w:val="20"/>
                <w:szCs w:val="20"/>
              </w:rPr>
              <w:t>),т</w:t>
            </w:r>
          </w:p>
        </w:tc>
        <w:tc>
          <w:tcPr>
            <w:tcW w:w="2407" w:type="dxa"/>
          </w:tcPr>
          <w:p w:rsidR="00234CA3" w:rsidRPr="00A852F9" w:rsidRDefault="00234CA3" w:rsidP="00A852F9">
            <w:pPr>
              <w:tabs>
                <w:tab w:val="left" w:pos="1425"/>
              </w:tabs>
              <w:spacing w:line="360" w:lineRule="auto"/>
              <w:rPr>
                <w:sz w:val="20"/>
                <w:szCs w:val="20"/>
              </w:rPr>
            </w:pPr>
            <w:r w:rsidRPr="00A852F9">
              <w:rPr>
                <w:sz w:val="20"/>
                <w:szCs w:val="20"/>
              </w:rPr>
              <w:t>-</w:t>
            </w:r>
          </w:p>
        </w:tc>
        <w:tc>
          <w:tcPr>
            <w:tcW w:w="1270" w:type="dxa"/>
          </w:tcPr>
          <w:p w:rsidR="00234CA3" w:rsidRPr="00A852F9" w:rsidRDefault="00234CA3" w:rsidP="00A852F9">
            <w:pPr>
              <w:tabs>
                <w:tab w:val="left" w:pos="1425"/>
              </w:tabs>
              <w:spacing w:line="360" w:lineRule="auto"/>
              <w:rPr>
                <w:sz w:val="20"/>
                <w:szCs w:val="20"/>
              </w:rPr>
            </w:pPr>
            <w:r w:rsidRPr="00A852F9">
              <w:rPr>
                <w:sz w:val="20"/>
                <w:szCs w:val="20"/>
              </w:rPr>
              <w:t>36</w:t>
            </w:r>
          </w:p>
        </w:tc>
        <w:tc>
          <w:tcPr>
            <w:tcW w:w="1205" w:type="dxa"/>
          </w:tcPr>
          <w:p w:rsidR="00234CA3" w:rsidRPr="00A852F9" w:rsidRDefault="00234CA3" w:rsidP="00A852F9">
            <w:pPr>
              <w:tabs>
                <w:tab w:val="left" w:pos="1425"/>
              </w:tabs>
              <w:spacing w:line="360" w:lineRule="auto"/>
              <w:rPr>
                <w:sz w:val="20"/>
                <w:szCs w:val="20"/>
              </w:rPr>
            </w:pPr>
            <w:r w:rsidRPr="00A852F9">
              <w:rPr>
                <w:sz w:val="20"/>
                <w:szCs w:val="20"/>
              </w:rPr>
              <w:t>54</w:t>
            </w:r>
          </w:p>
        </w:tc>
        <w:tc>
          <w:tcPr>
            <w:tcW w:w="915" w:type="dxa"/>
          </w:tcPr>
          <w:p w:rsidR="00234CA3" w:rsidRPr="00A852F9" w:rsidRDefault="00234CA3" w:rsidP="00A852F9">
            <w:pPr>
              <w:tabs>
                <w:tab w:val="left" w:pos="1425"/>
              </w:tabs>
              <w:spacing w:line="360" w:lineRule="auto"/>
              <w:rPr>
                <w:sz w:val="20"/>
                <w:szCs w:val="20"/>
              </w:rPr>
            </w:pPr>
            <w:r w:rsidRPr="00A852F9">
              <w:rPr>
                <w:sz w:val="20"/>
                <w:szCs w:val="20"/>
              </w:rPr>
              <w:t>48</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Количество поставок материала от поставщиков (К</w:t>
            </w:r>
            <w:r w:rsidRPr="00A852F9">
              <w:rPr>
                <w:sz w:val="20"/>
                <w:szCs w:val="20"/>
                <w:vertAlign w:val="subscript"/>
              </w:rPr>
              <w:t>1</w:t>
            </w:r>
            <w:r w:rsidRPr="00A852F9">
              <w:rPr>
                <w:sz w:val="20"/>
                <w:szCs w:val="20"/>
              </w:rPr>
              <w:t>,К</w:t>
            </w:r>
            <w:r w:rsidRPr="00A852F9">
              <w:rPr>
                <w:sz w:val="20"/>
                <w:szCs w:val="20"/>
                <w:vertAlign w:val="subscript"/>
              </w:rPr>
              <w:t>2</w:t>
            </w:r>
            <w:r w:rsidRPr="00A852F9">
              <w:rPr>
                <w:sz w:val="20"/>
                <w:szCs w:val="20"/>
              </w:rPr>
              <w:t>,К</w:t>
            </w:r>
            <w:r w:rsidRPr="00A852F9">
              <w:rPr>
                <w:sz w:val="20"/>
                <w:szCs w:val="20"/>
                <w:vertAlign w:val="subscript"/>
              </w:rPr>
              <w:t>3</w:t>
            </w:r>
            <w:r w:rsidRPr="00A852F9">
              <w:rPr>
                <w:sz w:val="20"/>
                <w:szCs w:val="20"/>
              </w:rPr>
              <w:t>):</w:t>
            </w:r>
          </w:p>
        </w:tc>
        <w:tc>
          <w:tcPr>
            <w:tcW w:w="2407" w:type="dxa"/>
          </w:tcPr>
          <w:p w:rsidR="00234CA3" w:rsidRPr="00A852F9" w:rsidRDefault="00234CA3" w:rsidP="00A852F9">
            <w:pPr>
              <w:tabs>
                <w:tab w:val="left" w:pos="1425"/>
              </w:tabs>
              <w:spacing w:line="360" w:lineRule="auto"/>
              <w:rPr>
                <w:sz w:val="20"/>
                <w:szCs w:val="20"/>
              </w:rPr>
            </w:pPr>
            <w:r w:rsidRPr="00A852F9">
              <w:rPr>
                <w:sz w:val="20"/>
                <w:szCs w:val="20"/>
              </w:rPr>
              <w:t>ПР * (</w:t>
            </w:r>
            <w:r w:rsidRPr="00A852F9">
              <w:rPr>
                <w:sz w:val="20"/>
                <w:szCs w:val="20"/>
                <w:lang w:val="en-US"/>
              </w:rPr>
              <w:t>n</w:t>
            </w:r>
            <w:r w:rsidRPr="00A852F9">
              <w:rPr>
                <w:sz w:val="20"/>
                <w:szCs w:val="20"/>
                <w:vertAlign w:val="subscript"/>
                <w:lang w:val="en-US"/>
              </w:rPr>
              <w:t>i</w:t>
            </w:r>
            <w:r w:rsidRPr="00A852F9">
              <w:rPr>
                <w:sz w:val="20"/>
                <w:szCs w:val="20"/>
                <w:lang w:val="en-US"/>
              </w:rPr>
              <w:t xml:space="preserve"> / o</w:t>
            </w:r>
            <w:r w:rsidRPr="00A852F9">
              <w:rPr>
                <w:sz w:val="20"/>
                <w:szCs w:val="20"/>
                <w:vertAlign w:val="subscript"/>
                <w:lang w:val="en-US"/>
              </w:rPr>
              <w:t>i</w:t>
            </w:r>
            <w:r w:rsidRPr="00A852F9">
              <w:rPr>
                <w:sz w:val="20"/>
                <w:szCs w:val="20"/>
                <w:lang w:val="en-US"/>
              </w:rPr>
              <w:t>)</w:t>
            </w:r>
          </w:p>
        </w:tc>
        <w:tc>
          <w:tcPr>
            <w:tcW w:w="1270" w:type="dxa"/>
          </w:tcPr>
          <w:p w:rsidR="00234CA3" w:rsidRPr="00A852F9" w:rsidRDefault="00234CA3" w:rsidP="00A852F9">
            <w:pPr>
              <w:tabs>
                <w:tab w:val="left" w:pos="1425"/>
              </w:tabs>
              <w:spacing w:line="360" w:lineRule="auto"/>
              <w:rPr>
                <w:sz w:val="20"/>
                <w:szCs w:val="20"/>
              </w:rPr>
            </w:pPr>
            <w:r w:rsidRPr="00A852F9">
              <w:rPr>
                <w:sz w:val="20"/>
                <w:szCs w:val="20"/>
              </w:rPr>
              <w:t>8,0</w:t>
            </w:r>
          </w:p>
        </w:tc>
        <w:tc>
          <w:tcPr>
            <w:tcW w:w="1205" w:type="dxa"/>
          </w:tcPr>
          <w:p w:rsidR="00234CA3" w:rsidRPr="00A852F9" w:rsidRDefault="00234CA3" w:rsidP="00A852F9">
            <w:pPr>
              <w:tabs>
                <w:tab w:val="left" w:pos="1425"/>
              </w:tabs>
              <w:spacing w:line="360" w:lineRule="auto"/>
              <w:rPr>
                <w:sz w:val="20"/>
                <w:szCs w:val="20"/>
              </w:rPr>
            </w:pPr>
            <w:r w:rsidRPr="00A852F9">
              <w:rPr>
                <w:sz w:val="20"/>
                <w:szCs w:val="20"/>
              </w:rPr>
              <w:t>10,6</w:t>
            </w:r>
          </w:p>
        </w:tc>
        <w:tc>
          <w:tcPr>
            <w:tcW w:w="915" w:type="dxa"/>
          </w:tcPr>
          <w:p w:rsidR="00234CA3" w:rsidRPr="00A852F9" w:rsidRDefault="00234CA3" w:rsidP="00A852F9">
            <w:pPr>
              <w:tabs>
                <w:tab w:val="left" w:pos="1425"/>
              </w:tabs>
              <w:spacing w:line="360" w:lineRule="auto"/>
              <w:rPr>
                <w:sz w:val="20"/>
                <w:szCs w:val="20"/>
              </w:rPr>
            </w:pPr>
            <w:r w:rsidRPr="00A852F9">
              <w:rPr>
                <w:sz w:val="20"/>
                <w:szCs w:val="20"/>
              </w:rPr>
              <w:t>12,0</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Норма запаса, день:</w:t>
            </w:r>
          </w:p>
          <w:p w:rsidR="00234CA3" w:rsidRPr="00A852F9" w:rsidRDefault="00234CA3" w:rsidP="00A852F9">
            <w:pPr>
              <w:tabs>
                <w:tab w:val="left" w:pos="1425"/>
              </w:tabs>
              <w:spacing w:line="360" w:lineRule="auto"/>
              <w:rPr>
                <w:sz w:val="20"/>
                <w:szCs w:val="20"/>
              </w:rPr>
            </w:pPr>
            <w:r w:rsidRPr="00A852F9">
              <w:rPr>
                <w:sz w:val="20"/>
                <w:szCs w:val="20"/>
              </w:rPr>
              <w:t>Текущего Т</w:t>
            </w:r>
            <w:r w:rsidRPr="00A852F9">
              <w:rPr>
                <w:sz w:val="20"/>
                <w:szCs w:val="20"/>
                <w:vertAlign w:val="subscript"/>
              </w:rPr>
              <w:t>тек</w:t>
            </w:r>
          </w:p>
        </w:tc>
        <w:tc>
          <w:tcPr>
            <w:tcW w:w="2407" w:type="dxa"/>
          </w:tcPr>
          <w:p w:rsidR="00234CA3" w:rsidRPr="00A852F9" w:rsidRDefault="00234CA3" w:rsidP="00A852F9">
            <w:pPr>
              <w:spacing w:line="360" w:lineRule="auto"/>
              <w:rPr>
                <w:sz w:val="20"/>
                <w:szCs w:val="20"/>
              </w:rPr>
            </w:pPr>
            <w:r w:rsidRPr="00A852F9">
              <w:rPr>
                <w:sz w:val="20"/>
                <w:szCs w:val="20"/>
              </w:rPr>
              <w:t>Т</w:t>
            </w:r>
            <w:r w:rsidRPr="00A852F9">
              <w:rPr>
                <w:sz w:val="20"/>
                <w:szCs w:val="20"/>
                <w:vertAlign w:val="subscript"/>
              </w:rPr>
              <w:t>тек</w:t>
            </w:r>
            <w:r w:rsidRPr="00A852F9">
              <w:rPr>
                <w:sz w:val="20"/>
                <w:szCs w:val="20"/>
              </w:rPr>
              <w:t xml:space="preserve">  = ½ * (360/(К</w:t>
            </w:r>
            <w:r w:rsidRPr="00A852F9">
              <w:rPr>
                <w:sz w:val="20"/>
                <w:szCs w:val="20"/>
                <w:vertAlign w:val="subscript"/>
              </w:rPr>
              <w:t>1</w:t>
            </w:r>
            <w:r w:rsidRPr="00A852F9">
              <w:rPr>
                <w:sz w:val="20"/>
                <w:szCs w:val="20"/>
              </w:rPr>
              <w:t>+К</w:t>
            </w:r>
            <w:r w:rsidRPr="00A852F9">
              <w:rPr>
                <w:sz w:val="20"/>
                <w:szCs w:val="20"/>
                <w:vertAlign w:val="subscript"/>
              </w:rPr>
              <w:t>2</w:t>
            </w:r>
            <w:r w:rsidRPr="00A852F9">
              <w:rPr>
                <w:sz w:val="20"/>
                <w:szCs w:val="20"/>
              </w:rPr>
              <w:t>+К</w:t>
            </w:r>
            <w:r w:rsidRPr="00A852F9">
              <w:rPr>
                <w:sz w:val="20"/>
                <w:szCs w:val="20"/>
                <w:vertAlign w:val="subscript"/>
              </w:rPr>
              <w:t>3</w:t>
            </w:r>
            <w:r w:rsidRPr="00A852F9">
              <w:rPr>
                <w:sz w:val="20"/>
                <w:szCs w:val="20"/>
              </w:rPr>
              <w:t>))</w:t>
            </w:r>
          </w:p>
        </w:tc>
        <w:tc>
          <w:tcPr>
            <w:tcW w:w="3390" w:type="dxa"/>
            <w:gridSpan w:val="3"/>
          </w:tcPr>
          <w:p w:rsidR="00234CA3" w:rsidRPr="00A852F9" w:rsidRDefault="00D23E8F" w:rsidP="00A852F9">
            <w:pPr>
              <w:tabs>
                <w:tab w:val="left" w:pos="1425"/>
              </w:tabs>
              <w:spacing w:line="360" w:lineRule="auto"/>
              <w:rPr>
                <w:sz w:val="20"/>
                <w:szCs w:val="20"/>
              </w:rPr>
            </w:pPr>
            <w:r w:rsidRPr="00A852F9">
              <w:rPr>
                <w:sz w:val="20"/>
                <w:szCs w:val="20"/>
              </w:rPr>
              <w:t>6</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vertAlign w:val="subscript"/>
              </w:rPr>
            </w:pPr>
            <w:r w:rsidRPr="00A852F9">
              <w:rPr>
                <w:sz w:val="20"/>
                <w:szCs w:val="20"/>
              </w:rPr>
              <w:t>Подготовительного Т</w:t>
            </w:r>
            <w:r w:rsidRPr="00A852F9">
              <w:rPr>
                <w:sz w:val="20"/>
                <w:szCs w:val="20"/>
                <w:vertAlign w:val="subscript"/>
              </w:rPr>
              <w:t>подг</w:t>
            </w:r>
          </w:p>
        </w:tc>
        <w:tc>
          <w:tcPr>
            <w:tcW w:w="2407" w:type="dxa"/>
          </w:tcPr>
          <w:p w:rsidR="00234CA3" w:rsidRPr="00A852F9" w:rsidRDefault="00234CA3" w:rsidP="00A852F9">
            <w:pPr>
              <w:tabs>
                <w:tab w:val="left" w:pos="1425"/>
              </w:tabs>
              <w:spacing w:line="360" w:lineRule="auto"/>
              <w:rPr>
                <w:sz w:val="20"/>
                <w:szCs w:val="20"/>
              </w:rPr>
            </w:pPr>
          </w:p>
        </w:tc>
        <w:tc>
          <w:tcPr>
            <w:tcW w:w="3390" w:type="dxa"/>
            <w:gridSpan w:val="3"/>
          </w:tcPr>
          <w:p w:rsidR="00234CA3" w:rsidRPr="00A852F9" w:rsidRDefault="00234CA3" w:rsidP="00A852F9">
            <w:pPr>
              <w:tabs>
                <w:tab w:val="left" w:pos="1425"/>
              </w:tabs>
              <w:spacing w:line="360" w:lineRule="auto"/>
              <w:rPr>
                <w:sz w:val="20"/>
                <w:szCs w:val="20"/>
              </w:rPr>
            </w:pPr>
            <w:r w:rsidRPr="00A852F9">
              <w:rPr>
                <w:sz w:val="20"/>
                <w:szCs w:val="20"/>
              </w:rPr>
              <w:t>2</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Страхового Т</w:t>
            </w:r>
            <w:r w:rsidRPr="00A852F9">
              <w:rPr>
                <w:sz w:val="20"/>
                <w:szCs w:val="20"/>
                <w:vertAlign w:val="subscript"/>
              </w:rPr>
              <w:t>стр</w:t>
            </w:r>
          </w:p>
        </w:tc>
        <w:tc>
          <w:tcPr>
            <w:tcW w:w="2407" w:type="dxa"/>
          </w:tcPr>
          <w:p w:rsidR="00234CA3" w:rsidRPr="00A852F9" w:rsidRDefault="00234CA3" w:rsidP="00A852F9">
            <w:pPr>
              <w:tabs>
                <w:tab w:val="left" w:pos="1425"/>
              </w:tabs>
              <w:spacing w:line="360" w:lineRule="auto"/>
              <w:rPr>
                <w:sz w:val="20"/>
                <w:szCs w:val="20"/>
              </w:rPr>
            </w:pPr>
          </w:p>
        </w:tc>
        <w:tc>
          <w:tcPr>
            <w:tcW w:w="3390" w:type="dxa"/>
            <w:gridSpan w:val="3"/>
          </w:tcPr>
          <w:p w:rsidR="00234CA3" w:rsidRPr="00A852F9" w:rsidRDefault="00234CA3" w:rsidP="00A852F9">
            <w:pPr>
              <w:tabs>
                <w:tab w:val="left" w:pos="1425"/>
              </w:tabs>
              <w:spacing w:line="360" w:lineRule="auto"/>
              <w:rPr>
                <w:sz w:val="20"/>
                <w:szCs w:val="20"/>
              </w:rPr>
            </w:pPr>
            <w:r w:rsidRPr="00A852F9">
              <w:rPr>
                <w:sz w:val="20"/>
                <w:szCs w:val="20"/>
              </w:rPr>
              <w:t>2</w:t>
            </w:r>
            <w:r w:rsidR="00D23E8F" w:rsidRPr="00A852F9">
              <w:rPr>
                <w:sz w:val="20"/>
                <w:szCs w:val="20"/>
              </w:rPr>
              <w:t>2</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Производственного Т</w:t>
            </w:r>
            <w:r w:rsidRPr="00A852F9">
              <w:rPr>
                <w:sz w:val="20"/>
                <w:szCs w:val="20"/>
                <w:vertAlign w:val="subscript"/>
              </w:rPr>
              <w:t>пр</w:t>
            </w:r>
          </w:p>
        </w:tc>
        <w:tc>
          <w:tcPr>
            <w:tcW w:w="2407" w:type="dxa"/>
          </w:tcPr>
          <w:p w:rsidR="00234CA3" w:rsidRPr="00A852F9" w:rsidRDefault="00234CA3" w:rsidP="00A852F9">
            <w:pPr>
              <w:spacing w:line="360" w:lineRule="auto"/>
              <w:rPr>
                <w:sz w:val="20"/>
                <w:szCs w:val="20"/>
              </w:rPr>
            </w:pPr>
            <w:r w:rsidRPr="00A852F9">
              <w:rPr>
                <w:sz w:val="20"/>
                <w:szCs w:val="20"/>
              </w:rPr>
              <w:t>Т</w:t>
            </w:r>
            <w:r w:rsidRPr="00A852F9">
              <w:rPr>
                <w:sz w:val="20"/>
                <w:szCs w:val="20"/>
                <w:vertAlign w:val="subscript"/>
              </w:rPr>
              <w:t>пр</w:t>
            </w:r>
            <w:r w:rsidRPr="00A852F9">
              <w:rPr>
                <w:sz w:val="20"/>
                <w:szCs w:val="20"/>
              </w:rPr>
              <w:t>=Т</w:t>
            </w:r>
            <w:r w:rsidRPr="00A852F9">
              <w:rPr>
                <w:sz w:val="20"/>
                <w:szCs w:val="20"/>
                <w:vertAlign w:val="subscript"/>
              </w:rPr>
              <w:t>тек</w:t>
            </w:r>
            <w:r w:rsidRPr="00A852F9">
              <w:rPr>
                <w:sz w:val="20"/>
                <w:szCs w:val="20"/>
              </w:rPr>
              <w:t>+Т</w:t>
            </w:r>
            <w:r w:rsidRPr="00A852F9">
              <w:rPr>
                <w:sz w:val="20"/>
                <w:szCs w:val="20"/>
                <w:vertAlign w:val="subscript"/>
              </w:rPr>
              <w:t>стр</w:t>
            </w:r>
            <w:r w:rsidRPr="00A852F9">
              <w:rPr>
                <w:sz w:val="20"/>
                <w:szCs w:val="20"/>
              </w:rPr>
              <w:t>+Т</w:t>
            </w:r>
            <w:r w:rsidRPr="00A852F9">
              <w:rPr>
                <w:sz w:val="20"/>
                <w:szCs w:val="20"/>
                <w:vertAlign w:val="subscript"/>
              </w:rPr>
              <w:t>подг</w:t>
            </w:r>
            <w:r w:rsidRPr="00A852F9">
              <w:rPr>
                <w:sz w:val="20"/>
                <w:szCs w:val="20"/>
              </w:rPr>
              <w:t xml:space="preserve"> </w:t>
            </w:r>
          </w:p>
        </w:tc>
        <w:tc>
          <w:tcPr>
            <w:tcW w:w="3390" w:type="dxa"/>
            <w:gridSpan w:val="3"/>
          </w:tcPr>
          <w:p w:rsidR="00234CA3" w:rsidRPr="00A852F9" w:rsidRDefault="00D23E8F" w:rsidP="00A852F9">
            <w:pPr>
              <w:tabs>
                <w:tab w:val="left" w:pos="1425"/>
              </w:tabs>
              <w:spacing w:line="360" w:lineRule="auto"/>
              <w:rPr>
                <w:sz w:val="20"/>
                <w:szCs w:val="20"/>
              </w:rPr>
            </w:pPr>
            <w:r w:rsidRPr="00A852F9">
              <w:rPr>
                <w:sz w:val="20"/>
                <w:szCs w:val="20"/>
              </w:rPr>
              <w:t>30</w:t>
            </w:r>
          </w:p>
        </w:tc>
      </w:tr>
      <w:tr w:rsidR="00234CA3" w:rsidRPr="00A852F9" w:rsidTr="00A852F9">
        <w:trPr>
          <w:jc w:val="center"/>
        </w:trPr>
        <w:tc>
          <w:tcPr>
            <w:tcW w:w="3564" w:type="dxa"/>
          </w:tcPr>
          <w:p w:rsidR="00234CA3" w:rsidRPr="00A852F9" w:rsidRDefault="00234CA3" w:rsidP="00A852F9">
            <w:pPr>
              <w:tabs>
                <w:tab w:val="left" w:pos="1425"/>
              </w:tabs>
              <w:spacing w:line="360" w:lineRule="auto"/>
              <w:rPr>
                <w:sz w:val="20"/>
                <w:szCs w:val="20"/>
              </w:rPr>
            </w:pPr>
            <w:r w:rsidRPr="00A852F9">
              <w:rPr>
                <w:sz w:val="20"/>
                <w:szCs w:val="20"/>
              </w:rPr>
              <w:t>Норма производственного запаса в натуральном измерении, О</w:t>
            </w:r>
            <w:r w:rsidRPr="00A852F9">
              <w:rPr>
                <w:sz w:val="20"/>
                <w:szCs w:val="20"/>
                <w:vertAlign w:val="subscript"/>
              </w:rPr>
              <w:t>пр</w:t>
            </w:r>
            <w:r w:rsidRPr="00A852F9">
              <w:rPr>
                <w:sz w:val="20"/>
                <w:szCs w:val="20"/>
              </w:rPr>
              <w:t>, т</w:t>
            </w:r>
          </w:p>
        </w:tc>
        <w:tc>
          <w:tcPr>
            <w:tcW w:w="2407" w:type="dxa"/>
          </w:tcPr>
          <w:p w:rsidR="00234CA3" w:rsidRPr="00A852F9" w:rsidRDefault="00234CA3" w:rsidP="00A852F9">
            <w:pPr>
              <w:tabs>
                <w:tab w:val="left" w:pos="1425"/>
              </w:tabs>
              <w:spacing w:line="360" w:lineRule="auto"/>
              <w:rPr>
                <w:sz w:val="20"/>
                <w:szCs w:val="20"/>
              </w:rPr>
            </w:pPr>
            <w:r w:rsidRPr="00A852F9">
              <w:rPr>
                <w:sz w:val="20"/>
                <w:szCs w:val="20"/>
              </w:rPr>
              <w:t>(ПР/360)*Т</w:t>
            </w:r>
            <w:r w:rsidRPr="00A852F9">
              <w:rPr>
                <w:sz w:val="20"/>
                <w:szCs w:val="20"/>
                <w:vertAlign w:val="subscript"/>
              </w:rPr>
              <w:t>пр</w:t>
            </w:r>
          </w:p>
        </w:tc>
        <w:tc>
          <w:tcPr>
            <w:tcW w:w="3390" w:type="dxa"/>
            <w:gridSpan w:val="3"/>
          </w:tcPr>
          <w:p w:rsidR="00234CA3" w:rsidRPr="00A852F9" w:rsidRDefault="00D23E8F" w:rsidP="00A852F9">
            <w:pPr>
              <w:tabs>
                <w:tab w:val="left" w:pos="1425"/>
              </w:tabs>
              <w:spacing w:line="360" w:lineRule="auto"/>
              <w:rPr>
                <w:sz w:val="20"/>
                <w:szCs w:val="20"/>
              </w:rPr>
            </w:pPr>
            <w:r w:rsidRPr="00A852F9">
              <w:rPr>
                <w:sz w:val="20"/>
                <w:szCs w:val="20"/>
              </w:rPr>
              <w:t>120</w:t>
            </w:r>
          </w:p>
        </w:tc>
      </w:tr>
    </w:tbl>
    <w:p w:rsidR="00234CA3" w:rsidRPr="00A852F9" w:rsidRDefault="00234CA3" w:rsidP="00A852F9">
      <w:pPr>
        <w:tabs>
          <w:tab w:val="left" w:pos="1425"/>
        </w:tabs>
        <w:spacing w:line="360" w:lineRule="auto"/>
        <w:ind w:firstLine="709"/>
        <w:jc w:val="both"/>
        <w:rPr>
          <w:sz w:val="28"/>
          <w:szCs w:val="28"/>
        </w:rPr>
      </w:pPr>
    </w:p>
    <w:p w:rsidR="00D23E8F" w:rsidRPr="00A852F9" w:rsidRDefault="00D23E8F" w:rsidP="00A852F9">
      <w:pPr>
        <w:tabs>
          <w:tab w:val="left" w:pos="1425"/>
        </w:tabs>
        <w:spacing w:line="360" w:lineRule="auto"/>
        <w:ind w:firstLine="709"/>
        <w:jc w:val="both"/>
        <w:rPr>
          <w:b/>
          <w:sz w:val="28"/>
          <w:szCs w:val="28"/>
        </w:rPr>
      </w:pPr>
      <w:r w:rsidRPr="00A852F9">
        <w:rPr>
          <w:b/>
          <w:sz w:val="28"/>
          <w:szCs w:val="28"/>
        </w:rPr>
        <w:t>Задача 4.</w:t>
      </w:r>
    </w:p>
    <w:p w:rsidR="00D23E8F" w:rsidRPr="00A852F9" w:rsidRDefault="00D23E8F" w:rsidP="00A852F9">
      <w:pPr>
        <w:tabs>
          <w:tab w:val="left" w:pos="1425"/>
        </w:tabs>
        <w:spacing w:line="360" w:lineRule="auto"/>
        <w:ind w:firstLine="709"/>
        <w:jc w:val="both"/>
        <w:rPr>
          <w:sz w:val="28"/>
          <w:szCs w:val="28"/>
        </w:rPr>
      </w:pPr>
      <w:r w:rsidRPr="00A852F9">
        <w:rPr>
          <w:sz w:val="28"/>
          <w:szCs w:val="28"/>
        </w:rPr>
        <w:t>На основе исходных данных об объемах по плану и фактически завоза товаров на склад за год и уровне остатков в планируемом периоде выполнить расчет сводных показателей работы снабженческо-сбытовой организации.</w:t>
      </w:r>
    </w:p>
    <w:p w:rsidR="00D23E8F" w:rsidRPr="00A852F9" w:rsidRDefault="00D23E8F" w:rsidP="00A852F9">
      <w:pPr>
        <w:tabs>
          <w:tab w:val="left" w:pos="1425"/>
        </w:tabs>
        <w:spacing w:line="360" w:lineRule="auto"/>
        <w:ind w:firstLine="709"/>
        <w:jc w:val="both"/>
        <w:rPr>
          <w:sz w:val="28"/>
          <w:szCs w:val="28"/>
        </w:rPr>
      </w:pPr>
      <w:r w:rsidRPr="00A852F9">
        <w:rPr>
          <w:sz w:val="28"/>
          <w:szCs w:val="28"/>
        </w:rPr>
        <w:t>Расчеты представим в виде таблиц 1 и 2.</w:t>
      </w:r>
    </w:p>
    <w:p w:rsidR="00D23E8F" w:rsidRPr="00A852F9" w:rsidRDefault="00D23E8F" w:rsidP="00A852F9">
      <w:pPr>
        <w:tabs>
          <w:tab w:val="left" w:pos="1425"/>
        </w:tabs>
        <w:spacing w:line="360" w:lineRule="auto"/>
        <w:ind w:firstLine="709"/>
        <w:jc w:val="both"/>
        <w:rPr>
          <w:sz w:val="28"/>
          <w:szCs w:val="28"/>
        </w:rPr>
      </w:pPr>
      <w:r w:rsidRPr="00A852F9">
        <w:rPr>
          <w:sz w:val="28"/>
          <w:szCs w:val="28"/>
        </w:rPr>
        <w:t>Таблица 1.</w:t>
      </w:r>
    </w:p>
    <w:tbl>
      <w:tblPr>
        <w:tblStyle w:val="a3"/>
        <w:tblW w:w="9480" w:type="dxa"/>
        <w:jc w:val="center"/>
        <w:tblLayout w:type="fixed"/>
        <w:tblLook w:val="01E0" w:firstRow="1" w:lastRow="1" w:firstColumn="1" w:lastColumn="1" w:noHBand="0" w:noVBand="0"/>
      </w:tblPr>
      <w:tblGrid>
        <w:gridCol w:w="431"/>
        <w:gridCol w:w="1955"/>
        <w:gridCol w:w="1173"/>
        <w:gridCol w:w="745"/>
        <w:gridCol w:w="785"/>
        <w:gridCol w:w="838"/>
        <w:gridCol w:w="754"/>
        <w:gridCol w:w="803"/>
        <w:gridCol w:w="892"/>
        <w:gridCol w:w="1104"/>
      </w:tblGrid>
      <w:tr w:rsidR="00D23E8F" w:rsidRPr="00681AE2" w:rsidTr="00681AE2">
        <w:trPr>
          <w:trHeight w:val="318"/>
          <w:jc w:val="center"/>
        </w:trPr>
        <w:tc>
          <w:tcPr>
            <w:tcW w:w="3559" w:type="dxa"/>
            <w:gridSpan w:val="3"/>
          </w:tcPr>
          <w:p w:rsidR="00D23E8F" w:rsidRPr="00681AE2" w:rsidRDefault="00D23E8F" w:rsidP="00681AE2">
            <w:pPr>
              <w:spacing w:line="360" w:lineRule="auto"/>
              <w:rPr>
                <w:sz w:val="20"/>
                <w:szCs w:val="20"/>
              </w:rPr>
            </w:pPr>
            <w:r w:rsidRPr="00681AE2">
              <w:rPr>
                <w:sz w:val="20"/>
                <w:szCs w:val="20"/>
              </w:rPr>
              <w:t>Показатель</w:t>
            </w:r>
          </w:p>
        </w:tc>
        <w:tc>
          <w:tcPr>
            <w:tcW w:w="3925" w:type="dxa"/>
            <w:gridSpan w:val="5"/>
          </w:tcPr>
          <w:p w:rsidR="00D23E8F" w:rsidRPr="00681AE2" w:rsidRDefault="00D23E8F" w:rsidP="00681AE2">
            <w:pPr>
              <w:spacing w:line="360" w:lineRule="auto"/>
              <w:rPr>
                <w:sz w:val="20"/>
                <w:szCs w:val="20"/>
              </w:rPr>
            </w:pPr>
            <w:r w:rsidRPr="00681AE2">
              <w:rPr>
                <w:sz w:val="20"/>
                <w:szCs w:val="20"/>
              </w:rPr>
              <w:t>Вид материала</w:t>
            </w:r>
          </w:p>
        </w:tc>
        <w:tc>
          <w:tcPr>
            <w:tcW w:w="1996" w:type="dxa"/>
            <w:gridSpan w:val="2"/>
          </w:tcPr>
          <w:p w:rsidR="00D23E8F" w:rsidRPr="00681AE2" w:rsidRDefault="00D23E8F" w:rsidP="00681AE2">
            <w:pPr>
              <w:spacing w:line="360" w:lineRule="auto"/>
              <w:rPr>
                <w:sz w:val="20"/>
                <w:szCs w:val="20"/>
              </w:rPr>
            </w:pPr>
            <w:r w:rsidRPr="00681AE2">
              <w:rPr>
                <w:sz w:val="20"/>
                <w:szCs w:val="20"/>
              </w:rPr>
              <w:t>ИТОГ</w:t>
            </w:r>
          </w:p>
        </w:tc>
      </w:tr>
      <w:tr w:rsidR="00D23E8F" w:rsidRPr="00681AE2" w:rsidTr="00681AE2">
        <w:trPr>
          <w:trHeight w:val="666"/>
          <w:jc w:val="center"/>
        </w:trPr>
        <w:tc>
          <w:tcPr>
            <w:tcW w:w="431" w:type="dxa"/>
          </w:tcPr>
          <w:p w:rsidR="00D23E8F" w:rsidRPr="00681AE2" w:rsidRDefault="00D23E8F" w:rsidP="00681AE2">
            <w:pPr>
              <w:spacing w:line="360" w:lineRule="auto"/>
              <w:rPr>
                <w:sz w:val="20"/>
                <w:szCs w:val="20"/>
              </w:rPr>
            </w:pPr>
            <w:r w:rsidRPr="00681AE2">
              <w:rPr>
                <w:sz w:val="20"/>
                <w:szCs w:val="20"/>
              </w:rPr>
              <w:t>№</w:t>
            </w:r>
          </w:p>
        </w:tc>
        <w:tc>
          <w:tcPr>
            <w:tcW w:w="1955" w:type="dxa"/>
          </w:tcPr>
          <w:p w:rsidR="00D23E8F" w:rsidRPr="00681AE2" w:rsidRDefault="00D23E8F" w:rsidP="00681AE2">
            <w:pPr>
              <w:spacing w:line="360" w:lineRule="auto"/>
              <w:rPr>
                <w:sz w:val="20"/>
                <w:szCs w:val="20"/>
              </w:rPr>
            </w:pPr>
            <w:r w:rsidRPr="00681AE2">
              <w:rPr>
                <w:sz w:val="20"/>
                <w:szCs w:val="20"/>
              </w:rPr>
              <w:t>Наименование</w:t>
            </w:r>
          </w:p>
        </w:tc>
        <w:tc>
          <w:tcPr>
            <w:tcW w:w="1172" w:type="dxa"/>
          </w:tcPr>
          <w:p w:rsidR="00D23E8F" w:rsidRPr="00681AE2" w:rsidRDefault="00D23E8F" w:rsidP="00681AE2">
            <w:pPr>
              <w:spacing w:line="360" w:lineRule="auto"/>
              <w:rPr>
                <w:sz w:val="20"/>
                <w:szCs w:val="20"/>
              </w:rPr>
            </w:pPr>
            <w:r w:rsidRPr="00681AE2">
              <w:rPr>
                <w:sz w:val="20"/>
                <w:szCs w:val="20"/>
              </w:rPr>
              <w:t>Расчет, строка</w:t>
            </w:r>
          </w:p>
        </w:tc>
        <w:tc>
          <w:tcPr>
            <w:tcW w:w="745" w:type="dxa"/>
          </w:tcPr>
          <w:p w:rsidR="00D23E8F" w:rsidRPr="00681AE2" w:rsidRDefault="00D23E8F" w:rsidP="00681AE2">
            <w:pPr>
              <w:spacing w:line="360" w:lineRule="auto"/>
              <w:rPr>
                <w:sz w:val="20"/>
                <w:szCs w:val="20"/>
              </w:rPr>
            </w:pPr>
            <w:r w:rsidRPr="00681AE2">
              <w:rPr>
                <w:sz w:val="20"/>
                <w:szCs w:val="20"/>
              </w:rPr>
              <w:t>А, т</w:t>
            </w:r>
          </w:p>
        </w:tc>
        <w:tc>
          <w:tcPr>
            <w:tcW w:w="785" w:type="dxa"/>
          </w:tcPr>
          <w:p w:rsidR="00D23E8F" w:rsidRPr="00681AE2" w:rsidRDefault="00D23E8F" w:rsidP="00681AE2">
            <w:pPr>
              <w:spacing w:line="360" w:lineRule="auto"/>
              <w:rPr>
                <w:sz w:val="20"/>
                <w:szCs w:val="20"/>
              </w:rPr>
            </w:pPr>
            <w:r w:rsidRPr="00681AE2">
              <w:rPr>
                <w:sz w:val="20"/>
                <w:szCs w:val="20"/>
              </w:rPr>
              <w:t>Д, кг</w:t>
            </w:r>
          </w:p>
        </w:tc>
        <w:tc>
          <w:tcPr>
            <w:tcW w:w="838" w:type="dxa"/>
          </w:tcPr>
          <w:p w:rsidR="00D23E8F" w:rsidRPr="00681AE2" w:rsidRDefault="007E6BFF" w:rsidP="00681AE2">
            <w:pPr>
              <w:spacing w:line="360" w:lineRule="auto"/>
              <w:rPr>
                <w:sz w:val="20"/>
                <w:szCs w:val="20"/>
                <w:vertAlign w:val="superscript"/>
              </w:rPr>
            </w:pPr>
            <w:r w:rsidRPr="00681AE2">
              <w:rPr>
                <w:sz w:val="20"/>
                <w:szCs w:val="20"/>
              </w:rPr>
              <w:t>З</w:t>
            </w:r>
            <w:r w:rsidR="00D23E8F" w:rsidRPr="00681AE2">
              <w:rPr>
                <w:sz w:val="20"/>
                <w:szCs w:val="20"/>
              </w:rPr>
              <w:t>, м</w:t>
            </w:r>
            <w:r w:rsidRPr="00681AE2">
              <w:rPr>
                <w:sz w:val="20"/>
                <w:szCs w:val="20"/>
                <w:vertAlign w:val="superscript"/>
              </w:rPr>
              <w:t>3</w:t>
            </w:r>
          </w:p>
        </w:tc>
        <w:tc>
          <w:tcPr>
            <w:tcW w:w="754" w:type="dxa"/>
          </w:tcPr>
          <w:p w:rsidR="00D23E8F" w:rsidRPr="00681AE2" w:rsidRDefault="00D23E8F" w:rsidP="00681AE2">
            <w:pPr>
              <w:spacing w:line="360" w:lineRule="auto"/>
              <w:rPr>
                <w:sz w:val="20"/>
                <w:szCs w:val="20"/>
              </w:rPr>
            </w:pPr>
            <w:r w:rsidRPr="00681AE2">
              <w:rPr>
                <w:sz w:val="20"/>
                <w:szCs w:val="20"/>
              </w:rPr>
              <w:t>И, кг</w:t>
            </w:r>
          </w:p>
        </w:tc>
        <w:tc>
          <w:tcPr>
            <w:tcW w:w="803" w:type="dxa"/>
          </w:tcPr>
          <w:p w:rsidR="00D23E8F" w:rsidRPr="00681AE2" w:rsidRDefault="00D23E8F" w:rsidP="00681AE2">
            <w:pPr>
              <w:spacing w:line="360" w:lineRule="auto"/>
              <w:rPr>
                <w:sz w:val="20"/>
                <w:szCs w:val="20"/>
              </w:rPr>
            </w:pPr>
            <w:r w:rsidRPr="00681AE2">
              <w:rPr>
                <w:sz w:val="20"/>
                <w:szCs w:val="20"/>
              </w:rPr>
              <w:t>К, кг</w:t>
            </w:r>
          </w:p>
        </w:tc>
        <w:tc>
          <w:tcPr>
            <w:tcW w:w="892" w:type="dxa"/>
          </w:tcPr>
          <w:p w:rsidR="00D23E8F" w:rsidRPr="00681AE2" w:rsidRDefault="00D23E8F" w:rsidP="00681AE2">
            <w:pPr>
              <w:spacing w:line="360" w:lineRule="auto"/>
              <w:rPr>
                <w:sz w:val="20"/>
                <w:szCs w:val="20"/>
              </w:rPr>
            </w:pPr>
            <w:r w:rsidRPr="00681AE2">
              <w:rPr>
                <w:sz w:val="20"/>
                <w:szCs w:val="20"/>
              </w:rPr>
              <w:t>Сумма</w:t>
            </w:r>
          </w:p>
        </w:tc>
        <w:tc>
          <w:tcPr>
            <w:tcW w:w="1103" w:type="dxa"/>
          </w:tcPr>
          <w:p w:rsidR="00D23E8F" w:rsidRPr="00681AE2" w:rsidRDefault="00D23E8F" w:rsidP="00681AE2">
            <w:pPr>
              <w:spacing w:line="360" w:lineRule="auto"/>
              <w:rPr>
                <w:sz w:val="20"/>
                <w:szCs w:val="20"/>
              </w:rPr>
            </w:pPr>
            <w:r w:rsidRPr="00681AE2">
              <w:rPr>
                <w:sz w:val="20"/>
                <w:szCs w:val="20"/>
              </w:rPr>
              <w:t>Итог</w:t>
            </w:r>
          </w:p>
        </w:tc>
      </w:tr>
      <w:tr w:rsidR="00D23E8F" w:rsidRPr="00681AE2" w:rsidTr="00681AE2">
        <w:trPr>
          <w:trHeight w:val="333"/>
          <w:jc w:val="center"/>
        </w:trPr>
        <w:tc>
          <w:tcPr>
            <w:tcW w:w="431" w:type="dxa"/>
          </w:tcPr>
          <w:p w:rsidR="00D23E8F" w:rsidRPr="00681AE2" w:rsidRDefault="00D23E8F" w:rsidP="00681AE2">
            <w:pPr>
              <w:spacing w:line="360" w:lineRule="auto"/>
              <w:rPr>
                <w:sz w:val="20"/>
                <w:szCs w:val="20"/>
              </w:rPr>
            </w:pPr>
            <w:r w:rsidRPr="00681AE2">
              <w:rPr>
                <w:sz w:val="20"/>
                <w:szCs w:val="20"/>
              </w:rPr>
              <w:t>1</w:t>
            </w:r>
          </w:p>
        </w:tc>
        <w:tc>
          <w:tcPr>
            <w:tcW w:w="1955" w:type="dxa"/>
          </w:tcPr>
          <w:p w:rsidR="00D23E8F" w:rsidRPr="00681AE2" w:rsidRDefault="00D23E8F" w:rsidP="00681AE2">
            <w:pPr>
              <w:spacing w:line="360" w:lineRule="auto"/>
              <w:rPr>
                <w:sz w:val="20"/>
                <w:szCs w:val="20"/>
              </w:rPr>
            </w:pPr>
            <w:r w:rsidRPr="00681AE2">
              <w:rPr>
                <w:sz w:val="20"/>
                <w:szCs w:val="20"/>
              </w:rPr>
              <w:t>2</w:t>
            </w:r>
          </w:p>
        </w:tc>
        <w:tc>
          <w:tcPr>
            <w:tcW w:w="1172" w:type="dxa"/>
          </w:tcPr>
          <w:p w:rsidR="00D23E8F" w:rsidRPr="00681AE2" w:rsidRDefault="00D23E8F" w:rsidP="00681AE2">
            <w:pPr>
              <w:spacing w:line="360" w:lineRule="auto"/>
              <w:rPr>
                <w:sz w:val="20"/>
                <w:szCs w:val="20"/>
              </w:rPr>
            </w:pPr>
            <w:r w:rsidRPr="00681AE2">
              <w:rPr>
                <w:sz w:val="20"/>
                <w:szCs w:val="20"/>
              </w:rPr>
              <w:t>3</w:t>
            </w:r>
          </w:p>
        </w:tc>
        <w:tc>
          <w:tcPr>
            <w:tcW w:w="745" w:type="dxa"/>
          </w:tcPr>
          <w:p w:rsidR="00D23E8F" w:rsidRPr="00681AE2" w:rsidRDefault="00D23E8F" w:rsidP="00681AE2">
            <w:pPr>
              <w:spacing w:line="360" w:lineRule="auto"/>
              <w:rPr>
                <w:sz w:val="20"/>
                <w:szCs w:val="20"/>
              </w:rPr>
            </w:pPr>
            <w:r w:rsidRPr="00681AE2">
              <w:rPr>
                <w:sz w:val="20"/>
                <w:szCs w:val="20"/>
              </w:rPr>
              <w:t>4</w:t>
            </w:r>
          </w:p>
        </w:tc>
        <w:tc>
          <w:tcPr>
            <w:tcW w:w="785" w:type="dxa"/>
          </w:tcPr>
          <w:p w:rsidR="00D23E8F" w:rsidRPr="00681AE2" w:rsidRDefault="00D23E8F" w:rsidP="00681AE2">
            <w:pPr>
              <w:spacing w:line="360" w:lineRule="auto"/>
              <w:rPr>
                <w:sz w:val="20"/>
                <w:szCs w:val="20"/>
              </w:rPr>
            </w:pPr>
            <w:r w:rsidRPr="00681AE2">
              <w:rPr>
                <w:sz w:val="20"/>
                <w:szCs w:val="20"/>
              </w:rPr>
              <w:t>5</w:t>
            </w:r>
          </w:p>
        </w:tc>
        <w:tc>
          <w:tcPr>
            <w:tcW w:w="838" w:type="dxa"/>
          </w:tcPr>
          <w:p w:rsidR="00D23E8F" w:rsidRPr="00681AE2" w:rsidRDefault="00D23E8F" w:rsidP="00681AE2">
            <w:pPr>
              <w:spacing w:line="360" w:lineRule="auto"/>
              <w:rPr>
                <w:sz w:val="20"/>
                <w:szCs w:val="20"/>
              </w:rPr>
            </w:pPr>
            <w:r w:rsidRPr="00681AE2">
              <w:rPr>
                <w:sz w:val="20"/>
                <w:szCs w:val="20"/>
              </w:rPr>
              <w:t>6</w:t>
            </w:r>
          </w:p>
        </w:tc>
        <w:tc>
          <w:tcPr>
            <w:tcW w:w="754" w:type="dxa"/>
          </w:tcPr>
          <w:p w:rsidR="00D23E8F" w:rsidRPr="00681AE2" w:rsidRDefault="00D23E8F" w:rsidP="00681AE2">
            <w:pPr>
              <w:spacing w:line="360" w:lineRule="auto"/>
              <w:rPr>
                <w:sz w:val="20"/>
                <w:szCs w:val="20"/>
              </w:rPr>
            </w:pPr>
            <w:r w:rsidRPr="00681AE2">
              <w:rPr>
                <w:sz w:val="20"/>
                <w:szCs w:val="20"/>
              </w:rPr>
              <w:t>7</w:t>
            </w:r>
          </w:p>
        </w:tc>
        <w:tc>
          <w:tcPr>
            <w:tcW w:w="803" w:type="dxa"/>
          </w:tcPr>
          <w:p w:rsidR="00D23E8F" w:rsidRPr="00681AE2" w:rsidRDefault="00D23E8F" w:rsidP="00681AE2">
            <w:pPr>
              <w:spacing w:line="360" w:lineRule="auto"/>
              <w:rPr>
                <w:sz w:val="20"/>
                <w:szCs w:val="20"/>
              </w:rPr>
            </w:pPr>
            <w:r w:rsidRPr="00681AE2">
              <w:rPr>
                <w:sz w:val="20"/>
                <w:szCs w:val="20"/>
              </w:rPr>
              <w:t>8</w:t>
            </w:r>
          </w:p>
        </w:tc>
        <w:tc>
          <w:tcPr>
            <w:tcW w:w="892" w:type="dxa"/>
          </w:tcPr>
          <w:p w:rsidR="00D23E8F" w:rsidRPr="00681AE2" w:rsidRDefault="00D23E8F" w:rsidP="00681AE2">
            <w:pPr>
              <w:spacing w:line="360" w:lineRule="auto"/>
              <w:rPr>
                <w:sz w:val="20"/>
                <w:szCs w:val="20"/>
              </w:rPr>
            </w:pPr>
            <w:r w:rsidRPr="00681AE2">
              <w:rPr>
                <w:sz w:val="20"/>
                <w:szCs w:val="20"/>
              </w:rPr>
              <w:t>9</w:t>
            </w:r>
          </w:p>
        </w:tc>
        <w:tc>
          <w:tcPr>
            <w:tcW w:w="1103" w:type="dxa"/>
          </w:tcPr>
          <w:p w:rsidR="00D23E8F" w:rsidRPr="00681AE2" w:rsidRDefault="00D23E8F" w:rsidP="00681AE2">
            <w:pPr>
              <w:spacing w:line="360" w:lineRule="auto"/>
              <w:rPr>
                <w:sz w:val="20"/>
                <w:szCs w:val="20"/>
              </w:rPr>
            </w:pPr>
            <w:r w:rsidRPr="00681AE2">
              <w:rPr>
                <w:sz w:val="20"/>
                <w:szCs w:val="20"/>
              </w:rPr>
              <w:t>10</w:t>
            </w:r>
          </w:p>
        </w:tc>
      </w:tr>
      <w:tr w:rsidR="00D23E8F" w:rsidRPr="00681AE2" w:rsidTr="00681AE2">
        <w:trPr>
          <w:trHeight w:val="651"/>
          <w:jc w:val="center"/>
        </w:trPr>
        <w:tc>
          <w:tcPr>
            <w:tcW w:w="431" w:type="dxa"/>
          </w:tcPr>
          <w:p w:rsidR="00D23E8F" w:rsidRPr="00681AE2" w:rsidRDefault="00D23E8F" w:rsidP="00681AE2">
            <w:pPr>
              <w:spacing w:line="360" w:lineRule="auto"/>
              <w:rPr>
                <w:sz w:val="20"/>
                <w:szCs w:val="20"/>
              </w:rPr>
            </w:pPr>
            <w:r w:rsidRPr="00681AE2">
              <w:rPr>
                <w:sz w:val="20"/>
                <w:szCs w:val="20"/>
              </w:rPr>
              <w:t>1</w:t>
            </w:r>
          </w:p>
        </w:tc>
        <w:tc>
          <w:tcPr>
            <w:tcW w:w="1955" w:type="dxa"/>
          </w:tcPr>
          <w:p w:rsidR="00D23E8F" w:rsidRPr="00681AE2" w:rsidRDefault="00D23E8F" w:rsidP="00681AE2">
            <w:pPr>
              <w:spacing w:line="360" w:lineRule="auto"/>
              <w:rPr>
                <w:sz w:val="20"/>
                <w:szCs w:val="20"/>
              </w:rPr>
            </w:pPr>
            <w:r w:rsidRPr="00681AE2">
              <w:rPr>
                <w:sz w:val="20"/>
                <w:szCs w:val="20"/>
              </w:rPr>
              <w:t>Цена единицы продукции, млн. руб.</w:t>
            </w:r>
          </w:p>
        </w:tc>
        <w:tc>
          <w:tcPr>
            <w:tcW w:w="1172" w:type="dxa"/>
          </w:tcPr>
          <w:p w:rsidR="00D23E8F" w:rsidRPr="00681AE2" w:rsidRDefault="00D23E8F" w:rsidP="00681AE2">
            <w:pPr>
              <w:spacing w:line="360" w:lineRule="auto"/>
              <w:rPr>
                <w:sz w:val="20"/>
                <w:szCs w:val="20"/>
              </w:rPr>
            </w:pPr>
          </w:p>
        </w:tc>
        <w:tc>
          <w:tcPr>
            <w:tcW w:w="745" w:type="dxa"/>
          </w:tcPr>
          <w:p w:rsidR="00D23E8F" w:rsidRPr="00681AE2" w:rsidRDefault="00D23E8F" w:rsidP="00681AE2">
            <w:pPr>
              <w:spacing w:line="360" w:lineRule="auto"/>
              <w:rPr>
                <w:sz w:val="20"/>
                <w:szCs w:val="20"/>
              </w:rPr>
            </w:pPr>
            <w:r w:rsidRPr="00681AE2">
              <w:rPr>
                <w:sz w:val="20"/>
                <w:szCs w:val="20"/>
              </w:rPr>
              <w:t>0,900</w:t>
            </w:r>
          </w:p>
        </w:tc>
        <w:tc>
          <w:tcPr>
            <w:tcW w:w="785" w:type="dxa"/>
          </w:tcPr>
          <w:p w:rsidR="00D23E8F" w:rsidRPr="00681AE2" w:rsidRDefault="00D23E8F" w:rsidP="00681AE2">
            <w:pPr>
              <w:spacing w:line="360" w:lineRule="auto"/>
              <w:rPr>
                <w:sz w:val="20"/>
                <w:szCs w:val="20"/>
              </w:rPr>
            </w:pPr>
            <w:r w:rsidRPr="00681AE2">
              <w:rPr>
                <w:sz w:val="20"/>
                <w:szCs w:val="20"/>
              </w:rPr>
              <w:t>0,098</w:t>
            </w:r>
          </w:p>
        </w:tc>
        <w:tc>
          <w:tcPr>
            <w:tcW w:w="838" w:type="dxa"/>
          </w:tcPr>
          <w:p w:rsidR="00D23E8F" w:rsidRPr="00681AE2" w:rsidRDefault="00D23E8F" w:rsidP="00681AE2">
            <w:pPr>
              <w:spacing w:line="360" w:lineRule="auto"/>
              <w:rPr>
                <w:sz w:val="20"/>
                <w:szCs w:val="20"/>
              </w:rPr>
            </w:pPr>
            <w:r w:rsidRPr="00681AE2">
              <w:rPr>
                <w:sz w:val="20"/>
                <w:szCs w:val="20"/>
              </w:rPr>
              <w:t>0,</w:t>
            </w:r>
            <w:r w:rsidR="007E6BFF" w:rsidRPr="00681AE2">
              <w:rPr>
                <w:sz w:val="20"/>
                <w:szCs w:val="20"/>
              </w:rPr>
              <w:t>085</w:t>
            </w:r>
          </w:p>
        </w:tc>
        <w:tc>
          <w:tcPr>
            <w:tcW w:w="754" w:type="dxa"/>
          </w:tcPr>
          <w:p w:rsidR="00D23E8F" w:rsidRPr="00681AE2" w:rsidRDefault="00D23E8F" w:rsidP="00681AE2">
            <w:pPr>
              <w:spacing w:line="360" w:lineRule="auto"/>
              <w:rPr>
                <w:sz w:val="20"/>
                <w:szCs w:val="20"/>
              </w:rPr>
            </w:pPr>
            <w:r w:rsidRPr="00681AE2">
              <w:rPr>
                <w:sz w:val="20"/>
                <w:szCs w:val="20"/>
              </w:rPr>
              <w:t>0,030</w:t>
            </w:r>
          </w:p>
        </w:tc>
        <w:tc>
          <w:tcPr>
            <w:tcW w:w="803" w:type="dxa"/>
          </w:tcPr>
          <w:p w:rsidR="00D23E8F" w:rsidRPr="00681AE2" w:rsidRDefault="00D23E8F" w:rsidP="00681AE2">
            <w:pPr>
              <w:spacing w:line="360" w:lineRule="auto"/>
              <w:rPr>
                <w:sz w:val="20"/>
                <w:szCs w:val="20"/>
              </w:rPr>
            </w:pPr>
            <w:r w:rsidRPr="00681AE2">
              <w:rPr>
                <w:sz w:val="20"/>
                <w:szCs w:val="20"/>
              </w:rPr>
              <w:t>0,050</w:t>
            </w:r>
          </w:p>
        </w:tc>
        <w:tc>
          <w:tcPr>
            <w:tcW w:w="892" w:type="dxa"/>
          </w:tcPr>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p>
        </w:tc>
      </w:tr>
      <w:tr w:rsidR="00D23E8F" w:rsidRPr="00681AE2" w:rsidTr="00681AE2">
        <w:trPr>
          <w:trHeight w:val="998"/>
          <w:jc w:val="center"/>
        </w:trPr>
        <w:tc>
          <w:tcPr>
            <w:tcW w:w="431" w:type="dxa"/>
          </w:tcPr>
          <w:p w:rsidR="00D23E8F" w:rsidRPr="00681AE2" w:rsidRDefault="00D23E8F" w:rsidP="00681AE2">
            <w:pPr>
              <w:spacing w:line="360" w:lineRule="auto"/>
              <w:rPr>
                <w:sz w:val="20"/>
                <w:szCs w:val="20"/>
              </w:rPr>
            </w:pPr>
            <w:r w:rsidRPr="00681AE2">
              <w:rPr>
                <w:sz w:val="20"/>
                <w:szCs w:val="20"/>
              </w:rPr>
              <w:t xml:space="preserve">2. </w:t>
            </w:r>
          </w:p>
        </w:tc>
        <w:tc>
          <w:tcPr>
            <w:tcW w:w="1955" w:type="dxa"/>
          </w:tcPr>
          <w:p w:rsidR="00D23E8F" w:rsidRPr="00681AE2" w:rsidRDefault="00D23E8F" w:rsidP="00681AE2">
            <w:pPr>
              <w:spacing w:line="360" w:lineRule="auto"/>
              <w:rPr>
                <w:sz w:val="20"/>
                <w:szCs w:val="20"/>
              </w:rPr>
            </w:pPr>
            <w:r w:rsidRPr="00681AE2">
              <w:rPr>
                <w:sz w:val="20"/>
                <w:szCs w:val="20"/>
              </w:rPr>
              <w:t>Остатки на начало года, ед. изм. материала: план</w:t>
            </w:r>
          </w:p>
        </w:tc>
        <w:tc>
          <w:tcPr>
            <w:tcW w:w="1172" w:type="dxa"/>
          </w:tcPr>
          <w:p w:rsidR="00D23E8F" w:rsidRPr="00681AE2" w:rsidRDefault="00D23E8F" w:rsidP="00681AE2">
            <w:pPr>
              <w:spacing w:line="360" w:lineRule="auto"/>
              <w:rPr>
                <w:sz w:val="20"/>
                <w:szCs w:val="20"/>
              </w:rPr>
            </w:pPr>
          </w:p>
        </w:tc>
        <w:tc>
          <w:tcPr>
            <w:tcW w:w="745" w:type="dxa"/>
          </w:tcPr>
          <w:p w:rsidR="00D23E8F" w:rsidRPr="00681AE2" w:rsidRDefault="00D23E8F" w:rsidP="00681AE2">
            <w:pPr>
              <w:spacing w:line="360" w:lineRule="auto"/>
              <w:rPr>
                <w:sz w:val="20"/>
                <w:szCs w:val="20"/>
              </w:rPr>
            </w:pPr>
            <w:r w:rsidRPr="00681AE2">
              <w:rPr>
                <w:sz w:val="20"/>
                <w:szCs w:val="20"/>
              </w:rPr>
              <w:t>50</w:t>
            </w:r>
          </w:p>
        </w:tc>
        <w:tc>
          <w:tcPr>
            <w:tcW w:w="785" w:type="dxa"/>
          </w:tcPr>
          <w:p w:rsidR="00D23E8F" w:rsidRPr="00681AE2" w:rsidRDefault="007E6BFF" w:rsidP="00681AE2">
            <w:pPr>
              <w:spacing w:line="360" w:lineRule="auto"/>
              <w:rPr>
                <w:sz w:val="20"/>
                <w:szCs w:val="20"/>
              </w:rPr>
            </w:pPr>
            <w:r w:rsidRPr="00681AE2">
              <w:rPr>
                <w:sz w:val="20"/>
                <w:szCs w:val="20"/>
              </w:rPr>
              <w:t>2600</w:t>
            </w:r>
          </w:p>
        </w:tc>
        <w:tc>
          <w:tcPr>
            <w:tcW w:w="838" w:type="dxa"/>
          </w:tcPr>
          <w:p w:rsidR="00D23E8F" w:rsidRPr="00681AE2" w:rsidRDefault="007E6BFF" w:rsidP="00681AE2">
            <w:pPr>
              <w:spacing w:line="360" w:lineRule="auto"/>
              <w:rPr>
                <w:sz w:val="20"/>
                <w:szCs w:val="20"/>
              </w:rPr>
            </w:pPr>
            <w:r w:rsidRPr="00681AE2">
              <w:rPr>
                <w:sz w:val="20"/>
                <w:szCs w:val="20"/>
              </w:rPr>
              <w:t>16</w:t>
            </w:r>
          </w:p>
        </w:tc>
        <w:tc>
          <w:tcPr>
            <w:tcW w:w="754" w:type="dxa"/>
          </w:tcPr>
          <w:p w:rsidR="00D23E8F" w:rsidRPr="00681AE2" w:rsidRDefault="00D23E8F" w:rsidP="00681AE2">
            <w:pPr>
              <w:spacing w:line="360" w:lineRule="auto"/>
              <w:rPr>
                <w:sz w:val="20"/>
                <w:szCs w:val="20"/>
              </w:rPr>
            </w:pPr>
            <w:r w:rsidRPr="00681AE2">
              <w:rPr>
                <w:sz w:val="20"/>
                <w:szCs w:val="20"/>
              </w:rPr>
              <w:t>1700</w:t>
            </w:r>
          </w:p>
        </w:tc>
        <w:tc>
          <w:tcPr>
            <w:tcW w:w="803" w:type="dxa"/>
          </w:tcPr>
          <w:p w:rsidR="00D23E8F" w:rsidRPr="00681AE2" w:rsidRDefault="00D23E8F" w:rsidP="00681AE2">
            <w:pPr>
              <w:spacing w:line="360" w:lineRule="auto"/>
              <w:rPr>
                <w:sz w:val="20"/>
                <w:szCs w:val="20"/>
              </w:rPr>
            </w:pPr>
            <w:r w:rsidRPr="00681AE2">
              <w:rPr>
                <w:sz w:val="20"/>
                <w:szCs w:val="20"/>
              </w:rPr>
              <w:t>2500</w:t>
            </w:r>
          </w:p>
        </w:tc>
        <w:tc>
          <w:tcPr>
            <w:tcW w:w="892" w:type="dxa"/>
          </w:tcPr>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p>
        </w:tc>
      </w:tr>
      <w:tr w:rsidR="00D23E8F" w:rsidRPr="00681AE2" w:rsidTr="00681AE2">
        <w:trPr>
          <w:trHeight w:val="333"/>
          <w:jc w:val="center"/>
        </w:trPr>
        <w:tc>
          <w:tcPr>
            <w:tcW w:w="431" w:type="dxa"/>
          </w:tcPr>
          <w:p w:rsidR="00D23E8F" w:rsidRPr="00681AE2" w:rsidRDefault="00D23E8F" w:rsidP="00681AE2">
            <w:pPr>
              <w:spacing w:line="360" w:lineRule="auto"/>
              <w:rPr>
                <w:sz w:val="20"/>
                <w:szCs w:val="20"/>
              </w:rPr>
            </w:pPr>
            <w:r w:rsidRPr="00681AE2">
              <w:rPr>
                <w:sz w:val="20"/>
                <w:szCs w:val="20"/>
              </w:rPr>
              <w:t>3.</w:t>
            </w:r>
          </w:p>
        </w:tc>
        <w:tc>
          <w:tcPr>
            <w:tcW w:w="1955" w:type="dxa"/>
          </w:tcPr>
          <w:p w:rsidR="00D23E8F" w:rsidRPr="00681AE2" w:rsidRDefault="00D23E8F" w:rsidP="00681AE2">
            <w:pPr>
              <w:spacing w:line="360" w:lineRule="auto"/>
              <w:rPr>
                <w:sz w:val="20"/>
                <w:szCs w:val="20"/>
              </w:rPr>
            </w:pPr>
            <w:r w:rsidRPr="00681AE2">
              <w:rPr>
                <w:sz w:val="20"/>
                <w:szCs w:val="20"/>
              </w:rPr>
              <w:t>факт</w:t>
            </w:r>
          </w:p>
        </w:tc>
        <w:tc>
          <w:tcPr>
            <w:tcW w:w="1172" w:type="dxa"/>
          </w:tcPr>
          <w:p w:rsidR="00D23E8F" w:rsidRPr="00681AE2" w:rsidRDefault="00D23E8F" w:rsidP="00681AE2">
            <w:pPr>
              <w:spacing w:line="360" w:lineRule="auto"/>
              <w:rPr>
                <w:sz w:val="20"/>
                <w:szCs w:val="20"/>
              </w:rPr>
            </w:pPr>
          </w:p>
        </w:tc>
        <w:tc>
          <w:tcPr>
            <w:tcW w:w="745" w:type="dxa"/>
          </w:tcPr>
          <w:p w:rsidR="00D23E8F" w:rsidRPr="00681AE2" w:rsidRDefault="00D23E8F" w:rsidP="00681AE2">
            <w:pPr>
              <w:spacing w:line="360" w:lineRule="auto"/>
              <w:rPr>
                <w:sz w:val="20"/>
                <w:szCs w:val="20"/>
              </w:rPr>
            </w:pPr>
            <w:r w:rsidRPr="00681AE2">
              <w:rPr>
                <w:sz w:val="20"/>
                <w:szCs w:val="20"/>
              </w:rPr>
              <w:t>40</w:t>
            </w:r>
          </w:p>
        </w:tc>
        <w:tc>
          <w:tcPr>
            <w:tcW w:w="785" w:type="dxa"/>
          </w:tcPr>
          <w:p w:rsidR="00D23E8F" w:rsidRPr="00681AE2" w:rsidRDefault="007E6BFF" w:rsidP="00681AE2">
            <w:pPr>
              <w:spacing w:line="360" w:lineRule="auto"/>
              <w:rPr>
                <w:sz w:val="20"/>
                <w:szCs w:val="20"/>
              </w:rPr>
            </w:pPr>
            <w:r w:rsidRPr="00681AE2">
              <w:rPr>
                <w:sz w:val="20"/>
                <w:szCs w:val="20"/>
              </w:rPr>
              <w:t>2800</w:t>
            </w:r>
          </w:p>
        </w:tc>
        <w:tc>
          <w:tcPr>
            <w:tcW w:w="838" w:type="dxa"/>
          </w:tcPr>
          <w:p w:rsidR="00D23E8F" w:rsidRPr="00681AE2" w:rsidRDefault="007E6BFF" w:rsidP="00681AE2">
            <w:pPr>
              <w:spacing w:line="360" w:lineRule="auto"/>
              <w:rPr>
                <w:sz w:val="20"/>
                <w:szCs w:val="20"/>
              </w:rPr>
            </w:pPr>
            <w:r w:rsidRPr="00681AE2">
              <w:rPr>
                <w:sz w:val="20"/>
                <w:szCs w:val="20"/>
              </w:rPr>
              <w:t>19</w:t>
            </w:r>
          </w:p>
        </w:tc>
        <w:tc>
          <w:tcPr>
            <w:tcW w:w="754" w:type="dxa"/>
          </w:tcPr>
          <w:p w:rsidR="00D23E8F" w:rsidRPr="00681AE2" w:rsidRDefault="00D23E8F" w:rsidP="00681AE2">
            <w:pPr>
              <w:spacing w:line="360" w:lineRule="auto"/>
              <w:rPr>
                <w:sz w:val="20"/>
                <w:szCs w:val="20"/>
              </w:rPr>
            </w:pPr>
            <w:r w:rsidRPr="00681AE2">
              <w:rPr>
                <w:sz w:val="20"/>
                <w:szCs w:val="20"/>
              </w:rPr>
              <w:t>2000</w:t>
            </w:r>
          </w:p>
        </w:tc>
        <w:tc>
          <w:tcPr>
            <w:tcW w:w="803" w:type="dxa"/>
          </w:tcPr>
          <w:p w:rsidR="00D23E8F" w:rsidRPr="00681AE2" w:rsidRDefault="00D23E8F" w:rsidP="00681AE2">
            <w:pPr>
              <w:spacing w:line="360" w:lineRule="auto"/>
              <w:rPr>
                <w:sz w:val="20"/>
                <w:szCs w:val="20"/>
              </w:rPr>
            </w:pPr>
            <w:r w:rsidRPr="00681AE2">
              <w:rPr>
                <w:sz w:val="20"/>
                <w:szCs w:val="20"/>
              </w:rPr>
              <w:t>4800</w:t>
            </w:r>
          </w:p>
        </w:tc>
        <w:tc>
          <w:tcPr>
            <w:tcW w:w="892" w:type="dxa"/>
          </w:tcPr>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p>
        </w:tc>
      </w:tr>
      <w:tr w:rsidR="00D23E8F" w:rsidRPr="00681AE2" w:rsidTr="00681AE2">
        <w:trPr>
          <w:trHeight w:val="984"/>
          <w:jc w:val="center"/>
        </w:trPr>
        <w:tc>
          <w:tcPr>
            <w:tcW w:w="431" w:type="dxa"/>
          </w:tcPr>
          <w:p w:rsidR="00D23E8F" w:rsidRPr="00681AE2" w:rsidRDefault="00D23E8F" w:rsidP="00681AE2">
            <w:pPr>
              <w:spacing w:line="360" w:lineRule="auto"/>
              <w:rPr>
                <w:sz w:val="20"/>
                <w:szCs w:val="20"/>
              </w:rPr>
            </w:pPr>
            <w:r w:rsidRPr="00681AE2">
              <w:rPr>
                <w:sz w:val="20"/>
                <w:szCs w:val="20"/>
              </w:rPr>
              <w:t>4.</w:t>
            </w:r>
          </w:p>
        </w:tc>
        <w:tc>
          <w:tcPr>
            <w:tcW w:w="1955" w:type="dxa"/>
          </w:tcPr>
          <w:p w:rsidR="00D23E8F" w:rsidRPr="00681AE2" w:rsidRDefault="00D23E8F" w:rsidP="00681AE2">
            <w:pPr>
              <w:spacing w:line="360" w:lineRule="auto"/>
              <w:rPr>
                <w:sz w:val="20"/>
                <w:szCs w:val="20"/>
              </w:rPr>
            </w:pPr>
            <w:r w:rsidRPr="00681AE2">
              <w:rPr>
                <w:sz w:val="20"/>
                <w:szCs w:val="20"/>
              </w:rPr>
              <w:t>Остатки на конец года, ед. изм. материала: план</w:t>
            </w:r>
          </w:p>
        </w:tc>
        <w:tc>
          <w:tcPr>
            <w:tcW w:w="1172" w:type="dxa"/>
          </w:tcPr>
          <w:p w:rsidR="00D23E8F" w:rsidRPr="00681AE2" w:rsidRDefault="00D23E8F" w:rsidP="00681AE2">
            <w:pPr>
              <w:spacing w:line="360" w:lineRule="auto"/>
              <w:rPr>
                <w:sz w:val="20"/>
                <w:szCs w:val="20"/>
              </w:rPr>
            </w:pPr>
          </w:p>
        </w:tc>
        <w:tc>
          <w:tcPr>
            <w:tcW w:w="745" w:type="dxa"/>
          </w:tcPr>
          <w:p w:rsidR="00D23E8F" w:rsidRPr="00681AE2" w:rsidRDefault="00D23E8F" w:rsidP="00681AE2">
            <w:pPr>
              <w:spacing w:line="360" w:lineRule="auto"/>
              <w:rPr>
                <w:sz w:val="20"/>
                <w:szCs w:val="20"/>
              </w:rPr>
            </w:pPr>
            <w:r w:rsidRPr="00681AE2">
              <w:rPr>
                <w:sz w:val="20"/>
                <w:szCs w:val="20"/>
              </w:rPr>
              <w:t>60</w:t>
            </w:r>
          </w:p>
        </w:tc>
        <w:tc>
          <w:tcPr>
            <w:tcW w:w="785" w:type="dxa"/>
          </w:tcPr>
          <w:p w:rsidR="00D23E8F" w:rsidRPr="00681AE2" w:rsidRDefault="007E6BFF" w:rsidP="00681AE2">
            <w:pPr>
              <w:spacing w:line="360" w:lineRule="auto"/>
              <w:rPr>
                <w:sz w:val="20"/>
                <w:szCs w:val="20"/>
              </w:rPr>
            </w:pPr>
            <w:r w:rsidRPr="00681AE2">
              <w:rPr>
                <w:sz w:val="20"/>
                <w:szCs w:val="20"/>
              </w:rPr>
              <w:t>2500</w:t>
            </w:r>
          </w:p>
        </w:tc>
        <w:tc>
          <w:tcPr>
            <w:tcW w:w="838" w:type="dxa"/>
          </w:tcPr>
          <w:p w:rsidR="00D23E8F" w:rsidRPr="00681AE2" w:rsidRDefault="007E6BFF" w:rsidP="00681AE2">
            <w:pPr>
              <w:spacing w:line="360" w:lineRule="auto"/>
              <w:rPr>
                <w:sz w:val="20"/>
                <w:szCs w:val="20"/>
              </w:rPr>
            </w:pPr>
            <w:r w:rsidRPr="00681AE2">
              <w:rPr>
                <w:sz w:val="20"/>
                <w:szCs w:val="20"/>
              </w:rPr>
              <w:t>13</w:t>
            </w:r>
          </w:p>
        </w:tc>
        <w:tc>
          <w:tcPr>
            <w:tcW w:w="754" w:type="dxa"/>
          </w:tcPr>
          <w:p w:rsidR="00D23E8F" w:rsidRPr="00681AE2" w:rsidRDefault="00D23E8F" w:rsidP="00681AE2">
            <w:pPr>
              <w:spacing w:line="360" w:lineRule="auto"/>
              <w:rPr>
                <w:sz w:val="20"/>
                <w:szCs w:val="20"/>
              </w:rPr>
            </w:pPr>
            <w:r w:rsidRPr="00681AE2">
              <w:rPr>
                <w:sz w:val="20"/>
                <w:szCs w:val="20"/>
              </w:rPr>
              <w:t>1500</w:t>
            </w:r>
          </w:p>
        </w:tc>
        <w:tc>
          <w:tcPr>
            <w:tcW w:w="803" w:type="dxa"/>
          </w:tcPr>
          <w:p w:rsidR="00D23E8F" w:rsidRPr="00681AE2" w:rsidRDefault="00D23E8F" w:rsidP="00681AE2">
            <w:pPr>
              <w:spacing w:line="360" w:lineRule="auto"/>
              <w:rPr>
                <w:sz w:val="20"/>
                <w:szCs w:val="20"/>
              </w:rPr>
            </w:pPr>
            <w:r w:rsidRPr="00681AE2">
              <w:rPr>
                <w:sz w:val="20"/>
                <w:szCs w:val="20"/>
              </w:rPr>
              <w:t>3000</w:t>
            </w:r>
          </w:p>
        </w:tc>
        <w:tc>
          <w:tcPr>
            <w:tcW w:w="892" w:type="dxa"/>
          </w:tcPr>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p>
        </w:tc>
      </w:tr>
      <w:tr w:rsidR="00D23E8F" w:rsidRPr="00681AE2" w:rsidTr="00681AE2">
        <w:trPr>
          <w:trHeight w:val="333"/>
          <w:jc w:val="center"/>
        </w:trPr>
        <w:tc>
          <w:tcPr>
            <w:tcW w:w="431" w:type="dxa"/>
          </w:tcPr>
          <w:p w:rsidR="00D23E8F" w:rsidRPr="00681AE2" w:rsidRDefault="00D23E8F" w:rsidP="00681AE2">
            <w:pPr>
              <w:spacing w:line="360" w:lineRule="auto"/>
              <w:rPr>
                <w:sz w:val="20"/>
                <w:szCs w:val="20"/>
              </w:rPr>
            </w:pPr>
            <w:r w:rsidRPr="00681AE2">
              <w:rPr>
                <w:sz w:val="20"/>
                <w:szCs w:val="20"/>
              </w:rPr>
              <w:t>5.</w:t>
            </w:r>
          </w:p>
        </w:tc>
        <w:tc>
          <w:tcPr>
            <w:tcW w:w="1955" w:type="dxa"/>
          </w:tcPr>
          <w:p w:rsidR="00D23E8F" w:rsidRPr="00681AE2" w:rsidRDefault="00D23E8F" w:rsidP="00681AE2">
            <w:pPr>
              <w:spacing w:line="360" w:lineRule="auto"/>
              <w:rPr>
                <w:sz w:val="20"/>
                <w:szCs w:val="20"/>
              </w:rPr>
            </w:pPr>
            <w:r w:rsidRPr="00681AE2">
              <w:rPr>
                <w:sz w:val="20"/>
                <w:szCs w:val="20"/>
              </w:rPr>
              <w:t>факт</w:t>
            </w:r>
          </w:p>
        </w:tc>
        <w:tc>
          <w:tcPr>
            <w:tcW w:w="1172" w:type="dxa"/>
          </w:tcPr>
          <w:p w:rsidR="00D23E8F" w:rsidRPr="00681AE2" w:rsidRDefault="00D23E8F" w:rsidP="00681AE2">
            <w:pPr>
              <w:spacing w:line="360" w:lineRule="auto"/>
              <w:rPr>
                <w:sz w:val="20"/>
                <w:szCs w:val="20"/>
              </w:rPr>
            </w:pPr>
          </w:p>
        </w:tc>
        <w:tc>
          <w:tcPr>
            <w:tcW w:w="745" w:type="dxa"/>
          </w:tcPr>
          <w:p w:rsidR="00D23E8F" w:rsidRPr="00681AE2" w:rsidRDefault="00D23E8F" w:rsidP="00681AE2">
            <w:pPr>
              <w:spacing w:line="360" w:lineRule="auto"/>
              <w:rPr>
                <w:sz w:val="20"/>
                <w:szCs w:val="20"/>
              </w:rPr>
            </w:pPr>
            <w:r w:rsidRPr="00681AE2">
              <w:rPr>
                <w:sz w:val="20"/>
                <w:szCs w:val="20"/>
              </w:rPr>
              <w:t>53</w:t>
            </w:r>
          </w:p>
        </w:tc>
        <w:tc>
          <w:tcPr>
            <w:tcW w:w="785" w:type="dxa"/>
          </w:tcPr>
          <w:p w:rsidR="00D23E8F" w:rsidRPr="00681AE2" w:rsidRDefault="007E6BFF" w:rsidP="00681AE2">
            <w:pPr>
              <w:spacing w:line="360" w:lineRule="auto"/>
              <w:rPr>
                <w:sz w:val="20"/>
                <w:szCs w:val="20"/>
              </w:rPr>
            </w:pPr>
            <w:r w:rsidRPr="00681AE2">
              <w:rPr>
                <w:sz w:val="20"/>
                <w:szCs w:val="20"/>
              </w:rPr>
              <w:t>2800</w:t>
            </w:r>
          </w:p>
        </w:tc>
        <w:tc>
          <w:tcPr>
            <w:tcW w:w="838" w:type="dxa"/>
          </w:tcPr>
          <w:p w:rsidR="00D23E8F" w:rsidRPr="00681AE2" w:rsidRDefault="007E6BFF" w:rsidP="00681AE2">
            <w:pPr>
              <w:spacing w:line="360" w:lineRule="auto"/>
              <w:rPr>
                <w:sz w:val="20"/>
                <w:szCs w:val="20"/>
              </w:rPr>
            </w:pPr>
            <w:r w:rsidRPr="00681AE2">
              <w:rPr>
                <w:sz w:val="20"/>
                <w:szCs w:val="20"/>
              </w:rPr>
              <w:t>10</w:t>
            </w:r>
          </w:p>
        </w:tc>
        <w:tc>
          <w:tcPr>
            <w:tcW w:w="754" w:type="dxa"/>
          </w:tcPr>
          <w:p w:rsidR="00D23E8F" w:rsidRPr="00681AE2" w:rsidRDefault="00D23E8F" w:rsidP="00681AE2">
            <w:pPr>
              <w:spacing w:line="360" w:lineRule="auto"/>
              <w:rPr>
                <w:sz w:val="20"/>
                <w:szCs w:val="20"/>
              </w:rPr>
            </w:pPr>
            <w:r w:rsidRPr="00681AE2">
              <w:rPr>
                <w:sz w:val="20"/>
                <w:szCs w:val="20"/>
              </w:rPr>
              <w:t>1800</w:t>
            </w:r>
          </w:p>
        </w:tc>
        <w:tc>
          <w:tcPr>
            <w:tcW w:w="803" w:type="dxa"/>
          </w:tcPr>
          <w:p w:rsidR="00D23E8F" w:rsidRPr="00681AE2" w:rsidRDefault="00D23E8F" w:rsidP="00681AE2">
            <w:pPr>
              <w:spacing w:line="360" w:lineRule="auto"/>
              <w:rPr>
                <w:sz w:val="20"/>
                <w:szCs w:val="20"/>
              </w:rPr>
            </w:pPr>
            <w:r w:rsidRPr="00681AE2">
              <w:rPr>
                <w:sz w:val="20"/>
                <w:szCs w:val="20"/>
              </w:rPr>
              <w:t>4700</w:t>
            </w:r>
          </w:p>
        </w:tc>
        <w:tc>
          <w:tcPr>
            <w:tcW w:w="892" w:type="dxa"/>
          </w:tcPr>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p>
        </w:tc>
      </w:tr>
      <w:tr w:rsidR="00D23E8F" w:rsidRPr="00681AE2" w:rsidTr="00681AE2">
        <w:trPr>
          <w:trHeight w:val="666"/>
          <w:jc w:val="center"/>
        </w:trPr>
        <w:tc>
          <w:tcPr>
            <w:tcW w:w="431" w:type="dxa"/>
          </w:tcPr>
          <w:p w:rsidR="00D23E8F" w:rsidRPr="00681AE2" w:rsidRDefault="00D23E8F" w:rsidP="00681AE2">
            <w:pPr>
              <w:spacing w:line="360" w:lineRule="auto"/>
              <w:rPr>
                <w:sz w:val="20"/>
                <w:szCs w:val="20"/>
              </w:rPr>
            </w:pPr>
            <w:r w:rsidRPr="00681AE2">
              <w:rPr>
                <w:sz w:val="20"/>
                <w:szCs w:val="20"/>
              </w:rPr>
              <w:t>6.</w:t>
            </w:r>
          </w:p>
        </w:tc>
        <w:tc>
          <w:tcPr>
            <w:tcW w:w="1955" w:type="dxa"/>
          </w:tcPr>
          <w:p w:rsidR="00D23E8F" w:rsidRPr="00681AE2" w:rsidRDefault="00D23E8F" w:rsidP="00681AE2">
            <w:pPr>
              <w:spacing w:line="360" w:lineRule="auto"/>
              <w:rPr>
                <w:sz w:val="20"/>
                <w:szCs w:val="20"/>
              </w:rPr>
            </w:pPr>
            <w:r w:rsidRPr="00681AE2">
              <w:rPr>
                <w:sz w:val="20"/>
                <w:szCs w:val="20"/>
              </w:rPr>
              <w:t>Завоз на склад за год, млн. руб.: план</w:t>
            </w:r>
          </w:p>
        </w:tc>
        <w:tc>
          <w:tcPr>
            <w:tcW w:w="1172" w:type="dxa"/>
          </w:tcPr>
          <w:p w:rsidR="00D23E8F" w:rsidRPr="00681AE2" w:rsidRDefault="00D23E8F" w:rsidP="00681AE2">
            <w:pPr>
              <w:spacing w:line="360" w:lineRule="auto"/>
              <w:rPr>
                <w:sz w:val="20"/>
                <w:szCs w:val="20"/>
              </w:rPr>
            </w:pPr>
          </w:p>
        </w:tc>
        <w:tc>
          <w:tcPr>
            <w:tcW w:w="745" w:type="dxa"/>
          </w:tcPr>
          <w:p w:rsidR="00D23E8F" w:rsidRPr="00681AE2" w:rsidRDefault="00D23E8F" w:rsidP="00681AE2">
            <w:pPr>
              <w:spacing w:line="360" w:lineRule="auto"/>
              <w:rPr>
                <w:sz w:val="20"/>
                <w:szCs w:val="20"/>
              </w:rPr>
            </w:pPr>
            <w:r w:rsidRPr="00681AE2">
              <w:rPr>
                <w:sz w:val="20"/>
                <w:szCs w:val="20"/>
              </w:rPr>
              <w:t>5120</w:t>
            </w:r>
          </w:p>
        </w:tc>
        <w:tc>
          <w:tcPr>
            <w:tcW w:w="785" w:type="dxa"/>
          </w:tcPr>
          <w:p w:rsidR="00D23E8F" w:rsidRPr="00681AE2" w:rsidRDefault="007E6BFF" w:rsidP="00681AE2">
            <w:pPr>
              <w:spacing w:line="360" w:lineRule="auto"/>
              <w:rPr>
                <w:sz w:val="20"/>
                <w:szCs w:val="20"/>
              </w:rPr>
            </w:pPr>
            <w:r w:rsidRPr="00681AE2">
              <w:rPr>
                <w:sz w:val="20"/>
                <w:szCs w:val="20"/>
              </w:rPr>
              <w:t>94000</w:t>
            </w:r>
          </w:p>
        </w:tc>
        <w:tc>
          <w:tcPr>
            <w:tcW w:w="838" w:type="dxa"/>
          </w:tcPr>
          <w:p w:rsidR="00D23E8F" w:rsidRPr="00681AE2" w:rsidRDefault="007E6BFF" w:rsidP="00681AE2">
            <w:pPr>
              <w:spacing w:line="360" w:lineRule="auto"/>
              <w:rPr>
                <w:sz w:val="20"/>
                <w:szCs w:val="20"/>
              </w:rPr>
            </w:pPr>
            <w:r w:rsidRPr="00681AE2">
              <w:rPr>
                <w:sz w:val="20"/>
                <w:szCs w:val="20"/>
              </w:rPr>
              <w:t>200</w:t>
            </w:r>
          </w:p>
        </w:tc>
        <w:tc>
          <w:tcPr>
            <w:tcW w:w="754" w:type="dxa"/>
          </w:tcPr>
          <w:p w:rsidR="00D23E8F" w:rsidRPr="00681AE2" w:rsidRDefault="00D23E8F" w:rsidP="00681AE2">
            <w:pPr>
              <w:spacing w:line="360" w:lineRule="auto"/>
              <w:rPr>
                <w:sz w:val="20"/>
                <w:szCs w:val="20"/>
              </w:rPr>
            </w:pPr>
            <w:r w:rsidRPr="00681AE2">
              <w:rPr>
                <w:sz w:val="20"/>
                <w:szCs w:val="20"/>
              </w:rPr>
              <w:t>65000</w:t>
            </w:r>
          </w:p>
        </w:tc>
        <w:tc>
          <w:tcPr>
            <w:tcW w:w="803" w:type="dxa"/>
          </w:tcPr>
          <w:p w:rsidR="00D23E8F" w:rsidRPr="00681AE2" w:rsidRDefault="00D23E8F" w:rsidP="00681AE2">
            <w:pPr>
              <w:spacing w:line="360" w:lineRule="auto"/>
              <w:rPr>
                <w:sz w:val="20"/>
                <w:szCs w:val="20"/>
              </w:rPr>
            </w:pPr>
            <w:r w:rsidRPr="00681AE2">
              <w:rPr>
                <w:sz w:val="20"/>
                <w:szCs w:val="20"/>
              </w:rPr>
              <w:t>50000</w:t>
            </w:r>
          </w:p>
        </w:tc>
        <w:tc>
          <w:tcPr>
            <w:tcW w:w="892" w:type="dxa"/>
          </w:tcPr>
          <w:p w:rsidR="00D23E8F" w:rsidRPr="00681AE2" w:rsidRDefault="007E6BFF" w:rsidP="00681AE2">
            <w:pPr>
              <w:spacing w:line="360" w:lineRule="auto"/>
              <w:rPr>
                <w:sz w:val="20"/>
                <w:szCs w:val="20"/>
              </w:rPr>
            </w:pPr>
            <w:r w:rsidRPr="00681AE2">
              <w:rPr>
                <w:sz w:val="20"/>
                <w:szCs w:val="20"/>
              </w:rPr>
              <w:t>18287</w:t>
            </w:r>
          </w:p>
        </w:tc>
        <w:tc>
          <w:tcPr>
            <w:tcW w:w="1103" w:type="dxa"/>
          </w:tcPr>
          <w:p w:rsidR="00D23E8F" w:rsidRPr="00681AE2" w:rsidRDefault="00D23E8F" w:rsidP="00681AE2">
            <w:pPr>
              <w:spacing w:line="360" w:lineRule="auto"/>
              <w:rPr>
                <w:sz w:val="20"/>
                <w:szCs w:val="20"/>
              </w:rPr>
            </w:pPr>
            <w:r w:rsidRPr="00681AE2">
              <w:rPr>
                <w:sz w:val="20"/>
                <w:szCs w:val="20"/>
              </w:rPr>
              <w:t>∑стр.6*</w:t>
            </w:r>
          </w:p>
          <w:p w:rsidR="00D23E8F" w:rsidRPr="00681AE2" w:rsidRDefault="00D23E8F" w:rsidP="00681AE2">
            <w:pPr>
              <w:spacing w:line="360" w:lineRule="auto"/>
              <w:rPr>
                <w:sz w:val="20"/>
                <w:szCs w:val="20"/>
              </w:rPr>
            </w:pPr>
            <w:r w:rsidRPr="00681AE2">
              <w:rPr>
                <w:sz w:val="20"/>
                <w:szCs w:val="20"/>
              </w:rPr>
              <w:t>стр.1</w:t>
            </w:r>
          </w:p>
        </w:tc>
      </w:tr>
      <w:tr w:rsidR="00D23E8F" w:rsidRPr="00681AE2" w:rsidTr="00681AE2">
        <w:trPr>
          <w:trHeight w:val="651"/>
          <w:jc w:val="center"/>
        </w:trPr>
        <w:tc>
          <w:tcPr>
            <w:tcW w:w="431" w:type="dxa"/>
          </w:tcPr>
          <w:p w:rsidR="00D23E8F" w:rsidRPr="00681AE2" w:rsidRDefault="00D23E8F" w:rsidP="00681AE2">
            <w:pPr>
              <w:spacing w:line="360" w:lineRule="auto"/>
              <w:rPr>
                <w:sz w:val="20"/>
                <w:szCs w:val="20"/>
              </w:rPr>
            </w:pPr>
            <w:r w:rsidRPr="00681AE2">
              <w:rPr>
                <w:sz w:val="20"/>
                <w:szCs w:val="20"/>
              </w:rPr>
              <w:t>7.</w:t>
            </w:r>
          </w:p>
        </w:tc>
        <w:tc>
          <w:tcPr>
            <w:tcW w:w="1955" w:type="dxa"/>
          </w:tcPr>
          <w:p w:rsidR="00D23E8F" w:rsidRPr="00681AE2" w:rsidRDefault="00D23E8F" w:rsidP="00681AE2">
            <w:pPr>
              <w:spacing w:line="360" w:lineRule="auto"/>
              <w:rPr>
                <w:sz w:val="20"/>
                <w:szCs w:val="20"/>
              </w:rPr>
            </w:pPr>
            <w:r w:rsidRPr="00681AE2">
              <w:rPr>
                <w:sz w:val="20"/>
                <w:szCs w:val="20"/>
              </w:rPr>
              <w:t>Факт</w:t>
            </w:r>
          </w:p>
        </w:tc>
        <w:tc>
          <w:tcPr>
            <w:tcW w:w="1172" w:type="dxa"/>
          </w:tcPr>
          <w:p w:rsidR="00D23E8F" w:rsidRPr="00681AE2" w:rsidRDefault="00D23E8F" w:rsidP="00681AE2">
            <w:pPr>
              <w:spacing w:line="360" w:lineRule="auto"/>
              <w:rPr>
                <w:sz w:val="20"/>
                <w:szCs w:val="20"/>
              </w:rPr>
            </w:pPr>
          </w:p>
        </w:tc>
        <w:tc>
          <w:tcPr>
            <w:tcW w:w="745" w:type="dxa"/>
          </w:tcPr>
          <w:p w:rsidR="00D23E8F" w:rsidRPr="00681AE2" w:rsidRDefault="00D23E8F" w:rsidP="00681AE2">
            <w:pPr>
              <w:spacing w:line="360" w:lineRule="auto"/>
              <w:rPr>
                <w:sz w:val="20"/>
                <w:szCs w:val="20"/>
              </w:rPr>
            </w:pPr>
            <w:r w:rsidRPr="00681AE2">
              <w:rPr>
                <w:sz w:val="20"/>
                <w:szCs w:val="20"/>
              </w:rPr>
              <w:t>5920</w:t>
            </w:r>
          </w:p>
        </w:tc>
        <w:tc>
          <w:tcPr>
            <w:tcW w:w="785" w:type="dxa"/>
          </w:tcPr>
          <w:p w:rsidR="00D23E8F" w:rsidRPr="00681AE2" w:rsidRDefault="007E6BFF" w:rsidP="00681AE2">
            <w:pPr>
              <w:spacing w:line="360" w:lineRule="auto"/>
              <w:rPr>
                <w:sz w:val="20"/>
                <w:szCs w:val="20"/>
              </w:rPr>
            </w:pPr>
            <w:r w:rsidRPr="00681AE2">
              <w:rPr>
                <w:sz w:val="20"/>
                <w:szCs w:val="20"/>
              </w:rPr>
              <w:t>890</w:t>
            </w:r>
            <w:r w:rsidR="00D23E8F" w:rsidRPr="00681AE2">
              <w:rPr>
                <w:sz w:val="20"/>
                <w:szCs w:val="20"/>
              </w:rPr>
              <w:t>00</w:t>
            </w:r>
          </w:p>
        </w:tc>
        <w:tc>
          <w:tcPr>
            <w:tcW w:w="838" w:type="dxa"/>
          </w:tcPr>
          <w:p w:rsidR="00D23E8F" w:rsidRPr="00681AE2" w:rsidRDefault="007E6BFF" w:rsidP="00681AE2">
            <w:pPr>
              <w:spacing w:line="360" w:lineRule="auto"/>
              <w:rPr>
                <w:sz w:val="20"/>
                <w:szCs w:val="20"/>
              </w:rPr>
            </w:pPr>
            <w:r w:rsidRPr="00681AE2">
              <w:rPr>
                <w:sz w:val="20"/>
                <w:szCs w:val="20"/>
              </w:rPr>
              <w:t>190</w:t>
            </w:r>
          </w:p>
        </w:tc>
        <w:tc>
          <w:tcPr>
            <w:tcW w:w="754" w:type="dxa"/>
          </w:tcPr>
          <w:p w:rsidR="00D23E8F" w:rsidRPr="00681AE2" w:rsidRDefault="00D23E8F" w:rsidP="00681AE2">
            <w:pPr>
              <w:spacing w:line="360" w:lineRule="auto"/>
              <w:rPr>
                <w:sz w:val="20"/>
                <w:szCs w:val="20"/>
              </w:rPr>
            </w:pPr>
            <w:r w:rsidRPr="00681AE2">
              <w:rPr>
                <w:sz w:val="20"/>
                <w:szCs w:val="20"/>
              </w:rPr>
              <w:t>50000</w:t>
            </w:r>
          </w:p>
        </w:tc>
        <w:tc>
          <w:tcPr>
            <w:tcW w:w="803" w:type="dxa"/>
          </w:tcPr>
          <w:p w:rsidR="00D23E8F" w:rsidRPr="00681AE2" w:rsidRDefault="00D23E8F" w:rsidP="00681AE2">
            <w:pPr>
              <w:spacing w:line="360" w:lineRule="auto"/>
              <w:rPr>
                <w:sz w:val="20"/>
                <w:szCs w:val="20"/>
              </w:rPr>
            </w:pPr>
            <w:r w:rsidRPr="00681AE2">
              <w:rPr>
                <w:sz w:val="20"/>
                <w:szCs w:val="20"/>
              </w:rPr>
              <w:t>46000</w:t>
            </w:r>
          </w:p>
        </w:tc>
        <w:tc>
          <w:tcPr>
            <w:tcW w:w="892" w:type="dxa"/>
          </w:tcPr>
          <w:p w:rsidR="007E6BFF" w:rsidRPr="00681AE2" w:rsidRDefault="007E6BFF" w:rsidP="00681AE2">
            <w:pPr>
              <w:spacing w:line="360" w:lineRule="auto"/>
              <w:rPr>
                <w:sz w:val="20"/>
                <w:szCs w:val="20"/>
              </w:rPr>
            </w:pPr>
            <w:r w:rsidRPr="00681AE2">
              <w:rPr>
                <w:sz w:val="20"/>
                <w:szCs w:val="20"/>
              </w:rPr>
              <w:t>17866,15</w:t>
            </w:r>
          </w:p>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r w:rsidRPr="00681AE2">
              <w:rPr>
                <w:sz w:val="20"/>
                <w:szCs w:val="20"/>
              </w:rPr>
              <w:t>∑стр.7*</w:t>
            </w:r>
          </w:p>
          <w:p w:rsidR="00D23E8F" w:rsidRPr="00681AE2" w:rsidRDefault="00D23E8F" w:rsidP="00681AE2">
            <w:pPr>
              <w:spacing w:line="360" w:lineRule="auto"/>
              <w:rPr>
                <w:sz w:val="20"/>
                <w:szCs w:val="20"/>
              </w:rPr>
            </w:pPr>
            <w:r w:rsidRPr="00681AE2">
              <w:rPr>
                <w:sz w:val="20"/>
                <w:szCs w:val="20"/>
              </w:rPr>
              <w:t>стр.1</w:t>
            </w:r>
          </w:p>
        </w:tc>
      </w:tr>
      <w:tr w:rsidR="00D23E8F" w:rsidRPr="00681AE2" w:rsidTr="00681AE2">
        <w:trPr>
          <w:trHeight w:val="666"/>
          <w:jc w:val="center"/>
        </w:trPr>
        <w:tc>
          <w:tcPr>
            <w:tcW w:w="431" w:type="dxa"/>
          </w:tcPr>
          <w:p w:rsidR="00D23E8F" w:rsidRPr="00681AE2" w:rsidRDefault="00D23E8F" w:rsidP="00681AE2">
            <w:pPr>
              <w:spacing w:line="360" w:lineRule="auto"/>
              <w:rPr>
                <w:sz w:val="20"/>
                <w:szCs w:val="20"/>
              </w:rPr>
            </w:pPr>
            <w:r w:rsidRPr="00681AE2">
              <w:rPr>
                <w:sz w:val="20"/>
                <w:szCs w:val="20"/>
              </w:rPr>
              <w:t>8.</w:t>
            </w:r>
          </w:p>
        </w:tc>
        <w:tc>
          <w:tcPr>
            <w:tcW w:w="1955" w:type="dxa"/>
          </w:tcPr>
          <w:p w:rsidR="00D23E8F" w:rsidRPr="00681AE2" w:rsidRDefault="00D23E8F" w:rsidP="00681AE2">
            <w:pPr>
              <w:spacing w:line="360" w:lineRule="auto"/>
              <w:rPr>
                <w:sz w:val="20"/>
                <w:szCs w:val="20"/>
              </w:rPr>
            </w:pPr>
            <w:r w:rsidRPr="00681AE2">
              <w:rPr>
                <w:sz w:val="20"/>
                <w:szCs w:val="20"/>
              </w:rPr>
              <w:t>Реализация со склада за год, млн. руб.: план</w:t>
            </w:r>
          </w:p>
        </w:tc>
        <w:tc>
          <w:tcPr>
            <w:tcW w:w="1172" w:type="dxa"/>
          </w:tcPr>
          <w:p w:rsidR="00D23E8F" w:rsidRPr="00681AE2" w:rsidRDefault="00D23E8F" w:rsidP="00681AE2">
            <w:pPr>
              <w:spacing w:line="360" w:lineRule="auto"/>
              <w:rPr>
                <w:sz w:val="20"/>
                <w:szCs w:val="20"/>
              </w:rPr>
            </w:pPr>
            <w:r w:rsidRPr="00681AE2">
              <w:rPr>
                <w:sz w:val="20"/>
                <w:szCs w:val="20"/>
              </w:rPr>
              <w:t>стр.2+стр.6-</w:t>
            </w:r>
          </w:p>
          <w:p w:rsidR="00D23E8F" w:rsidRPr="00681AE2" w:rsidRDefault="00D23E8F" w:rsidP="00681AE2">
            <w:pPr>
              <w:spacing w:line="360" w:lineRule="auto"/>
              <w:rPr>
                <w:sz w:val="20"/>
                <w:szCs w:val="20"/>
              </w:rPr>
            </w:pPr>
            <w:r w:rsidRPr="00681AE2">
              <w:rPr>
                <w:sz w:val="20"/>
                <w:szCs w:val="20"/>
              </w:rPr>
              <w:t>-стр.4</w:t>
            </w:r>
          </w:p>
        </w:tc>
        <w:tc>
          <w:tcPr>
            <w:tcW w:w="745" w:type="dxa"/>
          </w:tcPr>
          <w:p w:rsidR="00D23E8F" w:rsidRPr="00681AE2" w:rsidRDefault="00D23E8F" w:rsidP="00681AE2">
            <w:pPr>
              <w:spacing w:line="360" w:lineRule="auto"/>
              <w:rPr>
                <w:sz w:val="20"/>
                <w:szCs w:val="20"/>
              </w:rPr>
            </w:pPr>
            <w:r w:rsidRPr="00681AE2">
              <w:rPr>
                <w:sz w:val="20"/>
                <w:szCs w:val="20"/>
              </w:rPr>
              <w:t>5110</w:t>
            </w:r>
          </w:p>
        </w:tc>
        <w:tc>
          <w:tcPr>
            <w:tcW w:w="785" w:type="dxa"/>
          </w:tcPr>
          <w:p w:rsidR="00D23E8F" w:rsidRPr="00681AE2" w:rsidRDefault="007E6BFF" w:rsidP="00681AE2">
            <w:pPr>
              <w:spacing w:line="360" w:lineRule="auto"/>
              <w:rPr>
                <w:sz w:val="20"/>
                <w:szCs w:val="20"/>
              </w:rPr>
            </w:pPr>
            <w:r w:rsidRPr="00681AE2">
              <w:rPr>
                <w:sz w:val="20"/>
                <w:szCs w:val="20"/>
              </w:rPr>
              <w:t>94100</w:t>
            </w:r>
          </w:p>
        </w:tc>
        <w:tc>
          <w:tcPr>
            <w:tcW w:w="838" w:type="dxa"/>
          </w:tcPr>
          <w:p w:rsidR="00D23E8F" w:rsidRPr="00681AE2" w:rsidRDefault="007E6BFF" w:rsidP="00681AE2">
            <w:pPr>
              <w:spacing w:line="360" w:lineRule="auto"/>
              <w:rPr>
                <w:sz w:val="20"/>
                <w:szCs w:val="20"/>
              </w:rPr>
            </w:pPr>
            <w:r w:rsidRPr="00681AE2">
              <w:rPr>
                <w:sz w:val="20"/>
                <w:szCs w:val="20"/>
              </w:rPr>
              <w:t>203</w:t>
            </w:r>
          </w:p>
        </w:tc>
        <w:tc>
          <w:tcPr>
            <w:tcW w:w="754" w:type="dxa"/>
          </w:tcPr>
          <w:p w:rsidR="00D23E8F" w:rsidRPr="00681AE2" w:rsidRDefault="00D23E8F" w:rsidP="00681AE2">
            <w:pPr>
              <w:spacing w:line="360" w:lineRule="auto"/>
              <w:rPr>
                <w:sz w:val="20"/>
                <w:szCs w:val="20"/>
              </w:rPr>
            </w:pPr>
            <w:r w:rsidRPr="00681AE2">
              <w:rPr>
                <w:sz w:val="20"/>
                <w:szCs w:val="20"/>
              </w:rPr>
              <w:t>65200</w:t>
            </w:r>
          </w:p>
        </w:tc>
        <w:tc>
          <w:tcPr>
            <w:tcW w:w="803" w:type="dxa"/>
          </w:tcPr>
          <w:p w:rsidR="00D23E8F" w:rsidRPr="00681AE2" w:rsidRDefault="00D23E8F" w:rsidP="00681AE2">
            <w:pPr>
              <w:spacing w:line="360" w:lineRule="auto"/>
              <w:rPr>
                <w:sz w:val="20"/>
                <w:szCs w:val="20"/>
              </w:rPr>
            </w:pPr>
            <w:r w:rsidRPr="00681AE2">
              <w:rPr>
                <w:sz w:val="20"/>
                <w:szCs w:val="20"/>
              </w:rPr>
              <w:t>49500</w:t>
            </w:r>
          </w:p>
        </w:tc>
        <w:tc>
          <w:tcPr>
            <w:tcW w:w="892" w:type="dxa"/>
          </w:tcPr>
          <w:p w:rsidR="007E6BFF" w:rsidRPr="00681AE2" w:rsidRDefault="007E6BFF" w:rsidP="00681AE2">
            <w:pPr>
              <w:spacing w:line="360" w:lineRule="auto"/>
              <w:rPr>
                <w:sz w:val="20"/>
                <w:szCs w:val="20"/>
              </w:rPr>
            </w:pPr>
            <w:r w:rsidRPr="00681AE2">
              <w:rPr>
                <w:sz w:val="20"/>
                <w:szCs w:val="20"/>
              </w:rPr>
              <w:t>18269,06</w:t>
            </w:r>
          </w:p>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r w:rsidRPr="00681AE2">
              <w:rPr>
                <w:sz w:val="20"/>
                <w:szCs w:val="20"/>
              </w:rPr>
              <w:t>∑стр.8*</w:t>
            </w:r>
          </w:p>
          <w:p w:rsidR="00D23E8F" w:rsidRPr="00681AE2" w:rsidRDefault="00D23E8F" w:rsidP="00681AE2">
            <w:pPr>
              <w:spacing w:line="360" w:lineRule="auto"/>
              <w:rPr>
                <w:sz w:val="20"/>
                <w:szCs w:val="20"/>
              </w:rPr>
            </w:pPr>
            <w:r w:rsidRPr="00681AE2">
              <w:rPr>
                <w:sz w:val="20"/>
                <w:szCs w:val="20"/>
              </w:rPr>
              <w:t>стр.1</w:t>
            </w:r>
          </w:p>
        </w:tc>
      </w:tr>
      <w:tr w:rsidR="00D23E8F" w:rsidRPr="00681AE2" w:rsidTr="00681AE2">
        <w:trPr>
          <w:trHeight w:val="666"/>
          <w:jc w:val="center"/>
        </w:trPr>
        <w:tc>
          <w:tcPr>
            <w:tcW w:w="431" w:type="dxa"/>
          </w:tcPr>
          <w:p w:rsidR="00D23E8F" w:rsidRPr="00681AE2" w:rsidRDefault="00D23E8F" w:rsidP="00681AE2">
            <w:pPr>
              <w:spacing w:line="360" w:lineRule="auto"/>
              <w:rPr>
                <w:sz w:val="20"/>
                <w:szCs w:val="20"/>
              </w:rPr>
            </w:pPr>
            <w:r w:rsidRPr="00681AE2">
              <w:rPr>
                <w:sz w:val="20"/>
                <w:szCs w:val="20"/>
              </w:rPr>
              <w:t>9.</w:t>
            </w:r>
          </w:p>
        </w:tc>
        <w:tc>
          <w:tcPr>
            <w:tcW w:w="1955" w:type="dxa"/>
          </w:tcPr>
          <w:p w:rsidR="00D23E8F" w:rsidRPr="00681AE2" w:rsidRDefault="00D23E8F" w:rsidP="00681AE2">
            <w:pPr>
              <w:spacing w:line="360" w:lineRule="auto"/>
              <w:rPr>
                <w:sz w:val="20"/>
                <w:szCs w:val="20"/>
              </w:rPr>
            </w:pPr>
            <w:r w:rsidRPr="00681AE2">
              <w:rPr>
                <w:sz w:val="20"/>
                <w:szCs w:val="20"/>
              </w:rPr>
              <w:t>Факт</w:t>
            </w:r>
          </w:p>
        </w:tc>
        <w:tc>
          <w:tcPr>
            <w:tcW w:w="1172" w:type="dxa"/>
          </w:tcPr>
          <w:p w:rsidR="00D23E8F" w:rsidRPr="00681AE2" w:rsidRDefault="00D23E8F" w:rsidP="00681AE2">
            <w:pPr>
              <w:spacing w:line="360" w:lineRule="auto"/>
              <w:rPr>
                <w:sz w:val="20"/>
                <w:szCs w:val="20"/>
              </w:rPr>
            </w:pPr>
            <w:r w:rsidRPr="00681AE2">
              <w:rPr>
                <w:sz w:val="20"/>
                <w:szCs w:val="20"/>
              </w:rPr>
              <w:t>стр.3+стр.7-</w:t>
            </w:r>
          </w:p>
          <w:p w:rsidR="00D23E8F" w:rsidRPr="00681AE2" w:rsidRDefault="00D23E8F" w:rsidP="00681AE2">
            <w:pPr>
              <w:spacing w:line="360" w:lineRule="auto"/>
              <w:rPr>
                <w:sz w:val="20"/>
                <w:szCs w:val="20"/>
              </w:rPr>
            </w:pPr>
            <w:r w:rsidRPr="00681AE2">
              <w:rPr>
                <w:sz w:val="20"/>
                <w:szCs w:val="20"/>
              </w:rPr>
              <w:t>-стр.5</w:t>
            </w:r>
          </w:p>
        </w:tc>
        <w:tc>
          <w:tcPr>
            <w:tcW w:w="745" w:type="dxa"/>
          </w:tcPr>
          <w:p w:rsidR="00D23E8F" w:rsidRPr="00681AE2" w:rsidRDefault="00D23E8F" w:rsidP="00681AE2">
            <w:pPr>
              <w:spacing w:line="360" w:lineRule="auto"/>
              <w:rPr>
                <w:sz w:val="20"/>
                <w:szCs w:val="20"/>
              </w:rPr>
            </w:pPr>
            <w:r w:rsidRPr="00681AE2">
              <w:rPr>
                <w:sz w:val="20"/>
                <w:szCs w:val="20"/>
              </w:rPr>
              <w:t>5907</w:t>
            </w:r>
          </w:p>
        </w:tc>
        <w:tc>
          <w:tcPr>
            <w:tcW w:w="785" w:type="dxa"/>
          </w:tcPr>
          <w:p w:rsidR="00D23E8F" w:rsidRPr="00681AE2" w:rsidRDefault="007E6BFF" w:rsidP="00681AE2">
            <w:pPr>
              <w:spacing w:line="360" w:lineRule="auto"/>
              <w:rPr>
                <w:sz w:val="20"/>
                <w:szCs w:val="20"/>
              </w:rPr>
            </w:pPr>
            <w:r w:rsidRPr="00681AE2">
              <w:rPr>
                <w:sz w:val="20"/>
                <w:szCs w:val="20"/>
              </w:rPr>
              <w:t>89000</w:t>
            </w:r>
          </w:p>
        </w:tc>
        <w:tc>
          <w:tcPr>
            <w:tcW w:w="838" w:type="dxa"/>
          </w:tcPr>
          <w:p w:rsidR="00D23E8F" w:rsidRPr="00681AE2" w:rsidRDefault="007E6BFF" w:rsidP="00681AE2">
            <w:pPr>
              <w:spacing w:line="360" w:lineRule="auto"/>
              <w:rPr>
                <w:sz w:val="20"/>
                <w:szCs w:val="20"/>
              </w:rPr>
            </w:pPr>
            <w:r w:rsidRPr="00681AE2">
              <w:rPr>
                <w:sz w:val="20"/>
                <w:szCs w:val="20"/>
              </w:rPr>
              <w:t>199</w:t>
            </w:r>
          </w:p>
        </w:tc>
        <w:tc>
          <w:tcPr>
            <w:tcW w:w="754" w:type="dxa"/>
          </w:tcPr>
          <w:p w:rsidR="00D23E8F" w:rsidRPr="00681AE2" w:rsidRDefault="00D23E8F" w:rsidP="00681AE2">
            <w:pPr>
              <w:spacing w:line="360" w:lineRule="auto"/>
              <w:rPr>
                <w:sz w:val="20"/>
                <w:szCs w:val="20"/>
              </w:rPr>
            </w:pPr>
            <w:r w:rsidRPr="00681AE2">
              <w:rPr>
                <w:sz w:val="20"/>
                <w:szCs w:val="20"/>
              </w:rPr>
              <w:t>50200</w:t>
            </w:r>
          </w:p>
        </w:tc>
        <w:tc>
          <w:tcPr>
            <w:tcW w:w="803" w:type="dxa"/>
          </w:tcPr>
          <w:p w:rsidR="00D23E8F" w:rsidRPr="00681AE2" w:rsidRDefault="00D23E8F" w:rsidP="00681AE2">
            <w:pPr>
              <w:spacing w:line="360" w:lineRule="auto"/>
              <w:rPr>
                <w:sz w:val="20"/>
                <w:szCs w:val="20"/>
              </w:rPr>
            </w:pPr>
            <w:r w:rsidRPr="00681AE2">
              <w:rPr>
                <w:sz w:val="20"/>
                <w:szCs w:val="20"/>
              </w:rPr>
              <w:t>46100</w:t>
            </w:r>
          </w:p>
        </w:tc>
        <w:tc>
          <w:tcPr>
            <w:tcW w:w="892" w:type="dxa"/>
          </w:tcPr>
          <w:p w:rsidR="007E6BFF" w:rsidRPr="00681AE2" w:rsidRDefault="007E6BFF" w:rsidP="00681AE2">
            <w:pPr>
              <w:spacing w:line="360" w:lineRule="auto"/>
              <w:rPr>
                <w:sz w:val="20"/>
                <w:szCs w:val="20"/>
              </w:rPr>
            </w:pPr>
            <w:r w:rsidRPr="00681AE2">
              <w:rPr>
                <w:sz w:val="20"/>
                <w:szCs w:val="20"/>
              </w:rPr>
              <w:t>17866,22</w:t>
            </w:r>
          </w:p>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r w:rsidRPr="00681AE2">
              <w:rPr>
                <w:sz w:val="20"/>
                <w:szCs w:val="20"/>
              </w:rPr>
              <w:t>∑стр.9*</w:t>
            </w:r>
          </w:p>
          <w:p w:rsidR="00D23E8F" w:rsidRPr="00681AE2" w:rsidRDefault="00D23E8F" w:rsidP="00681AE2">
            <w:pPr>
              <w:spacing w:line="360" w:lineRule="auto"/>
              <w:rPr>
                <w:sz w:val="20"/>
                <w:szCs w:val="20"/>
              </w:rPr>
            </w:pPr>
            <w:r w:rsidRPr="00681AE2">
              <w:rPr>
                <w:sz w:val="20"/>
                <w:szCs w:val="20"/>
              </w:rPr>
              <w:t>стр.1</w:t>
            </w:r>
          </w:p>
        </w:tc>
      </w:tr>
      <w:tr w:rsidR="00D23E8F" w:rsidRPr="00681AE2" w:rsidTr="00681AE2">
        <w:trPr>
          <w:trHeight w:val="984"/>
          <w:jc w:val="center"/>
        </w:trPr>
        <w:tc>
          <w:tcPr>
            <w:tcW w:w="431" w:type="dxa"/>
          </w:tcPr>
          <w:p w:rsidR="00D23E8F" w:rsidRPr="00681AE2" w:rsidRDefault="00D23E8F" w:rsidP="00681AE2">
            <w:pPr>
              <w:spacing w:line="360" w:lineRule="auto"/>
              <w:rPr>
                <w:sz w:val="20"/>
                <w:szCs w:val="20"/>
              </w:rPr>
            </w:pPr>
            <w:r w:rsidRPr="00681AE2">
              <w:rPr>
                <w:sz w:val="20"/>
                <w:szCs w:val="20"/>
              </w:rPr>
              <w:t>10.</w:t>
            </w:r>
          </w:p>
        </w:tc>
        <w:tc>
          <w:tcPr>
            <w:tcW w:w="1955" w:type="dxa"/>
          </w:tcPr>
          <w:p w:rsidR="00D23E8F" w:rsidRPr="00681AE2" w:rsidRDefault="00D23E8F" w:rsidP="00681AE2">
            <w:pPr>
              <w:spacing w:line="360" w:lineRule="auto"/>
              <w:rPr>
                <w:sz w:val="20"/>
                <w:szCs w:val="20"/>
              </w:rPr>
            </w:pPr>
            <w:r w:rsidRPr="00681AE2">
              <w:rPr>
                <w:sz w:val="20"/>
                <w:szCs w:val="20"/>
              </w:rPr>
              <w:t>Среднегодовой запас: Норма - ед. изм. материала</w:t>
            </w:r>
          </w:p>
        </w:tc>
        <w:tc>
          <w:tcPr>
            <w:tcW w:w="1172" w:type="dxa"/>
          </w:tcPr>
          <w:p w:rsidR="00D23E8F" w:rsidRPr="00681AE2" w:rsidRDefault="00D23E8F" w:rsidP="00681AE2">
            <w:pPr>
              <w:spacing w:line="360" w:lineRule="auto"/>
              <w:rPr>
                <w:sz w:val="20"/>
                <w:szCs w:val="20"/>
              </w:rPr>
            </w:pPr>
            <w:r w:rsidRPr="00681AE2">
              <w:rPr>
                <w:sz w:val="20"/>
                <w:szCs w:val="20"/>
              </w:rPr>
              <w:t>стр.2+стр.4</w:t>
            </w:r>
          </w:p>
          <w:p w:rsidR="00D23E8F" w:rsidRPr="00681AE2" w:rsidRDefault="00D23E8F" w:rsidP="00681AE2">
            <w:pPr>
              <w:spacing w:line="360" w:lineRule="auto"/>
              <w:rPr>
                <w:sz w:val="20"/>
                <w:szCs w:val="20"/>
              </w:rPr>
            </w:pPr>
            <w:r w:rsidRPr="00681AE2">
              <w:rPr>
                <w:sz w:val="20"/>
                <w:szCs w:val="20"/>
              </w:rPr>
              <w:t>/</w:t>
            </w:r>
          </w:p>
          <w:p w:rsidR="00D23E8F" w:rsidRPr="00681AE2" w:rsidRDefault="00D23E8F" w:rsidP="00681AE2">
            <w:pPr>
              <w:spacing w:line="360" w:lineRule="auto"/>
              <w:rPr>
                <w:sz w:val="20"/>
                <w:szCs w:val="20"/>
              </w:rPr>
            </w:pPr>
            <w:r w:rsidRPr="00681AE2">
              <w:rPr>
                <w:sz w:val="20"/>
                <w:szCs w:val="20"/>
              </w:rPr>
              <w:t>2</w:t>
            </w:r>
          </w:p>
        </w:tc>
        <w:tc>
          <w:tcPr>
            <w:tcW w:w="745" w:type="dxa"/>
          </w:tcPr>
          <w:p w:rsidR="00D23E8F" w:rsidRPr="00681AE2" w:rsidRDefault="00D23E8F" w:rsidP="00681AE2">
            <w:pPr>
              <w:spacing w:line="360" w:lineRule="auto"/>
              <w:rPr>
                <w:sz w:val="20"/>
                <w:szCs w:val="20"/>
              </w:rPr>
            </w:pPr>
            <w:r w:rsidRPr="00681AE2">
              <w:rPr>
                <w:sz w:val="20"/>
                <w:szCs w:val="20"/>
              </w:rPr>
              <w:t>55</w:t>
            </w:r>
          </w:p>
        </w:tc>
        <w:tc>
          <w:tcPr>
            <w:tcW w:w="785" w:type="dxa"/>
          </w:tcPr>
          <w:p w:rsidR="00D23E8F" w:rsidRPr="00681AE2" w:rsidRDefault="007E6BFF" w:rsidP="00681AE2">
            <w:pPr>
              <w:spacing w:line="360" w:lineRule="auto"/>
              <w:rPr>
                <w:sz w:val="20"/>
                <w:szCs w:val="20"/>
              </w:rPr>
            </w:pPr>
            <w:r w:rsidRPr="00681AE2">
              <w:rPr>
                <w:sz w:val="20"/>
                <w:szCs w:val="20"/>
              </w:rPr>
              <w:t>2550</w:t>
            </w:r>
          </w:p>
        </w:tc>
        <w:tc>
          <w:tcPr>
            <w:tcW w:w="838" w:type="dxa"/>
          </w:tcPr>
          <w:p w:rsidR="00D23E8F" w:rsidRPr="00681AE2" w:rsidRDefault="007E6BFF" w:rsidP="00681AE2">
            <w:pPr>
              <w:spacing w:line="360" w:lineRule="auto"/>
              <w:rPr>
                <w:sz w:val="20"/>
                <w:szCs w:val="20"/>
              </w:rPr>
            </w:pPr>
            <w:r w:rsidRPr="00681AE2">
              <w:rPr>
                <w:sz w:val="20"/>
                <w:szCs w:val="20"/>
              </w:rPr>
              <w:t>14,5</w:t>
            </w:r>
          </w:p>
        </w:tc>
        <w:tc>
          <w:tcPr>
            <w:tcW w:w="754" w:type="dxa"/>
          </w:tcPr>
          <w:p w:rsidR="00D23E8F" w:rsidRPr="00681AE2" w:rsidRDefault="00D23E8F" w:rsidP="00681AE2">
            <w:pPr>
              <w:spacing w:line="360" w:lineRule="auto"/>
              <w:rPr>
                <w:sz w:val="20"/>
                <w:szCs w:val="20"/>
              </w:rPr>
            </w:pPr>
            <w:r w:rsidRPr="00681AE2">
              <w:rPr>
                <w:sz w:val="20"/>
                <w:szCs w:val="20"/>
              </w:rPr>
              <w:t>1600</w:t>
            </w:r>
          </w:p>
        </w:tc>
        <w:tc>
          <w:tcPr>
            <w:tcW w:w="803" w:type="dxa"/>
          </w:tcPr>
          <w:p w:rsidR="00D23E8F" w:rsidRPr="00681AE2" w:rsidRDefault="00D23E8F" w:rsidP="00681AE2">
            <w:pPr>
              <w:spacing w:line="360" w:lineRule="auto"/>
              <w:rPr>
                <w:sz w:val="20"/>
                <w:szCs w:val="20"/>
              </w:rPr>
            </w:pPr>
            <w:r w:rsidRPr="00681AE2">
              <w:rPr>
                <w:sz w:val="20"/>
                <w:szCs w:val="20"/>
              </w:rPr>
              <w:t>2750</w:t>
            </w:r>
          </w:p>
        </w:tc>
        <w:tc>
          <w:tcPr>
            <w:tcW w:w="892" w:type="dxa"/>
          </w:tcPr>
          <w:p w:rsidR="00D23E8F" w:rsidRPr="00681AE2" w:rsidRDefault="00D23E8F" w:rsidP="00681AE2">
            <w:pPr>
              <w:spacing w:line="360" w:lineRule="auto"/>
              <w:rPr>
                <w:sz w:val="20"/>
                <w:szCs w:val="20"/>
              </w:rPr>
            </w:pPr>
          </w:p>
        </w:tc>
        <w:tc>
          <w:tcPr>
            <w:tcW w:w="1103" w:type="dxa"/>
          </w:tcPr>
          <w:p w:rsidR="00D23E8F" w:rsidRPr="00681AE2" w:rsidRDefault="00D23E8F" w:rsidP="00681AE2">
            <w:pPr>
              <w:spacing w:line="360" w:lineRule="auto"/>
              <w:rPr>
                <w:sz w:val="20"/>
                <w:szCs w:val="20"/>
              </w:rPr>
            </w:pPr>
          </w:p>
        </w:tc>
      </w:tr>
      <w:tr w:rsidR="000D5885" w:rsidRPr="00681AE2" w:rsidTr="00681AE2">
        <w:trPr>
          <w:trHeight w:val="666"/>
          <w:jc w:val="center"/>
        </w:trPr>
        <w:tc>
          <w:tcPr>
            <w:tcW w:w="431" w:type="dxa"/>
          </w:tcPr>
          <w:p w:rsidR="000D5885" w:rsidRPr="00681AE2" w:rsidRDefault="000D5885" w:rsidP="00681AE2">
            <w:pPr>
              <w:spacing w:line="360" w:lineRule="auto"/>
              <w:rPr>
                <w:sz w:val="20"/>
                <w:szCs w:val="20"/>
              </w:rPr>
            </w:pPr>
            <w:r w:rsidRPr="00681AE2">
              <w:rPr>
                <w:sz w:val="20"/>
                <w:szCs w:val="20"/>
              </w:rPr>
              <w:t>11.</w:t>
            </w:r>
          </w:p>
        </w:tc>
        <w:tc>
          <w:tcPr>
            <w:tcW w:w="1955" w:type="dxa"/>
          </w:tcPr>
          <w:p w:rsidR="000D5885" w:rsidRPr="00681AE2" w:rsidRDefault="000D5885" w:rsidP="00681AE2">
            <w:pPr>
              <w:spacing w:line="360" w:lineRule="auto"/>
              <w:rPr>
                <w:sz w:val="20"/>
                <w:szCs w:val="20"/>
              </w:rPr>
            </w:pPr>
            <w:r w:rsidRPr="00681AE2">
              <w:rPr>
                <w:sz w:val="20"/>
                <w:szCs w:val="20"/>
              </w:rPr>
              <w:t>Млн. руб.</w:t>
            </w:r>
          </w:p>
          <w:p w:rsidR="000D5885" w:rsidRPr="00681AE2" w:rsidRDefault="000D5885" w:rsidP="00681AE2">
            <w:pPr>
              <w:spacing w:line="360" w:lineRule="auto"/>
              <w:rPr>
                <w:sz w:val="20"/>
                <w:szCs w:val="20"/>
              </w:rPr>
            </w:pPr>
            <w:r w:rsidRPr="00681AE2">
              <w:rPr>
                <w:sz w:val="20"/>
                <w:szCs w:val="20"/>
              </w:rPr>
              <w:t>Факт-</w:t>
            </w:r>
          </w:p>
        </w:tc>
        <w:tc>
          <w:tcPr>
            <w:tcW w:w="1172" w:type="dxa"/>
          </w:tcPr>
          <w:p w:rsidR="000D5885" w:rsidRPr="00681AE2" w:rsidRDefault="000D5885" w:rsidP="00681AE2">
            <w:pPr>
              <w:spacing w:line="360" w:lineRule="auto"/>
              <w:rPr>
                <w:sz w:val="20"/>
                <w:szCs w:val="20"/>
              </w:rPr>
            </w:pPr>
            <w:r w:rsidRPr="00681AE2">
              <w:rPr>
                <w:sz w:val="20"/>
                <w:szCs w:val="20"/>
              </w:rPr>
              <w:t>стр.10*стр.1</w:t>
            </w:r>
          </w:p>
        </w:tc>
        <w:tc>
          <w:tcPr>
            <w:tcW w:w="745" w:type="dxa"/>
          </w:tcPr>
          <w:p w:rsidR="000D5885" w:rsidRPr="00681AE2" w:rsidRDefault="000D5885" w:rsidP="00681AE2">
            <w:pPr>
              <w:spacing w:line="360" w:lineRule="auto"/>
              <w:rPr>
                <w:sz w:val="20"/>
                <w:szCs w:val="20"/>
              </w:rPr>
            </w:pPr>
            <w:r w:rsidRPr="00681AE2">
              <w:rPr>
                <w:sz w:val="20"/>
                <w:szCs w:val="20"/>
              </w:rPr>
              <w:t>49,50</w:t>
            </w:r>
          </w:p>
        </w:tc>
        <w:tc>
          <w:tcPr>
            <w:tcW w:w="785" w:type="dxa"/>
          </w:tcPr>
          <w:p w:rsidR="000D5885" w:rsidRPr="00681AE2" w:rsidRDefault="000D5885" w:rsidP="00681AE2">
            <w:pPr>
              <w:spacing w:line="360" w:lineRule="auto"/>
              <w:rPr>
                <w:sz w:val="20"/>
                <w:szCs w:val="20"/>
              </w:rPr>
            </w:pPr>
            <w:r w:rsidRPr="00681AE2">
              <w:rPr>
                <w:sz w:val="20"/>
                <w:szCs w:val="20"/>
              </w:rPr>
              <w:t>249,90</w:t>
            </w:r>
          </w:p>
        </w:tc>
        <w:tc>
          <w:tcPr>
            <w:tcW w:w="838" w:type="dxa"/>
          </w:tcPr>
          <w:p w:rsidR="000D5885" w:rsidRPr="00681AE2" w:rsidRDefault="000D5885" w:rsidP="00681AE2">
            <w:pPr>
              <w:spacing w:line="360" w:lineRule="auto"/>
              <w:rPr>
                <w:sz w:val="20"/>
                <w:szCs w:val="20"/>
              </w:rPr>
            </w:pPr>
            <w:r w:rsidRPr="00681AE2">
              <w:rPr>
                <w:sz w:val="20"/>
                <w:szCs w:val="20"/>
              </w:rPr>
              <w:t>1,23</w:t>
            </w:r>
          </w:p>
        </w:tc>
        <w:tc>
          <w:tcPr>
            <w:tcW w:w="754" w:type="dxa"/>
          </w:tcPr>
          <w:p w:rsidR="000D5885" w:rsidRPr="00681AE2" w:rsidRDefault="000D5885" w:rsidP="00681AE2">
            <w:pPr>
              <w:spacing w:line="360" w:lineRule="auto"/>
              <w:rPr>
                <w:sz w:val="20"/>
                <w:szCs w:val="20"/>
              </w:rPr>
            </w:pPr>
            <w:r w:rsidRPr="00681AE2">
              <w:rPr>
                <w:sz w:val="20"/>
                <w:szCs w:val="20"/>
              </w:rPr>
              <w:t>48,00</w:t>
            </w:r>
          </w:p>
        </w:tc>
        <w:tc>
          <w:tcPr>
            <w:tcW w:w="803" w:type="dxa"/>
          </w:tcPr>
          <w:p w:rsidR="000D5885" w:rsidRPr="00681AE2" w:rsidRDefault="000D5885" w:rsidP="00681AE2">
            <w:pPr>
              <w:spacing w:line="360" w:lineRule="auto"/>
              <w:rPr>
                <w:sz w:val="20"/>
                <w:szCs w:val="20"/>
              </w:rPr>
            </w:pPr>
            <w:r w:rsidRPr="00681AE2">
              <w:rPr>
                <w:sz w:val="20"/>
                <w:szCs w:val="20"/>
              </w:rPr>
              <w:t>137,50</w:t>
            </w:r>
          </w:p>
        </w:tc>
        <w:tc>
          <w:tcPr>
            <w:tcW w:w="892" w:type="dxa"/>
          </w:tcPr>
          <w:p w:rsidR="000D5885" w:rsidRPr="00681AE2" w:rsidRDefault="000D5885" w:rsidP="00681AE2">
            <w:pPr>
              <w:spacing w:line="360" w:lineRule="auto"/>
              <w:rPr>
                <w:sz w:val="20"/>
                <w:szCs w:val="20"/>
              </w:rPr>
            </w:pPr>
            <w:r w:rsidRPr="00681AE2">
              <w:rPr>
                <w:sz w:val="20"/>
                <w:szCs w:val="20"/>
              </w:rPr>
              <w:t>486,13</w:t>
            </w:r>
          </w:p>
        </w:tc>
        <w:tc>
          <w:tcPr>
            <w:tcW w:w="1103" w:type="dxa"/>
          </w:tcPr>
          <w:p w:rsidR="000D5885" w:rsidRPr="00681AE2" w:rsidRDefault="000D5885" w:rsidP="00681AE2">
            <w:pPr>
              <w:spacing w:line="360" w:lineRule="auto"/>
              <w:rPr>
                <w:sz w:val="20"/>
                <w:szCs w:val="20"/>
              </w:rPr>
            </w:pPr>
            <w:r w:rsidRPr="00681AE2">
              <w:rPr>
                <w:sz w:val="20"/>
                <w:szCs w:val="20"/>
              </w:rPr>
              <w:t>∑стр.11</w:t>
            </w:r>
          </w:p>
        </w:tc>
      </w:tr>
      <w:tr w:rsidR="000D5885" w:rsidRPr="00681AE2" w:rsidTr="00681AE2">
        <w:trPr>
          <w:trHeight w:val="998"/>
          <w:jc w:val="center"/>
        </w:trPr>
        <w:tc>
          <w:tcPr>
            <w:tcW w:w="431" w:type="dxa"/>
          </w:tcPr>
          <w:p w:rsidR="000D5885" w:rsidRPr="00681AE2" w:rsidRDefault="000D5885" w:rsidP="00681AE2">
            <w:pPr>
              <w:spacing w:line="360" w:lineRule="auto"/>
              <w:rPr>
                <w:sz w:val="20"/>
                <w:szCs w:val="20"/>
              </w:rPr>
            </w:pPr>
            <w:r w:rsidRPr="00681AE2">
              <w:rPr>
                <w:sz w:val="20"/>
                <w:szCs w:val="20"/>
              </w:rPr>
              <w:t>12.</w:t>
            </w:r>
          </w:p>
        </w:tc>
        <w:tc>
          <w:tcPr>
            <w:tcW w:w="1955" w:type="dxa"/>
          </w:tcPr>
          <w:p w:rsidR="000D5885" w:rsidRPr="00681AE2" w:rsidRDefault="000D5885" w:rsidP="00681AE2">
            <w:pPr>
              <w:spacing w:line="360" w:lineRule="auto"/>
              <w:rPr>
                <w:sz w:val="20"/>
                <w:szCs w:val="20"/>
              </w:rPr>
            </w:pPr>
            <w:r w:rsidRPr="00681AE2">
              <w:rPr>
                <w:sz w:val="20"/>
                <w:szCs w:val="20"/>
              </w:rPr>
              <w:t>ед. изм. материала</w:t>
            </w:r>
          </w:p>
        </w:tc>
        <w:tc>
          <w:tcPr>
            <w:tcW w:w="1172" w:type="dxa"/>
          </w:tcPr>
          <w:p w:rsidR="000D5885" w:rsidRPr="00681AE2" w:rsidRDefault="000D5885" w:rsidP="00681AE2">
            <w:pPr>
              <w:spacing w:line="360" w:lineRule="auto"/>
              <w:rPr>
                <w:sz w:val="20"/>
                <w:szCs w:val="20"/>
              </w:rPr>
            </w:pPr>
            <w:r w:rsidRPr="00681AE2">
              <w:rPr>
                <w:sz w:val="20"/>
                <w:szCs w:val="20"/>
              </w:rPr>
              <w:t>стр.3+стр.5</w:t>
            </w:r>
          </w:p>
          <w:p w:rsidR="000D5885" w:rsidRPr="00681AE2" w:rsidRDefault="000D5885" w:rsidP="00681AE2">
            <w:pPr>
              <w:spacing w:line="360" w:lineRule="auto"/>
              <w:rPr>
                <w:sz w:val="20"/>
                <w:szCs w:val="20"/>
              </w:rPr>
            </w:pPr>
            <w:r w:rsidRPr="00681AE2">
              <w:rPr>
                <w:sz w:val="20"/>
                <w:szCs w:val="20"/>
              </w:rPr>
              <w:t>/</w:t>
            </w:r>
          </w:p>
          <w:p w:rsidR="000D5885" w:rsidRPr="00681AE2" w:rsidRDefault="000D5885" w:rsidP="00681AE2">
            <w:pPr>
              <w:spacing w:line="360" w:lineRule="auto"/>
              <w:rPr>
                <w:sz w:val="20"/>
                <w:szCs w:val="20"/>
              </w:rPr>
            </w:pPr>
            <w:r w:rsidRPr="00681AE2">
              <w:rPr>
                <w:sz w:val="20"/>
                <w:szCs w:val="20"/>
              </w:rPr>
              <w:t>2</w:t>
            </w:r>
          </w:p>
        </w:tc>
        <w:tc>
          <w:tcPr>
            <w:tcW w:w="745" w:type="dxa"/>
          </w:tcPr>
          <w:p w:rsidR="000D5885" w:rsidRPr="00681AE2" w:rsidRDefault="000D5885" w:rsidP="00681AE2">
            <w:pPr>
              <w:spacing w:line="360" w:lineRule="auto"/>
              <w:rPr>
                <w:sz w:val="20"/>
                <w:szCs w:val="20"/>
              </w:rPr>
            </w:pPr>
            <w:r w:rsidRPr="00681AE2">
              <w:rPr>
                <w:sz w:val="20"/>
                <w:szCs w:val="20"/>
              </w:rPr>
              <w:t>46,5</w:t>
            </w:r>
          </w:p>
        </w:tc>
        <w:tc>
          <w:tcPr>
            <w:tcW w:w="785" w:type="dxa"/>
          </w:tcPr>
          <w:p w:rsidR="000D5885" w:rsidRPr="00681AE2" w:rsidRDefault="000D5885" w:rsidP="00681AE2">
            <w:pPr>
              <w:spacing w:line="360" w:lineRule="auto"/>
              <w:rPr>
                <w:sz w:val="20"/>
                <w:szCs w:val="20"/>
              </w:rPr>
            </w:pPr>
            <w:r w:rsidRPr="00681AE2">
              <w:rPr>
                <w:sz w:val="20"/>
                <w:szCs w:val="20"/>
              </w:rPr>
              <w:t>2800</w:t>
            </w:r>
          </w:p>
        </w:tc>
        <w:tc>
          <w:tcPr>
            <w:tcW w:w="838" w:type="dxa"/>
          </w:tcPr>
          <w:p w:rsidR="000D5885" w:rsidRPr="00681AE2" w:rsidRDefault="000D5885" w:rsidP="00681AE2">
            <w:pPr>
              <w:spacing w:line="360" w:lineRule="auto"/>
              <w:rPr>
                <w:sz w:val="20"/>
                <w:szCs w:val="20"/>
              </w:rPr>
            </w:pPr>
            <w:r w:rsidRPr="00681AE2">
              <w:rPr>
                <w:sz w:val="20"/>
                <w:szCs w:val="20"/>
              </w:rPr>
              <w:t>14,5</w:t>
            </w:r>
          </w:p>
        </w:tc>
        <w:tc>
          <w:tcPr>
            <w:tcW w:w="754" w:type="dxa"/>
          </w:tcPr>
          <w:p w:rsidR="000D5885" w:rsidRPr="00681AE2" w:rsidRDefault="000D5885" w:rsidP="00681AE2">
            <w:pPr>
              <w:spacing w:line="360" w:lineRule="auto"/>
              <w:rPr>
                <w:sz w:val="20"/>
                <w:szCs w:val="20"/>
              </w:rPr>
            </w:pPr>
            <w:r w:rsidRPr="00681AE2">
              <w:rPr>
                <w:sz w:val="20"/>
                <w:szCs w:val="20"/>
              </w:rPr>
              <w:t>1900</w:t>
            </w:r>
          </w:p>
        </w:tc>
        <w:tc>
          <w:tcPr>
            <w:tcW w:w="803" w:type="dxa"/>
          </w:tcPr>
          <w:p w:rsidR="000D5885" w:rsidRPr="00681AE2" w:rsidRDefault="000D5885" w:rsidP="00681AE2">
            <w:pPr>
              <w:spacing w:line="360" w:lineRule="auto"/>
              <w:rPr>
                <w:sz w:val="20"/>
                <w:szCs w:val="20"/>
              </w:rPr>
            </w:pPr>
            <w:r w:rsidRPr="00681AE2">
              <w:rPr>
                <w:sz w:val="20"/>
                <w:szCs w:val="20"/>
              </w:rPr>
              <w:t>4750</w:t>
            </w:r>
          </w:p>
        </w:tc>
        <w:tc>
          <w:tcPr>
            <w:tcW w:w="892" w:type="dxa"/>
          </w:tcPr>
          <w:p w:rsidR="000D5885" w:rsidRPr="00681AE2" w:rsidRDefault="000D5885" w:rsidP="00681AE2">
            <w:pPr>
              <w:spacing w:line="360" w:lineRule="auto"/>
              <w:rPr>
                <w:sz w:val="20"/>
                <w:szCs w:val="20"/>
              </w:rPr>
            </w:pPr>
          </w:p>
        </w:tc>
        <w:tc>
          <w:tcPr>
            <w:tcW w:w="1103" w:type="dxa"/>
          </w:tcPr>
          <w:p w:rsidR="000D5885" w:rsidRPr="00681AE2" w:rsidRDefault="000D5885" w:rsidP="00681AE2">
            <w:pPr>
              <w:spacing w:line="360" w:lineRule="auto"/>
              <w:rPr>
                <w:sz w:val="20"/>
                <w:szCs w:val="20"/>
              </w:rPr>
            </w:pPr>
          </w:p>
        </w:tc>
      </w:tr>
      <w:tr w:rsidR="00F21DFA" w:rsidRPr="00681AE2" w:rsidTr="00681AE2">
        <w:trPr>
          <w:trHeight w:val="318"/>
          <w:jc w:val="center"/>
        </w:trPr>
        <w:tc>
          <w:tcPr>
            <w:tcW w:w="431" w:type="dxa"/>
          </w:tcPr>
          <w:p w:rsidR="00F21DFA" w:rsidRPr="00681AE2" w:rsidRDefault="00F21DFA" w:rsidP="00681AE2">
            <w:pPr>
              <w:spacing w:line="360" w:lineRule="auto"/>
              <w:rPr>
                <w:sz w:val="20"/>
                <w:szCs w:val="20"/>
              </w:rPr>
            </w:pPr>
            <w:r w:rsidRPr="00681AE2">
              <w:rPr>
                <w:sz w:val="20"/>
                <w:szCs w:val="20"/>
              </w:rPr>
              <w:t>13.</w:t>
            </w:r>
          </w:p>
        </w:tc>
        <w:tc>
          <w:tcPr>
            <w:tcW w:w="1955" w:type="dxa"/>
          </w:tcPr>
          <w:p w:rsidR="00F21DFA" w:rsidRPr="00681AE2" w:rsidRDefault="00F21DFA" w:rsidP="00681AE2">
            <w:pPr>
              <w:spacing w:line="360" w:lineRule="auto"/>
              <w:rPr>
                <w:sz w:val="20"/>
                <w:szCs w:val="20"/>
              </w:rPr>
            </w:pPr>
            <w:r w:rsidRPr="00681AE2">
              <w:rPr>
                <w:sz w:val="20"/>
                <w:szCs w:val="20"/>
              </w:rPr>
              <w:t>Млн. руб.</w:t>
            </w:r>
          </w:p>
        </w:tc>
        <w:tc>
          <w:tcPr>
            <w:tcW w:w="1172" w:type="dxa"/>
          </w:tcPr>
          <w:p w:rsidR="00F21DFA" w:rsidRPr="00681AE2" w:rsidRDefault="00F21DFA" w:rsidP="00681AE2">
            <w:pPr>
              <w:spacing w:line="360" w:lineRule="auto"/>
              <w:rPr>
                <w:sz w:val="20"/>
                <w:szCs w:val="20"/>
              </w:rPr>
            </w:pPr>
            <w:r w:rsidRPr="00681AE2">
              <w:rPr>
                <w:sz w:val="20"/>
                <w:szCs w:val="20"/>
              </w:rPr>
              <w:t>стр.12*стр.1</w:t>
            </w:r>
          </w:p>
        </w:tc>
        <w:tc>
          <w:tcPr>
            <w:tcW w:w="745" w:type="dxa"/>
            <w:vAlign w:val="bottom"/>
          </w:tcPr>
          <w:p w:rsidR="00F21DFA" w:rsidRPr="00681AE2" w:rsidRDefault="00F21DFA" w:rsidP="00681AE2">
            <w:pPr>
              <w:spacing w:line="360" w:lineRule="auto"/>
              <w:rPr>
                <w:sz w:val="20"/>
                <w:szCs w:val="20"/>
              </w:rPr>
            </w:pPr>
            <w:r w:rsidRPr="00681AE2">
              <w:rPr>
                <w:sz w:val="20"/>
                <w:szCs w:val="20"/>
              </w:rPr>
              <w:t>41,85</w:t>
            </w:r>
          </w:p>
        </w:tc>
        <w:tc>
          <w:tcPr>
            <w:tcW w:w="785" w:type="dxa"/>
            <w:vAlign w:val="bottom"/>
          </w:tcPr>
          <w:p w:rsidR="00F21DFA" w:rsidRPr="00681AE2" w:rsidRDefault="00F21DFA" w:rsidP="00681AE2">
            <w:pPr>
              <w:spacing w:line="360" w:lineRule="auto"/>
              <w:rPr>
                <w:sz w:val="20"/>
                <w:szCs w:val="20"/>
              </w:rPr>
            </w:pPr>
            <w:r w:rsidRPr="00681AE2">
              <w:rPr>
                <w:sz w:val="20"/>
                <w:szCs w:val="20"/>
              </w:rPr>
              <w:t>274,40</w:t>
            </w:r>
          </w:p>
        </w:tc>
        <w:tc>
          <w:tcPr>
            <w:tcW w:w="838" w:type="dxa"/>
            <w:vAlign w:val="bottom"/>
          </w:tcPr>
          <w:p w:rsidR="00F21DFA" w:rsidRPr="00681AE2" w:rsidRDefault="00F21DFA" w:rsidP="00681AE2">
            <w:pPr>
              <w:spacing w:line="360" w:lineRule="auto"/>
              <w:rPr>
                <w:sz w:val="20"/>
                <w:szCs w:val="20"/>
              </w:rPr>
            </w:pPr>
            <w:r w:rsidRPr="00681AE2">
              <w:rPr>
                <w:sz w:val="20"/>
                <w:szCs w:val="20"/>
              </w:rPr>
              <w:t>1,23</w:t>
            </w:r>
          </w:p>
        </w:tc>
        <w:tc>
          <w:tcPr>
            <w:tcW w:w="754" w:type="dxa"/>
            <w:vAlign w:val="bottom"/>
          </w:tcPr>
          <w:p w:rsidR="00F21DFA" w:rsidRPr="00681AE2" w:rsidRDefault="00F21DFA" w:rsidP="00681AE2">
            <w:pPr>
              <w:spacing w:line="360" w:lineRule="auto"/>
              <w:rPr>
                <w:sz w:val="20"/>
                <w:szCs w:val="20"/>
              </w:rPr>
            </w:pPr>
            <w:r w:rsidRPr="00681AE2">
              <w:rPr>
                <w:sz w:val="20"/>
                <w:szCs w:val="20"/>
              </w:rPr>
              <w:t>57,00</w:t>
            </w:r>
          </w:p>
        </w:tc>
        <w:tc>
          <w:tcPr>
            <w:tcW w:w="803" w:type="dxa"/>
            <w:vAlign w:val="bottom"/>
          </w:tcPr>
          <w:p w:rsidR="00F21DFA" w:rsidRPr="00681AE2" w:rsidRDefault="00F21DFA" w:rsidP="00681AE2">
            <w:pPr>
              <w:spacing w:line="360" w:lineRule="auto"/>
              <w:rPr>
                <w:sz w:val="20"/>
                <w:szCs w:val="20"/>
              </w:rPr>
            </w:pPr>
            <w:r w:rsidRPr="00681AE2">
              <w:rPr>
                <w:sz w:val="20"/>
                <w:szCs w:val="20"/>
              </w:rPr>
              <w:t>237,50</w:t>
            </w:r>
          </w:p>
        </w:tc>
        <w:tc>
          <w:tcPr>
            <w:tcW w:w="892" w:type="dxa"/>
            <w:vAlign w:val="bottom"/>
          </w:tcPr>
          <w:p w:rsidR="00F21DFA" w:rsidRPr="00681AE2" w:rsidRDefault="00F21DFA" w:rsidP="00681AE2">
            <w:pPr>
              <w:spacing w:line="360" w:lineRule="auto"/>
              <w:rPr>
                <w:sz w:val="20"/>
                <w:szCs w:val="20"/>
              </w:rPr>
            </w:pPr>
            <w:r w:rsidRPr="00681AE2">
              <w:rPr>
                <w:sz w:val="20"/>
                <w:szCs w:val="20"/>
              </w:rPr>
              <w:t>611,98</w:t>
            </w:r>
          </w:p>
        </w:tc>
        <w:tc>
          <w:tcPr>
            <w:tcW w:w="1103" w:type="dxa"/>
          </w:tcPr>
          <w:p w:rsidR="00F21DFA" w:rsidRPr="00681AE2" w:rsidRDefault="00F21DFA" w:rsidP="00681AE2">
            <w:pPr>
              <w:spacing w:line="360" w:lineRule="auto"/>
              <w:rPr>
                <w:sz w:val="20"/>
                <w:szCs w:val="20"/>
              </w:rPr>
            </w:pPr>
            <w:r w:rsidRPr="00681AE2">
              <w:rPr>
                <w:sz w:val="20"/>
                <w:szCs w:val="20"/>
              </w:rPr>
              <w:t>∑стр.13</w:t>
            </w:r>
          </w:p>
        </w:tc>
      </w:tr>
      <w:tr w:rsidR="000D5885" w:rsidRPr="00681AE2" w:rsidTr="00681AE2">
        <w:trPr>
          <w:trHeight w:val="680"/>
          <w:jc w:val="center"/>
        </w:trPr>
        <w:tc>
          <w:tcPr>
            <w:tcW w:w="431" w:type="dxa"/>
          </w:tcPr>
          <w:p w:rsidR="000D5885" w:rsidRPr="00681AE2" w:rsidRDefault="000D5885" w:rsidP="00681AE2">
            <w:pPr>
              <w:spacing w:line="360" w:lineRule="auto"/>
              <w:rPr>
                <w:sz w:val="20"/>
                <w:szCs w:val="20"/>
              </w:rPr>
            </w:pPr>
            <w:r w:rsidRPr="00681AE2">
              <w:rPr>
                <w:sz w:val="20"/>
                <w:szCs w:val="20"/>
              </w:rPr>
              <w:t>14.</w:t>
            </w:r>
          </w:p>
        </w:tc>
        <w:tc>
          <w:tcPr>
            <w:tcW w:w="1955" w:type="dxa"/>
          </w:tcPr>
          <w:p w:rsidR="000D5885" w:rsidRPr="00681AE2" w:rsidRDefault="000D5885" w:rsidP="00681AE2">
            <w:pPr>
              <w:spacing w:line="360" w:lineRule="auto"/>
              <w:rPr>
                <w:sz w:val="20"/>
                <w:szCs w:val="20"/>
              </w:rPr>
            </w:pPr>
            <w:r w:rsidRPr="00681AE2">
              <w:rPr>
                <w:sz w:val="20"/>
                <w:szCs w:val="20"/>
              </w:rPr>
              <w:t>Отклонение среднегодового запаса от нормы: ед. изм. материала</w:t>
            </w:r>
          </w:p>
        </w:tc>
        <w:tc>
          <w:tcPr>
            <w:tcW w:w="1172" w:type="dxa"/>
          </w:tcPr>
          <w:p w:rsidR="000D5885" w:rsidRPr="00681AE2" w:rsidRDefault="000D5885" w:rsidP="00681AE2">
            <w:pPr>
              <w:spacing w:line="360" w:lineRule="auto"/>
              <w:rPr>
                <w:sz w:val="20"/>
                <w:szCs w:val="20"/>
              </w:rPr>
            </w:pPr>
            <w:r w:rsidRPr="00681AE2">
              <w:rPr>
                <w:sz w:val="20"/>
                <w:szCs w:val="20"/>
              </w:rPr>
              <w:t>стр.12-стр.10</w:t>
            </w:r>
          </w:p>
        </w:tc>
        <w:tc>
          <w:tcPr>
            <w:tcW w:w="745" w:type="dxa"/>
          </w:tcPr>
          <w:p w:rsidR="000D5885" w:rsidRPr="00681AE2" w:rsidRDefault="000D5885" w:rsidP="00681AE2">
            <w:pPr>
              <w:spacing w:line="360" w:lineRule="auto"/>
              <w:rPr>
                <w:sz w:val="20"/>
                <w:szCs w:val="20"/>
              </w:rPr>
            </w:pPr>
            <w:r w:rsidRPr="00681AE2">
              <w:rPr>
                <w:sz w:val="20"/>
                <w:szCs w:val="20"/>
              </w:rPr>
              <w:t>-8,5</w:t>
            </w:r>
          </w:p>
        </w:tc>
        <w:tc>
          <w:tcPr>
            <w:tcW w:w="785" w:type="dxa"/>
          </w:tcPr>
          <w:p w:rsidR="000D5885" w:rsidRPr="00681AE2" w:rsidRDefault="00F21DFA" w:rsidP="00681AE2">
            <w:pPr>
              <w:spacing w:line="360" w:lineRule="auto"/>
              <w:rPr>
                <w:sz w:val="20"/>
                <w:szCs w:val="20"/>
              </w:rPr>
            </w:pPr>
            <w:r w:rsidRPr="00681AE2">
              <w:rPr>
                <w:sz w:val="20"/>
                <w:szCs w:val="20"/>
              </w:rPr>
              <w:t>+250</w:t>
            </w:r>
          </w:p>
        </w:tc>
        <w:tc>
          <w:tcPr>
            <w:tcW w:w="838" w:type="dxa"/>
          </w:tcPr>
          <w:p w:rsidR="000D5885" w:rsidRPr="00681AE2" w:rsidRDefault="00F21DFA" w:rsidP="00681AE2">
            <w:pPr>
              <w:spacing w:line="360" w:lineRule="auto"/>
              <w:rPr>
                <w:sz w:val="20"/>
                <w:szCs w:val="20"/>
              </w:rPr>
            </w:pPr>
            <w:r w:rsidRPr="00681AE2">
              <w:rPr>
                <w:sz w:val="20"/>
                <w:szCs w:val="20"/>
              </w:rPr>
              <w:t>0</w:t>
            </w:r>
          </w:p>
        </w:tc>
        <w:tc>
          <w:tcPr>
            <w:tcW w:w="754" w:type="dxa"/>
          </w:tcPr>
          <w:p w:rsidR="000D5885" w:rsidRPr="00681AE2" w:rsidRDefault="000D5885" w:rsidP="00681AE2">
            <w:pPr>
              <w:spacing w:line="360" w:lineRule="auto"/>
              <w:rPr>
                <w:sz w:val="20"/>
                <w:szCs w:val="20"/>
              </w:rPr>
            </w:pPr>
            <w:r w:rsidRPr="00681AE2">
              <w:rPr>
                <w:sz w:val="20"/>
                <w:szCs w:val="20"/>
              </w:rPr>
              <w:t>+300</w:t>
            </w:r>
          </w:p>
        </w:tc>
        <w:tc>
          <w:tcPr>
            <w:tcW w:w="803" w:type="dxa"/>
          </w:tcPr>
          <w:p w:rsidR="000D5885" w:rsidRPr="00681AE2" w:rsidRDefault="000D5885" w:rsidP="00681AE2">
            <w:pPr>
              <w:spacing w:line="360" w:lineRule="auto"/>
              <w:rPr>
                <w:sz w:val="20"/>
                <w:szCs w:val="20"/>
              </w:rPr>
            </w:pPr>
            <w:r w:rsidRPr="00681AE2">
              <w:rPr>
                <w:sz w:val="20"/>
                <w:szCs w:val="20"/>
              </w:rPr>
              <w:t>+2000</w:t>
            </w:r>
          </w:p>
        </w:tc>
        <w:tc>
          <w:tcPr>
            <w:tcW w:w="892" w:type="dxa"/>
          </w:tcPr>
          <w:p w:rsidR="000D5885" w:rsidRPr="00681AE2" w:rsidRDefault="000D5885" w:rsidP="00681AE2">
            <w:pPr>
              <w:spacing w:line="360" w:lineRule="auto"/>
              <w:rPr>
                <w:sz w:val="20"/>
                <w:szCs w:val="20"/>
              </w:rPr>
            </w:pPr>
          </w:p>
        </w:tc>
        <w:tc>
          <w:tcPr>
            <w:tcW w:w="1103" w:type="dxa"/>
          </w:tcPr>
          <w:p w:rsidR="000D5885" w:rsidRPr="00681AE2" w:rsidRDefault="000D5885" w:rsidP="00681AE2">
            <w:pPr>
              <w:spacing w:line="360" w:lineRule="auto"/>
              <w:rPr>
                <w:sz w:val="20"/>
                <w:szCs w:val="20"/>
              </w:rPr>
            </w:pPr>
          </w:p>
        </w:tc>
      </w:tr>
      <w:tr w:rsidR="000D5885" w:rsidRPr="00681AE2" w:rsidTr="00681AE2">
        <w:trPr>
          <w:trHeight w:val="139"/>
          <w:jc w:val="center"/>
        </w:trPr>
        <w:tc>
          <w:tcPr>
            <w:tcW w:w="431" w:type="dxa"/>
          </w:tcPr>
          <w:p w:rsidR="000D5885" w:rsidRPr="00681AE2" w:rsidRDefault="000D5885" w:rsidP="00681AE2">
            <w:pPr>
              <w:spacing w:line="360" w:lineRule="auto"/>
              <w:rPr>
                <w:sz w:val="20"/>
                <w:szCs w:val="20"/>
              </w:rPr>
            </w:pPr>
            <w:r w:rsidRPr="00681AE2">
              <w:rPr>
                <w:sz w:val="20"/>
                <w:szCs w:val="20"/>
              </w:rPr>
              <w:t>15.</w:t>
            </w:r>
          </w:p>
        </w:tc>
        <w:tc>
          <w:tcPr>
            <w:tcW w:w="1955" w:type="dxa"/>
          </w:tcPr>
          <w:p w:rsidR="000D5885" w:rsidRPr="00681AE2" w:rsidRDefault="000D5885" w:rsidP="00681AE2">
            <w:pPr>
              <w:spacing w:line="360" w:lineRule="auto"/>
              <w:rPr>
                <w:sz w:val="20"/>
                <w:szCs w:val="20"/>
              </w:rPr>
            </w:pPr>
            <w:r w:rsidRPr="00681AE2">
              <w:rPr>
                <w:sz w:val="20"/>
                <w:szCs w:val="20"/>
              </w:rPr>
              <w:t>Млн. руб.</w:t>
            </w:r>
          </w:p>
        </w:tc>
        <w:tc>
          <w:tcPr>
            <w:tcW w:w="1172" w:type="dxa"/>
          </w:tcPr>
          <w:p w:rsidR="000D5885" w:rsidRPr="00681AE2" w:rsidRDefault="000D5885" w:rsidP="00681AE2">
            <w:pPr>
              <w:spacing w:line="360" w:lineRule="auto"/>
              <w:rPr>
                <w:sz w:val="20"/>
                <w:szCs w:val="20"/>
              </w:rPr>
            </w:pPr>
            <w:r w:rsidRPr="00681AE2">
              <w:rPr>
                <w:sz w:val="20"/>
                <w:szCs w:val="20"/>
              </w:rPr>
              <w:t>стр.14*стр.1</w:t>
            </w:r>
          </w:p>
        </w:tc>
        <w:tc>
          <w:tcPr>
            <w:tcW w:w="745" w:type="dxa"/>
          </w:tcPr>
          <w:p w:rsidR="000D5885" w:rsidRPr="00681AE2" w:rsidRDefault="000D5885" w:rsidP="00681AE2">
            <w:pPr>
              <w:spacing w:line="360" w:lineRule="auto"/>
              <w:rPr>
                <w:sz w:val="20"/>
                <w:szCs w:val="20"/>
              </w:rPr>
            </w:pPr>
            <w:r w:rsidRPr="00681AE2">
              <w:rPr>
                <w:sz w:val="20"/>
                <w:szCs w:val="20"/>
              </w:rPr>
              <w:t>-7,65</w:t>
            </w:r>
          </w:p>
        </w:tc>
        <w:tc>
          <w:tcPr>
            <w:tcW w:w="785" w:type="dxa"/>
          </w:tcPr>
          <w:p w:rsidR="000D5885" w:rsidRPr="00681AE2" w:rsidRDefault="00F21DFA" w:rsidP="00681AE2">
            <w:pPr>
              <w:spacing w:line="360" w:lineRule="auto"/>
              <w:rPr>
                <w:sz w:val="20"/>
                <w:szCs w:val="20"/>
              </w:rPr>
            </w:pPr>
            <w:r w:rsidRPr="00681AE2">
              <w:rPr>
                <w:sz w:val="20"/>
                <w:szCs w:val="20"/>
              </w:rPr>
              <w:t>+24,5</w:t>
            </w:r>
          </w:p>
        </w:tc>
        <w:tc>
          <w:tcPr>
            <w:tcW w:w="838" w:type="dxa"/>
          </w:tcPr>
          <w:p w:rsidR="000D5885" w:rsidRPr="00681AE2" w:rsidRDefault="00F21DFA" w:rsidP="00681AE2">
            <w:pPr>
              <w:spacing w:line="360" w:lineRule="auto"/>
              <w:rPr>
                <w:sz w:val="20"/>
                <w:szCs w:val="20"/>
              </w:rPr>
            </w:pPr>
            <w:r w:rsidRPr="00681AE2">
              <w:rPr>
                <w:sz w:val="20"/>
                <w:szCs w:val="20"/>
              </w:rPr>
              <w:t>0</w:t>
            </w:r>
          </w:p>
        </w:tc>
        <w:tc>
          <w:tcPr>
            <w:tcW w:w="754" w:type="dxa"/>
          </w:tcPr>
          <w:p w:rsidR="000D5885" w:rsidRPr="00681AE2" w:rsidRDefault="000D5885" w:rsidP="00681AE2">
            <w:pPr>
              <w:spacing w:line="360" w:lineRule="auto"/>
              <w:rPr>
                <w:sz w:val="20"/>
                <w:szCs w:val="20"/>
              </w:rPr>
            </w:pPr>
            <w:r w:rsidRPr="00681AE2">
              <w:rPr>
                <w:sz w:val="20"/>
                <w:szCs w:val="20"/>
              </w:rPr>
              <w:t>+9</w:t>
            </w:r>
          </w:p>
        </w:tc>
        <w:tc>
          <w:tcPr>
            <w:tcW w:w="803" w:type="dxa"/>
          </w:tcPr>
          <w:p w:rsidR="000D5885" w:rsidRPr="00681AE2" w:rsidRDefault="000D5885" w:rsidP="00681AE2">
            <w:pPr>
              <w:spacing w:line="360" w:lineRule="auto"/>
              <w:rPr>
                <w:sz w:val="20"/>
                <w:szCs w:val="20"/>
              </w:rPr>
            </w:pPr>
            <w:r w:rsidRPr="00681AE2">
              <w:rPr>
                <w:sz w:val="20"/>
                <w:szCs w:val="20"/>
              </w:rPr>
              <w:t>+100</w:t>
            </w:r>
          </w:p>
        </w:tc>
        <w:tc>
          <w:tcPr>
            <w:tcW w:w="892" w:type="dxa"/>
          </w:tcPr>
          <w:p w:rsidR="000D5885" w:rsidRPr="00681AE2" w:rsidRDefault="000D5885" w:rsidP="00681AE2">
            <w:pPr>
              <w:spacing w:line="360" w:lineRule="auto"/>
              <w:rPr>
                <w:sz w:val="20"/>
                <w:szCs w:val="20"/>
              </w:rPr>
            </w:pPr>
            <w:r w:rsidRPr="00681AE2">
              <w:rPr>
                <w:sz w:val="20"/>
                <w:szCs w:val="20"/>
              </w:rPr>
              <w:t>+12</w:t>
            </w:r>
            <w:r w:rsidR="00F21DFA" w:rsidRPr="00681AE2">
              <w:rPr>
                <w:sz w:val="20"/>
                <w:szCs w:val="20"/>
              </w:rPr>
              <w:t>5,85</w:t>
            </w:r>
          </w:p>
        </w:tc>
        <w:tc>
          <w:tcPr>
            <w:tcW w:w="1103" w:type="dxa"/>
          </w:tcPr>
          <w:p w:rsidR="000D5885" w:rsidRPr="00681AE2" w:rsidRDefault="000D5885" w:rsidP="00681AE2">
            <w:pPr>
              <w:spacing w:line="360" w:lineRule="auto"/>
              <w:rPr>
                <w:sz w:val="20"/>
                <w:szCs w:val="20"/>
              </w:rPr>
            </w:pPr>
            <w:r w:rsidRPr="00681AE2">
              <w:rPr>
                <w:sz w:val="20"/>
                <w:szCs w:val="20"/>
              </w:rPr>
              <w:t>∑стр.15</w:t>
            </w:r>
          </w:p>
        </w:tc>
      </w:tr>
      <w:tr w:rsidR="000D5885" w:rsidRPr="00681AE2" w:rsidTr="00681AE2">
        <w:trPr>
          <w:trHeight w:val="139"/>
          <w:jc w:val="center"/>
        </w:trPr>
        <w:tc>
          <w:tcPr>
            <w:tcW w:w="431" w:type="dxa"/>
          </w:tcPr>
          <w:p w:rsidR="000D5885" w:rsidRPr="00681AE2" w:rsidRDefault="000D5885" w:rsidP="00681AE2">
            <w:pPr>
              <w:spacing w:line="360" w:lineRule="auto"/>
              <w:rPr>
                <w:sz w:val="20"/>
                <w:szCs w:val="20"/>
              </w:rPr>
            </w:pPr>
            <w:r w:rsidRPr="00681AE2">
              <w:rPr>
                <w:sz w:val="20"/>
                <w:szCs w:val="20"/>
              </w:rPr>
              <w:t>16.</w:t>
            </w:r>
          </w:p>
        </w:tc>
        <w:tc>
          <w:tcPr>
            <w:tcW w:w="1955" w:type="dxa"/>
          </w:tcPr>
          <w:p w:rsidR="000D5885" w:rsidRPr="00681AE2" w:rsidRDefault="000D5885" w:rsidP="00681AE2">
            <w:pPr>
              <w:spacing w:line="360" w:lineRule="auto"/>
              <w:rPr>
                <w:sz w:val="20"/>
                <w:szCs w:val="20"/>
              </w:rPr>
            </w:pPr>
            <w:r w:rsidRPr="00681AE2">
              <w:rPr>
                <w:sz w:val="20"/>
                <w:szCs w:val="20"/>
              </w:rPr>
              <w:t>Число оборотов (коэфф. оборачиваемости) за год: план</w:t>
            </w:r>
          </w:p>
        </w:tc>
        <w:tc>
          <w:tcPr>
            <w:tcW w:w="1172" w:type="dxa"/>
          </w:tcPr>
          <w:p w:rsidR="000D5885" w:rsidRPr="00681AE2" w:rsidRDefault="000D5885" w:rsidP="00681AE2">
            <w:pPr>
              <w:spacing w:line="360" w:lineRule="auto"/>
              <w:rPr>
                <w:sz w:val="20"/>
                <w:szCs w:val="20"/>
              </w:rPr>
            </w:pPr>
            <w:r w:rsidRPr="00681AE2">
              <w:rPr>
                <w:sz w:val="20"/>
                <w:szCs w:val="20"/>
              </w:rPr>
              <w:t>стр.8/стр.10</w:t>
            </w:r>
          </w:p>
        </w:tc>
        <w:tc>
          <w:tcPr>
            <w:tcW w:w="745" w:type="dxa"/>
          </w:tcPr>
          <w:p w:rsidR="000D5885" w:rsidRPr="00681AE2" w:rsidRDefault="000D5885" w:rsidP="00681AE2">
            <w:pPr>
              <w:spacing w:line="360" w:lineRule="auto"/>
              <w:rPr>
                <w:sz w:val="20"/>
                <w:szCs w:val="20"/>
              </w:rPr>
            </w:pPr>
            <w:r w:rsidRPr="00681AE2">
              <w:rPr>
                <w:sz w:val="20"/>
                <w:szCs w:val="20"/>
              </w:rPr>
              <w:t>92,9</w:t>
            </w:r>
          </w:p>
        </w:tc>
        <w:tc>
          <w:tcPr>
            <w:tcW w:w="785" w:type="dxa"/>
          </w:tcPr>
          <w:p w:rsidR="000D5885" w:rsidRPr="00681AE2" w:rsidRDefault="00F21DFA" w:rsidP="00681AE2">
            <w:pPr>
              <w:spacing w:line="360" w:lineRule="auto"/>
              <w:rPr>
                <w:sz w:val="20"/>
                <w:szCs w:val="20"/>
              </w:rPr>
            </w:pPr>
            <w:r w:rsidRPr="00681AE2">
              <w:rPr>
                <w:sz w:val="20"/>
                <w:szCs w:val="20"/>
              </w:rPr>
              <w:t>36,9</w:t>
            </w:r>
          </w:p>
        </w:tc>
        <w:tc>
          <w:tcPr>
            <w:tcW w:w="838" w:type="dxa"/>
          </w:tcPr>
          <w:p w:rsidR="000D5885" w:rsidRPr="00681AE2" w:rsidRDefault="000D5885" w:rsidP="00681AE2">
            <w:pPr>
              <w:spacing w:line="360" w:lineRule="auto"/>
              <w:rPr>
                <w:sz w:val="20"/>
                <w:szCs w:val="20"/>
              </w:rPr>
            </w:pPr>
            <w:r w:rsidRPr="00681AE2">
              <w:rPr>
                <w:sz w:val="20"/>
                <w:szCs w:val="20"/>
              </w:rPr>
              <w:t>14</w:t>
            </w:r>
          </w:p>
        </w:tc>
        <w:tc>
          <w:tcPr>
            <w:tcW w:w="754" w:type="dxa"/>
          </w:tcPr>
          <w:p w:rsidR="000D5885" w:rsidRPr="00681AE2" w:rsidRDefault="000D5885" w:rsidP="00681AE2">
            <w:pPr>
              <w:spacing w:line="360" w:lineRule="auto"/>
              <w:rPr>
                <w:sz w:val="20"/>
                <w:szCs w:val="20"/>
              </w:rPr>
            </w:pPr>
            <w:r w:rsidRPr="00681AE2">
              <w:rPr>
                <w:sz w:val="20"/>
                <w:szCs w:val="20"/>
              </w:rPr>
              <w:t>40,75</w:t>
            </w:r>
          </w:p>
        </w:tc>
        <w:tc>
          <w:tcPr>
            <w:tcW w:w="803" w:type="dxa"/>
          </w:tcPr>
          <w:p w:rsidR="000D5885" w:rsidRPr="00681AE2" w:rsidRDefault="000D5885" w:rsidP="00681AE2">
            <w:pPr>
              <w:spacing w:line="360" w:lineRule="auto"/>
              <w:rPr>
                <w:sz w:val="20"/>
                <w:szCs w:val="20"/>
              </w:rPr>
            </w:pPr>
            <w:r w:rsidRPr="00681AE2">
              <w:rPr>
                <w:sz w:val="20"/>
                <w:szCs w:val="20"/>
              </w:rPr>
              <w:t>18,0</w:t>
            </w:r>
          </w:p>
        </w:tc>
        <w:tc>
          <w:tcPr>
            <w:tcW w:w="892" w:type="dxa"/>
          </w:tcPr>
          <w:p w:rsidR="000D5885" w:rsidRPr="00681AE2" w:rsidRDefault="00F21DFA" w:rsidP="00681AE2">
            <w:pPr>
              <w:spacing w:line="360" w:lineRule="auto"/>
              <w:rPr>
                <w:sz w:val="20"/>
                <w:szCs w:val="20"/>
              </w:rPr>
            </w:pPr>
            <w:r w:rsidRPr="00681AE2">
              <w:rPr>
                <w:sz w:val="20"/>
                <w:szCs w:val="20"/>
              </w:rPr>
              <w:t>37,5</w:t>
            </w:r>
          </w:p>
        </w:tc>
        <w:tc>
          <w:tcPr>
            <w:tcW w:w="1103" w:type="dxa"/>
          </w:tcPr>
          <w:p w:rsidR="000D5885" w:rsidRPr="00681AE2" w:rsidRDefault="000D5885" w:rsidP="00681AE2">
            <w:pPr>
              <w:spacing w:line="360" w:lineRule="auto"/>
              <w:rPr>
                <w:sz w:val="20"/>
                <w:szCs w:val="20"/>
              </w:rPr>
            </w:pPr>
            <w:r w:rsidRPr="00681AE2">
              <w:rPr>
                <w:sz w:val="20"/>
                <w:szCs w:val="20"/>
              </w:rPr>
              <w:t>итог стр.8</w:t>
            </w:r>
          </w:p>
          <w:p w:rsidR="000D5885" w:rsidRPr="00681AE2" w:rsidRDefault="000D5885" w:rsidP="00681AE2">
            <w:pPr>
              <w:spacing w:line="360" w:lineRule="auto"/>
              <w:rPr>
                <w:sz w:val="20"/>
                <w:szCs w:val="20"/>
              </w:rPr>
            </w:pPr>
            <w:r w:rsidRPr="00681AE2">
              <w:rPr>
                <w:sz w:val="20"/>
                <w:szCs w:val="20"/>
              </w:rPr>
              <w:t>/</w:t>
            </w:r>
          </w:p>
          <w:p w:rsidR="000D5885" w:rsidRPr="00681AE2" w:rsidRDefault="000D5885" w:rsidP="00681AE2">
            <w:pPr>
              <w:spacing w:line="360" w:lineRule="auto"/>
              <w:rPr>
                <w:sz w:val="20"/>
                <w:szCs w:val="20"/>
              </w:rPr>
            </w:pPr>
            <w:r w:rsidRPr="00681AE2">
              <w:rPr>
                <w:sz w:val="20"/>
                <w:szCs w:val="20"/>
              </w:rPr>
              <w:t>итог стр.11</w:t>
            </w:r>
          </w:p>
        </w:tc>
      </w:tr>
      <w:tr w:rsidR="000D5885" w:rsidRPr="00681AE2" w:rsidTr="00681AE2">
        <w:trPr>
          <w:trHeight w:val="984"/>
          <w:jc w:val="center"/>
        </w:trPr>
        <w:tc>
          <w:tcPr>
            <w:tcW w:w="431" w:type="dxa"/>
          </w:tcPr>
          <w:p w:rsidR="000D5885" w:rsidRPr="00681AE2" w:rsidRDefault="000D5885" w:rsidP="00681AE2">
            <w:pPr>
              <w:spacing w:line="360" w:lineRule="auto"/>
              <w:rPr>
                <w:sz w:val="20"/>
                <w:szCs w:val="20"/>
              </w:rPr>
            </w:pPr>
            <w:r w:rsidRPr="00681AE2">
              <w:rPr>
                <w:sz w:val="20"/>
                <w:szCs w:val="20"/>
              </w:rPr>
              <w:t>17.</w:t>
            </w:r>
          </w:p>
        </w:tc>
        <w:tc>
          <w:tcPr>
            <w:tcW w:w="1955" w:type="dxa"/>
          </w:tcPr>
          <w:p w:rsidR="000D5885" w:rsidRPr="00681AE2" w:rsidRDefault="000D5885" w:rsidP="00681AE2">
            <w:pPr>
              <w:spacing w:line="360" w:lineRule="auto"/>
              <w:rPr>
                <w:sz w:val="20"/>
                <w:szCs w:val="20"/>
              </w:rPr>
            </w:pPr>
            <w:r w:rsidRPr="00681AE2">
              <w:rPr>
                <w:sz w:val="20"/>
                <w:szCs w:val="20"/>
              </w:rPr>
              <w:t>Факт</w:t>
            </w:r>
          </w:p>
        </w:tc>
        <w:tc>
          <w:tcPr>
            <w:tcW w:w="1172" w:type="dxa"/>
          </w:tcPr>
          <w:p w:rsidR="000D5885" w:rsidRPr="00681AE2" w:rsidRDefault="000D5885" w:rsidP="00681AE2">
            <w:pPr>
              <w:spacing w:line="360" w:lineRule="auto"/>
              <w:rPr>
                <w:sz w:val="20"/>
                <w:szCs w:val="20"/>
              </w:rPr>
            </w:pPr>
            <w:r w:rsidRPr="00681AE2">
              <w:rPr>
                <w:sz w:val="20"/>
                <w:szCs w:val="20"/>
              </w:rPr>
              <w:t>стр.9/стр.10</w:t>
            </w:r>
          </w:p>
        </w:tc>
        <w:tc>
          <w:tcPr>
            <w:tcW w:w="745" w:type="dxa"/>
          </w:tcPr>
          <w:p w:rsidR="000D5885" w:rsidRPr="00681AE2" w:rsidRDefault="000D5885" w:rsidP="00681AE2">
            <w:pPr>
              <w:spacing w:line="360" w:lineRule="auto"/>
              <w:rPr>
                <w:sz w:val="20"/>
                <w:szCs w:val="20"/>
              </w:rPr>
            </w:pPr>
            <w:r w:rsidRPr="00681AE2">
              <w:rPr>
                <w:sz w:val="20"/>
                <w:szCs w:val="20"/>
              </w:rPr>
              <w:t>107,4</w:t>
            </w:r>
          </w:p>
        </w:tc>
        <w:tc>
          <w:tcPr>
            <w:tcW w:w="785" w:type="dxa"/>
          </w:tcPr>
          <w:p w:rsidR="000D5885" w:rsidRPr="00681AE2" w:rsidRDefault="00F21DFA" w:rsidP="00681AE2">
            <w:pPr>
              <w:spacing w:line="360" w:lineRule="auto"/>
              <w:rPr>
                <w:sz w:val="20"/>
                <w:szCs w:val="20"/>
              </w:rPr>
            </w:pPr>
            <w:r w:rsidRPr="00681AE2">
              <w:rPr>
                <w:sz w:val="20"/>
                <w:szCs w:val="20"/>
              </w:rPr>
              <w:t>34,9</w:t>
            </w:r>
          </w:p>
        </w:tc>
        <w:tc>
          <w:tcPr>
            <w:tcW w:w="838" w:type="dxa"/>
          </w:tcPr>
          <w:p w:rsidR="000D5885" w:rsidRPr="00681AE2" w:rsidRDefault="00F21DFA" w:rsidP="00681AE2">
            <w:pPr>
              <w:spacing w:line="360" w:lineRule="auto"/>
              <w:rPr>
                <w:sz w:val="20"/>
                <w:szCs w:val="20"/>
              </w:rPr>
            </w:pPr>
            <w:r w:rsidRPr="00681AE2">
              <w:rPr>
                <w:sz w:val="20"/>
                <w:szCs w:val="20"/>
              </w:rPr>
              <w:t>13,7</w:t>
            </w:r>
          </w:p>
        </w:tc>
        <w:tc>
          <w:tcPr>
            <w:tcW w:w="754" w:type="dxa"/>
          </w:tcPr>
          <w:p w:rsidR="000D5885" w:rsidRPr="00681AE2" w:rsidRDefault="000D5885" w:rsidP="00681AE2">
            <w:pPr>
              <w:spacing w:line="360" w:lineRule="auto"/>
              <w:rPr>
                <w:sz w:val="20"/>
                <w:szCs w:val="20"/>
              </w:rPr>
            </w:pPr>
            <w:r w:rsidRPr="00681AE2">
              <w:rPr>
                <w:sz w:val="20"/>
                <w:szCs w:val="20"/>
              </w:rPr>
              <w:t>31,37</w:t>
            </w:r>
          </w:p>
        </w:tc>
        <w:tc>
          <w:tcPr>
            <w:tcW w:w="803" w:type="dxa"/>
          </w:tcPr>
          <w:p w:rsidR="000D5885" w:rsidRPr="00681AE2" w:rsidRDefault="000D5885" w:rsidP="00681AE2">
            <w:pPr>
              <w:spacing w:line="360" w:lineRule="auto"/>
              <w:rPr>
                <w:sz w:val="20"/>
                <w:szCs w:val="20"/>
              </w:rPr>
            </w:pPr>
            <w:r w:rsidRPr="00681AE2">
              <w:rPr>
                <w:sz w:val="20"/>
                <w:szCs w:val="20"/>
              </w:rPr>
              <w:t>16,76</w:t>
            </w:r>
          </w:p>
        </w:tc>
        <w:tc>
          <w:tcPr>
            <w:tcW w:w="892" w:type="dxa"/>
          </w:tcPr>
          <w:p w:rsidR="000D5885" w:rsidRPr="00681AE2" w:rsidRDefault="00F21DFA" w:rsidP="00681AE2">
            <w:pPr>
              <w:spacing w:line="360" w:lineRule="auto"/>
              <w:rPr>
                <w:sz w:val="20"/>
                <w:szCs w:val="20"/>
              </w:rPr>
            </w:pPr>
            <w:r w:rsidRPr="00681AE2">
              <w:rPr>
                <w:sz w:val="20"/>
                <w:szCs w:val="20"/>
              </w:rPr>
              <w:t>29,19</w:t>
            </w:r>
          </w:p>
        </w:tc>
        <w:tc>
          <w:tcPr>
            <w:tcW w:w="1103" w:type="dxa"/>
          </w:tcPr>
          <w:p w:rsidR="000D5885" w:rsidRPr="00681AE2" w:rsidRDefault="000D5885" w:rsidP="00681AE2">
            <w:pPr>
              <w:spacing w:line="360" w:lineRule="auto"/>
              <w:rPr>
                <w:sz w:val="20"/>
                <w:szCs w:val="20"/>
              </w:rPr>
            </w:pPr>
            <w:r w:rsidRPr="00681AE2">
              <w:rPr>
                <w:sz w:val="20"/>
                <w:szCs w:val="20"/>
              </w:rPr>
              <w:t>итог стр.9</w:t>
            </w:r>
          </w:p>
          <w:p w:rsidR="000D5885" w:rsidRPr="00681AE2" w:rsidRDefault="000D5885" w:rsidP="00681AE2">
            <w:pPr>
              <w:spacing w:line="360" w:lineRule="auto"/>
              <w:rPr>
                <w:sz w:val="20"/>
                <w:szCs w:val="20"/>
              </w:rPr>
            </w:pPr>
            <w:r w:rsidRPr="00681AE2">
              <w:rPr>
                <w:sz w:val="20"/>
                <w:szCs w:val="20"/>
              </w:rPr>
              <w:t>/</w:t>
            </w:r>
          </w:p>
          <w:p w:rsidR="000D5885" w:rsidRPr="00681AE2" w:rsidRDefault="000D5885" w:rsidP="00681AE2">
            <w:pPr>
              <w:spacing w:line="360" w:lineRule="auto"/>
              <w:rPr>
                <w:sz w:val="20"/>
                <w:szCs w:val="20"/>
              </w:rPr>
            </w:pPr>
            <w:r w:rsidRPr="00681AE2">
              <w:rPr>
                <w:sz w:val="20"/>
                <w:szCs w:val="20"/>
              </w:rPr>
              <w:t>итог стр.13</w:t>
            </w:r>
          </w:p>
        </w:tc>
      </w:tr>
      <w:tr w:rsidR="000D5885" w:rsidRPr="00681AE2" w:rsidTr="00681AE2">
        <w:trPr>
          <w:trHeight w:val="998"/>
          <w:jc w:val="center"/>
        </w:trPr>
        <w:tc>
          <w:tcPr>
            <w:tcW w:w="431" w:type="dxa"/>
          </w:tcPr>
          <w:p w:rsidR="000D5885" w:rsidRPr="00681AE2" w:rsidRDefault="000D5885" w:rsidP="00681AE2">
            <w:pPr>
              <w:spacing w:line="360" w:lineRule="auto"/>
              <w:rPr>
                <w:sz w:val="20"/>
                <w:szCs w:val="20"/>
              </w:rPr>
            </w:pPr>
            <w:r w:rsidRPr="00681AE2">
              <w:rPr>
                <w:sz w:val="20"/>
                <w:szCs w:val="20"/>
              </w:rPr>
              <w:t>18.</w:t>
            </w:r>
          </w:p>
        </w:tc>
        <w:tc>
          <w:tcPr>
            <w:tcW w:w="1955" w:type="dxa"/>
          </w:tcPr>
          <w:p w:rsidR="000D5885" w:rsidRPr="00681AE2" w:rsidRDefault="000D5885" w:rsidP="00681AE2">
            <w:pPr>
              <w:spacing w:line="360" w:lineRule="auto"/>
              <w:rPr>
                <w:sz w:val="20"/>
                <w:szCs w:val="20"/>
              </w:rPr>
            </w:pPr>
            <w:r w:rsidRPr="00681AE2">
              <w:rPr>
                <w:sz w:val="20"/>
                <w:szCs w:val="20"/>
              </w:rPr>
              <w:t>Продолжительность одного оборота, день: план</w:t>
            </w:r>
          </w:p>
        </w:tc>
        <w:tc>
          <w:tcPr>
            <w:tcW w:w="1172" w:type="dxa"/>
          </w:tcPr>
          <w:p w:rsidR="000D5885" w:rsidRPr="00681AE2" w:rsidRDefault="000D5885" w:rsidP="00681AE2">
            <w:pPr>
              <w:spacing w:line="360" w:lineRule="auto"/>
              <w:rPr>
                <w:sz w:val="20"/>
                <w:szCs w:val="20"/>
              </w:rPr>
            </w:pPr>
            <w:r w:rsidRPr="00681AE2">
              <w:rPr>
                <w:sz w:val="20"/>
                <w:szCs w:val="20"/>
              </w:rPr>
              <w:t>360/стр.16</w:t>
            </w:r>
          </w:p>
        </w:tc>
        <w:tc>
          <w:tcPr>
            <w:tcW w:w="745" w:type="dxa"/>
          </w:tcPr>
          <w:p w:rsidR="000D5885" w:rsidRPr="00681AE2" w:rsidRDefault="000D5885" w:rsidP="00681AE2">
            <w:pPr>
              <w:spacing w:line="360" w:lineRule="auto"/>
              <w:rPr>
                <w:sz w:val="20"/>
                <w:szCs w:val="20"/>
              </w:rPr>
            </w:pPr>
            <w:r w:rsidRPr="00681AE2">
              <w:rPr>
                <w:sz w:val="20"/>
                <w:szCs w:val="20"/>
              </w:rPr>
              <w:t>3,87</w:t>
            </w:r>
          </w:p>
        </w:tc>
        <w:tc>
          <w:tcPr>
            <w:tcW w:w="785" w:type="dxa"/>
          </w:tcPr>
          <w:p w:rsidR="000D5885" w:rsidRPr="00681AE2" w:rsidRDefault="00F21DFA" w:rsidP="00681AE2">
            <w:pPr>
              <w:spacing w:line="360" w:lineRule="auto"/>
              <w:rPr>
                <w:sz w:val="20"/>
                <w:szCs w:val="20"/>
              </w:rPr>
            </w:pPr>
            <w:r w:rsidRPr="00681AE2">
              <w:rPr>
                <w:sz w:val="20"/>
                <w:szCs w:val="20"/>
              </w:rPr>
              <w:t>9,75</w:t>
            </w:r>
          </w:p>
        </w:tc>
        <w:tc>
          <w:tcPr>
            <w:tcW w:w="838" w:type="dxa"/>
          </w:tcPr>
          <w:p w:rsidR="000D5885" w:rsidRPr="00681AE2" w:rsidRDefault="00F21DFA" w:rsidP="00681AE2">
            <w:pPr>
              <w:spacing w:line="360" w:lineRule="auto"/>
              <w:rPr>
                <w:sz w:val="20"/>
                <w:szCs w:val="20"/>
              </w:rPr>
            </w:pPr>
            <w:r w:rsidRPr="00681AE2">
              <w:rPr>
                <w:sz w:val="20"/>
                <w:szCs w:val="20"/>
              </w:rPr>
              <w:t>25,7</w:t>
            </w:r>
          </w:p>
        </w:tc>
        <w:tc>
          <w:tcPr>
            <w:tcW w:w="754" w:type="dxa"/>
          </w:tcPr>
          <w:p w:rsidR="000D5885" w:rsidRPr="00681AE2" w:rsidRDefault="000D5885" w:rsidP="00681AE2">
            <w:pPr>
              <w:spacing w:line="360" w:lineRule="auto"/>
              <w:rPr>
                <w:sz w:val="20"/>
                <w:szCs w:val="20"/>
              </w:rPr>
            </w:pPr>
            <w:r w:rsidRPr="00681AE2">
              <w:rPr>
                <w:sz w:val="20"/>
                <w:szCs w:val="20"/>
              </w:rPr>
              <w:t>8,83</w:t>
            </w:r>
          </w:p>
        </w:tc>
        <w:tc>
          <w:tcPr>
            <w:tcW w:w="803" w:type="dxa"/>
          </w:tcPr>
          <w:p w:rsidR="000D5885" w:rsidRPr="00681AE2" w:rsidRDefault="000D5885" w:rsidP="00681AE2">
            <w:pPr>
              <w:spacing w:line="360" w:lineRule="auto"/>
              <w:rPr>
                <w:sz w:val="20"/>
                <w:szCs w:val="20"/>
              </w:rPr>
            </w:pPr>
            <w:r w:rsidRPr="00681AE2">
              <w:rPr>
                <w:sz w:val="20"/>
                <w:szCs w:val="20"/>
              </w:rPr>
              <w:t>20</w:t>
            </w:r>
          </w:p>
        </w:tc>
        <w:tc>
          <w:tcPr>
            <w:tcW w:w="892" w:type="dxa"/>
          </w:tcPr>
          <w:p w:rsidR="000D5885" w:rsidRPr="00681AE2" w:rsidRDefault="00F21DFA" w:rsidP="00681AE2">
            <w:pPr>
              <w:spacing w:line="360" w:lineRule="auto"/>
              <w:rPr>
                <w:sz w:val="20"/>
                <w:szCs w:val="20"/>
              </w:rPr>
            </w:pPr>
            <w:r w:rsidRPr="00681AE2">
              <w:rPr>
                <w:sz w:val="20"/>
                <w:szCs w:val="20"/>
              </w:rPr>
              <w:t>9,6</w:t>
            </w:r>
          </w:p>
        </w:tc>
        <w:tc>
          <w:tcPr>
            <w:tcW w:w="1103" w:type="dxa"/>
          </w:tcPr>
          <w:p w:rsidR="000D5885" w:rsidRPr="00681AE2" w:rsidRDefault="000D5885" w:rsidP="00681AE2">
            <w:pPr>
              <w:spacing w:line="360" w:lineRule="auto"/>
              <w:rPr>
                <w:sz w:val="20"/>
                <w:szCs w:val="20"/>
              </w:rPr>
            </w:pPr>
            <w:r w:rsidRPr="00681AE2">
              <w:rPr>
                <w:sz w:val="20"/>
                <w:szCs w:val="20"/>
              </w:rPr>
              <w:t>360</w:t>
            </w:r>
          </w:p>
          <w:p w:rsidR="000D5885" w:rsidRPr="00681AE2" w:rsidRDefault="000D5885" w:rsidP="00681AE2">
            <w:pPr>
              <w:spacing w:line="360" w:lineRule="auto"/>
              <w:rPr>
                <w:sz w:val="20"/>
                <w:szCs w:val="20"/>
              </w:rPr>
            </w:pPr>
            <w:r w:rsidRPr="00681AE2">
              <w:rPr>
                <w:sz w:val="20"/>
                <w:szCs w:val="20"/>
              </w:rPr>
              <w:t>/</w:t>
            </w:r>
          </w:p>
          <w:p w:rsidR="000D5885" w:rsidRPr="00681AE2" w:rsidRDefault="000D5885" w:rsidP="00681AE2">
            <w:pPr>
              <w:spacing w:line="360" w:lineRule="auto"/>
              <w:rPr>
                <w:sz w:val="20"/>
                <w:szCs w:val="20"/>
              </w:rPr>
            </w:pPr>
            <w:r w:rsidRPr="00681AE2">
              <w:rPr>
                <w:sz w:val="20"/>
                <w:szCs w:val="20"/>
              </w:rPr>
              <w:t>итог стр.16</w:t>
            </w:r>
          </w:p>
        </w:tc>
      </w:tr>
      <w:tr w:rsidR="000D5885" w:rsidRPr="00681AE2" w:rsidTr="00681AE2">
        <w:trPr>
          <w:trHeight w:val="998"/>
          <w:jc w:val="center"/>
        </w:trPr>
        <w:tc>
          <w:tcPr>
            <w:tcW w:w="431" w:type="dxa"/>
          </w:tcPr>
          <w:p w:rsidR="000D5885" w:rsidRPr="00681AE2" w:rsidRDefault="000D5885" w:rsidP="00681AE2">
            <w:pPr>
              <w:spacing w:line="360" w:lineRule="auto"/>
              <w:rPr>
                <w:sz w:val="20"/>
                <w:szCs w:val="20"/>
              </w:rPr>
            </w:pPr>
            <w:r w:rsidRPr="00681AE2">
              <w:rPr>
                <w:sz w:val="20"/>
                <w:szCs w:val="20"/>
              </w:rPr>
              <w:t>19.</w:t>
            </w:r>
          </w:p>
        </w:tc>
        <w:tc>
          <w:tcPr>
            <w:tcW w:w="1955" w:type="dxa"/>
          </w:tcPr>
          <w:p w:rsidR="000D5885" w:rsidRPr="00681AE2" w:rsidRDefault="000D5885" w:rsidP="00681AE2">
            <w:pPr>
              <w:spacing w:line="360" w:lineRule="auto"/>
              <w:rPr>
                <w:sz w:val="20"/>
                <w:szCs w:val="20"/>
              </w:rPr>
            </w:pPr>
            <w:r w:rsidRPr="00681AE2">
              <w:rPr>
                <w:sz w:val="20"/>
                <w:szCs w:val="20"/>
              </w:rPr>
              <w:t>Факт</w:t>
            </w:r>
          </w:p>
        </w:tc>
        <w:tc>
          <w:tcPr>
            <w:tcW w:w="1172" w:type="dxa"/>
          </w:tcPr>
          <w:p w:rsidR="000D5885" w:rsidRPr="00681AE2" w:rsidRDefault="000D5885" w:rsidP="00681AE2">
            <w:pPr>
              <w:spacing w:line="360" w:lineRule="auto"/>
              <w:rPr>
                <w:sz w:val="20"/>
                <w:szCs w:val="20"/>
              </w:rPr>
            </w:pPr>
            <w:r w:rsidRPr="00681AE2">
              <w:rPr>
                <w:sz w:val="20"/>
                <w:szCs w:val="20"/>
              </w:rPr>
              <w:t>360/стр.17</w:t>
            </w:r>
          </w:p>
        </w:tc>
        <w:tc>
          <w:tcPr>
            <w:tcW w:w="745" w:type="dxa"/>
          </w:tcPr>
          <w:p w:rsidR="000D5885" w:rsidRPr="00681AE2" w:rsidRDefault="000D5885" w:rsidP="00681AE2">
            <w:pPr>
              <w:spacing w:line="360" w:lineRule="auto"/>
              <w:rPr>
                <w:sz w:val="20"/>
                <w:szCs w:val="20"/>
              </w:rPr>
            </w:pPr>
            <w:r w:rsidRPr="00681AE2">
              <w:rPr>
                <w:sz w:val="20"/>
                <w:szCs w:val="20"/>
              </w:rPr>
              <w:t>3,35</w:t>
            </w:r>
          </w:p>
        </w:tc>
        <w:tc>
          <w:tcPr>
            <w:tcW w:w="785" w:type="dxa"/>
          </w:tcPr>
          <w:p w:rsidR="000D5885" w:rsidRPr="00681AE2" w:rsidRDefault="00F21DFA" w:rsidP="00681AE2">
            <w:pPr>
              <w:spacing w:line="360" w:lineRule="auto"/>
              <w:rPr>
                <w:sz w:val="20"/>
                <w:szCs w:val="20"/>
              </w:rPr>
            </w:pPr>
            <w:r w:rsidRPr="00681AE2">
              <w:rPr>
                <w:sz w:val="20"/>
                <w:szCs w:val="20"/>
              </w:rPr>
              <w:t>10,3</w:t>
            </w:r>
          </w:p>
        </w:tc>
        <w:tc>
          <w:tcPr>
            <w:tcW w:w="838" w:type="dxa"/>
          </w:tcPr>
          <w:p w:rsidR="000D5885" w:rsidRPr="00681AE2" w:rsidRDefault="00F21DFA" w:rsidP="00681AE2">
            <w:pPr>
              <w:spacing w:line="360" w:lineRule="auto"/>
              <w:rPr>
                <w:sz w:val="20"/>
                <w:szCs w:val="20"/>
              </w:rPr>
            </w:pPr>
            <w:r w:rsidRPr="00681AE2">
              <w:rPr>
                <w:sz w:val="20"/>
                <w:szCs w:val="20"/>
              </w:rPr>
              <w:t>26,2</w:t>
            </w:r>
          </w:p>
        </w:tc>
        <w:tc>
          <w:tcPr>
            <w:tcW w:w="754" w:type="dxa"/>
          </w:tcPr>
          <w:p w:rsidR="000D5885" w:rsidRPr="00681AE2" w:rsidRDefault="000D5885" w:rsidP="00681AE2">
            <w:pPr>
              <w:spacing w:line="360" w:lineRule="auto"/>
              <w:rPr>
                <w:sz w:val="20"/>
                <w:szCs w:val="20"/>
              </w:rPr>
            </w:pPr>
            <w:r w:rsidRPr="00681AE2">
              <w:rPr>
                <w:sz w:val="20"/>
                <w:szCs w:val="20"/>
              </w:rPr>
              <w:t>11,47</w:t>
            </w:r>
          </w:p>
        </w:tc>
        <w:tc>
          <w:tcPr>
            <w:tcW w:w="803" w:type="dxa"/>
          </w:tcPr>
          <w:p w:rsidR="000D5885" w:rsidRPr="00681AE2" w:rsidRDefault="000D5885" w:rsidP="00681AE2">
            <w:pPr>
              <w:spacing w:line="360" w:lineRule="auto"/>
              <w:rPr>
                <w:sz w:val="20"/>
                <w:szCs w:val="20"/>
              </w:rPr>
            </w:pPr>
            <w:r w:rsidRPr="00681AE2">
              <w:rPr>
                <w:sz w:val="20"/>
                <w:szCs w:val="20"/>
              </w:rPr>
              <w:t>21,47</w:t>
            </w:r>
          </w:p>
        </w:tc>
        <w:tc>
          <w:tcPr>
            <w:tcW w:w="892" w:type="dxa"/>
          </w:tcPr>
          <w:p w:rsidR="000D5885" w:rsidRPr="00681AE2" w:rsidRDefault="00F21DFA" w:rsidP="00681AE2">
            <w:pPr>
              <w:spacing w:line="360" w:lineRule="auto"/>
              <w:rPr>
                <w:sz w:val="20"/>
                <w:szCs w:val="20"/>
              </w:rPr>
            </w:pPr>
            <w:r w:rsidRPr="00681AE2">
              <w:rPr>
                <w:sz w:val="20"/>
                <w:szCs w:val="20"/>
              </w:rPr>
              <w:t>12,33</w:t>
            </w:r>
          </w:p>
        </w:tc>
        <w:tc>
          <w:tcPr>
            <w:tcW w:w="1103" w:type="dxa"/>
          </w:tcPr>
          <w:p w:rsidR="000D5885" w:rsidRPr="00681AE2" w:rsidRDefault="000D5885" w:rsidP="00681AE2">
            <w:pPr>
              <w:spacing w:line="360" w:lineRule="auto"/>
              <w:rPr>
                <w:sz w:val="20"/>
                <w:szCs w:val="20"/>
              </w:rPr>
            </w:pPr>
            <w:r w:rsidRPr="00681AE2">
              <w:rPr>
                <w:sz w:val="20"/>
                <w:szCs w:val="20"/>
              </w:rPr>
              <w:t>360</w:t>
            </w:r>
          </w:p>
          <w:p w:rsidR="000D5885" w:rsidRPr="00681AE2" w:rsidRDefault="000D5885" w:rsidP="00681AE2">
            <w:pPr>
              <w:spacing w:line="360" w:lineRule="auto"/>
              <w:rPr>
                <w:sz w:val="20"/>
                <w:szCs w:val="20"/>
              </w:rPr>
            </w:pPr>
            <w:r w:rsidRPr="00681AE2">
              <w:rPr>
                <w:sz w:val="20"/>
                <w:szCs w:val="20"/>
              </w:rPr>
              <w:t>/</w:t>
            </w:r>
          </w:p>
          <w:p w:rsidR="000D5885" w:rsidRPr="00681AE2" w:rsidRDefault="000D5885" w:rsidP="00681AE2">
            <w:pPr>
              <w:spacing w:line="360" w:lineRule="auto"/>
              <w:rPr>
                <w:sz w:val="20"/>
                <w:szCs w:val="20"/>
              </w:rPr>
            </w:pPr>
            <w:r w:rsidRPr="00681AE2">
              <w:rPr>
                <w:sz w:val="20"/>
                <w:szCs w:val="20"/>
              </w:rPr>
              <w:t>итог стр.17</w:t>
            </w:r>
          </w:p>
        </w:tc>
      </w:tr>
      <w:tr w:rsidR="000D5885" w:rsidRPr="00681AE2" w:rsidTr="00681AE2">
        <w:trPr>
          <w:trHeight w:val="998"/>
          <w:jc w:val="center"/>
        </w:trPr>
        <w:tc>
          <w:tcPr>
            <w:tcW w:w="431" w:type="dxa"/>
          </w:tcPr>
          <w:p w:rsidR="000D5885" w:rsidRPr="00681AE2" w:rsidRDefault="000D5885" w:rsidP="00681AE2">
            <w:pPr>
              <w:spacing w:line="360" w:lineRule="auto"/>
              <w:rPr>
                <w:sz w:val="20"/>
                <w:szCs w:val="20"/>
              </w:rPr>
            </w:pPr>
            <w:r w:rsidRPr="00681AE2">
              <w:rPr>
                <w:sz w:val="20"/>
                <w:szCs w:val="20"/>
              </w:rPr>
              <w:t>20.</w:t>
            </w:r>
          </w:p>
        </w:tc>
        <w:tc>
          <w:tcPr>
            <w:tcW w:w="1955" w:type="dxa"/>
          </w:tcPr>
          <w:p w:rsidR="000D5885" w:rsidRPr="00681AE2" w:rsidRDefault="000D5885" w:rsidP="00681AE2">
            <w:pPr>
              <w:spacing w:line="360" w:lineRule="auto"/>
              <w:rPr>
                <w:sz w:val="20"/>
                <w:szCs w:val="20"/>
              </w:rPr>
            </w:pPr>
            <w:r w:rsidRPr="00681AE2">
              <w:rPr>
                <w:sz w:val="20"/>
                <w:szCs w:val="20"/>
              </w:rPr>
              <w:t>Изменение оборачиваемости, день</w:t>
            </w:r>
          </w:p>
        </w:tc>
        <w:tc>
          <w:tcPr>
            <w:tcW w:w="1172" w:type="dxa"/>
          </w:tcPr>
          <w:p w:rsidR="000D5885" w:rsidRPr="00681AE2" w:rsidRDefault="000D5885" w:rsidP="00681AE2">
            <w:pPr>
              <w:spacing w:line="360" w:lineRule="auto"/>
              <w:rPr>
                <w:sz w:val="20"/>
                <w:szCs w:val="20"/>
              </w:rPr>
            </w:pPr>
            <w:r w:rsidRPr="00681AE2">
              <w:rPr>
                <w:sz w:val="20"/>
                <w:szCs w:val="20"/>
              </w:rPr>
              <w:t>стр.18-стр.19</w:t>
            </w:r>
          </w:p>
        </w:tc>
        <w:tc>
          <w:tcPr>
            <w:tcW w:w="745" w:type="dxa"/>
          </w:tcPr>
          <w:p w:rsidR="000D5885" w:rsidRPr="00681AE2" w:rsidRDefault="000D5885" w:rsidP="00681AE2">
            <w:pPr>
              <w:spacing w:line="360" w:lineRule="auto"/>
              <w:rPr>
                <w:sz w:val="20"/>
                <w:szCs w:val="20"/>
              </w:rPr>
            </w:pPr>
            <w:r w:rsidRPr="00681AE2">
              <w:rPr>
                <w:sz w:val="20"/>
                <w:szCs w:val="20"/>
              </w:rPr>
              <w:t>0,52</w:t>
            </w:r>
          </w:p>
        </w:tc>
        <w:tc>
          <w:tcPr>
            <w:tcW w:w="785" w:type="dxa"/>
          </w:tcPr>
          <w:p w:rsidR="000D5885" w:rsidRPr="00681AE2" w:rsidRDefault="00F21DFA" w:rsidP="00681AE2">
            <w:pPr>
              <w:spacing w:line="360" w:lineRule="auto"/>
              <w:rPr>
                <w:sz w:val="20"/>
                <w:szCs w:val="20"/>
              </w:rPr>
            </w:pPr>
            <w:r w:rsidRPr="00681AE2">
              <w:rPr>
                <w:sz w:val="20"/>
                <w:szCs w:val="20"/>
              </w:rPr>
              <w:t>-0,55</w:t>
            </w:r>
          </w:p>
        </w:tc>
        <w:tc>
          <w:tcPr>
            <w:tcW w:w="838" w:type="dxa"/>
          </w:tcPr>
          <w:p w:rsidR="000D5885" w:rsidRPr="00681AE2" w:rsidRDefault="000D5885" w:rsidP="00681AE2">
            <w:pPr>
              <w:spacing w:line="360" w:lineRule="auto"/>
              <w:rPr>
                <w:sz w:val="20"/>
                <w:szCs w:val="20"/>
              </w:rPr>
            </w:pPr>
            <w:r w:rsidRPr="00681AE2">
              <w:rPr>
                <w:sz w:val="20"/>
                <w:szCs w:val="20"/>
              </w:rPr>
              <w:t>-0,</w:t>
            </w:r>
            <w:r w:rsidR="00F21DFA" w:rsidRPr="00681AE2">
              <w:rPr>
                <w:sz w:val="20"/>
                <w:szCs w:val="20"/>
              </w:rPr>
              <w:t>5</w:t>
            </w:r>
          </w:p>
        </w:tc>
        <w:tc>
          <w:tcPr>
            <w:tcW w:w="754" w:type="dxa"/>
          </w:tcPr>
          <w:p w:rsidR="000D5885" w:rsidRPr="00681AE2" w:rsidRDefault="000D5885" w:rsidP="00681AE2">
            <w:pPr>
              <w:spacing w:line="360" w:lineRule="auto"/>
              <w:rPr>
                <w:sz w:val="20"/>
                <w:szCs w:val="20"/>
              </w:rPr>
            </w:pPr>
            <w:r w:rsidRPr="00681AE2">
              <w:rPr>
                <w:sz w:val="20"/>
                <w:szCs w:val="20"/>
              </w:rPr>
              <w:t>-2,64</w:t>
            </w:r>
          </w:p>
        </w:tc>
        <w:tc>
          <w:tcPr>
            <w:tcW w:w="803" w:type="dxa"/>
          </w:tcPr>
          <w:p w:rsidR="000D5885" w:rsidRPr="00681AE2" w:rsidRDefault="000D5885" w:rsidP="00681AE2">
            <w:pPr>
              <w:spacing w:line="360" w:lineRule="auto"/>
              <w:rPr>
                <w:sz w:val="20"/>
                <w:szCs w:val="20"/>
              </w:rPr>
            </w:pPr>
            <w:r w:rsidRPr="00681AE2">
              <w:rPr>
                <w:sz w:val="20"/>
                <w:szCs w:val="20"/>
              </w:rPr>
              <w:t>-1,47</w:t>
            </w:r>
          </w:p>
        </w:tc>
        <w:tc>
          <w:tcPr>
            <w:tcW w:w="892" w:type="dxa"/>
          </w:tcPr>
          <w:p w:rsidR="000D5885" w:rsidRPr="00681AE2" w:rsidRDefault="00F21DFA" w:rsidP="00681AE2">
            <w:pPr>
              <w:spacing w:line="360" w:lineRule="auto"/>
              <w:rPr>
                <w:sz w:val="20"/>
                <w:szCs w:val="20"/>
              </w:rPr>
            </w:pPr>
            <w:r w:rsidRPr="00681AE2">
              <w:rPr>
                <w:sz w:val="20"/>
                <w:szCs w:val="20"/>
              </w:rPr>
              <w:t>-2,73</w:t>
            </w:r>
          </w:p>
        </w:tc>
        <w:tc>
          <w:tcPr>
            <w:tcW w:w="1103" w:type="dxa"/>
          </w:tcPr>
          <w:p w:rsidR="000D5885" w:rsidRPr="00681AE2" w:rsidRDefault="000D5885" w:rsidP="00681AE2">
            <w:pPr>
              <w:spacing w:line="360" w:lineRule="auto"/>
              <w:rPr>
                <w:sz w:val="20"/>
                <w:szCs w:val="20"/>
              </w:rPr>
            </w:pPr>
            <w:r w:rsidRPr="00681AE2">
              <w:rPr>
                <w:sz w:val="20"/>
                <w:szCs w:val="20"/>
              </w:rPr>
              <w:t>итог стр.18-</w:t>
            </w:r>
          </w:p>
          <w:p w:rsidR="000D5885" w:rsidRPr="00681AE2" w:rsidRDefault="000D5885" w:rsidP="00681AE2">
            <w:pPr>
              <w:spacing w:line="360" w:lineRule="auto"/>
              <w:rPr>
                <w:sz w:val="20"/>
                <w:szCs w:val="20"/>
              </w:rPr>
            </w:pPr>
            <w:r w:rsidRPr="00681AE2">
              <w:rPr>
                <w:sz w:val="20"/>
                <w:szCs w:val="20"/>
              </w:rPr>
              <w:t>итог стр.19</w:t>
            </w:r>
          </w:p>
        </w:tc>
      </w:tr>
    </w:tbl>
    <w:p w:rsidR="00681AE2" w:rsidRDefault="00681AE2" w:rsidP="00A852F9">
      <w:pPr>
        <w:spacing w:line="360" w:lineRule="auto"/>
        <w:ind w:firstLine="709"/>
        <w:jc w:val="both"/>
        <w:rPr>
          <w:sz w:val="28"/>
          <w:szCs w:val="28"/>
          <w:lang w:val="en-US"/>
        </w:rPr>
      </w:pPr>
    </w:p>
    <w:p w:rsidR="00D23E8F" w:rsidRPr="00A852F9" w:rsidRDefault="00D23E8F" w:rsidP="00A852F9">
      <w:pPr>
        <w:spacing w:line="360" w:lineRule="auto"/>
        <w:ind w:firstLine="709"/>
        <w:jc w:val="both"/>
        <w:rPr>
          <w:sz w:val="28"/>
          <w:szCs w:val="28"/>
        </w:rPr>
      </w:pPr>
      <w:r w:rsidRPr="00A852F9">
        <w:rPr>
          <w:sz w:val="28"/>
          <w:szCs w:val="28"/>
        </w:rPr>
        <w:t>Таблица 2. Сводные показатели снабженческо-сбытовой организации</w:t>
      </w:r>
    </w:p>
    <w:tbl>
      <w:tblPr>
        <w:tblStyle w:val="a3"/>
        <w:tblW w:w="0" w:type="auto"/>
        <w:jc w:val="center"/>
        <w:tblLook w:val="01E0" w:firstRow="1" w:lastRow="1" w:firstColumn="1" w:lastColumn="1" w:noHBand="0" w:noVBand="0"/>
      </w:tblPr>
      <w:tblGrid>
        <w:gridCol w:w="5868"/>
        <w:gridCol w:w="1778"/>
        <w:gridCol w:w="1472"/>
      </w:tblGrid>
      <w:tr w:rsidR="00D23E8F" w:rsidRPr="00681AE2" w:rsidTr="00681AE2">
        <w:trPr>
          <w:trHeight w:val="425"/>
          <w:jc w:val="center"/>
        </w:trPr>
        <w:tc>
          <w:tcPr>
            <w:tcW w:w="5868" w:type="dxa"/>
          </w:tcPr>
          <w:p w:rsidR="00D23E8F" w:rsidRPr="00681AE2" w:rsidRDefault="00D23E8F" w:rsidP="00681AE2">
            <w:pPr>
              <w:spacing w:line="360" w:lineRule="auto"/>
              <w:rPr>
                <w:sz w:val="20"/>
                <w:szCs w:val="20"/>
              </w:rPr>
            </w:pPr>
            <w:r w:rsidRPr="00681AE2">
              <w:rPr>
                <w:sz w:val="20"/>
                <w:szCs w:val="20"/>
              </w:rPr>
              <w:t>Показатель</w:t>
            </w:r>
          </w:p>
        </w:tc>
        <w:tc>
          <w:tcPr>
            <w:tcW w:w="1778" w:type="dxa"/>
          </w:tcPr>
          <w:p w:rsidR="00D23E8F" w:rsidRPr="00681AE2" w:rsidRDefault="00D23E8F" w:rsidP="00681AE2">
            <w:pPr>
              <w:spacing w:line="360" w:lineRule="auto"/>
              <w:rPr>
                <w:sz w:val="20"/>
                <w:szCs w:val="20"/>
              </w:rPr>
            </w:pPr>
            <w:r w:rsidRPr="00681AE2">
              <w:rPr>
                <w:sz w:val="20"/>
                <w:szCs w:val="20"/>
              </w:rPr>
              <w:t>План</w:t>
            </w:r>
          </w:p>
        </w:tc>
        <w:tc>
          <w:tcPr>
            <w:tcW w:w="1472" w:type="dxa"/>
          </w:tcPr>
          <w:p w:rsidR="00D23E8F" w:rsidRPr="00681AE2" w:rsidRDefault="00D23E8F" w:rsidP="00681AE2">
            <w:pPr>
              <w:spacing w:line="360" w:lineRule="auto"/>
              <w:rPr>
                <w:sz w:val="20"/>
                <w:szCs w:val="20"/>
              </w:rPr>
            </w:pPr>
            <w:r w:rsidRPr="00681AE2">
              <w:rPr>
                <w:sz w:val="20"/>
                <w:szCs w:val="20"/>
              </w:rPr>
              <w:t>Факт</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Объем складской реализации всего Р</w:t>
            </w:r>
            <w:r w:rsidRPr="00681AE2">
              <w:rPr>
                <w:sz w:val="20"/>
                <w:szCs w:val="20"/>
                <w:vertAlign w:val="subscript"/>
              </w:rPr>
              <w:t>с</w:t>
            </w:r>
            <w:r w:rsidRPr="00681AE2">
              <w:rPr>
                <w:sz w:val="20"/>
                <w:szCs w:val="20"/>
              </w:rPr>
              <w:t xml:space="preserve">, млн. руб. </w:t>
            </w:r>
          </w:p>
        </w:tc>
        <w:tc>
          <w:tcPr>
            <w:tcW w:w="1778" w:type="dxa"/>
          </w:tcPr>
          <w:p w:rsidR="00D23E8F" w:rsidRPr="00681AE2" w:rsidRDefault="00332DDA" w:rsidP="00681AE2">
            <w:pPr>
              <w:spacing w:line="360" w:lineRule="auto"/>
              <w:rPr>
                <w:sz w:val="20"/>
                <w:szCs w:val="20"/>
              </w:rPr>
            </w:pPr>
            <w:r w:rsidRPr="00681AE2">
              <w:rPr>
                <w:sz w:val="20"/>
                <w:szCs w:val="20"/>
              </w:rPr>
              <w:t>18269,06</w:t>
            </w:r>
          </w:p>
        </w:tc>
        <w:tc>
          <w:tcPr>
            <w:tcW w:w="1472" w:type="dxa"/>
          </w:tcPr>
          <w:p w:rsidR="00D23E8F" w:rsidRPr="00681AE2" w:rsidRDefault="00332DDA" w:rsidP="00681AE2">
            <w:pPr>
              <w:spacing w:line="360" w:lineRule="auto"/>
              <w:rPr>
                <w:sz w:val="20"/>
                <w:szCs w:val="20"/>
              </w:rPr>
            </w:pPr>
            <w:r w:rsidRPr="00681AE2">
              <w:rPr>
                <w:sz w:val="20"/>
                <w:szCs w:val="20"/>
              </w:rPr>
              <w:t>17866,22</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Среднегодовая стоимость основных производственных фондов С</w:t>
            </w:r>
            <w:r w:rsidRPr="00681AE2">
              <w:rPr>
                <w:sz w:val="20"/>
                <w:szCs w:val="20"/>
                <w:vertAlign w:val="subscript"/>
              </w:rPr>
              <w:t>ф</w:t>
            </w:r>
            <w:r w:rsidRPr="00681AE2">
              <w:rPr>
                <w:sz w:val="20"/>
                <w:szCs w:val="20"/>
              </w:rPr>
              <w:t>, млн. руб.</w:t>
            </w:r>
          </w:p>
        </w:tc>
        <w:tc>
          <w:tcPr>
            <w:tcW w:w="1778" w:type="dxa"/>
          </w:tcPr>
          <w:p w:rsidR="00D23E8F" w:rsidRPr="00681AE2" w:rsidRDefault="00D23E8F" w:rsidP="00681AE2">
            <w:pPr>
              <w:spacing w:line="360" w:lineRule="auto"/>
              <w:rPr>
                <w:sz w:val="20"/>
                <w:szCs w:val="20"/>
              </w:rPr>
            </w:pPr>
            <w:r w:rsidRPr="00681AE2">
              <w:rPr>
                <w:sz w:val="20"/>
                <w:szCs w:val="20"/>
              </w:rPr>
              <w:t>4300</w:t>
            </w:r>
          </w:p>
        </w:tc>
        <w:tc>
          <w:tcPr>
            <w:tcW w:w="1472" w:type="dxa"/>
          </w:tcPr>
          <w:p w:rsidR="00D23E8F" w:rsidRPr="00681AE2" w:rsidRDefault="00D23E8F" w:rsidP="00681AE2">
            <w:pPr>
              <w:spacing w:line="360" w:lineRule="auto"/>
              <w:rPr>
                <w:sz w:val="20"/>
                <w:szCs w:val="20"/>
              </w:rPr>
            </w:pPr>
            <w:r w:rsidRPr="00681AE2">
              <w:rPr>
                <w:sz w:val="20"/>
                <w:szCs w:val="20"/>
              </w:rPr>
              <w:t>4300</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Фондоотдача по реализации продукции со склада ФО</w:t>
            </w:r>
            <w:r w:rsidRPr="00681AE2">
              <w:rPr>
                <w:sz w:val="20"/>
                <w:szCs w:val="20"/>
                <w:vertAlign w:val="subscript"/>
              </w:rPr>
              <w:t>р</w:t>
            </w:r>
            <w:r w:rsidRPr="00681AE2">
              <w:rPr>
                <w:sz w:val="20"/>
                <w:szCs w:val="20"/>
              </w:rPr>
              <w:t>, млн. руб.</w:t>
            </w:r>
          </w:p>
        </w:tc>
        <w:tc>
          <w:tcPr>
            <w:tcW w:w="1778" w:type="dxa"/>
          </w:tcPr>
          <w:p w:rsidR="00D23E8F" w:rsidRPr="00681AE2" w:rsidRDefault="00D23E8F" w:rsidP="00681AE2">
            <w:pPr>
              <w:spacing w:line="360" w:lineRule="auto"/>
              <w:rPr>
                <w:sz w:val="20"/>
                <w:szCs w:val="20"/>
              </w:rPr>
            </w:pPr>
            <w:r w:rsidRPr="00681AE2">
              <w:rPr>
                <w:sz w:val="20"/>
                <w:szCs w:val="20"/>
              </w:rPr>
              <w:t>4,</w:t>
            </w:r>
            <w:r w:rsidR="00332DDA" w:rsidRPr="00681AE2">
              <w:rPr>
                <w:sz w:val="20"/>
                <w:szCs w:val="20"/>
              </w:rPr>
              <w:t>248</w:t>
            </w:r>
          </w:p>
        </w:tc>
        <w:tc>
          <w:tcPr>
            <w:tcW w:w="1472" w:type="dxa"/>
          </w:tcPr>
          <w:p w:rsidR="00D23E8F" w:rsidRPr="00681AE2" w:rsidRDefault="00D23E8F" w:rsidP="00681AE2">
            <w:pPr>
              <w:spacing w:line="360" w:lineRule="auto"/>
              <w:rPr>
                <w:sz w:val="20"/>
                <w:szCs w:val="20"/>
              </w:rPr>
            </w:pPr>
            <w:r w:rsidRPr="00681AE2">
              <w:rPr>
                <w:sz w:val="20"/>
                <w:szCs w:val="20"/>
              </w:rPr>
              <w:t>4,</w:t>
            </w:r>
            <w:r w:rsidR="00332DDA" w:rsidRPr="00681AE2">
              <w:rPr>
                <w:sz w:val="20"/>
                <w:szCs w:val="20"/>
              </w:rPr>
              <w:t>154</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Среднесписочная численность работников Ч</w:t>
            </w:r>
            <w:r w:rsidRPr="00681AE2">
              <w:rPr>
                <w:sz w:val="20"/>
                <w:szCs w:val="20"/>
                <w:vertAlign w:val="subscript"/>
              </w:rPr>
              <w:t>ср</w:t>
            </w:r>
            <w:r w:rsidRPr="00681AE2">
              <w:rPr>
                <w:sz w:val="20"/>
                <w:szCs w:val="20"/>
              </w:rPr>
              <w:t>, чел.</w:t>
            </w:r>
          </w:p>
        </w:tc>
        <w:tc>
          <w:tcPr>
            <w:tcW w:w="1778" w:type="dxa"/>
          </w:tcPr>
          <w:p w:rsidR="00D23E8F" w:rsidRPr="00681AE2" w:rsidRDefault="00D23E8F" w:rsidP="00681AE2">
            <w:pPr>
              <w:spacing w:line="360" w:lineRule="auto"/>
              <w:rPr>
                <w:sz w:val="20"/>
                <w:szCs w:val="20"/>
              </w:rPr>
            </w:pPr>
            <w:r w:rsidRPr="00681AE2">
              <w:rPr>
                <w:sz w:val="20"/>
                <w:szCs w:val="20"/>
              </w:rPr>
              <w:t>43</w:t>
            </w:r>
          </w:p>
        </w:tc>
        <w:tc>
          <w:tcPr>
            <w:tcW w:w="1472" w:type="dxa"/>
          </w:tcPr>
          <w:p w:rsidR="00D23E8F" w:rsidRPr="00681AE2" w:rsidRDefault="00D23E8F" w:rsidP="00681AE2">
            <w:pPr>
              <w:spacing w:line="360" w:lineRule="auto"/>
              <w:rPr>
                <w:sz w:val="20"/>
                <w:szCs w:val="20"/>
              </w:rPr>
            </w:pPr>
            <w:r w:rsidRPr="00681AE2">
              <w:rPr>
                <w:sz w:val="20"/>
                <w:szCs w:val="20"/>
              </w:rPr>
              <w:t>42</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Производительность труда работников снабженческо-сбытовой организации П</w:t>
            </w:r>
            <w:r w:rsidRPr="00681AE2">
              <w:rPr>
                <w:sz w:val="20"/>
                <w:szCs w:val="20"/>
                <w:vertAlign w:val="subscript"/>
              </w:rPr>
              <w:t>тр</w:t>
            </w:r>
            <w:r w:rsidRPr="00681AE2">
              <w:rPr>
                <w:sz w:val="20"/>
                <w:szCs w:val="20"/>
              </w:rPr>
              <w:t xml:space="preserve"> руб./чел.</w:t>
            </w:r>
          </w:p>
        </w:tc>
        <w:tc>
          <w:tcPr>
            <w:tcW w:w="1778" w:type="dxa"/>
          </w:tcPr>
          <w:p w:rsidR="00D23E8F" w:rsidRPr="00681AE2" w:rsidRDefault="00D23E8F" w:rsidP="00681AE2">
            <w:pPr>
              <w:spacing w:line="360" w:lineRule="auto"/>
              <w:rPr>
                <w:sz w:val="20"/>
                <w:szCs w:val="20"/>
              </w:rPr>
            </w:pPr>
            <w:r w:rsidRPr="00681AE2">
              <w:rPr>
                <w:sz w:val="20"/>
                <w:szCs w:val="20"/>
              </w:rPr>
              <w:t>483,533</w:t>
            </w:r>
          </w:p>
        </w:tc>
        <w:tc>
          <w:tcPr>
            <w:tcW w:w="1472" w:type="dxa"/>
          </w:tcPr>
          <w:p w:rsidR="00D23E8F" w:rsidRPr="00681AE2" w:rsidRDefault="00D23E8F" w:rsidP="00681AE2">
            <w:pPr>
              <w:spacing w:line="360" w:lineRule="auto"/>
              <w:rPr>
                <w:sz w:val="20"/>
                <w:szCs w:val="20"/>
              </w:rPr>
            </w:pPr>
            <w:r w:rsidRPr="00681AE2">
              <w:rPr>
                <w:sz w:val="20"/>
                <w:szCs w:val="20"/>
              </w:rPr>
              <w:t>469,28</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Издержки обращения И</w:t>
            </w:r>
            <w:r w:rsidRPr="00681AE2">
              <w:rPr>
                <w:sz w:val="20"/>
                <w:szCs w:val="20"/>
                <w:vertAlign w:val="subscript"/>
              </w:rPr>
              <w:t>зд</w:t>
            </w:r>
            <w:r w:rsidRPr="00681AE2">
              <w:rPr>
                <w:sz w:val="20"/>
                <w:szCs w:val="20"/>
              </w:rPr>
              <w:t>, млн. руб.</w:t>
            </w:r>
          </w:p>
        </w:tc>
        <w:tc>
          <w:tcPr>
            <w:tcW w:w="1778" w:type="dxa"/>
          </w:tcPr>
          <w:p w:rsidR="00D23E8F" w:rsidRPr="00681AE2" w:rsidRDefault="00D23E8F" w:rsidP="00681AE2">
            <w:pPr>
              <w:spacing w:line="360" w:lineRule="auto"/>
              <w:rPr>
                <w:sz w:val="20"/>
                <w:szCs w:val="20"/>
              </w:rPr>
            </w:pPr>
            <w:r w:rsidRPr="00681AE2">
              <w:rPr>
                <w:sz w:val="20"/>
                <w:szCs w:val="20"/>
              </w:rPr>
              <w:t>8400</w:t>
            </w:r>
          </w:p>
        </w:tc>
        <w:tc>
          <w:tcPr>
            <w:tcW w:w="1472" w:type="dxa"/>
          </w:tcPr>
          <w:p w:rsidR="00D23E8F" w:rsidRPr="00681AE2" w:rsidRDefault="00D23E8F" w:rsidP="00681AE2">
            <w:pPr>
              <w:spacing w:line="360" w:lineRule="auto"/>
              <w:rPr>
                <w:sz w:val="20"/>
                <w:szCs w:val="20"/>
              </w:rPr>
            </w:pPr>
            <w:r w:rsidRPr="00681AE2">
              <w:rPr>
                <w:sz w:val="20"/>
                <w:szCs w:val="20"/>
              </w:rPr>
              <w:t>8600</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Уровень издержек обращения по складской организации У</w:t>
            </w:r>
            <w:r w:rsidRPr="00681AE2">
              <w:rPr>
                <w:sz w:val="20"/>
                <w:szCs w:val="20"/>
                <w:vertAlign w:val="subscript"/>
              </w:rPr>
              <w:t>изд</w:t>
            </w:r>
            <w:r w:rsidRPr="00681AE2">
              <w:rPr>
                <w:sz w:val="20"/>
                <w:szCs w:val="20"/>
              </w:rPr>
              <w:t>, %</w:t>
            </w:r>
          </w:p>
        </w:tc>
        <w:tc>
          <w:tcPr>
            <w:tcW w:w="1778" w:type="dxa"/>
          </w:tcPr>
          <w:p w:rsidR="00D23E8F" w:rsidRPr="00681AE2" w:rsidRDefault="00D23E8F" w:rsidP="00681AE2">
            <w:pPr>
              <w:spacing w:line="360" w:lineRule="auto"/>
              <w:rPr>
                <w:sz w:val="20"/>
                <w:szCs w:val="20"/>
              </w:rPr>
            </w:pPr>
            <w:r w:rsidRPr="00681AE2">
              <w:rPr>
                <w:sz w:val="20"/>
                <w:szCs w:val="20"/>
              </w:rPr>
              <w:t>4</w:t>
            </w:r>
            <w:r w:rsidR="00332DDA" w:rsidRPr="00681AE2">
              <w:rPr>
                <w:sz w:val="20"/>
                <w:szCs w:val="20"/>
              </w:rPr>
              <w:t>5,97</w:t>
            </w:r>
          </w:p>
        </w:tc>
        <w:tc>
          <w:tcPr>
            <w:tcW w:w="1472" w:type="dxa"/>
          </w:tcPr>
          <w:p w:rsidR="00D23E8F" w:rsidRPr="00681AE2" w:rsidRDefault="00D23E8F" w:rsidP="00681AE2">
            <w:pPr>
              <w:spacing w:line="360" w:lineRule="auto"/>
              <w:rPr>
                <w:sz w:val="20"/>
                <w:szCs w:val="20"/>
              </w:rPr>
            </w:pPr>
            <w:r w:rsidRPr="00681AE2">
              <w:rPr>
                <w:sz w:val="20"/>
                <w:szCs w:val="20"/>
              </w:rPr>
              <w:t>4</w:t>
            </w:r>
            <w:r w:rsidR="00332DDA" w:rsidRPr="00681AE2">
              <w:rPr>
                <w:sz w:val="20"/>
                <w:szCs w:val="20"/>
              </w:rPr>
              <w:t>8,13</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Базовая продолжительность оборота материальных запасов Т</w:t>
            </w:r>
            <w:r w:rsidRPr="00681AE2">
              <w:rPr>
                <w:sz w:val="20"/>
                <w:szCs w:val="20"/>
                <w:vertAlign w:val="subscript"/>
              </w:rPr>
              <w:t>ф</w:t>
            </w:r>
            <w:r w:rsidRPr="00681AE2">
              <w:rPr>
                <w:sz w:val="20"/>
                <w:szCs w:val="20"/>
              </w:rPr>
              <w:t>, день</w:t>
            </w:r>
          </w:p>
        </w:tc>
        <w:tc>
          <w:tcPr>
            <w:tcW w:w="1778" w:type="dxa"/>
          </w:tcPr>
          <w:p w:rsidR="00D23E8F" w:rsidRPr="00681AE2" w:rsidRDefault="00D23E8F" w:rsidP="00681AE2">
            <w:pPr>
              <w:spacing w:line="360" w:lineRule="auto"/>
              <w:rPr>
                <w:sz w:val="20"/>
                <w:szCs w:val="20"/>
              </w:rPr>
            </w:pPr>
          </w:p>
        </w:tc>
        <w:tc>
          <w:tcPr>
            <w:tcW w:w="1472" w:type="dxa"/>
          </w:tcPr>
          <w:p w:rsidR="00D23E8F" w:rsidRPr="00681AE2" w:rsidRDefault="00332DDA" w:rsidP="00681AE2">
            <w:pPr>
              <w:spacing w:line="360" w:lineRule="auto"/>
              <w:rPr>
                <w:sz w:val="20"/>
                <w:szCs w:val="20"/>
              </w:rPr>
            </w:pPr>
            <w:r w:rsidRPr="00681AE2">
              <w:rPr>
                <w:sz w:val="20"/>
                <w:szCs w:val="20"/>
              </w:rPr>
              <w:t>12,33</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Объем потребных оборотных средств О</w:t>
            </w:r>
            <w:r w:rsidRPr="00681AE2">
              <w:rPr>
                <w:sz w:val="20"/>
                <w:szCs w:val="20"/>
                <w:vertAlign w:val="subscript"/>
              </w:rPr>
              <w:t>ср</w:t>
            </w:r>
            <w:r w:rsidRPr="00681AE2">
              <w:rPr>
                <w:sz w:val="20"/>
                <w:szCs w:val="20"/>
              </w:rPr>
              <w:t>, руб., при ускорении оборачиваемости материальных запасов склада на дней:</w:t>
            </w:r>
          </w:p>
        </w:tc>
        <w:tc>
          <w:tcPr>
            <w:tcW w:w="3250" w:type="dxa"/>
            <w:gridSpan w:val="2"/>
          </w:tcPr>
          <w:p w:rsidR="00D23E8F" w:rsidRPr="00681AE2" w:rsidRDefault="00D23E8F" w:rsidP="00681AE2">
            <w:pPr>
              <w:spacing w:line="360" w:lineRule="auto"/>
              <w:rPr>
                <w:sz w:val="20"/>
                <w:szCs w:val="20"/>
              </w:rPr>
            </w:pP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2</w:t>
            </w:r>
          </w:p>
        </w:tc>
        <w:tc>
          <w:tcPr>
            <w:tcW w:w="1778" w:type="dxa"/>
          </w:tcPr>
          <w:p w:rsidR="00D23E8F" w:rsidRPr="00681AE2" w:rsidRDefault="00D23E8F" w:rsidP="00681AE2">
            <w:pPr>
              <w:spacing w:line="360" w:lineRule="auto"/>
              <w:rPr>
                <w:sz w:val="20"/>
                <w:szCs w:val="20"/>
              </w:rPr>
            </w:pPr>
          </w:p>
        </w:tc>
        <w:tc>
          <w:tcPr>
            <w:tcW w:w="1472" w:type="dxa"/>
          </w:tcPr>
          <w:p w:rsidR="00D23E8F" w:rsidRPr="00681AE2" w:rsidRDefault="00332DDA" w:rsidP="00681AE2">
            <w:pPr>
              <w:spacing w:line="360" w:lineRule="auto"/>
              <w:rPr>
                <w:sz w:val="20"/>
                <w:szCs w:val="20"/>
              </w:rPr>
            </w:pPr>
            <w:r w:rsidRPr="00681AE2">
              <w:rPr>
                <w:sz w:val="20"/>
                <w:szCs w:val="20"/>
              </w:rPr>
              <w:t>512,66</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5</w:t>
            </w:r>
          </w:p>
        </w:tc>
        <w:tc>
          <w:tcPr>
            <w:tcW w:w="1778" w:type="dxa"/>
          </w:tcPr>
          <w:p w:rsidR="00D23E8F" w:rsidRPr="00681AE2" w:rsidRDefault="00D23E8F" w:rsidP="00681AE2">
            <w:pPr>
              <w:spacing w:line="360" w:lineRule="auto"/>
              <w:rPr>
                <w:sz w:val="20"/>
                <w:szCs w:val="20"/>
              </w:rPr>
            </w:pPr>
          </w:p>
        </w:tc>
        <w:tc>
          <w:tcPr>
            <w:tcW w:w="1472" w:type="dxa"/>
          </w:tcPr>
          <w:p w:rsidR="00D23E8F" w:rsidRPr="00681AE2" w:rsidRDefault="00332DDA" w:rsidP="00681AE2">
            <w:pPr>
              <w:spacing w:line="360" w:lineRule="auto"/>
              <w:rPr>
                <w:sz w:val="20"/>
                <w:szCs w:val="20"/>
              </w:rPr>
            </w:pPr>
            <w:r w:rsidRPr="00681AE2">
              <w:rPr>
                <w:sz w:val="20"/>
                <w:szCs w:val="20"/>
              </w:rPr>
              <w:t>363,77</w:t>
            </w:r>
          </w:p>
        </w:tc>
      </w:tr>
      <w:tr w:rsidR="00D23E8F" w:rsidRPr="00681AE2" w:rsidTr="00681AE2">
        <w:trPr>
          <w:jc w:val="center"/>
        </w:trPr>
        <w:tc>
          <w:tcPr>
            <w:tcW w:w="5868" w:type="dxa"/>
          </w:tcPr>
          <w:p w:rsidR="00D23E8F" w:rsidRPr="00681AE2" w:rsidRDefault="00D23E8F" w:rsidP="00681AE2">
            <w:pPr>
              <w:spacing w:line="360" w:lineRule="auto"/>
              <w:rPr>
                <w:sz w:val="20"/>
                <w:szCs w:val="20"/>
              </w:rPr>
            </w:pPr>
            <w:r w:rsidRPr="00681AE2">
              <w:rPr>
                <w:sz w:val="20"/>
                <w:szCs w:val="20"/>
              </w:rPr>
              <w:t>7</w:t>
            </w:r>
          </w:p>
        </w:tc>
        <w:tc>
          <w:tcPr>
            <w:tcW w:w="1778" w:type="dxa"/>
          </w:tcPr>
          <w:p w:rsidR="00D23E8F" w:rsidRPr="00681AE2" w:rsidRDefault="00D23E8F" w:rsidP="00681AE2">
            <w:pPr>
              <w:spacing w:line="360" w:lineRule="auto"/>
              <w:rPr>
                <w:sz w:val="20"/>
                <w:szCs w:val="20"/>
              </w:rPr>
            </w:pPr>
          </w:p>
        </w:tc>
        <w:tc>
          <w:tcPr>
            <w:tcW w:w="1472" w:type="dxa"/>
          </w:tcPr>
          <w:p w:rsidR="00D23E8F" w:rsidRPr="00681AE2" w:rsidRDefault="00332DDA" w:rsidP="00681AE2">
            <w:pPr>
              <w:spacing w:line="360" w:lineRule="auto"/>
              <w:rPr>
                <w:sz w:val="20"/>
                <w:szCs w:val="20"/>
              </w:rPr>
            </w:pPr>
            <w:r w:rsidRPr="00681AE2">
              <w:rPr>
                <w:sz w:val="20"/>
                <w:szCs w:val="20"/>
              </w:rPr>
              <w:t>264,51</w:t>
            </w:r>
          </w:p>
        </w:tc>
      </w:tr>
    </w:tbl>
    <w:p w:rsidR="00D23E8F" w:rsidRPr="00A852F9" w:rsidRDefault="00D23E8F" w:rsidP="00A852F9">
      <w:pPr>
        <w:spacing w:line="360" w:lineRule="auto"/>
        <w:ind w:firstLine="709"/>
        <w:jc w:val="both"/>
        <w:rPr>
          <w:sz w:val="28"/>
          <w:szCs w:val="28"/>
        </w:rPr>
      </w:pPr>
    </w:p>
    <w:p w:rsidR="00332DDA" w:rsidRPr="00A852F9" w:rsidRDefault="00332DDA" w:rsidP="00A852F9">
      <w:pPr>
        <w:spacing w:line="360" w:lineRule="auto"/>
        <w:ind w:firstLine="709"/>
        <w:jc w:val="both"/>
        <w:rPr>
          <w:b/>
          <w:sz w:val="28"/>
          <w:szCs w:val="28"/>
        </w:rPr>
      </w:pPr>
      <w:r w:rsidRPr="00A852F9">
        <w:rPr>
          <w:b/>
          <w:sz w:val="28"/>
          <w:szCs w:val="28"/>
        </w:rPr>
        <w:t>Задача 5.</w:t>
      </w:r>
    </w:p>
    <w:p w:rsidR="00332DDA" w:rsidRPr="00A852F9" w:rsidRDefault="00332DDA" w:rsidP="00A852F9">
      <w:pPr>
        <w:spacing w:line="360" w:lineRule="auto"/>
        <w:ind w:firstLine="709"/>
        <w:jc w:val="both"/>
        <w:rPr>
          <w:b/>
          <w:sz w:val="28"/>
          <w:szCs w:val="28"/>
        </w:rPr>
      </w:pPr>
    </w:p>
    <w:p w:rsidR="00332DDA" w:rsidRPr="00A852F9" w:rsidRDefault="00332DDA" w:rsidP="00A852F9">
      <w:pPr>
        <w:spacing w:line="360" w:lineRule="auto"/>
        <w:ind w:firstLine="709"/>
        <w:jc w:val="both"/>
        <w:rPr>
          <w:sz w:val="28"/>
          <w:szCs w:val="28"/>
        </w:rPr>
      </w:pPr>
      <w:r w:rsidRPr="00A852F9">
        <w:rPr>
          <w:sz w:val="28"/>
          <w:szCs w:val="28"/>
        </w:rPr>
        <w:t xml:space="preserve">Определить на основе исходных данных в таблице 1 потребность в площади основных зон склада по приему </w:t>
      </w:r>
      <w:r w:rsidRPr="00A852F9">
        <w:rPr>
          <w:sz w:val="28"/>
          <w:szCs w:val="28"/>
          <w:lang w:val="en-US"/>
        </w:rPr>
        <w:t>S</w:t>
      </w:r>
      <w:r w:rsidRPr="00A852F9">
        <w:rPr>
          <w:sz w:val="28"/>
          <w:szCs w:val="28"/>
          <w:vertAlign w:val="subscript"/>
        </w:rPr>
        <w:t>пр</w:t>
      </w:r>
      <w:r w:rsidRPr="00A852F9">
        <w:rPr>
          <w:sz w:val="28"/>
          <w:szCs w:val="28"/>
        </w:rPr>
        <w:t xml:space="preserve">, хранению </w:t>
      </w:r>
      <w:r w:rsidRPr="00A852F9">
        <w:rPr>
          <w:sz w:val="28"/>
          <w:szCs w:val="28"/>
          <w:lang w:val="en-US"/>
        </w:rPr>
        <w:t>S</w:t>
      </w:r>
      <w:r w:rsidRPr="00A852F9">
        <w:rPr>
          <w:sz w:val="28"/>
          <w:szCs w:val="28"/>
          <w:vertAlign w:val="subscript"/>
        </w:rPr>
        <w:t>хр</w:t>
      </w:r>
      <w:r w:rsidRPr="00A852F9">
        <w:rPr>
          <w:sz w:val="28"/>
          <w:szCs w:val="28"/>
        </w:rPr>
        <w:t xml:space="preserve"> и отправлению </w:t>
      </w:r>
      <w:r w:rsidRPr="00A852F9">
        <w:rPr>
          <w:sz w:val="28"/>
          <w:szCs w:val="28"/>
          <w:lang w:val="en-US"/>
        </w:rPr>
        <w:t>S</w:t>
      </w:r>
      <w:r w:rsidRPr="00A852F9">
        <w:rPr>
          <w:sz w:val="28"/>
          <w:szCs w:val="28"/>
          <w:vertAlign w:val="subscript"/>
        </w:rPr>
        <w:t>отп</w:t>
      </w:r>
      <w:r w:rsidRPr="00A852F9">
        <w:rPr>
          <w:sz w:val="28"/>
          <w:szCs w:val="28"/>
        </w:rPr>
        <w:t xml:space="preserve"> грузов при годовом грузообороте </w:t>
      </w:r>
      <w:r w:rsidRPr="00A852F9">
        <w:rPr>
          <w:sz w:val="28"/>
          <w:szCs w:val="28"/>
          <w:lang w:val="en-US"/>
        </w:rPr>
        <w:t>Q</w:t>
      </w:r>
      <w:r w:rsidRPr="00A852F9">
        <w:rPr>
          <w:sz w:val="28"/>
          <w:szCs w:val="28"/>
          <w:vertAlign w:val="subscript"/>
        </w:rPr>
        <w:t>г</w:t>
      </w:r>
      <w:r w:rsidRPr="00A852F9">
        <w:rPr>
          <w:sz w:val="28"/>
          <w:szCs w:val="28"/>
        </w:rPr>
        <w:t>.</w:t>
      </w:r>
    </w:p>
    <w:p w:rsidR="00332DDA" w:rsidRPr="00A852F9" w:rsidRDefault="00332DDA" w:rsidP="00A852F9">
      <w:pPr>
        <w:spacing w:line="360" w:lineRule="auto"/>
        <w:ind w:firstLine="709"/>
        <w:jc w:val="both"/>
        <w:rPr>
          <w:sz w:val="28"/>
          <w:szCs w:val="28"/>
        </w:rPr>
      </w:pPr>
    </w:p>
    <w:p w:rsidR="00332DDA" w:rsidRPr="00A852F9" w:rsidRDefault="00332DDA" w:rsidP="00A852F9">
      <w:pPr>
        <w:spacing w:line="360" w:lineRule="auto"/>
        <w:ind w:firstLine="709"/>
        <w:jc w:val="both"/>
        <w:rPr>
          <w:sz w:val="28"/>
          <w:szCs w:val="28"/>
        </w:rPr>
      </w:pPr>
      <w:r w:rsidRPr="00A852F9">
        <w:rPr>
          <w:sz w:val="28"/>
          <w:szCs w:val="28"/>
        </w:rPr>
        <w:t>Таблица 1.</w:t>
      </w:r>
    </w:p>
    <w:tbl>
      <w:tblPr>
        <w:tblStyle w:val="a3"/>
        <w:tblW w:w="0" w:type="auto"/>
        <w:jc w:val="center"/>
        <w:tblLook w:val="01E0" w:firstRow="1" w:lastRow="1" w:firstColumn="1" w:lastColumn="1" w:noHBand="0" w:noVBand="0"/>
      </w:tblPr>
      <w:tblGrid>
        <w:gridCol w:w="7412"/>
        <w:gridCol w:w="1533"/>
      </w:tblGrid>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Показатель</w:t>
            </w:r>
          </w:p>
        </w:tc>
        <w:tc>
          <w:tcPr>
            <w:tcW w:w="1533" w:type="dxa"/>
          </w:tcPr>
          <w:p w:rsidR="00332DDA" w:rsidRPr="00681AE2" w:rsidRDefault="00332DDA" w:rsidP="00681AE2">
            <w:pPr>
              <w:spacing w:line="360" w:lineRule="auto"/>
              <w:rPr>
                <w:sz w:val="20"/>
                <w:szCs w:val="20"/>
              </w:rPr>
            </w:pPr>
            <w:r w:rsidRPr="00681AE2">
              <w:rPr>
                <w:sz w:val="20"/>
                <w:szCs w:val="20"/>
              </w:rPr>
              <w:t>Значение</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 xml:space="preserve">Годовой грузооборот, тыс. т </w:t>
            </w:r>
            <w:r w:rsidRPr="00681AE2">
              <w:rPr>
                <w:sz w:val="20"/>
                <w:szCs w:val="20"/>
                <w:lang w:val="en-US"/>
              </w:rPr>
              <w:t>Q</w:t>
            </w:r>
            <w:r w:rsidRPr="00681AE2">
              <w:rPr>
                <w:sz w:val="20"/>
                <w:szCs w:val="20"/>
                <w:vertAlign w:val="subscript"/>
              </w:rPr>
              <w:t>г</w:t>
            </w:r>
          </w:p>
        </w:tc>
        <w:tc>
          <w:tcPr>
            <w:tcW w:w="1533" w:type="dxa"/>
          </w:tcPr>
          <w:p w:rsidR="00332DDA" w:rsidRPr="00681AE2" w:rsidRDefault="00332DDA" w:rsidP="00681AE2">
            <w:pPr>
              <w:spacing w:line="360" w:lineRule="auto"/>
              <w:rPr>
                <w:sz w:val="20"/>
                <w:szCs w:val="20"/>
              </w:rPr>
            </w:pPr>
            <w:r w:rsidRPr="00681AE2">
              <w:rPr>
                <w:sz w:val="20"/>
                <w:szCs w:val="20"/>
              </w:rPr>
              <w:t>2600</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Поступление ТМЦ, тыс. т</w:t>
            </w:r>
          </w:p>
        </w:tc>
        <w:tc>
          <w:tcPr>
            <w:tcW w:w="1533" w:type="dxa"/>
          </w:tcPr>
          <w:p w:rsidR="00332DDA" w:rsidRPr="00681AE2" w:rsidRDefault="00332DDA" w:rsidP="00681AE2">
            <w:pPr>
              <w:spacing w:line="360" w:lineRule="auto"/>
              <w:rPr>
                <w:sz w:val="20"/>
                <w:szCs w:val="20"/>
              </w:rPr>
            </w:pPr>
            <w:r w:rsidRPr="00681AE2">
              <w:rPr>
                <w:sz w:val="20"/>
                <w:szCs w:val="20"/>
              </w:rPr>
              <w:t>1400</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Отправление ТМЦ, тыс. т</w:t>
            </w:r>
          </w:p>
        </w:tc>
        <w:tc>
          <w:tcPr>
            <w:tcW w:w="1533" w:type="dxa"/>
          </w:tcPr>
          <w:p w:rsidR="00332DDA" w:rsidRPr="00681AE2" w:rsidRDefault="00332DDA" w:rsidP="00681AE2">
            <w:pPr>
              <w:spacing w:line="360" w:lineRule="auto"/>
              <w:rPr>
                <w:sz w:val="20"/>
                <w:szCs w:val="20"/>
              </w:rPr>
            </w:pPr>
            <w:r w:rsidRPr="00681AE2">
              <w:rPr>
                <w:sz w:val="20"/>
                <w:szCs w:val="20"/>
              </w:rPr>
              <w:t>1200</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Работа склада, Т</w:t>
            </w:r>
            <w:r w:rsidRPr="00681AE2">
              <w:rPr>
                <w:sz w:val="20"/>
                <w:szCs w:val="20"/>
                <w:vertAlign w:val="subscript"/>
              </w:rPr>
              <w:t>год</w:t>
            </w:r>
            <w:r w:rsidRPr="00681AE2">
              <w:rPr>
                <w:sz w:val="20"/>
                <w:szCs w:val="20"/>
              </w:rPr>
              <w:t>, сут</w:t>
            </w:r>
          </w:p>
        </w:tc>
        <w:tc>
          <w:tcPr>
            <w:tcW w:w="1533" w:type="dxa"/>
          </w:tcPr>
          <w:p w:rsidR="00332DDA" w:rsidRPr="00681AE2" w:rsidRDefault="00332DDA" w:rsidP="00681AE2">
            <w:pPr>
              <w:spacing w:line="360" w:lineRule="auto"/>
              <w:rPr>
                <w:sz w:val="20"/>
                <w:szCs w:val="20"/>
              </w:rPr>
            </w:pPr>
            <w:r w:rsidRPr="00681AE2">
              <w:rPr>
                <w:sz w:val="20"/>
                <w:szCs w:val="20"/>
              </w:rPr>
              <w:t>304</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Время работы склада, Т</w:t>
            </w:r>
            <w:r w:rsidRPr="00681AE2">
              <w:rPr>
                <w:sz w:val="20"/>
                <w:szCs w:val="20"/>
                <w:vertAlign w:val="subscript"/>
              </w:rPr>
              <w:t>сут</w:t>
            </w:r>
            <w:r w:rsidRPr="00681AE2">
              <w:rPr>
                <w:sz w:val="20"/>
                <w:szCs w:val="20"/>
              </w:rPr>
              <w:t>, сут</w:t>
            </w:r>
          </w:p>
        </w:tc>
        <w:tc>
          <w:tcPr>
            <w:tcW w:w="1533" w:type="dxa"/>
          </w:tcPr>
          <w:p w:rsidR="00332DDA" w:rsidRPr="00681AE2" w:rsidRDefault="00332DDA" w:rsidP="00681AE2">
            <w:pPr>
              <w:spacing w:line="360" w:lineRule="auto"/>
              <w:rPr>
                <w:sz w:val="20"/>
                <w:szCs w:val="20"/>
              </w:rPr>
            </w:pPr>
            <w:r w:rsidRPr="00681AE2">
              <w:rPr>
                <w:sz w:val="20"/>
                <w:szCs w:val="20"/>
              </w:rPr>
              <w:t>16</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 xml:space="preserve">Средняя нагрузка на </w:t>
            </w:r>
            <w:smartTag w:uri="urn:schemas-microsoft-com:office:smarttags" w:element="metricconverter">
              <w:smartTagPr>
                <w:attr w:name="ProductID" w:val="1 кв. м"/>
              </w:smartTagPr>
              <w:r w:rsidRPr="00681AE2">
                <w:rPr>
                  <w:sz w:val="20"/>
                  <w:szCs w:val="20"/>
                </w:rPr>
                <w:t>1 кв. м</w:t>
              </w:r>
            </w:smartTag>
            <w:r w:rsidRPr="00681AE2">
              <w:rPr>
                <w:sz w:val="20"/>
                <w:szCs w:val="20"/>
              </w:rPr>
              <w:t xml:space="preserve">. площади в зоне хранения склада </w:t>
            </w:r>
            <w:r w:rsidRPr="00681AE2">
              <w:rPr>
                <w:sz w:val="20"/>
                <w:szCs w:val="20"/>
                <w:lang w:val="en-US"/>
              </w:rPr>
              <w:t>q</w:t>
            </w:r>
            <w:r w:rsidRPr="00681AE2">
              <w:rPr>
                <w:sz w:val="20"/>
                <w:szCs w:val="20"/>
                <w:vertAlign w:val="subscript"/>
              </w:rPr>
              <w:t>скл</w:t>
            </w:r>
          </w:p>
        </w:tc>
        <w:tc>
          <w:tcPr>
            <w:tcW w:w="1533" w:type="dxa"/>
          </w:tcPr>
          <w:p w:rsidR="00332DDA" w:rsidRPr="00681AE2" w:rsidRDefault="00332DDA" w:rsidP="00681AE2">
            <w:pPr>
              <w:spacing w:line="360" w:lineRule="auto"/>
              <w:rPr>
                <w:sz w:val="20"/>
                <w:szCs w:val="20"/>
              </w:rPr>
            </w:pPr>
            <w:r w:rsidRPr="00681AE2">
              <w:rPr>
                <w:sz w:val="20"/>
                <w:szCs w:val="20"/>
              </w:rPr>
              <w:t>4,7</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Средняя продолжительность нахождения ТМЦ на складе Т, сут</w:t>
            </w:r>
          </w:p>
        </w:tc>
        <w:tc>
          <w:tcPr>
            <w:tcW w:w="1533" w:type="dxa"/>
          </w:tcPr>
          <w:p w:rsidR="00332DDA" w:rsidRPr="00681AE2" w:rsidRDefault="00332DDA" w:rsidP="00681AE2">
            <w:pPr>
              <w:spacing w:line="360" w:lineRule="auto"/>
              <w:rPr>
                <w:sz w:val="20"/>
                <w:szCs w:val="20"/>
              </w:rPr>
            </w:pPr>
            <w:r w:rsidRPr="00681AE2">
              <w:rPr>
                <w:sz w:val="20"/>
                <w:szCs w:val="20"/>
              </w:rPr>
              <w:t>6</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Средняя продолжительность нахождения ТМЦ в зоне приемки Т</w:t>
            </w:r>
            <w:r w:rsidRPr="00681AE2">
              <w:rPr>
                <w:sz w:val="20"/>
                <w:szCs w:val="20"/>
                <w:vertAlign w:val="subscript"/>
              </w:rPr>
              <w:t>пр</w:t>
            </w:r>
          </w:p>
        </w:tc>
        <w:tc>
          <w:tcPr>
            <w:tcW w:w="1533" w:type="dxa"/>
          </w:tcPr>
          <w:p w:rsidR="00332DDA" w:rsidRPr="00681AE2" w:rsidRDefault="00332DDA" w:rsidP="00681AE2">
            <w:pPr>
              <w:spacing w:line="360" w:lineRule="auto"/>
              <w:rPr>
                <w:sz w:val="20"/>
                <w:szCs w:val="20"/>
              </w:rPr>
            </w:pPr>
            <w:r w:rsidRPr="00681AE2">
              <w:rPr>
                <w:sz w:val="20"/>
                <w:szCs w:val="20"/>
              </w:rPr>
              <w:t>2</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vertAlign w:val="subscript"/>
              </w:rPr>
            </w:pPr>
            <w:r w:rsidRPr="00681AE2">
              <w:rPr>
                <w:sz w:val="20"/>
                <w:szCs w:val="20"/>
              </w:rPr>
              <w:t>Средняя продолжительность нахождения ТМЦ в зоне отправления Т</w:t>
            </w:r>
            <w:r w:rsidRPr="00681AE2">
              <w:rPr>
                <w:sz w:val="20"/>
                <w:szCs w:val="20"/>
                <w:vertAlign w:val="subscript"/>
              </w:rPr>
              <w:t>отп</w:t>
            </w:r>
          </w:p>
        </w:tc>
        <w:tc>
          <w:tcPr>
            <w:tcW w:w="1533" w:type="dxa"/>
          </w:tcPr>
          <w:p w:rsidR="00332DDA" w:rsidRPr="00681AE2" w:rsidRDefault="00332DDA" w:rsidP="00681AE2">
            <w:pPr>
              <w:spacing w:line="360" w:lineRule="auto"/>
              <w:rPr>
                <w:sz w:val="20"/>
                <w:szCs w:val="20"/>
              </w:rPr>
            </w:pPr>
            <w:r w:rsidRPr="00681AE2">
              <w:rPr>
                <w:sz w:val="20"/>
                <w:szCs w:val="20"/>
              </w:rPr>
              <w:t>4</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Средняя масса груза на поддоне, т М</w:t>
            </w:r>
          </w:p>
        </w:tc>
        <w:tc>
          <w:tcPr>
            <w:tcW w:w="1533" w:type="dxa"/>
          </w:tcPr>
          <w:p w:rsidR="00332DDA" w:rsidRPr="00681AE2" w:rsidRDefault="00332DDA" w:rsidP="00681AE2">
            <w:pPr>
              <w:spacing w:line="360" w:lineRule="auto"/>
              <w:rPr>
                <w:sz w:val="20"/>
                <w:szCs w:val="20"/>
              </w:rPr>
            </w:pPr>
            <w:r w:rsidRPr="00681AE2">
              <w:rPr>
                <w:sz w:val="20"/>
                <w:szCs w:val="20"/>
              </w:rPr>
              <w:t>0,9</w:t>
            </w:r>
          </w:p>
        </w:tc>
      </w:tr>
      <w:tr w:rsidR="00332DDA" w:rsidRPr="00681AE2" w:rsidTr="00681AE2">
        <w:trPr>
          <w:trHeight w:val="380"/>
          <w:jc w:val="center"/>
        </w:trPr>
        <w:tc>
          <w:tcPr>
            <w:tcW w:w="7412" w:type="dxa"/>
          </w:tcPr>
          <w:p w:rsidR="00332DDA" w:rsidRPr="00681AE2" w:rsidRDefault="00332DDA" w:rsidP="00681AE2">
            <w:pPr>
              <w:spacing w:line="360" w:lineRule="auto"/>
              <w:rPr>
                <w:sz w:val="20"/>
                <w:szCs w:val="20"/>
              </w:rPr>
            </w:pPr>
            <w:r w:rsidRPr="00681AE2">
              <w:rPr>
                <w:sz w:val="20"/>
                <w:szCs w:val="20"/>
              </w:rPr>
              <w:t xml:space="preserve">Площадь поддона, кв.м. </w:t>
            </w:r>
            <w:r w:rsidRPr="00681AE2">
              <w:rPr>
                <w:sz w:val="20"/>
                <w:szCs w:val="20"/>
                <w:lang w:val="en-US"/>
              </w:rPr>
              <w:t>S</w:t>
            </w:r>
          </w:p>
        </w:tc>
        <w:tc>
          <w:tcPr>
            <w:tcW w:w="1533" w:type="dxa"/>
          </w:tcPr>
          <w:p w:rsidR="00332DDA" w:rsidRPr="00681AE2" w:rsidRDefault="00332DDA" w:rsidP="00681AE2">
            <w:pPr>
              <w:spacing w:line="360" w:lineRule="auto"/>
              <w:rPr>
                <w:sz w:val="20"/>
                <w:szCs w:val="20"/>
              </w:rPr>
            </w:pPr>
            <w:r w:rsidRPr="00681AE2">
              <w:rPr>
                <w:sz w:val="20"/>
                <w:szCs w:val="20"/>
              </w:rPr>
              <w:t>0,96</w:t>
            </w:r>
          </w:p>
        </w:tc>
      </w:tr>
    </w:tbl>
    <w:p w:rsidR="00332DDA" w:rsidRPr="00A852F9" w:rsidRDefault="00332DDA" w:rsidP="00A852F9">
      <w:pPr>
        <w:spacing w:line="360" w:lineRule="auto"/>
        <w:ind w:firstLine="709"/>
        <w:jc w:val="both"/>
        <w:rPr>
          <w:sz w:val="28"/>
          <w:szCs w:val="28"/>
        </w:rPr>
      </w:pPr>
    </w:p>
    <w:p w:rsidR="00332DDA" w:rsidRPr="00A852F9" w:rsidRDefault="00332DDA" w:rsidP="00A852F9">
      <w:pPr>
        <w:spacing w:line="360" w:lineRule="auto"/>
        <w:ind w:firstLine="709"/>
        <w:jc w:val="both"/>
        <w:rPr>
          <w:sz w:val="28"/>
          <w:szCs w:val="28"/>
        </w:rPr>
      </w:pPr>
      <w:r w:rsidRPr="00A852F9">
        <w:rPr>
          <w:sz w:val="28"/>
          <w:szCs w:val="28"/>
        </w:rPr>
        <w:t>Определим среднесуточный объем поступления ТМЦ на склад с учетом неравномерности их прибытия по формуле:</w:t>
      </w:r>
    </w:p>
    <w:p w:rsidR="00681AE2" w:rsidRDefault="00681AE2" w:rsidP="00A852F9">
      <w:pPr>
        <w:spacing w:line="360" w:lineRule="auto"/>
        <w:ind w:firstLine="709"/>
        <w:jc w:val="both"/>
        <w:rPr>
          <w:sz w:val="28"/>
          <w:szCs w:val="28"/>
          <w:lang w:val="en-US"/>
        </w:rPr>
      </w:pPr>
    </w:p>
    <w:p w:rsidR="00332DDA" w:rsidRDefault="00B41F36" w:rsidP="00A852F9">
      <w:pPr>
        <w:spacing w:line="360" w:lineRule="auto"/>
        <w:ind w:firstLine="709"/>
        <w:jc w:val="both"/>
        <w:rPr>
          <w:sz w:val="28"/>
          <w:szCs w:val="28"/>
          <w:lang w:val="en-US"/>
        </w:rPr>
      </w:pPr>
      <w:r w:rsidRPr="00A852F9">
        <w:rPr>
          <w:position w:val="-30"/>
          <w:sz w:val="28"/>
          <w:szCs w:val="28"/>
        </w:rPr>
        <w:object w:dxaOrig="2000" w:dyaOrig="720">
          <v:shape id="_x0000_i1026" type="#_x0000_t75" style="width:126pt;height:45pt" o:ole="">
            <v:imagedata r:id="rId10" o:title=""/>
          </v:shape>
          <o:OLEObject Type="Embed" ProgID="Equation.3" ShapeID="_x0000_i1026" DrawAspect="Content" ObjectID="_1459044891" r:id="rId11"/>
        </w:object>
      </w:r>
      <w:r w:rsidR="00332DDA" w:rsidRPr="00A852F9">
        <w:rPr>
          <w:sz w:val="28"/>
          <w:szCs w:val="28"/>
        </w:rPr>
        <w:t>,</w:t>
      </w:r>
    </w:p>
    <w:p w:rsidR="00681AE2" w:rsidRPr="00681AE2" w:rsidRDefault="00681AE2" w:rsidP="00A852F9">
      <w:pPr>
        <w:spacing w:line="360" w:lineRule="auto"/>
        <w:ind w:firstLine="709"/>
        <w:jc w:val="both"/>
        <w:rPr>
          <w:sz w:val="28"/>
          <w:szCs w:val="28"/>
          <w:lang w:val="en-US"/>
        </w:rPr>
      </w:pPr>
    </w:p>
    <w:p w:rsidR="00332DDA" w:rsidRPr="00A852F9" w:rsidRDefault="00332DDA" w:rsidP="00A852F9">
      <w:pPr>
        <w:spacing w:line="360" w:lineRule="auto"/>
        <w:ind w:firstLine="709"/>
        <w:jc w:val="both"/>
        <w:rPr>
          <w:sz w:val="28"/>
          <w:szCs w:val="28"/>
        </w:rPr>
      </w:pPr>
      <w:r w:rsidRPr="00A852F9">
        <w:rPr>
          <w:sz w:val="28"/>
          <w:szCs w:val="28"/>
        </w:rPr>
        <w:t>Где</w:t>
      </w:r>
      <w:r w:rsidRPr="00A852F9">
        <w:rPr>
          <w:sz w:val="28"/>
          <w:szCs w:val="28"/>
        </w:rPr>
        <w:tab/>
      </w:r>
      <w:r w:rsidRPr="00A852F9">
        <w:rPr>
          <w:sz w:val="28"/>
          <w:szCs w:val="28"/>
          <w:lang w:val="en-US"/>
        </w:rPr>
        <w:t>Q</w:t>
      </w:r>
      <w:r w:rsidRPr="00A852F9">
        <w:rPr>
          <w:sz w:val="28"/>
          <w:szCs w:val="28"/>
          <w:vertAlign w:val="subscript"/>
        </w:rPr>
        <w:t>пост</w:t>
      </w:r>
      <w:r w:rsidRPr="00A852F9">
        <w:rPr>
          <w:sz w:val="28"/>
          <w:szCs w:val="28"/>
        </w:rPr>
        <w:t xml:space="preserve"> – поступление ТМЦ в течение года на склад, тыс.т;</w:t>
      </w:r>
    </w:p>
    <w:p w:rsidR="00332DDA" w:rsidRPr="00A852F9" w:rsidRDefault="00332DDA" w:rsidP="00A852F9">
      <w:pPr>
        <w:spacing w:line="360" w:lineRule="auto"/>
        <w:ind w:firstLine="709"/>
        <w:jc w:val="both"/>
        <w:rPr>
          <w:sz w:val="28"/>
          <w:szCs w:val="28"/>
        </w:rPr>
      </w:pPr>
      <w:r w:rsidRPr="00A852F9">
        <w:rPr>
          <w:sz w:val="28"/>
          <w:szCs w:val="28"/>
        </w:rPr>
        <w:t>К</w:t>
      </w:r>
      <w:r w:rsidR="00B41F36" w:rsidRPr="00A852F9">
        <w:rPr>
          <w:position w:val="-12"/>
          <w:sz w:val="28"/>
          <w:szCs w:val="28"/>
        </w:rPr>
        <w:object w:dxaOrig="220" w:dyaOrig="380">
          <v:shape id="_x0000_i1027" type="#_x0000_t75" style="width:11.25pt;height:18.75pt" o:ole="">
            <v:imagedata r:id="rId12" o:title=""/>
          </v:shape>
          <o:OLEObject Type="Embed" ProgID="Equation.3" ShapeID="_x0000_i1027" DrawAspect="Content" ObjectID="_1459044892" r:id="rId13"/>
        </w:object>
      </w:r>
      <w:r w:rsidRPr="00A852F9">
        <w:rPr>
          <w:sz w:val="28"/>
          <w:szCs w:val="28"/>
        </w:rPr>
        <w:t xml:space="preserve"> - коэффициент неравномерности прибытия ТМЦ (по условию 1,2);</w:t>
      </w:r>
    </w:p>
    <w:p w:rsidR="00332DDA" w:rsidRPr="00A852F9" w:rsidRDefault="00332DDA" w:rsidP="00A852F9">
      <w:pPr>
        <w:spacing w:line="360" w:lineRule="auto"/>
        <w:ind w:firstLine="709"/>
        <w:jc w:val="both"/>
        <w:rPr>
          <w:sz w:val="28"/>
          <w:szCs w:val="28"/>
        </w:rPr>
      </w:pPr>
      <w:r w:rsidRPr="00A852F9">
        <w:rPr>
          <w:sz w:val="28"/>
          <w:szCs w:val="28"/>
        </w:rPr>
        <w:t>Т</w:t>
      </w:r>
      <w:r w:rsidRPr="00A852F9">
        <w:rPr>
          <w:sz w:val="28"/>
          <w:szCs w:val="28"/>
          <w:vertAlign w:val="subscript"/>
        </w:rPr>
        <w:t xml:space="preserve">год </w:t>
      </w:r>
      <w:r w:rsidRPr="00A852F9">
        <w:rPr>
          <w:sz w:val="28"/>
          <w:szCs w:val="28"/>
        </w:rPr>
        <w:t>– количество дней работы склада, сут.</w:t>
      </w:r>
    </w:p>
    <w:p w:rsidR="00332DDA" w:rsidRPr="00A852F9" w:rsidRDefault="00B41F36" w:rsidP="00A852F9">
      <w:pPr>
        <w:spacing w:line="360" w:lineRule="auto"/>
        <w:ind w:firstLine="709"/>
        <w:jc w:val="both"/>
        <w:rPr>
          <w:sz w:val="28"/>
          <w:szCs w:val="28"/>
          <w:vertAlign w:val="subscript"/>
        </w:rPr>
      </w:pPr>
      <w:r w:rsidRPr="00A852F9">
        <w:rPr>
          <w:position w:val="-24"/>
          <w:sz w:val="28"/>
          <w:szCs w:val="28"/>
        </w:rPr>
        <w:object w:dxaOrig="3159" w:dyaOrig="620">
          <v:shape id="_x0000_i1028" type="#_x0000_t75" style="width:198.75pt;height:39pt" o:ole="">
            <v:imagedata r:id="rId14" o:title=""/>
          </v:shape>
          <o:OLEObject Type="Embed" ProgID="Equation.3" ShapeID="_x0000_i1028" DrawAspect="Content" ObjectID="_1459044893" r:id="rId15"/>
        </w:object>
      </w:r>
    </w:p>
    <w:p w:rsidR="00332DDA" w:rsidRPr="00A852F9" w:rsidRDefault="00332DDA" w:rsidP="00A852F9">
      <w:pPr>
        <w:spacing w:line="360" w:lineRule="auto"/>
        <w:ind w:firstLine="709"/>
        <w:jc w:val="both"/>
        <w:rPr>
          <w:sz w:val="28"/>
          <w:szCs w:val="28"/>
        </w:rPr>
      </w:pPr>
    </w:p>
    <w:p w:rsidR="00332DDA" w:rsidRPr="00681AE2" w:rsidRDefault="00332DDA" w:rsidP="00A852F9">
      <w:pPr>
        <w:tabs>
          <w:tab w:val="left" w:pos="0"/>
        </w:tabs>
        <w:spacing w:line="360" w:lineRule="auto"/>
        <w:ind w:firstLine="709"/>
        <w:jc w:val="both"/>
        <w:rPr>
          <w:sz w:val="28"/>
          <w:szCs w:val="28"/>
        </w:rPr>
      </w:pPr>
      <w:r w:rsidRPr="00A852F9">
        <w:rPr>
          <w:sz w:val="28"/>
          <w:szCs w:val="28"/>
        </w:rPr>
        <w:t>За время работы склада в течение суток в зону приема поступает и находится там в течении дня ТМЦ в объеме:</w:t>
      </w:r>
    </w:p>
    <w:p w:rsidR="00681AE2" w:rsidRPr="00681AE2" w:rsidRDefault="00681AE2" w:rsidP="00A852F9">
      <w:pPr>
        <w:tabs>
          <w:tab w:val="left" w:pos="0"/>
        </w:tabs>
        <w:spacing w:line="360" w:lineRule="auto"/>
        <w:ind w:firstLine="709"/>
        <w:jc w:val="both"/>
        <w:rPr>
          <w:sz w:val="28"/>
          <w:szCs w:val="28"/>
        </w:rPr>
      </w:pPr>
    </w:p>
    <w:p w:rsidR="00332DDA" w:rsidRPr="00A852F9" w:rsidRDefault="00B41F36" w:rsidP="00A852F9">
      <w:pPr>
        <w:tabs>
          <w:tab w:val="left" w:pos="0"/>
        </w:tabs>
        <w:spacing w:line="360" w:lineRule="auto"/>
        <w:ind w:firstLine="709"/>
        <w:jc w:val="both"/>
        <w:rPr>
          <w:sz w:val="28"/>
          <w:szCs w:val="28"/>
        </w:rPr>
      </w:pPr>
      <w:r w:rsidRPr="00A852F9">
        <w:rPr>
          <w:position w:val="-32"/>
          <w:sz w:val="28"/>
          <w:szCs w:val="28"/>
        </w:rPr>
        <w:object w:dxaOrig="2403" w:dyaOrig="907">
          <v:shape id="_x0000_i1029" type="#_x0000_t75" style="width:120pt;height:47.25pt" o:ole="">
            <v:imagedata r:id="rId16" o:title=""/>
          </v:shape>
          <o:OLEObject Type="Embed" ProgID="Equation.3" ShapeID="_x0000_i1029" DrawAspect="Content" ObjectID="_1459044894" r:id="rId17"/>
        </w:object>
      </w:r>
      <w:r w:rsidR="00332DDA" w:rsidRPr="00A852F9">
        <w:rPr>
          <w:sz w:val="28"/>
          <w:szCs w:val="28"/>
        </w:rPr>
        <w:t>,</w:t>
      </w:r>
    </w:p>
    <w:p w:rsidR="00681AE2" w:rsidRDefault="00681AE2" w:rsidP="00A852F9">
      <w:pPr>
        <w:tabs>
          <w:tab w:val="left" w:pos="0"/>
        </w:tabs>
        <w:spacing w:line="360" w:lineRule="auto"/>
        <w:ind w:firstLine="709"/>
        <w:jc w:val="both"/>
        <w:rPr>
          <w:sz w:val="28"/>
          <w:szCs w:val="28"/>
          <w:lang w:val="en-US"/>
        </w:rPr>
      </w:pPr>
    </w:p>
    <w:p w:rsidR="00332DDA" w:rsidRPr="00A852F9" w:rsidRDefault="00332DDA" w:rsidP="00A852F9">
      <w:pPr>
        <w:tabs>
          <w:tab w:val="left" w:pos="0"/>
        </w:tabs>
        <w:spacing w:line="360" w:lineRule="auto"/>
        <w:ind w:firstLine="709"/>
        <w:jc w:val="both"/>
        <w:rPr>
          <w:sz w:val="28"/>
          <w:szCs w:val="28"/>
        </w:rPr>
      </w:pPr>
      <w:r w:rsidRPr="00A852F9">
        <w:rPr>
          <w:sz w:val="28"/>
          <w:szCs w:val="28"/>
        </w:rPr>
        <w:t>Где</w:t>
      </w:r>
      <w:r w:rsidRPr="00A852F9">
        <w:rPr>
          <w:sz w:val="28"/>
          <w:szCs w:val="28"/>
        </w:rPr>
        <w:tab/>
        <w:t>Т</w:t>
      </w:r>
      <w:r w:rsidRPr="00A852F9">
        <w:rPr>
          <w:sz w:val="28"/>
          <w:szCs w:val="28"/>
          <w:vertAlign w:val="subscript"/>
        </w:rPr>
        <w:t>сут</w:t>
      </w:r>
      <w:r w:rsidRPr="00A852F9">
        <w:rPr>
          <w:sz w:val="28"/>
          <w:szCs w:val="28"/>
        </w:rPr>
        <w:t xml:space="preserve"> – время работы склада в течении суток, ч;</w:t>
      </w:r>
    </w:p>
    <w:p w:rsidR="00332DDA" w:rsidRDefault="00332DDA" w:rsidP="00A852F9">
      <w:pPr>
        <w:tabs>
          <w:tab w:val="left" w:pos="0"/>
        </w:tabs>
        <w:spacing w:line="360" w:lineRule="auto"/>
        <w:ind w:firstLine="709"/>
        <w:jc w:val="both"/>
        <w:rPr>
          <w:sz w:val="28"/>
          <w:szCs w:val="28"/>
          <w:lang w:val="en-US"/>
        </w:rPr>
      </w:pPr>
      <w:r w:rsidRPr="00A852F9">
        <w:rPr>
          <w:sz w:val="28"/>
          <w:szCs w:val="28"/>
        </w:rPr>
        <w:t>Т</w:t>
      </w:r>
      <w:r w:rsidRPr="00A852F9">
        <w:rPr>
          <w:sz w:val="28"/>
          <w:szCs w:val="28"/>
          <w:vertAlign w:val="subscript"/>
        </w:rPr>
        <w:t>пр</w:t>
      </w:r>
      <w:r w:rsidRPr="00A852F9">
        <w:rPr>
          <w:sz w:val="28"/>
          <w:szCs w:val="28"/>
        </w:rPr>
        <w:t xml:space="preserve"> – время нахождения ТМЦ в зоне приема, ч.</w:t>
      </w:r>
    </w:p>
    <w:p w:rsidR="00681AE2" w:rsidRPr="00681AE2" w:rsidRDefault="00681AE2" w:rsidP="00A852F9">
      <w:pPr>
        <w:tabs>
          <w:tab w:val="left" w:pos="0"/>
        </w:tabs>
        <w:spacing w:line="360" w:lineRule="auto"/>
        <w:ind w:firstLine="709"/>
        <w:jc w:val="both"/>
        <w:rPr>
          <w:sz w:val="28"/>
          <w:szCs w:val="28"/>
          <w:lang w:val="en-US"/>
        </w:rPr>
      </w:pPr>
    </w:p>
    <w:p w:rsidR="00332DDA" w:rsidRPr="00A852F9" w:rsidRDefault="00B41F36" w:rsidP="00A852F9">
      <w:pPr>
        <w:tabs>
          <w:tab w:val="left" w:pos="0"/>
        </w:tabs>
        <w:spacing w:line="360" w:lineRule="auto"/>
        <w:ind w:firstLine="709"/>
        <w:jc w:val="both"/>
        <w:rPr>
          <w:sz w:val="28"/>
          <w:szCs w:val="28"/>
        </w:rPr>
      </w:pPr>
      <w:r w:rsidRPr="00A852F9">
        <w:rPr>
          <w:position w:val="-24"/>
          <w:sz w:val="28"/>
          <w:szCs w:val="28"/>
        </w:rPr>
        <w:object w:dxaOrig="2799" w:dyaOrig="620">
          <v:shape id="_x0000_i1030" type="#_x0000_t75" style="width:141pt;height:32.25pt" o:ole="">
            <v:imagedata r:id="rId18" o:title=""/>
          </v:shape>
          <o:OLEObject Type="Embed" ProgID="Equation.3" ShapeID="_x0000_i1030" DrawAspect="Content" ObjectID="_1459044895" r:id="rId19"/>
        </w:object>
      </w:r>
    </w:p>
    <w:p w:rsidR="00332DDA" w:rsidRPr="00A852F9" w:rsidRDefault="00332DDA" w:rsidP="00A852F9">
      <w:pPr>
        <w:spacing w:line="360" w:lineRule="auto"/>
        <w:ind w:firstLine="709"/>
        <w:jc w:val="both"/>
        <w:rPr>
          <w:sz w:val="28"/>
          <w:szCs w:val="28"/>
        </w:rPr>
      </w:pPr>
    </w:p>
    <w:p w:rsidR="00332DDA" w:rsidRPr="00A852F9" w:rsidRDefault="00332DDA" w:rsidP="00A852F9">
      <w:pPr>
        <w:spacing w:line="360" w:lineRule="auto"/>
        <w:ind w:firstLine="709"/>
        <w:jc w:val="both"/>
        <w:rPr>
          <w:sz w:val="28"/>
          <w:szCs w:val="28"/>
        </w:rPr>
      </w:pPr>
      <w:r w:rsidRPr="00A852F9">
        <w:rPr>
          <w:sz w:val="28"/>
          <w:szCs w:val="28"/>
        </w:rPr>
        <w:t>0,69 тыс. т. = 690 т</w:t>
      </w:r>
    </w:p>
    <w:p w:rsidR="00332DDA" w:rsidRPr="00681AE2" w:rsidRDefault="00332DDA" w:rsidP="00A852F9">
      <w:pPr>
        <w:tabs>
          <w:tab w:val="left" w:pos="0"/>
        </w:tabs>
        <w:spacing w:line="360" w:lineRule="auto"/>
        <w:ind w:firstLine="709"/>
        <w:jc w:val="both"/>
        <w:rPr>
          <w:sz w:val="28"/>
          <w:szCs w:val="28"/>
        </w:rPr>
      </w:pPr>
      <w:r w:rsidRPr="00A852F9">
        <w:rPr>
          <w:sz w:val="28"/>
          <w:szCs w:val="28"/>
        </w:rPr>
        <w:t>В зоне приема запасы ТМЦ размещаются на поддонах, площадь зоны приема составит:</w:t>
      </w:r>
    </w:p>
    <w:p w:rsidR="00681AE2" w:rsidRPr="00681AE2" w:rsidRDefault="00681AE2" w:rsidP="00A852F9">
      <w:pPr>
        <w:tabs>
          <w:tab w:val="left" w:pos="0"/>
        </w:tabs>
        <w:spacing w:line="360" w:lineRule="auto"/>
        <w:ind w:firstLine="709"/>
        <w:jc w:val="both"/>
        <w:rPr>
          <w:sz w:val="28"/>
          <w:szCs w:val="28"/>
        </w:rPr>
      </w:pPr>
    </w:p>
    <w:p w:rsidR="00332DDA" w:rsidRDefault="00B41F36" w:rsidP="00A852F9">
      <w:pPr>
        <w:tabs>
          <w:tab w:val="left" w:pos="0"/>
        </w:tabs>
        <w:spacing w:line="360" w:lineRule="auto"/>
        <w:ind w:firstLine="709"/>
        <w:jc w:val="both"/>
        <w:rPr>
          <w:sz w:val="28"/>
          <w:szCs w:val="28"/>
          <w:lang w:val="en-US"/>
        </w:rPr>
      </w:pPr>
      <w:r w:rsidRPr="00A852F9">
        <w:rPr>
          <w:position w:val="-24"/>
          <w:sz w:val="28"/>
          <w:szCs w:val="28"/>
        </w:rPr>
        <w:object w:dxaOrig="2260" w:dyaOrig="660">
          <v:shape id="_x0000_i1031" type="#_x0000_t75" style="width:126.75pt;height:41.25pt" o:ole="">
            <v:imagedata r:id="rId20" o:title=""/>
          </v:shape>
          <o:OLEObject Type="Embed" ProgID="Equation.3" ShapeID="_x0000_i1031" DrawAspect="Content" ObjectID="_1459044896" r:id="rId21"/>
        </w:object>
      </w:r>
    </w:p>
    <w:p w:rsidR="00681AE2" w:rsidRPr="00681AE2" w:rsidRDefault="00681AE2" w:rsidP="00A852F9">
      <w:pPr>
        <w:tabs>
          <w:tab w:val="left" w:pos="0"/>
        </w:tabs>
        <w:spacing w:line="360" w:lineRule="auto"/>
        <w:ind w:firstLine="709"/>
        <w:jc w:val="both"/>
        <w:rPr>
          <w:sz w:val="28"/>
          <w:szCs w:val="28"/>
          <w:lang w:val="en-US"/>
        </w:rPr>
      </w:pPr>
    </w:p>
    <w:p w:rsidR="00332DDA" w:rsidRPr="00A852F9" w:rsidRDefault="00332DDA" w:rsidP="00A852F9">
      <w:pPr>
        <w:tabs>
          <w:tab w:val="left" w:pos="0"/>
        </w:tabs>
        <w:spacing w:line="360" w:lineRule="auto"/>
        <w:ind w:firstLine="709"/>
        <w:jc w:val="both"/>
        <w:rPr>
          <w:sz w:val="28"/>
          <w:szCs w:val="28"/>
        </w:rPr>
      </w:pPr>
      <w:r w:rsidRPr="00A852F9">
        <w:rPr>
          <w:sz w:val="28"/>
          <w:szCs w:val="28"/>
        </w:rPr>
        <w:t>Где</w:t>
      </w:r>
      <w:r w:rsidRPr="00A852F9">
        <w:rPr>
          <w:sz w:val="28"/>
          <w:szCs w:val="28"/>
        </w:rPr>
        <w:tab/>
      </w:r>
      <w:r w:rsidRPr="00A852F9">
        <w:rPr>
          <w:sz w:val="28"/>
          <w:szCs w:val="28"/>
          <w:lang w:val="en-US"/>
        </w:rPr>
        <w:t>S</w:t>
      </w:r>
      <w:r w:rsidRPr="00A852F9">
        <w:rPr>
          <w:sz w:val="28"/>
          <w:szCs w:val="28"/>
          <w:vertAlign w:val="subscript"/>
        </w:rPr>
        <w:t>под</w:t>
      </w:r>
      <w:r w:rsidRPr="00A852F9">
        <w:rPr>
          <w:sz w:val="28"/>
          <w:szCs w:val="28"/>
        </w:rPr>
        <w:t xml:space="preserve"> – площадь поддона, кВ.м.</w:t>
      </w:r>
    </w:p>
    <w:p w:rsidR="00332DDA" w:rsidRPr="00A852F9" w:rsidRDefault="00332DDA" w:rsidP="00A852F9">
      <w:pPr>
        <w:tabs>
          <w:tab w:val="left" w:pos="0"/>
        </w:tabs>
        <w:spacing w:line="360" w:lineRule="auto"/>
        <w:ind w:firstLine="709"/>
        <w:jc w:val="both"/>
        <w:rPr>
          <w:sz w:val="28"/>
          <w:szCs w:val="28"/>
        </w:rPr>
      </w:pPr>
      <w:r w:rsidRPr="00A852F9">
        <w:rPr>
          <w:sz w:val="28"/>
          <w:szCs w:val="28"/>
        </w:rPr>
        <w:t>К</w:t>
      </w:r>
      <w:r w:rsidRPr="00A852F9">
        <w:rPr>
          <w:sz w:val="28"/>
          <w:szCs w:val="28"/>
          <w:vertAlign w:val="subscript"/>
        </w:rPr>
        <w:t>всп</w:t>
      </w:r>
      <w:r w:rsidRPr="00A852F9">
        <w:rPr>
          <w:sz w:val="28"/>
          <w:szCs w:val="28"/>
        </w:rPr>
        <w:t xml:space="preserve"> – коэффициент, учитывающий вспомогательную площадь (по условию 1,6)</w:t>
      </w:r>
    </w:p>
    <w:p w:rsidR="00332DDA" w:rsidRDefault="00332DDA" w:rsidP="00A852F9">
      <w:pPr>
        <w:tabs>
          <w:tab w:val="left" w:pos="0"/>
        </w:tabs>
        <w:spacing w:line="360" w:lineRule="auto"/>
        <w:ind w:firstLine="709"/>
        <w:jc w:val="both"/>
        <w:rPr>
          <w:sz w:val="28"/>
          <w:szCs w:val="28"/>
          <w:lang w:val="en-US"/>
        </w:rPr>
      </w:pPr>
      <w:r w:rsidRPr="00A852F9">
        <w:rPr>
          <w:sz w:val="28"/>
          <w:szCs w:val="28"/>
        </w:rPr>
        <w:t>М – масса груза на поддоне, т.</w:t>
      </w:r>
    </w:p>
    <w:p w:rsidR="00681AE2" w:rsidRPr="00681AE2" w:rsidRDefault="00681AE2" w:rsidP="00A852F9">
      <w:pPr>
        <w:tabs>
          <w:tab w:val="left" w:pos="0"/>
        </w:tabs>
        <w:spacing w:line="360" w:lineRule="auto"/>
        <w:ind w:firstLine="709"/>
        <w:jc w:val="both"/>
        <w:rPr>
          <w:sz w:val="28"/>
          <w:szCs w:val="28"/>
          <w:lang w:val="en-US"/>
        </w:rPr>
      </w:pPr>
    </w:p>
    <w:p w:rsidR="00332DDA" w:rsidRPr="00A852F9" w:rsidRDefault="00B41F36" w:rsidP="00A852F9">
      <w:pPr>
        <w:tabs>
          <w:tab w:val="left" w:pos="0"/>
        </w:tabs>
        <w:spacing w:line="360" w:lineRule="auto"/>
        <w:ind w:firstLine="709"/>
        <w:jc w:val="both"/>
        <w:rPr>
          <w:sz w:val="28"/>
          <w:szCs w:val="28"/>
        </w:rPr>
      </w:pPr>
      <w:r w:rsidRPr="00A852F9">
        <w:rPr>
          <w:position w:val="-28"/>
          <w:sz w:val="28"/>
          <w:szCs w:val="28"/>
        </w:rPr>
        <w:object w:dxaOrig="3420" w:dyaOrig="660">
          <v:shape id="_x0000_i1032" type="#_x0000_t75" style="width:186.75pt;height:40.5pt" o:ole="">
            <v:imagedata r:id="rId22" o:title=""/>
          </v:shape>
          <o:OLEObject Type="Embed" ProgID="Equation.3" ShapeID="_x0000_i1032" DrawAspect="Content" ObjectID="_1459044897" r:id="rId23"/>
        </w:object>
      </w:r>
    </w:p>
    <w:p w:rsidR="00332DDA" w:rsidRPr="00A852F9" w:rsidRDefault="00681AE2" w:rsidP="00681AE2">
      <w:pPr>
        <w:spacing w:line="360" w:lineRule="auto"/>
        <w:ind w:firstLine="709"/>
        <w:jc w:val="both"/>
        <w:rPr>
          <w:sz w:val="28"/>
          <w:szCs w:val="28"/>
        </w:rPr>
      </w:pPr>
      <w:r>
        <w:rPr>
          <w:sz w:val="28"/>
          <w:szCs w:val="28"/>
        </w:rPr>
        <w:br w:type="page"/>
      </w:r>
      <w:r w:rsidR="00332DDA" w:rsidRPr="00A852F9">
        <w:rPr>
          <w:sz w:val="28"/>
          <w:szCs w:val="28"/>
        </w:rPr>
        <w:t>Часть груза (10%) поступает из зоны приемки непосредственно в зону отправления. Основной объем груза, поступивший в зону приемки, передается в зону хранения, для размещения его в течение продолжительности нахождения ТМЦ на 6-ярусных стеллажах, расположенных в этой зоне требуется площадь хранения:</w:t>
      </w:r>
    </w:p>
    <w:p w:rsidR="00332DDA" w:rsidRPr="00A852F9" w:rsidRDefault="00332DDA" w:rsidP="00A852F9">
      <w:pPr>
        <w:tabs>
          <w:tab w:val="left" w:pos="0"/>
        </w:tabs>
        <w:spacing w:line="360" w:lineRule="auto"/>
        <w:ind w:firstLine="709"/>
        <w:jc w:val="both"/>
        <w:rPr>
          <w:sz w:val="28"/>
          <w:szCs w:val="28"/>
        </w:rPr>
      </w:pPr>
    </w:p>
    <w:p w:rsidR="00332DDA" w:rsidRPr="00A852F9" w:rsidRDefault="00B41F36" w:rsidP="00A852F9">
      <w:pPr>
        <w:tabs>
          <w:tab w:val="left" w:pos="0"/>
        </w:tabs>
        <w:spacing w:line="360" w:lineRule="auto"/>
        <w:ind w:firstLine="709"/>
        <w:jc w:val="both"/>
        <w:rPr>
          <w:sz w:val="28"/>
          <w:szCs w:val="28"/>
        </w:rPr>
      </w:pPr>
      <w:r w:rsidRPr="00A852F9">
        <w:rPr>
          <w:position w:val="-30"/>
          <w:sz w:val="28"/>
          <w:szCs w:val="28"/>
          <w:lang w:val="en-US"/>
        </w:rPr>
        <w:object w:dxaOrig="3060" w:dyaOrig="740">
          <v:shape id="_x0000_i1033" type="#_x0000_t75" style="width:189.75pt;height:51.75pt" o:ole="">
            <v:imagedata r:id="rId24" o:title=""/>
          </v:shape>
          <o:OLEObject Type="Embed" ProgID="Equation.3" ShapeID="_x0000_i1033" DrawAspect="Content" ObjectID="_1459044898" r:id="rId25"/>
        </w:object>
      </w:r>
      <w:r w:rsidR="00332DDA" w:rsidRPr="00A852F9">
        <w:rPr>
          <w:sz w:val="28"/>
          <w:szCs w:val="28"/>
        </w:rPr>
        <w:t>,</w:t>
      </w:r>
    </w:p>
    <w:p w:rsidR="00332DDA" w:rsidRPr="00A852F9" w:rsidRDefault="00332DDA" w:rsidP="00A852F9">
      <w:pPr>
        <w:tabs>
          <w:tab w:val="left" w:pos="0"/>
        </w:tabs>
        <w:spacing w:line="360" w:lineRule="auto"/>
        <w:ind w:firstLine="709"/>
        <w:jc w:val="both"/>
        <w:rPr>
          <w:sz w:val="28"/>
          <w:szCs w:val="28"/>
        </w:rPr>
      </w:pPr>
    </w:p>
    <w:p w:rsidR="00332DDA" w:rsidRPr="00A852F9" w:rsidRDefault="00332DDA" w:rsidP="00A852F9">
      <w:pPr>
        <w:tabs>
          <w:tab w:val="left" w:pos="0"/>
        </w:tabs>
        <w:spacing w:line="360" w:lineRule="auto"/>
        <w:ind w:firstLine="709"/>
        <w:jc w:val="both"/>
        <w:rPr>
          <w:sz w:val="28"/>
          <w:szCs w:val="28"/>
        </w:rPr>
      </w:pPr>
      <w:r w:rsidRPr="00A852F9">
        <w:rPr>
          <w:sz w:val="28"/>
          <w:szCs w:val="28"/>
        </w:rPr>
        <w:t>Где</w:t>
      </w:r>
      <w:r w:rsidRPr="00A852F9">
        <w:rPr>
          <w:sz w:val="28"/>
          <w:szCs w:val="28"/>
        </w:rPr>
        <w:tab/>
        <w:t>Т – средняя продолжительность нахождения ТМЦ на складе, сут;</w:t>
      </w:r>
    </w:p>
    <w:p w:rsidR="00332DDA" w:rsidRPr="00A852F9" w:rsidRDefault="00332DDA" w:rsidP="00A852F9">
      <w:pPr>
        <w:tabs>
          <w:tab w:val="left" w:pos="0"/>
        </w:tabs>
        <w:spacing w:line="360" w:lineRule="auto"/>
        <w:ind w:firstLine="709"/>
        <w:jc w:val="both"/>
        <w:rPr>
          <w:sz w:val="28"/>
          <w:szCs w:val="28"/>
        </w:rPr>
      </w:pPr>
      <w:r w:rsidRPr="00A852F9">
        <w:rPr>
          <w:sz w:val="28"/>
          <w:szCs w:val="28"/>
          <w:lang w:val="en-US"/>
        </w:rPr>
        <w:t>q</w:t>
      </w:r>
      <w:r w:rsidRPr="00A852F9">
        <w:rPr>
          <w:sz w:val="28"/>
          <w:szCs w:val="28"/>
          <w:vertAlign w:val="subscript"/>
        </w:rPr>
        <w:t>скл</w:t>
      </w:r>
      <w:r w:rsidRPr="00A852F9">
        <w:rPr>
          <w:sz w:val="28"/>
          <w:szCs w:val="28"/>
        </w:rPr>
        <w:t xml:space="preserve"> – средняя нагрузка на 1 кв.м. площади в зоне хранения склада, т;</w:t>
      </w:r>
    </w:p>
    <w:p w:rsidR="00332DDA" w:rsidRPr="00A852F9" w:rsidRDefault="00332DDA" w:rsidP="00A852F9">
      <w:pPr>
        <w:tabs>
          <w:tab w:val="left" w:pos="0"/>
        </w:tabs>
        <w:spacing w:line="360" w:lineRule="auto"/>
        <w:ind w:firstLine="709"/>
        <w:jc w:val="both"/>
        <w:rPr>
          <w:sz w:val="28"/>
          <w:szCs w:val="28"/>
        </w:rPr>
      </w:pPr>
      <w:r w:rsidRPr="00A852F9">
        <w:rPr>
          <w:sz w:val="28"/>
          <w:szCs w:val="28"/>
        </w:rPr>
        <w:t>К</w:t>
      </w:r>
      <w:r w:rsidRPr="00A852F9">
        <w:rPr>
          <w:sz w:val="28"/>
          <w:szCs w:val="28"/>
          <w:vertAlign w:val="subscript"/>
        </w:rPr>
        <w:t>хр</w:t>
      </w:r>
      <w:r w:rsidRPr="00A852F9">
        <w:rPr>
          <w:sz w:val="28"/>
          <w:szCs w:val="28"/>
        </w:rPr>
        <w:t xml:space="preserve"> – коэффициент, учитывающий вспомогательную площадь в зоне хранения склада (1,4 по условию);</w:t>
      </w:r>
    </w:p>
    <w:p w:rsidR="00332DDA" w:rsidRPr="00A852F9" w:rsidRDefault="00332DDA" w:rsidP="00A852F9">
      <w:pPr>
        <w:tabs>
          <w:tab w:val="left" w:pos="0"/>
        </w:tabs>
        <w:spacing w:line="360" w:lineRule="auto"/>
        <w:ind w:firstLine="709"/>
        <w:jc w:val="both"/>
        <w:rPr>
          <w:sz w:val="28"/>
          <w:szCs w:val="28"/>
        </w:rPr>
      </w:pPr>
      <w:r w:rsidRPr="00A852F9">
        <w:rPr>
          <w:sz w:val="28"/>
          <w:szCs w:val="28"/>
        </w:rPr>
        <w:t>6 – шестиярусные стеллажи в зоне хранения.</w:t>
      </w:r>
    </w:p>
    <w:p w:rsidR="00332DDA" w:rsidRPr="00A852F9" w:rsidRDefault="00332DDA" w:rsidP="00A852F9">
      <w:pPr>
        <w:tabs>
          <w:tab w:val="left" w:pos="0"/>
        </w:tabs>
        <w:spacing w:line="360" w:lineRule="auto"/>
        <w:ind w:firstLine="709"/>
        <w:jc w:val="both"/>
        <w:rPr>
          <w:sz w:val="28"/>
          <w:szCs w:val="28"/>
        </w:rPr>
      </w:pPr>
    </w:p>
    <w:p w:rsidR="00332DDA" w:rsidRPr="00A852F9" w:rsidRDefault="00B41F36" w:rsidP="00A852F9">
      <w:pPr>
        <w:tabs>
          <w:tab w:val="left" w:pos="0"/>
        </w:tabs>
        <w:spacing w:line="360" w:lineRule="auto"/>
        <w:ind w:firstLine="709"/>
        <w:jc w:val="both"/>
        <w:rPr>
          <w:sz w:val="28"/>
          <w:szCs w:val="28"/>
        </w:rPr>
      </w:pPr>
      <w:r w:rsidRPr="00A852F9">
        <w:rPr>
          <w:position w:val="-28"/>
          <w:sz w:val="28"/>
          <w:szCs w:val="28"/>
          <w:lang w:val="en-US"/>
        </w:rPr>
        <w:object w:dxaOrig="4360" w:dyaOrig="660">
          <v:shape id="_x0000_i1034" type="#_x0000_t75" style="width:257.25pt;height:41.25pt" o:ole="">
            <v:imagedata r:id="rId26" o:title=""/>
          </v:shape>
          <o:OLEObject Type="Embed" ProgID="Equation.3" ShapeID="_x0000_i1034" DrawAspect="Content" ObjectID="_1459044899" r:id="rId27"/>
        </w:object>
      </w:r>
    </w:p>
    <w:p w:rsidR="00332DDA" w:rsidRPr="00A852F9" w:rsidRDefault="00332DDA" w:rsidP="00A852F9">
      <w:pPr>
        <w:spacing w:line="360" w:lineRule="auto"/>
        <w:ind w:firstLine="709"/>
        <w:jc w:val="both"/>
        <w:rPr>
          <w:sz w:val="28"/>
          <w:szCs w:val="28"/>
        </w:rPr>
      </w:pPr>
    </w:p>
    <w:p w:rsidR="00332DDA" w:rsidRPr="00681AE2" w:rsidRDefault="00332DDA" w:rsidP="00A852F9">
      <w:pPr>
        <w:tabs>
          <w:tab w:val="left" w:pos="0"/>
        </w:tabs>
        <w:spacing w:line="360" w:lineRule="auto"/>
        <w:ind w:firstLine="709"/>
        <w:jc w:val="both"/>
        <w:rPr>
          <w:sz w:val="28"/>
          <w:szCs w:val="28"/>
        </w:rPr>
      </w:pPr>
      <w:r w:rsidRPr="00A852F9">
        <w:rPr>
          <w:sz w:val="28"/>
          <w:szCs w:val="28"/>
        </w:rPr>
        <w:t>Среднесуточный объем отправления ТМЦ со склада:</w:t>
      </w:r>
    </w:p>
    <w:p w:rsidR="00681AE2" w:rsidRPr="00681AE2" w:rsidRDefault="00681AE2" w:rsidP="00A852F9">
      <w:pPr>
        <w:tabs>
          <w:tab w:val="left" w:pos="0"/>
        </w:tabs>
        <w:spacing w:line="360" w:lineRule="auto"/>
        <w:ind w:firstLine="709"/>
        <w:jc w:val="both"/>
        <w:rPr>
          <w:sz w:val="28"/>
          <w:szCs w:val="28"/>
        </w:rPr>
      </w:pPr>
    </w:p>
    <w:p w:rsidR="00332DDA" w:rsidRPr="00A852F9" w:rsidRDefault="00B41F36" w:rsidP="00A852F9">
      <w:pPr>
        <w:tabs>
          <w:tab w:val="left" w:pos="0"/>
        </w:tabs>
        <w:spacing w:line="360" w:lineRule="auto"/>
        <w:ind w:firstLine="709"/>
        <w:jc w:val="both"/>
        <w:rPr>
          <w:sz w:val="28"/>
          <w:szCs w:val="28"/>
        </w:rPr>
      </w:pPr>
      <w:r w:rsidRPr="00A852F9">
        <w:rPr>
          <w:position w:val="-36"/>
          <w:sz w:val="28"/>
          <w:szCs w:val="28"/>
        </w:rPr>
        <w:object w:dxaOrig="4020" w:dyaOrig="840">
          <v:shape id="_x0000_i1035" type="#_x0000_t75" style="width:225pt;height:53.25pt" o:ole="">
            <v:imagedata r:id="rId28" o:title=""/>
          </v:shape>
          <o:OLEObject Type="Embed" ProgID="Equation.3" ShapeID="_x0000_i1035" DrawAspect="Content" ObjectID="_1459044900" r:id="rId29"/>
        </w:object>
      </w:r>
    </w:p>
    <w:p w:rsidR="00332DDA" w:rsidRPr="00A852F9" w:rsidRDefault="00332DDA" w:rsidP="00A852F9">
      <w:pPr>
        <w:tabs>
          <w:tab w:val="left" w:pos="0"/>
        </w:tabs>
        <w:spacing w:line="360" w:lineRule="auto"/>
        <w:ind w:firstLine="709"/>
        <w:jc w:val="both"/>
        <w:rPr>
          <w:sz w:val="28"/>
          <w:szCs w:val="28"/>
        </w:rPr>
      </w:pPr>
    </w:p>
    <w:p w:rsidR="00332DDA" w:rsidRPr="00A852F9" w:rsidRDefault="00332DDA" w:rsidP="00A852F9">
      <w:pPr>
        <w:tabs>
          <w:tab w:val="left" w:pos="0"/>
        </w:tabs>
        <w:spacing w:line="360" w:lineRule="auto"/>
        <w:ind w:firstLine="709"/>
        <w:jc w:val="both"/>
        <w:rPr>
          <w:sz w:val="28"/>
          <w:szCs w:val="28"/>
        </w:rPr>
      </w:pPr>
      <w:r w:rsidRPr="00A852F9">
        <w:rPr>
          <w:sz w:val="28"/>
          <w:szCs w:val="28"/>
        </w:rPr>
        <w:t xml:space="preserve">Где </w:t>
      </w:r>
      <w:r w:rsidRPr="00A852F9">
        <w:rPr>
          <w:sz w:val="28"/>
          <w:szCs w:val="28"/>
        </w:rPr>
        <w:tab/>
      </w:r>
      <w:r w:rsidRPr="00A852F9">
        <w:rPr>
          <w:sz w:val="28"/>
          <w:szCs w:val="28"/>
          <w:lang w:val="en-US"/>
        </w:rPr>
        <w:t>Q</w:t>
      </w:r>
      <w:r w:rsidRPr="00A852F9">
        <w:rPr>
          <w:sz w:val="28"/>
          <w:szCs w:val="28"/>
          <w:vertAlign w:val="subscript"/>
        </w:rPr>
        <w:t>отп</w:t>
      </w:r>
      <w:r w:rsidRPr="00A852F9">
        <w:rPr>
          <w:sz w:val="28"/>
          <w:szCs w:val="28"/>
        </w:rPr>
        <w:t xml:space="preserve"> – отправление ТМЦ в течение года со склада, тыс. т;</w:t>
      </w:r>
    </w:p>
    <w:p w:rsidR="00332DDA" w:rsidRPr="00A852F9" w:rsidRDefault="00332DDA" w:rsidP="00A852F9">
      <w:pPr>
        <w:tabs>
          <w:tab w:val="left" w:pos="0"/>
        </w:tabs>
        <w:spacing w:line="360" w:lineRule="auto"/>
        <w:ind w:firstLine="709"/>
        <w:jc w:val="both"/>
        <w:rPr>
          <w:sz w:val="28"/>
          <w:szCs w:val="28"/>
        </w:rPr>
      </w:pPr>
      <w:r w:rsidRPr="00A852F9">
        <w:rPr>
          <w:sz w:val="28"/>
          <w:szCs w:val="28"/>
        </w:rPr>
        <w:t>К</w:t>
      </w:r>
      <w:r w:rsidR="00B41F36" w:rsidRPr="00A852F9">
        <w:rPr>
          <w:position w:val="-12"/>
          <w:sz w:val="28"/>
          <w:szCs w:val="28"/>
        </w:rPr>
        <w:object w:dxaOrig="320" w:dyaOrig="380">
          <v:shape id="_x0000_i1036" type="#_x0000_t75" style="width:15.75pt;height:18.75pt" o:ole="">
            <v:imagedata r:id="rId30" o:title=""/>
          </v:shape>
          <o:OLEObject Type="Embed" ProgID="Equation.3" ShapeID="_x0000_i1036" DrawAspect="Content" ObjectID="_1459044901" r:id="rId31"/>
        </w:object>
      </w:r>
      <w:r w:rsidRPr="00A852F9">
        <w:rPr>
          <w:sz w:val="28"/>
          <w:szCs w:val="28"/>
        </w:rPr>
        <w:t xml:space="preserve"> - коэффициент неравномерности отправления ресурсов со склада ( по условию 1,2);</w:t>
      </w:r>
    </w:p>
    <w:p w:rsidR="00332DDA" w:rsidRPr="00A852F9" w:rsidRDefault="00332DDA" w:rsidP="00A852F9">
      <w:pPr>
        <w:tabs>
          <w:tab w:val="left" w:pos="0"/>
        </w:tabs>
        <w:spacing w:line="360" w:lineRule="auto"/>
        <w:ind w:firstLine="709"/>
        <w:jc w:val="both"/>
        <w:rPr>
          <w:sz w:val="28"/>
          <w:szCs w:val="28"/>
        </w:rPr>
      </w:pPr>
      <w:r w:rsidRPr="00A852F9">
        <w:rPr>
          <w:sz w:val="28"/>
          <w:szCs w:val="28"/>
        </w:rPr>
        <w:t>К</w:t>
      </w:r>
      <w:r w:rsidRPr="00A852F9">
        <w:rPr>
          <w:sz w:val="28"/>
          <w:szCs w:val="28"/>
          <w:vertAlign w:val="subscript"/>
        </w:rPr>
        <w:t>отп</w:t>
      </w:r>
      <w:r w:rsidRPr="00A852F9">
        <w:rPr>
          <w:sz w:val="28"/>
          <w:szCs w:val="28"/>
        </w:rPr>
        <w:t xml:space="preserve"> – коэффициент, учитывающий потребность во вспомогательной площади в зоне отправления (по условию 1,7)</w:t>
      </w:r>
    </w:p>
    <w:p w:rsidR="00332DDA" w:rsidRPr="00A852F9" w:rsidRDefault="00681AE2" w:rsidP="00A852F9">
      <w:pPr>
        <w:tabs>
          <w:tab w:val="left" w:pos="0"/>
        </w:tabs>
        <w:spacing w:line="360" w:lineRule="auto"/>
        <w:ind w:firstLine="709"/>
        <w:jc w:val="both"/>
        <w:rPr>
          <w:sz w:val="28"/>
          <w:szCs w:val="28"/>
        </w:rPr>
      </w:pPr>
      <w:r>
        <w:rPr>
          <w:sz w:val="28"/>
          <w:szCs w:val="28"/>
        </w:rPr>
        <w:br w:type="page"/>
      </w:r>
      <w:r w:rsidR="00B41F36" w:rsidRPr="00A852F9">
        <w:rPr>
          <w:position w:val="-28"/>
          <w:sz w:val="28"/>
          <w:szCs w:val="28"/>
        </w:rPr>
        <w:object w:dxaOrig="4780" w:dyaOrig="680">
          <v:shape id="_x0000_i1037" type="#_x0000_t75" style="width:267.75pt;height:42.75pt" o:ole="">
            <v:imagedata r:id="rId32" o:title=""/>
          </v:shape>
          <o:OLEObject Type="Embed" ProgID="Equation.3" ShapeID="_x0000_i1037" DrawAspect="Content" ObjectID="_1459044902" r:id="rId33"/>
        </w:object>
      </w:r>
    </w:p>
    <w:p w:rsidR="00332DDA" w:rsidRPr="00A852F9" w:rsidRDefault="00332DDA" w:rsidP="00A852F9">
      <w:pPr>
        <w:spacing w:line="360" w:lineRule="auto"/>
        <w:ind w:firstLine="709"/>
        <w:jc w:val="both"/>
        <w:rPr>
          <w:sz w:val="28"/>
          <w:szCs w:val="28"/>
        </w:rPr>
      </w:pPr>
    </w:p>
    <w:p w:rsidR="00332DDA" w:rsidRPr="00A852F9" w:rsidRDefault="00332DDA" w:rsidP="00A852F9">
      <w:pPr>
        <w:spacing w:line="360" w:lineRule="auto"/>
        <w:ind w:firstLine="709"/>
        <w:jc w:val="both"/>
        <w:rPr>
          <w:sz w:val="28"/>
          <w:szCs w:val="28"/>
        </w:rPr>
      </w:pPr>
      <w:r w:rsidRPr="00A852F9">
        <w:rPr>
          <w:sz w:val="28"/>
          <w:szCs w:val="28"/>
        </w:rPr>
        <w:t>1,322 тыс.т = 1322 т</w:t>
      </w:r>
    </w:p>
    <w:p w:rsidR="00332DDA" w:rsidRPr="00A852F9" w:rsidRDefault="00332DDA" w:rsidP="00A852F9">
      <w:pPr>
        <w:tabs>
          <w:tab w:val="left" w:pos="0"/>
        </w:tabs>
        <w:spacing w:line="360" w:lineRule="auto"/>
        <w:ind w:firstLine="709"/>
        <w:jc w:val="both"/>
        <w:rPr>
          <w:sz w:val="28"/>
          <w:szCs w:val="28"/>
        </w:rPr>
      </w:pPr>
      <w:r w:rsidRPr="00A852F9">
        <w:rPr>
          <w:sz w:val="28"/>
          <w:szCs w:val="28"/>
        </w:rPr>
        <w:t>Площадь, занимаемая ТМЦ в зоне отправления составит:</w:t>
      </w:r>
    </w:p>
    <w:p w:rsidR="00332DDA" w:rsidRPr="00A852F9" w:rsidRDefault="00332DDA" w:rsidP="00A852F9">
      <w:pPr>
        <w:tabs>
          <w:tab w:val="left" w:pos="0"/>
        </w:tabs>
        <w:spacing w:line="360" w:lineRule="auto"/>
        <w:ind w:firstLine="709"/>
        <w:jc w:val="both"/>
        <w:rPr>
          <w:sz w:val="28"/>
          <w:szCs w:val="28"/>
        </w:rPr>
      </w:pPr>
    </w:p>
    <w:p w:rsidR="00332DDA" w:rsidRPr="00A852F9" w:rsidRDefault="00B41F36" w:rsidP="00A852F9">
      <w:pPr>
        <w:tabs>
          <w:tab w:val="left" w:pos="0"/>
        </w:tabs>
        <w:spacing w:line="360" w:lineRule="auto"/>
        <w:ind w:firstLine="709"/>
        <w:jc w:val="both"/>
        <w:rPr>
          <w:sz w:val="28"/>
          <w:szCs w:val="28"/>
        </w:rPr>
      </w:pPr>
      <w:r w:rsidRPr="00A852F9">
        <w:rPr>
          <w:position w:val="-24"/>
          <w:sz w:val="28"/>
          <w:szCs w:val="28"/>
        </w:rPr>
        <w:object w:dxaOrig="2500" w:dyaOrig="660">
          <v:shape id="_x0000_i1038" type="#_x0000_t75" style="width:161.25pt;height:45.75pt" o:ole="">
            <v:imagedata r:id="rId34" o:title=""/>
          </v:shape>
          <o:OLEObject Type="Embed" ProgID="Equation.3" ShapeID="_x0000_i1038" DrawAspect="Content" ObjectID="_1459044903" r:id="rId35"/>
        </w:object>
      </w:r>
      <w:r w:rsidR="00332DDA" w:rsidRPr="00A852F9">
        <w:rPr>
          <w:sz w:val="28"/>
          <w:szCs w:val="28"/>
        </w:rPr>
        <w:t>,</w:t>
      </w:r>
    </w:p>
    <w:p w:rsidR="00332DDA" w:rsidRPr="00A852F9" w:rsidRDefault="00332DDA" w:rsidP="00A852F9">
      <w:pPr>
        <w:tabs>
          <w:tab w:val="left" w:pos="0"/>
        </w:tabs>
        <w:spacing w:line="360" w:lineRule="auto"/>
        <w:ind w:firstLine="709"/>
        <w:jc w:val="both"/>
        <w:rPr>
          <w:sz w:val="28"/>
          <w:szCs w:val="28"/>
        </w:rPr>
      </w:pPr>
    </w:p>
    <w:p w:rsidR="00332DDA" w:rsidRDefault="00332DDA" w:rsidP="00A852F9">
      <w:pPr>
        <w:tabs>
          <w:tab w:val="left" w:pos="0"/>
        </w:tabs>
        <w:spacing w:line="360" w:lineRule="auto"/>
        <w:ind w:firstLine="709"/>
        <w:jc w:val="both"/>
        <w:rPr>
          <w:sz w:val="28"/>
          <w:szCs w:val="28"/>
          <w:lang w:val="en-US"/>
        </w:rPr>
      </w:pPr>
      <w:r w:rsidRPr="00A852F9">
        <w:rPr>
          <w:sz w:val="28"/>
          <w:szCs w:val="28"/>
        </w:rPr>
        <w:t>Где</w:t>
      </w:r>
      <w:r w:rsidRPr="00A852F9">
        <w:rPr>
          <w:sz w:val="28"/>
          <w:szCs w:val="28"/>
        </w:rPr>
        <w:tab/>
        <w:t>К</w:t>
      </w:r>
      <w:r w:rsidRPr="00A852F9">
        <w:rPr>
          <w:sz w:val="28"/>
          <w:szCs w:val="28"/>
          <w:vertAlign w:val="subscript"/>
        </w:rPr>
        <w:t>отп</w:t>
      </w:r>
      <w:r w:rsidRPr="00A852F9">
        <w:rPr>
          <w:sz w:val="28"/>
          <w:szCs w:val="28"/>
        </w:rPr>
        <w:t xml:space="preserve"> – коэффициент, учитывающий потребность во вспомогательной площади в зоне отправления (по условию 1,7)</w:t>
      </w:r>
    </w:p>
    <w:p w:rsidR="00681AE2" w:rsidRPr="00681AE2" w:rsidRDefault="00681AE2" w:rsidP="00A852F9">
      <w:pPr>
        <w:tabs>
          <w:tab w:val="left" w:pos="0"/>
        </w:tabs>
        <w:spacing w:line="360" w:lineRule="auto"/>
        <w:ind w:firstLine="709"/>
        <w:jc w:val="both"/>
        <w:rPr>
          <w:sz w:val="28"/>
          <w:szCs w:val="28"/>
          <w:lang w:val="en-US"/>
        </w:rPr>
      </w:pPr>
    </w:p>
    <w:p w:rsidR="00332DDA" w:rsidRPr="00A852F9" w:rsidRDefault="00B41F36" w:rsidP="00A852F9">
      <w:pPr>
        <w:tabs>
          <w:tab w:val="left" w:pos="0"/>
        </w:tabs>
        <w:spacing w:line="360" w:lineRule="auto"/>
        <w:ind w:firstLine="709"/>
        <w:jc w:val="both"/>
        <w:rPr>
          <w:sz w:val="28"/>
          <w:szCs w:val="28"/>
        </w:rPr>
      </w:pPr>
      <w:r w:rsidRPr="00A852F9">
        <w:rPr>
          <w:position w:val="-28"/>
          <w:sz w:val="28"/>
          <w:szCs w:val="28"/>
        </w:rPr>
        <w:object w:dxaOrig="3800" w:dyaOrig="660">
          <v:shape id="_x0000_i1039" type="#_x0000_t75" style="width:171pt;height:31.5pt" o:ole="">
            <v:imagedata r:id="rId36" o:title=""/>
          </v:shape>
          <o:OLEObject Type="Embed" ProgID="Equation.3" ShapeID="_x0000_i1039" DrawAspect="Content" ObjectID="_1459044904" r:id="rId37"/>
        </w:object>
      </w:r>
    </w:p>
    <w:p w:rsidR="00332DDA" w:rsidRPr="00A852F9" w:rsidRDefault="00332DDA" w:rsidP="00A852F9">
      <w:pPr>
        <w:spacing w:line="360" w:lineRule="auto"/>
        <w:ind w:firstLine="709"/>
        <w:jc w:val="both"/>
        <w:rPr>
          <w:sz w:val="28"/>
          <w:szCs w:val="28"/>
        </w:rPr>
      </w:pPr>
    </w:p>
    <w:p w:rsidR="00332DDA" w:rsidRPr="00A852F9" w:rsidRDefault="00332DDA" w:rsidP="00A852F9">
      <w:pPr>
        <w:tabs>
          <w:tab w:val="left" w:pos="0"/>
        </w:tabs>
        <w:spacing w:line="360" w:lineRule="auto"/>
        <w:ind w:firstLine="709"/>
        <w:jc w:val="both"/>
        <w:rPr>
          <w:sz w:val="28"/>
          <w:szCs w:val="28"/>
        </w:rPr>
      </w:pPr>
      <w:r w:rsidRPr="00A852F9">
        <w:rPr>
          <w:sz w:val="28"/>
          <w:szCs w:val="28"/>
        </w:rPr>
        <w:t>Таким образом, общая потребность склада в площади составит:</w:t>
      </w:r>
    </w:p>
    <w:p w:rsidR="00332DDA" w:rsidRPr="00A852F9" w:rsidRDefault="00332DDA" w:rsidP="00A852F9">
      <w:pPr>
        <w:tabs>
          <w:tab w:val="left" w:pos="0"/>
        </w:tabs>
        <w:spacing w:line="360" w:lineRule="auto"/>
        <w:ind w:firstLine="709"/>
        <w:jc w:val="both"/>
        <w:rPr>
          <w:sz w:val="28"/>
          <w:szCs w:val="28"/>
        </w:rPr>
      </w:pPr>
    </w:p>
    <w:p w:rsidR="00332DDA" w:rsidRPr="00A852F9" w:rsidRDefault="00332DDA" w:rsidP="00A852F9">
      <w:pPr>
        <w:tabs>
          <w:tab w:val="left" w:pos="0"/>
        </w:tabs>
        <w:spacing w:line="360" w:lineRule="auto"/>
        <w:ind w:firstLine="709"/>
        <w:jc w:val="both"/>
        <w:rPr>
          <w:sz w:val="28"/>
          <w:szCs w:val="28"/>
          <w:vertAlign w:val="subscript"/>
          <w:lang w:val="en-US"/>
        </w:rPr>
      </w:pPr>
      <w:r w:rsidRPr="00A852F9">
        <w:rPr>
          <w:sz w:val="28"/>
          <w:szCs w:val="28"/>
          <w:lang w:val="en-US"/>
        </w:rPr>
        <w:t>S</w:t>
      </w:r>
      <w:r w:rsidR="00B41F36" w:rsidRPr="00A852F9">
        <w:rPr>
          <w:position w:val="-12"/>
          <w:sz w:val="28"/>
          <w:szCs w:val="28"/>
          <w:lang w:val="en-US"/>
        </w:rPr>
        <w:object w:dxaOrig="320" w:dyaOrig="380">
          <v:shape id="_x0000_i1040" type="#_x0000_t75" style="width:15.75pt;height:18.75pt" o:ole="">
            <v:imagedata r:id="rId38" o:title=""/>
          </v:shape>
          <o:OLEObject Type="Embed" ProgID="Equation.3" ShapeID="_x0000_i1040" DrawAspect="Content" ObjectID="_1459044905" r:id="rId39"/>
        </w:object>
      </w:r>
      <w:r w:rsidRPr="00A852F9">
        <w:rPr>
          <w:sz w:val="28"/>
          <w:szCs w:val="28"/>
          <w:lang w:val="en-US"/>
        </w:rPr>
        <w:t>=S</w:t>
      </w:r>
      <w:r w:rsidRPr="00A852F9">
        <w:rPr>
          <w:sz w:val="28"/>
          <w:szCs w:val="28"/>
          <w:vertAlign w:val="subscript"/>
        </w:rPr>
        <w:t>приб</w:t>
      </w:r>
      <w:r w:rsidRPr="00A852F9">
        <w:rPr>
          <w:sz w:val="28"/>
          <w:szCs w:val="28"/>
          <w:lang w:val="en-US"/>
        </w:rPr>
        <w:t xml:space="preserve"> + S</w:t>
      </w:r>
      <w:r w:rsidRPr="00A852F9">
        <w:rPr>
          <w:sz w:val="28"/>
          <w:szCs w:val="28"/>
          <w:vertAlign w:val="subscript"/>
        </w:rPr>
        <w:t>хр</w:t>
      </w:r>
      <w:r w:rsidRPr="00A852F9">
        <w:rPr>
          <w:sz w:val="28"/>
          <w:szCs w:val="28"/>
          <w:lang w:val="en-US"/>
        </w:rPr>
        <w:t xml:space="preserve"> + S</w:t>
      </w:r>
      <w:r w:rsidRPr="00A852F9">
        <w:rPr>
          <w:sz w:val="28"/>
          <w:szCs w:val="28"/>
          <w:vertAlign w:val="subscript"/>
        </w:rPr>
        <w:t>отп</w:t>
      </w:r>
    </w:p>
    <w:p w:rsidR="00332DDA" w:rsidRPr="00681AE2" w:rsidRDefault="00332DDA" w:rsidP="00A852F9">
      <w:pPr>
        <w:tabs>
          <w:tab w:val="left" w:pos="0"/>
        </w:tabs>
        <w:spacing w:line="360" w:lineRule="auto"/>
        <w:ind w:firstLine="709"/>
        <w:jc w:val="both"/>
        <w:rPr>
          <w:sz w:val="28"/>
          <w:szCs w:val="28"/>
        </w:rPr>
      </w:pPr>
      <w:r w:rsidRPr="00A852F9">
        <w:rPr>
          <w:sz w:val="28"/>
          <w:szCs w:val="28"/>
          <w:lang w:val="en-US"/>
        </w:rPr>
        <w:t>S</w:t>
      </w:r>
      <w:r w:rsidR="00B41F36" w:rsidRPr="00A852F9">
        <w:rPr>
          <w:position w:val="-12"/>
          <w:sz w:val="28"/>
          <w:szCs w:val="28"/>
          <w:lang w:val="en-US"/>
        </w:rPr>
        <w:object w:dxaOrig="320" w:dyaOrig="380">
          <v:shape id="_x0000_i1041" type="#_x0000_t75" style="width:15.75pt;height:18.75pt" o:ole="">
            <v:imagedata r:id="rId38" o:title=""/>
          </v:shape>
          <o:OLEObject Type="Embed" ProgID="Equation.3" ShapeID="_x0000_i1041" DrawAspect="Content" ObjectID="_1459044906" r:id="rId40"/>
        </w:object>
      </w:r>
      <w:r w:rsidRPr="00681AE2">
        <w:rPr>
          <w:sz w:val="28"/>
          <w:szCs w:val="28"/>
        </w:rPr>
        <w:t xml:space="preserve">=1177,6 + 184,97 + 2397,22 = 3759,79 </w:t>
      </w:r>
      <w:r w:rsidRPr="00A852F9">
        <w:rPr>
          <w:sz w:val="28"/>
          <w:szCs w:val="28"/>
        </w:rPr>
        <w:t>кв</w:t>
      </w:r>
      <w:r w:rsidRPr="00681AE2">
        <w:rPr>
          <w:sz w:val="28"/>
          <w:szCs w:val="28"/>
        </w:rPr>
        <w:t>.</w:t>
      </w:r>
      <w:r w:rsidRPr="00A852F9">
        <w:rPr>
          <w:sz w:val="28"/>
          <w:szCs w:val="28"/>
        </w:rPr>
        <w:t>м</w:t>
      </w:r>
      <w:r w:rsidRPr="00681AE2">
        <w:rPr>
          <w:sz w:val="28"/>
          <w:szCs w:val="28"/>
        </w:rPr>
        <w:t xml:space="preserve">. </w:t>
      </w:r>
    </w:p>
    <w:p w:rsidR="00332DDA" w:rsidRPr="00A852F9" w:rsidRDefault="00681AE2" w:rsidP="00681AE2">
      <w:pPr>
        <w:tabs>
          <w:tab w:val="left" w:pos="0"/>
        </w:tabs>
        <w:spacing w:line="360" w:lineRule="auto"/>
        <w:ind w:firstLine="709"/>
        <w:jc w:val="center"/>
        <w:rPr>
          <w:b/>
          <w:sz w:val="28"/>
          <w:szCs w:val="28"/>
        </w:rPr>
      </w:pPr>
      <w:r w:rsidRPr="00681AE2">
        <w:rPr>
          <w:sz w:val="28"/>
          <w:szCs w:val="28"/>
        </w:rPr>
        <w:br w:type="page"/>
      </w:r>
      <w:r w:rsidR="00332DDA" w:rsidRPr="00A852F9">
        <w:rPr>
          <w:b/>
          <w:sz w:val="28"/>
          <w:szCs w:val="28"/>
        </w:rPr>
        <w:t>Контрольная работа 2</w:t>
      </w:r>
    </w:p>
    <w:p w:rsidR="00332DDA" w:rsidRPr="00A852F9" w:rsidRDefault="00332DDA" w:rsidP="00A852F9">
      <w:pPr>
        <w:tabs>
          <w:tab w:val="left" w:pos="0"/>
        </w:tabs>
        <w:spacing w:line="360" w:lineRule="auto"/>
        <w:ind w:firstLine="709"/>
        <w:jc w:val="both"/>
        <w:rPr>
          <w:b/>
          <w:sz w:val="28"/>
          <w:szCs w:val="28"/>
        </w:rPr>
      </w:pPr>
    </w:p>
    <w:p w:rsidR="00332DDA" w:rsidRPr="00A852F9" w:rsidRDefault="00332DDA" w:rsidP="00A852F9">
      <w:pPr>
        <w:tabs>
          <w:tab w:val="left" w:pos="0"/>
        </w:tabs>
        <w:spacing w:line="360" w:lineRule="auto"/>
        <w:ind w:firstLine="709"/>
        <w:jc w:val="both"/>
        <w:rPr>
          <w:b/>
          <w:sz w:val="28"/>
          <w:szCs w:val="28"/>
        </w:rPr>
      </w:pPr>
      <w:r w:rsidRPr="00A852F9">
        <w:rPr>
          <w:b/>
          <w:sz w:val="28"/>
          <w:szCs w:val="28"/>
        </w:rPr>
        <w:t>Задача 1</w:t>
      </w:r>
    </w:p>
    <w:p w:rsidR="00332DDA" w:rsidRPr="00A852F9" w:rsidRDefault="00332DDA" w:rsidP="00A852F9">
      <w:pPr>
        <w:tabs>
          <w:tab w:val="left" w:pos="0"/>
        </w:tabs>
        <w:spacing w:line="360" w:lineRule="auto"/>
        <w:ind w:firstLine="709"/>
        <w:jc w:val="both"/>
        <w:rPr>
          <w:sz w:val="28"/>
          <w:szCs w:val="28"/>
        </w:rPr>
      </w:pPr>
      <w:r w:rsidRPr="00A852F9">
        <w:rPr>
          <w:sz w:val="28"/>
          <w:szCs w:val="28"/>
        </w:rPr>
        <w:t>Выполнить расчет экономии материалов в базисной структуре строительно-монтажных работ по данным абсолютной эффективности внедрения мероприятий по экономии материалов. По заданному значению корректировки темпов прироста удельного снижения расходуемых материалов определить объем суммарного снижения расхода нормируемого вида материала. Исходные данные представлены в таблице 1.</w:t>
      </w:r>
    </w:p>
    <w:p w:rsidR="00332DDA" w:rsidRPr="00A852F9" w:rsidRDefault="00332DDA" w:rsidP="00A852F9">
      <w:pPr>
        <w:tabs>
          <w:tab w:val="left" w:pos="0"/>
        </w:tabs>
        <w:spacing w:line="360" w:lineRule="auto"/>
        <w:ind w:firstLine="709"/>
        <w:jc w:val="both"/>
        <w:rPr>
          <w:sz w:val="28"/>
          <w:szCs w:val="28"/>
        </w:rPr>
      </w:pPr>
    </w:p>
    <w:p w:rsidR="00332DDA" w:rsidRPr="00A852F9" w:rsidRDefault="00332DDA" w:rsidP="00A852F9">
      <w:pPr>
        <w:tabs>
          <w:tab w:val="left" w:pos="0"/>
        </w:tabs>
        <w:spacing w:line="360" w:lineRule="auto"/>
        <w:ind w:firstLine="709"/>
        <w:jc w:val="both"/>
        <w:rPr>
          <w:sz w:val="28"/>
          <w:szCs w:val="28"/>
        </w:rPr>
      </w:pPr>
      <w:r w:rsidRPr="00A852F9">
        <w:rPr>
          <w:sz w:val="28"/>
          <w:szCs w:val="28"/>
        </w:rPr>
        <w:t>Таблица 1.</w:t>
      </w:r>
    </w:p>
    <w:tbl>
      <w:tblPr>
        <w:tblStyle w:val="a3"/>
        <w:tblW w:w="0" w:type="auto"/>
        <w:jc w:val="center"/>
        <w:tblLook w:val="01E0" w:firstRow="1" w:lastRow="1" w:firstColumn="1" w:lastColumn="1" w:noHBand="0" w:noVBand="0"/>
      </w:tblPr>
      <w:tblGrid>
        <w:gridCol w:w="7848"/>
        <w:gridCol w:w="1623"/>
      </w:tblGrid>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Показатель</w:t>
            </w:r>
          </w:p>
        </w:tc>
        <w:tc>
          <w:tcPr>
            <w:tcW w:w="1623" w:type="dxa"/>
          </w:tcPr>
          <w:p w:rsidR="00332DDA" w:rsidRPr="00681AE2" w:rsidRDefault="00332DDA" w:rsidP="00681AE2">
            <w:pPr>
              <w:spacing w:line="360" w:lineRule="auto"/>
              <w:rPr>
                <w:sz w:val="20"/>
                <w:szCs w:val="20"/>
              </w:rPr>
            </w:pPr>
            <w:r w:rsidRPr="00681AE2">
              <w:rPr>
                <w:sz w:val="20"/>
                <w:szCs w:val="20"/>
              </w:rPr>
              <w:t>Значение</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Суммарное снижение расхода нормируемого материала, т, за счет:</w:t>
            </w:r>
          </w:p>
        </w:tc>
        <w:tc>
          <w:tcPr>
            <w:tcW w:w="1623" w:type="dxa"/>
          </w:tcPr>
          <w:p w:rsidR="00332DDA" w:rsidRPr="00681AE2" w:rsidRDefault="00332DDA" w:rsidP="00681AE2">
            <w:pPr>
              <w:spacing w:line="360" w:lineRule="auto"/>
              <w:rPr>
                <w:sz w:val="20"/>
                <w:szCs w:val="20"/>
              </w:rPr>
            </w:pP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совершенствования проектных решений, методов расчета и способов проектирования СС</w:t>
            </w:r>
            <w:r w:rsidRPr="00681AE2">
              <w:rPr>
                <w:sz w:val="20"/>
                <w:szCs w:val="20"/>
                <w:vertAlign w:val="subscript"/>
              </w:rPr>
              <w:t>1</w:t>
            </w:r>
            <w:r w:rsidRPr="00681AE2">
              <w:rPr>
                <w:sz w:val="20"/>
                <w:szCs w:val="20"/>
              </w:rPr>
              <w:t xml:space="preserve"> в году:</w:t>
            </w:r>
          </w:p>
        </w:tc>
        <w:tc>
          <w:tcPr>
            <w:tcW w:w="1623" w:type="dxa"/>
          </w:tcPr>
          <w:p w:rsidR="00332DDA" w:rsidRPr="00681AE2" w:rsidRDefault="00332DDA" w:rsidP="00681AE2">
            <w:pPr>
              <w:spacing w:line="360" w:lineRule="auto"/>
              <w:rPr>
                <w:sz w:val="20"/>
                <w:szCs w:val="20"/>
              </w:rPr>
            </w:pP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базисном</w:t>
            </w:r>
          </w:p>
        </w:tc>
        <w:tc>
          <w:tcPr>
            <w:tcW w:w="1623" w:type="dxa"/>
          </w:tcPr>
          <w:p w:rsidR="00332DDA" w:rsidRPr="00681AE2" w:rsidRDefault="00332DDA" w:rsidP="00681AE2">
            <w:pPr>
              <w:spacing w:line="360" w:lineRule="auto"/>
              <w:rPr>
                <w:sz w:val="20"/>
                <w:szCs w:val="20"/>
              </w:rPr>
            </w:pPr>
            <w:r w:rsidRPr="00681AE2">
              <w:rPr>
                <w:sz w:val="20"/>
                <w:szCs w:val="20"/>
              </w:rPr>
              <w:t>26000</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планируемом</w:t>
            </w:r>
          </w:p>
        </w:tc>
        <w:tc>
          <w:tcPr>
            <w:tcW w:w="1623" w:type="dxa"/>
          </w:tcPr>
          <w:p w:rsidR="00332DDA" w:rsidRPr="00681AE2" w:rsidRDefault="00332DDA" w:rsidP="00681AE2">
            <w:pPr>
              <w:spacing w:line="360" w:lineRule="auto"/>
              <w:rPr>
                <w:sz w:val="20"/>
                <w:szCs w:val="20"/>
              </w:rPr>
            </w:pPr>
            <w:r w:rsidRPr="00681AE2">
              <w:rPr>
                <w:sz w:val="20"/>
                <w:szCs w:val="20"/>
              </w:rPr>
              <w:t>52000</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совершенствования технологических процессов, форм и методов организации производства СС</w:t>
            </w:r>
            <w:r w:rsidRPr="00681AE2">
              <w:rPr>
                <w:sz w:val="20"/>
                <w:szCs w:val="20"/>
                <w:vertAlign w:val="subscript"/>
              </w:rPr>
              <w:t>2</w:t>
            </w:r>
            <w:r w:rsidRPr="00681AE2">
              <w:rPr>
                <w:sz w:val="20"/>
                <w:szCs w:val="20"/>
              </w:rPr>
              <w:t xml:space="preserve"> в году:</w:t>
            </w:r>
          </w:p>
        </w:tc>
        <w:tc>
          <w:tcPr>
            <w:tcW w:w="1623" w:type="dxa"/>
          </w:tcPr>
          <w:p w:rsidR="00332DDA" w:rsidRPr="00681AE2" w:rsidRDefault="00332DDA" w:rsidP="00681AE2">
            <w:pPr>
              <w:spacing w:line="360" w:lineRule="auto"/>
              <w:rPr>
                <w:sz w:val="20"/>
                <w:szCs w:val="20"/>
              </w:rPr>
            </w:pP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базисном</w:t>
            </w:r>
          </w:p>
        </w:tc>
        <w:tc>
          <w:tcPr>
            <w:tcW w:w="1623" w:type="dxa"/>
          </w:tcPr>
          <w:p w:rsidR="00332DDA" w:rsidRPr="00681AE2" w:rsidRDefault="00332DDA" w:rsidP="00681AE2">
            <w:pPr>
              <w:spacing w:line="360" w:lineRule="auto"/>
              <w:rPr>
                <w:sz w:val="20"/>
                <w:szCs w:val="20"/>
              </w:rPr>
            </w:pPr>
            <w:r w:rsidRPr="00681AE2">
              <w:rPr>
                <w:sz w:val="20"/>
                <w:szCs w:val="20"/>
              </w:rPr>
              <w:t>17500</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планируемом</w:t>
            </w:r>
          </w:p>
        </w:tc>
        <w:tc>
          <w:tcPr>
            <w:tcW w:w="1623" w:type="dxa"/>
          </w:tcPr>
          <w:p w:rsidR="00332DDA" w:rsidRPr="00681AE2" w:rsidRDefault="00332DDA" w:rsidP="00681AE2">
            <w:pPr>
              <w:spacing w:line="360" w:lineRule="auto"/>
              <w:rPr>
                <w:sz w:val="20"/>
                <w:szCs w:val="20"/>
              </w:rPr>
            </w:pPr>
            <w:r w:rsidRPr="00681AE2">
              <w:rPr>
                <w:sz w:val="20"/>
                <w:szCs w:val="20"/>
              </w:rPr>
              <w:t>38500</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внедрения экономических видов материалов и заменителей СС</w:t>
            </w:r>
            <w:r w:rsidRPr="00681AE2">
              <w:rPr>
                <w:sz w:val="20"/>
                <w:szCs w:val="20"/>
                <w:vertAlign w:val="subscript"/>
              </w:rPr>
              <w:t>3</w:t>
            </w:r>
            <w:r w:rsidRPr="00681AE2">
              <w:rPr>
                <w:sz w:val="20"/>
                <w:szCs w:val="20"/>
              </w:rPr>
              <w:t xml:space="preserve"> в году:</w:t>
            </w:r>
          </w:p>
        </w:tc>
        <w:tc>
          <w:tcPr>
            <w:tcW w:w="1623" w:type="dxa"/>
          </w:tcPr>
          <w:p w:rsidR="00332DDA" w:rsidRPr="00681AE2" w:rsidRDefault="00332DDA" w:rsidP="00681AE2">
            <w:pPr>
              <w:spacing w:line="360" w:lineRule="auto"/>
              <w:rPr>
                <w:sz w:val="20"/>
                <w:szCs w:val="20"/>
              </w:rPr>
            </w:pP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базисном</w:t>
            </w:r>
          </w:p>
        </w:tc>
        <w:tc>
          <w:tcPr>
            <w:tcW w:w="1623" w:type="dxa"/>
          </w:tcPr>
          <w:p w:rsidR="00332DDA" w:rsidRPr="00681AE2" w:rsidRDefault="00332DDA" w:rsidP="00681AE2">
            <w:pPr>
              <w:spacing w:line="360" w:lineRule="auto"/>
              <w:rPr>
                <w:sz w:val="20"/>
                <w:szCs w:val="20"/>
              </w:rPr>
            </w:pPr>
            <w:r w:rsidRPr="00681AE2">
              <w:rPr>
                <w:sz w:val="20"/>
                <w:szCs w:val="20"/>
              </w:rPr>
              <w:t>24300</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планируемом</w:t>
            </w:r>
          </w:p>
        </w:tc>
        <w:tc>
          <w:tcPr>
            <w:tcW w:w="1623" w:type="dxa"/>
          </w:tcPr>
          <w:p w:rsidR="00332DDA" w:rsidRPr="00681AE2" w:rsidRDefault="00332DDA" w:rsidP="00681AE2">
            <w:pPr>
              <w:spacing w:line="360" w:lineRule="auto"/>
              <w:rPr>
                <w:sz w:val="20"/>
                <w:szCs w:val="20"/>
              </w:rPr>
            </w:pPr>
            <w:r w:rsidRPr="00681AE2">
              <w:rPr>
                <w:sz w:val="20"/>
                <w:szCs w:val="20"/>
              </w:rPr>
              <w:t>35200</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Объем строительно-монтажных работ, млрд. руб.</w:t>
            </w:r>
          </w:p>
        </w:tc>
        <w:tc>
          <w:tcPr>
            <w:tcW w:w="1623" w:type="dxa"/>
          </w:tcPr>
          <w:p w:rsidR="00332DDA" w:rsidRPr="00681AE2" w:rsidRDefault="00332DDA" w:rsidP="00681AE2">
            <w:pPr>
              <w:spacing w:line="360" w:lineRule="auto"/>
              <w:rPr>
                <w:sz w:val="20"/>
                <w:szCs w:val="20"/>
              </w:rPr>
            </w:pP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 xml:space="preserve">базисном О </w:t>
            </w:r>
            <w:r w:rsidRPr="00681AE2">
              <w:rPr>
                <w:sz w:val="20"/>
                <w:szCs w:val="20"/>
                <w:vertAlign w:val="subscript"/>
              </w:rPr>
              <w:t>(б)</w:t>
            </w:r>
          </w:p>
        </w:tc>
        <w:tc>
          <w:tcPr>
            <w:tcW w:w="1623" w:type="dxa"/>
          </w:tcPr>
          <w:p w:rsidR="00332DDA" w:rsidRPr="00681AE2" w:rsidRDefault="00332DDA" w:rsidP="00681AE2">
            <w:pPr>
              <w:spacing w:line="360" w:lineRule="auto"/>
              <w:rPr>
                <w:sz w:val="20"/>
                <w:szCs w:val="20"/>
              </w:rPr>
            </w:pPr>
            <w:r w:rsidRPr="00681AE2">
              <w:rPr>
                <w:sz w:val="20"/>
                <w:szCs w:val="20"/>
              </w:rPr>
              <w:t>5400</w:t>
            </w:r>
          </w:p>
        </w:tc>
      </w:tr>
      <w:tr w:rsidR="00332DDA" w:rsidRPr="00681AE2" w:rsidTr="00681AE2">
        <w:trPr>
          <w:jc w:val="center"/>
        </w:trPr>
        <w:tc>
          <w:tcPr>
            <w:tcW w:w="7848" w:type="dxa"/>
          </w:tcPr>
          <w:p w:rsidR="00332DDA" w:rsidRPr="00681AE2" w:rsidRDefault="00332DDA" w:rsidP="00681AE2">
            <w:pPr>
              <w:spacing w:line="360" w:lineRule="auto"/>
              <w:rPr>
                <w:sz w:val="20"/>
                <w:szCs w:val="20"/>
                <w:vertAlign w:val="subscript"/>
              </w:rPr>
            </w:pPr>
            <w:r w:rsidRPr="00681AE2">
              <w:rPr>
                <w:sz w:val="20"/>
                <w:szCs w:val="20"/>
              </w:rPr>
              <w:t>планируемом О</w:t>
            </w:r>
            <w:r w:rsidRPr="00681AE2">
              <w:rPr>
                <w:sz w:val="20"/>
                <w:szCs w:val="20"/>
                <w:vertAlign w:val="subscript"/>
              </w:rPr>
              <w:t>(п)</w:t>
            </w:r>
          </w:p>
        </w:tc>
        <w:tc>
          <w:tcPr>
            <w:tcW w:w="1623" w:type="dxa"/>
          </w:tcPr>
          <w:p w:rsidR="00332DDA" w:rsidRPr="00681AE2" w:rsidRDefault="00332DDA" w:rsidP="00681AE2">
            <w:pPr>
              <w:spacing w:line="360" w:lineRule="auto"/>
              <w:rPr>
                <w:sz w:val="20"/>
                <w:szCs w:val="20"/>
              </w:rPr>
            </w:pPr>
            <w:r w:rsidRPr="00681AE2">
              <w:rPr>
                <w:sz w:val="20"/>
                <w:szCs w:val="20"/>
              </w:rPr>
              <w:t>6600</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Объем корректировки Э %</w:t>
            </w:r>
            <w:r w:rsidRPr="00681AE2">
              <w:rPr>
                <w:sz w:val="20"/>
                <w:szCs w:val="20"/>
                <w:vertAlign w:val="subscript"/>
              </w:rPr>
              <w:t>кор</w:t>
            </w:r>
            <w:r w:rsidRPr="00681AE2">
              <w:rPr>
                <w:sz w:val="20"/>
                <w:szCs w:val="20"/>
              </w:rPr>
              <w:t xml:space="preserve"> плановой экономии удельного расхода материалов, %</w:t>
            </w:r>
          </w:p>
        </w:tc>
        <w:tc>
          <w:tcPr>
            <w:tcW w:w="1623" w:type="dxa"/>
          </w:tcPr>
          <w:p w:rsidR="00332DDA" w:rsidRPr="00681AE2" w:rsidRDefault="00332DDA" w:rsidP="00681AE2">
            <w:pPr>
              <w:spacing w:line="360" w:lineRule="auto"/>
              <w:rPr>
                <w:sz w:val="20"/>
                <w:szCs w:val="20"/>
              </w:rPr>
            </w:pPr>
            <w:r w:rsidRPr="00681AE2">
              <w:rPr>
                <w:sz w:val="20"/>
                <w:szCs w:val="20"/>
              </w:rPr>
              <w:t>-0,4</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Корректировка объема СМР О</w:t>
            </w:r>
            <w:r w:rsidRPr="00681AE2">
              <w:rPr>
                <w:sz w:val="20"/>
                <w:szCs w:val="20"/>
                <w:vertAlign w:val="subscript"/>
              </w:rPr>
              <w:t>кор (п)</w:t>
            </w:r>
            <w:r w:rsidRPr="00681AE2">
              <w:rPr>
                <w:sz w:val="20"/>
                <w:szCs w:val="20"/>
              </w:rPr>
              <w:t>, млрд. руб.</w:t>
            </w:r>
          </w:p>
        </w:tc>
        <w:tc>
          <w:tcPr>
            <w:tcW w:w="1623" w:type="dxa"/>
          </w:tcPr>
          <w:p w:rsidR="00332DDA" w:rsidRPr="00681AE2" w:rsidRDefault="00332DDA" w:rsidP="00681AE2">
            <w:pPr>
              <w:spacing w:line="360" w:lineRule="auto"/>
              <w:rPr>
                <w:sz w:val="20"/>
                <w:szCs w:val="20"/>
              </w:rPr>
            </w:pPr>
            <w:r w:rsidRPr="00681AE2">
              <w:rPr>
                <w:sz w:val="20"/>
                <w:szCs w:val="20"/>
              </w:rPr>
              <w:t>-400</w:t>
            </w:r>
          </w:p>
        </w:tc>
      </w:tr>
      <w:tr w:rsidR="00332DDA" w:rsidRPr="00681AE2" w:rsidTr="00681AE2">
        <w:trPr>
          <w:jc w:val="center"/>
        </w:trPr>
        <w:tc>
          <w:tcPr>
            <w:tcW w:w="7848" w:type="dxa"/>
          </w:tcPr>
          <w:p w:rsidR="00332DDA" w:rsidRPr="00681AE2" w:rsidRDefault="00332DDA" w:rsidP="00681AE2">
            <w:pPr>
              <w:spacing w:line="360" w:lineRule="auto"/>
              <w:rPr>
                <w:sz w:val="20"/>
                <w:szCs w:val="20"/>
              </w:rPr>
            </w:pPr>
            <w:r w:rsidRPr="00681AE2">
              <w:rPr>
                <w:sz w:val="20"/>
                <w:szCs w:val="20"/>
              </w:rPr>
              <w:t>Средняя норма расхода материала без учета экономии Н</w:t>
            </w:r>
            <w:r w:rsidRPr="00681AE2">
              <w:rPr>
                <w:sz w:val="20"/>
                <w:szCs w:val="20"/>
                <w:vertAlign w:val="subscript"/>
              </w:rPr>
              <w:t>ср (б,п)</w:t>
            </w:r>
            <w:r w:rsidRPr="00681AE2">
              <w:rPr>
                <w:sz w:val="20"/>
                <w:szCs w:val="20"/>
              </w:rPr>
              <w:t>: в базисном году, т/млрд.руб.</w:t>
            </w:r>
          </w:p>
        </w:tc>
        <w:tc>
          <w:tcPr>
            <w:tcW w:w="1623" w:type="dxa"/>
          </w:tcPr>
          <w:p w:rsidR="00332DDA" w:rsidRPr="00681AE2" w:rsidRDefault="00332DDA" w:rsidP="00681AE2">
            <w:pPr>
              <w:spacing w:line="360" w:lineRule="auto"/>
              <w:rPr>
                <w:sz w:val="20"/>
                <w:szCs w:val="20"/>
              </w:rPr>
            </w:pPr>
            <w:r w:rsidRPr="00681AE2">
              <w:rPr>
                <w:sz w:val="20"/>
                <w:szCs w:val="20"/>
              </w:rPr>
              <w:t>144</w:t>
            </w:r>
          </w:p>
        </w:tc>
      </w:tr>
    </w:tbl>
    <w:p w:rsidR="00332DDA" w:rsidRPr="00A852F9" w:rsidRDefault="00332DDA" w:rsidP="00A852F9">
      <w:pPr>
        <w:tabs>
          <w:tab w:val="left" w:pos="0"/>
        </w:tabs>
        <w:spacing w:line="360" w:lineRule="auto"/>
        <w:ind w:firstLine="709"/>
        <w:jc w:val="both"/>
        <w:rPr>
          <w:sz w:val="28"/>
          <w:szCs w:val="28"/>
        </w:rPr>
      </w:pPr>
    </w:p>
    <w:p w:rsidR="00332DDA" w:rsidRPr="00A852F9" w:rsidRDefault="00681AE2" w:rsidP="00A852F9">
      <w:pPr>
        <w:tabs>
          <w:tab w:val="left" w:pos="0"/>
        </w:tabs>
        <w:spacing w:line="360" w:lineRule="auto"/>
        <w:ind w:firstLine="709"/>
        <w:jc w:val="both"/>
        <w:rPr>
          <w:sz w:val="28"/>
          <w:szCs w:val="28"/>
        </w:rPr>
      </w:pPr>
      <w:r>
        <w:rPr>
          <w:sz w:val="28"/>
          <w:szCs w:val="28"/>
        </w:rPr>
        <w:br w:type="page"/>
      </w:r>
      <w:r w:rsidR="00332DDA" w:rsidRPr="00A852F9">
        <w:rPr>
          <w:sz w:val="28"/>
          <w:szCs w:val="28"/>
        </w:rPr>
        <w:t>Таблица 2</w:t>
      </w:r>
    </w:p>
    <w:p w:rsidR="00332DDA" w:rsidRPr="00A852F9" w:rsidRDefault="00332DDA" w:rsidP="00A852F9">
      <w:pPr>
        <w:tabs>
          <w:tab w:val="left" w:pos="0"/>
        </w:tabs>
        <w:spacing w:line="360" w:lineRule="auto"/>
        <w:ind w:firstLine="709"/>
        <w:jc w:val="both"/>
        <w:rPr>
          <w:sz w:val="28"/>
          <w:szCs w:val="28"/>
        </w:rPr>
      </w:pPr>
      <w:r w:rsidRPr="00A852F9">
        <w:rPr>
          <w:sz w:val="28"/>
          <w:szCs w:val="28"/>
        </w:rPr>
        <w:t>Задание по экономии материалов на 200…год</w:t>
      </w:r>
    </w:p>
    <w:tbl>
      <w:tblPr>
        <w:tblStyle w:val="a3"/>
        <w:tblW w:w="9390" w:type="dxa"/>
        <w:jc w:val="center"/>
        <w:tblLook w:val="01E0" w:firstRow="1" w:lastRow="1" w:firstColumn="1" w:lastColumn="1" w:noHBand="0" w:noVBand="0"/>
      </w:tblPr>
      <w:tblGrid>
        <w:gridCol w:w="4104"/>
        <w:gridCol w:w="2194"/>
        <w:gridCol w:w="1527"/>
        <w:gridCol w:w="1565"/>
      </w:tblGrid>
      <w:tr w:rsidR="00332DDA" w:rsidRPr="00681AE2" w:rsidTr="00681AE2">
        <w:trPr>
          <w:trHeight w:val="346"/>
          <w:jc w:val="center"/>
        </w:trPr>
        <w:tc>
          <w:tcPr>
            <w:tcW w:w="4104" w:type="dxa"/>
            <w:vMerge w:val="restart"/>
          </w:tcPr>
          <w:p w:rsidR="00332DDA" w:rsidRPr="00681AE2" w:rsidRDefault="00332DDA" w:rsidP="00681AE2">
            <w:pPr>
              <w:tabs>
                <w:tab w:val="left" w:pos="0"/>
              </w:tabs>
              <w:spacing w:line="360" w:lineRule="auto"/>
              <w:rPr>
                <w:sz w:val="20"/>
                <w:szCs w:val="20"/>
              </w:rPr>
            </w:pPr>
            <w:r w:rsidRPr="00681AE2">
              <w:rPr>
                <w:sz w:val="20"/>
                <w:szCs w:val="20"/>
              </w:rPr>
              <w:t>Показатель</w:t>
            </w:r>
          </w:p>
        </w:tc>
        <w:tc>
          <w:tcPr>
            <w:tcW w:w="2194" w:type="dxa"/>
            <w:vMerge w:val="restart"/>
          </w:tcPr>
          <w:p w:rsidR="00332DDA" w:rsidRPr="00681AE2" w:rsidRDefault="00332DDA" w:rsidP="00681AE2">
            <w:pPr>
              <w:tabs>
                <w:tab w:val="left" w:pos="0"/>
              </w:tabs>
              <w:spacing w:line="360" w:lineRule="auto"/>
              <w:rPr>
                <w:sz w:val="20"/>
                <w:szCs w:val="20"/>
              </w:rPr>
            </w:pPr>
            <w:r w:rsidRPr="00681AE2">
              <w:rPr>
                <w:sz w:val="20"/>
                <w:szCs w:val="20"/>
              </w:rPr>
              <w:t>Расчет</w:t>
            </w:r>
          </w:p>
        </w:tc>
        <w:tc>
          <w:tcPr>
            <w:tcW w:w="3092" w:type="dxa"/>
            <w:gridSpan w:val="2"/>
          </w:tcPr>
          <w:p w:rsidR="00332DDA" w:rsidRPr="00681AE2" w:rsidRDefault="00332DDA" w:rsidP="00681AE2">
            <w:pPr>
              <w:tabs>
                <w:tab w:val="left" w:pos="0"/>
              </w:tabs>
              <w:spacing w:line="360" w:lineRule="auto"/>
              <w:rPr>
                <w:sz w:val="20"/>
                <w:szCs w:val="20"/>
              </w:rPr>
            </w:pPr>
            <w:r w:rsidRPr="00681AE2">
              <w:rPr>
                <w:sz w:val="20"/>
                <w:szCs w:val="20"/>
              </w:rPr>
              <w:t>Год</w:t>
            </w:r>
          </w:p>
        </w:tc>
      </w:tr>
      <w:tr w:rsidR="00332DDA" w:rsidRPr="00681AE2" w:rsidTr="00681AE2">
        <w:trPr>
          <w:trHeight w:val="144"/>
          <w:jc w:val="center"/>
        </w:trPr>
        <w:tc>
          <w:tcPr>
            <w:tcW w:w="4104" w:type="dxa"/>
            <w:vMerge/>
          </w:tcPr>
          <w:p w:rsidR="00332DDA" w:rsidRPr="00681AE2" w:rsidRDefault="00332DDA" w:rsidP="00681AE2">
            <w:pPr>
              <w:tabs>
                <w:tab w:val="left" w:pos="0"/>
              </w:tabs>
              <w:spacing w:line="360" w:lineRule="auto"/>
              <w:rPr>
                <w:sz w:val="20"/>
                <w:szCs w:val="20"/>
              </w:rPr>
            </w:pPr>
          </w:p>
        </w:tc>
        <w:tc>
          <w:tcPr>
            <w:tcW w:w="2194" w:type="dxa"/>
            <w:vMerge/>
          </w:tcPr>
          <w:p w:rsidR="00332DDA" w:rsidRPr="00681AE2" w:rsidRDefault="00332DDA" w:rsidP="00681AE2">
            <w:pPr>
              <w:tabs>
                <w:tab w:val="left" w:pos="0"/>
              </w:tabs>
              <w:spacing w:line="360" w:lineRule="auto"/>
              <w:rPr>
                <w:sz w:val="20"/>
                <w:szCs w:val="20"/>
              </w:rPr>
            </w:pPr>
          </w:p>
        </w:tc>
        <w:tc>
          <w:tcPr>
            <w:tcW w:w="1527" w:type="dxa"/>
          </w:tcPr>
          <w:p w:rsidR="00332DDA" w:rsidRPr="00681AE2" w:rsidRDefault="00332DDA" w:rsidP="00681AE2">
            <w:pPr>
              <w:tabs>
                <w:tab w:val="left" w:pos="0"/>
              </w:tabs>
              <w:spacing w:line="360" w:lineRule="auto"/>
              <w:rPr>
                <w:sz w:val="20"/>
                <w:szCs w:val="20"/>
              </w:rPr>
            </w:pPr>
            <w:r w:rsidRPr="00681AE2">
              <w:rPr>
                <w:sz w:val="20"/>
                <w:szCs w:val="20"/>
              </w:rPr>
              <w:t>базисный</w:t>
            </w:r>
          </w:p>
        </w:tc>
        <w:tc>
          <w:tcPr>
            <w:tcW w:w="1565" w:type="dxa"/>
          </w:tcPr>
          <w:p w:rsidR="00332DDA" w:rsidRPr="00681AE2" w:rsidRDefault="00332DDA" w:rsidP="00681AE2">
            <w:pPr>
              <w:tabs>
                <w:tab w:val="left" w:pos="0"/>
              </w:tabs>
              <w:spacing w:line="360" w:lineRule="auto"/>
              <w:rPr>
                <w:sz w:val="20"/>
                <w:szCs w:val="20"/>
              </w:rPr>
            </w:pPr>
            <w:r w:rsidRPr="00681AE2">
              <w:rPr>
                <w:sz w:val="20"/>
                <w:szCs w:val="20"/>
              </w:rPr>
              <w:t>планируемый</w:t>
            </w:r>
          </w:p>
        </w:tc>
      </w:tr>
      <w:tr w:rsidR="00332DDA" w:rsidRPr="00681AE2" w:rsidTr="00681AE2">
        <w:trPr>
          <w:trHeight w:val="692"/>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Суммарное снижение расхода нормируемого материала, т, за счет:</w:t>
            </w:r>
          </w:p>
        </w:tc>
        <w:tc>
          <w:tcPr>
            <w:tcW w:w="2194" w:type="dxa"/>
          </w:tcPr>
          <w:p w:rsidR="00332DDA" w:rsidRPr="00681AE2" w:rsidRDefault="00332DDA" w:rsidP="00681AE2">
            <w:pPr>
              <w:tabs>
                <w:tab w:val="left" w:pos="0"/>
              </w:tabs>
              <w:spacing w:line="360" w:lineRule="auto"/>
              <w:rPr>
                <w:sz w:val="20"/>
                <w:szCs w:val="20"/>
              </w:rPr>
            </w:pPr>
          </w:p>
        </w:tc>
        <w:tc>
          <w:tcPr>
            <w:tcW w:w="1527" w:type="dxa"/>
            <w:vAlign w:val="center"/>
          </w:tcPr>
          <w:p w:rsidR="00332DDA" w:rsidRPr="00681AE2" w:rsidRDefault="00332DDA" w:rsidP="00681AE2">
            <w:pPr>
              <w:tabs>
                <w:tab w:val="left" w:pos="0"/>
              </w:tabs>
              <w:spacing w:line="360" w:lineRule="auto"/>
              <w:rPr>
                <w:sz w:val="20"/>
                <w:szCs w:val="20"/>
              </w:rPr>
            </w:pPr>
          </w:p>
        </w:tc>
        <w:tc>
          <w:tcPr>
            <w:tcW w:w="1565" w:type="dxa"/>
            <w:vAlign w:val="center"/>
          </w:tcPr>
          <w:p w:rsidR="00332DDA" w:rsidRPr="00681AE2" w:rsidRDefault="00332DDA" w:rsidP="00681AE2">
            <w:pPr>
              <w:tabs>
                <w:tab w:val="left" w:pos="0"/>
              </w:tabs>
              <w:spacing w:line="360" w:lineRule="auto"/>
              <w:rPr>
                <w:sz w:val="20"/>
                <w:szCs w:val="20"/>
              </w:rPr>
            </w:pPr>
          </w:p>
        </w:tc>
      </w:tr>
      <w:tr w:rsidR="00332DDA" w:rsidRPr="00681AE2" w:rsidTr="00681AE2">
        <w:trPr>
          <w:trHeight w:val="1038"/>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 совершенствования проектных решений, методов расчета и способов проектирования СС</w:t>
            </w:r>
            <w:r w:rsidRPr="00681AE2">
              <w:rPr>
                <w:sz w:val="20"/>
                <w:szCs w:val="20"/>
                <w:vertAlign w:val="subscript"/>
              </w:rPr>
              <w:t>1</w:t>
            </w:r>
          </w:p>
        </w:tc>
        <w:tc>
          <w:tcPr>
            <w:tcW w:w="2194" w:type="dxa"/>
          </w:tcPr>
          <w:p w:rsidR="00332DDA" w:rsidRPr="00681AE2" w:rsidRDefault="00332DDA" w:rsidP="00681AE2">
            <w:pPr>
              <w:tabs>
                <w:tab w:val="left" w:pos="0"/>
              </w:tabs>
              <w:spacing w:line="360" w:lineRule="auto"/>
              <w:rPr>
                <w:sz w:val="20"/>
                <w:szCs w:val="20"/>
              </w:rPr>
            </w:pP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26000</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52000</w:t>
            </w:r>
          </w:p>
        </w:tc>
      </w:tr>
      <w:tr w:rsidR="00332DDA" w:rsidRPr="00681AE2" w:rsidTr="00681AE2">
        <w:trPr>
          <w:trHeight w:val="1038"/>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 совершенствования технологических процессов, форм и методов организации производства СС</w:t>
            </w:r>
            <w:r w:rsidRPr="00681AE2">
              <w:rPr>
                <w:sz w:val="20"/>
                <w:szCs w:val="20"/>
                <w:vertAlign w:val="subscript"/>
              </w:rPr>
              <w:t>2</w:t>
            </w:r>
          </w:p>
        </w:tc>
        <w:tc>
          <w:tcPr>
            <w:tcW w:w="2194" w:type="dxa"/>
          </w:tcPr>
          <w:p w:rsidR="00332DDA" w:rsidRPr="00681AE2" w:rsidRDefault="00332DDA" w:rsidP="00681AE2">
            <w:pPr>
              <w:tabs>
                <w:tab w:val="left" w:pos="0"/>
              </w:tabs>
              <w:spacing w:line="360" w:lineRule="auto"/>
              <w:rPr>
                <w:sz w:val="20"/>
                <w:szCs w:val="20"/>
              </w:rPr>
            </w:pP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17500</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38500</w:t>
            </w:r>
          </w:p>
        </w:tc>
      </w:tr>
      <w:tr w:rsidR="00332DDA" w:rsidRPr="00681AE2" w:rsidTr="00681AE2">
        <w:trPr>
          <w:trHeight w:val="692"/>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 внедрения экономических видов материалов и заменителей СС</w:t>
            </w:r>
            <w:r w:rsidRPr="00681AE2">
              <w:rPr>
                <w:sz w:val="20"/>
                <w:szCs w:val="20"/>
                <w:vertAlign w:val="subscript"/>
              </w:rPr>
              <w:t>3</w:t>
            </w:r>
          </w:p>
        </w:tc>
        <w:tc>
          <w:tcPr>
            <w:tcW w:w="2194" w:type="dxa"/>
          </w:tcPr>
          <w:p w:rsidR="00332DDA" w:rsidRPr="00681AE2" w:rsidRDefault="00332DDA" w:rsidP="00681AE2">
            <w:pPr>
              <w:tabs>
                <w:tab w:val="left" w:pos="0"/>
              </w:tabs>
              <w:spacing w:line="360" w:lineRule="auto"/>
              <w:rPr>
                <w:sz w:val="20"/>
                <w:szCs w:val="20"/>
              </w:rPr>
            </w:pP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24300</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35200</w:t>
            </w:r>
          </w:p>
        </w:tc>
      </w:tr>
      <w:tr w:rsidR="00332DDA" w:rsidRPr="00681AE2" w:rsidTr="00681AE2">
        <w:trPr>
          <w:trHeight w:val="331"/>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Всего суммарное снижение расхода СС</w:t>
            </w:r>
            <w:r w:rsidRPr="00681AE2">
              <w:rPr>
                <w:sz w:val="20"/>
                <w:szCs w:val="20"/>
                <w:vertAlign w:val="subscript"/>
              </w:rPr>
              <w:t>(б;п)</w:t>
            </w:r>
            <w:r w:rsidRPr="00681AE2">
              <w:rPr>
                <w:sz w:val="20"/>
                <w:szCs w:val="20"/>
              </w:rPr>
              <w:t>, т</w:t>
            </w:r>
          </w:p>
        </w:tc>
        <w:tc>
          <w:tcPr>
            <w:tcW w:w="2194" w:type="dxa"/>
          </w:tcPr>
          <w:p w:rsidR="00332DDA" w:rsidRPr="00681AE2" w:rsidRDefault="00332DDA" w:rsidP="00681AE2">
            <w:pPr>
              <w:tabs>
                <w:tab w:val="left" w:pos="0"/>
              </w:tabs>
              <w:spacing w:line="360" w:lineRule="auto"/>
              <w:rPr>
                <w:sz w:val="20"/>
                <w:szCs w:val="20"/>
              </w:rPr>
            </w:pPr>
            <w:r w:rsidRPr="00681AE2">
              <w:rPr>
                <w:sz w:val="20"/>
                <w:szCs w:val="20"/>
              </w:rPr>
              <w:t>СС</w:t>
            </w:r>
            <w:r w:rsidRPr="00681AE2">
              <w:rPr>
                <w:sz w:val="20"/>
                <w:szCs w:val="20"/>
                <w:vertAlign w:val="subscript"/>
              </w:rPr>
              <w:t>1</w:t>
            </w:r>
            <w:r w:rsidRPr="00681AE2">
              <w:rPr>
                <w:sz w:val="20"/>
                <w:szCs w:val="20"/>
              </w:rPr>
              <w:t>+ СС</w:t>
            </w:r>
            <w:r w:rsidRPr="00681AE2">
              <w:rPr>
                <w:sz w:val="20"/>
                <w:szCs w:val="20"/>
                <w:vertAlign w:val="subscript"/>
              </w:rPr>
              <w:t>2</w:t>
            </w:r>
            <w:r w:rsidRPr="00681AE2">
              <w:rPr>
                <w:sz w:val="20"/>
                <w:szCs w:val="20"/>
              </w:rPr>
              <w:t>+ СС</w:t>
            </w:r>
            <w:r w:rsidRPr="00681AE2">
              <w:rPr>
                <w:sz w:val="20"/>
                <w:szCs w:val="20"/>
                <w:vertAlign w:val="subscript"/>
              </w:rPr>
              <w:t>3</w:t>
            </w:r>
          </w:p>
        </w:tc>
        <w:tc>
          <w:tcPr>
            <w:tcW w:w="1527" w:type="dxa"/>
            <w:vAlign w:val="center"/>
          </w:tcPr>
          <w:p w:rsidR="00332DDA" w:rsidRPr="00681AE2" w:rsidRDefault="00332DDA" w:rsidP="00681AE2">
            <w:pPr>
              <w:spacing w:line="360" w:lineRule="auto"/>
              <w:rPr>
                <w:sz w:val="20"/>
                <w:szCs w:val="20"/>
              </w:rPr>
            </w:pPr>
            <w:r w:rsidRPr="00681AE2">
              <w:rPr>
                <w:sz w:val="20"/>
                <w:szCs w:val="20"/>
              </w:rPr>
              <w:t>67800</w:t>
            </w:r>
          </w:p>
        </w:tc>
        <w:tc>
          <w:tcPr>
            <w:tcW w:w="1565" w:type="dxa"/>
            <w:vAlign w:val="center"/>
          </w:tcPr>
          <w:p w:rsidR="00332DDA" w:rsidRPr="00681AE2" w:rsidRDefault="00332DDA" w:rsidP="00681AE2">
            <w:pPr>
              <w:spacing w:line="360" w:lineRule="auto"/>
              <w:rPr>
                <w:sz w:val="20"/>
                <w:szCs w:val="20"/>
              </w:rPr>
            </w:pPr>
            <w:r w:rsidRPr="00681AE2">
              <w:rPr>
                <w:sz w:val="20"/>
                <w:szCs w:val="20"/>
              </w:rPr>
              <w:t>125700</w:t>
            </w:r>
          </w:p>
        </w:tc>
      </w:tr>
      <w:tr w:rsidR="00332DDA" w:rsidRPr="00681AE2" w:rsidTr="00681AE2">
        <w:trPr>
          <w:trHeight w:val="692"/>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Объем строительно-монтажных работ, О</w:t>
            </w:r>
            <w:r w:rsidRPr="00681AE2">
              <w:rPr>
                <w:sz w:val="20"/>
                <w:szCs w:val="20"/>
                <w:vertAlign w:val="subscript"/>
              </w:rPr>
              <w:t xml:space="preserve"> (б;п)</w:t>
            </w:r>
            <w:r w:rsidRPr="00681AE2">
              <w:rPr>
                <w:sz w:val="20"/>
                <w:szCs w:val="20"/>
              </w:rPr>
              <w:t>, млрд.руб.</w:t>
            </w:r>
          </w:p>
        </w:tc>
        <w:tc>
          <w:tcPr>
            <w:tcW w:w="2194" w:type="dxa"/>
          </w:tcPr>
          <w:p w:rsidR="00332DDA" w:rsidRPr="00681AE2" w:rsidRDefault="00332DDA" w:rsidP="00681AE2">
            <w:pPr>
              <w:tabs>
                <w:tab w:val="left" w:pos="0"/>
              </w:tabs>
              <w:spacing w:line="360" w:lineRule="auto"/>
              <w:rPr>
                <w:sz w:val="20"/>
                <w:szCs w:val="20"/>
              </w:rPr>
            </w:pP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5400</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6600</w:t>
            </w:r>
          </w:p>
        </w:tc>
      </w:tr>
      <w:tr w:rsidR="00332DDA" w:rsidRPr="00681AE2" w:rsidTr="00681AE2">
        <w:trPr>
          <w:trHeight w:val="813"/>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Удельное снижение расхода материалов по плану мероприятий С</w:t>
            </w:r>
            <w:r w:rsidRPr="00681AE2">
              <w:rPr>
                <w:sz w:val="20"/>
                <w:szCs w:val="20"/>
                <w:vertAlign w:val="subscript"/>
              </w:rPr>
              <w:t>(б;п)</w:t>
            </w:r>
            <w:r w:rsidRPr="00681AE2">
              <w:rPr>
                <w:sz w:val="20"/>
                <w:szCs w:val="20"/>
              </w:rPr>
              <w:t>, т</w:t>
            </w:r>
          </w:p>
        </w:tc>
        <w:tc>
          <w:tcPr>
            <w:tcW w:w="2194" w:type="dxa"/>
          </w:tcPr>
          <w:p w:rsidR="00332DDA" w:rsidRPr="00681AE2" w:rsidRDefault="00B41F36" w:rsidP="00681AE2">
            <w:pPr>
              <w:tabs>
                <w:tab w:val="left" w:pos="0"/>
              </w:tabs>
              <w:spacing w:line="360" w:lineRule="auto"/>
              <w:rPr>
                <w:sz w:val="20"/>
                <w:szCs w:val="20"/>
              </w:rPr>
            </w:pPr>
            <w:r w:rsidRPr="00681AE2">
              <w:rPr>
                <w:position w:val="-30"/>
                <w:sz w:val="20"/>
                <w:szCs w:val="20"/>
              </w:rPr>
              <w:object w:dxaOrig="1060" w:dyaOrig="700">
                <v:shape id="_x0000_i1042" type="#_x0000_t75" style="width:53.25pt;height:35.25pt" o:ole="">
                  <v:imagedata r:id="rId41" o:title=""/>
                </v:shape>
                <o:OLEObject Type="Embed" ProgID="Equation.3" ShapeID="_x0000_i1042" DrawAspect="Content" ObjectID="_1459044907" r:id="rId42"/>
              </w:object>
            </w: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12,55</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19,04</w:t>
            </w:r>
          </w:p>
        </w:tc>
      </w:tr>
      <w:tr w:rsidR="00332DDA" w:rsidRPr="00681AE2" w:rsidTr="00681AE2">
        <w:trPr>
          <w:trHeight w:val="692"/>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Экономия удельного расхода материалов по плану мероприятий Э</w:t>
            </w:r>
          </w:p>
        </w:tc>
        <w:tc>
          <w:tcPr>
            <w:tcW w:w="2194" w:type="dxa"/>
          </w:tcPr>
          <w:p w:rsidR="00332DDA" w:rsidRPr="00681AE2" w:rsidRDefault="00332DDA" w:rsidP="00681AE2">
            <w:pPr>
              <w:tabs>
                <w:tab w:val="left" w:pos="0"/>
              </w:tabs>
              <w:spacing w:line="360" w:lineRule="auto"/>
              <w:rPr>
                <w:sz w:val="20"/>
                <w:szCs w:val="20"/>
                <w:vertAlign w:val="subscript"/>
              </w:rPr>
            </w:pPr>
            <w:r w:rsidRPr="00681AE2">
              <w:rPr>
                <w:sz w:val="20"/>
                <w:szCs w:val="20"/>
              </w:rPr>
              <w:t>С</w:t>
            </w:r>
            <w:r w:rsidRPr="00681AE2">
              <w:rPr>
                <w:sz w:val="20"/>
                <w:szCs w:val="20"/>
                <w:vertAlign w:val="subscript"/>
              </w:rPr>
              <w:t>(п)</w:t>
            </w:r>
            <w:r w:rsidRPr="00681AE2">
              <w:rPr>
                <w:sz w:val="20"/>
                <w:szCs w:val="20"/>
              </w:rPr>
              <w:t xml:space="preserve"> – С</w:t>
            </w:r>
            <w:r w:rsidRPr="00681AE2">
              <w:rPr>
                <w:sz w:val="20"/>
                <w:szCs w:val="20"/>
                <w:vertAlign w:val="subscript"/>
              </w:rPr>
              <w:t>(б)</w:t>
            </w: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6,49</w:t>
            </w:r>
          </w:p>
        </w:tc>
      </w:tr>
      <w:tr w:rsidR="00332DDA" w:rsidRPr="00681AE2" w:rsidTr="00681AE2">
        <w:trPr>
          <w:trHeight w:val="692"/>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Экономия расхода материалов по плану мероприятий Э</w:t>
            </w:r>
            <w:r w:rsidRPr="00681AE2">
              <w:rPr>
                <w:sz w:val="20"/>
                <w:szCs w:val="20"/>
                <w:vertAlign w:val="subscript"/>
              </w:rPr>
              <w:t>п</w:t>
            </w:r>
          </w:p>
        </w:tc>
        <w:tc>
          <w:tcPr>
            <w:tcW w:w="2194" w:type="dxa"/>
          </w:tcPr>
          <w:p w:rsidR="00332DDA" w:rsidRPr="00681AE2" w:rsidRDefault="00332DDA" w:rsidP="00681AE2">
            <w:pPr>
              <w:tabs>
                <w:tab w:val="left" w:pos="0"/>
              </w:tabs>
              <w:spacing w:line="360" w:lineRule="auto"/>
              <w:rPr>
                <w:sz w:val="20"/>
                <w:szCs w:val="20"/>
                <w:vertAlign w:val="subscript"/>
              </w:rPr>
            </w:pPr>
            <w:r w:rsidRPr="00681AE2">
              <w:rPr>
                <w:sz w:val="20"/>
                <w:szCs w:val="20"/>
              </w:rPr>
              <w:t>Э х О</w:t>
            </w:r>
            <w:r w:rsidRPr="00681AE2">
              <w:rPr>
                <w:sz w:val="20"/>
                <w:szCs w:val="20"/>
                <w:vertAlign w:val="subscript"/>
              </w:rPr>
              <w:t>(п)</w:t>
            </w: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42834</w:t>
            </w:r>
          </w:p>
        </w:tc>
      </w:tr>
      <w:tr w:rsidR="00332DDA" w:rsidRPr="00681AE2" w:rsidTr="00681AE2">
        <w:trPr>
          <w:trHeight w:val="677"/>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Средняя норма расхода материала Н</w:t>
            </w:r>
            <w:r w:rsidRPr="00681AE2">
              <w:rPr>
                <w:sz w:val="20"/>
                <w:szCs w:val="20"/>
                <w:vertAlign w:val="subscript"/>
              </w:rPr>
              <w:t>ср (б,п)</w:t>
            </w:r>
            <w:r w:rsidRPr="00681AE2">
              <w:rPr>
                <w:sz w:val="20"/>
                <w:szCs w:val="20"/>
              </w:rPr>
              <w:t>, т/млрд.руб.</w:t>
            </w:r>
          </w:p>
        </w:tc>
        <w:tc>
          <w:tcPr>
            <w:tcW w:w="2194" w:type="dxa"/>
          </w:tcPr>
          <w:p w:rsidR="00332DDA" w:rsidRPr="00681AE2" w:rsidRDefault="00332DDA" w:rsidP="00681AE2">
            <w:pPr>
              <w:tabs>
                <w:tab w:val="left" w:pos="0"/>
              </w:tabs>
              <w:spacing w:line="360" w:lineRule="auto"/>
              <w:rPr>
                <w:sz w:val="20"/>
                <w:szCs w:val="20"/>
                <w:vertAlign w:val="subscript"/>
              </w:rPr>
            </w:pP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144</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144</w:t>
            </w:r>
          </w:p>
        </w:tc>
      </w:tr>
      <w:tr w:rsidR="00332DDA" w:rsidRPr="00681AE2" w:rsidTr="00681AE2">
        <w:trPr>
          <w:trHeight w:val="692"/>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Средняя норма расхода материала с учетом экономии Н</w:t>
            </w:r>
            <w:r w:rsidRPr="00681AE2">
              <w:rPr>
                <w:sz w:val="20"/>
                <w:szCs w:val="20"/>
                <w:vertAlign w:val="subscript"/>
              </w:rPr>
              <w:t xml:space="preserve"> (б,п)</w:t>
            </w:r>
            <w:r w:rsidRPr="00681AE2">
              <w:rPr>
                <w:sz w:val="20"/>
                <w:szCs w:val="20"/>
              </w:rPr>
              <w:t>, т/млрд.руб.</w:t>
            </w:r>
          </w:p>
        </w:tc>
        <w:tc>
          <w:tcPr>
            <w:tcW w:w="2194" w:type="dxa"/>
          </w:tcPr>
          <w:p w:rsidR="00332DDA" w:rsidRPr="00681AE2" w:rsidRDefault="00332DDA" w:rsidP="00681AE2">
            <w:pPr>
              <w:tabs>
                <w:tab w:val="left" w:pos="0"/>
              </w:tabs>
              <w:spacing w:line="360" w:lineRule="auto"/>
              <w:rPr>
                <w:sz w:val="20"/>
                <w:szCs w:val="20"/>
                <w:vertAlign w:val="subscript"/>
              </w:rPr>
            </w:pPr>
            <w:r w:rsidRPr="00681AE2">
              <w:rPr>
                <w:sz w:val="20"/>
                <w:szCs w:val="20"/>
              </w:rPr>
              <w:t>Н</w:t>
            </w:r>
            <w:r w:rsidRPr="00681AE2">
              <w:rPr>
                <w:sz w:val="20"/>
                <w:szCs w:val="20"/>
                <w:vertAlign w:val="subscript"/>
              </w:rPr>
              <w:t xml:space="preserve">ср б </w:t>
            </w:r>
            <w:r w:rsidRPr="00681AE2">
              <w:rPr>
                <w:sz w:val="20"/>
                <w:szCs w:val="20"/>
              </w:rPr>
              <w:t>- С</w:t>
            </w:r>
            <w:r w:rsidRPr="00681AE2">
              <w:rPr>
                <w:sz w:val="20"/>
                <w:szCs w:val="20"/>
                <w:vertAlign w:val="subscript"/>
              </w:rPr>
              <w:t>б</w:t>
            </w:r>
          </w:p>
          <w:p w:rsidR="00332DDA" w:rsidRPr="00681AE2" w:rsidRDefault="00332DDA" w:rsidP="00681AE2">
            <w:pPr>
              <w:tabs>
                <w:tab w:val="left" w:pos="0"/>
              </w:tabs>
              <w:spacing w:line="360" w:lineRule="auto"/>
              <w:rPr>
                <w:sz w:val="20"/>
                <w:szCs w:val="20"/>
              </w:rPr>
            </w:pPr>
            <w:r w:rsidRPr="00681AE2">
              <w:rPr>
                <w:sz w:val="20"/>
                <w:szCs w:val="20"/>
              </w:rPr>
              <w:t>Н</w:t>
            </w:r>
            <w:r w:rsidRPr="00681AE2">
              <w:rPr>
                <w:sz w:val="20"/>
                <w:szCs w:val="20"/>
                <w:vertAlign w:val="subscript"/>
              </w:rPr>
              <w:t xml:space="preserve">ср п </w:t>
            </w:r>
            <w:r w:rsidRPr="00681AE2">
              <w:rPr>
                <w:sz w:val="20"/>
                <w:szCs w:val="20"/>
              </w:rPr>
              <w:t>– С</w:t>
            </w:r>
            <w:r w:rsidRPr="00681AE2">
              <w:rPr>
                <w:sz w:val="20"/>
                <w:szCs w:val="20"/>
                <w:vertAlign w:val="subscript"/>
              </w:rPr>
              <w:t>п</w:t>
            </w: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131,45</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127,96</w:t>
            </w:r>
          </w:p>
        </w:tc>
      </w:tr>
      <w:tr w:rsidR="00332DDA" w:rsidRPr="00681AE2" w:rsidTr="00681AE2">
        <w:trPr>
          <w:trHeight w:val="707"/>
          <w:jc w:val="center"/>
        </w:trPr>
        <w:tc>
          <w:tcPr>
            <w:tcW w:w="4104" w:type="dxa"/>
          </w:tcPr>
          <w:p w:rsidR="00332DDA" w:rsidRPr="00681AE2" w:rsidRDefault="00332DDA" w:rsidP="00681AE2">
            <w:pPr>
              <w:tabs>
                <w:tab w:val="left" w:pos="0"/>
              </w:tabs>
              <w:spacing w:line="360" w:lineRule="auto"/>
              <w:rPr>
                <w:sz w:val="20"/>
                <w:szCs w:val="20"/>
              </w:rPr>
            </w:pPr>
            <w:r w:rsidRPr="00681AE2">
              <w:rPr>
                <w:sz w:val="20"/>
                <w:szCs w:val="20"/>
              </w:rPr>
              <w:t>Экономия удельного расхода материалов Э%</w:t>
            </w:r>
          </w:p>
        </w:tc>
        <w:tc>
          <w:tcPr>
            <w:tcW w:w="2194" w:type="dxa"/>
          </w:tcPr>
          <w:p w:rsidR="00332DDA" w:rsidRPr="00681AE2" w:rsidRDefault="00332DDA" w:rsidP="00681AE2">
            <w:pPr>
              <w:tabs>
                <w:tab w:val="left" w:pos="0"/>
              </w:tabs>
              <w:spacing w:line="360" w:lineRule="auto"/>
              <w:rPr>
                <w:sz w:val="20"/>
                <w:szCs w:val="20"/>
              </w:rPr>
            </w:pPr>
            <w:r w:rsidRPr="00681AE2">
              <w:rPr>
                <w:sz w:val="20"/>
                <w:szCs w:val="20"/>
              </w:rPr>
              <w:t>Э/Н</w:t>
            </w:r>
            <w:r w:rsidRPr="00681AE2">
              <w:rPr>
                <w:sz w:val="20"/>
                <w:szCs w:val="20"/>
                <w:vertAlign w:val="subscript"/>
              </w:rPr>
              <w:t>б</w:t>
            </w:r>
            <w:r w:rsidRPr="00681AE2">
              <w:rPr>
                <w:sz w:val="20"/>
                <w:szCs w:val="20"/>
              </w:rPr>
              <w:t>, где</w:t>
            </w:r>
          </w:p>
          <w:p w:rsidR="00332DDA" w:rsidRPr="00681AE2" w:rsidRDefault="00332DDA" w:rsidP="00681AE2">
            <w:pPr>
              <w:tabs>
                <w:tab w:val="left" w:pos="0"/>
              </w:tabs>
              <w:spacing w:line="360" w:lineRule="auto"/>
              <w:rPr>
                <w:sz w:val="20"/>
                <w:szCs w:val="20"/>
                <w:vertAlign w:val="subscript"/>
              </w:rPr>
            </w:pPr>
            <w:r w:rsidRPr="00681AE2">
              <w:rPr>
                <w:sz w:val="20"/>
                <w:szCs w:val="20"/>
              </w:rPr>
              <w:t>Н</w:t>
            </w:r>
            <w:r w:rsidRPr="00681AE2">
              <w:rPr>
                <w:sz w:val="20"/>
                <w:szCs w:val="20"/>
                <w:vertAlign w:val="subscript"/>
              </w:rPr>
              <w:t>(б)</w:t>
            </w:r>
            <w:r w:rsidRPr="00681AE2">
              <w:rPr>
                <w:sz w:val="20"/>
                <w:szCs w:val="20"/>
              </w:rPr>
              <w:t>+С</w:t>
            </w:r>
            <w:r w:rsidRPr="00681AE2">
              <w:rPr>
                <w:sz w:val="20"/>
                <w:szCs w:val="20"/>
                <w:vertAlign w:val="subscript"/>
              </w:rPr>
              <w:t>(б)</w:t>
            </w:r>
            <w:r w:rsidRPr="00681AE2">
              <w:rPr>
                <w:sz w:val="20"/>
                <w:szCs w:val="20"/>
              </w:rPr>
              <w:t>=Н</w:t>
            </w:r>
            <w:r w:rsidRPr="00681AE2">
              <w:rPr>
                <w:sz w:val="20"/>
                <w:szCs w:val="20"/>
                <w:vertAlign w:val="subscript"/>
              </w:rPr>
              <w:t>ср (б)</w:t>
            </w:r>
          </w:p>
        </w:tc>
        <w:tc>
          <w:tcPr>
            <w:tcW w:w="1527"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565" w:type="dxa"/>
            <w:vAlign w:val="center"/>
          </w:tcPr>
          <w:p w:rsidR="00332DDA" w:rsidRPr="00681AE2" w:rsidRDefault="00332DDA" w:rsidP="00681AE2">
            <w:pPr>
              <w:tabs>
                <w:tab w:val="left" w:pos="0"/>
              </w:tabs>
              <w:spacing w:line="360" w:lineRule="auto"/>
              <w:rPr>
                <w:sz w:val="20"/>
                <w:szCs w:val="20"/>
              </w:rPr>
            </w:pPr>
            <w:r w:rsidRPr="00681AE2">
              <w:rPr>
                <w:sz w:val="20"/>
                <w:szCs w:val="20"/>
              </w:rPr>
              <w:t>4,93</w:t>
            </w:r>
          </w:p>
        </w:tc>
      </w:tr>
    </w:tbl>
    <w:p w:rsidR="00332DDA" w:rsidRPr="00A852F9" w:rsidRDefault="00681AE2" w:rsidP="00A852F9">
      <w:pPr>
        <w:tabs>
          <w:tab w:val="left" w:pos="0"/>
        </w:tabs>
        <w:spacing w:line="360" w:lineRule="auto"/>
        <w:ind w:firstLine="709"/>
        <w:jc w:val="both"/>
        <w:rPr>
          <w:sz w:val="28"/>
          <w:szCs w:val="28"/>
        </w:rPr>
      </w:pPr>
      <w:r>
        <w:rPr>
          <w:sz w:val="28"/>
          <w:szCs w:val="28"/>
        </w:rPr>
        <w:br w:type="page"/>
      </w:r>
      <w:r w:rsidR="00332DDA" w:rsidRPr="00A852F9">
        <w:rPr>
          <w:sz w:val="28"/>
          <w:szCs w:val="28"/>
        </w:rPr>
        <w:t>Таблица 3.</w:t>
      </w:r>
    </w:p>
    <w:p w:rsidR="00332DDA" w:rsidRPr="00A852F9" w:rsidRDefault="00332DDA" w:rsidP="00A852F9">
      <w:pPr>
        <w:tabs>
          <w:tab w:val="left" w:pos="0"/>
        </w:tabs>
        <w:spacing w:line="360" w:lineRule="auto"/>
        <w:ind w:firstLine="709"/>
        <w:jc w:val="both"/>
        <w:rPr>
          <w:sz w:val="28"/>
          <w:szCs w:val="28"/>
        </w:rPr>
      </w:pPr>
      <w:r w:rsidRPr="00A852F9">
        <w:rPr>
          <w:sz w:val="28"/>
          <w:szCs w:val="28"/>
        </w:rPr>
        <w:t>Корректировка в базисном году задания по экономии материалов на 200..год</w:t>
      </w:r>
    </w:p>
    <w:tbl>
      <w:tblPr>
        <w:tblStyle w:val="a3"/>
        <w:tblW w:w="9660" w:type="dxa"/>
        <w:jc w:val="center"/>
        <w:tblLook w:val="01E0" w:firstRow="1" w:lastRow="1" w:firstColumn="1" w:lastColumn="1" w:noHBand="0" w:noVBand="0"/>
      </w:tblPr>
      <w:tblGrid>
        <w:gridCol w:w="4028"/>
        <w:gridCol w:w="1787"/>
        <w:gridCol w:w="1311"/>
        <w:gridCol w:w="1266"/>
        <w:gridCol w:w="1268"/>
      </w:tblGrid>
      <w:tr w:rsidR="00332DDA" w:rsidRPr="00681AE2" w:rsidTr="00681AE2">
        <w:trPr>
          <w:cantSplit/>
          <w:trHeight w:val="1383"/>
          <w:jc w:val="center"/>
        </w:trPr>
        <w:tc>
          <w:tcPr>
            <w:tcW w:w="4028" w:type="dxa"/>
            <w:vAlign w:val="center"/>
          </w:tcPr>
          <w:p w:rsidR="00332DDA" w:rsidRPr="00681AE2" w:rsidRDefault="00332DDA" w:rsidP="00681AE2">
            <w:pPr>
              <w:tabs>
                <w:tab w:val="left" w:pos="0"/>
              </w:tabs>
              <w:spacing w:line="360" w:lineRule="auto"/>
              <w:rPr>
                <w:sz w:val="20"/>
                <w:szCs w:val="20"/>
              </w:rPr>
            </w:pPr>
            <w:r w:rsidRPr="00681AE2">
              <w:rPr>
                <w:sz w:val="20"/>
                <w:szCs w:val="20"/>
              </w:rPr>
              <w:t>Показатель</w:t>
            </w:r>
          </w:p>
        </w:tc>
        <w:tc>
          <w:tcPr>
            <w:tcW w:w="1787" w:type="dxa"/>
            <w:vAlign w:val="center"/>
          </w:tcPr>
          <w:p w:rsidR="00332DDA" w:rsidRPr="00681AE2" w:rsidRDefault="00332DDA" w:rsidP="00681AE2">
            <w:pPr>
              <w:tabs>
                <w:tab w:val="left" w:pos="0"/>
              </w:tabs>
              <w:spacing w:line="360" w:lineRule="auto"/>
              <w:rPr>
                <w:sz w:val="20"/>
                <w:szCs w:val="20"/>
              </w:rPr>
            </w:pPr>
            <w:r w:rsidRPr="00681AE2">
              <w:rPr>
                <w:sz w:val="20"/>
                <w:szCs w:val="20"/>
              </w:rPr>
              <w:t>Расчет</w:t>
            </w:r>
          </w:p>
        </w:tc>
        <w:tc>
          <w:tcPr>
            <w:tcW w:w="1311" w:type="dxa"/>
            <w:textDirection w:val="btLr"/>
            <w:vAlign w:val="center"/>
          </w:tcPr>
          <w:p w:rsidR="00332DDA" w:rsidRPr="00681AE2" w:rsidRDefault="00332DDA" w:rsidP="00681AE2">
            <w:pPr>
              <w:tabs>
                <w:tab w:val="left" w:pos="0"/>
              </w:tabs>
              <w:spacing w:line="360" w:lineRule="auto"/>
              <w:rPr>
                <w:sz w:val="20"/>
                <w:szCs w:val="20"/>
              </w:rPr>
            </w:pPr>
            <w:r w:rsidRPr="00681AE2">
              <w:rPr>
                <w:sz w:val="20"/>
                <w:szCs w:val="20"/>
              </w:rPr>
              <w:t>Базисный год</w:t>
            </w:r>
          </w:p>
        </w:tc>
        <w:tc>
          <w:tcPr>
            <w:tcW w:w="1266" w:type="dxa"/>
            <w:textDirection w:val="btLr"/>
            <w:vAlign w:val="center"/>
          </w:tcPr>
          <w:p w:rsidR="00332DDA" w:rsidRPr="00681AE2" w:rsidRDefault="00332DDA" w:rsidP="00681AE2">
            <w:pPr>
              <w:tabs>
                <w:tab w:val="left" w:pos="0"/>
              </w:tabs>
              <w:spacing w:line="360" w:lineRule="auto"/>
              <w:rPr>
                <w:sz w:val="20"/>
                <w:szCs w:val="20"/>
              </w:rPr>
            </w:pPr>
            <w:r w:rsidRPr="00681AE2">
              <w:rPr>
                <w:sz w:val="20"/>
                <w:szCs w:val="20"/>
              </w:rPr>
              <w:t>Планируемый год</w:t>
            </w:r>
          </w:p>
        </w:tc>
        <w:tc>
          <w:tcPr>
            <w:tcW w:w="1268" w:type="dxa"/>
            <w:textDirection w:val="btLr"/>
            <w:vAlign w:val="center"/>
          </w:tcPr>
          <w:p w:rsidR="00332DDA" w:rsidRPr="00681AE2" w:rsidRDefault="00332DDA" w:rsidP="00681AE2">
            <w:pPr>
              <w:tabs>
                <w:tab w:val="left" w:pos="0"/>
              </w:tabs>
              <w:spacing w:line="360" w:lineRule="auto"/>
              <w:rPr>
                <w:sz w:val="20"/>
                <w:szCs w:val="20"/>
              </w:rPr>
            </w:pPr>
            <w:r w:rsidRPr="00681AE2">
              <w:rPr>
                <w:sz w:val="20"/>
                <w:szCs w:val="20"/>
              </w:rPr>
              <w:t>Корректировка</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1</w:t>
            </w:r>
          </w:p>
        </w:tc>
        <w:tc>
          <w:tcPr>
            <w:tcW w:w="1787" w:type="dxa"/>
          </w:tcPr>
          <w:p w:rsidR="00332DDA" w:rsidRPr="00681AE2" w:rsidRDefault="00332DDA" w:rsidP="00681AE2">
            <w:pPr>
              <w:tabs>
                <w:tab w:val="left" w:pos="0"/>
              </w:tabs>
              <w:spacing w:line="360" w:lineRule="auto"/>
              <w:rPr>
                <w:sz w:val="20"/>
                <w:szCs w:val="20"/>
              </w:rPr>
            </w:pPr>
            <w:r w:rsidRPr="00681AE2">
              <w:rPr>
                <w:sz w:val="20"/>
                <w:szCs w:val="20"/>
              </w:rPr>
              <w:t>2</w:t>
            </w:r>
          </w:p>
        </w:tc>
        <w:tc>
          <w:tcPr>
            <w:tcW w:w="1311" w:type="dxa"/>
          </w:tcPr>
          <w:p w:rsidR="00332DDA" w:rsidRPr="00681AE2" w:rsidRDefault="00332DDA" w:rsidP="00681AE2">
            <w:pPr>
              <w:tabs>
                <w:tab w:val="left" w:pos="0"/>
              </w:tabs>
              <w:spacing w:line="360" w:lineRule="auto"/>
              <w:rPr>
                <w:sz w:val="20"/>
                <w:szCs w:val="20"/>
              </w:rPr>
            </w:pPr>
            <w:r w:rsidRPr="00681AE2">
              <w:rPr>
                <w:sz w:val="20"/>
                <w:szCs w:val="20"/>
              </w:rPr>
              <w:t>3</w:t>
            </w: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4</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5</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Объем строительно-монтажных работ - О</w:t>
            </w:r>
            <w:r w:rsidRPr="00681AE2">
              <w:rPr>
                <w:sz w:val="20"/>
                <w:szCs w:val="20"/>
                <w:vertAlign w:val="subscript"/>
              </w:rPr>
              <w:t xml:space="preserve"> (п)</w:t>
            </w:r>
            <w:r w:rsidRPr="00681AE2">
              <w:rPr>
                <w:sz w:val="20"/>
                <w:szCs w:val="20"/>
              </w:rPr>
              <w:t xml:space="preserve"> расчетно, млрд.руб.</w:t>
            </w:r>
          </w:p>
        </w:tc>
        <w:tc>
          <w:tcPr>
            <w:tcW w:w="1787" w:type="dxa"/>
          </w:tcPr>
          <w:p w:rsidR="00332DDA" w:rsidRPr="00681AE2" w:rsidRDefault="00332DDA" w:rsidP="00681AE2">
            <w:pPr>
              <w:tabs>
                <w:tab w:val="left" w:pos="0"/>
              </w:tabs>
              <w:spacing w:line="360" w:lineRule="auto"/>
              <w:rPr>
                <w:sz w:val="20"/>
                <w:szCs w:val="20"/>
                <w:vertAlign w:val="subscript"/>
              </w:rPr>
            </w:pPr>
            <w:r w:rsidRPr="00681AE2">
              <w:rPr>
                <w:sz w:val="20"/>
                <w:szCs w:val="20"/>
              </w:rPr>
              <w:t>О</w:t>
            </w:r>
            <w:r w:rsidRPr="00681AE2">
              <w:rPr>
                <w:sz w:val="20"/>
                <w:szCs w:val="20"/>
                <w:vertAlign w:val="subscript"/>
              </w:rPr>
              <w:t>(п)</w:t>
            </w:r>
            <w:r w:rsidRPr="00681AE2">
              <w:rPr>
                <w:sz w:val="20"/>
                <w:szCs w:val="20"/>
              </w:rPr>
              <w:t xml:space="preserve"> + О</w:t>
            </w:r>
            <w:r w:rsidRPr="00681AE2">
              <w:rPr>
                <w:sz w:val="20"/>
                <w:szCs w:val="20"/>
                <w:vertAlign w:val="subscript"/>
              </w:rPr>
              <w:t>кор (п)</w:t>
            </w:r>
          </w:p>
        </w:tc>
        <w:tc>
          <w:tcPr>
            <w:tcW w:w="1311" w:type="dxa"/>
          </w:tcPr>
          <w:p w:rsidR="00332DDA" w:rsidRPr="00681AE2" w:rsidRDefault="00332DDA" w:rsidP="00681AE2">
            <w:pPr>
              <w:tabs>
                <w:tab w:val="left" w:pos="0"/>
              </w:tabs>
              <w:spacing w:line="360" w:lineRule="auto"/>
              <w:rPr>
                <w:sz w:val="20"/>
                <w:szCs w:val="20"/>
              </w:rPr>
            </w:pPr>
            <w:r w:rsidRPr="00681AE2">
              <w:rPr>
                <w:sz w:val="20"/>
                <w:szCs w:val="20"/>
              </w:rPr>
              <w:t>5400</w:t>
            </w: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6100</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-400</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Средняя норма расхода материала на 1 млрд. руб. СМР Н</w:t>
            </w:r>
            <w:r w:rsidRPr="00681AE2">
              <w:rPr>
                <w:sz w:val="20"/>
                <w:szCs w:val="20"/>
                <w:vertAlign w:val="subscript"/>
              </w:rPr>
              <w:t>ср (б,п)</w:t>
            </w:r>
            <w:r w:rsidRPr="00681AE2">
              <w:rPr>
                <w:sz w:val="20"/>
                <w:szCs w:val="20"/>
              </w:rPr>
              <w:t>, т</w:t>
            </w:r>
          </w:p>
        </w:tc>
        <w:tc>
          <w:tcPr>
            <w:tcW w:w="1787" w:type="dxa"/>
          </w:tcPr>
          <w:p w:rsidR="00332DDA" w:rsidRPr="00681AE2" w:rsidRDefault="00332DDA" w:rsidP="00681AE2">
            <w:pPr>
              <w:tabs>
                <w:tab w:val="left" w:pos="0"/>
              </w:tabs>
              <w:spacing w:line="360" w:lineRule="auto"/>
              <w:rPr>
                <w:sz w:val="20"/>
                <w:szCs w:val="20"/>
              </w:rPr>
            </w:pPr>
          </w:p>
        </w:tc>
        <w:tc>
          <w:tcPr>
            <w:tcW w:w="1311" w:type="dxa"/>
          </w:tcPr>
          <w:p w:rsidR="00332DDA" w:rsidRPr="00681AE2" w:rsidRDefault="00332DDA" w:rsidP="00681AE2">
            <w:pPr>
              <w:tabs>
                <w:tab w:val="left" w:pos="0"/>
              </w:tabs>
              <w:spacing w:line="360" w:lineRule="auto"/>
              <w:rPr>
                <w:sz w:val="20"/>
                <w:szCs w:val="20"/>
              </w:rPr>
            </w:pPr>
            <w:r w:rsidRPr="00681AE2">
              <w:rPr>
                <w:sz w:val="20"/>
                <w:szCs w:val="20"/>
              </w:rPr>
              <w:t>144</w:t>
            </w: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144</w:t>
            </w:r>
          </w:p>
        </w:tc>
        <w:tc>
          <w:tcPr>
            <w:tcW w:w="1268" w:type="dxa"/>
          </w:tcPr>
          <w:p w:rsidR="00332DDA" w:rsidRPr="00681AE2" w:rsidRDefault="00332DDA" w:rsidP="00681AE2">
            <w:pPr>
              <w:tabs>
                <w:tab w:val="left" w:pos="0"/>
              </w:tabs>
              <w:spacing w:line="360" w:lineRule="auto"/>
              <w:rPr>
                <w:sz w:val="20"/>
                <w:szCs w:val="20"/>
              </w:rPr>
            </w:pP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Экономия удельного расхода материалов по программе мероприятий в процентах Э% (Э% принимается по данным из табл.2)</w:t>
            </w:r>
          </w:p>
        </w:tc>
        <w:tc>
          <w:tcPr>
            <w:tcW w:w="1787" w:type="dxa"/>
          </w:tcPr>
          <w:p w:rsidR="00332DDA" w:rsidRPr="00681AE2" w:rsidRDefault="00332DDA" w:rsidP="00681AE2">
            <w:pPr>
              <w:tabs>
                <w:tab w:val="left" w:pos="0"/>
              </w:tabs>
              <w:spacing w:line="360" w:lineRule="auto"/>
              <w:rPr>
                <w:sz w:val="20"/>
                <w:szCs w:val="20"/>
              </w:rPr>
            </w:pPr>
            <w:r w:rsidRPr="00681AE2">
              <w:rPr>
                <w:sz w:val="20"/>
                <w:szCs w:val="20"/>
              </w:rPr>
              <w:t>Э% + Э%</w:t>
            </w:r>
            <w:r w:rsidRPr="00681AE2">
              <w:rPr>
                <w:sz w:val="20"/>
                <w:szCs w:val="20"/>
                <w:vertAlign w:val="subscript"/>
              </w:rPr>
              <w:t>кор</w:t>
            </w:r>
          </w:p>
        </w:tc>
        <w:tc>
          <w:tcPr>
            <w:tcW w:w="1311" w:type="dxa"/>
          </w:tcPr>
          <w:p w:rsidR="00332DDA" w:rsidRPr="00681AE2" w:rsidRDefault="00332DDA" w:rsidP="00681AE2">
            <w:pPr>
              <w:tabs>
                <w:tab w:val="left" w:pos="0"/>
              </w:tabs>
              <w:spacing w:line="360" w:lineRule="auto"/>
              <w:rPr>
                <w:sz w:val="20"/>
                <w:szCs w:val="20"/>
              </w:rPr>
            </w:pP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4,53</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-0,4</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Экономия удельного расхода материалов по плану мероприятий Э, т</w:t>
            </w:r>
          </w:p>
        </w:tc>
        <w:tc>
          <w:tcPr>
            <w:tcW w:w="1787" w:type="dxa"/>
          </w:tcPr>
          <w:p w:rsidR="00332DDA" w:rsidRPr="00681AE2" w:rsidRDefault="00332DDA" w:rsidP="00681AE2">
            <w:pPr>
              <w:tabs>
                <w:tab w:val="left" w:pos="0"/>
              </w:tabs>
              <w:spacing w:line="360" w:lineRule="auto"/>
              <w:rPr>
                <w:sz w:val="20"/>
                <w:szCs w:val="20"/>
              </w:rPr>
            </w:pPr>
            <w:r w:rsidRPr="00681AE2">
              <w:rPr>
                <w:sz w:val="20"/>
                <w:szCs w:val="20"/>
              </w:rPr>
              <w:t>Н</w:t>
            </w:r>
            <w:r w:rsidRPr="00681AE2">
              <w:rPr>
                <w:sz w:val="20"/>
                <w:szCs w:val="20"/>
                <w:vertAlign w:val="subscript"/>
              </w:rPr>
              <w:t xml:space="preserve"> (б)</w:t>
            </w:r>
            <w:r w:rsidRPr="00681AE2">
              <w:rPr>
                <w:sz w:val="20"/>
                <w:szCs w:val="20"/>
              </w:rPr>
              <w:t xml:space="preserve"> х Э%</w:t>
            </w:r>
          </w:p>
        </w:tc>
        <w:tc>
          <w:tcPr>
            <w:tcW w:w="1311" w:type="dxa"/>
          </w:tcPr>
          <w:p w:rsidR="00332DDA" w:rsidRPr="00681AE2" w:rsidRDefault="00332DDA" w:rsidP="00681AE2">
            <w:pPr>
              <w:tabs>
                <w:tab w:val="left" w:pos="0"/>
              </w:tabs>
              <w:spacing w:line="360" w:lineRule="auto"/>
              <w:rPr>
                <w:sz w:val="20"/>
                <w:szCs w:val="20"/>
              </w:rPr>
            </w:pP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5,95</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-0,54</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Экономия расхода материалов по плану мероприятий Э</w:t>
            </w:r>
            <w:r w:rsidRPr="00681AE2">
              <w:rPr>
                <w:sz w:val="20"/>
                <w:szCs w:val="20"/>
                <w:vertAlign w:val="subscript"/>
              </w:rPr>
              <w:t>п</w:t>
            </w:r>
            <w:r w:rsidRPr="00681AE2">
              <w:rPr>
                <w:sz w:val="20"/>
                <w:szCs w:val="20"/>
              </w:rPr>
              <w:t>, т</w:t>
            </w:r>
          </w:p>
        </w:tc>
        <w:tc>
          <w:tcPr>
            <w:tcW w:w="1787" w:type="dxa"/>
          </w:tcPr>
          <w:p w:rsidR="00332DDA" w:rsidRPr="00681AE2" w:rsidRDefault="00332DDA" w:rsidP="00681AE2">
            <w:pPr>
              <w:tabs>
                <w:tab w:val="left" w:pos="0"/>
              </w:tabs>
              <w:spacing w:line="360" w:lineRule="auto"/>
              <w:rPr>
                <w:sz w:val="20"/>
                <w:szCs w:val="20"/>
                <w:vertAlign w:val="subscript"/>
              </w:rPr>
            </w:pPr>
            <w:r w:rsidRPr="00681AE2">
              <w:rPr>
                <w:sz w:val="20"/>
                <w:szCs w:val="20"/>
              </w:rPr>
              <w:t>Э х О</w:t>
            </w:r>
            <w:r w:rsidRPr="00681AE2">
              <w:rPr>
                <w:sz w:val="20"/>
                <w:szCs w:val="20"/>
                <w:vertAlign w:val="subscript"/>
              </w:rPr>
              <w:t>(п) расчетно</w:t>
            </w:r>
          </w:p>
        </w:tc>
        <w:tc>
          <w:tcPr>
            <w:tcW w:w="1311" w:type="dxa"/>
          </w:tcPr>
          <w:p w:rsidR="00332DDA" w:rsidRPr="00681AE2" w:rsidRDefault="00332DDA" w:rsidP="00681AE2">
            <w:pPr>
              <w:tabs>
                <w:tab w:val="left" w:pos="0"/>
              </w:tabs>
              <w:spacing w:line="360" w:lineRule="auto"/>
              <w:rPr>
                <w:sz w:val="20"/>
                <w:szCs w:val="20"/>
              </w:rPr>
            </w:pP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36295</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-6539</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Снижение удельного расхода материалов</w:t>
            </w:r>
          </w:p>
        </w:tc>
        <w:tc>
          <w:tcPr>
            <w:tcW w:w="1787" w:type="dxa"/>
          </w:tcPr>
          <w:p w:rsidR="00332DDA" w:rsidRPr="00681AE2" w:rsidRDefault="00332DDA" w:rsidP="00681AE2">
            <w:pPr>
              <w:tabs>
                <w:tab w:val="left" w:pos="0"/>
              </w:tabs>
              <w:spacing w:line="360" w:lineRule="auto"/>
              <w:rPr>
                <w:sz w:val="20"/>
                <w:szCs w:val="20"/>
              </w:rPr>
            </w:pPr>
            <w:r w:rsidRPr="00681AE2">
              <w:rPr>
                <w:sz w:val="20"/>
                <w:szCs w:val="20"/>
              </w:rPr>
              <w:t>С</w:t>
            </w:r>
            <w:r w:rsidRPr="00681AE2">
              <w:rPr>
                <w:sz w:val="20"/>
                <w:szCs w:val="20"/>
                <w:vertAlign w:val="subscript"/>
              </w:rPr>
              <w:t>(п)</w:t>
            </w:r>
            <w:r w:rsidRPr="00681AE2">
              <w:rPr>
                <w:sz w:val="20"/>
                <w:szCs w:val="20"/>
              </w:rPr>
              <w:t>=С</w:t>
            </w:r>
            <w:r w:rsidRPr="00681AE2">
              <w:rPr>
                <w:sz w:val="20"/>
                <w:szCs w:val="20"/>
                <w:vertAlign w:val="subscript"/>
              </w:rPr>
              <w:t>(п)</w:t>
            </w:r>
            <w:r w:rsidRPr="00681AE2">
              <w:rPr>
                <w:sz w:val="20"/>
                <w:szCs w:val="20"/>
              </w:rPr>
              <w:t>+Э</w:t>
            </w:r>
          </w:p>
        </w:tc>
        <w:tc>
          <w:tcPr>
            <w:tcW w:w="1311" w:type="dxa"/>
          </w:tcPr>
          <w:p w:rsidR="00332DDA" w:rsidRPr="00681AE2" w:rsidRDefault="00332DDA" w:rsidP="00681AE2">
            <w:pPr>
              <w:tabs>
                <w:tab w:val="left" w:pos="0"/>
              </w:tabs>
              <w:spacing w:line="360" w:lineRule="auto"/>
              <w:rPr>
                <w:sz w:val="20"/>
                <w:szCs w:val="20"/>
              </w:rPr>
            </w:pPr>
            <w:r w:rsidRPr="00681AE2">
              <w:rPr>
                <w:sz w:val="20"/>
                <w:szCs w:val="20"/>
              </w:rPr>
              <w:t>12,55</w:t>
            </w: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18,5</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-0,54</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Средняя норма расхода материала с учетом экономии Н</w:t>
            </w:r>
            <w:r w:rsidRPr="00681AE2">
              <w:rPr>
                <w:sz w:val="20"/>
                <w:szCs w:val="20"/>
                <w:vertAlign w:val="subscript"/>
              </w:rPr>
              <w:t xml:space="preserve"> (б,п)</w:t>
            </w:r>
            <w:r w:rsidRPr="00681AE2">
              <w:rPr>
                <w:sz w:val="20"/>
                <w:szCs w:val="20"/>
              </w:rPr>
              <w:t>, т/млрд.руб.</w:t>
            </w:r>
          </w:p>
        </w:tc>
        <w:tc>
          <w:tcPr>
            <w:tcW w:w="1787" w:type="dxa"/>
          </w:tcPr>
          <w:p w:rsidR="00332DDA" w:rsidRPr="00681AE2" w:rsidRDefault="00332DDA" w:rsidP="00681AE2">
            <w:pPr>
              <w:tabs>
                <w:tab w:val="left" w:pos="0"/>
              </w:tabs>
              <w:spacing w:line="360" w:lineRule="auto"/>
              <w:rPr>
                <w:sz w:val="20"/>
                <w:szCs w:val="20"/>
              </w:rPr>
            </w:pPr>
            <w:r w:rsidRPr="00681AE2">
              <w:rPr>
                <w:sz w:val="20"/>
                <w:szCs w:val="20"/>
              </w:rPr>
              <w:t>Н</w:t>
            </w:r>
            <w:r w:rsidRPr="00681AE2">
              <w:rPr>
                <w:sz w:val="20"/>
                <w:szCs w:val="20"/>
                <w:vertAlign w:val="subscript"/>
              </w:rPr>
              <w:t>ср (б,п)</w:t>
            </w:r>
            <w:r w:rsidRPr="00681AE2">
              <w:rPr>
                <w:sz w:val="20"/>
                <w:szCs w:val="20"/>
              </w:rPr>
              <w:t xml:space="preserve"> - С</w:t>
            </w:r>
            <w:r w:rsidRPr="00681AE2">
              <w:rPr>
                <w:sz w:val="20"/>
                <w:szCs w:val="20"/>
                <w:vertAlign w:val="subscript"/>
              </w:rPr>
              <w:t>(б,п)</w:t>
            </w:r>
          </w:p>
        </w:tc>
        <w:tc>
          <w:tcPr>
            <w:tcW w:w="1311" w:type="dxa"/>
          </w:tcPr>
          <w:p w:rsidR="00332DDA" w:rsidRPr="00681AE2" w:rsidRDefault="00332DDA" w:rsidP="00681AE2">
            <w:pPr>
              <w:tabs>
                <w:tab w:val="left" w:pos="0"/>
              </w:tabs>
              <w:spacing w:line="360" w:lineRule="auto"/>
              <w:rPr>
                <w:sz w:val="20"/>
                <w:szCs w:val="20"/>
              </w:rPr>
            </w:pPr>
            <w:r w:rsidRPr="00681AE2">
              <w:rPr>
                <w:sz w:val="20"/>
                <w:szCs w:val="20"/>
              </w:rPr>
              <w:t>131,45</w:t>
            </w: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125,5</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-2,46</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Совершенствование проектных решений, методов расчета и способов проектирования. Всего суммарное снижение удельного расхода нормируемого материала СС</w:t>
            </w:r>
            <w:r w:rsidRPr="00681AE2">
              <w:rPr>
                <w:sz w:val="20"/>
                <w:szCs w:val="20"/>
                <w:vertAlign w:val="subscript"/>
              </w:rPr>
              <w:t>1(б)</w:t>
            </w:r>
            <w:r w:rsidRPr="00681AE2">
              <w:rPr>
                <w:sz w:val="20"/>
                <w:szCs w:val="20"/>
              </w:rPr>
              <w:t>, СС</w:t>
            </w:r>
            <w:r w:rsidRPr="00681AE2">
              <w:rPr>
                <w:sz w:val="20"/>
                <w:szCs w:val="20"/>
                <w:vertAlign w:val="subscript"/>
              </w:rPr>
              <w:t>1(п)</w:t>
            </w:r>
            <w:r w:rsidRPr="00681AE2">
              <w:rPr>
                <w:sz w:val="20"/>
                <w:szCs w:val="20"/>
              </w:rPr>
              <w:t xml:space="preserve"> расчетно, т</w:t>
            </w:r>
          </w:p>
        </w:tc>
        <w:tc>
          <w:tcPr>
            <w:tcW w:w="1787" w:type="dxa"/>
          </w:tcPr>
          <w:p w:rsidR="00332DDA" w:rsidRPr="00681AE2" w:rsidRDefault="00332DDA" w:rsidP="00681AE2">
            <w:pPr>
              <w:tabs>
                <w:tab w:val="left" w:pos="0"/>
              </w:tabs>
              <w:spacing w:line="360" w:lineRule="auto"/>
              <w:rPr>
                <w:sz w:val="20"/>
                <w:szCs w:val="20"/>
              </w:rPr>
            </w:pPr>
            <w:r w:rsidRPr="00681AE2">
              <w:rPr>
                <w:sz w:val="20"/>
                <w:szCs w:val="20"/>
              </w:rPr>
              <w:t>О</w:t>
            </w:r>
            <w:r w:rsidRPr="00681AE2">
              <w:rPr>
                <w:sz w:val="20"/>
                <w:szCs w:val="20"/>
                <w:vertAlign w:val="subscript"/>
              </w:rPr>
              <w:t>(п) расчетно</w:t>
            </w:r>
            <w:r w:rsidRPr="00681AE2">
              <w:rPr>
                <w:sz w:val="20"/>
                <w:szCs w:val="20"/>
              </w:rPr>
              <w:t xml:space="preserve"> х </w:t>
            </w:r>
          </w:p>
          <w:p w:rsidR="00332DDA" w:rsidRPr="00681AE2" w:rsidRDefault="00332DDA" w:rsidP="00681AE2">
            <w:pPr>
              <w:tabs>
                <w:tab w:val="left" w:pos="0"/>
              </w:tabs>
              <w:spacing w:line="360" w:lineRule="auto"/>
              <w:rPr>
                <w:sz w:val="20"/>
                <w:szCs w:val="20"/>
                <w:vertAlign w:val="subscript"/>
              </w:rPr>
            </w:pPr>
            <w:r w:rsidRPr="00681AE2">
              <w:rPr>
                <w:sz w:val="20"/>
                <w:szCs w:val="20"/>
              </w:rPr>
              <w:t>х СС</w:t>
            </w:r>
            <w:r w:rsidRPr="00681AE2">
              <w:rPr>
                <w:sz w:val="20"/>
                <w:szCs w:val="20"/>
                <w:vertAlign w:val="subscript"/>
              </w:rPr>
              <w:t>1(п)</w:t>
            </w:r>
            <w:r w:rsidRPr="00681AE2">
              <w:rPr>
                <w:sz w:val="20"/>
                <w:szCs w:val="20"/>
              </w:rPr>
              <w:t xml:space="preserve"> / СС</w:t>
            </w:r>
            <w:r w:rsidRPr="00681AE2">
              <w:rPr>
                <w:sz w:val="20"/>
                <w:szCs w:val="20"/>
                <w:vertAlign w:val="subscript"/>
              </w:rPr>
              <w:t>(п)</w:t>
            </w:r>
          </w:p>
        </w:tc>
        <w:tc>
          <w:tcPr>
            <w:tcW w:w="1311" w:type="dxa"/>
          </w:tcPr>
          <w:p w:rsidR="00332DDA" w:rsidRPr="00681AE2" w:rsidRDefault="00332DDA" w:rsidP="00681AE2">
            <w:pPr>
              <w:tabs>
                <w:tab w:val="left" w:pos="0"/>
              </w:tabs>
              <w:spacing w:line="360" w:lineRule="auto"/>
              <w:rPr>
                <w:sz w:val="20"/>
                <w:szCs w:val="20"/>
              </w:rPr>
            </w:pPr>
            <w:r w:rsidRPr="00681AE2">
              <w:rPr>
                <w:sz w:val="20"/>
                <w:szCs w:val="20"/>
              </w:rPr>
              <w:t>26000</w:t>
            </w: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54523,46</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2523,46</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Совершенствование технологических процессов, форм и методов организации производства СС</w:t>
            </w:r>
            <w:r w:rsidRPr="00681AE2">
              <w:rPr>
                <w:sz w:val="20"/>
                <w:szCs w:val="20"/>
                <w:vertAlign w:val="subscript"/>
              </w:rPr>
              <w:t>2(б)</w:t>
            </w:r>
            <w:r w:rsidRPr="00681AE2">
              <w:rPr>
                <w:sz w:val="20"/>
                <w:szCs w:val="20"/>
              </w:rPr>
              <w:t>, СС</w:t>
            </w:r>
            <w:r w:rsidRPr="00681AE2">
              <w:rPr>
                <w:sz w:val="20"/>
                <w:szCs w:val="20"/>
                <w:vertAlign w:val="subscript"/>
              </w:rPr>
              <w:t>2(п)</w:t>
            </w:r>
            <w:r w:rsidRPr="00681AE2">
              <w:rPr>
                <w:sz w:val="20"/>
                <w:szCs w:val="20"/>
              </w:rPr>
              <w:t xml:space="preserve"> расчетно, т</w:t>
            </w:r>
          </w:p>
        </w:tc>
        <w:tc>
          <w:tcPr>
            <w:tcW w:w="1787" w:type="dxa"/>
          </w:tcPr>
          <w:p w:rsidR="00332DDA" w:rsidRPr="00681AE2" w:rsidRDefault="00332DDA" w:rsidP="00681AE2">
            <w:pPr>
              <w:tabs>
                <w:tab w:val="left" w:pos="0"/>
              </w:tabs>
              <w:spacing w:line="360" w:lineRule="auto"/>
              <w:rPr>
                <w:sz w:val="20"/>
                <w:szCs w:val="20"/>
              </w:rPr>
            </w:pPr>
          </w:p>
        </w:tc>
        <w:tc>
          <w:tcPr>
            <w:tcW w:w="1311" w:type="dxa"/>
          </w:tcPr>
          <w:p w:rsidR="00332DDA" w:rsidRPr="00681AE2" w:rsidRDefault="00332DDA" w:rsidP="00681AE2">
            <w:pPr>
              <w:tabs>
                <w:tab w:val="left" w:pos="0"/>
              </w:tabs>
              <w:spacing w:line="360" w:lineRule="auto"/>
              <w:rPr>
                <w:sz w:val="20"/>
                <w:szCs w:val="20"/>
              </w:rPr>
            </w:pPr>
            <w:r w:rsidRPr="00681AE2">
              <w:rPr>
                <w:sz w:val="20"/>
                <w:szCs w:val="20"/>
              </w:rPr>
              <w:t>17500</w:t>
            </w: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40368,33</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1868,33</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Внедрение экономичных видов материалов и заменителей СС</w:t>
            </w:r>
            <w:r w:rsidRPr="00681AE2">
              <w:rPr>
                <w:sz w:val="20"/>
                <w:szCs w:val="20"/>
                <w:vertAlign w:val="subscript"/>
              </w:rPr>
              <w:t>3(б)</w:t>
            </w:r>
            <w:r w:rsidRPr="00681AE2">
              <w:rPr>
                <w:sz w:val="20"/>
                <w:szCs w:val="20"/>
              </w:rPr>
              <w:t>, СС</w:t>
            </w:r>
            <w:r w:rsidRPr="00681AE2">
              <w:rPr>
                <w:sz w:val="20"/>
                <w:szCs w:val="20"/>
                <w:vertAlign w:val="subscript"/>
              </w:rPr>
              <w:t>3(п)</w:t>
            </w:r>
            <w:r w:rsidRPr="00681AE2">
              <w:rPr>
                <w:sz w:val="20"/>
                <w:szCs w:val="20"/>
              </w:rPr>
              <w:t xml:space="preserve"> расчетно, т</w:t>
            </w:r>
          </w:p>
        </w:tc>
        <w:tc>
          <w:tcPr>
            <w:tcW w:w="1787" w:type="dxa"/>
          </w:tcPr>
          <w:p w:rsidR="00332DDA" w:rsidRPr="00681AE2" w:rsidRDefault="00332DDA" w:rsidP="00681AE2">
            <w:pPr>
              <w:tabs>
                <w:tab w:val="left" w:pos="0"/>
              </w:tabs>
              <w:spacing w:line="360" w:lineRule="auto"/>
              <w:rPr>
                <w:sz w:val="20"/>
                <w:szCs w:val="20"/>
              </w:rPr>
            </w:pPr>
          </w:p>
        </w:tc>
        <w:tc>
          <w:tcPr>
            <w:tcW w:w="1311" w:type="dxa"/>
          </w:tcPr>
          <w:p w:rsidR="00332DDA" w:rsidRPr="00681AE2" w:rsidRDefault="00332DDA" w:rsidP="00681AE2">
            <w:pPr>
              <w:tabs>
                <w:tab w:val="left" w:pos="0"/>
              </w:tabs>
              <w:spacing w:line="360" w:lineRule="auto"/>
              <w:rPr>
                <w:sz w:val="20"/>
                <w:szCs w:val="20"/>
              </w:rPr>
            </w:pPr>
            <w:r w:rsidRPr="00681AE2">
              <w:rPr>
                <w:sz w:val="20"/>
                <w:szCs w:val="20"/>
              </w:rPr>
              <w:t>24300</w:t>
            </w:r>
          </w:p>
        </w:tc>
        <w:tc>
          <w:tcPr>
            <w:tcW w:w="1266" w:type="dxa"/>
          </w:tcPr>
          <w:p w:rsidR="00332DDA" w:rsidRPr="00681AE2" w:rsidRDefault="00332DDA" w:rsidP="00681AE2">
            <w:pPr>
              <w:tabs>
                <w:tab w:val="left" w:pos="0"/>
              </w:tabs>
              <w:spacing w:line="360" w:lineRule="auto"/>
              <w:rPr>
                <w:sz w:val="20"/>
                <w:szCs w:val="20"/>
              </w:rPr>
            </w:pPr>
            <w:r w:rsidRPr="00681AE2">
              <w:rPr>
                <w:sz w:val="20"/>
                <w:szCs w:val="20"/>
              </w:rPr>
              <w:t>36908,19</w:t>
            </w:r>
          </w:p>
        </w:tc>
        <w:tc>
          <w:tcPr>
            <w:tcW w:w="1268" w:type="dxa"/>
          </w:tcPr>
          <w:p w:rsidR="00332DDA" w:rsidRPr="00681AE2" w:rsidRDefault="00332DDA" w:rsidP="00681AE2">
            <w:pPr>
              <w:tabs>
                <w:tab w:val="left" w:pos="0"/>
              </w:tabs>
              <w:spacing w:line="360" w:lineRule="auto"/>
              <w:rPr>
                <w:sz w:val="20"/>
                <w:szCs w:val="20"/>
              </w:rPr>
            </w:pPr>
            <w:r w:rsidRPr="00681AE2">
              <w:rPr>
                <w:sz w:val="20"/>
                <w:szCs w:val="20"/>
              </w:rPr>
              <w:t>1708,19</w:t>
            </w:r>
          </w:p>
        </w:tc>
      </w:tr>
      <w:tr w:rsidR="00332DDA" w:rsidRPr="00681AE2" w:rsidTr="00681AE2">
        <w:trPr>
          <w:jc w:val="center"/>
        </w:trPr>
        <w:tc>
          <w:tcPr>
            <w:tcW w:w="4028" w:type="dxa"/>
          </w:tcPr>
          <w:p w:rsidR="00332DDA" w:rsidRPr="00681AE2" w:rsidRDefault="00332DDA" w:rsidP="00681AE2">
            <w:pPr>
              <w:tabs>
                <w:tab w:val="left" w:pos="0"/>
              </w:tabs>
              <w:spacing w:line="360" w:lineRule="auto"/>
              <w:rPr>
                <w:sz w:val="20"/>
                <w:szCs w:val="20"/>
              </w:rPr>
            </w:pPr>
            <w:r w:rsidRPr="00681AE2">
              <w:rPr>
                <w:sz w:val="20"/>
                <w:szCs w:val="20"/>
              </w:rPr>
              <w:t>ВСЕГО суммарное снижение расхода по трем разделам мероприятий, т</w:t>
            </w:r>
          </w:p>
        </w:tc>
        <w:tc>
          <w:tcPr>
            <w:tcW w:w="1787" w:type="dxa"/>
          </w:tcPr>
          <w:p w:rsidR="00332DDA" w:rsidRPr="00681AE2" w:rsidRDefault="00332DDA" w:rsidP="00681AE2">
            <w:pPr>
              <w:tabs>
                <w:tab w:val="left" w:pos="0"/>
              </w:tabs>
              <w:spacing w:line="360" w:lineRule="auto"/>
              <w:rPr>
                <w:sz w:val="20"/>
                <w:szCs w:val="20"/>
              </w:rPr>
            </w:pPr>
          </w:p>
        </w:tc>
        <w:tc>
          <w:tcPr>
            <w:tcW w:w="1311" w:type="dxa"/>
          </w:tcPr>
          <w:p w:rsidR="00332DDA" w:rsidRPr="00681AE2" w:rsidRDefault="00332DDA" w:rsidP="00681AE2">
            <w:pPr>
              <w:spacing w:line="360" w:lineRule="auto"/>
              <w:rPr>
                <w:sz w:val="20"/>
                <w:szCs w:val="20"/>
              </w:rPr>
            </w:pPr>
            <w:r w:rsidRPr="00681AE2">
              <w:rPr>
                <w:sz w:val="20"/>
                <w:szCs w:val="20"/>
              </w:rPr>
              <w:t>67800</w:t>
            </w:r>
          </w:p>
        </w:tc>
        <w:tc>
          <w:tcPr>
            <w:tcW w:w="1266" w:type="dxa"/>
          </w:tcPr>
          <w:p w:rsidR="00332DDA" w:rsidRPr="00681AE2" w:rsidRDefault="00332DDA" w:rsidP="00681AE2">
            <w:pPr>
              <w:spacing w:line="360" w:lineRule="auto"/>
              <w:rPr>
                <w:sz w:val="20"/>
                <w:szCs w:val="20"/>
              </w:rPr>
            </w:pPr>
            <w:r w:rsidRPr="00681AE2">
              <w:rPr>
                <w:sz w:val="20"/>
                <w:szCs w:val="20"/>
              </w:rPr>
              <w:t>131800</w:t>
            </w:r>
          </w:p>
        </w:tc>
        <w:tc>
          <w:tcPr>
            <w:tcW w:w="1268" w:type="dxa"/>
          </w:tcPr>
          <w:p w:rsidR="00332DDA" w:rsidRPr="00681AE2" w:rsidRDefault="00332DDA" w:rsidP="00681AE2">
            <w:pPr>
              <w:spacing w:line="360" w:lineRule="auto"/>
              <w:rPr>
                <w:sz w:val="20"/>
                <w:szCs w:val="20"/>
              </w:rPr>
            </w:pPr>
            <w:r w:rsidRPr="00681AE2">
              <w:rPr>
                <w:sz w:val="20"/>
                <w:szCs w:val="20"/>
              </w:rPr>
              <w:t>6099,98</w:t>
            </w:r>
          </w:p>
        </w:tc>
      </w:tr>
    </w:tbl>
    <w:p w:rsidR="00332DDA" w:rsidRPr="00A852F9" w:rsidRDefault="00332DDA" w:rsidP="00A852F9">
      <w:pPr>
        <w:tabs>
          <w:tab w:val="left" w:pos="0"/>
        </w:tabs>
        <w:spacing w:line="360" w:lineRule="auto"/>
        <w:ind w:firstLine="709"/>
        <w:jc w:val="both"/>
        <w:rPr>
          <w:sz w:val="28"/>
          <w:szCs w:val="28"/>
        </w:rPr>
      </w:pPr>
    </w:p>
    <w:p w:rsidR="00332DDA" w:rsidRPr="00A852F9" w:rsidRDefault="00332DDA" w:rsidP="00A852F9">
      <w:pPr>
        <w:tabs>
          <w:tab w:val="left" w:pos="0"/>
        </w:tabs>
        <w:spacing w:line="360" w:lineRule="auto"/>
        <w:ind w:firstLine="709"/>
        <w:jc w:val="both"/>
        <w:rPr>
          <w:b/>
          <w:sz w:val="28"/>
          <w:szCs w:val="28"/>
        </w:rPr>
      </w:pPr>
      <w:r w:rsidRPr="00A852F9">
        <w:rPr>
          <w:b/>
          <w:sz w:val="28"/>
          <w:szCs w:val="28"/>
        </w:rPr>
        <w:t>Задача 2.</w:t>
      </w:r>
    </w:p>
    <w:p w:rsidR="00332DDA" w:rsidRPr="00A852F9" w:rsidRDefault="00332DDA" w:rsidP="00A852F9">
      <w:pPr>
        <w:tabs>
          <w:tab w:val="left" w:pos="0"/>
        </w:tabs>
        <w:spacing w:line="360" w:lineRule="auto"/>
        <w:ind w:firstLine="709"/>
        <w:jc w:val="both"/>
        <w:rPr>
          <w:sz w:val="28"/>
          <w:szCs w:val="28"/>
        </w:rPr>
      </w:pPr>
      <w:r w:rsidRPr="00A852F9">
        <w:rPr>
          <w:sz w:val="28"/>
          <w:szCs w:val="28"/>
        </w:rPr>
        <w:t>Выполнить расчет экономии проката черных металлов с учетом изменения объема строительно-монтажных работ (СМР) в планируемом году и изменением средней нормы расхода материалов Н</w:t>
      </w:r>
      <w:r w:rsidRPr="00A852F9">
        <w:rPr>
          <w:sz w:val="28"/>
          <w:szCs w:val="28"/>
          <w:vertAlign w:val="subscript"/>
        </w:rPr>
        <w:t>ср (п)</w:t>
      </w:r>
      <w:r w:rsidRPr="00A852F9">
        <w:rPr>
          <w:sz w:val="28"/>
          <w:szCs w:val="28"/>
        </w:rPr>
        <w:t xml:space="preserve"> на 1 млрд. руб. СМР.</w:t>
      </w:r>
    </w:p>
    <w:p w:rsidR="00332DDA" w:rsidRPr="00A852F9" w:rsidRDefault="00332DDA" w:rsidP="00A852F9">
      <w:pPr>
        <w:tabs>
          <w:tab w:val="left" w:pos="0"/>
        </w:tabs>
        <w:spacing w:line="360" w:lineRule="auto"/>
        <w:ind w:firstLine="709"/>
        <w:jc w:val="both"/>
        <w:rPr>
          <w:sz w:val="28"/>
          <w:szCs w:val="28"/>
        </w:rPr>
      </w:pPr>
      <w:r w:rsidRPr="00A852F9">
        <w:rPr>
          <w:sz w:val="28"/>
          <w:szCs w:val="28"/>
        </w:rPr>
        <w:t>Исходные данные в таблице 1.</w:t>
      </w:r>
    </w:p>
    <w:p w:rsidR="00332DDA" w:rsidRPr="00A852F9" w:rsidRDefault="00332DDA" w:rsidP="00A852F9">
      <w:pPr>
        <w:tabs>
          <w:tab w:val="left" w:pos="0"/>
        </w:tabs>
        <w:spacing w:line="360" w:lineRule="auto"/>
        <w:ind w:firstLine="709"/>
        <w:jc w:val="both"/>
        <w:rPr>
          <w:sz w:val="28"/>
          <w:szCs w:val="28"/>
        </w:rPr>
      </w:pPr>
    </w:p>
    <w:p w:rsidR="00332DDA" w:rsidRPr="00A852F9" w:rsidRDefault="00332DDA" w:rsidP="00A852F9">
      <w:pPr>
        <w:tabs>
          <w:tab w:val="left" w:pos="0"/>
        </w:tabs>
        <w:spacing w:line="360" w:lineRule="auto"/>
        <w:ind w:firstLine="709"/>
        <w:jc w:val="both"/>
        <w:rPr>
          <w:sz w:val="28"/>
          <w:szCs w:val="28"/>
        </w:rPr>
      </w:pPr>
      <w:r w:rsidRPr="00A852F9">
        <w:rPr>
          <w:sz w:val="28"/>
          <w:szCs w:val="28"/>
        </w:rPr>
        <w:t>Таблица 1.</w:t>
      </w:r>
    </w:p>
    <w:tbl>
      <w:tblPr>
        <w:tblStyle w:val="a3"/>
        <w:tblW w:w="0" w:type="auto"/>
        <w:jc w:val="center"/>
        <w:tblLook w:val="01E0" w:firstRow="1" w:lastRow="1" w:firstColumn="1" w:lastColumn="1" w:noHBand="0" w:noVBand="0"/>
      </w:tblPr>
      <w:tblGrid>
        <w:gridCol w:w="7138"/>
        <w:gridCol w:w="1476"/>
      </w:tblGrid>
      <w:tr w:rsidR="00332DDA" w:rsidRPr="00681AE2" w:rsidTr="00681AE2">
        <w:trPr>
          <w:trHeight w:val="345"/>
          <w:jc w:val="center"/>
        </w:trPr>
        <w:tc>
          <w:tcPr>
            <w:tcW w:w="7138" w:type="dxa"/>
          </w:tcPr>
          <w:p w:rsidR="00332DDA" w:rsidRPr="00681AE2" w:rsidRDefault="00332DDA" w:rsidP="00681AE2">
            <w:pPr>
              <w:spacing w:line="360" w:lineRule="auto"/>
              <w:rPr>
                <w:sz w:val="20"/>
                <w:szCs w:val="20"/>
              </w:rPr>
            </w:pPr>
            <w:r w:rsidRPr="00681AE2">
              <w:rPr>
                <w:sz w:val="20"/>
                <w:szCs w:val="20"/>
              </w:rPr>
              <w:t>Показатель</w:t>
            </w:r>
          </w:p>
        </w:tc>
        <w:tc>
          <w:tcPr>
            <w:tcW w:w="1476" w:type="dxa"/>
          </w:tcPr>
          <w:p w:rsidR="00332DDA" w:rsidRPr="00681AE2" w:rsidRDefault="00332DDA" w:rsidP="00681AE2">
            <w:pPr>
              <w:spacing w:line="360" w:lineRule="auto"/>
              <w:rPr>
                <w:sz w:val="20"/>
                <w:szCs w:val="20"/>
              </w:rPr>
            </w:pPr>
            <w:r w:rsidRPr="00681AE2">
              <w:rPr>
                <w:sz w:val="20"/>
                <w:szCs w:val="20"/>
              </w:rPr>
              <w:t>Значение</w:t>
            </w:r>
          </w:p>
        </w:tc>
      </w:tr>
      <w:tr w:rsidR="00332DDA" w:rsidRPr="00681AE2" w:rsidTr="00681AE2">
        <w:trPr>
          <w:trHeight w:val="345"/>
          <w:jc w:val="center"/>
        </w:trPr>
        <w:tc>
          <w:tcPr>
            <w:tcW w:w="7138" w:type="dxa"/>
          </w:tcPr>
          <w:p w:rsidR="00332DDA" w:rsidRPr="00681AE2" w:rsidRDefault="00332DDA" w:rsidP="00681AE2">
            <w:pPr>
              <w:spacing w:line="360" w:lineRule="auto"/>
              <w:rPr>
                <w:sz w:val="20"/>
                <w:szCs w:val="20"/>
              </w:rPr>
            </w:pPr>
            <w:r w:rsidRPr="00681AE2">
              <w:rPr>
                <w:sz w:val="20"/>
                <w:szCs w:val="20"/>
              </w:rPr>
              <w:t>Объем строительно-монтажных работ, млрд. руб. в году:</w:t>
            </w:r>
          </w:p>
        </w:tc>
        <w:tc>
          <w:tcPr>
            <w:tcW w:w="1476" w:type="dxa"/>
          </w:tcPr>
          <w:p w:rsidR="00332DDA" w:rsidRPr="00681AE2" w:rsidRDefault="00332DDA" w:rsidP="00681AE2">
            <w:pPr>
              <w:spacing w:line="360" w:lineRule="auto"/>
              <w:rPr>
                <w:sz w:val="20"/>
                <w:szCs w:val="20"/>
              </w:rPr>
            </w:pPr>
          </w:p>
        </w:tc>
      </w:tr>
      <w:tr w:rsidR="00332DDA" w:rsidRPr="00681AE2" w:rsidTr="00681AE2">
        <w:trPr>
          <w:trHeight w:val="330"/>
          <w:jc w:val="center"/>
        </w:trPr>
        <w:tc>
          <w:tcPr>
            <w:tcW w:w="7138" w:type="dxa"/>
          </w:tcPr>
          <w:p w:rsidR="00332DDA" w:rsidRPr="00681AE2" w:rsidRDefault="00332DDA" w:rsidP="00681AE2">
            <w:pPr>
              <w:spacing w:line="360" w:lineRule="auto"/>
              <w:rPr>
                <w:sz w:val="20"/>
                <w:szCs w:val="20"/>
              </w:rPr>
            </w:pPr>
            <w:r w:rsidRPr="00681AE2">
              <w:rPr>
                <w:sz w:val="20"/>
                <w:szCs w:val="20"/>
              </w:rPr>
              <w:t xml:space="preserve">базисном О </w:t>
            </w:r>
            <w:r w:rsidRPr="00681AE2">
              <w:rPr>
                <w:sz w:val="20"/>
                <w:szCs w:val="20"/>
                <w:vertAlign w:val="subscript"/>
              </w:rPr>
              <w:t>(б)</w:t>
            </w:r>
          </w:p>
        </w:tc>
        <w:tc>
          <w:tcPr>
            <w:tcW w:w="1476" w:type="dxa"/>
          </w:tcPr>
          <w:p w:rsidR="00332DDA" w:rsidRPr="00681AE2" w:rsidRDefault="002B23A6" w:rsidP="00681AE2">
            <w:pPr>
              <w:spacing w:line="360" w:lineRule="auto"/>
              <w:rPr>
                <w:sz w:val="20"/>
                <w:szCs w:val="20"/>
              </w:rPr>
            </w:pPr>
            <w:r w:rsidRPr="00681AE2">
              <w:rPr>
                <w:sz w:val="20"/>
                <w:szCs w:val="20"/>
              </w:rPr>
              <w:t>5700</w:t>
            </w:r>
          </w:p>
        </w:tc>
      </w:tr>
      <w:tr w:rsidR="00332DDA" w:rsidRPr="00681AE2" w:rsidTr="00681AE2">
        <w:trPr>
          <w:trHeight w:val="345"/>
          <w:jc w:val="center"/>
        </w:trPr>
        <w:tc>
          <w:tcPr>
            <w:tcW w:w="7138" w:type="dxa"/>
          </w:tcPr>
          <w:p w:rsidR="00332DDA" w:rsidRPr="00681AE2" w:rsidRDefault="00332DDA" w:rsidP="00681AE2">
            <w:pPr>
              <w:spacing w:line="360" w:lineRule="auto"/>
              <w:rPr>
                <w:sz w:val="20"/>
                <w:szCs w:val="20"/>
                <w:vertAlign w:val="subscript"/>
              </w:rPr>
            </w:pPr>
            <w:r w:rsidRPr="00681AE2">
              <w:rPr>
                <w:sz w:val="20"/>
                <w:szCs w:val="20"/>
              </w:rPr>
              <w:t>планируемом О</w:t>
            </w:r>
            <w:r w:rsidRPr="00681AE2">
              <w:rPr>
                <w:sz w:val="20"/>
                <w:szCs w:val="20"/>
                <w:vertAlign w:val="subscript"/>
              </w:rPr>
              <w:t>(п)</w:t>
            </w:r>
          </w:p>
        </w:tc>
        <w:tc>
          <w:tcPr>
            <w:tcW w:w="1476" w:type="dxa"/>
          </w:tcPr>
          <w:p w:rsidR="00332DDA" w:rsidRPr="00681AE2" w:rsidRDefault="002B23A6" w:rsidP="00681AE2">
            <w:pPr>
              <w:spacing w:line="360" w:lineRule="auto"/>
              <w:rPr>
                <w:sz w:val="20"/>
                <w:szCs w:val="20"/>
              </w:rPr>
            </w:pPr>
            <w:r w:rsidRPr="00681AE2">
              <w:rPr>
                <w:sz w:val="20"/>
                <w:szCs w:val="20"/>
              </w:rPr>
              <w:t>6500</w:t>
            </w:r>
          </w:p>
        </w:tc>
      </w:tr>
      <w:tr w:rsidR="00332DDA" w:rsidRPr="00681AE2" w:rsidTr="00681AE2">
        <w:trPr>
          <w:trHeight w:val="690"/>
          <w:jc w:val="center"/>
        </w:trPr>
        <w:tc>
          <w:tcPr>
            <w:tcW w:w="7138" w:type="dxa"/>
          </w:tcPr>
          <w:p w:rsidR="00332DDA" w:rsidRPr="00681AE2" w:rsidRDefault="00332DDA" w:rsidP="00681AE2">
            <w:pPr>
              <w:spacing w:line="360" w:lineRule="auto"/>
              <w:rPr>
                <w:sz w:val="20"/>
                <w:szCs w:val="20"/>
              </w:rPr>
            </w:pPr>
            <w:r w:rsidRPr="00681AE2">
              <w:rPr>
                <w:sz w:val="20"/>
                <w:szCs w:val="20"/>
              </w:rPr>
              <w:t>Средняя норма расхода материала без учета экономии Н</w:t>
            </w:r>
            <w:r w:rsidRPr="00681AE2">
              <w:rPr>
                <w:sz w:val="20"/>
                <w:szCs w:val="20"/>
                <w:vertAlign w:val="subscript"/>
              </w:rPr>
              <w:t>ср (б,п)</w:t>
            </w:r>
            <w:r w:rsidRPr="00681AE2">
              <w:rPr>
                <w:sz w:val="20"/>
                <w:szCs w:val="20"/>
              </w:rPr>
              <w:t>: в базисном году, т/млрд.руб. в году:</w:t>
            </w:r>
          </w:p>
        </w:tc>
        <w:tc>
          <w:tcPr>
            <w:tcW w:w="1476" w:type="dxa"/>
          </w:tcPr>
          <w:p w:rsidR="00332DDA" w:rsidRPr="00681AE2" w:rsidRDefault="00332DDA" w:rsidP="00681AE2">
            <w:pPr>
              <w:spacing w:line="360" w:lineRule="auto"/>
              <w:rPr>
                <w:sz w:val="20"/>
                <w:szCs w:val="20"/>
              </w:rPr>
            </w:pPr>
            <w:r w:rsidRPr="00681AE2">
              <w:rPr>
                <w:sz w:val="20"/>
                <w:szCs w:val="20"/>
              </w:rPr>
              <w:t>144</w:t>
            </w:r>
          </w:p>
        </w:tc>
      </w:tr>
      <w:tr w:rsidR="00332DDA" w:rsidRPr="00681AE2" w:rsidTr="00681AE2">
        <w:trPr>
          <w:trHeight w:val="330"/>
          <w:jc w:val="center"/>
        </w:trPr>
        <w:tc>
          <w:tcPr>
            <w:tcW w:w="7138" w:type="dxa"/>
          </w:tcPr>
          <w:p w:rsidR="00332DDA" w:rsidRPr="00681AE2" w:rsidRDefault="00332DDA" w:rsidP="00681AE2">
            <w:pPr>
              <w:spacing w:line="360" w:lineRule="auto"/>
              <w:rPr>
                <w:sz w:val="20"/>
                <w:szCs w:val="20"/>
              </w:rPr>
            </w:pPr>
            <w:r w:rsidRPr="00681AE2">
              <w:rPr>
                <w:sz w:val="20"/>
                <w:szCs w:val="20"/>
              </w:rPr>
              <w:t>базисном</w:t>
            </w:r>
          </w:p>
        </w:tc>
        <w:tc>
          <w:tcPr>
            <w:tcW w:w="1476" w:type="dxa"/>
          </w:tcPr>
          <w:p w:rsidR="00332DDA" w:rsidRPr="00681AE2" w:rsidRDefault="00332DDA" w:rsidP="00681AE2">
            <w:pPr>
              <w:spacing w:line="360" w:lineRule="auto"/>
              <w:rPr>
                <w:sz w:val="20"/>
                <w:szCs w:val="20"/>
              </w:rPr>
            </w:pPr>
            <w:r w:rsidRPr="00681AE2">
              <w:rPr>
                <w:sz w:val="20"/>
                <w:szCs w:val="20"/>
              </w:rPr>
              <w:t>14</w:t>
            </w:r>
            <w:r w:rsidR="002B23A6" w:rsidRPr="00681AE2">
              <w:rPr>
                <w:sz w:val="20"/>
                <w:szCs w:val="20"/>
              </w:rPr>
              <w:t>3</w:t>
            </w:r>
          </w:p>
        </w:tc>
      </w:tr>
      <w:tr w:rsidR="00332DDA" w:rsidRPr="00681AE2" w:rsidTr="00681AE2">
        <w:trPr>
          <w:trHeight w:val="345"/>
          <w:jc w:val="center"/>
        </w:trPr>
        <w:tc>
          <w:tcPr>
            <w:tcW w:w="7138" w:type="dxa"/>
          </w:tcPr>
          <w:p w:rsidR="00332DDA" w:rsidRPr="00681AE2" w:rsidRDefault="00332DDA" w:rsidP="00681AE2">
            <w:pPr>
              <w:spacing w:line="360" w:lineRule="auto"/>
              <w:rPr>
                <w:sz w:val="20"/>
                <w:szCs w:val="20"/>
                <w:vertAlign w:val="subscript"/>
              </w:rPr>
            </w:pPr>
            <w:r w:rsidRPr="00681AE2">
              <w:rPr>
                <w:sz w:val="20"/>
                <w:szCs w:val="20"/>
              </w:rPr>
              <w:t>планируемом</w:t>
            </w:r>
          </w:p>
        </w:tc>
        <w:tc>
          <w:tcPr>
            <w:tcW w:w="1476" w:type="dxa"/>
          </w:tcPr>
          <w:p w:rsidR="00332DDA" w:rsidRPr="00681AE2" w:rsidRDefault="00332DDA" w:rsidP="00681AE2">
            <w:pPr>
              <w:spacing w:line="360" w:lineRule="auto"/>
              <w:rPr>
                <w:sz w:val="20"/>
                <w:szCs w:val="20"/>
              </w:rPr>
            </w:pPr>
            <w:r w:rsidRPr="00681AE2">
              <w:rPr>
                <w:sz w:val="20"/>
                <w:szCs w:val="20"/>
              </w:rPr>
              <w:t>15</w:t>
            </w:r>
            <w:r w:rsidR="002B23A6" w:rsidRPr="00681AE2">
              <w:rPr>
                <w:sz w:val="20"/>
                <w:szCs w:val="20"/>
              </w:rPr>
              <w:t>4</w:t>
            </w:r>
          </w:p>
        </w:tc>
      </w:tr>
      <w:tr w:rsidR="00332DDA" w:rsidRPr="00681AE2" w:rsidTr="00681AE2">
        <w:trPr>
          <w:trHeight w:val="345"/>
          <w:jc w:val="center"/>
        </w:trPr>
        <w:tc>
          <w:tcPr>
            <w:tcW w:w="7138" w:type="dxa"/>
          </w:tcPr>
          <w:p w:rsidR="00332DDA" w:rsidRPr="00681AE2" w:rsidRDefault="00332DDA" w:rsidP="00681AE2">
            <w:pPr>
              <w:spacing w:line="360" w:lineRule="auto"/>
              <w:rPr>
                <w:sz w:val="20"/>
                <w:szCs w:val="20"/>
              </w:rPr>
            </w:pPr>
            <w:r w:rsidRPr="00681AE2">
              <w:rPr>
                <w:sz w:val="20"/>
                <w:szCs w:val="20"/>
              </w:rPr>
              <w:t>Удельное снижение расхода материалов по заданию на планируемый год, Э%, %</w:t>
            </w:r>
          </w:p>
        </w:tc>
        <w:tc>
          <w:tcPr>
            <w:tcW w:w="1476" w:type="dxa"/>
          </w:tcPr>
          <w:p w:rsidR="00332DDA" w:rsidRPr="00681AE2" w:rsidRDefault="002B23A6" w:rsidP="00681AE2">
            <w:pPr>
              <w:spacing w:line="360" w:lineRule="auto"/>
              <w:rPr>
                <w:sz w:val="20"/>
                <w:szCs w:val="20"/>
              </w:rPr>
            </w:pPr>
            <w:r w:rsidRPr="00681AE2">
              <w:rPr>
                <w:sz w:val="20"/>
                <w:szCs w:val="20"/>
              </w:rPr>
              <w:t>3,45</w:t>
            </w:r>
          </w:p>
        </w:tc>
      </w:tr>
      <w:tr w:rsidR="00332DDA" w:rsidRPr="00681AE2" w:rsidTr="00681AE2">
        <w:trPr>
          <w:trHeight w:val="345"/>
          <w:jc w:val="center"/>
        </w:trPr>
        <w:tc>
          <w:tcPr>
            <w:tcW w:w="7138" w:type="dxa"/>
          </w:tcPr>
          <w:p w:rsidR="00332DDA" w:rsidRPr="00681AE2" w:rsidRDefault="00332DDA" w:rsidP="00681AE2">
            <w:pPr>
              <w:spacing w:line="360" w:lineRule="auto"/>
              <w:rPr>
                <w:sz w:val="20"/>
                <w:szCs w:val="20"/>
              </w:rPr>
            </w:pPr>
            <w:r w:rsidRPr="00681AE2">
              <w:rPr>
                <w:sz w:val="20"/>
                <w:szCs w:val="20"/>
              </w:rPr>
              <w:t>ВСЕГО суммарное снижение расхода материала СС</w:t>
            </w:r>
            <w:r w:rsidRPr="00681AE2">
              <w:rPr>
                <w:sz w:val="20"/>
                <w:szCs w:val="20"/>
                <w:vertAlign w:val="subscript"/>
              </w:rPr>
              <w:t>(б)</w:t>
            </w:r>
            <w:r w:rsidRPr="00681AE2">
              <w:rPr>
                <w:sz w:val="20"/>
                <w:szCs w:val="20"/>
              </w:rPr>
              <w:t>, т</w:t>
            </w:r>
          </w:p>
        </w:tc>
        <w:tc>
          <w:tcPr>
            <w:tcW w:w="1476" w:type="dxa"/>
          </w:tcPr>
          <w:p w:rsidR="00332DDA" w:rsidRPr="00681AE2" w:rsidRDefault="00332DDA" w:rsidP="00681AE2">
            <w:pPr>
              <w:spacing w:line="360" w:lineRule="auto"/>
              <w:rPr>
                <w:sz w:val="20"/>
                <w:szCs w:val="20"/>
              </w:rPr>
            </w:pPr>
            <w:r w:rsidRPr="00681AE2">
              <w:rPr>
                <w:sz w:val="20"/>
                <w:szCs w:val="20"/>
              </w:rPr>
              <w:t>6</w:t>
            </w:r>
            <w:r w:rsidR="002B23A6" w:rsidRPr="00681AE2">
              <w:rPr>
                <w:sz w:val="20"/>
                <w:szCs w:val="20"/>
              </w:rPr>
              <w:t>5</w:t>
            </w:r>
            <w:r w:rsidRPr="00681AE2">
              <w:rPr>
                <w:sz w:val="20"/>
                <w:szCs w:val="20"/>
              </w:rPr>
              <w:t>000</w:t>
            </w:r>
          </w:p>
        </w:tc>
      </w:tr>
    </w:tbl>
    <w:p w:rsidR="00332DDA" w:rsidRPr="00A852F9" w:rsidRDefault="00332DDA" w:rsidP="00A852F9">
      <w:pPr>
        <w:tabs>
          <w:tab w:val="left" w:pos="0"/>
        </w:tabs>
        <w:spacing w:line="360" w:lineRule="auto"/>
        <w:ind w:firstLine="709"/>
        <w:jc w:val="both"/>
        <w:rPr>
          <w:sz w:val="28"/>
          <w:szCs w:val="28"/>
        </w:rPr>
      </w:pPr>
    </w:p>
    <w:p w:rsidR="00332DDA" w:rsidRPr="00A852F9" w:rsidRDefault="00332DDA" w:rsidP="00A852F9">
      <w:pPr>
        <w:tabs>
          <w:tab w:val="left" w:pos="0"/>
        </w:tabs>
        <w:spacing w:line="360" w:lineRule="auto"/>
        <w:ind w:firstLine="709"/>
        <w:jc w:val="both"/>
        <w:rPr>
          <w:sz w:val="28"/>
          <w:szCs w:val="28"/>
        </w:rPr>
      </w:pPr>
      <w:r w:rsidRPr="00A852F9">
        <w:rPr>
          <w:sz w:val="28"/>
          <w:szCs w:val="28"/>
        </w:rPr>
        <w:t>Таблица 2</w:t>
      </w:r>
    </w:p>
    <w:tbl>
      <w:tblPr>
        <w:tblStyle w:val="a3"/>
        <w:tblW w:w="8834" w:type="dxa"/>
        <w:jc w:val="center"/>
        <w:tblLook w:val="01E0" w:firstRow="1" w:lastRow="1" w:firstColumn="1" w:lastColumn="1" w:noHBand="0" w:noVBand="0"/>
      </w:tblPr>
      <w:tblGrid>
        <w:gridCol w:w="3711"/>
        <w:gridCol w:w="2020"/>
        <w:gridCol w:w="1422"/>
        <w:gridCol w:w="1681"/>
      </w:tblGrid>
      <w:tr w:rsidR="00332DDA" w:rsidRPr="00681AE2" w:rsidTr="00681AE2">
        <w:trPr>
          <w:trHeight w:val="323"/>
          <w:jc w:val="center"/>
        </w:trPr>
        <w:tc>
          <w:tcPr>
            <w:tcW w:w="3711" w:type="dxa"/>
            <w:vMerge w:val="restart"/>
          </w:tcPr>
          <w:p w:rsidR="00332DDA" w:rsidRPr="00681AE2" w:rsidRDefault="00332DDA" w:rsidP="00681AE2">
            <w:pPr>
              <w:tabs>
                <w:tab w:val="left" w:pos="0"/>
              </w:tabs>
              <w:spacing w:line="360" w:lineRule="auto"/>
              <w:rPr>
                <w:sz w:val="20"/>
                <w:szCs w:val="20"/>
              </w:rPr>
            </w:pPr>
            <w:r w:rsidRPr="00681AE2">
              <w:rPr>
                <w:sz w:val="20"/>
                <w:szCs w:val="20"/>
              </w:rPr>
              <w:t>Показатель</w:t>
            </w:r>
          </w:p>
        </w:tc>
        <w:tc>
          <w:tcPr>
            <w:tcW w:w="2020" w:type="dxa"/>
            <w:vMerge w:val="restart"/>
          </w:tcPr>
          <w:p w:rsidR="00332DDA" w:rsidRPr="00681AE2" w:rsidRDefault="00332DDA" w:rsidP="00681AE2">
            <w:pPr>
              <w:tabs>
                <w:tab w:val="left" w:pos="0"/>
              </w:tabs>
              <w:spacing w:line="360" w:lineRule="auto"/>
              <w:rPr>
                <w:sz w:val="20"/>
                <w:szCs w:val="20"/>
              </w:rPr>
            </w:pPr>
            <w:r w:rsidRPr="00681AE2">
              <w:rPr>
                <w:sz w:val="20"/>
                <w:szCs w:val="20"/>
              </w:rPr>
              <w:t>Расчет</w:t>
            </w:r>
          </w:p>
        </w:tc>
        <w:tc>
          <w:tcPr>
            <w:tcW w:w="3103" w:type="dxa"/>
            <w:gridSpan w:val="2"/>
          </w:tcPr>
          <w:p w:rsidR="00332DDA" w:rsidRPr="00681AE2" w:rsidRDefault="00332DDA" w:rsidP="00681AE2">
            <w:pPr>
              <w:tabs>
                <w:tab w:val="left" w:pos="0"/>
              </w:tabs>
              <w:spacing w:line="360" w:lineRule="auto"/>
              <w:rPr>
                <w:sz w:val="20"/>
                <w:szCs w:val="20"/>
              </w:rPr>
            </w:pPr>
            <w:r w:rsidRPr="00681AE2">
              <w:rPr>
                <w:sz w:val="20"/>
                <w:szCs w:val="20"/>
              </w:rPr>
              <w:t>Год</w:t>
            </w:r>
          </w:p>
        </w:tc>
      </w:tr>
      <w:tr w:rsidR="00332DDA" w:rsidRPr="00681AE2" w:rsidTr="00681AE2">
        <w:trPr>
          <w:trHeight w:val="135"/>
          <w:jc w:val="center"/>
        </w:trPr>
        <w:tc>
          <w:tcPr>
            <w:tcW w:w="3711" w:type="dxa"/>
            <w:vMerge/>
          </w:tcPr>
          <w:p w:rsidR="00332DDA" w:rsidRPr="00681AE2" w:rsidRDefault="00332DDA" w:rsidP="00681AE2">
            <w:pPr>
              <w:tabs>
                <w:tab w:val="left" w:pos="0"/>
              </w:tabs>
              <w:spacing w:line="360" w:lineRule="auto"/>
              <w:rPr>
                <w:sz w:val="20"/>
                <w:szCs w:val="20"/>
              </w:rPr>
            </w:pPr>
          </w:p>
        </w:tc>
        <w:tc>
          <w:tcPr>
            <w:tcW w:w="2020" w:type="dxa"/>
            <w:vMerge/>
          </w:tcPr>
          <w:p w:rsidR="00332DDA" w:rsidRPr="00681AE2" w:rsidRDefault="00332DDA" w:rsidP="00681AE2">
            <w:pPr>
              <w:tabs>
                <w:tab w:val="left" w:pos="0"/>
              </w:tabs>
              <w:spacing w:line="360" w:lineRule="auto"/>
              <w:rPr>
                <w:sz w:val="20"/>
                <w:szCs w:val="20"/>
              </w:rPr>
            </w:pPr>
          </w:p>
        </w:tc>
        <w:tc>
          <w:tcPr>
            <w:tcW w:w="1422" w:type="dxa"/>
          </w:tcPr>
          <w:p w:rsidR="00332DDA" w:rsidRPr="00681AE2" w:rsidRDefault="00332DDA" w:rsidP="00681AE2">
            <w:pPr>
              <w:tabs>
                <w:tab w:val="left" w:pos="0"/>
              </w:tabs>
              <w:spacing w:line="360" w:lineRule="auto"/>
              <w:rPr>
                <w:sz w:val="20"/>
                <w:szCs w:val="20"/>
              </w:rPr>
            </w:pPr>
            <w:r w:rsidRPr="00681AE2">
              <w:rPr>
                <w:sz w:val="20"/>
                <w:szCs w:val="20"/>
              </w:rPr>
              <w:t>базисный</w:t>
            </w:r>
          </w:p>
        </w:tc>
        <w:tc>
          <w:tcPr>
            <w:tcW w:w="1680" w:type="dxa"/>
          </w:tcPr>
          <w:p w:rsidR="00332DDA" w:rsidRPr="00681AE2" w:rsidRDefault="00332DDA" w:rsidP="00681AE2">
            <w:pPr>
              <w:tabs>
                <w:tab w:val="left" w:pos="0"/>
              </w:tabs>
              <w:spacing w:line="360" w:lineRule="auto"/>
              <w:rPr>
                <w:sz w:val="20"/>
                <w:szCs w:val="20"/>
              </w:rPr>
            </w:pPr>
            <w:r w:rsidRPr="00681AE2">
              <w:rPr>
                <w:sz w:val="20"/>
                <w:szCs w:val="20"/>
              </w:rPr>
              <w:t>планируемый</w:t>
            </w:r>
          </w:p>
        </w:tc>
      </w:tr>
      <w:tr w:rsidR="00332DDA" w:rsidRPr="00681AE2" w:rsidTr="00681AE2">
        <w:trPr>
          <w:trHeight w:val="633"/>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Объем строительно-монтажных работ, О</w:t>
            </w:r>
            <w:r w:rsidRPr="00681AE2">
              <w:rPr>
                <w:sz w:val="20"/>
                <w:szCs w:val="20"/>
                <w:vertAlign w:val="subscript"/>
              </w:rPr>
              <w:t xml:space="preserve"> (б;п)</w:t>
            </w:r>
            <w:r w:rsidRPr="00681AE2">
              <w:rPr>
                <w:sz w:val="20"/>
                <w:szCs w:val="20"/>
              </w:rPr>
              <w:t>, млрд.руб.</w:t>
            </w:r>
          </w:p>
        </w:tc>
        <w:tc>
          <w:tcPr>
            <w:tcW w:w="2020" w:type="dxa"/>
          </w:tcPr>
          <w:p w:rsidR="00332DDA" w:rsidRPr="00681AE2" w:rsidRDefault="00332DDA" w:rsidP="00681AE2">
            <w:pPr>
              <w:tabs>
                <w:tab w:val="left" w:pos="0"/>
              </w:tabs>
              <w:spacing w:line="360" w:lineRule="auto"/>
              <w:rPr>
                <w:sz w:val="20"/>
                <w:szCs w:val="20"/>
              </w:rPr>
            </w:pPr>
          </w:p>
        </w:tc>
        <w:tc>
          <w:tcPr>
            <w:tcW w:w="1422" w:type="dxa"/>
            <w:vAlign w:val="center"/>
          </w:tcPr>
          <w:p w:rsidR="00332DDA" w:rsidRPr="00681AE2" w:rsidRDefault="002B23A6" w:rsidP="00681AE2">
            <w:pPr>
              <w:tabs>
                <w:tab w:val="left" w:pos="0"/>
              </w:tabs>
              <w:spacing w:line="360" w:lineRule="auto"/>
              <w:rPr>
                <w:sz w:val="20"/>
                <w:szCs w:val="20"/>
              </w:rPr>
            </w:pPr>
            <w:r w:rsidRPr="00681AE2">
              <w:rPr>
                <w:sz w:val="20"/>
                <w:szCs w:val="20"/>
              </w:rPr>
              <w:t>5700</w:t>
            </w:r>
          </w:p>
        </w:tc>
        <w:tc>
          <w:tcPr>
            <w:tcW w:w="1680" w:type="dxa"/>
            <w:vAlign w:val="center"/>
          </w:tcPr>
          <w:p w:rsidR="00332DDA" w:rsidRPr="00681AE2" w:rsidRDefault="002B23A6" w:rsidP="00681AE2">
            <w:pPr>
              <w:tabs>
                <w:tab w:val="left" w:pos="0"/>
              </w:tabs>
              <w:spacing w:line="360" w:lineRule="auto"/>
              <w:rPr>
                <w:sz w:val="20"/>
                <w:szCs w:val="20"/>
              </w:rPr>
            </w:pPr>
            <w:r w:rsidRPr="00681AE2">
              <w:rPr>
                <w:sz w:val="20"/>
                <w:szCs w:val="20"/>
              </w:rPr>
              <w:t>6500</w:t>
            </w:r>
          </w:p>
        </w:tc>
      </w:tr>
      <w:tr w:rsidR="00332DDA" w:rsidRPr="00681AE2" w:rsidTr="00681AE2">
        <w:trPr>
          <w:trHeight w:val="970"/>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Средняя норма расхода материала бех учета экономии в базисном и планируемом году  Н</w:t>
            </w:r>
            <w:r w:rsidRPr="00681AE2">
              <w:rPr>
                <w:sz w:val="20"/>
                <w:szCs w:val="20"/>
                <w:vertAlign w:val="subscript"/>
              </w:rPr>
              <w:t>ср (б,п)</w:t>
            </w:r>
            <w:r w:rsidRPr="00681AE2">
              <w:rPr>
                <w:sz w:val="20"/>
                <w:szCs w:val="20"/>
              </w:rPr>
              <w:t>, т/млрд.руб.</w:t>
            </w:r>
          </w:p>
        </w:tc>
        <w:tc>
          <w:tcPr>
            <w:tcW w:w="2020" w:type="dxa"/>
          </w:tcPr>
          <w:p w:rsidR="00332DDA" w:rsidRPr="00681AE2" w:rsidRDefault="00332DDA" w:rsidP="00681AE2">
            <w:pPr>
              <w:tabs>
                <w:tab w:val="left" w:pos="0"/>
              </w:tabs>
              <w:spacing w:line="360" w:lineRule="auto"/>
              <w:rPr>
                <w:sz w:val="20"/>
                <w:szCs w:val="20"/>
                <w:vertAlign w:val="subscript"/>
              </w:rPr>
            </w:pP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14</w:t>
            </w:r>
            <w:r w:rsidR="002B23A6" w:rsidRPr="00681AE2">
              <w:rPr>
                <w:sz w:val="20"/>
                <w:szCs w:val="20"/>
              </w:rPr>
              <w:t>3</w:t>
            </w:r>
          </w:p>
        </w:tc>
        <w:tc>
          <w:tcPr>
            <w:tcW w:w="1680" w:type="dxa"/>
            <w:vAlign w:val="center"/>
          </w:tcPr>
          <w:p w:rsidR="00332DDA" w:rsidRPr="00681AE2" w:rsidRDefault="002B23A6" w:rsidP="00681AE2">
            <w:pPr>
              <w:tabs>
                <w:tab w:val="left" w:pos="0"/>
              </w:tabs>
              <w:spacing w:line="360" w:lineRule="auto"/>
              <w:rPr>
                <w:sz w:val="20"/>
                <w:szCs w:val="20"/>
              </w:rPr>
            </w:pPr>
            <w:r w:rsidRPr="00681AE2">
              <w:rPr>
                <w:sz w:val="20"/>
                <w:szCs w:val="20"/>
              </w:rPr>
              <w:t>154</w:t>
            </w:r>
          </w:p>
        </w:tc>
      </w:tr>
      <w:tr w:rsidR="00332DDA" w:rsidRPr="00681AE2" w:rsidTr="00681AE2">
        <w:trPr>
          <w:trHeight w:val="647"/>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Экономия удельного расхода материалов по заданию на планируемый год Э%</w:t>
            </w:r>
          </w:p>
        </w:tc>
        <w:tc>
          <w:tcPr>
            <w:tcW w:w="2020" w:type="dxa"/>
          </w:tcPr>
          <w:p w:rsidR="00332DDA" w:rsidRPr="00681AE2" w:rsidRDefault="00332DDA" w:rsidP="00681AE2">
            <w:pPr>
              <w:tabs>
                <w:tab w:val="left" w:pos="0"/>
              </w:tabs>
              <w:spacing w:line="360" w:lineRule="auto"/>
              <w:rPr>
                <w:sz w:val="20"/>
                <w:szCs w:val="20"/>
                <w:vertAlign w:val="subscript"/>
              </w:rPr>
            </w:pP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680" w:type="dxa"/>
            <w:vAlign w:val="center"/>
          </w:tcPr>
          <w:p w:rsidR="00332DDA" w:rsidRPr="00681AE2" w:rsidRDefault="002B23A6" w:rsidP="00681AE2">
            <w:pPr>
              <w:tabs>
                <w:tab w:val="left" w:pos="0"/>
              </w:tabs>
              <w:spacing w:line="360" w:lineRule="auto"/>
              <w:rPr>
                <w:sz w:val="20"/>
                <w:szCs w:val="20"/>
              </w:rPr>
            </w:pPr>
            <w:r w:rsidRPr="00681AE2">
              <w:rPr>
                <w:sz w:val="20"/>
                <w:szCs w:val="20"/>
              </w:rPr>
              <w:t>3,45</w:t>
            </w:r>
          </w:p>
        </w:tc>
      </w:tr>
      <w:tr w:rsidR="00332DDA" w:rsidRPr="00681AE2" w:rsidTr="00681AE2">
        <w:trPr>
          <w:trHeight w:val="956"/>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Экономия удельного расхода материалов по заданию на планируемый год, учтенная в средней норме Э, т/млрд.руб.</w:t>
            </w:r>
          </w:p>
        </w:tc>
        <w:tc>
          <w:tcPr>
            <w:tcW w:w="2020" w:type="dxa"/>
          </w:tcPr>
          <w:p w:rsidR="00332DDA" w:rsidRPr="00681AE2" w:rsidRDefault="00332DDA" w:rsidP="00681AE2">
            <w:pPr>
              <w:tabs>
                <w:tab w:val="left" w:pos="0"/>
              </w:tabs>
              <w:spacing w:line="360" w:lineRule="auto"/>
              <w:rPr>
                <w:sz w:val="20"/>
                <w:szCs w:val="20"/>
              </w:rPr>
            </w:pPr>
            <w:r w:rsidRPr="00681AE2">
              <w:rPr>
                <w:sz w:val="20"/>
                <w:szCs w:val="20"/>
              </w:rPr>
              <w:t>Э=(Э%*Н</w:t>
            </w:r>
            <w:r w:rsidRPr="00681AE2">
              <w:rPr>
                <w:sz w:val="20"/>
                <w:szCs w:val="20"/>
                <w:vertAlign w:val="subscript"/>
              </w:rPr>
              <w:t>ср (п)</w:t>
            </w:r>
            <w:r w:rsidRPr="00681AE2">
              <w:rPr>
                <w:sz w:val="20"/>
                <w:szCs w:val="20"/>
              </w:rPr>
              <w:t>) / 100</w:t>
            </w: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680" w:type="dxa"/>
            <w:vAlign w:val="center"/>
          </w:tcPr>
          <w:p w:rsidR="00332DDA" w:rsidRPr="00681AE2" w:rsidRDefault="002B23A6" w:rsidP="00681AE2">
            <w:pPr>
              <w:tabs>
                <w:tab w:val="left" w:pos="0"/>
              </w:tabs>
              <w:spacing w:line="360" w:lineRule="auto"/>
              <w:rPr>
                <w:sz w:val="20"/>
                <w:szCs w:val="20"/>
              </w:rPr>
            </w:pPr>
            <w:r w:rsidRPr="00681AE2">
              <w:rPr>
                <w:sz w:val="20"/>
                <w:szCs w:val="20"/>
              </w:rPr>
              <w:t>5,31</w:t>
            </w:r>
          </w:p>
        </w:tc>
      </w:tr>
      <w:tr w:rsidR="00332DDA" w:rsidRPr="00681AE2" w:rsidTr="00681AE2">
        <w:trPr>
          <w:trHeight w:val="647"/>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Снижение удельного расхода материалов по плану мероприятий, т/млрд. руб.</w:t>
            </w:r>
          </w:p>
        </w:tc>
        <w:tc>
          <w:tcPr>
            <w:tcW w:w="2020" w:type="dxa"/>
          </w:tcPr>
          <w:p w:rsidR="00332DDA" w:rsidRPr="00681AE2" w:rsidRDefault="00332DDA" w:rsidP="00681AE2">
            <w:pPr>
              <w:tabs>
                <w:tab w:val="left" w:pos="0"/>
              </w:tabs>
              <w:spacing w:line="360" w:lineRule="auto"/>
              <w:rPr>
                <w:sz w:val="20"/>
                <w:szCs w:val="20"/>
                <w:vertAlign w:val="subscript"/>
              </w:rPr>
            </w:pPr>
            <w:r w:rsidRPr="00681AE2">
              <w:rPr>
                <w:sz w:val="20"/>
                <w:szCs w:val="20"/>
              </w:rPr>
              <w:t>С</w:t>
            </w:r>
            <w:r w:rsidRPr="00681AE2">
              <w:rPr>
                <w:sz w:val="20"/>
                <w:szCs w:val="20"/>
                <w:vertAlign w:val="subscript"/>
              </w:rPr>
              <w:t>(б)</w:t>
            </w:r>
            <w:r w:rsidRPr="00681AE2">
              <w:rPr>
                <w:sz w:val="20"/>
                <w:szCs w:val="20"/>
              </w:rPr>
              <w:t>=СС</w:t>
            </w:r>
            <w:r w:rsidRPr="00681AE2">
              <w:rPr>
                <w:sz w:val="20"/>
                <w:szCs w:val="20"/>
                <w:vertAlign w:val="subscript"/>
              </w:rPr>
              <w:t>(б)</w:t>
            </w:r>
            <w:r w:rsidRPr="00681AE2">
              <w:rPr>
                <w:sz w:val="20"/>
                <w:szCs w:val="20"/>
              </w:rPr>
              <w:t xml:space="preserve"> / О</w:t>
            </w:r>
            <w:r w:rsidRPr="00681AE2">
              <w:rPr>
                <w:sz w:val="20"/>
                <w:szCs w:val="20"/>
                <w:vertAlign w:val="subscript"/>
              </w:rPr>
              <w:t>(б)</w:t>
            </w:r>
          </w:p>
          <w:p w:rsidR="00332DDA" w:rsidRPr="00681AE2" w:rsidRDefault="00332DDA" w:rsidP="00681AE2">
            <w:pPr>
              <w:tabs>
                <w:tab w:val="left" w:pos="0"/>
              </w:tabs>
              <w:spacing w:line="360" w:lineRule="auto"/>
              <w:rPr>
                <w:sz w:val="20"/>
                <w:szCs w:val="20"/>
              </w:rPr>
            </w:pPr>
            <w:r w:rsidRPr="00681AE2">
              <w:rPr>
                <w:sz w:val="20"/>
                <w:szCs w:val="20"/>
              </w:rPr>
              <w:t>С</w:t>
            </w:r>
            <w:r w:rsidRPr="00681AE2">
              <w:rPr>
                <w:sz w:val="20"/>
                <w:szCs w:val="20"/>
                <w:vertAlign w:val="subscript"/>
              </w:rPr>
              <w:t>(п)</w:t>
            </w:r>
            <w:r w:rsidRPr="00681AE2">
              <w:rPr>
                <w:sz w:val="20"/>
                <w:szCs w:val="20"/>
              </w:rPr>
              <w:t>=С</w:t>
            </w:r>
            <w:r w:rsidRPr="00681AE2">
              <w:rPr>
                <w:sz w:val="20"/>
                <w:szCs w:val="20"/>
                <w:vertAlign w:val="subscript"/>
              </w:rPr>
              <w:t>(б)</w:t>
            </w:r>
            <w:r w:rsidRPr="00681AE2">
              <w:rPr>
                <w:sz w:val="20"/>
                <w:szCs w:val="20"/>
              </w:rPr>
              <w:t>+Э</w:t>
            </w:r>
          </w:p>
        </w:tc>
        <w:tc>
          <w:tcPr>
            <w:tcW w:w="1422" w:type="dxa"/>
            <w:vAlign w:val="center"/>
          </w:tcPr>
          <w:p w:rsidR="00332DDA" w:rsidRPr="00681AE2" w:rsidRDefault="002B23A6" w:rsidP="00681AE2">
            <w:pPr>
              <w:tabs>
                <w:tab w:val="left" w:pos="0"/>
              </w:tabs>
              <w:spacing w:line="360" w:lineRule="auto"/>
              <w:rPr>
                <w:sz w:val="20"/>
                <w:szCs w:val="20"/>
              </w:rPr>
            </w:pPr>
            <w:r w:rsidRPr="00681AE2">
              <w:rPr>
                <w:sz w:val="20"/>
                <w:szCs w:val="20"/>
              </w:rPr>
              <w:t>11,4</w:t>
            </w:r>
          </w:p>
        </w:tc>
        <w:tc>
          <w:tcPr>
            <w:tcW w:w="1680" w:type="dxa"/>
            <w:vAlign w:val="center"/>
          </w:tcPr>
          <w:p w:rsidR="00332DDA" w:rsidRPr="00681AE2" w:rsidRDefault="00332DDA" w:rsidP="00681AE2">
            <w:pPr>
              <w:tabs>
                <w:tab w:val="left" w:pos="0"/>
              </w:tabs>
              <w:spacing w:line="360" w:lineRule="auto"/>
              <w:rPr>
                <w:sz w:val="20"/>
                <w:szCs w:val="20"/>
              </w:rPr>
            </w:pPr>
            <w:r w:rsidRPr="00681AE2">
              <w:rPr>
                <w:sz w:val="20"/>
                <w:szCs w:val="20"/>
              </w:rPr>
              <w:t>1</w:t>
            </w:r>
            <w:r w:rsidR="002B23A6" w:rsidRPr="00681AE2">
              <w:rPr>
                <w:sz w:val="20"/>
                <w:szCs w:val="20"/>
              </w:rPr>
              <w:t>6,71</w:t>
            </w:r>
          </w:p>
        </w:tc>
      </w:tr>
      <w:tr w:rsidR="00332DDA" w:rsidRPr="00681AE2" w:rsidTr="00681AE2">
        <w:trPr>
          <w:trHeight w:val="647"/>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Снижение удельного расхода материалов по расчету Э%</w:t>
            </w:r>
            <w:r w:rsidRPr="00681AE2">
              <w:rPr>
                <w:sz w:val="20"/>
                <w:szCs w:val="20"/>
                <w:vertAlign w:val="subscript"/>
              </w:rPr>
              <w:t>расч</w:t>
            </w:r>
            <w:r w:rsidRPr="00681AE2">
              <w:rPr>
                <w:sz w:val="20"/>
                <w:szCs w:val="20"/>
              </w:rPr>
              <w:t>, %</w:t>
            </w:r>
          </w:p>
        </w:tc>
        <w:tc>
          <w:tcPr>
            <w:tcW w:w="2020" w:type="dxa"/>
          </w:tcPr>
          <w:p w:rsidR="00332DDA" w:rsidRPr="00681AE2" w:rsidRDefault="00332DDA" w:rsidP="00681AE2">
            <w:pPr>
              <w:tabs>
                <w:tab w:val="left" w:pos="0"/>
              </w:tabs>
              <w:spacing w:line="360" w:lineRule="auto"/>
              <w:rPr>
                <w:sz w:val="20"/>
                <w:szCs w:val="20"/>
                <w:vertAlign w:val="subscript"/>
              </w:rPr>
            </w:pPr>
            <w:r w:rsidRPr="00681AE2">
              <w:rPr>
                <w:sz w:val="20"/>
                <w:szCs w:val="20"/>
              </w:rPr>
              <w:t>Э/Н</w:t>
            </w:r>
            <w:r w:rsidRPr="00681AE2">
              <w:rPr>
                <w:sz w:val="20"/>
                <w:szCs w:val="20"/>
                <w:vertAlign w:val="subscript"/>
              </w:rPr>
              <w:t>ср (б)</w:t>
            </w: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680" w:type="dxa"/>
            <w:vAlign w:val="center"/>
          </w:tcPr>
          <w:p w:rsidR="00332DDA" w:rsidRPr="00681AE2" w:rsidRDefault="002B23A6" w:rsidP="00681AE2">
            <w:pPr>
              <w:tabs>
                <w:tab w:val="left" w:pos="0"/>
              </w:tabs>
              <w:spacing w:line="360" w:lineRule="auto"/>
              <w:rPr>
                <w:sz w:val="20"/>
                <w:szCs w:val="20"/>
              </w:rPr>
            </w:pPr>
            <w:r w:rsidRPr="00681AE2">
              <w:rPr>
                <w:sz w:val="20"/>
                <w:szCs w:val="20"/>
              </w:rPr>
              <w:t>3,71</w:t>
            </w:r>
          </w:p>
        </w:tc>
      </w:tr>
      <w:tr w:rsidR="00332DDA" w:rsidRPr="00681AE2" w:rsidTr="00681AE2">
        <w:trPr>
          <w:trHeight w:val="956"/>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Коэффициент приведения показателей экономии планируемого года к условиям базисного года К</w:t>
            </w:r>
          </w:p>
        </w:tc>
        <w:tc>
          <w:tcPr>
            <w:tcW w:w="2020" w:type="dxa"/>
          </w:tcPr>
          <w:p w:rsidR="00332DDA" w:rsidRPr="00681AE2" w:rsidRDefault="00332DDA" w:rsidP="00681AE2">
            <w:pPr>
              <w:tabs>
                <w:tab w:val="left" w:pos="0"/>
              </w:tabs>
              <w:spacing w:line="360" w:lineRule="auto"/>
              <w:rPr>
                <w:sz w:val="20"/>
                <w:szCs w:val="20"/>
              </w:rPr>
            </w:pPr>
            <w:r w:rsidRPr="00681AE2">
              <w:rPr>
                <w:sz w:val="20"/>
                <w:szCs w:val="20"/>
              </w:rPr>
              <w:t>Н</w:t>
            </w:r>
            <w:r w:rsidRPr="00681AE2">
              <w:rPr>
                <w:sz w:val="20"/>
                <w:szCs w:val="20"/>
                <w:vertAlign w:val="subscript"/>
              </w:rPr>
              <w:t xml:space="preserve">ср (б) </w:t>
            </w:r>
            <w:r w:rsidRPr="00681AE2">
              <w:rPr>
                <w:sz w:val="20"/>
                <w:szCs w:val="20"/>
              </w:rPr>
              <w:t>/ Н</w:t>
            </w:r>
            <w:r w:rsidRPr="00681AE2">
              <w:rPr>
                <w:sz w:val="20"/>
                <w:szCs w:val="20"/>
                <w:vertAlign w:val="subscript"/>
              </w:rPr>
              <w:t>ср (п)</w:t>
            </w: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680" w:type="dxa"/>
            <w:vAlign w:val="center"/>
          </w:tcPr>
          <w:p w:rsidR="00332DDA" w:rsidRPr="00681AE2" w:rsidRDefault="00332DDA" w:rsidP="00681AE2">
            <w:pPr>
              <w:tabs>
                <w:tab w:val="left" w:pos="0"/>
              </w:tabs>
              <w:spacing w:line="360" w:lineRule="auto"/>
              <w:rPr>
                <w:sz w:val="20"/>
                <w:szCs w:val="20"/>
              </w:rPr>
            </w:pPr>
            <w:r w:rsidRPr="00681AE2">
              <w:rPr>
                <w:sz w:val="20"/>
                <w:szCs w:val="20"/>
              </w:rPr>
              <w:t>0,9</w:t>
            </w:r>
            <w:r w:rsidR="002B23A6" w:rsidRPr="00681AE2">
              <w:rPr>
                <w:sz w:val="20"/>
                <w:szCs w:val="20"/>
              </w:rPr>
              <w:t>2</w:t>
            </w:r>
          </w:p>
        </w:tc>
      </w:tr>
      <w:tr w:rsidR="00332DDA" w:rsidRPr="00681AE2" w:rsidTr="00681AE2">
        <w:trPr>
          <w:trHeight w:val="338"/>
          <w:jc w:val="center"/>
        </w:trPr>
        <w:tc>
          <w:tcPr>
            <w:tcW w:w="3711" w:type="dxa"/>
          </w:tcPr>
          <w:p w:rsidR="00332DDA" w:rsidRPr="00681AE2" w:rsidRDefault="00332DDA" w:rsidP="00681AE2">
            <w:pPr>
              <w:tabs>
                <w:tab w:val="left" w:pos="0"/>
              </w:tabs>
              <w:spacing w:line="360" w:lineRule="auto"/>
              <w:rPr>
                <w:sz w:val="20"/>
                <w:szCs w:val="20"/>
                <w:vertAlign w:val="subscript"/>
              </w:rPr>
            </w:pPr>
            <w:r w:rsidRPr="00681AE2">
              <w:rPr>
                <w:sz w:val="20"/>
                <w:szCs w:val="20"/>
              </w:rPr>
              <w:t>Плановое сокращение расхода материалов по плану мероприятий Э</w:t>
            </w:r>
            <w:r w:rsidRPr="00681AE2">
              <w:rPr>
                <w:sz w:val="20"/>
                <w:szCs w:val="20"/>
                <w:vertAlign w:val="subscript"/>
              </w:rPr>
              <w:t>(п)</w:t>
            </w:r>
          </w:p>
        </w:tc>
        <w:tc>
          <w:tcPr>
            <w:tcW w:w="2020" w:type="dxa"/>
          </w:tcPr>
          <w:p w:rsidR="00332DDA" w:rsidRPr="00681AE2" w:rsidRDefault="00332DDA" w:rsidP="00681AE2">
            <w:pPr>
              <w:tabs>
                <w:tab w:val="left" w:pos="0"/>
              </w:tabs>
              <w:spacing w:line="360" w:lineRule="auto"/>
              <w:rPr>
                <w:sz w:val="20"/>
                <w:szCs w:val="20"/>
                <w:vertAlign w:val="subscript"/>
              </w:rPr>
            </w:pPr>
            <w:r w:rsidRPr="00681AE2">
              <w:rPr>
                <w:sz w:val="20"/>
                <w:szCs w:val="20"/>
              </w:rPr>
              <w:t>Э х О</w:t>
            </w:r>
            <w:r w:rsidRPr="00681AE2">
              <w:rPr>
                <w:sz w:val="20"/>
                <w:szCs w:val="20"/>
                <w:vertAlign w:val="subscript"/>
              </w:rPr>
              <w:t>(п)</w:t>
            </w: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680" w:type="dxa"/>
            <w:vAlign w:val="center"/>
          </w:tcPr>
          <w:p w:rsidR="00332DDA" w:rsidRPr="00681AE2" w:rsidRDefault="002B23A6" w:rsidP="00681AE2">
            <w:pPr>
              <w:tabs>
                <w:tab w:val="left" w:pos="0"/>
              </w:tabs>
              <w:spacing w:line="360" w:lineRule="auto"/>
              <w:rPr>
                <w:sz w:val="20"/>
                <w:szCs w:val="20"/>
              </w:rPr>
            </w:pPr>
            <w:r w:rsidRPr="00681AE2">
              <w:rPr>
                <w:sz w:val="20"/>
                <w:szCs w:val="20"/>
              </w:rPr>
              <w:t>34515</w:t>
            </w:r>
          </w:p>
        </w:tc>
      </w:tr>
      <w:tr w:rsidR="00332DDA" w:rsidRPr="00681AE2" w:rsidTr="00681AE2">
        <w:trPr>
          <w:trHeight w:val="970"/>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Снижение удельного расхода материалов по заданию на планируемый год, приведенная к базисной структуре СМР, Э</w:t>
            </w:r>
            <w:r w:rsidRPr="00681AE2">
              <w:rPr>
                <w:sz w:val="20"/>
                <w:szCs w:val="20"/>
                <w:vertAlign w:val="subscript"/>
              </w:rPr>
              <w:t>прив</w:t>
            </w:r>
            <w:r w:rsidRPr="00681AE2">
              <w:rPr>
                <w:sz w:val="20"/>
                <w:szCs w:val="20"/>
              </w:rPr>
              <w:t xml:space="preserve"> , т/млрд. руб.</w:t>
            </w:r>
          </w:p>
        </w:tc>
        <w:tc>
          <w:tcPr>
            <w:tcW w:w="2020" w:type="dxa"/>
          </w:tcPr>
          <w:p w:rsidR="00332DDA" w:rsidRPr="00681AE2" w:rsidRDefault="00332DDA" w:rsidP="00681AE2">
            <w:pPr>
              <w:tabs>
                <w:tab w:val="left" w:pos="0"/>
              </w:tabs>
              <w:spacing w:line="360" w:lineRule="auto"/>
              <w:rPr>
                <w:sz w:val="20"/>
                <w:szCs w:val="20"/>
              </w:rPr>
            </w:pPr>
            <w:r w:rsidRPr="00681AE2">
              <w:rPr>
                <w:sz w:val="20"/>
                <w:szCs w:val="20"/>
              </w:rPr>
              <w:t>Э х К</w:t>
            </w: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680" w:type="dxa"/>
            <w:vAlign w:val="center"/>
          </w:tcPr>
          <w:p w:rsidR="00332DDA" w:rsidRPr="00681AE2" w:rsidRDefault="002B23A6" w:rsidP="00681AE2">
            <w:pPr>
              <w:tabs>
                <w:tab w:val="left" w:pos="0"/>
              </w:tabs>
              <w:spacing w:line="360" w:lineRule="auto"/>
              <w:rPr>
                <w:sz w:val="20"/>
                <w:szCs w:val="20"/>
              </w:rPr>
            </w:pPr>
            <w:r w:rsidRPr="00681AE2">
              <w:rPr>
                <w:sz w:val="20"/>
                <w:szCs w:val="20"/>
              </w:rPr>
              <w:t>4,88</w:t>
            </w:r>
          </w:p>
        </w:tc>
      </w:tr>
      <w:tr w:rsidR="00332DDA" w:rsidRPr="00681AE2" w:rsidTr="00681AE2">
        <w:trPr>
          <w:trHeight w:val="1294"/>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Снижение удельного расхода материалов по заданию на планируемый год, приведенная к базисной структуре СМР, Э%</w:t>
            </w:r>
            <w:r w:rsidRPr="00681AE2">
              <w:rPr>
                <w:sz w:val="20"/>
                <w:szCs w:val="20"/>
                <w:vertAlign w:val="subscript"/>
              </w:rPr>
              <w:t>прив</w:t>
            </w:r>
            <w:r w:rsidRPr="00681AE2">
              <w:rPr>
                <w:sz w:val="20"/>
                <w:szCs w:val="20"/>
              </w:rPr>
              <w:t xml:space="preserve"> , т/млрд. руб.</w:t>
            </w:r>
          </w:p>
        </w:tc>
        <w:tc>
          <w:tcPr>
            <w:tcW w:w="2020" w:type="dxa"/>
          </w:tcPr>
          <w:p w:rsidR="00332DDA" w:rsidRPr="00681AE2" w:rsidRDefault="00332DDA" w:rsidP="00681AE2">
            <w:pPr>
              <w:tabs>
                <w:tab w:val="left" w:pos="0"/>
              </w:tabs>
              <w:spacing w:line="360" w:lineRule="auto"/>
              <w:rPr>
                <w:sz w:val="20"/>
                <w:szCs w:val="20"/>
                <w:vertAlign w:val="subscript"/>
              </w:rPr>
            </w:pPr>
            <w:r w:rsidRPr="00681AE2">
              <w:rPr>
                <w:sz w:val="20"/>
                <w:szCs w:val="20"/>
              </w:rPr>
              <w:t>Э</w:t>
            </w:r>
            <w:r w:rsidRPr="00681AE2">
              <w:rPr>
                <w:sz w:val="20"/>
                <w:szCs w:val="20"/>
                <w:vertAlign w:val="subscript"/>
              </w:rPr>
              <w:t>прив</w:t>
            </w:r>
            <w:r w:rsidRPr="00681AE2">
              <w:rPr>
                <w:sz w:val="20"/>
                <w:szCs w:val="20"/>
              </w:rPr>
              <w:t xml:space="preserve"> / Н</w:t>
            </w:r>
            <w:r w:rsidRPr="00681AE2">
              <w:rPr>
                <w:sz w:val="20"/>
                <w:szCs w:val="20"/>
                <w:vertAlign w:val="subscript"/>
              </w:rPr>
              <w:t>ср (б)</w:t>
            </w: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w:t>
            </w:r>
          </w:p>
        </w:tc>
        <w:tc>
          <w:tcPr>
            <w:tcW w:w="1680" w:type="dxa"/>
            <w:vAlign w:val="center"/>
          </w:tcPr>
          <w:p w:rsidR="00332DDA" w:rsidRPr="00681AE2" w:rsidRDefault="002B23A6" w:rsidP="00681AE2">
            <w:pPr>
              <w:tabs>
                <w:tab w:val="left" w:pos="0"/>
              </w:tabs>
              <w:spacing w:line="360" w:lineRule="auto"/>
              <w:rPr>
                <w:sz w:val="20"/>
                <w:szCs w:val="20"/>
              </w:rPr>
            </w:pPr>
            <w:r w:rsidRPr="00681AE2">
              <w:rPr>
                <w:sz w:val="20"/>
                <w:szCs w:val="20"/>
              </w:rPr>
              <w:t>3,41</w:t>
            </w:r>
          </w:p>
        </w:tc>
      </w:tr>
      <w:tr w:rsidR="00332DDA" w:rsidRPr="00681AE2" w:rsidTr="00681AE2">
        <w:trPr>
          <w:trHeight w:val="647"/>
          <w:jc w:val="center"/>
        </w:trPr>
        <w:tc>
          <w:tcPr>
            <w:tcW w:w="3711" w:type="dxa"/>
          </w:tcPr>
          <w:p w:rsidR="00332DDA" w:rsidRPr="00681AE2" w:rsidRDefault="00332DDA" w:rsidP="00681AE2">
            <w:pPr>
              <w:tabs>
                <w:tab w:val="left" w:pos="0"/>
              </w:tabs>
              <w:spacing w:line="360" w:lineRule="auto"/>
              <w:rPr>
                <w:sz w:val="20"/>
                <w:szCs w:val="20"/>
              </w:rPr>
            </w:pPr>
            <w:r w:rsidRPr="00681AE2">
              <w:rPr>
                <w:sz w:val="20"/>
                <w:szCs w:val="20"/>
              </w:rPr>
              <w:t>ВСЕГО суммарное снижение расхода СС, т</w:t>
            </w:r>
          </w:p>
        </w:tc>
        <w:tc>
          <w:tcPr>
            <w:tcW w:w="2020" w:type="dxa"/>
          </w:tcPr>
          <w:p w:rsidR="00332DDA" w:rsidRPr="00681AE2" w:rsidRDefault="00332DDA" w:rsidP="00681AE2">
            <w:pPr>
              <w:tabs>
                <w:tab w:val="left" w:pos="0"/>
              </w:tabs>
              <w:spacing w:line="360" w:lineRule="auto"/>
              <w:rPr>
                <w:sz w:val="20"/>
                <w:szCs w:val="20"/>
              </w:rPr>
            </w:pPr>
            <w:r w:rsidRPr="00681AE2">
              <w:rPr>
                <w:sz w:val="20"/>
                <w:szCs w:val="20"/>
              </w:rPr>
              <w:t>О</w:t>
            </w:r>
            <w:r w:rsidRPr="00681AE2">
              <w:rPr>
                <w:sz w:val="20"/>
                <w:szCs w:val="20"/>
                <w:vertAlign w:val="subscript"/>
              </w:rPr>
              <w:t>б</w:t>
            </w:r>
            <w:r w:rsidRPr="00681AE2">
              <w:rPr>
                <w:sz w:val="20"/>
                <w:szCs w:val="20"/>
              </w:rPr>
              <w:t xml:space="preserve"> х С</w:t>
            </w:r>
            <w:r w:rsidRPr="00681AE2">
              <w:rPr>
                <w:sz w:val="20"/>
                <w:szCs w:val="20"/>
                <w:vertAlign w:val="subscript"/>
              </w:rPr>
              <w:t>б</w:t>
            </w:r>
          </w:p>
          <w:p w:rsidR="00332DDA" w:rsidRPr="00681AE2" w:rsidRDefault="00332DDA" w:rsidP="00681AE2">
            <w:pPr>
              <w:tabs>
                <w:tab w:val="left" w:pos="0"/>
              </w:tabs>
              <w:spacing w:line="360" w:lineRule="auto"/>
              <w:rPr>
                <w:sz w:val="20"/>
                <w:szCs w:val="20"/>
                <w:vertAlign w:val="subscript"/>
              </w:rPr>
            </w:pPr>
            <w:r w:rsidRPr="00681AE2">
              <w:rPr>
                <w:sz w:val="20"/>
                <w:szCs w:val="20"/>
              </w:rPr>
              <w:t>О</w:t>
            </w:r>
            <w:r w:rsidRPr="00681AE2">
              <w:rPr>
                <w:sz w:val="20"/>
                <w:szCs w:val="20"/>
                <w:vertAlign w:val="subscript"/>
              </w:rPr>
              <w:t>п</w:t>
            </w:r>
            <w:r w:rsidRPr="00681AE2">
              <w:rPr>
                <w:sz w:val="20"/>
                <w:szCs w:val="20"/>
              </w:rPr>
              <w:t xml:space="preserve"> х С</w:t>
            </w:r>
            <w:r w:rsidRPr="00681AE2">
              <w:rPr>
                <w:sz w:val="20"/>
                <w:szCs w:val="20"/>
                <w:vertAlign w:val="subscript"/>
              </w:rPr>
              <w:t>п</w:t>
            </w:r>
          </w:p>
        </w:tc>
        <w:tc>
          <w:tcPr>
            <w:tcW w:w="1422" w:type="dxa"/>
            <w:vAlign w:val="center"/>
          </w:tcPr>
          <w:p w:rsidR="00332DDA" w:rsidRPr="00681AE2" w:rsidRDefault="00332DDA" w:rsidP="00681AE2">
            <w:pPr>
              <w:tabs>
                <w:tab w:val="left" w:pos="0"/>
              </w:tabs>
              <w:spacing w:line="360" w:lineRule="auto"/>
              <w:rPr>
                <w:sz w:val="20"/>
                <w:szCs w:val="20"/>
              </w:rPr>
            </w:pPr>
            <w:r w:rsidRPr="00681AE2">
              <w:rPr>
                <w:sz w:val="20"/>
                <w:szCs w:val="20"/>
              </w:rPr>
              <w:t>6</w:t>
            </w:r>
            <w:r w:rsidR="002B23A6" w:rsidRPr="00681AE2">
              <w:rPr>
                <w:sz w:val="20"/>
                <w:szCs w:val="20"/>
              </w:rPr>
              <w:t>5000</w:t>
            </w:r>
          </w:p>
        </w:tc>
        <w:tc>
          <w:tcPr>
            <w:tcW w:w="1680" w:type="dxa"/>
            <w:vAlign w:val="center"/>
          </w:tcPr>
          <w:p w:rsidR="00332DDA" w:rsidRPr="00681AE2" w:rsidRDefault="00332DDA" w:rsidP="00681AE2">
            <w:pPr>
              <w:tabs>
                <w:tab w:val="left" w:pos="0"/>
              </w:tabs>
              <w:spacing w:line="360" w:lineRule="auto"/>
              <w:rPr>
                <w:sz w:val="20"/>
                <w:szCs w:val="20"/>
              </w:rPr>
            </w:pPr>
            <w:r w:rsidRPr="00681AE2">
              <w:rPr>
                <w:sz w:val="20"/>
                <w:szCs w:val="20"/>
              </w:rPr>
              <w:t>1</w:t>
            </w:r>
            <w:r w:rsidR="002B23A6" w:rsidRPr="00681AE2">
              <w:rPr>
                <w:sz w:val="20"/>
                <w:szCs w:val="20"/>
              </w:rPr>
              <w:t>08615</w:t>
            </w:r>
          </w:p>
        </w:tc>
      </w:tr>
    </w:tbl>
    <w:p w:rsidR="00332DDA" w:rsidRPr="00A852F9" w:rsidRDefault="00332DDA" w:rsidP="00A852F9">
      <w:pPr>
        <w:tabs>
          <w:tab w:val="left" w:pos="0"/>
        </w:tabs>
        <w:spacing w:line="360" w:lineRule="auto"/>
        <w:ind w:firstLine="709"/>
        <w:jc w:val="both"/>
        <w:rPr>
          <w:sz w:val="28"/>
          <w:szCs w:val="28"/>
        </w:rPr>
      </w:pPr>
    </w:p>
    <w:p w:rsidR="00CD03FE" w:rsidRPr="00A852F9" w:rsidRDefault="00681AE2" w:rsidP="00681AE2">
      <w:pPr>
        <w:tabs>
          <w:tab w:val="left" w:pos="0"/>
        </w:tabs>
        <w:spacing w:line="360" w:lineRule="auto"/>
        <w:ind w:firstLine="709"/>
        <w:jc w:val="center"/>
        <w:rPr>
          <w:b/>
          <w:sz w:val="28"/>
          <w:szCs w:val="28"/>
        </w:rPr>
      </w:pPr>
      <w:r>
        <w:rPr>
          <w:sz w:val="28"/>
          <w:szCs w:val="28"/>
        </w:rPr>
        <w:br w:type="page"/>
      </w:r>
      <w:r w:rsidR="00CD03FE" w:rsidRPr="00A852F9">
        <w:rPr>
          <w:b/>
          <w:sz w:val="28"/>
          <w:szCs w:val="28"/>
        </w:rPr>
        <w:t>Список литературы</w:t>
      </w:r>
    </w:p>
    <w:p w:rsidR="00CD03FE" w:rsidRPr="00A852F9" w:rsidRDefault="00CD03FE" w:rsidP="00A852F9">
      <w:pPr>
        <w:spacing w:line="360" w:lineRule="auto"/>
        <w:ind w:firstLine="709"/>
        <w:jc w:val="both"/>
        <w:rPr>
          <w:sz w:val="28"/>
          <w:szCs w:val="28"/>
        </w:rPr>
      </w:pPr>
    </w:p>
    <w:p w:rsidR="00CD03FE" w:rsidRPr="00A852F9" w:rsidRDefault="00CD03FE" w:rsidP="00681AE2">
      <w:pPr>
        <w:numPr>
          <w:ilvl w:val="0"/>
          <w:numId w:val="7"/>
        </w:numPr>
        <w:tabs>
          <w:tab w:val="clear" w:pos="1440"/>
          <w:tab w:val="num" w:pos="0"/>
        </w:tabs>
        <w:spacing w:line="360" w:lineRule="auto"/>
        <w:ind w:left="0" w:firstLine="0"/>
        <w:jc w:val="both"/>
        <w:rPr>
          <w:sz w:val="28"/>
          <w:szCs w:val="28"/>
        </w:rPr>
      </w:pPr>
      <w:r w:rsidRPr="00A852F9">
        <w:rPr>
          <w:sz w:val="28"/>
          <w:szCs w:val="28"/>
        </w:rPr>
        <w:t>Брегадзе И.В. Организация управления материально-техническими ресурсами на предприятиях железнодорожного транспорта. – М.: РГОТУПС, 2006.</w:t>
      </w:r>
    </w:p>
    <w:p w:rsidR="00CD03FE" w:rsidRPr="00A852F9" w:rsidRDefault="00CD03FE" w:rsidP="00681AE2">
      <w:pPr>
        <w:numPr>
          <w:ilvl w:val="0"/>
          <w:numId w:val="7"/>
        </w:numPr>
        <w:tabs>
          <w:tab w:val="clear" w:pos="1440"/>
          <w:tab w:val="num" w:pos="0"/>
        </w:tabs>
        <w:spacing w:line="360" w:lineRule="auto"/>
        <w:ind w:left="0" w:firstLine="0"/>
        <w:jc w:val="both"/>
        <w:rPr>
          <w:sz w:val="28"/>
          <w:szCs w:val="28"/>
        </w:rPr>
      </w:pPr>
      <w:r w:rsidRPr="00A852F9">
        <w:rPr>
          <w:sz w:val="28"/>
          <w:szCs w:val="28"/>
        </w:rPr>
        <w:t>Смирнова. Е.В. Введение в теорию управления материальными ресурсами. - М.: РГОТУПС, 2005.</w:t>
      </w:r>
    </w:p>
    <w:p w:rsidR="00CD03FE" w:rsidRPr="00A852F9" w:rsidRDefault="00CD03FE" w:rsidP="00681AE2">
      <w:pPr>
        <w:numPr>
          <w:ilvl w:val="0"/>
          <w:numId w:val="7"/>
        </w:numPr>
        <w:tabs>
          <w:tab w:val="clear" w:pos="1440"/>
          <w:tab w:val="num" w:pos="0"/>
        </w:tabs>
        <w:spacing w:line="360" w:lineRule="auto"/>
        <w:ind w:left="0" w:firstLine="0"/>
        <w:jc w:val="both"/>
        <w:rPr>
          <w:sz w:val="28"/>
          <w:szCs w:val="28"/>
        </w:rPr>
      </w:pPr>
      <w:r w:rsidRPr="00A852F9">
        <w:rPr>
          <w:sz w:val="28"/>
          <w:szCs w:val="28"/>
        </w:rPr>
        <w:t>Шишкин Д.Г., Шишкина Л.Н. Логистика на транспорте. – М. Маршрут, 2006.</w:t>
      </w:r>
    </w:p>
    <w:p w:rsidR="00CD03FE" w:rsidRPr="00A852F9" w:rsidRDefault="00CD03FE" w:rsidP="00681AE2">
      <w:pPr>
        <w:numPr>
          <w:ilvl w:val="0"/>
          <w:numId w:val="7"/>
        </w:numPr>
        <w:tabs>
          <w:tab w:val="clear" w:pos="1440"/>
          <w:tab w:val="num" w:pos="0"/>
        </w:tabs>
        <w:spacing w:line="360" w:lineRule="auto"/>
        <w:ind w:left="0" w:firstLine="0"/>
        <w:jc w:val="both"/>
        <w:rPr>
          <w:sz w:val="28"/>
          <w:szCs w:val="28"/>
        </w:rPr>
      </w:pPr>
      <w:r w:rsidRPr="00A852F9">
        <w:rPr>
          <w:sz w:val="28"/>
          <w:szCs w:val="28"/>
        </w:rPr>
        <w:t>Майданов А.Д. Организация материально-технического снабжения на транспорте. – М.: МИИТ, 2000.</w:t>
      </w:r>
    </w:p>
    <w:p w:rsidR="00CD03FE" w:rsidRPr="00A852F9" w:rsidRDefault="00CD03FE" w:rsidP="00681AE2">
      <w:pPr>
        <w:numPr>
          <w:ilvl w:val="0"/>
          <w:numId w:val="7"/>
        </w:numPr>
        <w:tabs>
          <w:tab w:val="clear" w:pos="1440"/>
          <w:tab w:val="num" w:pos="0"/>
        </w:tabs>
        <w:spacing w:line="360" w:lineRule="auto"/>
        <w:ind w:left="0" w:firstLine="0"/>
        <w:jc w:val="both"/>
        <w:rPr>
          <w:sz w:val="28"/>
          <w:szCs w:val="28"/>
        </w:rPr>
      </w:pPr>
      <w:r w:rsidRPr="00A852F9">
        <w:rPr>
          <w:sz w:val="28"/>
          <w:szCs w:val="28"/>
        </w:rPr>
        <w:t>Терешина Н.П., Лапидус Б.М., Трихунков М.Ф. Экономика железнодорожного транспорта. – М.2002.</w:t>
      </w:r>
    </w:p>
    <w:p w:rsidR="00CD03FE" w:rsidRPr="00A852F9" w:rsidRDefault="00CD03FE" w:rsidP="00681AE2">
      <w:pPr>
        <w:numPr>
          <w:ilvl w:val="0"/>
          <w:numId w:val="7"/>
        </w:numPr>
        <w:tabs>
          <w:tab w:val="clear" w:pos="1440"/>
          <w:tab w:val="num" w:pos="0"/>
        </w:tabs>
        <w:spacing w:line="360" w:lineRule="auto"/>
        <w:ind w:left="0" w:firstLine="0"/>
        <w:jc w:val="both"/>
        <w:rPr>
          <w:sz w:val="28"/>
          <w:szCs w:val="28"/>
        </w:rPr>
      </w:pPr>
      <w:r w:rsidRPr="00A852F9">
        <w:rPr>
          <w:sz w:val="28"/>
          <w:szCs w:val="28"/>
        </w:rPr>
        <w:t>Экономика железнодорожного транспорта / Под ред. Дмитриева В.А. – М.: Транспорт, 1996.</w:t>
      </w:r>
      <w:bookmarkStart w:id="0" w:name="_GoBack"/>
      <w:bookmarkEnd w:id="0"/>
    </w:p>
    <w:sectPr w:rsidR="00CD03FE" w:rsidRPr="00A852F9" w:rsidSect="00A852F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6D" w:rsidRDefault="006D4B6D">
      <w:r>
        <w:separator/>
      </w:r>
    </w:p>
  </w:endnote>
  <w:endnote w:type="continuationSeparator" w:id="0">
    <w:p w:rsidR="006D4B6D" w:rsidRDefault="006D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23" w:rsidRDefault="00ED2123" w:rsidP="006D4B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D2123" w:rsidRDefault="00ED2123" w:rsidP="00ED21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23" w:rsidRDefault="00ED2123" w:rsidP="006D4B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5581">
      <w:rPr>
        <w:rStyle w:val="a7"/>
        <w:noProof/>
      </w:rPr>
      <w:t>17</w:t>
    </w:r>
    <w:r>
      <w:rPr>
        <w:rStyle w:val="a7"/>
      </w:rPr>
      <w:fldChar w:fldCharType="end"/>
    </w:r>
  </w:p>
  <w:p w:rsidR="00ED2123" w:rsidRDefault="00ED2123" w:rsidP="00ED21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6D" w:rsidRDefault="006D4B6D">
      <w:r>
        <w:separator/>
      </w:r>
    </w:p>
  </w:footnote>
  <w:footnote w:type="continuationSeparator" w:id="0">
    <w:p w:rsidR="006D4B6D" w:rsidRDefault="006D4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D15B7"/>
    <w:multiLevelType w:val="multilevel"/>
    <w:tmpl w:val="5F4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DC48DB"/>
    <w:multiLevelType w:val="hybridMultilevel"/>
    <w:tmpl w:val="91D647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D8A4E51"/>
    <w:multiLevelType w:val="multilevel"/>
    <w:tmpl w:val="5BE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912866"/>
    <w:multiLevelType w:val="multilevel"/>
    <w:tmpl w:val="2AD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172CBA"/>
    <w:multiLevelType w:val="multilevel"/>
    <w:tmpl w:val="4F3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9A1ED4"/>
    <w:multiLevelType w:val="multilevel"/>
    <w:tmpl w:val="A46E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1B209D"/>
    <w:multiLevelType w:val="multilevel"/>
    <w:tmpl w:val="D3B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879"/>
    <w:rsid w:val="00050A64"/>
    <w:rsid w:val="000D5885"/>
    <w:rsid w:val="001B01D2"/>
    <w:rsid w:val="00234CA3"/>
    <w:rsid w:val="002B23A6"/>
    <w:rsid w:val="00332DDA"/>
    <w:rsid w:val="00466CCF"/>
    <w:rsid w:val="00681AE2"/>
    <w:rsid w:val="006D4B6D"/>
    <w:rsid w:val="007B79A0"/>
    <w:rsid w:val="007E6BFF"/>
    <w:rsid w:val="00955581"/>
    <w:rsid w:val="009D0879"/>
    <w:rsid w:val="00A7267D"/>
    <w:rsid w:val="00A852F9"/>
    <w:rsid w:val="00B27F86"/>
    <w:rsid w:val="00B41F36"/>
    <w:rsid w:val="00BB3CED"/>
    <w:rsid w:val="00CD03FE"/>
    <w:rsid w:val="00D23E8F"/>
    <w:rsid w:val="00D95686"/>
    <w:rsid w:val="00ED2123"/>
    <w:rsid w:val="00F2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docId w15:val="{9BA69B5B-1D35-4900-8181-EC8DDBCC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8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95686"/>
    <w:pPr>
      <w:spacing w:before="100" w:beforeAutospacing="1" w:after="100" w:afterAutospacing="1"/>
    </w:pPr>
  </w:style>
  <w:style w:type="paragraph" w:styleId="a5">
    <w:name w:val="footer"/>
    <w:basedOn w:val="a"/>
    <w:link w:val="a6"/>
    <w:uiPriority w:val="99"/>
    <w:rsid w:val="00ED2123"/>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ED21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9881">
      <w:marLeft w:val="0"/>
      <w:marRight w:val="0"/>
      <w:marTop w:val="0"/>
      <w:marBottom w:val="0"/>
      <w:divBdr>
        <w:top w:val="none" w:sz="0" w:space="0" w:color="auto"/>
        <w:left w:val="none" w:sz="0" w:space="0" w:color="auto"/>
        <w:bottom w:val="none" w:sz="0" w:space="0" w:color="auto"/>
        <w:right w:val="none" w:sz="0" w:space="0" w:color="auto"/>
      </w:divBdr>
    </w:div>
    <w:div w:id="712729882">
      <w:marLeft w:val="0"/>
      <w:marRight w:val="0"/>
      <w:marTop w:val="0"/>
      <w:marBottom w:val="0"/>
      <w:divBdr>
        <w:top w:val="none" w:sz="0" w:space="0" w:color="auto"/>
        <w:left w:val="none" w:sz="0" w:space="0" w:color="auto"/>
        <w:bottom w:val="none" w:sz="0" w:space="0" w:color="auto"/>
        <w:right w:val="none" w:sz="0" w:space="0" w:color="auto"/>
      </w:divBdr>
    </w:div>
    <w:div w:id="712729883">
      <w:marLeft w:val="0"/>
      <w:marRight w:val="0"/>
      <w:marTop w:val="0"/>
      <w:marBottom w:val="0"/>
      <w:divBdr>
        <w:top w:val="none" w:sz="0" w:space="0" w:color="auto"/>
        <w:left w:val="none" w:sz="0" w:space="0" w:color="auto"/>
        <w:bottom w:val="none" w:sz="0" w:space="0" w:color="auto"/>
        <w:right w:val="none" w:sz="0" w:space="0" w:color="auto"/>
      </w:divBdr>
    </w:div>
    <w:div w:id="712729884">
      <w:marLeft w:val="0"/>
      <w:marRight w:val="0"/>
      <w:marTop w:val="0"/>
      <w:marBottom w:val="0"/>
      <w:divBdr>
        <w:top w:val="none" w:sz="0" w:space="0" w:color="auto"/>
        <w:left w:val="none" w:sz="0" w:space="0" w:color="auto"/>
        <w:bottom w:val="none" w:sz="0" w:space="0" w:color="auto"/>
        <w:right w:val="none" w:sz="0" w:space="0" w:color="auto"/>
      </w:divBdr>
    </w:div>
    <w:div w:id="712729887">
      <w:marLeft w:val="0"/>
      <w:marRight w:val="0"/>
      <w:marTop w:val="0"/>
      <w:marBottom w:val="0"/>
      <w:divBdr>
        <w:top w:val="none" w:sz="0" w:space="0" w:color="auto"/>
        <w:left w:val="none" w:sz="0" w:space="0" w:color="auto"/>
        <w:bottom w:val="none" w:sz="0" w:space="0" w:color="auto"/>
        <w:right w:val="none" w:sz="0" w:space="0" w:color="auto"/>
      </w:divBdr>
    </w:div>
    <w:div w:id="712729888">
      <w:marLeft w:val="0"/>
      <w:marRight w:val="0"/>
      <w:marTop w:val="0"/>
      <w:marBottom w:val="0"/>
      <w:divBdr>
        <w:top w:val="none" w:sz="0" w:space="0" w:color="auto"/>
        <w:left w:val="none" w:sz="0" w:space="0" w:color="auto"/>
        <w:bottom w:val="none" w:sz="0" w:space="0" w:color="auto"/>
        <w:right w:val="none" w:sz="0" w:space="0" w:color="auto"/>
      </w:divBdr>
    </w:div>
    <w:div w:id="712729889">
      <w:marLeft w:val="0"/>
      <w:marRight w:val="0"/>
      <w:marTop w:val="0"/>
      <w:marBottom w:val="0"/>
      <w:divBdr>
        <w:top w:val="none" w:sz="0" w:space="0" w:color="auto"/>
        <w:left w:val="none" w:sz="0" w:space="0" w:color="auto"/>
        <w:bottom w:val="none" w:sz="0" w:space="0" w:color="auto"/>
        <w:right w:val="none" w:sz="0" w:space="0" w:color="auto"/>
      </w:divBdr>
      <w:divsChild>
        <w:div w:id="712729892">
          <w:marLeft w:val="0"/>
          <w:marRight w:val="0"/>
          <w:marTop w:val="0"/>
          <w:marBottom w:val="0"/>
          <w:divBdr>
            <w:top w:val="none" w:sz="0" w:space="0" w:color="auto"/>
            <w:left w:val="none" w:sz="0" w:space="0" w:color="auto"/>
            <w:bottom w:val="none" w:sz="0" w:space="0" w:color="auto"/>
            <w:right w:val="none" w:sz="0" w:space="0" w:color="auto"/>
          </w:divBdr>
          <w:divsChild>
            <w:div w:id="712729886">
              <w:marLeft w:val="0"/>
              <w:marRight w:val="0"/>
              <w:marTop w:val="0"/>
              <w:marBottom w:val="0"/>
              <w:divBdr>
                <w:top w:val="none" w:sz="0" w:space="0" w:color="auto"/>
                <w:left w:val="none" w:sz="0" w:space="0" w:color="auto"/>
                <w:bottom w:val="none" w:sz="0" w:space="0" w:color="auto"/>
                <w:right w:val="none" w:sz="0" w:space="0" w:color="auto"/>
              </w:divBdr>
              <w:divsChild>
                <w:div w:id="712729885">
                  <w:marLeft w:val="0"/>
                  <w:marRight w:val="0"/>
                  <w:marTop w:val="0"/>
                  <w:marBottom w:val="0"/>
                  <w:divBdr>
                    <w:top w:val="none" w:sz="0" w:space="0" w:color="auto"/>
                    <w:left w:val="none" w:sz="0" w:space="0" w:color="auto"/>
                    <w:bottom w:val="none" w:sz="0" w:space="0" w:color="auto"/>
                    <w:right w:val="none" w:sz="0" w:space="0" w:color="auto"/>
                  </w:divBdr>
                </w:div>
                <w:div w:id="712729891">
                  <w:marLeft w:val="0"/>
                  <w:marRight w:val="0"/>
                  <w:marTop w:val="0"/>
                  <w:marBottom w:val="0"/>
                  <w:divBdr>
                    <w:top w:val="none" w:sz="0" w:space="0" w:color="auto"/>
                    <w:left w:val="none" w:sz="0" w:space="0" w:color="auto"/>
                    <w:bottom w:val="none" w:sz="0" w:space="0" w:color="auto"/>
                    <w:right w:val="none" w:sz="0" w:space="0" w:color="auto"/>
                  </w:divBdr>
                </w:div>
                <w:div w:id="712729893">
                  <w:marLeft w:val="0"/>
                  <w:marRight w:val="0"/>
                  <w:marTop w:val="0"/>
                  <w:marBottom w:val="0"/>
                  <w:divBdr>
                    <w:top w:val="none" w:sz="0" w:space="0" w:color="auto"/>
                    <w:left w:val="none" w:sz="0" w:space="0" w:color="auto"/>
                    <w:bottom w:val="none" w:sz="0" w:space="0" w:color="auto"/>
                    <w:right w:val="none" w:sz="0" w:space="0" w:color="auto"/>
                  </w:divBdr>
                </w:div>
                <w:div w:id="712729895">
                  <w:marLeft w:val="0"/>
                  <w:marRight w:val="0"/>
                  <w:marTop w:val="0"/>
                  <w:marBottom w:val="0"/>
                  <w:divBdr>
                    <w:top w:val="none" w:sz="0" w:space="0" w:color="auto"/>
                    <w:left w:val="none" w:sz="0" w:space="0" w:color="auto"/>
                    <w:bottom w:val="none" w:sz="0" w:space="0" w:color="auto"/>
                    <w:right w:val="none" w:sz="0" w:space="0" w:color="auto"/>
                  </w:divBdr>
                </w:div>
                <w:div w:id="712729896">
                  <w:marLeft w:val="0"/>
                  <w:marRight w:val="0"/>
                  <w:marTop w:val="0"/>
                  <w:marBottom w:val="0"/>
                  <w:divBdr>
                    <w:top w:val="none" w:sz="0" w:space="0" w:color="auto"/>
                    <w:left w:val="none" w:sz="0" w:space="0" w:color="auto"/>
                    <w:bottom w:val="none" w:sz="0" w:space="0" w:color="auto"/>
                    <w:right w:val="none" w:sz="0" w:space="0" w:color="auto"/>
                  </w:divBdr>
                </w:div>
                <w:div w:id="7127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29894">
      <w:marLeft w:val="0"/>
      <w:marRight w:val="0"/>
      <w:marTop w:val="0"/>
      <w:marBottom w:val="0"/>
      <w:divBdr>
        <w:top w:val="none" w:sz="0" w:space="0" w:color="auto"/>
        <w:left w:val="none" w:sz="0" w:space="0" w:color="auto"/>
        <w:bottom w:val="none" w:sz="0" w:space="0" w:color="auto"/>
        <w:right w:val="none" w:sz="0" w:space="0" w:color="auto"/>
      </w:divBdr>
      <w:divsChild>
        <w:div w:id="712729890">
          <w:marLeft w:val="720"/>
          <w:marRight w:val="720"/>
          <w:marTop w:val="100"/>
          <w:marBottom w:val="100"/>
          <w:divBdr>
            <w:top w:val="none" w:sz="0" w:space="0" w:color="auto"/>
            <w:left w:val="none" w:sz="0" w:space="0" w:color="auto"/>
            <w:bottom w:val="none" w:sz="0" w:space="0" w:color="auto"/>
            <w:right w:val="none" w:sz="0" w:space="0" w:color="auto"/>
          </w:divBdr>
        </w:div>
        <w:div w:id="712729900">
          <w:marLeft w:val="720"/>
          <w:marRight w:val="720"/>
          <w:marTop w:val="100"/>
          <w:marBottom w:val="100"/>
          <w:divBdr>
            <w:top w:val="none" w:sz="0" w:space="0" w:color="auto"/>
            <w:left w:val="none" w:sz="0" w:space="0" w:color="auto"/>
            <w:bottom w:val="none" w:sz="0" w:space="0" w:color="auto"/>
            <w:right w:val="none" w:sz="0" w:space="0" w:color="auto"/>
          </w:divBdr>
        </w:div>
      </w:divsChild>
    </w:div>
    <w:div w:id="712729898">
      <w:marLeft w:val="0"/>
      <w:marRight w:val="0"/>
      <w:marTop w:val="0"/>
      <w:marBottom w:val="0"/>
      <w:divBdr>
        <w:top w:val="none" w:sz="0" w:space="0" w:color="auto"/>
        <w:left w:val="none" w:sz="0" w:space="0" w:color="auto"/>
        <w:bottom w:val="none" w:sz="0" w:space="0" w:color="auto"/>
        <w:right w:val="none" w:sz="0" w:space="0" w:color="auto"/>
      </w:divBdr>
    </w:div>
    <w:div w:id="71272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7.bin"/><Relationship Id="rId7" Type="http://schemas.openxmlformats.org/officeDocument/2006/relationships/image" Target="media/image1.gif"/><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5563</Words>
  <Characters>31714</Characters>
  <Application>Microsoft Office Word</Application>
  <DocSecurity>0</DocSecurity>
  <Lines>264</Lines>
  <Paragraphs>74</Paragraphs>
  <ScaleCrop>false</ScaleCrop>
  <Company/>
  <LinksUpToDate>false</LinksUpToDate>
  <CharactersWithSpaces>37203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dc:title>
  <dc:subject/>
  <dc:creator>Сержио Скариоло</dc:creator>
  <cp:keywords/>
  <dc:description/>
  <cp:lastModifiedBy>admin</cp:lastModifiedBy>
  <cp:revision>2</cp:revision>
  <dcterms:created xsi:type="dcterms:W3CDTF">2014-04-15T02:28:00Z</dcterms:created>
  <dcterms:modified xsi:type="dcterms:W3CDTF">2014-04-15T02:28:00Z</dcterms:modified>
</cp:coreProperties>
</file>