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94" w:rsidRPr="00351F2A" w:rsidRDefault="001E31B5" w:rsidP="001E31B5">
      <w:pPr>
        <w:spacing w:line="360" w:lineRule="auto"/>
        <w:ind w:firstLine="709"/>
        <w:jc w:val="both"/>
        <w:rPr>
          <w:b/>
          <w:sz w:val="28"/>
          <w:szCs w:val="26"/>
          <w:lang w:val="uk-UA"/>
        </w:rPr>
      </w:pPr>
      <w:r w:rsidRPr="00351F2A">
        <w:rPr>
          <w:b/>
          <w:sz w:val="28"/>
          <w:szCs w:val="26"/>
        </w:rPr>
        <w:t>1. Исходные данные для расчета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F629F0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В холодильник-конденсатор поступает 5000 нм³/ч нитрозных газов</w:t>
      </w:r>
      <w:r w:rsidR="00465294" w:rsidRPr="001E31B5">
        <w:rPr>
          <w:sz w:val="28"/>
          <w:szCs w:val="26"/>
        </w:rPr>
        <w:t>.</w:t>
      </w:r>
    </w:p>
    <w:p w:rsidR="00465294" w:rsidRPr="001E31B5" w:rsidRDefault="00F629F0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Состав газа на входе, %об.: </w:t>
      </w:r>
      <w:r w:rsidRPr="001E31B5">
        <w:rPr>
          <w:sz w:val="28"/>
          <w:szCs w:val="26"/>
          <w:lang w:val="en-US"/>
        </w:rPr>
        <w:t>NO</w:t>
      </w:r>
      <w:r w:rsidRPr="001E31B5">
        <w:rPr>
          <w:sz w:val="28"/>
          <w:szCs w:val="26"/>
        </w:rPr>
        <w:t xml:space="preserve"> – 2, </w:t>
      </w:r>
      <w:r w:rsidRPr="001E31B5">
        <w:rPr>
          <w:sz w:val="28"/>
          <w:szCs w:val="26"/>
          <w:lang w:val="en-US"/>
        </w:rPr>
        <w:t>NO</w:t>
      </w:r>
      <w:r w:rsidRPr="001E31B5">
        <w:rPr>
          <w:sz w:val="28"/>
          <w:szCs w:val="16"/>
        </w:rPr>
        <w:t>2</w:t>
      </w:r>
      <w:r w:rsidRPr="001E31B5">
        <w:rPr>
          <w:sz w:val="28"/>
          <w:szCs w:val="28"/>
        </w:rPr>
        <w:t xml:space="preserve"> – </w:t>
      </w:r>
      <w:r w:rsidRPr="001E31B5">
        <w:rPr>
          <w:sz w:val="28"/>
          <w:szCs w:val="26"/>
        </w:rPr>
        <w:t xml:space="preserve">8,35, </w:t>
      </w:r>
      <w:r w:rsidRPr="001E31B5">
        <w:rPr>
          <w:sz w:val="28"/>
          <w:szCs w:val="26"/>
          <w:lang w:val="en-US"/>
        </w:rPr>
        <w:t>O</w:t>
      </w:r>
      <w:r w:rsidRPr="001E31B5">
        <w:rPr>
          <w:sz w:val="28"/>
          <w:szCs w:val="16"/>
        </w:rPr>
        <w:t>2</w:t>
      </w:r>
      <w:r w:rsidRPr="001E31B5">
        <w:rPr>
          <w:sz w:val="28"/>
          <w:szCs w:val="26"/>
        </w:rPr>
        <w:t xml:space="preserve"> – 1,92, </w:t>
      </w:r>
      <w:r w:rsidRPr="001E31B5">
        <w:rPr>
          <w:sz w:val="28"/>
          <w:szCs w:val="26"/>
          <w:lang w:val="en-US"/>
        </w:rPr>
        <w:t>N</w:t>
      </w:r>
      <w:r w:rsidRPr="001E31B5">
        <w:rPr>
          <w:sz w:val="28"/>
          <w:szCs w:val="16"/>
        </w:rPr>
        <w:t>2</w:t>
      </w:r>
      <w:r w:rsidRPr="001E31B5">
        <w:rPr>
          <w:sz w:val="28"/>
          <w:szCs w:val="26"/>
        </w:rPr>
        <w:t xml:space="preserve"> – 70,80, Н</w:t>
      </w:r>
      <w:r w:rsidRPr="001E31B5">
        <w:rPr>
          <w:sz w:val="28"/>
          <w:szCs w:val="16"/>
        </w:rPr>
        <w:t>2</w:t>
      </w:r>
      <w:r w:rsidRPr="001E31B5">
        <w:rPr>
          <w:sz w:val="28"/>
          <w:szCs w:val="26"/>
        </w:rPr>
        <w:t>О – 16,93.</w:t>
      </w:r>
    </w:p>
    <w:p w:rsidR="00465294" w:rsidRPr="001E31B5" w:rsidRDefault="00F629F0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Давление в системе 7,5 атм.</w:t>
      </w:r>
    </w:p>
    <w:p w:rsidR="00465294" w:rsidRPr="001E31B5" w:rsidRDefault="00F629F0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Степень превращения окислов азота при абсорбции – 0,98.</w:t>
      </w:r>
    </w:p>
    <w:p w:rsidR="00465294" w:rsidRPr="001E31B5" w:rsidRDefault="00F629F0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В расчете теплового баланса определить количество охлаждающей воды.</w:t>
      </w:r>
    </w:p>
    <w:p w:rsidR="00465294" w:rsidRPr="001E31B5" w:rsidRDefault="00465294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Температура нитрозного газа на входе в х</w:t>
      </w:r>
      <w:r w:rsidR="00131C47" w:rsidRPr="001E31B5">
        <w:rPr>
          <w:sz w:val="28"/>
          <w:szCs w:val="26"/>
        </w:rPr>
        <w:t>олодильник – конденсатор – 16</w:t>
      </w:r>
      <w:r w:rsidR="003C513B" w:rsidRPr="001E31B5">
        <w:rPr>
          <w:sz w:val="28"/>
          <w:szCs w:val="26"/>
        </w:rPr>
        <w:t>0ºС.</w:t>
      </w:r>
    </w:p>
    <w:p w:rsidR="00465294" w:rsidRPr="001E31B5" w:rsidRDefault="00465294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Температура нитрозного газа на выходе из х</w:t>
      </w:r>
      <w:r w:rsidR="003C513B" w:rsidRPr="001E31B5">
        <w:rPr>
          <w:sz w:val="28"/>
          <w:szCs w:val="26"/>
        </w:rPr>
        <w:t>олодильника–конденсатора – 40ºС.</w:t>
      </w:r>
    </w:p>
    <w:p w:rsidR="00465294" w:rsidRPr="001E31B5" w:rsidRDefault="00465294" w:rsidP="001E31B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Степень конденсации водяных паров – 90 %</w:t>
      </w:r>
      <w:r w:rsidR="003C513B" w:rsidRPr="001E31B5">
        <w:rPr>
          <w:sz w:val="28"/>
          <w:szCs w:val="26"/>
        </w:rPr>
        <w:t>.</w:t>
      </w:r>
    </w:p>
    <w:p w:rsidR="003C513B" w:rsidRPr="001E31B5" w:rsidRDefault="003C513B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351F2A" w:rsidRDefault="003C513B" w:rsidP="001E31B5">
      <w:pPr>
        <w:spacing w:line="360" w:lineRule="auto"/>
        <w:ind w:firstLine="709"/>
        <w:jc w:val="both"/>
        <w:rPr>
          <w:b/>
          <w:sz w:val="28"/>
          <w:szCs w:val="26"/>
          <w:lang w:val="uk-UA"/>
        </w:rPr>
      </w:pPr>
      <w:r w:rsidRPr="00351F2A">
        <w:rPr>
          <w:b/>
          <w:sz w:val="28"/>
          <w:szCs w:val="26"/>
        </w:rPr>
        <w:t>2</w:t>
      </w:r>
      <w:r w:rsidR="00465294" w:rsidRPr="00351F2A">
        <w:rPr>
          <w:b/>
          <w:sz w:val="28"/>
          <w:szCs w:val="26"/>
        </w:rPr>
        <w:t>. Материальный б</w:t>
      </w:r>
      <w:r w:rsidR="004E44C8" w:rsidRPr="00351F2A">
        <w:rPr>
          <w:b/>
          <w:sz w:val="28"/>
          <w:szCs w:val="26"/>
        </w:rPr>
        <w:t>аланс холодильника-конденсатора</w:t>
      </w:r>
    </w:p>
    <w:p w:rsidR="004E44C8" w:rsidRPr="004E44C8" w:rsidRDefault="004E44C8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BF7D45" w:rsidRPr="001E31B5" w:rsidRDefault="00BF7D45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Цель материального баланса: определение состава нитрозного газа после холодильника-конденсатора.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BC1928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Таблица 1</w:t>
      </w:r>
      <w:r w:rsidR="00465294" w:rsidRPr="001E31B5">
        <w:rPr>
          <w:sz w:val="28"/>
          <w:szCs w:val="26"/>
        </w:rPr>
        <w:t>.</w:t>
      </w:r>
      <w:r w:rsidR="004E44C8" w:rsidRPr="004E44C8">
        <w:rPr>
          <w:sz w:val="28"/>
          <w:szCs w:val="26"/>
        </w:rPr>
        <w:t xml:space="preserve"> </w:t>
      </w:r>
      <w:r w:rsidR="004E44C8" w:rsidRPr="001E31B5">
        <w:rPr>
          <w:sz w:val="28"/>
          <w:szCs w:val="26"/>
        </w:rPr>
        <w:t>Состав</w:t>
      </w:r>
      <w:r w:rsidR="004E44C8">
        <w:rPr>
          <w:sz w:val="28"/>
          <w:szCs w:val="26"/>
        </w:rPr>
        <w:t xml:space="preserve"> </w:t>
      </w:r>
      <w:r w:rsidR="004E44C8" w:rsidRPr="001E31B5">
        <w:rPr>
          <w:sz w:val="28"/>
          <w:szCs w:val="26"/>
        </w:rPr>
        <w:t>нитрозных газов, поступающих в холодильник-конденсатор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1761"/>
        <w:gridCol w:w="1707"/>
        <w:gridCol w:w="1822"/>
        <w:gridCol w:w="1792"/>
        <w:gridCol w:w="1707"/>
      </w:tblGrid>
      <w:tr w:rsidR="00465294" w:rsidRPr="004E44C8" w:rsidTr="004E44C8">
        <w:trPr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Состав</w:t>
            </w:r>
          </w:p>
        </w:tc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  <w:vertAlign w:val="superscript"/>
              </w:rPr>
            </w:pPr>
            <w:r w:rsidRPr="004E44C8">
              <w:rPr>
                <w:sz w:val="20"/>
                <w:szCs w:val="26"/>
              </w:rPr>
              <w:t>м</w:t>
            </w:r>
            <w:r w:rsidR="0087008A" w:rsidRPr="004E44C8">
              <w:rPr>
                <w:sz w:val="20"/>
                <w:szCs w:val="26"/>
                <w:vertAlign w:val="superscript"/>
              </w:rPr>
              <w:t>3</w:t>
            </w:r>
            <w:r w:rsidR="0087008A" w:rsidRPr="004E44C8">
              <w:rPr>
                <w:sz w:val="20"/>
                <w:szCs w:val="26"/>
              </w:rPr>
              <w:t>/ч</w:t>
            </w:r>
          </w:p>
        </w:tc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кг</w:t>
            </w:r>
            <w:r w:rsidR="00BC1928" w:rsidRPr="004E44C8">
              <w:rPr>
                <w:sz w:val="20"/>
                <w:szCs w:val="26"/>
              </w:rPr>
              <w:t>/ч</w:t>
            </w:r>
          </w:p>
        </w:tc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кмоль</w:t>
            </w:r>
            <w:r w:rsidR="00BC1928" w:rsidRPr="004E44C8">
              <w:rPr>
                <w:sz w:val="20"/>
                <w:szCs w:val="26"/>
              </w:rPr>
              <w:t>/ч</w:t>
            </w:r>
          </w:p>
        </w:tc>
        <w:tc>
          <w:tcPr>
            <w:tcW w:w="1915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% (об.)</w:t>
            </w:r>
          </w:p>
        </w:tc>
      </w:tr>
      <w:tr w:rsidR="00465294" w:rsidRPr="004E44C8" w:rsidTr="004E44C8">
        <w:trPr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  <w:vertAlign w:val="subscript"/>
              </w:rPr>
            </w:pPr>
            <w:r w:rsidRPr="004E44C8">
              <w:rPr>
                <w:sz w:val="20"/>
                <w:szCs w:val="26"/>
                <w:lang w:val="en-US"/>
              </w:rPr>
              <w:t>NO</w:t>
            </w:r>
          </w:p>
        </w:tc>
        <w:tc>
          <w:tcPr>
            <w:tcW w:w="1914" w:type="dxa"/>
          </w:tcPr>
          <w:p w:rsidR="00465294" w:rsidRPr="004E44C8" w:rsidRDefault="0087008A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100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133,8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4,46</w:t>
            </w:r>
          </w:p>
        </w:tc>
        <w:tc>
          <w:tcPr>
            <w:tcW w:w="1915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2</w:t>
            </w:r>
          </w:p>
        </w:tc>
      </w:tr>
      <w:tr w:rsidR="00465294" w:rsidRPr="004E44C8" w:rsidTr="004E44C8">
        <w:trPr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  <w:vertAlign w:val="subscript"/>
              </w:rPr>
            </w:pPr>
            <w:r w:rsidRPr="004E44C8">
              <w:rPr>
                <w:sz w:val="20"/>
                <w:szCs w:val="26"/>
                <w:lang w:val="en-US"/>
              </w:rPr>
              <w:t>NO</w:t>
            </w:r>
            <w:r w:rsidRPr="004E44C8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465294" w:rsidRPr="004E44C8" w:rsidRDefault="0087008A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417,5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857,44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18,64</w:t>
            </w:r>
          </w:p>
        </w:tc>
        <w:tc>
          <w:tcPr>
            <w:tcW w:w="1915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8,35</w:t>
            </w:r>
          </w:p>
        </w:tc>
      </w:tr>
      <w:tr w:rsidR="00465294" w:rsidRPr="004E44C8" w:rsidTr="004E44C8">
        <w:trPr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4E44C8">
              <w:rPr>
                <w:sz w:val="20"/>
                <w:szCs w:val="26"/>
                <w:lang w:val="en-US"/>
              </w:rPr>
              <w:t>O</w:t>
            </w:r>
            <w:r w:rsidRPr="004E44C8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65294" w:rsidRPr="004E44C8" w:rsidRDefault="0087008A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96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137,152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4,286</w:t>
            </w:r>
          </w:p>
        </w:tc>
        <w:tc>
          <w:tcPr>
            <w:tcW w:w="1915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1,92</w:t>
            </w:r>
          </w:p>
        </w:tc>
      </w:tr>
      <w:tr w:rsidR="00465294" w:rsidRPr="004E44C8" w:rsidTr="004E44C8">
        <w:trPr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4E44C8">
              <w:rPr>
                <w:sz w:val="20"/>
                <w:szCs w:val="26"/>
                <w:lang w:val="en-US"/>
              </w:rPr>
              <w:t>N</w:t>
            </w:r>
            <w:r w:rsidRPr="004E44C8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65294" w:rsidRPr="004E44C8" w:rsidRDefault="0087008A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3540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4425,008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158,036</w:t>
            </w:r>
          </w:p>
        </w:tc>
        <w:tc>
          <w:tcPr>
            <w:tcW w:w="1915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70,80</w:t>
            </w:r>
          </w:p>
        </w:tc>
      </w:tr>
      <w:tr w:rsidR="00465294" w:rsidRPr="004E44C8" w:rsidTr="004E44C8">
        <w:trPr>
          <w:trHeight w:val="270"/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  <w:lang w:val="en-US"/>
              </w:rPr>
            </w:pPr>
            <w:r w:rsidRPr="004E44C8">
              <w:rPr>
                <w:sz w:val="20"/>
                <w:szCs w:val="26"/>
                <w:lang w:val="en-US"/>
              </w:rPr>
              <w:t>H</w:t>
            </w:r>
            <w:r w:rsidRPr="004E44C8">
              <w:rPr>
                <w:sz w:val="20"/>
                <w:szCs w:val="26"/>
                <w:vertAlign w:val="subscript"/>
                <w:lang w:val="en-US"/>
              </w:rPr>
              <w:t>2</w:t>
            </w:r>
            <w:r w:rsidRPr="004E44C8">
              <w:rPr>
                <w:sz w:val="20"/>
                <w:szCs w:val="26"/>
                <w:lang w:val="en-US"/>
              </w:rPr>
              <w:t>O</w:t>
            </w:r>
          </w:p>
        </w:tc>
        <w:tc>
          <w:tcPr>
            <w:tcW w:w="1914" w:type="dxa"/>
          </w:tcPr>
          <w:p w:rsidR="00465294" w:rsidRPr="004E44C8" w:rsidRDefault="0087008A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846,5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680,22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37,79</w:t>
            </w:r>
          </w:p>
        </w:tc>
        <w:tc>
          <w:tcPr>
            <w:tcW w:w="1915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16,93</w:t>
            </w:r>
          </w:p>
        </w:tc>
      </w:tr>
      <w:tr w:rsidR="00465294" w:rsidRPr="004E44C8" w:rsidTr="004E44C8">
        <w:trPr>
          <w:trHeight w:val="180"/>
          <w:jc w:val="center"/>
        </w:trPr>
        <w:tc>
          <w:tcPr>
            <w:tcW w:w="1914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Всего</w:t>
            </w:r>
          </w:p>
        </w:tc>
        <w:tc>
          <w:tcPr>
            <w:tcW w:w="1914" w:type="dxa"/>
          </w:tcPr>
          <w:p w:rsidR="00465294" w:rsidRPr="004E44C8" w:rsidRDefault="0087008A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5000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6233,62</w:t>
            </w:r>
          </w:p>
        </w:tc>
        <w:tc>
          <w:tcPr>
            <w:tcW w:w="1914" w:type="dxa"/>
          </w:tcPr>
          <w:p w:rsidR="00465294" w:rsidRPr="004E44C8" w:rsidRDefault="00BC1928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223,212</w:t>
            </w:r>
          </w:p>
        </w:tc>
        <w:tc>
          <w:tcPr>
            <w:tcW w:w="1915" w:type="dxa"/>
          </w:tcPr>
          <w:p w:rsidR="00465294" w:rsidRPr="004E44C8" w:rsidRDefault="00465294" w:rsidP="004E44C8">
            <w:pPr>
              <w:spacing w:line="360" w:lineRule="auto"/>
              <w:ind w:firstLine="709"/>
              <w:jc w:val="both"/>
              <w:rPr>
                <w:sz w:val="20"/>
                <w:szCs w:val="26"/>
              </w:rPr>
            </w:pPr>
            <w:r w:rsidRPr="004E44C8">
              <w:rPr>
                <w:sz w:val="20"/>
                <w:szCs w:val="26"/>
              </w:rPr>
              <w:t>100</w:t>
            </w:r>
          </w:p>
        </w:tc>
      </w:tr>
    </w:tbl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В холодильнике – конденсаторе образуется конденсат, содержащий 40%-ную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>3</w:t>
      </w:r>
      <w:r w:rsidRPr="001E31B5">
        <w:rPr>
          <w:sz w:val="28"/>
          <w:szCs w:val="26"/>
        </w:rPr>
        <w:t xml:space="preserve"> , что соответствует степени превращения окислов азота 25 %.</w:t>
      </w:r>
    </w:p>
    <w:p w:rsidR="00465294" w:rsidRDefault="00465294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 xml:space="preserve">Условно пересчитываем окислы азота, содержащиеся в нитрозном газе, на </w:t>
      </w:r>
      <w:r w:rsidRPr="001E31B5">
        <w:rPr>
          <w:sz w:val="28"/>
          <w:szCs w:val="26"/>
          <w:lang w:val="en-US"/>
        </w:rPr>
        <w:t>NO</w:t>
      </w:r>
      <w:r w:rsidRPr="001E31B5">
        <w:rPr>
          <w:sz w:val="28"/>
          <w:szCs w:val="26"/>
          <w:vertAlign w:val="subscript"/>
        </w:rPr>
        <w:t>2</w:t>
      </w:r>
      <w:r w:rsidRPr="001E31B5">
        <w:rPr>
          <w:sz w:val="28"/>
          <w:szCs w:val="26"/>
        </w:rPr>
        <w:t>:</w:t>
      </w:r>
    </w:p>
    <w:p w:rsidR="00FE0193" w:rsidRP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(</w:t>
      </w:r>
      <w:r w:rsidRPr="001E31B5">
        <w:rPr>
          <w:sz w:val="28"/>
          <w:szCs w:val="26"/>
          <w:lang w:val="en-US"/>
        </w:rPr>
        <w:t>NO</w:t>
      </w:r>
      <w:r w:rsidRPr="001E31B5">
        <w:rPr>
          <w:sz w:val="28"/>
          <w:szCs w:val="26"/>
        </w:rPr>
        <w:t xml:space="preserve">+ </w:t>
      </w:r>
      <w:r w:rsidRPr="001E31B5">
        <w:rPr>
          <w:sz w:val="28"/>
          <w:szCs w:val="26"/>
          <w:lang w:val="en-US"/>
        </w:rPr>
        <w:t>NO</w:t>
      </w:r>
      <w:r w:rsidRPr="001E31B5">
        <w:rPr>
          <w:sz w:val="28"/>
          <w:szCs w:val="26"/>
          <w:vertAlign w:val="subscript"/>
        </w:rPr>
        <w:t>2</w:t>
      </w:r>
      <w:r w:rsidR="0087008A" w:rsidRPr="001E31B5">
        <w:rPr>
          <w:sz w:val="28"/>
          <w:szCs w:val="26"/>
        </w:rPr>
        <w:t>)=4,46+18,64=23,1</w:t>
      </w:r>
      <w:r w:rsidRPr="001E31B5">
        <w:rPr>
          <w:sz w:val="28"/>
          <w:szCs w:val="26"/>
        </w:rPr>
        <w:t xml:space="preserve"> кмоль</w:t>
      </w:r>
      <w:r w:rsidR="0087008A" w:rsidRPr="001E31B5">
        <w:rPr>
          <w:sz w:val="28"/>
          <w:szCs w:val="26"/>
        </w:rPr>
        <w:t>/ч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6E5D9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1.</w:t>
      </w:r>
      <w:r w:rsidR="002241DA" w:rsidRPr="001E31B5">
        <w:rPr>
          <w:sz w:val="28"/>
          <w:szCs w:val="26"/>
        </w:rPr>
        <w:t xml:space="preserve"> </w:t>
      </w:r>
      <w:r w:rsidR="00465294" w:rsidRPr="001E31B5">
        <w:rPr>
          <w:sz w:val="28"/>
          <w:szCs w:val="26"/>
        </w:rPr>
        <w:t>Количество конденсата.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Количество двуокиси азота, превращенной в азотную кислоту, составит: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87008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23,1*0,25=5,775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На образование азотной кислоты по реакции 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4 </w:t>
      </w:r>
      <w:r w:rsidRPr="001E31B5">
        <w:rPr>
          <w:sz w:val="28"/>
          <w:szCs w:val="26"/>
          <w:lang w:val="en-US"/>
        </w:rPr>
        <w:t>NO</w:t>
      </w:r>
      <w:r w:rsidRPr="001E31B5">
        <w:rPr>
          <w:sz w:val="28"/>
          <w:szCs w:val="26"/>
          <w:vertAlign w:val="subscript"/>
        </w:rPr>
        <w:t xml:space="preserve">2 </w:t>
      </w:r>
      <w:r w:rsidRPr="001E31B5">
        <w:rPr>
          <w:sz w:val="28"/>
          <w:szCs w:val="26"/>
        </w:rPr>
        <w:t xml:space="preserve">+ </w:t>
      </w:r>
      <w:r w:rsidRPr="001E31B5">
        <w:rPr>
          <w:sz w:val="28"/>
          <w:szCs w:val="26"/>
          <w:lang w:val="en-US"/>
        </w:rPr>
        <w:t>O</w:t>
      </w:r>
      <w:r w:rsidRPr="001E31B5">
        <w:rPr>
          <w:sz w:val="28"/>
          <w:szCs w:val="26"/>
          <w:vertAlign w:val="subscript"/>
        </w:rPr>
        <w:t xml:space="preserve">2 </w:t>
      </w:r>
      <w:r w:rsidRPr="001E31B5">
        <w:rPr>
          <w:sz w:val="28"/>
          <w:szCs w:val="26"/>
        </w:rPr>
        <w:t>+2Н</w:t>
      </w:r>
      <w:r w:rsidRPr="001E31B5">
        <w:rPr>
          <w:sz w:val="28"/>
          <w:szCs w:val="26"/>
          <w:vertAlign w:val="subscript"/>
        </w:rPr>
        <w:t>2</w:t>
      </w:r>
      <w:r w:rsidRPr="001E31B5">
        <w:rPr>
          <w:sz w:val="28"/>
          <w:szCs w:val="26"/>
        </w:rPr>
        <w:t>О = 4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 xml:space="preserve">3 </w:t>
      </w:r>
      <w:r w:rsidRPr="001E31B5">
        <w:rPr>
          <w:sz w:val="28"/>
          <w:szCs w:val="26"/>
        </w:rPr>
        <w:t>- 73600 кДж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87008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расходуется воды: 5,775</w:t>
      </w:r>
      <w:r w:rsidR="00465294" w:rsidRPr="001E31B5">
        <w:rPr>
          <w:sz w:val="28"/>
          <w:szCs w:val="26"/>
        </w:rPr>
        <w:t xml:space="preserve"> /</w:t>
      </w:r>
      <w:r w:rsidRPr="001E31B5">
        <w:rPr>
          <w:sz w:val="28"/>
          <w:szCs w:val="26"/>
        </w:rPr>
        <w:t xml:space="preserve"> 2 = 2,887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  <w:r w:rsidR="00765351" w:rsidRPr="001E31B5">
        <w:rPr>
          <w:sz w:val="28"/>
          <w:szCs w:val="26"/>
        </w:rPr>
        <w:t>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Количество сконденсировавшейся воды </w:t>
      </w:r>
      <w:r w:rsidRPr="001E31B5">
        <w:rPr>
          <w:sz w:val="28"/>
          <w:szCs w:val="26"/>
          <w:lang w:val="en-US"/>
        </w:rPr>
        <w:t>x</w:t>
      </w:r>
      <w:r w:rsidRPr="001E31B5">
        <w:rPr>
          <w:sz w:val="28"/>
          <w:szCs w:val="26"/>
        </w:rPr>
        <w:t>, пошедшей на образование 40%-ной</w:t>
      </w:r>
      <w:r w:rsidR="004E44C8">
        <w:rPr>
          <w:sz w:val="28"/>
          <w:szCs w:val="26"/>
        </w:rPr>
        <w:t xml:space="preserve">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 xml:space="preserve">3 </w:t>
      </w:r>
      <w:r w:rsidRPr="001E31B5">
        <w:rPr>
          <w:sz w:val="28"/>
          <w:szCs w:val="26"/>
        </w:rPr>
        <w:t>, можно вычислить по уравнению: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2241D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pt" o:ole="">
            <v:imagedata r:id="rId7" o:title=""/>
          </v:shape>
          <o:OLEObject Type="Embed" ProgID="Equation.3" ShapeID="_x0000_i1025" DrawAspect="Content" ObjectID="_1458792785" r:id="rId8"/>
        </w:object>
      </w:r>
    </w:p>
    <w:p w:rsidR="00465294" w:rsidRPr="001E31B5" w:rsidRDefault="002241D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36382,5=14553</w:t>
      </w:r>
      <w:r w:rsidR="00465294" w:rsidRPr="001E31B5">
        <w:rPr>
          <w:sz w:val="28"/>
          <w:szCs w:val="26"/>
        </w:rPr>
        <w:t>+720</w:t>
      </w:r>
      <w:r w:rsidR="00465294" w:rsidRPr="001E31B5">
        <w:rPr>
          <w:sz w:val="28"/>
          <w:szCs w:val="26"/>
          <w:lang w:val="en-US"/>
        </w:rPr>
        <w:t>x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x</w:t>
      </w:r>
      <w:r w:rsidR="002241DA" w:rsidRPr="001E31B5">
        <w:rPr>
          <w:sz w:val="28"/>
          <w:szCs w:val="26"/>
        </w:rPr>
        <w:t>= 30,32</w:t>
      </w:r>
      <w:r w:rsidRPr="001E31B5">
        <w:rPr>
          <w:sz w:val="28"/>
          <w:szCs w:val="26"/>
        </w:rPr>
        <w:t xml:space="preserve"> кмоль</w:t>
      </w:r>
      <w:r w:rsidR="002241DA" w:rsidRPr="001E31B5">
        <w:rPr>
          <w:sz w:val="28"/>
          <w:szCs w:val="26"/>
        </w:rPr>
        <w:t>/ч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FE0193" w:rsidRDefault="00465294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Все</w:t>
      </w:r>
      <w:r w:rsidR="002241DA" w:rsidRPr="001E31B5">
        <w:rPr>
          <w:sz w:val="28"/>
          <w:szCs w:val="26"/>
        </w:rPr>
        <w:t xml:space="preserve">го сконденсировалось воды: 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2241D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2,887 + 30,32 = 33,21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E0193" w:rsidRDefault="00465294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В газе ост</w:t>
      </w:r>
      <w:r w:rsidR="002241DA" w:rsidRPr="001E31B5">
        <w:rPr>
          <w:sz w:val="28"/>
          <w:szCs w:val="26"/>
        </w:rPr>
        <w:t xml:space="preserve">алось водяных паров: 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2241D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37,79 – 33,21 =4,58</w:t>
      </w:r>
      <w:r w:rsidR="004E44C8">
        <w:rPr>
          <w:sz w:val="28"/>
          <w:szCs w:val="26"/>
        </w:rPr>
        <w:t xml:space="preserve"> </w:t>
      </w:r>
      <w:r w:rsidR="00465294" w:rsidRPr="001E31B5">
        <w:rPr>
          <w:sz w:val="28"/>
          <w:szCs w:val="26"/>
        </w:rPr>
        <w:t>кмоль</w:t>
      </w:r>
      <w:r w:rsidRPr="001E31B5">
        <w:rPr>
          <w:sz w:val="28"/>
          <w:szCs w:val="26"/>
        </w:rPr>
        <w:t>/ч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Количество образовавшейся 40%-ной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>3</w:t>
      </w:r>
      <w:r w:rsidRPr="001E31B5">
        <w:rPr>
          <w:sz w:val="28"/>
          <w:szCs w:val="26"/>
        </w:rPr>
        <w:t xml:space="preserve"> :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2241D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5,775 + 30,32 = 36,095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6E5D9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2.</w:t>
      </w:r>
      <w:r w:rsidR="002241DA" w:rsidRPr="001E31B5">
        <w:rPr>
          <w:sz w:val="28"/>
          <w:szCs w:val="26"/>
        </w:rPr>
        <w:t xml:space="preserve"> </w:t>
      </w:r>
      <w:r w:rsidR="00465294" w:rsidRPr="001E31B5">
        <w:rPr>
          <w:sz w:val="28"/>
          <w:szCs w:val="26"/>
        </w:rPr>
        <w:t>Количеств</w:t>
      </w:r>
      <w:r w:rsidR="002241DA" w:rsidRPr="001E31B5">
        <w:rPr>
          <w:sz w:val="28"/>
          <w:szCs w:val="26"/>
        </w:rPr>
        <w:t xml:space="preserve">о и состав газа после </w:t>
      </w:r>
      <w:r w:rsidR="00FE0193" w:rsidRPr="001E31B5">
        <w:rPr>
          <w:sz w:val="28"/>
          <w:szCs w:val="26"/>
        </w:rPr>
        <w:t>холодильника</w:t>
      </w:r>
      <w:r w:rsidR="00465294" w:rsidRPr="001E31B5">
        <w:rPr>
          <w:sz w:val="28"/>
          <w:szCs w:val="26"/>
        </w:rPr>
        <w:t>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На образование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>3</w:t>
      </w:r>
      <w:r w:rsidRPr="001E31B5">
        <w:rPr>
          <w:sz w:val="28"/>
          <w:szCs w:val="26"/>
        </w:rPr>
        <w:t xml:space="preserve"> пошло кислорода: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2241DA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5,775*0,25</w:t>
      </w:r>
      <w:r w:rsidR="00AD6B31" w:rsidRPr="001E31B5">
        <w:rPr>
          <w:sz w:val="28"/>
          <w:szCs w:val="26"/>
        </w:rPr>
        <w:t xml:space="preserve"> = 1,444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В газе осталось:</w:t>
      </w:r>
    </w:p>
    <w:p w:rsidR="00FE0193" w:rsidRDefault="00465294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к</w:t>
      </w:r>
      <w:r w:rsidR="00AD6B31" w:rsidRPr="001E31B5">
        <w:rPr>
          <w:sz w:val="28"/>
          <w:szCs w:val="26"/>
        </w:rPr>
        <w:t xml:space="preserve">ислорода 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AD6B31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4,286 - 1,444=2,842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E0193" w:rsidRDefault="00465294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ок</w:t>
      </w:r>
      <w:r w:rsidR="00AD6B31" w:rsidRPr="001E31B5">
        <w:rPr>
          <w:sz w:val="28"/>
          <w:szCs w:val="26"/>
        </w:rPr>
        <w:t xml:space="preserve">ислов азота 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AD6B31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23,1 – 5,775=17,325</w:t>
      </w:r>
      <w:r w:rsidR="00465294" w:rsidRPr="001E31B5">
        <w:rPr>
          <w:sz w:val="28"/>
          <w:szCs w:val="26"/>
        </w:rPr>
        <w:t xml:space="preserve"> кмоль</w:t>
      </w:r>
      <w:r w:rsidRPr="001E31B5">
        <w:rPr>
          <w:sz w:val="28"/>
          <w:szCs w:val="26"/>
        </w:rPr>
        <w:t>/ч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FE0193" w:rsidRDefault="00AD6B31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Таблица 2</w:t>
      </w:r>
      <w:r w:rsidR="00465294" w:rsidRPr="001E31B5">
        <w:rPr>
          <w:sz w:val="28"/>
          <w:szCs w:val="26"/>
        </w:rPr>
        <w:t>.</w:t>
      </w:r>
      <w:r w:rsidR="00FE0193" w:rsidRPr="00FE0193">
        <w:rPr>
          <w:sz w:val="28"/>
          <w:szCs w:val="26"/>
        </w:rPr>
        <w:t xml:space="preserve"> </w:t>
      </w:r>
      <w:r w:rsidR="00FE0193" w:rsidRPr="001E31B5">
        <w:rPr>
          <w:sz w:val="28"/>
          <w:szCs w:val="26"/>
        </w:rPr>
        <w:t>Состав нитрозных газов, выходящих из холодильни</w:t>
      </w:r>
      <w:r w:rsidR="00FE0193">
        <w:rPr>
          <w:sz w:val="28"/>
          <w:szCs w:val="26"/>
        </w:rPr>
        <w:t>ка-конденсатора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1749"/>
        <w:gridCol w:w="1774"/>
        <w:gridCol w:w="1774"/>
        <w:gridCol w:w="1762"/>
        <w:gridCol w:w="1730"/>
      </w:tblGrid>
      <w:tr w:rsidR="00465294" w:rsidRPr="00FE0193" w:rsidTr="00FE0193">
        <w:trPr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Состав</w:t>
            </w:r>
          </w:p>
        </w:tc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perscript"/>
              </w:rPr>
            </w:pPr>
            <w:r w:rsidRPr="00FE0193">
              <w:rPr>
                <w:sz w:val="20"/>
                <w:szCs w:val="26"/>
              </w:rPr>
              <w:t>м</w:t>
            </w:r>
            <w:r w:rsidR="00E51646" w:rsidRPr="00FE0193">
              <w:rPr>
                <w:sz w:val="20"/>
                <w:szCs w:val="26"/>
                <w:vertAlign w:val="superscript"/>
              </w:rPr>
              <w:t>3</w:t>
            </w:r>
            <w:r w:rsidR="00E51646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кг</w:t>
            </w:r>
            <w:r w:rsidR="00AD6B31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кмоль</w:t>
            </w:r>
            <w:r w:rsidR="00AD6B31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915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% (об.)</w:t>
            </w:r>
          </w:p>
        </w:tc>
      </w:tr>
      <w:tr w:rsidR="00465294" w:rsidRPr="00FE0193" w:rsidTr="00FE0193">
        <w:trPr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NO</w:t>
            </w:r>
          </w:p>
        </w:tc>
        <w:tc>
          <w:tcPr>
            <w:tcW w:w="1914" w:type="dxa"/>
          </w:tcPr>
          <w:p w:rsidR="00465294" w:rsidRPr="00FE0193" w:rsidRDefault="00C42C8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99,904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133,8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4,46</w:t>
            </w:r>
          </w:p>
        </w:tc>
        <w:tc>
          <w:tcPr>
            <w:tcW w:w="1915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2,44</w:t>
            </w:r>
          </w:p>
        </w:tc>
      </w:tr>
      <w:tr w:rsidR="00465294" w:rsidRPr="00FE0193" w:rsidTr="00FE0193">
        <w:trPr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NO</w:t>
            </w:r>
            <w:r w:rsidRPr="00FE0193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465294" w:rsidRPr="00FE0193" w:rsidRDefault="00C42C8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288,176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591,79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12,865</w:t>
            </w:r>
          </w:p>
        </w:tc>
        <w:tc>
          <w:tcPr>
            <w:tcW w:w="1915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7,04</w:t>
            </w:r>
          </w:p>
        </w:tc>
      </w:tr>
      <w:tr w:rsidR="00465294" w:rsidRPr="00FE0193" w:rsidTr="00FE0193">
        <w:trPr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O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65294" w:rsidRPr="00FE0193" w:rsidRDefault="00C42C8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63,661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90,944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2,842</w:t>
            </w:r>
          </w:p>
        </w:tc>
        <w:tc>
          <w:tcPr>
            <w:tcW w:w="1915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1,55</w:t>
            </w:r>
          </w:p>
        </w:tc>
      </w:tr>
      <w:tr w:rsidR="00465294" w:rsidRPr="00FE0193" w:rsidTr="00FE0193">
        <w:trPr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N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65294" w:rsidRPr="00FE0193" w:rsidRDefault="00C42C8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3540,006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4425,008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158,036</w:t>
            </w:r>
          </w:p>
        </w:tc>
        <w:tc>
          <w:tcPr>
            <w:tcW w:w="1915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86,46</w:t>
            </w:r>
          </w:p>
        </w:tc>
      </w:tr>
      <w:tr w:rsidR="00465294" w:rsidRPr="00FE0193" w:rsidTr="00FE0193">
        <w:trPr>
          <w:trHeight w:val="420"/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  <w:lang w:val="en-US"/>
              </w:rPr>
              <w:t>H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  <w:r w:rsidRPr="00FE0193">
              <w:rPr>
                <w:sz w:val="20"/>
                <w:szCs w:val="26"/>
                <w:lang w:val="en-US"/>
              </w:rPr>
              <w:t>O</w:t>
            </w:r>
          </w:p>
        </w:tc>
        <w:tc>
          <w:tcPr>
            <w:tcW w:w="1914" w:type="dxa"/>
          </w:tcPr>
          <w:p w:rsidR="00465294" w:rsidRPr="00FE0193" w:rsidRDefault="00C42C8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102,592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4,58</w:t>
            </w:r>
          </w:p>
        </w:tc>
        <w:tc>
          <w:tcPr>
            <w:tcW w:w="1915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2,51</w:t>
            </w:r>
          </w:p>
        </w:tc>
      </w:tr>
      <w:tr w:rsidR="00465294" w:rsidRPr="00FE0193" w:rsidTr="00FE0193">
        <w:trPr>
          <w:trHeight w:val="480"/>
          <w:jc w:val="center"/>
        </w:trPr>
        <w:tc>
          <w:tcPr>
            <w:tcW w:w="191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lang w:val="en-US"/>
              </w:rPr>
            </w:pPr>
            <w:r w:rsidRPr="00FE0193">
              <w:rPr>
                <w:sz w:val="20"/>
                <w:szCs w:val="26"/>
              </w:rPr>
              <w:t>Всего</w:t>
            </w:r>
          </w:p>
        </w:tc>
        <w:tc>
          <w:tcPr>
            <w:tcW w:w="1914" w:type="dxa"/>
          </w:tcPr>
          <w:p w:rsidR="00465294" w:rsidRPr="00FE0193" w:rsidRDefault="00C42C8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4094,339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5323,982</w:t>
            </w:r>
          </w:p>
        </w:tc>
        <w:tc>
          <w:tcPr>
            <w:tcW w:w="1914" w:type="dxa"/>
          </w:tcPr>
          <w:p w:rsidR="00465294" w:rsidRPr="00FE0193" w:rsidRDefault="00AD6B31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182,783</w:t>
            </w:r>
          </w:p>
        </w:tc>
        <w:tc>
          <w:tcPr>
            <w:tcW w:w="1915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100</w:t>
            </w:r>
          </w:p>
        </w:tc>
      </w:tr>
    </w:tbl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E51646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Таблица 3</w:t>
      </w:r>
      <w:r w:rsidR="00465294" w:rsidRPr="001E31B5">
        <w:rPr>
          <w:sz w:val="28"/>
          <w:szCs w:val="26"/>
        </w:rPr>
        <w:t>.</w:t>
      </w:r>
      <w:r w:rsidR="00FE0193">
        <w:rPr>
          <w:sz w:val="28"/>
          <w:szCs w:val="26"/>
        </w:rPr>
        <w:t xml:space="preserve"> </w:t>
      </w:r>
      <w:r w:rsidR="00FE0193" w:rsidRPr="001E31B5">
        <w:rPr>
          <w:sz w:val="28"/>
          <w:szCs w:val="26"/>
        </w:rPr>
        <w:t>Состав конденсата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385"/>
        <w:gridCol w:w="1623"/>
        <w:gridCol w:w="1510"/>
        <w:gridCol w:w="1576"/>
        <w:gridCol w:w="1695"/>
      </w:tblGrid>
      <w:tr w:rsidR="00465294" w:rsidRPr="00FE0193" w:rsidTr="00FE0193">
        <w:trPr>
          <w:jc w:val="center"/>
        </w:trPr>
        <w:tc>
          <w:tcPr>
            <w:tcW w:w="136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Состав</w:t>
            </w:r>
          </w:p>
        </w:tc>
        <w:tc>
          <w:tcPr>
            <w:tcW w:w="931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perscript"/>
              </w:rPr>
            </w:pPr>
            <w:r w:rsidRPr="00FE0193">
              <w:rPr>
                <w:sz w:val="20"/>
                <w:szCs w:val="26"/>
              </w:rPr>
              <w:t>м</w:t>
            </w:r>
            <w:r w:rsidR="00E51646" w:rsidRPr="00FE0193">
              <w:rPr>
                <w:sz w:val="20"/>
                <w:szCs w:val="26"/>
                <w:vertAlign w:val="superscript"/>
              </w:rPr>
              <w:t>3</w:t>
            </w:r>
            <w:r w:rsidR="00E51646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809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кг</w:t>
            </w:r>
            <w:r w:rsidR="00E51646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904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кмоль</w:t>
            </w:r>
            <w:r w:rsidR="00E51646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972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%(об.)</w:t>
            </w:r>
          </w:p>
        </w:tc>
      </w:tr>
      <w:tr w:rsidR="00465294" w:rsidRPr="00FE0193" w:rsidTr="00FE0193">
        <w:trPr>
          <w:jc w:val="center"/>
        </w:trPr>
        <w:tc>
          <w:tcPr>
            <w:tcW w:w="136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  <w:lang w:val="en-US"/>
              </w:rPr>
              <w:t>HNO</w:t>
            </w:r>
            <w:r w:rsidRPr="00FE0193">
              <w:rPr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931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129,36</w:t>
            </w:r>
          </w:p>
        </w:tc>
        <w:tc>
          <w:tcPr>
            <w:tcW w:w="809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363,825</w:t>
            </w:r>
          </w:p>
        </w:tc>
        <w:tc>
          <w:tcPr>
            <w:tcW w:w="904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2,05</w:t>
            </w:r>
          </w:p>
        </w:tc>
        <w:tc>
          <w:tcPr>
            <w:tcW w:w="972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39,99</w:t>
            </w:r>
          </w:p>
        </w:tc>
      </w:tr>
      <w:tr w:rsidR="00465294" w:rsidRPr="00FE0193" w:rsidTr="00FE0193">
        <w:trPr>
          <w:jc w:val="center"/>
        </w:trPr>
        <w:tc>
          <w:tcPr>
            <w:tcW w:w="136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H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  <w:r w:rsidRPr="00FE0193">
              <w:rPr>
                <w:sz w:val="20"/>
                <w:szCs w:val="26"/>
                <w:lang w:val="en-US"/>
              </w:rPr>
              <w:t>O</w:t>
            </w:r>
          </w:p>
        </w:tc>
        <w:tc>
          <w:tcPr>
            <w:tcW w:w="931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679,17</w:t>
            </w:r>
          </w:p>
        </w:tc>
        <w:tc>
          <w:tcPr>
            <w:tcW w:w="809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545,76</w:t>
            </w:r>
          </w:p>
        </w:tc>
        <w:tc>
          <w:tcPr>
            <w:tcW w:w="904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37,73</w:t>
            </w:r>
          </w:p>
        </w:tc>
        <w:tc>
          <w:tcPr>
            <w:tcW w:w="972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60,01</w:t>
            </w:r>
          </w:p>
        </w:tc>
      </w:tr>
      <w:tr w:rsidR="00465294" w:rsidRPr="00FE0193" w:rsidTr="00FE0193">
        <w:trPr>
          <w:jc w:val="center"/>
        </w:trPr>
        <w:tc>
          <w:tcPr>
            <w:tcW w:w="136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Всего</w:t>
            </w:r>
          </w:p>
        </w:tc>
        <w:tc>
          <w:tcPr>
            <w:tcW w:w="931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808,53</w:t>
            </w:r>
          </w:p>
        </w:tc>
        <w:tc>
          <w:tcPr>
            <w:tcW w:w="809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909,585</w:t>
            </w:r>
          </w:p>
        </w:tc>
        <w:tc>
          <w:tcPr>
            <w:tcW w:w="904" w:type="dxa"/>
          </w:tcPr>
          <w:p w:rsidR="00465294" w:rsidRPr="00FE0193" w:rsidRDefault="00E51646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39,78</w:t>
            </w:r>
          </w:p>
        </w:tc>
        <w:tc>
          <w:tcPr>
            <w:tcW w:w="972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100</w:t>
            </w:r>
          </w:p>
        </w:tc>
      </w:tr>
    </w:tbl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FE0193" w:rsidRDefault="006E5D90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FE0193">
        <w:rPr>
          <w:b/>
          <w:sz w:val="28"/>
          <w:szCs w:val="26"/>
        </w:rPr>
        <w:t>3.</w:t>
      </w:r>
      <w:r w:rsidR="00FE0193">
        <w:rPr>
          <w:b/>
          <w:sz w:val="28"/>
          <w:szCs w:val="26"/>
          <w:lang w:val="uk-UA"/>
        </w:rPr>
        <w:t xml:space="preserve"> </w:t>
      </w:r>
      <w:r w:rsidR="00071D58" w:rsidRPr="00FE0193">
        <w:rPr>
          <w:b/>
          <w:sz w:val="28"/>
          <w:szCs w:val="26"/>
        </w:rPr>
        <w:t>Сводный материальный баланс</w:t>
      </w:r>
      <w:r w:rsidR="00FE0193">
        <w:rPr>
          <w:b/>
          <w:sz w:val="28"/>
          <w:szCs w:val="26"/>
        </w:rPr>
        <w:t xml:space="preserve"> холодильника–</w:t>
      </w:r>
      <w:r w:rsidR="00465294" w:rsidRPr="00FE0193">
        <w:rPr>
          <w:b/>
          <w:sz w:val="28"/>
          <w:szCs w:val="26"/>
        </w:rPr>
        <w:t>конденсатора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071D58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Таблица 4</w:t>
      </w:r>
      <w:r w:rsidR="00465294" w:rsidRPr="001E31B5">
        <w:rPr>
          <w:sz w:val="28"/>
          <w:szCs w:val="26"/>
        </w:rPr>
        <w:t>.</w:t>
      </w:r>
    </w:p>
    <w:tbl>
      <w:tblPr>
        <w:tblStyle w:val="a3"/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791"/>
        <w:gridCol w:w="791"/>
        <w:gridCol w:w="943"/>
        <w:gridCol w:w="943"/>
        <w:gridCol w:w="866"/>
        <w:gridCol w:w="792"/>
        <w:gridCol w:w="1036"/>
        <w:gridCol w:w="927"/>
        <w:gridCol w:w="908"/>
        <w:gridCol w:w="792"/>
      </w:tblGrid>
      <w:tr w:rsidR="00465294" w:rsidRPr="00FE0193" w:rsidTr="00FE0193">
        <w:trPr>
          <w:jc w:val="center"/>
        </w:trPr>
        <w:tc>
          <w:tcPr>
            <w:tcW w:w="4948" w:type="dxa"/>
            <w:gridSpan w:val="5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ПРИХОД</w:t>
            </w:r>
          </w:p>
        </w:tc>
        <w:tc>
          <w:tcPr>
            <w:tcW w:w="5090" w:type="dxa"/>
            <w:gridSpan w:val="5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РАСХОД</w:t>
            </w:r>
          </w:p>
        </w:tc>
      </w:tr>
      <w:tr w:rsidR="00465294" w:rsidRPr="00FE0193" w:rsidTr="00FE0193">
        <w:trPr>
          <w:jc w:val="center"/>
        </w:trPr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В-во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perscript"/>
              </w:rPr>
            </w:pPr>
            <w:r w:rsidRPr="00FE0193">
              <w:rPr>
                <w:sz w:val="20"/>
                <w:szCs w:val="26"/>
              </w:rPr>
              <w:t>м</w:t>
            </w:r>
            <w:r w:rsidR="00071D58" w:rsidRPr="00FE0193">
              <w:rPr>
                <w:sz w:val="20"/>
                <w:szCs w:val="26"/>
                <w:vertAlign w:val="superscript"/>
              </w:rPr>
              <w:t>3</w:t>
            </w:r>
            <w:r w:rsidR="00071D58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08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кг</w:t>
            </w:r>
            <w:r w:rsidR="00071D58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08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кмоль</w:t>
            </w:r>
            <w:r w:rsidR="00071D58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98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%(об.)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В-во</w:t>
            </w:r>
          </w:p>
        </w:tc>
        <w:tc>
          <w:tcPr>
            <w:tcW w:w="1191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perscript"/>
              </w:rPr>
            </w:pPr>
            <w:r w:rsidRPr="00FE0193">
              <w:rPr>
                <w:sz w:val="20"/>
                <w:szCs w:val="26"/>
              </w:rPr>
              <w:t>м</w:t>
            </w:r>
            <w:r w:rsidR="00071D58" w:rsidRPr="00FE0193">
              <w:rPr>
                <w:sz w:val="20"/>
                <w:szCs w:val="26"/>
                <w:vertAlign w:val="superscript"/>
              </w:rPr>
              <w:t>3</w:t>
            </w:r>
            <w:r w:rsidR="00071D58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061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кг</w:t>
            </w:r>
            <w:r w:rsidR="00071D58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103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кмоль</w:t>
            </w:r>
            <w:r w:rsidR="00071D58" w:rsidRPr="00FE0193">
              <w:rPr>
                <w:sz w:val="20"/>
                <w:szCs w:val="26"/>
              </w:rPr>
              <w:t>/ч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%(об.)</w:t>
            </w:r>
          </w:p>
        </w:tc>
      </w:tr>
      <w:tr w:rsidR="00465294" w:rsidRPr="00FE0193" w:rsidTr="00FE0193">
        <w:trPr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NO</w:t>
            </w:r>
          </w:p>
        </w:tc>
        <w:tc>
          <w:tcPr>
            <w:tcW w:w="90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100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133,8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4,46</w:t>
            </w:r>
          </w:p>
        </w:tc>
        <w:tc>
          <w:tcPr>
            <w:tcW w:w="988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NO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99,904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133,8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4,46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2,01</w:t>
            </w:r>
          </w:p>
        </w:tc>
      </w:tr>
      <w:tr w:rsidR="00465294" w:rsidRPr="00FE0193" w:rsidTr="00FE0193">
        <w:trPr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NO</w:t>
            </w:r>
            <w:r w:rsidRPr="00FE0193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90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417,5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857,44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18,64</w:t>
            </w:r>
          </w:p>
        </w:tc>
        <w:tc>
          <w:tcPr>
            <w:tcW w:w="988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8,35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NO</w:t>
            </w:r>
            <w:r w:rsidRPr="00FE0193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288,176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591,79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12,865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5,78</w:t>
            </w:r>
          </w:p>
        </w:tc>
      </w:tr>
      <w:tr w:rsidR="00465294" w:rsidRPr="00FE0193" w:rsidTr="00FE0193">
        <w:trPr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O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96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137,152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4,286</w:t>
            </w:r>
          </w:p>
        </w:tc>
        <w:tc>
          <w:tcPr>
            <w:tcW w:w="988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1,92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O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63,661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90,944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2,842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1,28</w:t>
            </w:r>
          </w:p>
        </w:tc>
      </w:tr>
      <w:tr w:rsidR="00465294" w:rsidRPr="00FE0193" w:rsidTr="00FE0193">
        <w:trPr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N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3540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4425,01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158,036</w:t>
            </w:r>
          </w:p>
        </w:tc>
        <w:tc>
          <w:tcPr>
            <w:tcW w:w="988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70,80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N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3540,01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4425,0</w:t>
            </w:r>
            <w:r w:rsidR="00C47EDD" w:rsidRPr="00FE0193">
              <w:rPr>
                <w:sz w:val="20"/>
                <w:szCs w:val="26"/>
              </w:rPr>
              <w:t>1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158,04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71,06</w:t>
            </w:r>
          </w:p>
        </w:tc>
      </w:tr>
      <w:tr w:rsidR="00465294" w:rsidRPr="00FE0193" w:rsidTr="00FE0193">
        <w:trPr>
          <w:trHeight w:val="585"/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lang w:val="en-US"/>
              </w:rPr>
            </w:pPr>
            <w:r w:rsidRPr="00FE0193">
              <w:rPr>
                <w:sz w:val="20"/>
                <w:szCs w:val="26"/>
                <w:lang w:val="en-US"/>
              </w:rPr>
              <w:t>H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  <w:r w:rsidRPr="00FE0193">
              <w:rPr>
                <w:sz w:val="20"/>
                <w:szCs w:val="26"/>
                <w:lang w:val="en-US"/>
              </w:rPr>
              <w:t>O</w:t>
            </w:r>
          </w:p>
        </w:tc>
        <w:tc>
          <w:tcPr>
            <w:tcW w:w="90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846,5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680,22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37,79</w:t>
            </w:r>
          </w:p>
        </w:tc>
        <w:tc>
          <w:tcPr>
            <w:tcW w:w="98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16,93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  <w:lang w:val="en-US"/>
              </w:rPr>
              <w:t>H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  <w:r w:rsidRPr="00FE0193">
              <w:rPr>
                <w:sz w:val="20"/>
                <w:szCs w:val="26"/>
                <w:lang w:val="en-US"/>
              </w:rPr>
              <w:t>O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102,592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82,44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4,58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2,06</w:t>
            </w:r>
          </w:p>
        </w:tc>
      </w:tr>
      <w:tr w:rsidR="00465294" w:rsidRPr="00FE0193" w:rsidTr="00FE0193">
        <w:trPr>
          <w:trHeight w:val="300"/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lang w:val="en-US"/>
              </w:rPr>
            </w:pP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08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08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8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  <w:lang w:val="en-US"/>
              </w:rPr>
              <w:t>H</w:t>
            </w:r>
            <w:r w:rsidRPr="00FE0193">
              <w:rPr>
                <w:sz w:val="20"/>
                <w:szCs w:val="26"/>
                <w:vertAlign w:val="subscript"/>
                <w:lang w:val="en-US"/>
              </w:rPr>
              <w:t>2</w:t>
            </w:r>
            <w:r w:rsidRPr="00FE0193">
              <w:rPr>
                <w:sz w:val="20"/>
                <w:szCs w:val="26"/>
                <w:lang w:val="en-US"/>
              </w:rPr>
              <w:t>O</w:t>
            </w:r>
          </w:p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vertAlign w:val="subscript"/>
              </w:rPr>
              <w:t>конд-ат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679,17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545,76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37,73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16,96</w:t>
            </w:r>
          </w:p>
        </w:tc>
      </w:tr>
      <w:tr w:rsidR="00465294" w:rsidRPr="00FE0193" w:rsidTr="00FE0193">
        <w:trPr>
          <w:jc w:val="center"/>
        </w:trPr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08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08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8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lang w:val="en-US"/>
              </w:rPr>
              <w:t>HNO</w:t>
            </w:r>
            <w:r w:rsidRPr="00FE0193">
              <w:rPr>
                <w:sz w:val="20"/>
                <w:szCs w:val="26"/>
                <w:vertAlign w:val="subscript"/>
              </w:rPr>
              <w:t>3</w:t>
            </w:r>
          </w:p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vertAlign w:val="subscript"/>
              </w:rPr>
            </w:pPr>
            <w:r w:rsidRPr="00FE0193">
              <w:rPr>
                <w:sz w:val="20"/>
                <w:szCs w:val="26"/>
                <w:vertAlign w:val="subscript"/>
              </w:rPr>
              <w:t>конд-ат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129,36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363,825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2,05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0,92</w:t>
            </w:r>
          </w:p>
        </w:tc>
      </w:tr>
      <w:tr w:rsidR="00465294" w:rsidRPr="00FE0193" w:rsidTr="00FE0193">
        <w:trPr>
          <w:trHeight w:val="216"/>
          <w:jc w:val="center"/>
        </w:trPr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Всего</w:t>
            </w:r>
          </w:p>
        </w:tc>
        <w:tc>
          <w:tcPr>
            <w:tcW w:w="90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5000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6233,62</w:t>
            </w:r>
          </w:p>
        </w:tc>
        <w:tc>
          <w:tcPr>
            <w:tcW w:w="1080" w:type="dxa"/>
          </w:tcPr>
          <w:p w:rsidR="00465294" w:rsidRPr="00FE0193" w:rsidRDefault="00071D58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223,212</w:t>
            </w:r>
          </w:p>
        </w:tc>
        <w:tc>
          <w:tcPr>
            <w:tcW w:w="988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100</w:t>
            </w:r>
          </w:p>
        </w:tc>
        <w:tc>
          <w:tcPr>
            <w:tcW w:w="900" w:type="dxa"/>
          </w:tcPr>
          <w:p w:rsidR="00465294" w:rsidRPr="00FE0193" w:rsidRDefault="00465294" w:rsidP="00FE0193">
            <w:pPr>
              <w:spacing w:line="360" w:lineRule="auto"/>
              <w:jc w:val="both"/>
              <w:rPr>
                <w:sz w:val="20"/>
                <w:szCs w:val="26"/>
                <w:lang w:val="en-US"/>
              </w:rPr>
            </w:pPr>
            <w:r w:rsidRPr="00FE0193">
              <w:rPr>
                <w:sz w:val="20"/>
                <w:szCs w:val="26"/>
              </w:rPr>
              <w:t>Всего</w:t>
            </w:r>
          </w:p>
        </w:tc>
        <w:tc>
          <w:tcPr>
            <w:tcW w:w="119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4902,873</w:t>
            </w:r>
          </w:p>
        </w:tc>
        <w:tc>
          <w:tcPr>
            <w:tcW w:w="1061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6233,5</w:t>
            </w:r>
            <w:r w:rsidR="00C47EDD" w:rsidRPr="00FE0193">
              <w:rPr>
                <w:sz w:val="20"/>
                <w:szCs w:val="26"/>
              </w:rPr>
              <w:t>7</w:t>
            </w:r>
          </w:p>
        </w:tc>
        <w:tc>
          <w:tcPr>
            <w:tcW w:w="1038" w:type="dxa"/>
          </w:tcPr>
          <w:p w:rsidR="00465294" w:rsidRPr="00FE0193" w:rsidRDefault="00581972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222,39</w:t>
            </w:r>
          </w:p>
        </w:tc>
        <w:tc>
          <w:tcPr>
            <w:tcW w:w="900" w:type="dxa"/>
          </w:tcPr>
          <w:p w:rsidR="00465294" w:rsidRPr="00FE0193" w:rsidRDefault="00C47EDD" w:rsidP="00FE0193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FE0193">
              <w:rPr>
                <w:sz w:val="20"/>
                <w:szCs w:val="26"/>
              </w:rPr>
              <w:t>100</w:t>
            </w:r>
          </w:p>
        </w:tc>
      </w:tr>
    </w:tbl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E31B5">
        <w:rPr>
          <w:sz w:val="28"/>
          <w:szCs w:val="26"/>
        </w:rPr>
        <w:t>Не</w:t>
      </w:r>
      <w:r w:rsidR="00FE0193">
        <w:rPr>
          <w:sz w:val="28"/>
          <w:szCs w:val="26"/>
          <w:lang w:val="uk-UA"/>
        </w:rPr>
        <w:t>у</w:t>
      </w:r>
      <w:r w:rsidRPr="001E31B5">
        <w:rPr>
          <w:sz w:val="28"/>
          <w:szCs w:val="26"/>
        </w:rPr>
        <w:t>вязка материального баланса составляет</w:t>
      </w:r>
      <w:r w:rsidRPr="001E31B5">
        <w:rPr>
          <w:sz w:val="28"/>
          <w:szCs w:val="26"/>
          <w:lang w:val="en-US"/>
        </w:rPr>
        <w:t>: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131C47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3420" w:dyaOrig="660">
          <v:shape id="_x0000_i1026" type="#_x0000_t75" style="width:171pt;height:33pt" o:ole="">
            <v:imagedata r:id="rId9" o:title=""/>
          </v:shape>
          <o:OLEObject Type="Embed" ProgID="Equation.3" ShapeID="_x0000_i1026" DrawAspect="Content" ObjectID="_1458792786" r:id="rId10"/>
        </w:objec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131C47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Она не превышает 1 </w:t>
      </w:r>
      <w:r w:rsidR="00C47EDD" w:rsidRPr="001E31B5">
        <w:rPr>
          <w:sz w:val="28"/>
          <w:szCs w:val="26"/>
        </w:rPr>
        <w:t>%, соответственно материальный баланс рассчитан верно.</w:t>
      </w:r>
    </w:p>
    <w:p w:rsidR="00465294" w:rsidRPr="00FE0193" w:rsidRDefault="00465294" w:rsidP="001E31B5">
      <w:pPr>
        <w:spacing w:line="360" w:lineRule="auto"/>
        <w:ind w:firstLine="709"/>
        <w:jc w:val="both"/>
        <w:rPr>
          <w:i/>
          <w:sz w:val="28"/>
          <w:szCs w:val="26"/>
          <w:lang w:val="uk-UA"/>
        </w:rPr>
      </w:pPr>
      <w:r w:rsidRPr="00FE0193">
        <w:rPr>
          <w:i/>
          <w:sz w:val="28"/>
          <w:szCs w:val="26"/>
        </w:rPr>
        <w:t>Тепловой бал</w:t>
      </w:r>
      <w:r w:rsidR="00FE0193" w:rsidRPr="00FE0193">
        <w:rPr>
          <w:i/>
          <w:sz w:val="28"/>
          <w:szCs w:val="26"/>
        </w:rPr>
        <w:t>анс холодильника – конденсатора</w:t>
      </w:r>
    </w:p>
    <w:p w:rsidR="00BF7D45" w:rsidRPr="001E31B5" w:rsidRDefault="00BF7D45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Цель теплового баланса: расчёт тепловых потоков.</w:t>
      </w:r>
    </w:p>
    <w:p w:rsidR="00FE0193" w:rsidRPr="00FE0193" w:rsidRDefault="00465294" w:rsidP="001E31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Теплоту, приносимую с нитрозным газом, находим по формуле,</w:t>
      </w:r>
      <w:r w:rsidR="004E44C8">
        <w:rPr>
          <w:sz w:val="28"/>
          <w:szCs w:val="26"/>
          <w:vertAlign w:val="subscript"/>
        </w:rPr>
        <w:t xml:space="preserve"> </w:t>
      </w:r>
    </w:p>
    <w:p w:rsidR="00465294" w:rsidRPr="001E31B5" w:rsidRDefault="00465294" w:rsidP="00FE0193">
      <w:pPr>
        <w:spacing w:line="360" w:lineRule="auto"/>
        <w:ind w:left="709"/>
        <w:jc w:val="both"/>
        <w:rPr>
          <w:sz w:val="28"/>
          <w:szCs w:val="26"/>
        </w:rPr>
      </w:pPr>
      <w:r w:rsidRPr="001E31B5">
        <w:rPr>
          <w:sz w:val="28"/>
          <w:szCs w:val="26"/>
          <w:vertAlign w:val="subscript"/>
          <w:lang w:val="en-US"/>
        </w:rPr>
        <w:object w:dxaOrig="1760" w:dyaOrig="680">
          <v:shape id="_x0000_i1027" type="#_x0000_t75" style="width:87.75pt;height:33.75pt" o:ole="">
            <v:imagedata r:id="rId11" o:title=""/>
          </v:shape>
          <o:OLEObject Type="Embed" ProgID="Equation.3" ShapeID="_x0000_i1027" DrawAspect="Content" ObjectID="_1458792787" r:id="rId12"/>
        </w:object>
      </w:r>
      <w:r w:rsidRPr="001E31B5">
        <w:rPr>
          <w:sz w:val="28"/>
          <w:szCs w:val="26"/>
          <w:vertAlign w:val="subscript"/>
        </w:rPr>
        <w:t>,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где </w:t>
      </w:r>
      <w:r w:rsidRPr="001E31B5">
        <w:rPr>
          <w:sz w:val="28"/>
          <w:szCs w:val="26"/>
          <w:lang w:val="en-US"/>
        </w:rPr>
        <w:t>n</w:t>
      </w:r>
      <w:r w:rsidRPr="001E31B5">
        <w:rPr>
          <w:sz w:val="28"/>
          <w:szCs w:val="26"/>
          <w:vertAlign w:val="subscript"/>
          <w:lang w:val="en-US"/>
        </w:rPr>
        <w:t>i</w:t>
      </w:r>
      <w:r w:rsidRPr="001E31B5">
        <w:rPr>
          <w:sz w:val="28"/>
          <w:szCs w:val="26"/>
          <w:vertAlign w:val="subscript"/>
        </w:rPr>
        <w:t xml:space="preserve"> </w:t>
      </w:r>
      <w:r w:rsidRPr="001E31B5">
        <w:rPr>
          <w:sz w:val="28"/>
          <w:szCs w:val="26"/>
        </w:rPr>
        <w:t>– количество</w:t>
      </w:r>
      <w:r w:rsidR="000E35C9" w:rsidRPr="001E31B5">
        <w:rPr>
          <w:sz w:val="28"/>
          <w:szCs w:val="26"/>
        </w:rPr>
        <w:t xml:space="preserve"> ве</w:t>
      </w:r>
      <w:r w:rsidR="00727EE8" w:rsidRPr="001E31B5">
        <w:rPr>
          <w:sz w:val="28"/>
          <w:szCs w:val="26"/>
        </w:rPr>
        <w:t>щества исходных реагентов, кмоль</w:t>
      </w:r>
      <w:r w:rsidR="00213E56" w:rsidRPr="001E31B5">
        <w:rPr>
          <w:sz w:val="28"/>
          <w:szCs w:val="26"/>
        </w:rPr>
        <w:t>/ч</w:t>
      </w:r>
      <w:r w:rsidRPr="001E31B5">
        <w:rPr>
          <w:sz w:val="28"/>
          <w:szCs w:val="26"/>
        </w:rPr>
        <w:t xml:space="preserve"> (материальный баланс);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c</w:t>
      </w:r>
      <w:r w:rsidRPr="001E31B5">
        <w:rPr>
          <w:sz w:val="28"/>
          <w:szCs w:val="26"/>
          <w:vertAlign w:val="subscript"/>
          <w:lang w:val="en-US"/>
        </w:rPr>
        <w:t>i</w:t>
      </w:r>
      <w:r w:rsidRPr="001E31B5">
        <w:rPr>
          <w:sz w:val="28"/>
          <w:szCs w:val="26"/>
        </w:rPr>
        <w:t xml:space="preserve"> – средняя удельная теплоемкость компонентов, кДж / (кмоль К); 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t</w:t>
      </w:r>
      <w:r w:rsidRPr="001E31B5">
        <w:rPr>
          <w:sz w:val="28"/>
          <w:szCs w:val="26"/>
          <w:vertAlign w:val="subscript"/>
        </w:rPr>
        <w:t>вх,</w:t>
      </w:r>
      <w:r w:rsidRPr="001E31B5">
        <w:rPr>
          <w:sz w:val="28"/>
          <w:szCs w:val="26"/>
          <w:vertAlign w:val="subscript"/>
          <w:lang w:val="en-US"/>
        </w:rPr>
        <w:t>i</w:t>
      </w:r>
      <w:r w:rsidRPr="001E31B5">
        <w:rPr>
          <w:sz w:val="28"/>
          <w:szCs w:val="26"/>
        </w:rPr>
        <w:t xml:space="preserve"> – температура</w:t>
      </w:r>
      <w:r w:rsidR="004E44C8">
        <w:rPr>
          <w:sz w:val="28"/>
          <w:szCs w:val="26"/>
        </w:rPr>
        <w:t xml:space="preserve"> </w:t>
      </w:r>
      <w:r w:rsidRPr="001E31B5">
        <w:rPr>
          <w:sz w:val="28"/>
          <w:szCs w:val="26"/>
        </w:rPr>
        <w:t>входного потока, ºС.</w:t>
      </w:r>
    </w:p>
    <w:p w:rsidR="00131C47" w:rsidRPr="001E31B5" w:rsidRDefault="00131C47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Находим среднюю теплоёмкость компонентов нитрозного газа по формулам: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131C47" w:rsidRPr="001E31B5" w:rsidRDefault="00131C47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3920" w:dyaOrig="620">
          <v:shape id="_x0000_i1028" type="#_x0000_t75" style="width:195.75pt;height:30.75pt" o:ole="">
            <v:imagedata r:id="rId13" o:title=""/>
          </v:shape>
          <o:OLEObject Type="Embed" ProgID="Equation.3" ShapeID="_x0000_i1028" DrawAspect="Content" ObjectID="_1458792788" r:id="rId14"/>
        </w:object>
      </w:r>
    </w:p>
    <w:p w:rsidR="00131C47" w:rsidRPr="001E31B5" w:rsidRDefault="00131C47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5080" w:dyaOrig="620">
          <v:shape id="_x0000_i1029" type="#_x0000_t75" style="width:254.25pt;height:30.75pt" o:ole="">
            <v:imagedata r:id="rId15" o:title=""/>
          </v:shape>
          <o:OLEObject Type="Embed" ProgID="Equation.3" ShapeID="_x0000_i1029" DrawAspect="Content" ObjectID="_1458792789" r:id="rId16"/>
        </w:object>
      </w:r>
      <w:r w:rsidRPr="001E31B5">
        <w:rPr>
          <w:sz w:val="28"/>
          <w:szCs w:val="26"/>
        </w:rPr>
        <w:t xml:space="preserve"> кДж / (кмоль К)</w:t>
      </w:r>
    </w:p>
    <w:p w:rsidR="00131C47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3660" w:dyaOrig="620">
          <v:shape id="_x0000_i1030" type="#_x0000_t75" style="width:183pt;height:30.75pt" o:ole="">
            <v:imagedata r:id="rId17" o:title=""/>
          </v:shape>
          <o:OLEObject Type="Embed" ProgID="Equation.3" ShapeID="_x0000_i1030" DrawAspect="Content" ObjectID="_1458792790" r:id="rId18"/>
        </w:object>
      </w:r>
    </w:p>
    <w:p w:rsidR="007C7040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660" w:dyaOrig="620">
          <v:shape id="_x0000_i1031" type="#_x0000_t75" style="width:233.25pt;height:30.75pt" o:ole="">
            <v:imagedata r:id="rId19" o:title=""/>
          </v:shape>
          <o:OLEObject Type="Embed" ProgID="Equation.3" ShapeID="_x0000_i1031" DrawAspect="Content" ObjectID="_1458792791" r:id="rId20"/>
        </w:object>
      </w:r>
      <w:r w:rsidRPr="001E31B5">
        <w:rPr>
          <w:sz w:val="28"/>
          <w:szCs w:val="26"/>
        </w:rPr>
        <w:t xml:space="preserve"> кДж / (кмоль К)</w:t>
      </w:r>
    </w:p>
    <w:p w:rsidR="007C7040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3960" w:dyaOrig="620">
          <v:shape id="_x0000_i1032" type="#_x0000_t75" style="width:198pt;height:30.75pt" o:ole="">
            <v:imagedata r:id="rId21" o:title=""/>
          </v:shape>
          <o:OLEObject Type="Embed" ProgID="Equation.3" ShapeID="_x0000_i1032" DrawAspect="Content" ObjectID="_1458792792" r:id="rId22"/>
        </w:object>
      </w:r>
    </w:p>
    <w:p w:rsidR="007C7040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920" w:dyaOrig="620">
          <v:shape id="_x0000_i1033" type="#_x0000_t75" style="width:246pt;height:30.75pt" o:ole="">
            <v:imagedata r:id="rId23" o:title=""/>
          </v:shape>
          <o:OLEObject Type="Embed" ProgID="Equation.3" ShapeID="_x0000_i1033" DrawAspect="Content" ObjectID="_1458792793" r:id="rId24"/>
        </w:object>
      </w:r>
      <w:r w:rsidRPr="001E31B5">
        <w:rPr>
          <w:sz w:val="28"/>
          <w:szCs w:val="26"/>
        </w:rPr>
        <w:t xml:space="preserve"> кДж / (кмоль К)</w:t>
      </w:r>
    </w:p>
    <w:p w:rsidR="007C7040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3900" w:dyaOrig="620">
          <v:shape id="_x0000_i1034" type="#_x0000_t75" style="width:195pt;height:30.75pt" o:ole="">
            <v:imagedata r:id="rId25" o:title=""/>
          </v:shape>
          <o:OLEObject Type="Embed" ProgID="Equation.3" ShapeID="_x0000_i1034" DrawAspect="Content" ObjectID="_1458792794" r:id="rId26"/>
        </w:object>
      </w:r>
    </w:p>
    <w:p w:rsidR="007C7040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860" w:dyaOrig="620">
          <v:shape id="_x0000_i1035" type="#_x0000_t75" style="width:243pt;height:30.75pt" o:ole="">
            <v:imagedata r:id="rId27" o:title=""/>
          </v:shape>
          <o:OLEObject Type="Embed" ProgID="Equation.3" ShapeID="_x0000_i1035" DrawAspect="Content" ObjectID="_1458792795" r:id="rId28"/>
        </w:object>
      </w:r>
      <w:r w:rsidRPr="001E31B5">
        <w:rPr>
          <w:sz w:val="28"/>
          <w:szCs w:val="26"/>
        </w:rPr>
        <w:t xml:space="preserve"> кДж / (кмоль К)</w:t>
      </w:r>
    </w:p>
    <w:p w:rsidR="007C7040" w:rsidRPr="001E31B5" w:rsidRDefault="007C7040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099" w:dyaOrig="620">
          <v:shape id="_x0000_i1036" type="#_x0000_t75" style="width:204.75pt;height:30.75pt" o:ole="">
            <v:imagedata r:id="rId29" o:title=""/>
          </v:shape>
          <o:OLEObject Type="Embed" ProgID="Equation.3" ShapeID="_x0000_i1036" DrawAspect="Content" ObjectID="_1458792796" r:id="rId30"/>
        </w:object>
      </w:r>
    </w:p>
    <w:p w:rsidR="0095225C" w:rsidRPr="001E31B5" w:rsidRDefault="0095225C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5080" w:dyaOrig="620">
          <v:shape id="_x0000_i1037" type="#_x0000_t75" style="width:254.25pt;height:30.75pt" o:ole="">
            <v:imagedata r:id="rId31" o:title=""/>
          </v:shape>
          <o:OLEObject Type="Embed" ProgID="Equation.3" ShapeID="_x0000_i1037" DrawAspect="Content" ObjectID="_1458792797" r:id="rId32"/>
        </w:object>
      </w:r>
      <w:r w:rsidR="007C7040" w:rsidRPr="001E31B5">
        <w:rPr>
          <w:sz w:val="28"/>
          <w:szCs w:val="26"/>
        </w:rPr>
        <w:t xml:space="preserve"> кДж / (кмоль К)</w:t>
      </w:r>
    </w:p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5225C" w:rsidRPr="001E31B5" w:rsidRDefault="00883287" w:rsidP="001E31B5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95225C" w:rsidRPr="001E31B5">
        <w:rPr>
          <w:sz w:val="28"/>
          <w:szCs w:val="26"/>
        </w:rPr>
        <w:t>Таблица 3</w:t>
      </w:r>
      <w:r w:rsidR="00FE0193">
        <w:rPr>
          <w:sz w:val="28"/>
          <w:szCs w:val="26"/>
          <w:lang w:val="uk-UA"/>
        </w:rPr>
        <w:t xml:space="preserve">. </w:t>
      </w:r>
      <w:r w:rsidR="0095225C" w:rsidRPr="001E31B5">
        <w:rPr>
          <w:sz w:val="28"/>
          <w:szCs w:val="26"/>
        </w:rPr>
        <w:t>Средняя теплоёмкость нитрозного газа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977"/>
        <w:gridCol w:w="5812"/>
      </w:tblGrid>
      <w:tr w:rsidR="00727EE8" w:rsidRPr="00FE0193" w:rsidTr="00FE0193">
        <w:trPr>
          <w:trHeight w:val="716"/>
          <w:jc w:val="center"/>
        </w:trPr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>Компоненты</w:t>
            </w:r>
          </w:p>
        </w:tc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 xml:space="preserve">Теплоёмкость, </w:t>
            </w:r>
            <w:r w:rsidRPr="00FE0193">
              <w:rPr>
                <w:sz w:val="20"/>
              </w:rPr>
              <w:object w:dxaOrig="1040" w:dyaOrig="620">
                <v:shape id="_x0000_i1038" type="#_x0000_t75" style="width:51.75pt;height:30.75pt" o:ole="">
                  <v:imagedata r:id="rId33" o:title=""/>
                </v:shape>
                <o:OLEObject Type="Embed" ProgID="Equation.3" ShapeID="_x0000_i1038" DrawAspect="Content" ObjectID="_1458792798" r:id="rId34"/>
              </w:object>
            </w:r>
          </w:p>
        </w:tc>
      </w:tr>
      <w:tr w:rsidR="00727EE8" w:rsidRPr="00FE0193" w:rsidTr="00FE0193">
        <w:trPr>
          <w:trHeight w:val="315"/>
          <w:jc w:val="center"/>
        </w:trPr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  <w:lang w:val="en-US"/>
              </w:rPr>
              <w:t>N</w:t>
            </w:r>
            <w:r w:rsidRPr="00FE0193">
              <w:rPr>
                <w:sz w:val="20"/>
              </w:rPr>
              <w:t>О</w:t>
            </w:r>
          </w:p>
        </w:tc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>3</w:t>
            </w:r>
            <w:r w:rsidRPr="00FE0193">
              <w:rPr>
                <w:sz w:val="20"/>
                <w:lang w:val="en-US"/>
              </w:rPr>
              <w:t>0</w:t>
            </w:r>
            <w:r w:rsidRPr="00FE0193">
              <w:rPr>
                <w:sz w:val="20"/>
              </w:rPr>
              <w:t>,53</w:t>
            </w:r>
          </w:p>
        </w:tc>
      </w:tr>
      <w:tr w:rsidR="00727EE8" w:rsidRPr="00FE0193" w:rsidTr="00FE0193">
        <w:trPr>
          <w:trHeight w:val="315"/>
          <w:jc w:val="center"/>
        </w:trPr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E0193">
              <w:rPr>
                <w:sz w:val="20"/>
                <w:lang w:val="en-US"/>
              </w:rPr>
              <w:t>N</w:t>
            </w:r>
            <w:r w:rsidRPr="00FE0193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>29,44</w:t>
            </w:r>
          </w:p>
        </w:tc>
      </w:tr>
      <w:tr w:rsidR="00727EE8" w:rsidRPr="00FE0193" w:rsidTr="00FE0193">
        <w:trPr>
          <w:trHeight w:val="315"/>
          <w:jc w:val="center"/>
        </w:trPr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E0193">
              <w:rPr>
                <w:sz w:val="20"/>
                <w:lang w:val="en-US"/>
              </w:rPr>
              <w:t>NO</w:t>
            </w:r>
            <w:r w:rsidRPr="00FE0193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>39,86</w:t>
            </w:r>
          </w:p>
        </w:tc>
      </w:tr>
      <w:tr w:rsidR="00727EE8" w:rsidRPr="00FE0193" w:rsidTr="00FE0193">
        <w:trPr>
          <w:trHeight w:val="332"/>
          <w:jc w:val="center"/>
        </w:trPr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FE0193">
              <w:rPr>
                <w:sz w:val="20"/>
                <w:lang w:val="en-US"/>
              </w:rPr>
              <w:t>O</w:t>
            </w:r>
            <w:r w:rsidRPr="00FE0193">
              <w:rPr>
                <w:sz w:val="20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>29,78</w:t>
            </w:r>
          </w:p>
        </w:tc>
      </w:tr>
      <w:tr w:rsidR="00727EE8" w:rsidRPr="00FE0193" w:rsidTr="00FE0193">
        <w:trPr>
          <w:trHeight w:val="332"/>
          <w:jc w:val="center"/>
        </w:trPr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E0193">
              <w:rPr>
                <w:sz w:val="20"/>
                <w:lang w:val="en-US"/>
              </w:rPr>
              <w:t>H</w:t>
            </w:r>
            <w:r w:rsidRPr="00FE0193">
              <w:rPr>
                <w:sz w:val="20"/>
                <w:vertAlign w:val="subscript"/>
                <w:lang w:val="en-US"/>
              </w:rPr>
              <w:t>2</w:t>
            </w:r>
            <w:r w:rsidRPr="00FE0193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727EE8" w:rsidRPr="00FE0193" w:rsidRDefault="00727EE8" w:rsidP="00FE0193">
            <w:pPr>
              <w:spacing w:line="360" w:lineRule="auto"/>
              <w:jc w:val="both"/>
              <w:rPr>
                <w:sz w:val="20"/>
              </w:rPr>
            </w:pPr>
            <w:r w:rsidRPr="00FE0193">
              <w:rPr>
                <w:sz w:val="20"/>
              </w:rPr>
              <w:t>34,15</w:t>
            </w:r>
          </w:p>
        </w:tc>
      </w:tr>
    </w:tbl>
    <w:p w:rsid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5225C" w:rsidRDefault="0095225C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Рассчитаем среднюю теплоёмкость нитрозного газа по правилу аддитивности:</w:t>
      </w:r>
    </w:p>
    <w:p w:rsidR="00FE0193" w:rsidRP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5225C" w:rsidRPr="001E31B5" w:rsidRDefault="00727EE8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7100" w:dyaOrig="720">
          <v:shape id="_x0000_i1039" type="#_x0000_t75" style="width:354.75pt;height:36pt" o:ole="">
            <v:imagedata r:id="rId35" o:title=""/>
          </v:shape>
          <o:OLEObject Type="Embed" ProgID="Equation.3" ShapeID="_x0000_i1039" DrawAspect="Content" ObjectID="_1458792799" r:id="rId36"/>
        </w:object>
      </w:r>
      <w:r w:rsidR="0095225C" w:rsidRPr="001E31B5">
        <w:rPr>
          <w:sz w:val="28"/>
          <w:szCs w:val="26"/>
        </w:rPr>
        <w:t>;</w:t>
      </w:r>
      <w:r w:rsidR="004E44C8">
        <w:rPr>
          <w:sz w:val="28"/>
          <w:szCs w:val="26"/>
        </w:rPr>
        <w:t xml:space="preserve"> </w:t>
      </w:r>
    </w:p>
    <w:p w:rsidR="007C7040" w:rsidRPr="001E31B5" w:rsidRDefault="00556213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8340" w:dyaOrig="660">
          <v:shape id="_x0000_i1040" type="#_x0000_t75" style="width:417pt;height:33pt" o:ole="">
            <v:imagedata r:id="rId37" o:title=""/>
          </v:shape>
          <o:OLEObject Type="Embed" ProgID="Equation.3" ShapeID="_x0000_i1040" DrawAspect="Content" ObjectID="_1458792800" r:id="rId38"/>
        </w:object>
      </w:r>
      <w:r w:rsidRPr="001E31B5">
        <w:rPr>
          <w:sz w:val="28"/>
          <w:szCs w:val="26"/>
        </w:rPr>
        <w:object w:dxaOrig="1040" w:dyaOrig="620">
          <v:shape id="_x0000_i1041" type="#_x0000_t75" style="width:51.75pt;height:30.75pt" o:ole="">
            <v:imagedata r:id="rId39" o:title=""/>
          </v:shape>
          <o:OLEObject Type="Embed" ProgID="Equation.3" ShapeID="_x0000_i1041" DrawAspect="Content" ObjectID="_1458792801" r:id="rId40"/>
        </w:object>
      </w:r>
      <w:r w:rsidR="0095225C" w:rsidRPr="001E31B5">
        <w:rPr>
          <w:sz w:val="28"/>
          <w:szCs w:val="26"/>
        </w:rPr>
        <w:t>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1</w:t>
      </w:r>
      <w:r w:rsidRPr="001E31B5">
        <w:rPr>
          <w:sz w:val="28"/>
          <w:szCs w:val="26"/>
        </w:rPr>
        <w:t xml:space="preserve"> =</w:t>
      </w:r>
      <w:r w:rsidR="00727EE8" w:rsidRPr="001E31B5">
        <w:rPr>
          <w:sz w:val="28"/>
          <w:szCs w:val="26"/>
        </w:rPr>
        <w:t>223,212</w:t>
      </w:r>
      <w:r w:rsidR="00810ACC" w:rsidRPr="001E31B5">
        <w:rPr>
          <w:sz w:val="28"/>
          <w:szCs w:val="26"/>
        </w:rPr>
        <w:t>*</w:t>
      </w:r>
      <w:r w:rsidR="00727EE8" w:rsidRPr="001E31B5">
        <w:rPr>
          <w:sz w:val="28"/>
          <w:szCs w:val="26"/>
        </w:rPr>
        <w:t>31,136</w:t>
      </w:r>
      <w:r w:rsidR="006E5D90" w:rsidRPr="001E31B5">
        <w:rPr>
          <w:sz w:val="28"/>
          <w:szCs w:val="26"/>
        </w:rPr>
        <w:t>*160</w:t>
      </w:r>
      <w:r w:rsidRPr="001E31B5">
        <w:rPr>
          <w:sz w:val="28"/>
          <w:szCs w:val="26"/>
        </w:rPr>
        <w:t xml:space="preserve"> = </w:t>
      </w:r>
      <w:r w:rsidR="00556213" w:rsidRPr="001E31B5">
        <w:rPr>
          <w:sz w:val="28"/>
          <w:szCs w:val="26"/>
        </w:rPr>
        <w:t>1111988,613</w:t>
      </w:r>
      <w:r w:rsidRPr="001E31B5">
        <w:rPr>
          <w:sz w:val="28"/>
          <w:szCs w:val="26"/>
        </w:rPr>
        <w:t xml:space="preserve"> кДж</w:t>
      </w:r>
      <w:r w:rsidR="00556213" w:rsidRPr="001E31B5">
        <w:rPr>
          <w:sz w:val="28"/>
          <w:szCs w:val="26"/>
        </w:rPr>
        <w:t>/ч = 308,89</w:t>
      </w:r>
      <w:r w:rsidR="00810ACC" w:rsidRPr="001E31B5">
        <w:rPr>
          <w:sz w:val="28"/>
          <w:szCs w:val="26"/>
        </w:rPr>
        <w:t xml:space="preserve"> кВт.</w:t>
      </w:r>
    </w:p>
    <w:p w:rsidR="00213E56" w:rsidRPr="001E31B5" w:rsidRDefault="00213E56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FE0193" w:rsidRDefault="00465294" w:rsidP="001E31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Теплоту, поступающую за счет конденсации паров воды, определяем как:</w:t>
      </w:r>
    </w:p>
    <w:p w:rsidR="00FE0193" w:rsidRPr="001E31B5" w:rsidRDefault="00FE0193" w:rsidP="00FE0193">
      <w:pPr>
        <w:spacing w:line="360" w:lineRule="auto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2</w:t>
      </w:r>
      <w:r w:rsidRPr="001E31B5">
        <w:rPr>
          <w:sz w:val="28"/>
          <w:szCs w:val="26"/>
        </w:rPr>
        <w:t xml:space="preserve"> = </w:t>
      </w:r>
      <w:r w:rsidR="006E5D90" w:rsidRPr="001E31B5">
        <w:rPr>
          <w:sz w:val="28"/>
          <w:szCs w:val="26"/>
        </w:rPr>
        <w:t>(2780 – 4,18*40) 33,21*18 = 15</w:t>
      </w:r>
      <w:r w:rsidR="00213E56" w:rsidRPr="001E31B5">
        <w:rPr>
          <w:sz w:val="28"/>
          <w:szCs w:val="26"/>
        </w:rPr>
        <w:t>6</w:t>
      </w:r>
      <w:r w:rsidR="006E5D90" w:rsidRPr="001E31B5">
        <w:rPr>
          <w:sz w:val="28"/>
          <w:szCs w:val="26"/>
        </w:rPr>
        <w:t>1879,584</w:t>
      </w:r>
      <w:r w:rsidRPr="001E31B5">
        <w:rPr>
          <w:sz w:val="28"/>
          <w:szCs w:val="26"/>
        </w:rPr>
        <w:t xml:space="preserve"> кДж</w:t>
      </w:r>
      <w:r w:rsidR="00213E56" w:rsidRPr="001E31B5">
        <w:rPr>
          <w:sz w:val="28"/>
          <w:szCs w:val="26"/>
        </w:rPr>
        <w:t>/ч = 433,85 кВт.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где 2780 кДж / кг – теплота конденсации водяного пара</w:t>
      </w:r>
      <w:r w:rsidR="00213E56" w:rsidRPr="001E31B5">
        <w:rPr>
          <w:sz w:val="28"/>
          <w:szCs w:val="26"/>
        </w:rPr>
        <w:t>.</w:t>
      </w:r>
    </w:p>
    <w:p w:rsidR="00213E56" w:rsidRPr="001E31B5" w:rsidRDefault="00213E56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Default="00465294" w:rsidP="00FE0193">
      <w:pPr>
        <w:numPr>
          <w:ilvl w:val="0"/>
          <w:numId w:val="2"/>
        </w:numPr>
        <w:spacing w:line="360" w:lineRule="auto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Теплоту при образовании азотной кислоты находим по формуле, кДж:</w:t>
      </w:r>
    </w:p>
    <w:p w:rsidR="00FE0193" w:rsidRPr="00FE0193" w:rsidRDefault="00FE0193" w:rsidP="00FE0193">
      <w:pPr>
        <w:spacing w:line="360" w:lineRule="auto"/>
        <w:ind w:left="360"/>
        <w:jc w:val="both"/>
        <w:rPr>
          <w:sz w:val="28"/>
          <w:szCs w:val="26"/>
          <w:lang w:val="uk-UA"/>
        </w:rPr>
      </w:pPr>
    </w:p>
    <w:p w:rsidR="00465294" w:rsidRDefault="00465294" w:rsidP="001E31B5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object w:dxaOrig="900" w:dyaOrig="360">
          <v:shape id="_x0000_i1042" type="#_x0000_t75" style="width:45pt;height:18pt" o:ole="">
            <v:imagedata r:id="rId41" o:title=""/>
          </v:shape>
          <o:OLEObject Type="Embed" ProgID="Equation.3" ShapeID="_x0000_i1042" DrawAspect="Content" ObjectID="_1458792802" r:id="rId42"/>
        </w:object>
      </w:r>
      <w:r w:rsidRPr="001E31B5">
        <w:rPr>
          <w:sz w:val="28"/>
          <w:szCs w:val="26"/>
        </w:rPr>
        <w:t>,</w:t>
      </w:r>
      <w:r w:rsidR="004E44C8">
        <w:rPr>
          <w:sz w:val="28"/>
          <w:szCs w:val="26"/>
        </w:rPr>
        <w:t xml:space="preserve"> 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где </w:t>
      </w: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</w:rPr>
        <w:t xml:space="preserve"> – теплота образования безводной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>3</w:t>
      </w:r>
      <w:r w:rsidRPr="001E31B5">
        <w:rPr>
          <w:sz w:val="28"/>
          <w:szCs w:val="26"/>
        </w:rPr>
        <w:t xml:space="preserve"> (по реакции), кДж;</w:t>
      </w:r>
      <w:r w:rsidR="004E44C8">
        <w:rPr>
          <w:sz w:val="28"/>
          <w:szCs w:val="26"/>
        </w:rPr>
        <w:t xml:space="preserve"> </w:t>
      </w: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</w:rPr>
        <w:t>=73600 кДж;</w:t>
      </w:r>
    </w:p>
    <w:p w:rsidR="00465294" w:rsidRDefault="00465294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  <w:lang w:val="en-US"/>
        </w:rPr>
        <w:t>m</w:t>
      </w:r>
      <w:r w:rsidRPr="001E31B5">
        <w:rPr>
          <w:sz w:val="28"/>
          <w:szCs w:val="26"/>
        </w:rPr>
        <w:t xml:space="preserve"> – количество образовавшейся кислоты, кмоль</w:t>
      </w:r>
      <w:r w:rsidR="00213E56" w:rsidRPr="001E31B5">
        <w:rPr>
          <w:sz w:val="28"/>
          <w:szCs w:val="26"/>
        </w:rPr>
        <w:t>/ч</w:t>
      </w:r>
      <w:r w:rsidRPr="001E31B5">
        <w:rPr>
          <w:sz w:val="28"/>
          <w:szCs w:val="26"/>
        </w:rPr>
        <w:t>.( материальный баланс)</w:t>
      </w:r>
    </w:p>
    <w:p w:rsidR="00FE0193" w:rsidRPr="00FE0193" w:rsidRDefault="00FE0193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3</w:t>
      </w:r>
      <w:r w:rsidRPr="001E31B5">
        <w:rPr>
          <w:sz w:val="28"/>
          <w:szCs w:val="26"/>
        </w:rPr>
        <w:t xml:space="preserve"> = </w:t>
      </w:r>
      <w:r w:rsidR="006E5D90" w:rsidRPr="001E31B5">
        <w:rPr>
          <w:sz w:val="28"/>
          <w:szCs w:val="26"/>
        </w:rPr>
        <w:object w:dxaOrig="2299" w:dyaOrig="620">
          <v:shape id="_x0000_i1043" type="#_x0000_t75" style="width:114.75pt;height:30.75pt" o:ole="">
            <v:imagedata r:id="rId43" o:title=""/>
          </v:shape>
          <o:OLEObject Type="Embed" ProgID="Equation.3" ShapeID="_x0000_i1043" DrawAspect="Content" ObjectID="_1458792803" r:id="rId44"/>
        </w:object>
      </w:r>
      <w:r w:rsidRPr="001E31B5">
        <w:rPr>
          <w:sz w:val="28"/>
          <w:szCs w:val="26"/>
        </w:rPr>
        <w:t>кДж</w:t>
      </w:r>
      <w:r w:rsidR="00213E56" w:rsidRPr="001E31B5">
        <w:rPr>
          <w:sz w:val="28"/>
          <w:szCs w:val="26"/>
        </w:rPr>
        <w:t>/ч = 29,52 кВт.</w:t>
      </w:r>
    </w:p>
    <w:p w:rsidR="00213E56" w:rsidRPr="001E31B5" w:rsidRDefault="00213E56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Default="00465294" w:rsidP="00FE0193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 xml:space="preserve">Теплота, выделяющаяся при разбавлении безводной кислоты до 40%-ной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>3</w:t>
      </w:r>
      <w:r w:rsidRPr="001E31B5">
        <w:rPr>
          <w:sz w:val="28"/>
          <w:szCs w:val="26"/>
        </w:rPr>
        <w:t>:</w:t>
      </w:r>
    </w:p>
    <w:p w:rsidR="00FE0193" w:rsidRPr="00FE0193" w:rsidRDefault="00FE0193" w:rsidP="00FE0193">
      <w:pPr>
        <w:spacing w:line="360" w:lineRule="auto"/>
        <w:ind w:left="360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4</w:t>
      </w:r>
      <w:r w:rsidR="006E5D90" w:rsidRPr="001E31B5">
        <w:rPr>
          <w:sz w:val="28"/>
          <w:szCs w:val="26"/>
        </w:rPr>
        <w:t xml:space="preserve"> = 28400 * 5,775 = 164010</w:t>
      </w:r>
      <w:r w:rsidRPr="001E31B5">
        <w:rPr>
          <w:sz w:val="28"/>
          <w:szCs w:val="26"/>
        </w:rPr>
        <w:t xml:space="preserve"> кДж</w:t>
      </w:r>
      <w:r w:rsidR="00213E56" w:rsidRPr="001E31B5">
        <w:rPr>
          <w:sz w:val="28"/>
          <w:szCs w:val="26"/>
        </w:rPr>
        <w:t>/ч = 45,56 кВт.</w:t>
      </w:r>
    </w:p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где 28400 – теплота разбавления азотной кислоты, кДж / моль.</w:t>
      </w:r>
    </w:p>
    <w:p w:rsidR="00213E56" w:rsidRPr="001E31B5" w:rsidRDefault="00213E56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Теплоту, отводимую нитрозным газом из конденсатора, находим по формуле, кДж:</w:t>
      </w:r>
    </w:p>
    <w:p w:rsidR="00701452" w:rsidRPr="00701452" w:rsidRDefault="00701452" w:rsidP="00701452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</w:p>
    <w:p w:rsidR="00465294" w:rsidRPr="001E31B5" w:rsidRDefault="00465294" w:rsidP="001E31B5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vertAlign w:val="subscript"/>
          <w:lang w:val="en-US"/>
        </w:rPr>
        <w:object w:dxaOrig="1960" w:dyaOrig="700">
          <v:shape id="_x0000_i1044" type="#_x0000_t75" style="width:98.25pt;height:35.25pt" o:ole="">
            <v:imagedata r:id="rId45" o:title=""/>
          </v:shape>
          <o:OLEObject Type="Embed" ProgID="Equation.3" ShapeID="_x0000_i1044" DrawAspect="Content" ObjectID="_1458792804" r:id="rId46"/>
        </w:object>
      </w:r>
    </w:p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где </w:t>
      </w:r>
      <w:r w:rsidRPr="001E31B5">
        <w:rPr>
          <w:sz w:val="28"/>
          <w:szCs w:val="26"/>
          <w:lang w:val="en-US"/>
        </w:rPr>
        <w:t>n</w:t>
      </w:r>
      <w:r w:rsidRPr="001E31B5">
        <w:rPr>
          <w:sz w:val="28"/>
          <w:szCs w:val="26"/>
          <w:vertAlign w:val="subscript"/>
          <w:lang w:val="en-US"/>
        </w:rPr>
        <w:t>j</w:t>
      </w:r>
      <w:r w:rsidRPr="001E31B5">
        <w:rPr>
          <w:sz w:val="28"/>
          <w:szCs w:val="26"/>
          <w:vertAlign w:val="subscript"/>
        </w:rPr>
        <w:t xml:space="preserve"> </w:t>
      </w:r>
      <w:r w:rsidRPr="001E31B5">
        <w:rPr>
          <w:sz w:val="28"/>
          <w:szCs w:val="26"/>
        </w:rPr>
        <w:t>– количество вещества продуктов реакции, кг</w:t>
      </w:r>
      <w:r w:rsidR="00213E56" w:rsidRPr="001E31B5">
        <w:rPr>
          <w:sz w:val="28"/>
          <w:szCs w:val="26"/>
        </w:rPr>
        <w:t>/ч</w:t>
      </w:r>
      <w:r w:rsidR="00701452">
        <w:rPr>
          <w:sz w:val="28"/>
          <w:szCs w:val="26"/>
        </w:rPr>
        <w:t>, (</w:t>
      </w:r>
      <w:r w:rsidRPr="001E31B5">
        <w:rPr>
          <w:sz w:val="28"/>
          <w:szCs w:val="26"/>
        </w:rPr>
        <w:t xml:space="preserve">материальный баланс); </w:t>
      </w:r>
      <w:r w:rsidRPr="001E31B5">
        <w:rPr>
          <w:sz w:val="28"/>
          <w:szCs w:val="26"/>
          <w:lang w:val="en-US"/>
        </w:rPr>
        <w:t>c</w:t>
      </w:r>
      <w:r w:rsidRPr="001E31B5">
        <w:rPr>
          <w:sz w:val="28"/>
          <w:szCs w:val="26"/>
          <w:vertAlign w:val="subscript"/>
          <w:lang w:val="en-US"/>
        </w:rPr>
        <w:t>j</w:t>
      </w:r>
      <w:r w:rsidRPr="001E31B5">
        <w:rPr>
          <w:sz w:val="28"/>
          <w:szCs w:val="26"/>
        </w:rPr>
        <w:t xml:space="preserve"> – средняя удельная теплоемкость компонен</w:t>
      </w:r>
      <w:r w:rsidR="000E35C9" w:rsidRPr="001E31B5">
        <w:rPr>
          <w:sz w:val="28"/>
          <w:szCs w:val="26"/>
        </w:rPr>
        <w:t xml:space="preserve">тов, </w:t>
      </w:r>
      <w:r w:rsidRPr="001E31B5">
        <w:rPr>
          <w:sz w:val="28"/>
          <w:szCs w:val="26"/>
        </w:rPr>
        <w:t xml:space="preserve">кДж / (кмоль К); 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t</w:t>
      </w:r>
      <w:r w:rsidRPr="001E31B5">
        <w:rPr>
          <w:sz w:val="28"/>
          <w:szCs w:val="26"/>
          <w:vertAlign w:val="subscript"/>
        </w:rPr>
        <w:t>кон,</w:t>
      </w:r>
      <w:r w:rsidRPr="001E31B5">
        <w:rPr>
          <w:sz w:val="28"/>
          <w:szCs w:val="26"/>
          <w:vertAlign w:val="subscript"/>
          <w:lang w:val="en-US"/>
        </w:rPr>
        <w:t>j</w:t>
      </w:r>
      <w:r w:rsidRPr="001E31B5">
        <w:rPr>
          <w:sz w:val="28"/>
          <w:szCs w:val="26"/>
        </w:rPr>
        <w:t xml:space="preserve"> – температура выходного потока, ºС.</w:t>
      </w:r>
    </w:p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0E35C9" w:rsidRPr="001E31B5" w:rsidRDefault="000E35C9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5020" w:dyaOrig="620">
          <v:shape id="_x0000_i1045" type="#_x0000_t75" style="width:251.25pt;height:30.75pt" o:ole="">
            <v:imagedata r:id="rId47" o:title=""/>
          </v:shape>
          <o:OLEObject Type="Embed" ProgID="Equation.3" ShapeID="_x0000_i1045" DrawAspect="Content" ObjectID="_1458792805" r:id="rId48"/>
        </w:object>
      </w:r>
      <w:r w:rsidRPr="001E31B5">
        <w:rPr>
          <w:sz w:val="28"/>
          <w:szCs w:val="26"/>
        </w:rPr>
        <w:t xml:space="preserve"> кДж / (кмоль К)</w:t>
      </w:r>
    </w:p>
    <w:p w:rsidR="000E35C9" w:rsidRPr="001E31B5" w:rsidRDefault="009817EE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660" w:dyaOrig="620">
          <v:shape id="_x0000_i1046" type="#_x0000_t75" style="width:233.25pt;height:30.75pt" o:ole="">
            <v:imagedata r:id="rId49" o:title=""/>
          </v:shape>
          <o:OLEObject Type="Embed" ProgID="Equation.3" ShapeID="_x0000_i1046" DrawAspect="Content" ObjectID="_1458792806" r:id="rId50"/>
        </w:object>
      </w:r>
      <w:r w:rsidR="000E35C9" w:rsidRPr="001E31B5">
        <w:rPr>
          <w:sz w:val="28"/>
          <w:szCs w:val="26"/>
        </w:rPr>
        <w:t xml:space="preserve"> кДж / (кмоль К)</w:t>
      </w:r>
    </w:p>
    <w:p w:rsidR="000E35C9" w:rsidRPr="001E31B5" w:rsidRDefault="009817EE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920" w:dyaOrig="620">
          <v:shape id="_x0000_i1047" type="#_x0000_t75" style="width:246pt;height:30.75pt" o:ole="">
            <v:imagedata r:id="rId51" o:title=""/>
          </v:shape>
          <o:OLEObject Type="Embed" ProgID="Equation.3" ShapeID="_x0000_i1047" DrawAspect="Content" ObjectID="_1458792807" r:id="rId52"/>
        </w:object>
      </w:r>
      <w:r w:rsidR="000E35C9" w:rsidRPr="001E31B5">
        <w:rPr>
          <w:sz w:val="28"/>
          <w:szCs w:val="26"/>
        </w:rPr>
        <w:t xml:space="preserve"> кДж / (кмоль К)</w:t>
      </w:r>
    </w:p>
    <w:p w:rsidR="000E35C9" w:rsidRPr="001E31B5" w:rsidRDefault="009817EE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4840" w:dyaOrig="620">
          <v:shape id="_x0000_i1048" type="#_x0000_t75" style="width:242.25pt;height:30.75pt" o:ole="">
            <v:imagedata r:id="rId53" o:title=""/>
          </v:shape>
          <o:OLEObject Type="Embed" ProgID="Equation.3" ShapeID="_x0000_i1048" DrawAspect="Content" ObjectID="_1458792808" r:id="rId54"/>
        </w:object>
      </w:r>
      <w:r w:rsidR="000E35C9" w:rsidRPr="001E31B5">
        <w:rPr>
          <w:sz w:val="28"/>
          <w:szCs w:val="26"/>
        </w:rPr>
        <w:t xml:space="preserve"> кДж / (кмоль К)</w:t>
      </w:r>
    </w:p>
    <w:p w:rsidR="000E35C9" w:rsidRPr="001E31B5" w:rsidRDefault="009817EE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5100" w:dyaOrig="620">
          <v:shape id="_x0000_i1049" type="#_x0000_t75" style="width:255pt;height:30.75pt" o:ole="">
            <v:imagedata r:id="rId55" o:title=""/>
          </v:shape>
          <o:OLEObject Type="Embed" ProgID="Equation.3" ShapeID="_x0000_i1049" DrawAspect="Content" ObjectID="_1458792809" r:id="rId56"/>
        </w:object>
      </w:r>
      <w:r w:rsidR="000E35C9" w:rsidRPr="001E31B5">
        <w:rPr>
          <w:sz w:val="28"/>
          <w:szCs w:val="26"/>
        </w:rPr>
        <w:t xml:space="preserve"> кДж / (кмоль К)</w:t>
      </w:r>
    </w:p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817EE" w:rsidRPr="001E31B5" w:rsidRDefault="009817EE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Таблица 3</w:t>
      </w:r>
      <w:r w:rsidR="00701452">
        <w:rPr>
          <w:sz w:val="28"/>
          <w:szCs w:val="26"/>
          <w:lang w:val="uk-UA"/>
        </w:rPr>
        <w:t xml:space="preserve">. </w:t>
      </w:r>
      <w:r w:rsidRPr="001E31B5">
        <w:rPr>
          <w:sz w:val="28"/>
          <w:szCs w:val="26"/>
        </w:rPr>
        <w:t>Средняя теплоёмкость нитрозного газа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977"/>
        <w:gridCol w:w="5812"/>
      </w:tblGrid>
      <w:tr w:rsidR="00556213" w:rsidRPr="00701452" w:rsidTr="00701452">
        <w:trPr>
          <w:trHeight w:val="716"/>
          <w:jc w:val="center"/>
        </w:trPr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>Компоненты</w:t>
            </w:r>
          </w:p>
        </w:tc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 xml:space="preserve">Теплоёмкость, </w:t>
            </w:r>
            <w:r w:rsidRPr="00701452">
              <w:rPr>
                <w:sz w:val="20"/>
              </w:rPr>
              <w:object w:dxaOrig="1040" w:dyaOrig="620">
                <v:shape id="_x0000_i1050" type="#_x0000_t75" style="width:51.75pt;height:30.75pt" o:ole="">
                  <v:imagedata r:id="rId33" o:title=""/>
                </v:shape>
                <o:OLEObject Type="Embed" ProgID="Equation.3" ShapeID="_x0000_i1050" DrawAspect="Content" ObjectID="_1458792810" r:id="rId57"/>
              </w:object>
            </w:r>
          </w:p>
        </w:tc>
      </w:tr>
      <w:tr w:rsidR="00556213" w:rsidRPr="00701452" w:rsidTr="00701452">
        <w:trPr>
          <w:trHeight w:val="315"/>
          <w:jc w:val="center"/>
        </w:trPr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  <w:lang w:val="en-US"/>
              </w:rPr>
              <w:t>N</w:t>
            </w:r>
            <w:r w:rsidRPr="00701452">
              <w:rPr>
                <w:sz w:val="20"/>
              </w:rPr>
              <w:t>О</w:t>
            </w:r>
          </w:p>
        </w:tc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>3</w:t>
            </w:r>
            <w:r w:rsidRPr="00701452">
              <w:rPr>
                <w:sz w:val="20"/>
                <w:lang w:val="en-US"/>
              </w:rPr>
              <w:t>0</w:t>
            </w:r>
            <w:r w:rsidRPr="00701452">
              <w:rPr>
                <w:sz w:val="20"/>
              </w:rPr>
              <w:t>,12</w:t>
            </w:r>
          </w:p>
        </w:tc>
      </w:tr>
      <w:tr w:rsidR="00556213" w:rsidRPr="00701452" w:rsidTr="00701452">
        <w:trPr>
          <w:trHeight w:val="315"/>
          <w:jc w:val="center"/>
        </w:trPr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701452">
              <w:rPr>
                <w:sz w:val="20"/>
                <w:lang w:val="en-US"/>
              </w:rPr>
              <w:t>N</w:t>
            </w:r>
            <w:r w:rsidRPr="00701452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>29,18</w:t>
            </w:r>
          </w:p>
        </w:tc>
      </w:tr>
      <w:tr w:rsidR="00556213" w:rsidRPr="00701452" w:rsidTr="00701452">
        <w:trPr>
          <w:trHeight w:val="315"/>
          <w:jc w:val="center"/>
        </w:trPr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701452">
              <w:rPr>
                <w:sz w:val="20"/>
                <w:lang w:val="en-US"/>
              </w:rPr>
              <w:t>NO</w:t>
            </w:r>
            <w:r w:rsidRPr="00701452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>37,09</w:t>
            </w:r>
          </w:p>
        </w:tc>
      </w:tr>
      <w:tr w:rsidR="00556213" w:rsidRPr="00701452" w:rsidTr="00701452">
        <w:trPr>
          <w:trHeight w:val="332"/>
          <w:jc w:val="center"/>
        </w:trPr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701452">
              <w:rPr>
                <w:sz w:val="20"/>
                <w:lang w:val="en-US"/>
              </w:rPr>
              <w:t>O</w:t>
            </w:r>
            <w:r w:rsidRPr="00701452">
              <w:rPr>
                <w:sz w:val="20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>28,45</w:t>
            </w:r>
          </w:p>
        </w:tc>
      </w:tr>
      <w:tr w:rsidR="00556213" w:rsidRPr="00701452" w:rsidTr="00701452">
        <w:trPr>
          <w:trHeight w:val="332"/>
          <w:jc w:val="center"/>
        </w:trPr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701452">
              <w:rPr>
                <w:sz w:val="20"/>
                <w:lang w:val="en-US"/>
              </w:rPr>
              <w:t>H</w:t>
            </w:r>
            <w:r w:rsidRPr="00701452">
              <w:rPr>
                <w:sz w:val="20"/>
                <w:vertAlign w:val="subscript"/>
                <w:lang w:val="en-US"/>
              </w:rPr>
              <w:t>2</w:t>
            </w:r>
            <w:r w:rsidRPr="00701452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556213" w:rsidRPr="00701452" w:rsidRDefault="00556213" w:rsidP="00701452">
            <w:pPr>
              <w:spacing w:line="360" w:lineRule="auto"/>
              <w:jc w:val="both"/>
              <w:rPr>
                <w:sz w:val="20"/>
              </w:rPr>
            </w:pPr>
            <w:r w:rsidRPr="00701452">
              <w:rPr>
                <w:sz w:val="20"/>
              </w:rPr>
              <w:t>33,59</w:t>
            </w:r>
          </w:p>
        </w:tc>
      </w:tr>
    </w:tbl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817EE" w:rsidRPr="001E31B5" w:rsidRDefault="00556213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object w:dxaOrig="8220" w:dyaOrig="660">
          <v:shape id="_x0000_i1051" type="#_x0000_t75" style="width:411pt;height:33pt" o:ole="">
            <v:imagedata r:id="rId58" o:title=""/>
          </v:shape>
          <o:OLEObject Type="Embed" ProgID="Equation.3" ShapeID="_x0000_i1051" DrawAspect="Content" ObjectID="_1458792811" r:id="rId59"/>
        </w:object>
      </w:r>
      <w:r w:rsidRPr="001E31B5">
        <w:rPr>
          <w:sz w:val="28"/>
          <w:szCs w:val="26"/>
        </w:rPr>
        <w:object w:dxaOrig="1040" w:dyaOrig="620">
          <v:shape id="_x0000_i1052" type="#_x0000_t75" style="width:51.75pt;height:30.75pt" o:ole="">
            <v:imagedata r:id="rId60" o:title=""/>
          </v:shape>
          <o:OLEObject Type="Embed" ProgID="Equation.3" ShapeID="_x0000_i1052" DrawAspect="Content" ObjectID="_1458792812" r:id="rId61"/>
        </w:object>
      </w:r>
      <w:r w:rsidR="009817EE" w:rsidRPr="001E31B5">
        <w:rPr>
          <w:sz w:val="28"/>
          <w:szCs w:val="26"/>
        </w:rPr>
        <w:t>.</w:t>
      </w:r>
    </w:p>
    <w:p w:rsidR="00727EE8" w:rsidRPr="001E31B5" w:rsidRDefault="00727EE8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5</w:t>
      </w:r>
      <w:r w:rsidRPr="001E31B5">
        <w:rPr>
          <w:sz w:val="28"/>
          <w:szCs w:val="26"/>
        </w:rPr>
        <w:t xml:space="preserve"> =</w:t>
      </w:r>
      <w:r w:rsidR="00556213" w:rsidRPr="001E31B5">
        <w:rPr>
          <w:sz w:val="28"/>
          <w:szCs w:val="26"/>
        </w:rPr>
        <w:t>182,787</w:t>
      </w:r>
      <w:r w:rsidRPr="001E31B5">
        <w:rPr>
          <w:sz w:val="28"/>
          <w:szCs w:val="26"/>
        </w:rPr>
        <w:t>*</w:t>
      </w:r>
      <w:r w:rsidR="00556213" w:rsidRPr="001E31B5">
        <w:rPr>
          <w:sz w:val="28"/>
          <w:szCs w:val="26"/>
        </w:rPr>
        <w:t>29,859</w:t>
      </w:r>
      <w:r w:rsidRPr="001E31B5">
        <w:rPr>
          <w:sz w:val="28"/>
          <w:szCs w:val="26"/>
        </w:rPr>
        <w:t xml:space="preserve">*40 = </w:t>
      </w:r>
      <w:r w:rsidR="00556213" w:rsidRPr="001E31B5">
        <w:rPr>
          <w:sz w:val="28"/>
          <w:szCs w:val="26"/>
        </w:rPr>
        <w:t>218313,481</w:t>
      </w:r>
      <w:r w:rsidRPr="001E31B5">
        <w:rPr>
          <w:sz w:val="28"/>
          <w:szCs w:val="26"/>
        </w:rPr>
        <w:t xml:space="preserve"> кДж</w:t>
      </w:r>
      <w:r w:rsidR="00556213" w:rsidRPr="001E31B5">
        <w:rPr>
          <w:sz w:val="28"/>
          <w:szCs w:val="26"/>
        </w:rPr>
        <w:t>/ч = 60,64</w:t>
      </w:r>
      <w:r w:rsidRPr="001E31B5">
        <w:rPr>
          <w:sz w:val="28"/>
          <w:szCs w:val="26"/>
        </w:rPr>
        <w:t xml:space="preserve"> кВт.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Теплоту, отводимую с кислотой</w:t>
      </w:r>
      <w:r w:rsidR="004E44C8">
        <w:rPr>
          <w:sz w:val="28"/>
          <w:szCs w:val="26"/>
        </w:rPr>
        <w:t xml:space="preserve"> </w:t>
      </w:r>
      <w:r w:rsidRPr="001E31B5">
        <w:rPr>
          <w:sz w:val="28"/>
          <w:szCs w:val="26"/>
        </w:rPr>
        <w:t>из холодильника – конденсатора находим как:</w:t>
      </w:r>
    </w:p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6</w:t>
      </w:r>
      <w:r w:rsidRPr="001E31B5">
        <w:rPr>
          <w:sz w:val="28"/>
          <w:szCs w:val="26"/>
        </w:rPr>
        <w:t xml:space="preserve"> = </w:t>
      </w:r>
      <w:r w:rsidR="00FF6F82" w:rsidRPr="001E31B5">
        <w:rPr>
          <w:sz w:val="28"/>
          <w:szCs w:val="26"/>
        </w:rPr>
        <w:object w:dxaOrig="3060" w:dyaOrig="320">
          <v:shape id="_x0000_i1053" type="#_x0000_t75" style="width:153pt;height:15.75pt" o:ole="">
            <v:imagedata r:id="rId62" o:title=""/>
          </v:shape>
          <o:OLEObject Type="Embed" ProgID="Equation.3" ShapeID="_x0000_i1053" DrawAspect="Content" ObjectID="_1458792813" r:id="rId63"/>
        </w:object>
      </w:r>
      <w:r w:rsidRPr="001E31B5">
        <w:rPr>
          <w:sz w:val="28"/>
          <w:szCs w:val="26"/>
        </w:rPr>
        <w:t>кДж</w:t>
      </w:r>
      <w:r w:rsidR="00727EE8" w:rsidRPr="001E31B5">
        <w:rPr>
          <w:sz w:val="28"/>
          <w:szCs w:val="26"/>
        </w:rPr>
        <w:t>/ч</w:t>
      </w:r>
      <w:r w:rsidR="00556213" w:rsidRPr="001E31B5">
        <w:rPr>
          <w:sz w:val="28"/>
          <w:szCs w:val="26"/>
        </w:rPr>
        <w:t xml:space="preserve"> = </w:t>
      </w:r>
      <w:r w:rsidR="002176C7" w:rsidRPr="001E31B5">
        <w:rPr>
          <w:sz w:val="28"/>
          <w:szCs w:val="26"/>
        </w:rPr>
        <w:t>30,73 кВт.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 xml:space="preserve">[3,041 – теплоемкость 40%-ной </w:t>
      </w:r>
      <w:r w:rsidRPr="001E31B5">
        <w:rPr>
          <w:sz w:val="28"/>
          <w:szCs w:val="26"/>
          <w:lang w:val="en-US"/>
        </w:rPr>
        <w:t>HNO</w:t>
      </w:r>
      <w:r w:rsidRPr="001E31B5">
        <w:rPr>
          <w:sz w:val="28"/>
          <w:szCs w:val="26"/>
          <w:vertAlign w:val="subscript"/>
        </w:rPr>
        <w:t>3</w:t>
      </w:r>
      <w:r w:rsidR="00FF6F82" w:rsidRPr="001E31B5">
        <w:rPr>
          <w:sz w:val="28"/>
          <w:szCs w:val="26"/>
        </w:rPr>
        <w:t xml:space="preserve"> </w:t>
      </w:r>
      <w:r w:rsidR="00727EE8" w:rsidRPr="001E31B5">
        <w:rPr>
          <w:sz w:val="28"/>
          <w:szCs w:val="26"/>
        </w:rPr>
        <w:t>при 40 ºС</w:t>
      </w:r>
      <w:r w:rsidR="002176C7" w:rsidRPr="001E31B5">
        <w:rPr>
          <w:sz w:val="28"/>
          <w:szCs w:val="26"/>
        </w:rPr>
        <w:t>, кДж / (кг</w:t>
      </w:r>
      <w:r w:rsidR="00FF6F82" w:rsidRPr="001E31B5">
        <w:rPr>
          <w:sz w:val="28"/>
          <w:szCs w:val="26"/>
        </w:rPr>
        <w:t xml:space="preserve"> К)].</w:t>
      </w: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</w:rPr>
        <w:t>По разности между количествами приходящей и расходуемой теплоты определяем теплоту, отводимую охлаждающей водой:</w:t>
      </w:r>
    </w:p>
    <w:p w:rsidR="00701452" w:rsidRDefault="00701452" w:rsidP="001E31B5">
      <w:pPr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1E31B5" w:rsidRDefault="00465294" w:rsidP="001E31B5">
      <w:pPr>
        <w:spacing w:line="360" w:lineRule="auto"/>
        <w:ind w:firstLine="709"/>
        <w:jc w:val="both"/>
        <w:rPr>
          <w:sz w:val="28"/>
          <w:szCs w:val="26"/>
        </w:rPr>
      </w:pPr>
      <w:r w:rsidRPr="001E31B5">
        <w:rPr>
          <w:sz w:val="28"/>
          <w:szCs w:val="26"/>
          <w:lang w:val="en-US"/>
        </w:rPr>
        <w:t>Q</w:t>
      </w:r>
      <w:r w:rsidRPr="001E31B5">
        <w:rPr>
          <w:sz w:val="28"/>
          <w:szCs w:val="26"/>
          <w:vertAlign w:val="subscript"/>
        </w:rPr>
        <w:t>7</w:t>
      </w:r>
      <w:r w:rsidR="002176C7" w:rsidRPr="001E31B5">
        <w:rPr>
          <w:sz w:val="28"/>
          <w:szCs w:val="26"/>
        </w:rPr>
        <w:t xml:space="preserve"> = (308,89 </w:t>
      </w:r>
      <w:r w:rsidR="00FF6F82" w:rsidRPr="001E31B5">
        <w:rPr>
          <w:sz w:val="28"/>
          <w:szCs w:val="26"/>
        </w:rPr>
        <w:t>+</w:t>
      </w:r>
      <w:r w:rsidR="002176C7" w:rsidRPr="001E31B5">
        <w:rPr>
          <w:sz w:val="28"/>
          <w:szCs w:val="26"/>
        </w:rPr>
        <w:t xml:space="preserve"> 433,85 </w:t>
      </w:r>
      <w:r w:rsidR="00FF6F82" w:rsidRPr="001E31B5">
        <w:rPr>
          <w:sz w:val="28"/>
          <w:szCs w:val="26"/>
        </w:rPr>
        <w:t>+</w:t>
      </w:r>
      <w:r w:rsidR="002176C7" w:rsidRPr="001E31B5">
        <w:rPr>
          <w:sz w:val="28"/>
          <w:szCs w:val="26"/>
        </w:rPr>
        <w:t xml:space="preserve"> 29,52 </w:t>
      </w:r>
      <w:r w:rsidR="00FF6F82" w:rsidRPr="001E31B5">
        <w:rPr>
          <w:sz w:val="28"/>
          <w:szCs w:val="26"/>
        </w:rPr>
        <w:t>+</w:t>
      </w:r>
      <w:r w:rsidR="002176C7" w:rsidRPr="001E31B5">
        <w:rPr>
          <w:sz w:val="28"/>
          <w:szCs w:val="26"/>
        </w:rPr>
        <w:t xml:space="preserve"> 45,56</w:t>
      </w:r>
      <w:r w:rsidR="00567EDB" w:rsidRPr="001E31B5">
        <w:rPr>
          <w:sz w:val="28"/>
          <w:szCs w:val="26"/>
        </w:rPr>
        <w:t>)</w:t>
      </w:r>
      <w:r w:rsidR="002176C7" w:rsidRPr="001E31B5">
        <w:rPr>
          <w:sz w:val="28"/>
          <w:szCs w:val="26"/>
        </w:rPr>
        <w:t xml:space="preserve"> </w:t>
      </w:r>
      <w:r w:rsidR="00567EDB" w:rsidRPr="001E31B5">
        <w:rPr>
          <w:sz w:val="28"/>
          <w:szCs w:val="26"/>
        </w:rPr>
        <w:t>–</w:t>
      </w:r>
      <w:r w:rsidR="002176C7" w:rsidRPr="001E31B5">
        <w:rPr>
          <w:sz w:val="28"/>
          <w:szCs w:val="26"/>
        </w:rPr>
        <w:t xml:space="preserve"> (60,64 </w:t>
      </w:r>
      <w:r w:rsidR="00567EDB" w:rsidRPr="001E31B5">
        <w:rPr>
          <w:sz w:val="28"/>
          <w:szCs w:val="26"/>
        </w:rPr>
        <w:t>+</w:t>
      </w:r>
      <w:r w:rsidR="002176C7" w:rsidRPr="001E31B5">
        <w:rPr>
          <w:sz w:val="28"/>
          <w:szCs w:val="26"/>
        </w:rPr>
        <w:t xml:space="preserve"> 30,73) = 726,45 кВт.</w:t>
      </w:r>
    </w:p>
    <w:p w:rsidR="00701452" w:rsidRDefault="00701452" w:rsidP="001E31B5">
      <w:pPr>
        <w:tabs>
          <w:tab w:val="left" w:pos="8175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65294" w:rsidRPr="00701452" w:rsidRDefault="00701452" w:rsidP="001E31B5">
      <w:pPr>
        <w:tabs>
          <w:tab w:val="left" w:pos="8175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1E31B5">
        <w:rPr>
          <w:sz w:val="28"/>
          <w:szCs w:val="26"/>
        </w:rPr>
        <w:t>Таблица 5</w:t>
      </w:r>
      <w:r>
        <w:rPr>
          <w:sz w:val="28"/>
          <w:szCs w:val="26"/>
          <w:lang w:val="uk-UA"/>
        </w:rPr>
        <w:t xml:space="preserve">. </w:t>
      </w:r>
      <w:r w:rsidR="00465294" w:rsidRPr="001E31B5">
        <w:rPr>
          <w:sz w:val="28"/>
          <w:szCs w:val="26"/>
        </w:rPr>
        <w:t>Тепловой бал</w:t>
      </w:r>
      <w:r>
        <w:rPr>
          <w:sz w:val="28"/>
          <w:szCs w:val="26"/>
        </w:rPr>
        <w:t>анс холодильника–конденсатора</w:t>
      </w:r>
    </w:p>
    <w:tbl>
      <w:tblPr>
        <w:tblStyle w:val="a3"/>
        <w:tblW w:w="8517" w:type="dxa"/>
        <w:jc w:val="center"/>
        <w:tblLayout w:type="fixed"/>
        <w:tblLook w:val="01E0" w:firstRow="1" w:lastRow="1" w:firstColumn="1" w:lastColumn="1" w:noHBand="0" w:noVBand="0"/>
      </w:tblPr>
      <w:tblGrid>
        <w:gridCol w:w="1162"/>
        <w:gridCol w:w="1711"/>
        <w:gridCol w:w="1411"/>
        <w:gridCol w:w="1250"/>
        <w:gridCol w:w="1800"/>
        <w:gridCol w:w="1183"/>
      </w:tblGrid>
      <w:tr w:rsidR="00465294" w:rsidRPr="00701452">
        <w:trPr>
          <w:jc w:val="center"/>
        </w:trPr>
        <w:tc>
          <w:tcPr>
            <w:tcW w:w="4284" w:type="dxa"/>
            <w:gridSpan w:val="3"/>
          </w:tcPr>
          <w:p w:rsidR="00465294" w:rsidRPr="00701452" w:rsidRDefault="00465294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ПРИХОД</w:t>
            </w:r>
          </w:p>
        </w:tc>
        <w:tc>
          <w:tcPr>
            <w:tcW w:w="4233" w:type="dxa"/>
            <w:gridSpan w:val="3"/>
          </w:tcPr>
          <w:p w:rsidR="00465294" w:rsidRPr="00701452" w:rsidRDefault="00465294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РАСХОД</w:t>
            </w:r>
          </w:p>
        </w:tc>
      </w:tr>
      <w:tr w:rsidR="00567EDB" w:rsidRPr="00701452">
        <w:trPr>
          <w:jc w:val="center"/>
        </w:trPr>
        <w:tc>
          <w:tcPr>
            <w:tcW w:w="1162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Поток</w:t>
            </w:r>
          </w:p>
        </w:tc>
        <w:tc>
          <w:tcPr>
            <w:tcW w:w="1711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кВт</w:t>
            </w:r>
          </w:p>
        </w:tc>
        <w:tc>
          <w:tcPr>
            <w:tcW w:w="1411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%</w:t>
            </w:r>
          </w:p>
        </w:tc>
        <w:tc>
          <w:tcPr>
            <w:tcW w:w="125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Поток</w:t>
            </w:r>
          </w:p>
        </w:tc>
        <w:tc>
          <w:tcPr>
            <w:tcW w:w="180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к</w:t>
            </w:r>
            <w:r w:rsidR="002176C7" w:rsidRPr="00701452">
              <w:rPr>
                <w:sz w:val="20"/>
                <w:szCs w:val="26"/>
              </w:rPr>
              <w:t>Вт</w:t>
            </w:r>
          </w:p>
        </w:tc>
        <w:tc>
          <w:tcPr>
            <w:tcW w:w="1183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%</w:t>
            </w:r>
          </w:p>
        </w:tc>
      </w:tr>
      <w:tr w:rsidR="00567EDB" w:rsidRPr="00701452">
        <w:trPr>
          <w:jc w:val="center"/>
        </w:trPr>
        <w:tc>
          <w:tcPr>
            <w:tcW w:w="1162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1</w:t>
            </w:r>
          </w:p>
        </w:tc>
        <w:tc>
          <w:tcPr>
            <w:tcW w:w="1711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308,89</w:t>
            </w:r>
          </w:p>
        </w:tc>
        <w:tc>
          <w:tcPr>
            <w:tcW w:w="1411" w:type="dxa"/>
          </w:tcPr>
          <w:p w:rsidR="00567EDB" w:rsidRPr="00701452" w:rsidRDefault="00BF7D45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37,77</w:t>
            </w:r>
          </w:p>
        </w:tc>
        <w:tc>
          <w:tcPr>
            <w:tcW w:w="125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5</w:t>
            </w:r>
          </w:p>
        </w:tc>
        <w:tc>
          <w:tcPr>
            <w:tcW w:w="1800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60,64</w:t>
            </w:r>
          </w:p>
        </w:tc>
        <w:tc>
          <w:tcPr>
            <w:tcW w:w="1183" w:type="dxa"/>
          </w:tcPr>
          <w:p w:rsidR="00567EDB" w:rsidRPr="00701452" w:rsidRDefault="00BF7D45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7,41</w:t>
            </w:r>
          </w:p>
        </w:tc>
      </w:tr>
      <w:tr w:rsidR="00567EDB" w:rsidRPr="00701452">
        <w:trPr>
          <w:jc w:val="center"/>
        </w:trPr>
        <w:tc>
          <w:tcPr>
            <w:tcW w:w="1162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1711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433,85</w:t>
            </w:r>
          </w:p>
        </w:tc>
        <w:tc>
          <w:tcPr>
            <w:tcW w:w="1411" w:type="dxa"/>
          </w:tcPr>
          <w:p w:rsidR="00567EDB" w:rsidRPr="00701452" w:rsidRDefault="00BF7D45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53,05</w:t>
            </w:r>
          </w:p>
        </w:tc>
        <w:tc>
          <w:tcPr>
            <w:tcW w:w="125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6</w:t>
            </w:r>
          </w:p>
        </w:tc>
        <w:tc>
          <w:tcPr>
            <w:tcW w:w="1800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30,73</w:t>
            </w:r>
          </w:p>
        </w:tc>
        <w:tc>
          <w:tcPr>
            <w:tcW w:w="1183" w:type="dxa"/>
          </w:tcPr>
          <w:p w:rsidR="00567EDB" w:rsidRPr="00701452" w:rsidRDefault="00BF7D45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3,76</w:t>
            </w:r>
          </w:p>
        </w:tc>
      </w:tr>
      <w:tr w:rsidR="00567EDB" w:rsidRPr="00701452">
        <w:trPr>
          <w:jc w:val="center"/>
        </w:trPr>
        <w:tc>
          <w:tcPr>
            <w:tcW w:w="1162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1711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29,52</w:t>
            </w:r>
          </w:p>
        </w:tc>
        <w:tc>
          <w:tcPr>
            <w:tcW w:w="1411" w:type="dxa"/>
          </w:tcPr>
          <w:p w:rsidR="00567EDB" w:rsidRPr="00701452" w:rsidRDefault="0054014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3,6</w:t>
            </w:r>
            <w:r w:rsidR="002176C7" w:rsidRPr="00701452">
              <w:rPr>
                <w:sz w:val="20"/>
                <w:szCs w:val="26"/>
              </w:rPr>
              <w:t>1</w:t>
            </w:r>
          </w:p>
        </w:tc>
        <w:tc>
          <w:tcPr>
            <w:tcW w:w="125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7</w:t>
            </w:r>
          </w:p>
        </w:tc>
        <w:tc>
          <w:tcPr>
            <w:tcW w:w="1800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726,45</w:t>
            </w:r>
          </w:p>
        </w:tc>
        <w:tc>
          <w:tcPr>
            <w:tcW w:w="1183" w:type="dxa"/>
          </w:tcPr>
          <w:p w:rsidR="00567EDB" w:rsidRPr="00701452" w:rsidRDefault="0054014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8</w:t>
            </w:r>
            <w:r w:rsidR="00BF7D45" w:rsidRPr="00701452">
              <w:rPr>
                <w:sz w:val="20"/>
                <w:szCs w:val="26"/>
              </w:rPr>
              <w:t>8,83</w:t>
            </w:r>
          </w:p>
        </w:tc>
      </w:tr>
      <w:tr w:rsidR="00567EDB" w:rsidRPr="00701452">
        <w:trPr>
          <w:jc w:val="center"/>
        </w:trPr>
        <w:tc>
          <w:tcPr>
            <w:tcW w:w="1162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  <w:lang w:val="en-US"/>
              </w:rPr>
              <w:t>Q</w:t>
            </w:r>
            <w:r w:rsidRPr="00701452">
              <w:rPr>
                <w:sz w:val="20"/>
                <w:szCs w:val="26"/>
                <w:vertAlign w:val="subscript"/>
              </w:rPr>
              <w:t>4</w:t>
            </w:r>
          </w:p>
        </w:tc>
        <w:tc>
          <w:tcPr>
            <w:tcW w:w="1711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45,56</w:t>
            </w:r>
          </w:p>
        </w:tc>
        <w:tc>
          <w:tcPr>
            <w:tcW w:w="1411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5,</w:t>
            </w:r>
            <w:r w:rsidR="002176C7" w:rsidRPr="00701452">
              <w:rPr>
                <w:sz w:val="20"/>
                <w:szCs w:val="26"/>
              </w:rPr>
              <w:t>57</w:t>
            </w:r>
          </w:p>
        </w:tc>
        <w:tc>
          <w:tcPr>
            <w:tcW w:w="125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80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83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567EDB" w:rsidRPr="00701452">
        <w:trPr>
          <w:jc w:val="center"/>
        </w:trPr>
        <w:tc>
          <w:tcPr>
            <w:tcW w:w="1162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Всего</w:t>
            </w:r>
          </w:p>
        </w:tc>
        <w:tc>
          <w:tcPr>
            <w:tcW w:w="1711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817,82</w:t>
            </w:r>
          </w:p>
        </w:tc>
        <w:tc>
          <w:tcPr>
            <w:tcW w:w="1411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100</w:t>
            </w:r>
          </w:p>
        </w:tc>
        <w:tc>
          <w:tcPr>
            <w:tcW w:w="1250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Всего</w:t>
            </w:r>
          </w:p>
        </w:tc>
        <w:tc>
          <w:tcPr>
            <w:tcW w:w="1800" w:type="dxa"/>
          </w:tcPr>
          <w:p w:rsidR="00567EDB" w:rsidRPr="00701452" w:rsidRDefault="002176C7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817,82</w:t>
            </w:r>
          </w:p>
        </w:tc>
        <w:tc>
          <w:tcPr>
            <w:tcW w:w="1183" w:type="dxa"/>
          </w:tcPr>
          <w:p w:rsidR="00567EDB" w:rsidRPr="00701452" w:rsidRDefault="00567EDB" w:rsidP="00701452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701452">
              <w:rPr>
                <w:sz w:val="20"/>
                <w:szCs w:val="26"/>
              </w:rPr>
              <w:t>100</w:t>
            </w:r>
          </w:p>
        </w:tc>
      </w:tr>
    </w:tbl>
    <w:p w:rsidR="00244363" w:rsidRPr="001E31B5" w:rsidRDefault="00244363" w:rsidP="00883287">
      <w:pPr>
        <w:spacing w:line="360" w:lineRule="auto"/>
        <w:ind w:firstLine="709"/>
        <w:jc w:val="both"/>
      </w:pPr>
      <w:bookmarkStart w:id="0" w:name="_GoBack"/>
      <w:bookmarkEnd w:id="0"/>
    </w:p>
    <w:sectPr w:rsidR="00244363" w:rsidRPr="001E31B5" w:rsidSect="00665346">
      <w:footerReference w:type="even" r:id="rId64"/>
      <w:footerReference w:type="default" r:id="rId65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46" w:rsidRDefault="00665346">
      <w:r>
        <w:separator/>
      </w:r>
    </w:p>
  </w:endnote>
  <w:endnote w:type="continuationSeparator" w:id="0">
    <w:p w:rsidR="00665346" w:rsidRDefault="006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46" w:rsidRDefault="00665346" w:rsidP="001943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5346" w:rsidRDefault="00665346" w:rsidP="006653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46" w:rsidRDefault="00665346" w:rsidP="001943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43A3">
      <w:rPr>
        <w:rStyle w:val="a6"/>
        <w:noProof/>
      </w:rPr>
      <w:t>9</w:t>
    </w:r>
    <w:r>
      <w:rPr>
        <w:rStyle w:val="a6"/>
      </w:rPr>
      <w:fldChar w:fldCharType="end"/>
    </w:r>
  </w:p>
  <w:p w:rsidR="00665346" w:rsidRDefault="00665346" w:rsidP="008743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46" w:rsidRDefault="00665346">
      <w:r>
        <w:separator/>
      </w:r>
    </w:p>
  </w:footnote>
  <w:footnote w:type="continuationSeparator" w:id="0">
    <w:p w:rsidR="00665346" w:rsidRDefault="0066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EEF81A"/>
    <w:lvl w:ilvl="0">
      <w:numFmt w:val="bullet"/>
      <w:lvlText w:val="*"/>
      <w:lvlJc w:val="left"/>
    </w:lvl>
  </w:abstractNum>
  <w:abstractNum w:abstractNumId="1">
    <w:nsid w:val="0B463191"/>
    <w:multiLevelType w:val="multilevel"/>
    <w:tmpl w:val="060E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412E8"/>
    <w:multiLevelType w:val="hybridMultilevel"/>
    <w:tmpl w:val="16E0E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CE1134F"/>
    <w:multiLevelType w:val="hybridMultilevel"/>
    <w:tmpl w:val="9ABCB5EC"/>
    <w:lvl w:ilvl="0" w:tplc="6F2C8A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F71216"/>
    <w:multiLevelType w:val="hybridMultilevel"/>
    <w:tmpl w:val="F0D6F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02E10"/>
    <w:multiLevelType w:val="singleLevel"/>
    <w:tmpl w:val="1EE829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23484C46"/>
    <w:multiLevelType w:val="hybridMultilevel"/>
    <w:tmpl w:val="B13A79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CA162C"/>
    <w:multiLevelType w:val="hybridMultilevel"/>
    <w:tmpl w:val="060EBD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A87F8C"/>
    <w:multiLevelType w:val="hybridMultilevel"/>
    <w:tmpl w:val="E01A0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985FF2"/>
    <w:multiLevelType w:val="hybridMultilevel"/>
    <w:tmpl w:val="880A7FA4"/>
    <w:lvl w:ilvl="0" w:tplc="3C1C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A03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B0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7C8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F0D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824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EC1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BA4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BE5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28D08A7"/>
    <w:multiLevelType w:val="hybridMultilevel"/>
    <w:tmpl w:val="4F642A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2F47589"/>
    <w:multiLevelType w:val="hybridMultilevel"/>
    <w:tmpl w:val="C22C981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3AEE7924"/>
    <w:multiLevelType w:val="hybridMultilevel"/>
    <w:tmpl w:val="75BC43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32D4D47"/>
    <w:multiLevelType w:val="hybridMultilevel"/>
    <w:tmpl w:val="C5C26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FD12C8"/>
    <w:multiLevelType w:val="hybridMultilevel"/>
    <w:tmpl w:val="0B6EC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5C3535"/>
    <w:multiLevelType w:val="singleLevel"/>
    <w:tmpl w:val="1884D8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549C3810"/>
    <w:multiLevelType w:val="multilevel"/>
    <w:tmpl w:val="060EBD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9311CD"/>
    <w:multiLevelType w:val="hybridMultilevel"/>
    <w:tmpl w:val="3DBC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F94D64"/>
    <w:multiLevelType w:val="hybridMultilevel"/>
    <w:tmpl w:val="83304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471BB5"/>
    <w:multiLevelType w:val="hybridMultilevel"/>
    <w:tmpl w:val="55D43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3112D9"/>
    <w:multiLevelType w:val="hybridMultilevel"/>
    <w:tmpl w:val="7BEC8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9476EF"/>
    <w:multiLevelType w:val="hybridMultilevel"/>
    <w:tmpl w:val="E1F6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D396C"/>
    <w:multiLevelType w:val="multilevel"/>
    <w:tmpl w:val="060E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21"/>
  </w:num>
  <w:num w:numId="9">
    <w:abstractNumId w:val="11"/>
  </w:num>
  <w:num w:numId="10">
    <w:abstractNumId w:val="5"/>
  </w:num>
  <w:num w:numId="11">
    <w:abstractNumId w:val="15"/>
  </w:num>
  <w:num w:numId="1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18"/>
  </w:num>
  <w:num w:numId="15">
    <w:abstractNumId w:val="19"/>
  </w:num>
  <w:num w:numId="16">
    <w:abstractNumId w:val="4"/>
  </w:num>
  <w:num w:numId="17">
    <w:abstractNumId w:val="14"/>
  </w:num>
  <w:num w:numId="18">
    <w:abstractNumId w:val="10"/>
  </w:num>
  <w:num w:numId="19">
    <w:abstractNumId w:val="12"/>
  </w:num>
  <w:num w:numId="20">
    <w:abstractNumId w:val="2"/>
  </w:num>
  <w:num w:numId="21">
    <w:abstractNumId w:val="22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294"/>
    <w:rsid w:val="00030EA0"/>
    <w:rsid w:val="00036DE4"/>
    <w:rsid w:val="00071D58"/>
    <w:rsid w:val="000E35C9"/>
    <w:rsid w:val="00131C47"/>
    <w:rsid w:val="0014119E"/>
    <w:rsid w:val="001943FA"/>
    <w:rsid w:val="001E31B5"/>
    <w:rsid w:val="00213E56"/>
    <w:rsid w:val="002176C7"/>
    <w:rsid w:val="002241DA"/>
    <w:rsid w:val="00244363"/>
    <w:rsid w:val="00351F2A"/>
    <w:rsid w:val="003C513B"/>
    <w:rsid w:val="00465294"/>
    <w:rsid w:val="004E44C8"/>
    <w:rsid w:val="00540147"/>
    <w:rsid w:val="00554879"/>
    <w:rsid w:val="00556213"/>
    <w:rsid w:val="00567EDB"/>
    <w:rsid w:val="00581972"/>
    <w:rsid w:val="00665346"/>
    <w:rsid w:val="006E5D90"/>
    <w:rsid w:val="00701452"/>
    <w:rsid w:val="00727EE8"/>
    <w:rsid w:val="00765351"/>
    <w:rsid w:val="007C7040"/>
    <w:rsid w:val="00810ACC"/>
    <w:rsid w:val="0087008A"/>
    <w:rsid w:val="008743A3"/>
    <w:rsid w:val="00876854"/>
    <w:rsid w:val="00883287"/>
    <w:rsid w:val="008D080D"/>
    <w:rsid w:val="0095225C"/>
    <w:rsid w:val="009817EE"/>
    <w:rsid w:val="00A137B9"/>
    <w:rsid w:val="00AD6B31"/>
    <w:rsid w:val="00BC1928"/>
    <w:rsid w:val="00BF7D45"/>
    <w:rsid w:val="00C42C82"/>
    <w:rsid w:val="00C47EDD"/>
    <w:rsid w:val="00D30F97"/>
    <w:rsid w:val="00E51646"/>
    <w:rsid w:val="00F629F0"/>
    <w:rsid w:val="00FE0193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913EC66F-EE71-4194-AA21-A78C383D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9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5294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styleId="a3">
    <w:name w:val="Table Grid"/>
    <w:basedOn w:val="a1"/>
    <w:uiPriority w:val="99"/>
    <w:rsid w:val="0046529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653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665346"/>
    <w:rPr>
      <w:rFonts w:cs="Times New Roman"/>
    </w:rPr>
  </w:style>
  <w:style w:type="paragraph" w:styleId="a7">
    <w:name w:val="header"/>
    <w:basedOn w:val="a"/>
    <w:link w:val="a8"/>
    <w:uiPriority w:val="99"/>
    <w:rsid w:val="008743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dc:description/>
  <cp:lastModifiedBy>admin</cp:lastModifiedBy>
  <cp:revision>2</cp:revision>
  <dcterms:created xsi:type="dcterms:W3CDTF">2014-04-12T04:25:00Z</dcterms:created>
  <dcterms:modified xsi:type="dcterms:W3CDTF">2014-04-12T04:25:00Z</dcterms:modified>
</cp:coreProperties>
</file>