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037" w:rsidRPr="00716037" w:rsidRDefault="00716037" w:rsidP="00716037">
      <w:pPr>
        <w:pStyle w:val="ab"/>
        <w:rPr>
          <w:sz w:val="40"/>
          <w:szCs w:val="40"/>
        </w:rPr>
      </w:pPr>
      <w:bookmarkStart w:id="0" w:name="_Toc451074386"/>
      <w:r w:rsidRPr="00716037">
        <w:rPr>
          <w:sz w:val="40"/>
          <w:szCs w:val="40"/>
        </w:rPr>
        <w:t>Федеральное агентство по образованию РФ</w:t>
      </w: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rPr>
      </w:pPr>
      <w:r w:rsidRPr="00716037">
        <w:rPr>
          <w:rFonts w:ascii="Times New Roman" w:hAnsi="Times New Roman" w:cs="Times New Roman"/>
        </w:rPr>
        <w:t>Государственное образовательное учреждение профессионального высшего образования</w:t>
      </w:r>
    </w:p>
    <w:p w:rsidR="00716037" w:rsidRPr="00716037" w:rsidRDefault="00716037" w:rsidP="00716037">
      <w:pPr>
        <w:pStyle w:val="ad"/>
        <w:rPr>
          <w:rFonts w:ascii="Times New Roman" w:hAnsi="Times New Roman" w:cs="Times New Roman"/>
          <w:i w:val="0"/>
          <w:iCs w:val="0"/>
          <w:sz w:val="28"/>
          <w:szCs w:val="28"/>
        </w:rPr>
      </w:pPr>
    </w:p>
    <w:p w:rsidR="00716037" w:rsidRPr="00716037" w:rsidRDefault="00716037" w:rsidP="00716037">
      <w:pPr>
        <w:pStyle w:val="ad"/>
        <w:rPr>
          <w:rFonts w:ascii="Times New Roman" w:hAnsi="Times New Roman" w:cs="Times New Roman"/>
          <w:i w:val="0"/>
          <w:iCs w:val="0"/>
        </w:rPr>
      </w:pPr>
      <w:r w:rsidRPr="00716037">
        <w:rPr>
          <w:rFonts w:ascii="Times New Roman" w:hAnsi="Times New Roman" w:cs="Times New Roman"/>
          <w:i w:val="0"/>
          <w:iCs w:val="0"/>
        </w:rPr>
        <w:t>Тихоокеанский государственный университет</w:t>
      </w:r>
    </w:p>
    <w:p w:rsidR="00716037" w:rsidRPr="00716037" w:rsidRDefault="00716037" w:rsidP="00716037">
      <w:pPr>
        <w:jc w:val="center"/>
        <w:rPr>
          <w:rFonts w:ascii="Times New Roman" w:hAnsi="Times New Roman" w:cs="Times New Roman"/>
          <w:sz w:val="40"/>
          <w:szCs w:val="40"/>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pStyle w:val="3"/>
        <w:numPr>
          <w:ilvl w:val="0"/>
          <w:numId w:val="0"/>
        </w:numPr>
        <w:ind w:right="-5"/>
        <w:rPr>
          <w:rFonts w:ascii="Times New Roman" w:hAnsi="Times New Roman" w:cs="Times New Roman"/>
          <w:b w:val="0"/>
          <w:bCs w:val="0"/>
          <w:sz w:val="28"/>
          <w:szCs w:val="28"/>
        </w:rPr>
      </w:pPr>
      <w:r w:rsidRPr="00716037">
        <w:rPr>
          <w:rFonts w:ascii="Times New Roman" w:hAnsi="Times New Roman" w:cs="Times New Roman"/>
          <w:b w:val="0"/>
          <w:bCs w:val="0"/>
          <w:sz w:val="28"/>
          <w:szCs w:val="28"/>
        </w:rPr>
        <w:t>Кафедра "Мировая экономика"</w:t>
      </w: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40"/>
          <w:szCs w:val="40"/>
        </w:rPr>
      </w:pPr>
      <w:r w:rsidRPr="00716037">
        <w:rPr>
          <w:rFonts w:ascii="Times New Roman" w:hAnsi="Times New Roman" w:cs="Times New Roman"/>
          <w:sz w:val="40"/>
          <w:szCs w:val="40"/>
        </w:rPr>
        <w:t>Контрольная работа № 2</w:t>
      </w:r>
    </w:p>
    <w:p w:rsidR="00716037" w:rsidRPr="00716037" w:rsidRDefault="00716037" w:rsidP="00716037">
      <w:pPr>
        <w:jc w:val="center"/>
        <w:rPr>
          <w:rFonts w:ascii="Times New Roman" w:hAnsi="Times New Roman" w:cs="Times New Roman"/>
          <w:sz w:val="40"/>
          <w:szCs w:val="40"/>
        </w:rPr>
      </w:pPr>
    </w:p>
    <w:p w:rsidR="00716037" w:rsidRPr="00716037" w:rsidRDefault="00716037" w:rsidP="00716037">
      <w:pPr>
        <w:jc w:val="center"/>
        <w:rPr>
          <w:rFonts w:ascii="Times New Roman" w:hAnsi="Times New Roman" w:cs="Times New Roman"/>
          <w:sz w:val="40"/>
          <w:szCs w:val="40"/>
        </w:rPr>
      </w:pPr>
      <w:r w:rsidRPr="00716037">
        <w:rPr>
          <w:rFonts w:ascii="Times New Roman" w:hAnsi="Times New Roman" w:cs="Times New Roman"/>
          <w:sz w:val="40"/>
          <w:szCs w:val="40"/>
        </w:rPr>
        <w:t xml:space="preserve"> по дисциплине «Международные отношения»</w:t>
      </w:r>
    </w:p>
    <w:p w:rsidR="00716037" w:rsidRPr="00716037" w:rsidRDefault="00716037" w:rsidP="00716037">
      <w:pPr>
        <w:jc w:val="center"/>
        <w:rPr>
          <w:rFonts w:ascii="Times New Roman" w:hAnsi="Times New Roman" w:cs="Times New Roman"/>
          <w:sz w:val="40"/>
          <w:szCs w:val="40"/>
        </w:rPr>
      </w:pPr>
    </w:p>
    <w:p w:rsidR="00716037" w:rsidRPr="00716037" w:rsidRDefault="00716037" w:rsidP="00716037">
      <w:pPr>
        <w:jc w:val="center"/>
        <w:rPr>
          <w:rFonts w:ascii="Times New Roman" w:hAnsi="Times New Roman" w:cs="Times New Roman"/>
          <w:sz w:val="40"/>
          <w:szCs w:val="40"/>
        </w:rPr>
      </w:pPr>
      <w:r w:rsidRPr="00716037">
        <w:rPr>
          <w:rFonts w:ascii="Times New Roman" w:hAnsi="Times New Roman" w:cs="Times New Roman"/>
          <w:sz w:val="40"/>
          <w:szCs w:val="40"/>
        </w:rPr>
        <w:t>Вариант 7</w:t>
      </w:r>
    </w:p>
    <w:p w:rsidR="00716037" w:rsidRPr="00716037" w:rsidRDefault="00716037" w:rsidP="00716037">
      <w:pPr>
        <w:jc w:val="center"/>
        <w:rPr>
          <w:rFonts w:ascii="Times New Roman" w:hAnsi="Times New Roman" w:cs="Times New Roman"/>
          <w:sz w:val="40"/>
          <w:szCs w:val="40"/>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2D14B4">
      <w:pPr>
        <w:pStyle w:val="1"/>
        <w:numPr>
          <w:ilvl w:val="0"/>
          <w:numId w:val="0"/>
        </w:numPr>
        <w:spacing w:line="240" w:lineRule="auto"/>
        <w:ind w:left="3419"/>
        <w:jc w:val="left"/>
        <w:rPr>
          <w:rFonts w:ascii="Times New Roman" w:hAnsi="Times New Roman" w:cs="Times New Roman"/>
          <w:i w:val="0"/>
          <w:iCs w:val="0"/>
          <w:sz w:val="40"/>
          <w:szCs w:val="40"/>
          <w:u w:val="none"/>
        </w:rPr>
      </w:pPr>
      <w:r w:rsidRPr="00716037">
        <w:rPr>
          <w:rFonts w:ascii="Times New Roman" w:hAnsi="Times New Roman" w:cs="Times New Roman"/>
          <w:i w:val="0"/>
          <w:iCs w:val="0"/>
          <w:sz w:val="40"/>
          <w:szCs w:val="40"/>
          <w:u w:val="none"/>
        </w:rPr>
        <w:t>Выполнила: студентка группы      СКС ЗУО</w:t>
      </w:r>
    </w:p>
    <w:p w:rsidR="00716037" w:rsidRPr="00716037" w:rsidRDefault="00716037" w:rsidP="002D14B4">
      <w:pPr>
        <w:ind w:left="3419"/>
        <w:rPr>
          <w:rFonts w:ascii="Times New Roman" w:hAnsi="Times New Roman" w:cs="Times New Roman"/>
          <w:sz w:val="40"/>
          <w:szCs w:val="40"/>
        </w:rPr>
      </w:pPr>
      <w:r w:rsidRPr="00716037">
        <w:rPr>
          <w:rFonts w:ascii="Times New Roman" w:hAnsi="Times New Roman" w:cs="Times New Roman"/>
          <w:sz w:val="28"/>
          <w:szCs w:val="28"/>
        </w:rPr>
        <w:tab/>
      </w:r>
      <w:r w:rsidRPr="00716037">
        <w:rPr>
          <w:rFonts w:ascii="Times New Roman" w:hAnsi="Times New Roman" w:cs="Times New Roman"/>
          <w:sz w:val="28"/>
          <w:szCs w:val="28"/>
        </w:rPr>
        <w:tab/>
      </w:r>
      <w:r w:rsidRPr="00716037">
        <w:rPr>
          <w:rFonts w:ascii="Times New Roman" w:hAnsi="Times New Roman" w:cs="Times New Roman"/>
          <w:sz w:val="40"/>
          <w:szCs w:val="40"/>
        </w:rPr>
        <w:t>Фатеева Е.Н.</w:t>
      </w:r>
    </w:p>
    <w:p w:rsidR="00716037" w:rsidRPr="00716037" w:rsidRDefault="00716037" w:rsidP="002D14B4">
      <w:pPr>
        <w:ind w:left="3419"/>
        <w:rPr>
          <w:rFonts w:ascii="Times New Roman" w:hAnsi="Times New Roman" w:cs="Times New Roman"/>
          <w:b/>
          <w:bCs/>
          <w:sz w:val="40"/>
          <w:szCs w:val="40"/>
        </w:rPr>
      </w:pPr>
      <w:r w:rsidRPr="00716037">
        <w:rPr>
          <w:rFonts w:ascii="Times New Roman" w:hAnsi="Times New Roman" w:cs="Times New Roman"/>
          <w:b/>
          <w:bCs/>
          <w:sz w:val="40"/>
          <w:szCs w:val="40"/>
        </w:rPr>
        <w:t>Руководитель работы:</w:t>
      </w:r>
    </w:p>
    <w:p w:rsidR="00716037" w:rsidRPr="00716037" w:rsidRDefault="00716037" w:rsidP="002D14B4">
      <w:pPr>
        <w:ind w:left="3419"/>
        <w:rPr>
          <w:rFonts w:ascii="Times New Roman" w:hAnsi="Times New Roman" w:cs="Times New Roman"/>
          <w:sz w:val="40"/>
          <w:szCs w:val="40"/>
        </w:rPr>
      </w:pPr>
      <w:r w:rsidRPr="00716037">
        <w:rPr>
          <w:rFonts w:ascii="Times New Roman" w:hAnsi="Times New Roman" w:cs="Times New Roman"/>
          <w:sz w:val="28"/>
          <w:szCs w:val="28"/>
        </w:rPr>
        <w:tab/>
      </w:r>
      <w:r w:rsidRPr="00716037">
        <w:rPr>
          <w:rFonts w:ascii="Times New Roman" w:hAnsi="Times New Roman" w:cs="Times New Roman"/>
          <w:sz w:val="28"/>
          <w:szCs w:val="28"/>
        </w:rPr>
        <w:tab/>
      </w:r>
      <w:r w:rsidRPr="00716037">
        <w:rPr>
          <w:rFonts w:ascii="Times New Roman" w:hAnsi="Times New Roman" w:cs="Times New Roman"/>
          <w:sz w:val="40"/>
          <w:szCs w:val="40"/>
        </w:rPr>
        <w:t>Олдаковская Т.В.</w:t>
      </w:r>
    </w:p>
    <w:p w:rsidR="00716037" w:rsidRPr="00716037" w:rsidRDefault="00716037" w:rsidP="002D14B4">
      <w:pPr>
        <w:ind w:left="3419"/>
        <w:rPr>
          <w:rFonts w:ascii="Times New Roman" w:hAnsi="Times New Roman" w:cs="Times New Roman"/>
          <w:sz w:val="40"/>
          <w:szCs w:val="40"/>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28"/>
          <w:szCs w:val="28"/>
        </w:rPr>
      </w:pPr>
    </w:p>
    <w:p w:rsidR="00716037" w:rsidRPr="00716037" w:rsidRDefault="00716037" w:rsidP="00716037">
      <w:pPr>
        <w:jc w:val="center"/>
        <w:rPr>
          <w:rFonts w:ascii="Times New Roman" w:hAnsi="Times New Roman" w:cs="Times New Roman"/>
          <w:sz w:val="40"/>
          <w:szCs w:val="40"/>
        </w:rPr>
      </w:pPr>
      <w:r w:rsidRPr="00716037">
        <w:rPr>
          <w:rFonts w:ascii="Times New Roman" w:hAnsi="Times New Roman" w:cs="Times New Roman"/>
          <w:sz w:val="40"/>
          <w:szCs w:val="40"/>
        </w:rPr>
        <w:t>Хабаровск – 2006</w:t>
      </w:r>
    </w:p>
    <w:p w:rsidR="00FB5951" w:rsidRDefault="00AF57CC" w:rsidP="005E2099">
      <w:pPr>
        <w:pStyle w:val="1"/>
        <w:numPr>
          <w:ilvl w:val="0"/>
          <w:numId w:val="0"/>
        </w:numPr>
        <w:ind w:firstLine="900"/>
        <w:rPr>
          <w:rFonts w:ascii="Times New Roman" w:hAnsi="Times New Roman" w:cs="Times New Roman"/>
          <w:i w:val="0"/>
          <w:iCs w:val="0"/>
          <w:u w:val="none"/>
        </w:rPr>
      </w:pPr>
      <w:r>
        <w:rPr>
          <w:rFonts w:ascii="Times New Roman" w:hAnsi="Times New Roman" w:cs="Times New Roman"/>
          <w:i w:val="0"/>
          <w:iCs w:val="0"/>
          <w:u w:val="none"/>
        </w:rPr>
        <w:t>План</w:t>
      </w:r>
    </w:p>
    <w:p w:rsidR="00AF57CC" w:rsidRDefault="00AF57CC" w:rsidP="00AF57CC">
      <w:pPr>
        <w:ind w:firstLine="900"/>
        <w:rPr>
          <w:rFonts w:ascii="Courier New" w:hAnsi="Courier New" w:cs="Courier New"/>
          <w:sz w:val="28"/>
          <w:szCs w:val="28"/>
        </w:rPr>
      </w:pPr>
    </w:p>
    <w:p w:rsidR="00AF57CC" w:rsidRDefault="00AF57CC" w:rsidP="00AF57CC">
      <w:pPr>
        <w:jc w:val="both"/>
        <w:rPr>
          <w:rFonts w:ascii="Courier New" w:hAnsi="Courier New" w:cs="Courier New"/>
          <w:sz w:val="28"/>
          <w:szCs w:val="28"/>
        </w:rPr>
      </w:pPr>
      <w:r>
        <w:rPr>
          <w:rFonts w:ascii="Courier New" w:hAnsi="Courier New" w:cs="Courier New"/>
          <w:sz w:val="28"/>
          <w:szCs w:val="28"/>
        </w:rPr>
        <w:t>Введение</w:t>
      </w:r>
      <w:r w:rsidR="00716037">
        <w:rPr>
          <w:rFonts w:ascii="Courier New" w:hAnsi="Courier New" w:cs="Courier New"/>
          <w:sz w:val="28"/>
          <w:szCs w:val="28"/>
        </w:rPr>
        <w:t xml:space="preserve">                                              2 </w:t>
      </w:r>
    </w:p>
    <w:p w:rsidR="00AF57CC" w:rsidRDefault="00AF57CC" w:rsidP="00AF57CC">
      <w:pPr>
        <w:jc w:val="both"/>
        <w:rPr>
          <w:rFonts w:ascii="Courier New" w:hAnsi="Courier New" w:cs="Courier New"/>
          <w:sz w:val="28"/>
          <w:szCs w:val="28"/>
        </w:rPr>
      </w:pPr>
    </w:p>
    <w:p w:rsidR="00AF57CC" w:rsidRDefault="00AF57CC" w:rsidP="00AF57CC">
      <w:pPr>
        <w:jc w:val="both"/>
        <w:rPr>
          <w:rFonts w:ascii="Courier New" w:hAnsi="Courier New" w:cs="Courier New"/>
          <w:sz w:val="28"/>
          <w:szCs w:val="28"/>
        </w:rPr>
      </w:pPr>
      <w:r>
        <w:rPr>
          <w:rFonts w:ascii="Courier New" w:hAnsi="Courier New" w:cs="Courier New"/>
          <w:sz w:val="28"/>
          <w:szCs w:val="28"/>
        </w:rPr>
        <w:t>1 Международное разделение труда:</w:t>
      </w:r>
      <w:r w:rsidR="00716037">
        <w:rPr>
          <w:rFonts w:ascii="Courier New" w:hAnsi="Courier New" w:cs="Courier New"/>
          <w:sz w:val="28"/>
          <w:szCs w:val="28"/>
        </w:rPr>
        <w:t xml:space="preserve">                     5   </w:t>
      </w:r>
    </w:p>
    <w:p w:rsidR="00AF57CC" w:rsidRDefault="00AF57CC" w:rsidP="00AF57CC">
      <w:pPr>
        <w:ind w:firstLine="360"/>
        <w:jc w:val="both"/>
        <w:rPr>
          <w:rFonts w:ascii="Courier New" w:hAnsi="Courier New" w:cs="Courier New"/>
          <w:sz w:val="28"/>
          <w:szCs w:val="28"/>
        </w:rPr>
      </w:pPr>
      <w:r>
        <w:rPr>
          <w:rFonts w:ascii="Courier New" w:hAnsi="Courier New" w:cs="Courier New"/>
          <w:sz w:val="28"/>
          <w:szCs w:val="28"/>
        </w:rPr>
        <w:t>1.1 Понятие международного разделения труда;</w:t>
      </w:r>
      <w:r w:rsidR="00716037">
        <w:rPr>
          <w:rFonts w:ascii="Courier New" w:hAnsi="Courier New" w:cs="Courier New"/>
          <w:sz w:val="28"/>
          <w:szCs w:val="28"/>
        </w:rPr>
        <w:t xml:space="preserve">        5</w:t>
      </w:r>
    </w:p>
    <w:p w:rsidR="00AF57CC" w:rsidRDefault="00AF57CC" w:rsidP="00AF57CC">
      <w:pPr>
        <w:ind w:firstLine="360"/>
        <w:jc w:val="both"/>
        <w:rPr>
          <w:rFonts w:ascii="Courier New" w:hAnsi="Courier New" w:cs="Courier New"/>
          <w:sz w:val="28"/>
          <w:szCs w:val="28"/>
        </w:rPr>
      </w:pPr>
      <w:r>
        <w:rPr>
          <w:rFonts w:ascii="Courier New" w:hAnsi="Courier New" w:cs="Courier New"/>
          <w:sz w:val="28"/>
          <w:szCs w:val="28"/>
        </w:rPr>
        <w:t>1.2 Типы международного разделения труда.</w:t>
      </w:r>
      <w:r w:rsidR="00716037">
        <w:rPr>
          <w:rFonts w:ascii="Courier New" w:hAnsi="Courier New" w:cs="Courier New"/>
          <w:sz w:val="28"/>
          <w:szCs w:val="28"/>
        </w:rPr>
        <w:t xml:space="preserve">           9</w:t>
      </w:r>
    </w:p>
    <w:p w:rsidR="00AF57CC" w:rsidRDefault="00AF57CC" w:rsidP="00AF57CC">
      <w:pPr>
        <w:ind w:firstLine="360"/>
        <w:jc w:val="both"/>
        <w:rPr>
          <w:rFonts w:ascii="Courier New" w:hAnsi="Courier New" w:cs="Courier New"/>
          <w:sz w:val="28"/>
          <w:szCs w:val="28"/>
        </w:rPr>
      </w:pPr>
    </w:p>
    <w:p w:rsidR="00AF57CC" w:rsidRDefault="00AF57CC" w:rsidP="00AF57CC">
      <w:pPr>
        <w:jc w:val="both"/>
        <w:rPr>
          <w:rFonts w:ascii="Courier New" w:hAnsi="Courier New" w:cs="Courier New"/>
          <w:sz w:val="28"/>
          <w:szCs w:val="28"/>
        </w:rPr>
      </w:pPr>
      <w:r>
        <w:rPr>
          <w:rFonts w:ascii="Courier New" w:hAnsi="Courier New" w:cs="Courier New"/>
          <w:sz w:val="28"/>
          <w:szCs w:val="28"/>
        </w:rPr>
        <w:t>2 Валюта:</w:t>
      </w:r>
      <w:r w:rsidR="00716037">
        <w:rPr>
          <w:rFonts w:ascii="Courier New" w:hAnsi="Courier New" w:cs="Courier New"/>
          <w:sz w:val="28"/>
          <w:szCs w:val="28"/>
        </w:rPr>
        <w:t xml:space="preserve">                                            10</w:t>
      </w:r>
    </w:p>
    <w:p w:rsidR="00AF57CC" w:rsidRDefault="00AF57CC" w:rsidP="00AF57CC">
      <w:pPr>
        <w:ind w:firstLine="360"/>
        <w:jc w:val="both"/>
        <w:rPr>
          <w:rFonts w:ascii="Courier New" w:hAnsi="Courier New" w:cs="Courier New"/>
          <w:sz w:val="28"/>
          <w:szCs w:val="28"/>
        </w:rPr>
      </w:pPr>
      <w:r>
        <w:rPr>
          <w:rFonts w:ascii="Courier New" w:hAnsi="Courier New" w:cs="Courier New"/>
          <w:sz w:val="28"/>
          <w:szCs w:val="28"/>
        </w:rPr>
        <w:t>2.1 Понятие и типы валют;</w:t>
      </w:r>
      <w:r w:rsidR="00716037">
        <w:rPr>
          <w:rFonts w:ascii="Courier New" w:hAnsi="Courier New" w:cs="Courier New"/>
          <w:sz w:val="28"/>
          <w:szCs w:val="28"/>
        </w:rPr>
        <w:t xml:space="preserve">                          10</w:t>
      </w:r>
    </w:p>
    <w:p w:rsidR="00AF57CC" w:rsidRDefault="00AF57CC" w:rsidP="00AF57CC">
      <w:pPr>
        <w:ind w:firstLine="360"/>
        <w:jc w:val="both"/>
        <w:rPr>
          <w:rFonts w:ascii="Courier New" w:hAnsi="Courier New" w:cs="Courier New"/>
          <w:sz w:val="28"/>
          <w:szCs w:val="28"/>
        </w:rPr>
      </w:pPr>
      <w:r>
        <w:rPr>
          <w:rFonts w:ascii="Courier New" w:hAnsi="Courier New" w:cs="Courier New"/>
          <w:sz w:val="28"/>
          <w:szCs w:val="28"/>
        </w:rPr>
        <w:t>2.2 Внутренняя и внешняя конвертируемость;</w:t>
      </w:r>
      <w:r w:rsidR="00716037">
        <w:rPr>
          <w:rFonts w:ascii="Courier New" w:hAnsi="Courier New" w:cs="Courier New"/>
          <w:sz w:val="28"/>
          <w:szCs w:val="28"/>
        </w:rPr>
        <w:t xml:space="preserve">         12</w:t>
      </w:r>
    </w:p>
    <w:p w:rsidR="00AF57CC" w:rsidRDefault="00AF57CC" w:rsidP="00AF57CC">
      <w:pPr>
        <w:ind w:firstLine="360"/>
        <w:jc w:val="both"/>
        <w:rPr>
          <w:rFonts w:ascii="Courier New" w:hAnsi="Courier New" w:cs="Courier New"/>
          <w:sz w:val="28"/>
          <w:szCs w:val="28"/>
        </w:rPr>
      </w:pPr>
      <w:r>
        <w:rPr>
          <w:rFonts w:ascii="Courier New" w:hAnsi="Courier New" w:cs="Courier New"/>
          <w:sz w:val="28"/>
          <w:szCs w:val="28"/>
        </w:rPr>
        <w:t>2.3 Роль и условия конвертируемости национальной валюты.</w:t>
      </w:r>
      <w:r w:rsidR="00716037">
        <w:rPr>
          <w:rFonts w:ascii="Courier New" w:hAnsi="Courier New" w:cs="Courier New"/>
          <w:sz w:val="28"/>
          <w:szCs w:val="28"/>
        </w:rPr>
        <w:t xml:space="preserve">                                              14</w:t>
      </w:r>
    </w:p>
    <w:p w:rsidR="00AF57CC" w:rsidRDefault="00AF57CC" w:rsidP="00AF57CC">
      <w:pPr>
        <w:jc w:val="both"/>
        <w:rPr>
          <w:rFonts w:ascii="Courier New" w:hAnsi="Courier New" w:cs="Courier New"/>
          <w:sz w:val="28"/>
          <w:szCs w:val="28"/>
        </w:rPr>
      </w:pPr>
    </w:p>
    <w:p w:rsidR="00AF57CC" w:rsidRDefault="00AF57CC" w:rsidP="00AF57CC">
      <w:pPr>
        <w:jc w:val="both"/>
        <w:rPr>
          <w:rFonts w:ascii="Courier New" w:hAnsi="Courier New" w:cs="Courier New"/>
          <w:sz w:val="28"/>
          <w:szCs w:val="28"/>
        </w:rPr>
      </w:pPr>
      <w:r>
        <w:rPr>
          <w:rFonts w:ascii="Courier New" w:hAnsi="Courier New" w:cs="Courier New"/>
          <w:sz w:val="28"/>
          <w:szCs w:val="28"/>
        </w:rPr>
        <w:t>Заключение</w:t>
      </w:r>
      <w:r w:rsidR="00716037">
        <w:rPr>
          <w:rFonts w:ascii="Courier New" w:hAnsi="Courier New" w:cs="Courier New"/>
          <w:sz w:val="28"/>
          <w:szCs w:val="28"/>
        </w:rPr>
        <w:t xml:space="preserve">                                           17</w:t>
      </w:r>
    </w:p>
    <w:p w:rsidR="00AF57CC" w:rsidRDefault="00AF57CC" w:rsidP="00AF57CC">
      <w:pPr>
        <w:jc w:val="both"/>
        <w:rPr>
          <w:rFonts w:ascii="Courier New" w:hAnsi="Courier New" w:cs="Courier New"/>
          <w:sz w:val="28"/>
          <w:szCs w:val="28"/>
        </w:rPr>
      </w:pPr>
    </w:p>
    <w:p w:rsidR="00AF57CC" w:rsidRDefault="00AF57CC" w:rsidP="00AF57CC">
      <w:pPr>
        <w:jc w:val="both"/>
        <w:rPr>
          <w:rFonts w:ascii="Courier New" w:hAnsi="Courier New" w:cs="Courier New"/>
          <w:sz w:val="28"/>
          <w:szCs w:val="28"/>
        </w:rPr>
      </w:pPr>
      <w:r>
        <w:rPr>
          <w:rFonts w:ascii="Courier New" w:hAnsi="Courier New" w:cs="Courier New"/>
          <w:sz w:val="28"/>
          <w:szCs w:val="28"/>
        </w:rPr>
        <w:t>Список литературы</w:t>
      </w:r>
      <w:r w:rsidR="00716037">
        <w:rPr>
          <w:rFonts w:ascii="Courier New" w:hAnsi="Courier New" w:cs="Courier New"/>
          <w:sz w:val="28"/>
          <w:szCs w:val="28"/>
        </w:rPr>
        <w:t xml:space="preserve">                                    18</w:t>
      </w:r>
    </w:p>
    <w:p w:rsidR="00AF57CC" w:rsidRPr="00AF57CC" w:rsidRDefault="00AF57CC" w:rsidP="00AF57CC">
      <w:pPr>
        <w:ind w:firstLine="900"/>
        <w:jc w:val="both"/>
        <w:rPr>
          <w:rFonts w:ascii="Courier New" w:hAnsi="Courier New" w:cs="Courier New"/>
          <w:sz w:val="28"/>
          <w:szCs w:val="28"/>
        </w:rPr>
      </w:pPr>
    </w:p>
    <w:p w:rsidR="00FB5951" w:rsidRDefault="00FB5951" w:rsidP="005E2099">
      <w:pPr>
        <w:pStyle w:val="1"/>
        <w:numPr>
          <w:ilvl w:val="0"/>
          <w:numId w:val="0"/>
        </w:numPr>
        <w:ind w:firstLine="900"/>
        <w:rPr>
          <w:rFonts w:ascii="Times New Roman" w:hAnsi="Times New Roman" w:cs="Times New Roman"/>
          <w:i w:val="0"/>
          <w:iCs w:val="0"/>
          <w:u w:val="none"/>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Default="00AF57CC" w:rsidP="00AF57CC">
      <w:pPr>
        <w:rPr>
          <w:rFonts w:ascii="Times New Roman" w:hAnsi="Times New Roman" w:cs="Times New Roman"/>
        </w:rPr>
      </w:pPr>
    </w:p>
    <w:p w:rsidR="00AF57CC" w:rsidRPr="00AF57CC" w:rsidRDefault="00AF57CC" w:rsidP="00AF57CC">
      <w:pPr>
        <w:rPr>
          <w:rFonts w:ascii="Times New Roman" w:hAnsi="Times New Roman" w:cs="Times New Roman"/>
        </w:rPr>
      </w:pPr>
    </w:p>
    <w:p w:rsidR="00AF57CC" w:rsidRDefault="00AF57CC" w:rsidP="005E2099">
      <w:pPr>
        <w:pStyle w:val="1"/>
        <w:numPr>
          <w:ilvl w:val="0"/>
          <w:numId w:val="0"/>
        </w:numPr>
        <w:ind w:firstLine="900"/>
        <w:rPr>
          <w:rFonts w:ascii="Times New Roman" w:hAnsi="Times New Roman" w:cs="Times New Roman"/>
          <w:i w:val="0"/>
          <w:iCs w:val="0"/>
          <w:u w:val="none"/>
        </w:rPr>
      </w:pPr>
    </w:p>
    <w:p w:rsidR="00AF57CC" w:rsidRDefault="00AF57CC" w:rsidP="00AF57CC">
      <w:pPr>
        <w:rPr>
          <w:rFonts w:ascii="Times New Roman" w:hAnsi="Times New Roman" w:cs="Times New Roman"/>
        </w:rPr>
      </w:pPr>
    </w:p>
    <w:p w:rsidR="00AF57CC" w:rsidRPr="00AF57CC" w:rsidRDefault="00AF57CC" w:rsidP="00AF57CC">
      <w:pPr>
        <w:rPr>
          <w:rFonts w:ascii="Times New Roman" w:hAnsi="Times New Roman" w:cs="Times New Roman"/>
        </w:rPr>
      </w:pPr>
    </w:p>
    <w:p w:rsidR="005E2099" w:rsidRPr="00757850" w:rsidRDefault="005E2099" w:rsidP="005E2099">
      <w:pPr>
        <w:pStyle w:val="1"/>
        <w:numPr>
          <w:ilvl w:val="0"/>
          <w:numId w:val="0"/>
        </w:numPr>
        <w:ind w:firstLine="900"/>
        <w:rPr>
          <w:rFonts w:ascii="Courier" w:hAnsi="Courier" w:cs="Courier"/>
        </w:rPr>
      </w:pPr>
      <w:r w:rsidRPr="00757850">
        <w:rPr>
          <w:rFonts w:ascii="Courier" w:hAnsi="Courier" w:cs="Courier"/>
          <w:i w:val="0"/>
          <w:iCs w:val="0"/>
          <w:u w:val="none"/>
        </w:rPr>
        <w:t>Введение</w:t>
      </w:r>
      <w:bookmarkEnd w:id="0"/>
    </w:p>
    <w:p w:rsidR="005E2099" w:rsidRDefault="005E2099" w:rsidP="005E2099">
      <w:pPr>
        <w:tabs>
          <w:tab w:val="left" w:pos="0"/>
        </w:tabs>
        <w:ind w:firstLine="900"/>
        <w:jc w:val="both"/>
        <w:rPr>
          <w:rFonts w:ascii="Courier" w:hAnsi="Courier" w:cs="Courier"/>
          <w:sz w:val="28"/>
          <w:szCs w:val="28"/>
        </w:rPr>
      </w:pPr>
    </w:p>
    <w:p w:rsidR="005E2099" w:rsidRPr="00C0164A" w:rsidRDefault="005E2099" w:rsidP="005E2099">
      <w:pPr>
        <w:tabs>
          <w:tab w:val="left" w:pos="0"/>
        </w:tabs>
        <w:ind w:firstLine="900"/>
        <w:jc w:val="both"/>
        <w:rPr>
          <w:rFonts w:ascii="Courier" w:hAnsi="Courier" w:cs="Courier"/>
          <w:sz w:val="28"/>
          <w:szCs w:val="28"/>
        </w:rPr>
      </w:pPr>
      <w:r w:rsidRPr="00C0164A">
        <w:rPr>
          <w:rFonts w:ascii="Courier" w:hAnsi="Courier" w:cs="Courier"/>
          <w:sz w:val="28"/>
          <w:szCs w:val="28"/>
        </w:rPr>
        <w:t>В современном мире развитие экономических и научно-технических связей, участие в международном разделении труда (МРТ) – важное средство, как решения  внутренних народнохозяйственных задач, так и укрепления мирных, добрососедских отношений между государствами.</w:t>
      </w:r>
    </w:p>
    <w:p w:rsidR="005E2099" w:rsidRPr="00C0164A" w:rsidRDefault="005E2099" w:rsidP="005E2099">
      <w:pPr>
        <w:tabs>
          <w:tab w:val="left" w:pos="0"/>
        </w:tabs>
        <w:ind w:firstLine="900"/>
        <w:jc w:val="both"/>
        <w:rPr>
          <w:rFonts w:ascii="Courier" w:hAnsi="Courier" w:cs="Courier"/>
          <w:sz w:val="28"/>
          <w:szCs w:val="28"/>
        </w:rPr>
      </w:pPr>
      <w:r w:rsidRPr="00C0164A">
        <w:rPr>
          <w:rFonts w:ascii="Courier" w:hAnsi="Courier" w:cs="Courier"/>
          <w:sz w:val="28"/>
          <w:szCs w:val="28"/>
        </w:rPr>
        <w:t>Многие предприятия и объединения, корпорации и компании, фирмы и другие организации России развивают внешнеэкономические связи с зарубежными партнерами, участвуют в разработке и осуществлении проектов по использованию природных богатств разных регионов мира, в реализации неотложных мер защиты окружающей среды, всемерно расширяют и углубляют международное производственное сотрудничество.</w:t>
      </w:r>
    </w:p>
    <w:p w:rsidR="005E2099" w:rsidRPr="00C0164A" w:rsidRDefault="005E2099" w:rsidP="005E2099">
      <w:pPr>
        <w:tabs>
          <w:tab w:val="left" w:pos="0"/>
        </w:tabs>
        <w:ind w:firstLine="900"/>
        <w:jc w:val="both"/>
        <w:rPr>
          <w:rFonts w:ascii="Courier" w:hAnsi="Courier" w:cs="Courier"/>
          <w:sz w:val="28"/>
          <w:szCs w:val="28"/>
        </w:rPr>
      </w:pPr>
      <w:r w:rsidRPr="00C0164A">
        <w:rPr>
          <w:rFonts w:ascii="Courier" w:hAnsi="Courier" w:cs="Courier"/>
          <w:sz w:val="28"/>
          <w:szCs w:val="28"/>
        </w:rPr>
        <w:t xml:space="preserve">Эти формы внешнеэкономических связей оказывают влияние на развитие национальной экономики. Анализ результатов этого воздействия и определение перспектив развития общественного производства с учетом участия в международном разделении труда предполагает четкое представление ос содержании категорий МРТ. Необходимость глубокого понимания данной категории диктуется также потребностью развития теории международной экономической интеграции, а также дальнейшего развития учения обо всей системе мирового хозяйства. Решение только этих, перечисленных задач делает проблему конституирования категории международного разделения труда весьма актуальной. </w:t>
      </w:r>
    </w:p>
    <w:p w:rsidR="005E2099" w:rsidRPr="00C0164A" w:rsidRDefault="005E2099" w:rsidP="005E2099">
      <w:pPr>
        <w:tabs>
          <w:tab w:val="left" w:pos="0"/>
        </w:tabs>
        <w:ind w:firstLine="900"/>
        <w:jc w:val="both"/>
        <w:rPr>
          <w:rFonts w:ascii="Courier" w:hAnsi="Courier" w:cs="Courier"/>
          <w:sz w:val="28"/>
          <w:szCs w:val="28"/>
        </w:rPr>
      </w:pPr>
      <w:r w:rsidRPr="00C0164A">
        <w:rPr>
          <w:rFonts w:ascii="Courier" w:hAnsi="Courier" w:cs="Courier"/>
          <w:sz w:val="28"/>
          <w:szCs w:val="28"/>
        </w:rPr>
        <w:t xml:space="preserve">Важнейшей базовой категорией, выражающей сущность, содержание международных экономических отношений, является МРТ. Все страны мира, так или иначе, включены в МРТ, его углубление диктуется развитием производительных сил, которые испытывают воздействие НТР. Участие в МРТ дает странам дополнительный экономический эффект, позволяя полнее и с наименьшими издержками удовлетворять свои потребности. </w:t>
      </w:r>
    </w:p>
    <w:p w:rsidR="005E2099" w:rsidRPr="00757850" w:rsidRDefault="005E2099" w:rsidP="005E2099">
      <w:pPr>
        <w:tabs>
          <w:tab w:val="num" w:pos="0"/>
        </w:tabs>
        <w:ind w:firstLine="900"/>
        <w:jc w:val="both"/>
        <w:rPr>
          <w:rFonts w:ascii="Courier" w:hAnsi="Courier" w:cs="Courier"/>
          <w:sz w:val="28"/>
          <w:szCs w:val="28"/>
        </w:rPr>
      </w:pPr>
      <w:r w:rsidRPr="00757850">
        <w:rPr>
          <w:rFonts w:ascii="Courier" w:hAnsi="Courier" w:cs="Courier"/>
          <w:sz w:val="28"/>
          <w:szCs w:val="28"/>
        </w:rPr>
        <w:t>Наша страна переживает сложный момент своей истории. Социалистический путь развития, которым шла страна в течение семи десятилетий, несмотря на определённые успехи, оказался в целом недостаточно эффективен. Из-за более низкой производительности труда, нерационального использования ресурсов и чрезвычайно огромной бюрократической системы управления хозяйством, наша страна отстала по многим показателям от многих индустриально развитых государств мира. Особенно это проявилось в низком жизненном уровне населения, в неразвитости ряда отраслей  промышленности, связанных, в первую очередь, с производством товаров широкого потребления и продуктов сельского хозяйства.</w:t>
      </w:r>
    </w:p>
    <w:p w:rsidR="005E2099" w:rsidRPr="00757850" w:rsidRDefault="005E2099" w:rsidP="005E2099">
      <w:pPr>
        <w:tabs>
          <w:tab w:val="num" w:pos="0"/>
        </w:tabs>
        <w:ind w:firstLine="900"/>
        <w:jc w:val="both"/>
        <w:rPr>
          <w:rFonts w:ascii="Courier" w:hAnsi="Courier" w:cs="Courier"/>
          <w:sz w:val="28"/>
          <w:szCs w:val="28"/>
        </w:rPr>
      </w:pPr>
      <w:r w:rsidRPr="00757850">
        <w:rPr>
          <w:rFonts w:ascii="Courier" w:hAnsi="Courier" w:cs="Courier"/>
          <w:sz w:val="28"/>
          <w:szCs w:val="28"/>
        </w:rPr>
        <w:t xml:space="preserve"> В тоже время в мире во второй половине ХХ века очень ярко проявилась тенденция к объединению стран всего земного шара в единую торговую и экономическую систему, или, как её ещё называют, ”систему международного разделения труда”. Поэтому вопрос о том, чтобы наша страна не осталась в стороне от этого процесса является очень важным и злободневным. В связи с этим  меня очень заинтересовал вопрос о мировой торговле и современной экономической картине мира. Я поставила себе задачу рассмотреть историю возникновения, особенности развития и механизм функционирования системы международного разделения труда. </w:t>
      </w:r>
    </w:p>
    <w:p w:rsidR="00637AD8" w:rsidRDefault="00637AD8" w:rsidP="005E2099">
      <w:pPr>
        <w:tabs>
          <w:tab w:val="left" w:pos="0"/>
        </w:tabs>
        <w:ind w:firstLine="900"/>
        <w:jc w:val="both"/>
        <w:rPr>
          <w:rFonts w:ascii="Courier New" w:hAnsi="Courier New" w:cs="Courier New"/>
          <w:sz w:val="28"/>
          <w:szCs w:val="28"/>
        </w:rPr>
      </w:pPr>
      <w:r w:rsidRPr="00637AD8">
        <w:rPr>
          <w:rFonts w:ascii="Courier New" w:hAnsi="Courier New" w:cs="Courier New"/>
          <w:sz w:val="28"/>
          <w:szCs w:val="28"/>
        </w:rPr>
        <w:t>Все экономические отношения, возникающие на международном уровне, опосредуются деньгами, которые выступают в виде валют.</w:t>
      </w:r>
      <w:r>
        <w:rPr>
          <w:rFonts w:ascii="Courier New" w:hAnsi="Courier New" w:cs="Courier New"/>
          <w:sz w:val="28"/>
          <w:szCs w:val="28"/>
        </w:rPr>
        <w:t xml:space="preserve"> </w:t>
      </w:r>
      <w:r w:rsidRPr="00637AD8">
        <w:rPr>
          <w:rFonts w:ascii="Courier New" w:hAnsi="Courier New" w:cs="Courier New"/>
          <w:sz w:val="28"/>
          <w:szCs w:val="28"/>
        </w:rPr>
        <w:t>Потребность упорядочения финансовых расчетов необходимость формирования международной валютной системы, играющей</w:t>
      </w:r>
      <w:r>
        <w:rPr>
          <w:rFonts w:ascii="Courier New" w:hAnsi="Courier New" w:cs="Courier New"/>
          <w:sz w:val="28"/>
          <w:szCs w:val="28"/>
        </w:rPr>
        <w:t xml:space="preserve"> </w:t>
      </w:r>
      <w:r w:rsidRPr="00637AD8">
        <w:rPr>
          <w:rFonts w:ascii="Courier New" w:hAnsi="Courier New" w:cs="Courier New"/>
          <w:sz w:val="28"/>
          <w:szCs w:val="28"/>
        </w:rPr>
        <w:t>определенную роль в современной мировой экономике.</w:t>
      </w:r>
    </w:p>
    <w:p w:rsidR="00637AD8" w:rsidRDefault="00637AD8" w:rsidP="005E2099">
      <w:pPr>
        <w:tabs>
          <w:tab w:val="left" w:pos="0"/>
        </w:tabs>
        <w:ind w:firstLine="900"/>
        <w:jc w:val="both"/>
        <w:rPr>
          <w:rFonts w:ascii="Courier New" w:hAnsi="Courier New" w:cs="Courier New"/>
          <w:sz w:val="28"/>
          <w:szCs w:val="28"/>
        </w:rPr>
      </w:pPr>
      <w:r w:rsidRPr="00637AD8">
        <w:rPr>
          <w:rFonts w:ascii="Courier New" w:hAnsi="Courier New" w:cs="Courier New"/>
          <w:sz w:val="28"/>
          <w:szCs w:val="28"/>
        </w:rPr>
        <w:t>Международные валютные отношения – одна из самых сложных сфер</w:t>
      </w:r>
      <w:r>
        <w:rPr>
          <w:rFonts w:ascii="Courier New" w:hAnsi="Courier New" w:cs="Courier New"/>
          <w:sz w:val="28"/>
          <w:szCs w:val="28"/>
        </w:rPr>
        <w:t xml:space="preserve"> </w:t>
      </w:r>
      <w:r w:rsidRPr="00637AD8">
        <w:rPr>
          <w:rFonts w:ascii="Courier New" w:hAnsi="Courier New" w:cs="Courier New"/>
          <w:sz w:val="28"/>
          <w:szCs w:val="28"/>
        </w:rPr>
        <w:t>экономики. В закономерностях ее развития и функционирования подчас</w:t>
      </w:r>
      <w:r>
        <w:rPr>
          <w:rFonts w:ascii="Courier New" w:hAnsi="Courier New" w:cs="Courier New"/>
          <w:sz w:val="28"/>
          <w:szCs w:val="28"/>
        </w:rPr>
        <w:t xml:space="preserve"> </w:t>
      </w:r>
      <w:r w:rsidRPr="00637AD8">
        <w:rPr>
          <w:rFonts w:ascii="Courier New" w:hAnsi="Courier New" w:cs="Courier New"/>
          <w:sz w:val="28"/>
          <w:szCs w:val="28"/>
        </w:rPr>
        <w:t>нелегко разработаться даже специалисту. Однако в условиях перехода</w:t>
      </w:r>
      <w:r>
        <w:rPr>
          <w:rFonts w:ascii="Courier New" w:hAnsi="Courier New" w:cs="Courier New"/>
          <w:sz w:val="28"/>
          <w:szCs w:val="28"/>
        </w:rPr>
        <w:t xml:space="preserve"> </w:t>
      </w:r>
      <w:r w:rsidRPr="00637AD8">
        <w:rPr>
          <w:rFonts w:ascii="Courier New" w:hAnsi="Courier New" w:cs="Courier New"/>
          <w:sz w:val="28"/>
          <w:szCs w:val="28"/>
        </w:rPr>
        <w:t xml:space="preserve">российской экономики к рынку каждый человек должен иметь </w:t>
      </w:r>
      <w:r w:rsidRPr="00637AD8">
        <w:rPr>
          <w:rFonts w:ascii="Courier New" w:hAnsi="Courier New" w:cs="Courier New"/>
          <w:sz w:val="28"/>
          <w:szCs w:val="28"/>
        </w:rPr>
        <w:br/>
        <w:t>представление о том, как устроена мировая валютная система, почему</w:t>
      </w:r>
      <w:r>
        <w:rPr>
          <w:rFonts w:ascii="Courier New" w:hAnsi="Courier New" w:cs="Courier New"/>
          <w:sz w:val="28"/>
          <w:szCs w:val="28"/>
        </w:rPr>
        <w:t xml:space="preserve"> </w:t>
      </w:r>
      <w:r w:rsidRPr="00637AD8">
        <w:rPr>
          <w:rFonts w:ascii="Courier New" w:hAnsi="Courier New" w:cs="Courier New"/>
          <w:sz w:val="28"/>
          <w:szCs w:val="28"/>
        </w:rPr>
        <w:t>колеблются курсы обмена одних валют на другие валюты, как правило,</w:t>
      </w:r>
      <w:r>
        <w:rPr>
          <w:rFonts w:ascii="Courier New" w:hAnsi="Courier New" w:cs="Courier New"/>
          <w:sz w:val="28"/>
          <w:szCs w:val="28"/>
        </w:rPr>
        <w:t xml:space="preserve"> </w:t>
      </w:r>
      <w:r w:rsidRPr="00637AD8">
        <w:rPr>
          <w:rFonts w:ascii="Courier New" w:hAnsi="Courier New" w:cs="Courier New"/>
          <w:sz w:val="28"/>
          <w:szCs w:val="28"/>
        </w:rPr>
        <w:t xml:space="preserve">строить свое поведение в области сбережений и покупок. Еще важнее эти </w:t>
      </w:r>
      <w:r w:rsidRPr="00637AD8">
        <w:rPr>
          <w:rFonts w:ascii="Courier New" w:hAnsi="Courier New" w:cs="Courier New"/>
          <w:sz w:val="28"/>
          <w:szCs w:val="28"/>
        </w:rPr>
        <w:br/>
        <w:t>знания для предприятий, чья деятельность связана с экспортом –</w:t>
      </w:r>
      <w:r>
        <w:rPr>
          <w:rFonts w:ascii="Courier New" w:hAnsi="Courier New" w:cs="Courier New"/>
          <w:sz w:val="28"/>
          <w:szCs w:val="28"/>
        </w:rPr>
        <w:t xml:space="preserve"> </w:t>
      </w:r>
      <w:r w:rsidRPr="00637AD8">
        <w:rPr>
          <w:rFonts w:ascii="Courier New" w:hAnsi="Courier New" w:cs="Courier New"/>
          <w:sz w:val="28"/>
          <w:szCs w:val="28"/>
        </w:rPr>
        <w:t>импортными операциями, а следователь, с переводом денежных средств</w:t>
      </w:r>
      <w:r>
        <w:rPr>
          <w:rFonts w:ascii="Courier New" w:hAnsi="Courier New" w:cs="Courier New"/>
          <w:sz w:val="28"/>
          <w:szCs w:val="28"/>
        </w:rPr>
        <w:t xml:space="preserve"> </w:t>
      </w:r>
      <w:r w:rsidRPr="00637AD8">
        <w:rPr>
          <w:rFonts w:ascii="Courier New" w:hAnsi="Courier New" w:cs="Courier New"/>
          <w:sz w:val="28"/>
          <w:szCs w:val="28"/>
        </w:rPr>
        <w:t xml:space="preserve">из валюты в другую, и обратно: такие знания помогут избежать ненужного </w:t>
      </w:r>
      <w:r w:rsidRPr="00637AD8">
        <w:rPr>
          <w:rFonts w:ascii="Courier New" w:hAnsi="Courier New" w:cs="Courier New"/>
          <w:sz w:val="28"/>
          <w:szCs w:val="28"/>
        </w:rPr>
        <w:br/>
        <w:t>риска, максимизировать прибыль, выработать стратегию поведения на</w:t>
      </w:r>
      <w:r>
        <w:rPr>
          <w:rFonts w:ascii="Courier New" w:hAnsi="Courier New" w:cs="Courier New"/>
          <w:sz w:val="28"/>
          <w:szCs w:val="28"/>
        </w:rPr>
        <w:t xml:space="preserve"> </w:t>
      </w:r>
      <w:r w:rsidRPr="00637AD8">
        <w:rPr>
          <w:rFonts w:ascii="Courier New" w:hAnsi="Courier New" w:cs="Courier New"/>
          <w:sz w:val="28"/>
          <w:szCs w:val="28"/>
        </w:rPr>
        <w:t>внутреннем и международном рынках.</w:t>
      </w:r>
    </w:p>
    <w:p w:rsidR="005E2099" w:rsidRPr="00637AD8" w:rsidRDefault="00637AD8" w:rsidP="005E2099">
      <w:pPr>
        <w:tabs>
          <w:tab w:val="left" w:pos="0"/>
        </w:tabs>
        <w:ind w:firstLine="900"/>
        <w:jc w:val="both"/>
        <w:rPr>
          <w:rFonts w:ascii="Courier New" w:hAnsi="Courier New" w:cs="Courier New"/>
          <w:sz w:val="28"/>
          <w:szCs w:val="28"/>
        </w:rPr>
      </w:pPr>
      <w:r w:rsidRPr="00637AD8">
        <w:rPr>
          <w:rFonts w:ascii="Courier New" w:hAnsi="Courier New" w:cs="Courier New"/>
          <w:sz w:val="28"/>
          <w:szCs w:val="28"/>
        </w:rPr>
        <w:t>Валютные отношения возникли в результате развития</w:t>
      </w:r>
      <w:r>
        <w:rPr>
          <w:rFonts w:ascii="Courier New" w:hAnsi="Courier New" w:cs="Courier New"/>
          <w:sz w:val="28"/>
          <w:szCs w:val="28"/>
        </w:rPr>
        <w:t xml:space="preserve"> </w:t>
      </w:r>
      <w:r w:rsidRPr="00637AD8">
        <w:rPr>
          <w:rFonts w:ascii="Courier New" w:hAnsi="Courier New" w:cs="Courier New"/>
          <w:sz w:val="28"/>
          <w:szCs w:val="28"/>
        </w:rPr>
        <w:t xml:space="preserve"> международной торговли, которая порождает необходимость в обмене национальными</w:t>
      </w:r>
      <w:r>
        <w:rPr>
          <w:rFonts w:ascii="Courier New" w:hAnsi="Courier New" w:cs="Courier New"/>
          <w:sz w:val="28"/>
          <w:szCs w:val="28"/>
        </w:rPr>
        <w:t xml:space="preserve"> </w:t>
      </w:r>
      <w:r w:rsidRPr="00637AD8">
        <w:rPr>
          <w:rFonts w:ascii="Courier New" w:hAnsi="Courier New" w:cs="Courier New"/>
          <w:sz w:val="28"/>
          <w:szCs w:val="28"/>
        </w:rPr>
        <w:t>валютами. Например, американские экспортеры, продающие товары во</w:t>
      </w:r>
      <w:r>
        <w:rPr>
          <w:rFonts w:ascii="Courier New" w:hAnsi="Courier New" w:cs="Courier New"/>
          <w:sz w:val="28"/>
          <w:szCs w:val="28"/>
        </w:rPr>
        <w:t xml:space="preserve"> </w:t>
      </w:r>
      <w:r w:rsidRPr="00637AD8">
        <w:rPr>
          <w:rFonts w:ascii="Courier New" w:hAnsi="Courier New" w:cs="Courier New"/>
          <w:sz w:val="28"/>
          <w:szCs w:val="28"/>
        </w:rPr>
        <w:t>Франции, хотят получить за них доллары, а не франки, но ведь</w:t>
      </w:r>
      <w:r>
        <w:rPr>
          <w:rFonts w:ascii="Courier New" w:hAnsi="Courier New" w:cs="Courier New"/>
          <w:sz w:val="28"/>
          <w:szCs w:val="28"/>
        </w:rPr>
        <w:t xml:space="preserve"> </w:t>
      </w:r>
      <w:r w:rsidRPr="00637AD8">
        <w:rPr>
          <w:rFonts w:ascii="Courier New" w:hAnsi="Courier New" w:cs="Courier New"/>
          <w:sz w:val="28"/>
          <w:szCs w:val="28"/>
        </w:rPr>
        <w:t xml:space="preserve">французские импортеры американских товаров имеют франки, а не </w:t>
      </w:r>
      <w:r w:rsidRPr="00637AD8">
        <w:rPr>
          <w:rFonts w:ascii="Courier New" w:hAnsi="Courier New" w:cs="Courier New"/>
          <w:sz w:val="28"/>
          <w:szCs w:val="28"/>
        </w:rPr>
        <w:br/>
        <w:t>доллары. Это – проблема, которая решается только благодаря тому, что</w:t>
      </w:r>
      <w:r>
        <w:rPr>
          <w:rFonts w:ascii="Courier New" w:hAnsi="Courier New" w:cs="Courier New"/>
          <w:sz w:val="28"/>
          <w:szCs w:val="28"/>
        </w:rPr>
        <w:t xml:space="preserve"> </w:t>
      </w:r>
      <w:r w:rsidRPr="00637AD8">
        <w:rPr>
          <w:rFonts w:ascii="Courier New" w:hAnsi="Courier New" w:cs="Courier New"/>
          <w:sz w:val="28"/>
          <w:szCs w:val="28"/>
        </w:rPr>
        <w:t>французы меняют на валютном рынке франки на доллары. В сущности, это и есть основная операция в международных отношениях. Однако,</w:t>
      </w:r>
      <w:r>
        <w:rPr>
          <w:rFonts w:ascii="Courier New" w:hAnsi="Courier New" w:cs="Courier New"/>
          <w:sz w:val="28"/>
          <w:szCs w:val="28"/>
        </w:rPr>
        <w:t xml:space="preserve"> </w:t>
      </w:r>
      <w:r w:rsidRPr="00637AD8">
        <w:rPr>
          <w:rFonts w:ascii="Courier New" w:hAnsi="Courier New" w:cs="Courier New"/>
          <w:sz w:val="28"/>
          <w:szCs w:val="28"/>
        </w:rPr>
        <w:t>чтобы понять как она осуществляется и какие и какие последствия возникают при ее многократном и массовом осуществлении, необходимо</w:t>
      </w:r>
      <w:r>
        <w:rPr>
          <w:rFonts w:ascii="Courier New" w:hAnsi="Courier New" w:cs="Courier New"/>
          <w:sz w:val="28"/>
          <w:szCs w:val="28"/>
        </w:rPr>
        <w:t xml:space="preserve"> </w:t>
      </w:r>
      <w:r w:rsidRPr="00637AD8">
        <w:rPr>
          <w:rFonts w:ascii="Courier New" w:hAnsi="Courier New" w:cs="Courier New"/>
          <w:sz w:val="28"/>
          <w:szCs w:val="28"/>
        </w:rPr>
        <w:t xml:space="preserve">проследить экономическую логику возникновения и развития современной </w:t>
      </w:r>
      <w:r w:rsidRPr="00637AD8">
        <w:rPr>
          <w:rFonts w:ascii="Courier New" w:hAnsi="Courier New" w:cs="Courier New"/>
          <w:sz w:val="28"/>
          <w:szCs w:val="28"/>
        </w:rPr>
        <w:br/>
        <w:t>мировой валютной системы.</w:t>
      </w:r>
    </w:p>
    <w:p w:rsidR="005E2099" w:rsidRPr="00637AD8" w:rsidRDefault="005E2099" w:rsidP="005E2099">
      <w:pPr>
        <w:tabs>
          <w:tab w:val="left" w:pos="0"/>
        </w:tabs>
        <w:ind w:firstLine="900"/>
        <w:jc w:val="both"/>
        <w:rPr>
          <w:rFonts w:ascii="Courier New" w:hAnsi="Courier New" w:cs="Courier New"/>
          <w:sz w:val="28"/>
          <w:szCs w:val="28"/>
        </w:rPr>
      </w:pPr>
    </w:p>
    <w:p w:rsidR="005E2099" w:rsidRPr="00637AD8" w:rsidRDefault="005E2099" w:rsidP="005E2099">
      <w:pPr>
        <w:tabs>
          <w:tab w:val="left" w:pos="0"/>
        </w:tabs>
        <w:ind w:firstLine="900"/>
        <w:jc w:val="both"/>
        <w:rPr>
          <w:rFonts w:ascii="Courier New" w:hAnsi="Courier New" w:cs="Courier New"/>
          <w:sz w:val="28"/>
          <w:szCs w:val="28"/>
        </w:rPr>
      </w:pPr>
    </w:p>
    <w:p w:rsidR="005E2099" w:rsidRPr="00637AD8" w:rsidRDefault="005E2099" w:rsidP="005E2099">
      <w:pPr>
        <w:tabs>
          <w:tab w:val="left" w:pos="0"/>
        </w:tabs>
        <w:ind w:firstLine="900"/>
        <w:jc w:val="both"/>
        <w:rPr>
          <w:rFonts w:ascii="Courier New" w:hAnsi="Courier New" w:cs="Courier New"/>
          <w:sz w:val="28"/>
          <w:szCs w:val="28"/>
        </w:rPr>
      </w:pPr>
    </w:p>
    <w:p w:rsidR="005E2099" w:rsidRPr="00637AD8" w:rsidRDefault="005E2099" w:rsidP="005E2099">
      <w:pPr>
        <w:tabs>
          <w:tab w:val="left" w:pos="0"/>
        </w:tabs>
        <w:ind w:firstLine="900"/>
        <w:jc w:val="both"/>
        <w:rPr>
          <w:rFonts w:ascii="Courier New" w:hAnsi="Courier New" w:cs="Courier New"/>
          <w:sz w:val="28"/>
          <w:szCs w:val="28"/>
        </w:rPr>
      </w:pPr>
    </w:p>
    <w:p w:rsidR="005E2099" w:rsidRPr="00C0164A" w:rsidRDefault="005E2099" w:rsidP="005E2099">
      <w:pPr>
        <w:tabs>
          <w:tab w:val="left" w:pos="0"/>
        </w:tabs>
        <w:ind w:firstLine="900"/>
        <w:jc w:val="both"/>
        <w:rPr>
          <w:rFonts w:ascii="Courier" w:hAnsi="Courier" w:cs="Courier"/>
          <w:sz w:val="28"/>
          <w:szCs w:val="28"/>
        </w:rPr>
      </w:pPr>
    </w:p>
    <w:p w:rsidR="005E2099" w:rsidRPr="00C0164A" w:rsidRDefault="005E2099" w:rsidP="005E2099">
      <w:pPr>
        <w:tabs>
          <w:tab w:val="left" w:pos="0"/>
        </w:tabs>
        <w:ind w:firstLine="900"/>
        <w:jc w:val="both"/>
        <w:rPr>
          <w:rFonts w:ascii="Courier" w:hAnsi="Courier" w:cs="Courier"/>
          <w:sz w:val="28"/>
          <w:szCs w:val="28"/>
        </w:rPr>
      </w:pPr>
    </w:p>
    <w:p w:rsidR="005E2099" w:rsidRPr="00C0164A" w:rsidRDefault="005E2099" w:rsidP="005E2099">
      <w:pPr>
        <w:tabs>
          <w:tab w:val="left" w:pos="0"/>
        </w:tabs>
        <w:ind w:firstLine="900"/>
        <w:jc w:val="both"/>
        <w:rPr>
          <w:rFonts w:ascii="Courier" w:hAnsi="Courier" w:cs="Courier"/>
          <w:sz w:val="28"/>
          <w:szCs w:val="28"/>
        </w:rPr>
      </w:pPr>
    </w:p>
    <w:p w:rsidR="005E2099" w:rsidRPr="00C0164A" w:rsidRDefault="005E2099" w:rsidP="005E2099">
      <w:pPr>
        <w:tabs>
          <w:tab w:val="left" w:pos="0"/>
        </w:tabs>
        <w:ind w:firstLine="900"/>
        <w:jc w:val="both"/>
        <w:rPr>
          <w:rFonts w:ascii="Courier" w:hAnsi="Courier" w:cs="Courier"/>
          <w:sz w:val="28"/>
          <w:szCs w:val="28"/>
        </w:rPr>
      </w:pPr>
    </w:p>
    <w:p w:rsidR="005E2099" w:rsidRDefault="005E2099" w:rsidP="005E2099">
      <w:pPr>
        <w:tabs>
          <w:tab w:val="left" w:pos="0"/>
        </w:tabs>
        <w:ind w:firstLine="900"/>
        <w:jc w:val="both"/>
        <w:rPr>
          <w:rFonts w:ascii="Courier" w:hAnsi="Courier" w:cs="Courier"/>
          <w:sz w:val="28"/>
          <w:szCs w:val="28"/>
        </w:rPr>
      </w:pPr>
    </w:p>
    <w:p w:rsidR="005E2099" w:rsidRDefault="005E2099" w:rsidP="005E2099">
      <w:pPr>
        <w:tabs>
          <w:tab w:val="left" w:pos="0"/>
        </w:tabs>
        <w:ind w:firstLine="900"/>
        <w:jc w:val="both"/>
        <w:rPr>
          <w:rFonts w:ascii="Courier" w:hAnsi="Courier" w:cs="Courier"/>
          <w:sz w:val="28"/>
          <w:szCs w:val="28"/>
        </w:rPr>
      </w:pPr>
    </w:p>
    <w:p w:rsidR="005E2099" w:rsidRDefault="005E2099" w:rsidP="005E2099">
      <w:pPr>
        <w:tabs>
          <w:tab w:val="left" w:pos="0"/>
        </w:tabs>
        <w:ind w:firstLine="900"/>
        <w:jc w:val="both"/>
        <w:rPr>
          <w:rFonts w:ascii="Courier" w:hAnsi="Courier" w:cs="Courier"/>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637AD8" w:rsidRDefault="00637AD8" w:rsidP="005E2099">
      <w:pPr>
        <w:tabs>
          <w:tab w:val="left" w:pos="0"/>
        </w:tabs>
        <w:ind w:firstLine="900"/>
        <w:jc w:val="both"/>
        <w:rPr>
          <w:rFonts w:ascii="Times New Roman" w:hAnsi="Times New Roman" w:cs="Times New Roman"/>
          <w:sz w:val="28"/>
          <w:szCs w:val="28"/>
        </w:rPr>
      </w:pPr>
    </w:p>
    <w:p w:rsidR="00637AD8" w:rsidRDefault="00637AD8" w:rsidP="005E2099">
      <w:pPr>
        <w:tabs>
          <w:tab w:val="left" w:pos="0"/>
        </w:tabs>
        <w:ind w:firstLine="900"/>
        <w:jc w:val="both"/>
        <w:rPr>
          <w:rFonts w:ascii="Times New Roman" w:hAnsi="Times New Roman" w:cs="Times New Roman"/>
          <w:sz w:val="28"/>
          <w:szCs w:val="28"/>
        </w:rPr>
      </w:pPr>
    </w:p>
    <w:p w:rsidR="00637AD8" w:rsidRDefault="00637AD8" w:rsidP="005E2099">
      <w:pPr>
        <w:tabs>
          <w:tab w:val="left" w:pos="0"/>
        </w:tabs>
        <w:ind w:firstLine="900"/>
        <w:jc w:val="both"/>
        <w:rPr>
          <w:rFonts w:ascii="Times New Roman" w:hAnsi="Times New Roman" w:cs="Times New Roman"/>
          <w:sz w:val="28"/>
          <w:szCs w:val="28"/>
        </w:rPr>
      </w:pPr>
    </w:p>
    <w:p w:rsidR="00637AD8" w:rsidRDefault="00637AD8" w:rsidP="005E2099">
      <w:pPr>
        <w:tabs>
          <w:tab w:val="left" w:pos="0"/>
        </w:tabs>
        <w:ind w:firstLine="900"/>
        <w:jc w:val="both"/>
        <w:rPr>
          <w:rFonts w:ascii="Times New Roman" w:hAnsi="Times New Roman" w:cs="Times New Roman"/>
          <w:sz w:val="28"/>
          <w:szCs w:val="28"/>
        </w:rPr>
      </w:pPr>
    </w:p>
    <w:p w:rsidR="00637AD8" w:rsidRDefault="00637AD8" w:rsidP="005E2099">
      <w:pPr>
        <w:tabs>
          <w:tab w:val="left" w:pos="0"/>
        </w:tabs>
        <w:ind w:firstLine="900"/>
        <w:jc w:val="both"/>
        <w:rPr>
          <w:rFonts w:ascii="Times New Roman" w:hAnsi="Times New Roman" w:cs="Times New Roman"/>
          <w:sz w:val="28"/>
          <w:szCs w:val="28"/>
        </w:rPr>
      </w:pPr>
    </w:p>
    <w:p w:rsidR="00637AD8" w:rsidRDefault="00637AD8" w:rsidP="005E2099">
      <w:pPr>
        <w:tabs>
          <w:tab w:val="left" w:pos="0"/>
        </w:tabs>
        <w:ind w:firstLine="900"/>
        <w:jc w:val="both"/>
        <w:rPr>
          <w:rFonts w:ascii="Times New Roman" w:hAnsi="Times New Roman" w:cs="Times New Roman"/>
          <w:sz w:val="28"/>
          <w:szCs w:val="28"/>
        </w:rPr>
      </w:pPr>
    </w:p>
    <w:p w:rsidR="00637AD8" w:rsidRDefault="00637AD8" w:rsidP="005E2099">
      <w:pPr>
        <w:tabs>
          <w:tab w:val="left" w:pos="0"/>
        </w:tabs>
        <w:ind w:firstLine="900"/>
        <w:jc w:val="both"/>
        <w:rPr>
          <w:rFonts w:ascii="Times New Roman" w:hAnsi="Times New Roman" w:cs="Times New Roman"/>
          <w:sz w:val="28"/>
          <w:szCs w:val="28"/>
        </w:rPr>
      </w:pPr>
    </w:p>
    <w:p w:rsidR="00637AD8" w:rsidRDefault="00637AD8" w:rsidP="005E2099">
      <w:pPr>
        <w:tabs>
          <w:tab w:val="left" w:pos="0"/>
        </w:tabs>
        <w:ind w:firstLine="900"/>
        <w:jc w:val="both"/>
        <w:rPr>
          <w:rFonts w:ascii="Times New Roman" w:hAnsi="Times New Roman" w:cs="Times New Roman"/>
          <w:sz w:val="28"/>
          <w:szCs w:val="28"/>
        </w:rPr>
      </w:pPr>
    </w:p>
    <w:p w:rsidR="00637AD8" w:rsidRDefault="00637AD8" w:rsidP="005E2099">
      <w:pPr>
        <w:tabs>
          <w:tab w:val="left" w:pos="0"/>
        </w:tabs>
        <w:ind w:firstLine="900"/>
        <w:jc w:val="both"/>
        <w:rPr>
          <w:rFonts w:ascii="Times New Roman" w:hAnsi="Times New Roman" w:cs="Times New Roman"/>
          <w:sz w:val="28"/>
          <w:szCs w:val="28"/>
        </w:rPr>
      </w:pPr>
    </w:p>
    <w:p w:rsidR="00637AD8" w:rsidRDefault="00637AD8" w:rsidP="005E2099">
      <w:pPr>
        <w:tabs>
          <w:tab w:val="left" w:pos="0"/>
        </w:tabs>
        <w:ind w:firstLine="900"/>
        <w:jc w:val="both"/>
        <w:rPr>
          <w:rFonts w:ascii="Times New Roman" w:hAnsi="Times New Roman" w:cs="Times New Roman"/>
          <w:sz w:val="28"/>
          <w:szCs w:val="28"/>
        </w:rPr>
      </w:pPr>
    </w:p>
    <w:p w:rsidR="00637AD8" w:rsidRDefault="00637AD8" w:rsidP="005E2099">
      <w:pPr>
        <w:tabs>
          <w:tab w:val="left" w:pos="0"/>
        </w:tabs>
        <w:ind w:firstLine="900"/>
        <w:jc w:val="both"/>
        <w:rPr>
          <w:rFonts w:ascii="Times New Roman" w:hAnsi="Times New Roman" w:cs="Times New Roman"/>
          <w:sz w:val="28"/>
          <w:szCs w:val="28"/>
        </w:rPr>
      </w:pPr>
    </w:p>
    <w:p w:rsidR="00637AD8" w:rsidRDefault="00637AD8" w:rsidP="005E2099">
      <w:pPr>
        <w:tabs>
          <w:tab w:val="left" w:pos="0"/>
        </w:tabs>
        <w:ind w:firstLine="900"/>
        <w:jc w:val="both"/>
        <w:rPr>
          <w:rFonts w:ascii="Times New Roman" w:hAnsi="Times New Roman" w:cs="Times New Roman"/>
          <w:sz w:val="28"/>
          <w:szCs w:val="28"/>
        </w:rPr>
      </w:pPr>
    </w:p>
    <w:p w:rsidR="00637AD8" w:rsidRDefault="00637AD8"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716037" w:rsidRDefault="00716037" w:rsidP="005E2099">
      <w:pPr>
        <w:tabs>
          <w:tab w:val="left" w:pos="0"/>
        </w:tabs>
        <w:ind w:firstLine="900"/>
        <w:jc w:val="both"/>
        <w:rPr>
          <w:rFonts w:ascii="Times New Roman" w:hAnsi="Times New Roman" w:cs="Times New Roman"/>
          <w:sz w:val="28"/>
          <w:szCs w:val="28"/>
        </w:rPr>
      </w:pPr>
    </w:p>
    <w:p w:rsidR="00716037" w:rsidRDefault="00716037" w:rsidP="005E2099">
      <w:pPr>
        <w:tabs>
          <w:tab w:val="left" w:pos="0"/>
        </w:tabs>
        <w:ind w:firstLine="900"/>
        <w:jc w:val="both"/>
        <w:rPr>
          <w:rFonts w:ascii="Times New Roman" w:hAnsi="Times New Roman" w:cs="Times New Roman"/>
          <w:sz w:val="28"/>
          <w:szCs w:val="28"/>
        </w:rPr>
      </w:pPr>
    </w:p>
    <w:p w:rsidR="005E2099" w:rsidRDefault="005E2099" w:rsidP="005E2099">
      <w:pPr>
        <w:tabs>
          <w:tab w:val="left" w:pos="0"/>
        </w:tabs>
        <w:ind w:firstLine="900"/>
        <w:jc w:val="both"/>
        <w:rPr>
          <w:rFonts w:ascii="Times New Roman" w:hAnsi="Times New Roman" w:cs="Times New Roman"/>
          <w:sz w:val="28"/>
          <w:szCs w:val="28"/>
        </w:rPr>
      </w:pPr>
    </w:p>
    <w:p w:rsidR="00E94100" w:rsidRDefault="00E94100" w:rsidP="00E94100">
      <w:pPr>
        <w:pStyle w:val="a3"/>
        <w:ind w:firstLine="900"/>
        <w:jc w:val="center"/>
        <w:rPr>
          <w:rFonts w:ascii="Courier New" w:hAnsi="Courier New" w:cs="Courier New"/>
          <w:b/>
          <w:bCs/>
          <w:sz w:val="28"/>
          <w:szCs w:val="28"/>
        </w:rPr>
      </w:pPr>
      <w:r>
        <w:rPr>
          <w:rFonts w:ascii="Courier New" w:hAnsi="Courier New" w:cs="Courier New"/>
          <w:b/>
          <w:bCs/>
          <w:sz w:val="28"/>
          <w:szCs w:val="28"/>
        </w:rPr>
        <w:t>Понятие и типы международного разделения труда</w:t>
      </w:r>
    </w:p>
    <w:p w:rsidR="00E94100" w:rsidRDefault="00E94100" w:rsidP="00E94100">
      <w:pPr>
        <w:pStyle w:val="a3"/>
        <w:spacing w:before="0" w:beforeAutospacing="0" w:after="0" w:afterAutospacing="0"/>
        <w:ind w:firstLine="902"/>
        <w:jc w:val="both"/>
        <w:rPr>
          <w:rFonts w:ascii="Courier New" w:hAnsi="Courier New" w:cs="Courier New"/>
          <w:b/>
          <w:bCs/>
          <w:i/>
          <w:iCs/>
          <w:sz w:val="28"/>
          <w:szCs w:val="28"/>
        </w:rPr>
      </w:pPr>
    </w:p>
    <w:p w:rsidR="00E94100" w:rsidRPr="00E94100" w:rsidRDefault="00E94100" w:rsidP="00637AD8">
      <w:pPr>
        <w:pStyle w:val="a3"/>
        <w:spacing w:before="0" w:beforeAutospacing="0" w:after="0" w:afterAutospacing="0"/>
        <w:ind w:firstLine="900"/>
        <w:jc w:val="both"/>
        <w:rPr>
          <w:rFonts w:ascii="Courier New" w:hAnsi="Courier New" w:cs="Courier New"/>
          <w:sz w:val="28"/>
          <w:szCs w:val="28"/>
        </w:rPr>
      </w:pPr>
      <w:r w:rsidRPr="00E94100">
        <w:rPr>
          <w:rFonts w:ascii="Courier New" w:hAnsi="Courier New" w:cs="Courier New"/>
          <w:b/>
          <w:bCs/>
          <w:i/>
          <w:iCs/>
          <w:sz w:val="28"/>
          <w:szCs w:val="28"/>
        </w:rPr>
        <w:t>Международное разделение труда</w:t>
      </w:r>
      <w:r w:rsidRPr="00E94100">
        <w:rPr>
          <w:rFonts w:ascii="Courier New" w:hAnsi="Courier New" w:cs="Courier New"/>
          <w:sz w:val="28"/>
          <w:szCs w:val="28"/>
        </w:rPr>
        <w:t xml:space="preserve">, высшая форма общественного территориального разделения труда; специализация производства отдельных стран на определённых видах продукции, которыми они обмениваются. Необходимость Международное разделение труда и его глубина определяются степенью развития производительных сил общества. На характер Международное разделение труда, как и на другие формы экономических отношений между странами, решающее воздействие оказывают господствующие в них производственные отношения. Международное разделение труда лежит в основе расширения торговли между странами, составляет объективную базу развития </w:t>
      </w:r>
      <w:r w:rsidRPr="00A80DFE">
        <w:rPr>
          <w:rFonts w:ascii="Courier New" w:hAnsi="Courier New" w:cs="Courier New"/>
          <w:sz w:val="28"/>
          <w:szCs w:val="28"/>
        </w:rPr>
        <w:t>мирового рынка</w:t>
      </w:r>
      <w:r w:rsidRPr="00E94100">
        <w:rPr>
          <w:rFonts w:ascii="Courier New" w:hAnsi="Courier New" w:cs="Courier New"/>
          <w:sz w:val="28"/>
          <w:szCs w:val="28"/>
        </w:rPr>
        <w:t>.</w:t>
      </w:r>
    </w:p>
    <w:p w:rsidR="00E94100" w:rsidRPr="00E94100" w:rsidRDefault="00E94100" w:rsidP="00637AD8">
      <w:pPr>
        <w:pStyle w:val="a3"/>
        <w:spacing w:before="0" w:beforeAutospacing="0" w:after="0" w:afterAutospacing="0"/>
        <w:ind w:firstLine="900"/>
        <w:jc w:val="both"/>
        <w:rPr>
          <w:rFonts w:ascii="Courier New" w:hAnsi="Courier New" w:cs="Courier New"/>
          <w:sz w:val="28"/>
          <w:szCs w:val="28"/>
        </w:rPr>
      </w:pPr>
      <w:r w:rsidRPr="00E94100">
        <w:rPr>
          <w:rFonts w:ascii="Courier New" w:hAnsi="Courier New" w:cs="Courier New"/>
          <w:sz w:val="28"/>
          <w:szCs w:val="28"/>
        </w:rPr>
        <w:t>Если на ранних этапах развития человеческого общества существовали лишь некоторые элементы Международное разделение труда, связанные с различием природных условий в отдельных государствах, то появление развитых форм Международно</w:t>
      </w:r>
      <w:r w:rsidR="00752B11">
        <w:rPr>
          <w:rFonts w:ascii="Courier New" w:hAnsi="Courier New" w:cs="Courier New"/>
          <w:sz w:val="28"/>
          <w:szCs w:val="28"/>
        </w:rPr>
        <w:t>го</w:t>
      </w:r>
      <w:r w:rsidRPr="00E94100">
        <w:rPr>
          <w:rFonts w:ascii="Courier New" w:hAnsi="Courier New" w:cs="Courier New"/>
          <w:sz w:val="28"/>
          <w:szCs w:val="28"/>
        </w:rPr>
        <w:t xml:space="preserve"> разделени</w:t>
      </w:r>
      <w:r w:rsidR="00752B11">
        <w:rPr>
          <w:rFonts w:ascii="Courier New" w:hAnsi="Courier New" w:cs="Courier New"/>
          <w:sz w:val="28"/>
          <w:szCs w:val="28"/>
        </w:rPr>
        <w:t>я</w:t>
      </w:r>
      <w:r w:rsidRPr="00E94100">
        <w:rPr>
          <w:rFonts w:ascii="Courier New" w:hAnsi="Courier New" w:cs="Courier New"/>
          <w:sz w:val="28"/>
          <w:szCs w:val="28"/>
        </w:rPr>
        <w:t xml:space="preserve"> труда происходит в эпоху промышленного капитализма. Крупная машинная индустрия ведёт к углублению дифференциации производства, развитию специализации и кооперации, выходящих за национальные границы. Кроме того, Международно</w:t>
      </w:r>
      <w:r w:rsidR="00752B11">
        <w:rPr>
          <w:rFonts w:ascii="Courier New" w:hAnsi="Courier New" w:cs="Courier New"/>
          <w:sz w:val="28"/>
          <w:szCs w:val="28"/>
        </w:rPr>
        <w:t>му</w:t>
      </w:r>
      <w:r w:rsidRPr="00E94100">
        <w:rPr>
          <w:rFonts w:ascii="Courier New" w:hAnsi="Courier New" w:cs="Courier New"/>
          <w:sz w:val="28"/>
          <w:szCs w:val="28"/>
        </w:rPr>
        <w:t xml:space="preserve"> разделени</w:t>
      </w:r>
      <w:r w:rsidR="00752B11">
        <w:rPr>
          <w:rFonts w:ascii="Courier New" w:hAnsi="Courier New" w:cs="Courier New"/>
          <w:sz w:val="28"/>
          <w:szCs w:val="28"/>
        </w:rPr>
        <w:t>ю</w:t>
      </w:r>
      <w:r w:rsidRPr="00E94100">
        <w:rPr>
          <w:rFonts w:ascii="Courier New" w:hAnsi="Courier New" w:cs="Courier New"/>
          <w:sz w:val="28"/>
          <w:szCs w:val="28"/>
        </w:rPr>
        <w:t xml:space="preserve"> труда способствовал рост потребностей промышленных стран в огромных массах сырья и продовольствия, которые поставляли им экономически менее развитые государства. Крупная промышленность, как отмечали К. Маркс и Ф. Энгельс, «... впервые создала всемирную историю, поскольку поставила удовлетворение потребностей каждой цивилизованной страны и каждого индивида в ней в зависимость от всего мира и поскольку уничтожила прежнюю, естественно сложившуюся обособленность отдельных стран» (Маркс К. и Энгельс Ф., Сочинения, 2 изд., т. 3, с. 60).</w:t>
      </w:r>
    </w:p>
    <w:p w:rsidR="00E94100" w:rsidRPr="00E94100" w:rsidRDefault="00E94100" w:rsidP="00637AD8">
      <w:pPr>
        <w:pStyle w:val="a3"/>
        <w:spacing w:before="0" w:beforeAutospacing="0" w:after="0" w:afterAutospacing="0"/>
        <w:ind w:firstLine="900"/>
        <w:jc w:val="both"/>
        <w:rPr>
          <w:rFonts w:ascii="Courier New" w:hAnsi="Courier New" w:cs="Courier New"/>
          <w:sz w:val="28"/>
          <w:szCs w:val="28"/>
        </w:rPr>
      </w:pPr>
      <w:r w:rsidRPr="00E94100">
        <w:rPr>
          <w:rFonts w:ascii="Courier New" w:hAnsi="Courier New" w:cs="Courier New"/>
          <w:sz w:val="28"/>
          <w:szCs w:val="28"/>
        </w:rPr>
        <w:t>Капиталистическое Международное разделение труда способствует подъёму производительных сил общества, более полному использованию материальных ресурсов стран на базе достижений науки и техники. Вместе с тем ему свойственны глубокие антагонистические противоречия, обусловленные эксплуататорской природой капитализма. Капиталистическое Международное разделение труда формируется стихийно. Регулятором процесса его развития выступает закон стоимости. Сравнение условий производства осуществляется в острой конкурентной борьбе между капиталистами разных стран на мировом рынке. При этом наиболее важен технический уровень, оказывающий существенное воздействие на издержки производства. Определённое значение для международной конкурентоспособности продукции имеют природные условия. Огромную роль в повышении</w:t>
      </w:r>
      <w:r w:rsidR="00637AD8">
        <w:rPr>
          <w:rFonts w:ascii="Courier New" w:hAnsi="Courier New" w:cs="Courier New"/>
          <w:sz w:val="28"/>
          <w:szCs w:val="28"/>
        </w:rPr>
        <w:t xml:space="preserve"> </w:t>
      </w:r>
      <w:r w:rsidRPr="00E94100">
        <w:rPr>
          <w:rFonts w:ascii="Courier New" w:hAnsi="Courier New" w:cs="Courier New"/>
          <w:sz w:val="28"/>
          <w:szCs w:val="28"/>
        </w:rPr>
        <w:t>конкурентоспособности товаров на мировом рынке играют меры буржуазного государства по форсированию экспорта, а также его политика по защите внутреннего рынка от притока извне более конкурентоспособных товаров, направленная на создание относительно благоприятных условий для развития национального производства. Капиталистическое Международное разделение труда развивается в конкурентной борьбе, его направления неустойчивы.</w:t>
      </w:r>
    </w:p>
    <w:p w:rsidR="00E94100" w:rsidRPr="00E94100" w:rsidRDefault="00E94100" w:rsidP="00637AD8">
      <w:pPr>
        <w:pStyle w:val="a3"/>
        <w:spacing w:before="0" w:beforeAutospacing="0" w:after="0" w:afterAutospacing="0"/>
        <w:ind w:firstLine="900"/>
        <w:jc w:val="both"/>
        <w:rPr>
          <w:rFonts w:ascii="Courier New" w:hAnsi="Courier New" w:cs="Courier New"/>
          <w:sz w:val="28"/>
          <w:szCs w:val="28"/>
        </w:rPr>
      </w:pPr>
      <w:r w:rsidRPr="00E94100">
        <w:rPr>
          <w:rFonts w:ascii="Courier New" w:hAnsi="Courier New" w:cs="Courier New"/>
          <w:sz w:val="28"/>
          <w:szCs w:val="28"/>
        </w:rPr>
        <w:t>На развитие Международно</w:t>
      </w:r>
      <w:r w:rsidR="00752B11">
        <w:rPr>
          <w:rFonts w:ascii="Courier New" w:hAnsi="Courier New" w:cs="Courier New"/>
          <w:sz w:val="28"/>
          <w:szCs w:val="28"/>
        </w:rPr>
        <w:t>го</w:t>
      </w:r>
      <w:r w:rsidRPr="00E94100">
        <w:rPr>
          <w:rFonts w:ascii="Courier New" w:hAnsi="Courier New" w:cs="Courier New"/>
          <w:sz w:val="28"/>
          <w:szCs w:val="28"/>
        </w:rPr>
        <w:t xml:space="preserve"> разделени</w:t>
      </w:r>
      <w:r w:rsidR="00752B11">
        <w:rPr>
          <w:rFonts w:ascii="Courier New" w:hAnsi="Courier New" w:cs="Courier New"/>
          <w:sz w:val="28"/>
          <w:szCs w:val="28"/>
        </w:rPr>
        <w:t>я</w:t>
      </w:r>
      <w:r w:rsidRPr="00E94100">
        <w:rPr>
          <w:rFonts w:ascii="Courier New" w:hAnsi="Courier New" w:cs="Courier New"/>
          <w:sz w:val="28"/>
          <w:szCs w:val="28"/>
        </w:rPr>
        <w:t xml:space="preserve"> труда в конце 19 века влияло то, что мелкое ремесленное производство во многих экономически менее развитых странах Азии, Африки и Латинской Америки, к тому же не защищенное национальным государством, не выдерживало конкуренции со стороны более дешёвых промышленных товаров из Западной Европы и разорялось, что придавало экономике этих стран всё более аграрно-сырьевую направленность. В эпоху империализма на Международное разделение труда существенное влияние оказывает </w:t>
      </w:r>
      <w:r w:rsidRPr="00A80DFE">
        <w:rPr>
          <w:rFonts w:ascii="Courier New" w:hAnsi="Courier New" w:cs="Courier New"/>
          <w:sz w:val="28"/>
          <w:szCs w:val="28"/>
        </w:rPr>
        <w:t>вывоз капитала</w:t>
      </w:r>
      <w:r w:rsidRPr="00E94100">
        <w:rPr>
          <w:rFonts w:ascii="Courier New" w:hAnsi="Courier New" w:cs="Courier New"/>
          <w:sz w:val="28"/>
          <w:szCs w:val="28"/>
        </w:rPr>
        <w:t xml:space="preserve"> из развитых капиталистических стран, который углубляет специализацию стран, отставших в своём экономическом развитии, на производстве сырья и продовольствия. Влияние на Международное разделение труда оказывают и международные </w:t>
      </w:r>
      <w:r w:rsidRPr="00A80DFE">
        <w:rPr>
          <w:rFonts w:ascii="Courier New" w:hAnsi="Courier New" w:cs="Courier New"/>
          <w:sz w:val="28"/>
          <w:szCs w:val="28"/>
        </w:rPr>
        <w:t>монополии</w:t>
      </w:r>
      <w:r w:rsidRPr="00E94100">
        <w:t xml:space="preserve"> </w:t>
      </w:r>
      <w:r w:rsidRPr="00E94100">
        <w:rPr>
          <w:rFonts w:ascii="Courier New" w:hAnsi="Courier New" w:cs="Courier New"/>
          <w:sz w:val="28"/>
          <w:szCs w:val="28"/>
        </w:rPr>
        <w:t>, делящие между собой мировой капиталистический рынок. При капитализме Международное разделение труда складывается под воздействием не только экономических, но и внеэкономических факторов. Возникновение колониальной системы капитализма сопровождалось разрушением традиционной экономической структуры колоний, принудительным навязыванием этим странам производства преимущественно тех товаров, которые необходимы монополиям.</w:t>
      </w:r>
    </w:p>
    <w:p w:rsidR="00E94100" w:rsidRPr="00E94100" w:rsidRDefault="00E94100" w:rsidP="00637AD8">
      <w:pPr>
        <w:pStyle w:val="a3"/>
        <w:spacing w:before="0" w:beforeAutospacing="0" w:after="0" w:afterAutospacing="0"/>
        <w:ind w:firstLine="900"/>
        <w:jc w:val="both"/>
        <w:rPr>
          <w:rFonts w:ascii="Courier New" w:hAnsi="Courier New" w:cs="Courier New"/>
          <w:sz w:val="28"/>
          <w:szCs w:val="28"/>
        </w:rPr>
      </w:pPr>
      <w:r w:rsidRPr="00E94100">
        <w:rPr>
          <w:rFonts w:ascii="Courier New" w:hAnsi="Courier New" w:cs="Courier New"/>
          <w:sz w:val="28"/>
          <w:szCs w:val="28"/>
        </w:rPr>
        <w:t>Уродливый характер капиталистического Международно</w:t>
      </w:r>
      <w:r w:rsidR="00752B11">
        <w:rPr>
          <w:rFonts w:ascii="Courier New" w:hAnsi="Courier New" w:cs="Courier New"/>
          <w:sz w:val="28"/>
          <w:szCs w:val="28"/>
        </w:rPr>
        <w:t>го</w:t>
      </w:r>
      <w:r w:rsidRPr="00E94100">
        <w:rPr>
          <w:rFonts w:ascii="Courier New" w:hAnsi="Courier New" w:cs="Courier New"/>
          <w:sz w:val="28"/>
          <w:szCs w:val="28"/>
        </w:rPr>
        <w:t xml:space="preserve"> разделени</w:t>
      </w:r>
      <w:r w:rsidR="00752B11">
        <w:rPr>
          <w:rFonts w:ascii="Courier New" w:hAnsi="Courier New" w:cs="Courier New"/>
          <w:sz w:val="28"/>
          <w:szCs w:val="28"/>
        </w:rPr>
        <w:t>я</w:t>
      </w:r>
      <w:r w:rsidRPr="00E94100">
        <w:rPr>
          <w:rFonts w:ascii="Courier New" w:hAnsi="Courier New" w:cs="Courier New"/>
          <w:sz w:val="28"/>
          <w:szCs w:val="28"/>
        </w:rPr>
        <w:t xml:space="preserve"> труда определяется тем, что, с одной стороны, образуется узкая группа империалистических держав, развитых в промышленном отношении. В этих странах возникает комплекс различных взаимосвязанных отраслей; в малых империалистических странах круг этих отраслей уже и они более специализированы в Международно</w:t>
      </w:r>
      <w:r w:rsidR="00752B11">
        <w:rPr>
          <w:rFonts w:ascii="Courier New" w:hAnsi="Courier New" w:cs="Courier New"/>
          <w:sz w:val="28"/>
          <w:szCs w:val="28"/>
        </w:rPr>
        <w:t>м</w:t>
      </w:r>
      <w:r w:rsidRPr="00E94100">
        <w:rPr>
          <w:rFonts w:ascii="Courier New" w:hAnsi="Courier New" w:cs="Courier New"/>
          <w:sz w:val="28"/>
          <w:szCs w:val="28"/>
        </w:rPr>
        <w:t xml:space="preserve"> разделени</w:t>
      </w:r>
      <w:r w:rsidR="00752B11">
        <w:rPr>
          <w:rFonts w:ascii="Courier New" w:hAnsi="Courier New" w:cs="Courier New"/>
          <w:sz w:val="28"/>
          <w:szCs w:val="28"/>
        </w:rPr>
        <w:t>и</w:t>
      </w:r>
      <w:r w:rsidRPr="00E94100">
        <w:rPr>
          <w:rFonts w:ascii="Courier New" w:hAnsi="Courier New" w:cs="Courier New"/>
          <w:sz w:val="28"/>
          <w:szCs w:val="28"/>
        </w:rPr>
        <w:t xml:space="preserve"> труда. С другой стороны, выделяются страны, превращенные в аграрно-сырьевые придатки первых. Особенно уродливой является специализация экономики многих развивающихся стран на производстве одного-двух сельскохозяйственных или сырьевых товаров. Однобокая специализация отдельных стран служит тормозом экономического роста, ставит их в невыгодное положение на мировом капиталистическом рынке, способствует ограблению этих стран империалистическими державами с помощью неэквивалентного обмена. Капиталистическое Международное разделение труда выступает как объективный механизм установления отношений зависимости отсталых стран от промышленно развитых государств.</w:t>
      </w:r>
    </w:p>
    <w:p w:rsidR="00E94100" w:rsidRPr="00E94100" w:rsidRDefault="00E94100" w:rsidP="00637AD8">
      <w:pPr>
        <w:pStyle w:val="a3"/>
        <w:spacing w:before="0" w:beforeAutospacing="0" w:after="0" w:afterAutospacing="0"/>
        <w:ind w:firstLine="900"/>
        <w:jc w:val="both"/>
        <w:rPr>
          <w:rFonts w:ascii="Courier New" w:hAnsi="Courier New" w:cs="Courier New"/>
          <w:sz w:val="28"/>
          <w:szCs w:val="28"/>
        </w:rPr>
      </w:pPr>
      <w:r w:rsidRPr="00E94100">
        <w:rPr>
          <w:rFonts w:ascii="Courier New" w:hAnsi="Courier New" w:cs="Courier New"/>
          <w:sz w:val="28"/>
          <w:szCs w:val="28"/>
        </w:rPr>
        <w:t>Международное разделение труда является орудием империалистической эксплуатации народов колониальных, полуколониальных и зависимых стран. Все выгоды от капиталистического Международно</w:t>
      </w:r>
      <w:r w:rsidR="00752B11">
        <w:rPr>
          <w:rFonts w:ascii="Courier New" w:hAnsi="Courier New" w:cs="Courier New"/>
          <w:sz w:val="28"/>
          <w:szCs w:val="28"/>
        </w:rPr>
        <w:t>го</w:t>
      </w:r>
      <w:r w:rsidRPr="00E94100">
        <w:rPr>
          <w:rFonts w:ascii="Courier New" w:hAnsi="Courier New" w:cs="Courier New"/>
          <w:sz w:val="28"/>
          <w:szCs w:val="28"/>
        </w:rPr>
        <w:t xml:space="preserve"> разделени</w:t>
      </w:r>
      <w:r w:rsidR="00752B11">
        <w:rPr>
          <w:rFonts w:ascii="Courier New" w:hAnsi="Courier New" w:cs="Courier New"/>
          <w:sz w:val="28"/>
          <w:szCs w:val="28"/>
        </w:rPr>
        <w:t>я</w:t>
      </w:r>
      <w:r w:rsidRPr="00E94100">
        <w:rPr>
          <w:rFonts w:ascii="Courier New" w:hAnsi="Courier New" w:cs="Courier New"/>
          <w:sz w:val="28"/>
          <w:szCs w:val="28"/>
        </w:rPr>
        <w:t xml:space="preserve"> труда присваивают монополии. Развитие капиталистического Международно</w:t>
      </w:r>
      <w:r w:rsidR="00752B11">
        <w:rPr>
          <w:rFonts w:ascii="Courier New" w:hAnsi="Courier New" w:cs="Courier New"/>
          <w:sz w:val="28"/>
          <w:szCs w:val="28"/>
        </w:rPr>
        <w:t>го</w:t>
      </w:r>
      <w:r w:rsidRPr="00E94100">
        <w:rPr>
          <w:rFonts w:ascii="Courier New" w:hAnsi="Courier New" w:cs="Courier New"/>
          <w:sz w:val="28"/>
          <w:szCs w:val="28"/>
        </w:rPr>
        <w:t xml:space="preserve"> разделени</w:t>
      </w:r>
      <w:r w:rsidR="00752B11">
        <w:rPr>
          <w:rFonts w:ascii="Courier New" w:hAnsi="Courier New" w:cs="Courier New"/>
          <w:sz w:val="28"/>
          <w:szCs w:val="28"/>
        </w:rPr>
        <w:t>я</w:t>
      </w:r>
      <w:r w:rsidRPr="00E94100">
        <w:rPr>
          <w:rFonts w:ascii="Courier New" w:hAnsi="Courier New" w:cs="Courier New"/>
          <w:sz w:val="28"/>
          <w:szCs w:val="28"/>
        </w:rPr>
        <w:t xml:space="preserve"> труда, экономически связывая между собой различные страны, ведёт к </w:t>
      </w:r>
      <w:r w:rsidRPr="00A80DFE">
        <w:rPr>
          <w:rFonts w:ascii="Courier New" w:hAnsi="Courier New" w:cs="Courier New"/>
          <w:sz w:val="28"/>
          <w:szCs w:val="28"/>
        </w:rPr>
        <w:t>интернационализации производства</w:t>
      </w:r>
      <w:r w:rsidRPr="00E94100">
        <w:rPr>
          <w:rFonts w:ascii="Courier New" w:hAnsi="Courier New" w:cs="Courier New"/>
          <w:sz w:val="28"/>
          <w:szCs w:val="28"/>
        </w:rPr>
        <w:t>, является важнейшим элементом формирования мирового капиталистического хозяйства.</w:t>
      </w:r>
    </w:p>
    <w:p w:rsidR="00E94100" w:rsidRPr="00E94100" w:rsidRDefault="00E94100" w:rsidP="00637AD8">
      <w:pPr>
        <w:pStyle w:val="a3"/>
        <w:spacing w:before="0" w:beforeAutospacing="0" w:after="0" w:afterAutospacing="0"/>
        <w:ind w:firstLine="900"/>
        <w:jc w:val="both"/>
        <w:rPr>
          <w:rFonts w:ascii="Courier New" w:hAnsi="Courier New" w:cs="Courier New"/>
          <w:sz w:val="28"/>
          <w:szCs w:val="28"/>
        </w:rPr>
      </w:pPr>
      <w:r w:rsidRPr="00E94100">
        <w:rPr>
          <w:rFonts w:ascii="Courier New" w:hAnsi="Courier New" w:cs="Courier New"/>
          <w:sz w:val="28"/>
          <w:szCs w:val="28"/>
        </w:rPr>
        <w:t xml:space="preserve">Составной частью </w:t>
      </w:r>
      <w:r w:rsidRPr="00A80DFE">
        <w:rPr>
          <w:rFonts w:ascii="Courier New" w:hAnsi="Courier New" w:cs="Courier New"/>
          <w:sz w:val="28"/>
          <w:szCs w:val="28"/>
        </w:rPr>
        <w:t>общего кризиса капитализма</w:t>
      </w:r>
      <w:r w:rsidRPr="00E94100">
        <w:rPr>
          <w:rFonts w:ascii="Courier New" w:hAnsi="Courier New" w:cs="Courier New"/>
          <w:sz w:val="28"/>
          <w:szCs w:val="28"/>
        </w:rPr>
        <w:t xml:space="preserve"> является кризис капиталистической системы Международно</w:t>
      </w:r>
      <w:r w:rsidR="00752B11">
        <w:rPr>
          <w:rFonts w:ascii="Courier New" w:hAnsi="Courier New" w:cs="Courier New"/>
          <w:sz w:val="28"/>
          <w:szCs w:val="28"/>
        </w:rPr>
        <w:t>го</w:t>
      </w:r>
      <w:r w:rsidRPr="00E94100">
        <w:rPr>
          <w:rFonts w:ascii="Courier New" w:hAnsi="Courier New" w:cs="Courier New"/>
          <w:sz w:val="28"/>
          <w:szCs w:val="28"/>
        </w:rPr>
        <w:t xml:space="preserve"> разделени</w:t>
      </w:r>
      <w:r w:rsidR="00752B11">
        <w:rPr>
          <w:rFonts w:ascii="Courier New" w:hAnsi="Courier New" w:cs="Courier New"/>
          <w:sz w:val="28"/>
          <w:szCs w:val="28"/>
        </w:rPr>
        <w:t>я</w:t>
      </w:r>
      <w:r w:rsidRPr="00E94100">
        <w:rPr>
          <w:rFonts w:ascii="Courier New" w:hAnsi="Courier New" w:cs="Courier New"/>
          <w:sz w:val="28"/>
          <w:szCs w:val="28"/>
        </w:rPr>
        <w:t xml:space="preserve"> труда. От неё отпали страны, вступившие на путь строительства социализма. Возник новый тип Международно</w:t>
      </w:r>
      <w:r w:rsidR="00752B11">
        <w:rPr>
          <w:rFonts w:ascii="Courier New" w:hAnsi="Courier New" w:cs="Courier New"/>
          <w:sz w:val="28"/>
          <w:szCs w:val="28"/>
        </w:rPr>
        <w:t>го</w:t>
      </w:r>
      <w:r w:rsidRPr="00E94100">
        <w:rPr>
          <w:rFonts w:ascii="Courier New" w:hAnsi="Courier New" w:cs="Courier New"/>
          <w:sz w:val="28"/>
          <w:szCs w:val="28"/>
        </w:rPr>
        <w:t xml:space="preserve"> разделени</w:t>
      </w:r>
      <w:r w:rsidR="00752B11">
        <w:rPr>
          <w:rFonts w:ascii="Courier New" w:hAnsi="Courier New" w:cs="Courier New"/>
          <w:sz w:val="28"/>
          <w:szCs w:val="28"/>
        </w:rPr>
        <w:t>я</w:t>
      </w:r>
      <w:r w:rsidRPr="00E94100">
        <w:rPr>
          <w:rFonts w:ascii="Courier New" w:hAnsi="Courier New" w:cs="Courier New"/>
          <w:sz w:val="28"/>
          <w:szCs w:val="28"/>
        </w:rPr>
        <w:t xml:space="preserve"> труда — </w:t>
      </w:r>
      <w:r w:rsidRPr="00A80DFE">
        <w:rPr>
          <w:rFonts w:ascii="Courier New" w:hAnsi="Courier New" w:cs="Courier New"/>
          <w:sz w:val="28"/>
          <w:szCs w:val="28"/>
        </w:rPr>
        <w:t>международное социалистическое разделение труда</w:t>
      </w:r>
      <w:r w:rsidRPr="00E94100">
        <w:rPr>
          <w:rFonts w:ascii="Courier New" w:hAnsi="Courier New" w:cs="Courier New"/>
          <w:sz w:val="28"/>
          <w:szCs w:val="28"/>
        </w:rPr>
        <w:t>. Новые элементы вносит в капиталистическое Международное разделение труда крах колониальной системы. Молодые суверенные государства прилагают усилия к созданию национальной экономики, развитию более разнообразной структуры хозяйства, его индустриализации. Изменилась роль освободившихся стран в Международно</w:t>
      </w:r>
      <w:r w:rsidR="00FB5951">
        <w:rPr>
          <w:rFonts w:ascii="Courier New" w:hAnsi="Courier New" w:cs="Courier New"/>
          <w:sz w:val="28"/>
          <w:szCs w:val="28"/>
        </w:rPr>
        <w:t>м</w:t>
      </w:r>
      <w:r w:rsidRPr="00E94100">
        <w:rPr>
          <w:rFonts w:ascii="Courier New" w:hAnsi="Courier New" w:cs="Courier New"/>
          <w:sz w:val="28"/>
          <w:szCs w:val="28"/>
        </w:rPr>
        <w:t xml:space="preserve"> разделени</w:t>
      </w:r>
      <w:r w:rsidR="00FB5951">
        <w:rPr>
          <w:rFonts w:ascii="Courier New" w:hAnsi="Courier New" w:cs="Courier New"/>
          <w:sz w:val="28"/>
          <w:szCs w:val="28"/>
        </w:rPr>
        <w:t>и</w:t>
      </w:r>
      <w:r w:rsidRPr="00E94100">
        <w:rPr>
          <w:rFonts w:ascii="Courier New" w:hAnsi="Courier New" w:cs="Courier New"/>
          <w:sz w:val="28"/>
          <w:szCs w:val="28"/>
        </w:rPr>
        <w:t xml:space="preserve"> труда: в условиях научно-технической революции на мировом рынке относительно снижается спрос, на сырьё и продовольствие, на производстве которых они специализированы. В начале 70-х годов на долю развивающихся стран, где проживает </w:t>
      </w:r>
      <w:r w:rsidRPr="00E94100">
        <w:rPr>
          <w:rFonts w:ascii="Courier New" w:hAnsi="Courier New" w:cs="Courier New"/>
          <w:sz w:val="28"/>
          <w:szCs w:val="28"/>
          <w:vertAlign w:val="superscript"/>
        </w:rPr>
        <w:t>2</w:t>
      </w:r>
      <w:r w:rsidRPr="00E94100">
        <w:rPr>
          <w:rFonts w:ascii="Courier New" w:hAnsi="Courier New" w:cs="Courier New"/>
          <w:sz w:val="28"/>
          <w:szCs w:val="28"/>
        </w:rPr>
        <w:t>/</w:t>
      </w:r>
      <w:r w:rsidRPr="00E94100">
        <w:rPr>
          <w:rFonts w:ascii="Courier New" w:hAnsi="Courier New" w:cs="Courier New"/>
          <w:sz w:val="28"/>
          <w:szCs w:val="28"/>
          <w:vertAlign w:val="subscript"/>
        </w:rPr>
        <w:t>3</w:t>
      </w:r>
      <w:r w:rsidRPr="00E94100">
        <w:rPr>
          <w:rFonts w:ascii="Courier New" w:hAnsi="Courier New" w:cs="Courier New"/>
          <w:sz w:val="28"/>
          <w:szCs w:val="28"/>
        </w:rPr>
        <w:t xml:space="preserve"> населения капиталистического мира, приходилось около </w:t>
      </w:r>
      <w:r w:rsidRPr="00E94100">
        <w:rPr>
          <w:rFonts w:ascii="Courier New" w:hAnsi="Courier New" w:cs="Courier New"/>
          <w:sz w:val="28"/>
          <w:szCs w:val="28"/>
          <w:vertAlign w:val="superscript"/>
        </w:rPr>
        <w:t>1</w:t>
      </w:r>
      <w:r w:rsidRPr="00E94100">
        <w:rPr>
          <w:rFonts w:ascii="Courier New" w:hAnsi="Courier New" w:cs="Courier New"/>
          <w:sz w:val="28"/>
          <w:szCs w:val="28"/>
        </w:rPr>
        <w:t>/</w:t>
      </w:r>
      <w:r w:rsidRPr="00E94100">
        <w:rPr>
          <w:rFonts w:ascii="Courier New" w:hAnsi="Courier New" w:cs="Courier New"/>
          <w:sz w:val="28"/>
          <w:szCs w:val="28"/>
          <w:vertAlign w:val="subscript"/>
        </w:rPr>
        <w:t>10</w:t>
      </w:r>
      <w:r w:rsidRPr="00E94100">
        <w:rPr>
          <w:rFonts w:ascii="Courier New" w:hAnsi="Courier New" w:cs="Courier New"/>
          <w:sz w:val="28"/>
          <w:szCs w:val="28"/>
        </w:rPr>
        <w:t xml:space="preserve"> его промышленного производства, однако эти страны давали почти 50 % добычи нефти и свыше 30 % добычи металлических руд. В экспорте развивающихся стран на сырьё и продовольствие приходится свыше 80 %. Учитывая новые тенденции на мировом рынке, монополии империалистических держав пытаются участвовать в создании отраслей обрабатывающей промышленности, новых и даже новейших производств в развивающихся странах, вкладывая в эти отрасли свои капиталы. Стремясь противостоять политике империалистических держав по сохранению их экономического господства над освободившимися странами, последние вступают на путь расширения экономических связей с социалистическими государствами, а также развивают взаимное экономическое сотрудничество. В ряде возникших интеграционных группировок развивающихся стран намечаются мероприятия по специализации и кооперированию производства, что содействует разделению труда между ними.</w:t>
      </w:r>
    </w:p>
    <w:p w:rsidR="00E94100" w:rsidRPr="00E94100" w:rsidRDefault="00E94100" w:rsidP="00637AD8">
      <w:pPr>
        <w:pStyle w:val="a3"/>
        <w:spacing w:before="0" w:beforeAutospacing="0" w:after="0" w:afterAutospacing="0"/>
        <w:ind w:firstLine="900"/>
        <w:jc w:val="both"/>
        <w:rPr>
          <w:rFonts w:ascii="Courier New" w:hAnsi="Courier New" w:cs="Courier New"/>
          <w:sz w:val="28"/>
          <w:szCs w:val="28"/>
        </w:rPr>
      </w:pPr>
      <w:r w:rsidRPr="00E94100">
        <w:rPr>
          <w:rFonts w:ascii="Courier New" w:hAnsi="Courier New" w:cs="Courier New"/>
          <w:sz w:val="28"/>
          <w:szCs w:val="28"/>
        </w:rPr>
        <w:t>Углубляется Международное разделение труда между развитыми капиталистическими странами, вызванное дальнейшим ростом объёма производства, увеличением номенклатуры выпускаемой продукции. Если Международное разделение труда между развитыми и колониальными странами носило преимущественно межотраслевой характер, то разделение труда между промышленно развитыми странами происходит путём развития внутриотраслевой специализации. Этому способствуют рост миграции капитала; образование гигантских международных трестов, развивающих специализацию и кооперацию между своими предприятиями в разных странах мира; распространение соглашений о межфирменной специализации и кооперации производства. Международное разделение труда усиливается в рамках интеграционных группировок капиталистических стран, например в ЕЭС.</w:t>
      </w:r>
    </w:p>
    <w:p w:rsidR="00E94100" w:rsidRPr="00E94100" w:rsidRDefault="00E94100" w:rsidP="00637AD8">
      <w:pPr>
        <w:pStyle w:val="a3"/>
        <w:spacing w:before="0" w:beforeAutospacing="0" w:after="0" w:afterAutospacing="0"/>
        <w:ind w:firstLine="900"/>
        <w:jc w:val="both"/>
        <w:rPr>
          <w:rFonts w:ascii="Courier New" w:hAnsi="Courier New" w:cs="Courier New"/>
          <w:sz w:val="28"/>
          <w:szCs w:val="28"/>
        </w:rPr>
      </w:pPr>
      <w:r w:rsidRPr="00E94100">
        <w:rPr>
          <w:rFonts w:ascii="Courier New" w:hAnsi="Courier New" w:cs="Courier New"/>
          <w:sz w:val="28"/>
          <w:szCs w:val="28"/>
        </w:rPr>
        <w:t>Наряду с существованием двух типов Международно</w:t>
      </w:r>
      <w:r w:rsidR="00FB5951">
        <w:rPr>
          <w:rFonts w:ascii="Courier New" w:hAnsi="Courier New" w:cs="Courier New"/>
          <w:sz w:val="28"/>
          <w:szCs w:val="28"/>
        </w:rPr>
        <w:t>го</w:t>
      </w:r>
      <w:r w:rsidRPr="00E94100">
        <w:rPr>
          <w:rFonts w:ascii="Courier New" w:hAnsi="Courier New" w:cs="Courier New"/>
          <w:sz w:val="28"/>
          <w:szCs w:val="28"/>
        </w:rPr>
        <w:t xml:space="preserve"> разделени</w:t>
      </w:r>
      <w:r w:rsidR="00FB5951">
        <w:rPr>
          <w:rFonts w:ascii="Courier New" w:hAnsi="Courier New" w:cs="Courier New"/>
          <w:sz w:val="28"/>
          <w:szCs w:val="28"/>
        </w:rPr>
        <w:t>я</w:t>
      </w:r>
      <w:r w:rsidRPr="00E94100">
        <w:rPr>
          <w:rFonts w:ascii="Courier New" w:hAnsi="Courier New" w:cs="Courier New"/>
          <w:sz w:val="28"/>
          <w:szCs w:val="28"/>
        </w:rPr>
        <w:t xml:space="preserve"> труда — социалистического и капиталистического, развивается и всемирное разделение труда, охватывающее экономику стран, входящих в две мировые системы хозяйства. Для всемирного разделения труда важное значение имеет то, что в условиях научно-технической революции экономически эффективной становится специализация производства, выходящая за рамки не только отдельных государства, но двух противоположных мировых систем хозяйства. Кроме того, на него влияют также и географические факторы, в частности неравномерность распределения на земном шаре природных ресурсов, различия в климате и других условиях для ведения сельского хозяйства.</w:t>
      </w:r>
    </w:p>
    <w:p w:rsidR="00E94100" w:rsidRDefault="00E94100" w:rsidP="00637AD8">
      <w:pPr>
        <w:pStyle w:val="a3"/>
        <w:spacing w:before="0" w:beforeAutospacing="0" w:after="0" w:afterAutospacing="0"/>
        <w:ind w:firstLine="900"/>
        <w:jc w:val="both"/>
        <w:rPr>
          <w:rFonts w:ascii="Courier New" w:hAnsi="Courier New" w:cs="Courier New"/>
          <w:sz w:val="28"/>
          <w:szCs w:val="28"/>
        </w:rPr>
      </w:pPr>
      <w:r w:rsidRPr="00E94100">
        <w:rPr>
          <w:rFonts w:ascii="Courier New" w:hAnsi="Courier New" w:cs="Courier New"/>
          <w:sz w:val="28"/>
          <w:szCs w:val="28"/>
        </w:rPr>
        <w:t xml:space="preserve">В Комплексной программе дальнейшего углубления и совершенствования сотрудничества и развития социалистической экономической интеграции стран — членов СЭВ указывается на то, что международное социалистическое разделение труда строится с учётом всемирного разделения труда. Страны — члены СЭВ будут продолжать развивать экономические и научно-технические связи с другими странами независимо от их общественного и государственного строя. </w:t>
      </w:r>
    </w:p>
    <w:p w:rsidR="00E94100" w:rsidRPr="00E94100" w:rsidRDefault="00E94100" w:rsidP="00637AD8">
      <w:pPr>
        <w:pStyle w:val="a3"/>
        <w:spacing w:before="0" w:beforeAutospacing="0" w:after="0" w:afterAutospacing="0"/>
        <w:ind w:firstLine="900"/>
        <w:jc w:val="both"/>
        <w:rPr>
          <w:rFonts w:ascii="Courier New" w:hAnsi="Courier New" w:cs="Courier New"/>
          <w:sz w:val="28"/>
          <w:szCs w:val="28"/>
        </w:rPr>
      </w:pPr>
      <w:r w:rsidRPr="00E94100">
        <w:rPr>
          <w:rFonts w:ascii="Courier New" w:hAnsi="Courier New" w:cs="Courier New"/>
          <w:sz w:val="28"/>
          <w:szCs w:val="28"/>
        </w:rPr>
        <w:t>Расширение экономических отношений между социалистическими и развивающимися странами ведёт к углублению разделения труда между ними. В ряде развивающихся стран при содействии социалистических государств создаются производств, предприятия с учётом постоянных поставок их продукция в СССР и другие страны.</w:t>
      </w:r>
    </w:p>
    <w:p w:rsidR="00E94100" w:rsidRDefault="00E94100" w:rsidP="00637AD8">
      <w:pPr>
        <w:pStyle w:val="a3"/>
        <w:spacing w:before="0" w:beforeAutospacing="0" w:after="0" w:afterAutospacing="0"/>
        <w:ind w:firstLine="900"/>
        <w:jc w:val="both"/>
        <w:rPr>
          <w:rFonts w:ascii="Courier New" w:hAnsi="Courier New" w:cs="Courier New"/>
          <w:sz w:val="28"/>
          <w:szCs w:val="28"/>
        </w:rPr>
      </w:pPr>
      <w:r w:rsidRPr="00E94100">
        <w:rPr>
          <w:rFonts w:ascii="Courier New" w:hAnsi="Courier New" w:cs="Courier New"/>
          <w:sz w:val="28"/>
          <w:szCs w:val="28"/>
        </w:rPr>
        <w:t>Международное разделение труда между социалистическими и капиталистическими странами получает развитие в связи с расширением взаимной торговли на базе долгосрочных контрактов. В конце 60 — начале 70-х годов СССР заключил контракты с рядом стран Западной Европы о поставках природного газа, с Японией — о разработке лесных ресурсов Дальнего Востока и другие. Сотрудничество подобного рода взаимовыгодно и порождает разделение труда между странами на сравнительно длительное время. Расширяется практика заключения соглашений между хозяйственными организациями социалистических стран и капиталистическими фирмами о специализации и кооперировании производства.</w:t>
      </w:r>
    </w:p>
    <w:p w:rsidR="00E94100" w:rsidRPr="00E94100" w:rsidRDefault="00E94100" w:rsidP="00637AD8">
      <w:pPr>
        <w:pStyle w:val="a3"/>
        <w:spacing w:before="0" w:beforeAutospacing="0" w:after="0" w:afterAutospacing="0"/>
        <w:ind w:firstLine="900"/>
        <w:jc w:val="both"/>
        <w:rPr>
          <w:rFonts w:ascii="Courier New" w:hAnsi="Courier New" w:cs="Courier New"/>
          <w:sz w:val="28"/>
          <w:szCs w:val="28"/>
        </w:rPr>
      </w:pPr>
      <w:r w:rsidRPr="00E94100">
        <w:rPr>
          <w:rFonts w:ascii="Courier New" w:hAnsi="Courier New" w:cs="Courier New"/>
          <w:sz w:val="28"/>
          <w:szCs w:val="28"/>
        </w:rPr>
        <w:t>Углубление экономических отношений между социалистическими и капиталистическими странами на базе развития всемирного разделения труда создаёт основу для мирного сосуществования.</w:t>
      </w:r>
    </w:p>
    <w:p w:rsidR="00752B11" w:rsidRPr="00FB5951" w:rsidRDefault="00752B11" w:rsidP="00637AD8">
      <w:pPr>
        <w:tabs>
          <w:tab w:val="left" w:pos="0"/>
        </w:tabs>
        <w:ind w:firstLine="900"/>
        <w:jc w:val="both"/>
        <w:rPr>
          <w:rFonts w:ascii="Courier New" w:hAnsi="Courier New" w:cs="Courier New"/>
          <w:b/>
          <w:bCs/>
          <w:i/>
          <w:iCs/>
          <w:sz w:val="28"/>
          <w:szCs w:val="28"/>
        </w:rPr>
      </w:pPr>
      <w:r w:rsidRPr="00752B11">
        <w:rPr>
          <w:rFonts w:ascii="Courier New" w:hAnsi="Courier New" w:cs="Courier New"/>
          <w:sz w:val="28"/>
          <w:szCs w:val="28"/>
        </w:rPr>
        <w:t xml:space="preserve">Следует различать </w:t>
      </w:r>
      <w:r w:rsidRPr="00FB5951">
        <w:rPr>
          <w:rFonts w:ascii="Courier New" w:hAnsi="Courier New" w:cs="Courier New"/>
          <w:b/>
          <w:bCs/>
          <w:i/>
          <w:iCs/>
          <w:sz w:val="28"/>
          <w:szCs w:val="28"/>
        </w:rPr>
        <w:t>три основных типа международного разделения труда:</w:t>
      </w:r>
    </w:p>
    <w:p w:rsidR="00752B11" w:rsidRPr="00752B11" w:rsidRDefault="00752B11" w:rsidP="00637AD8">
      <w:pPr>
        <w:numPr>
          <w:ilvl w:val="0"/>
          <w:numId w:val="2"/>
        </w:numPr>
        <w:tabs>
          <w:tab w:val="left" w:pos="0"/>
        </w:tabs>
        <w:overflowPunct w:val="0"/>
        <w:autoSpaceDE w:val="0"/>
        <w:autoSpaceDN w:val="0"/>
        <w:adjustRightInd w:val="0"/>
        <w:ind w:left="0" w:firstLine="900"/>
        <w:jc w:val="both"/>
        <w:textAlignment w:val="baseline"/>
        <w:rPr>
          <w:rFonts w:ascii="Courier New" w:hAnsi="Courier New" w:cs="Courier New"/>
          <w:sz w:val="28"/>
          <w:szCs w:val="28"/>
        </w:rPr>
      </w:pPr>
      <w:r w:rsidRPr="00752B11">
        <w:rPr>
          <w:rFonts w:ascii="Courier New" w:hAnsi="Courier New" w:cs="Courier New"/>
          <w:sz w:val="28"/>
          <w:szCs w:val="28"/>
        </w:rPr>
        <w:t>Общее  - это  разделение по сферам производства (добывающая, обрабатывающая промышленность, сельское хозяйство). Специализация обуславливается наличием соответствующих природно-климатических условий. Такая специализация делит страны экспортеры-импортеры на индустриальные, сырьевые, аграрные.</w:t>
      </w:r>
    </w:p>
    <w:p w:rsidR="00752B11" w:rsidRPr="00752B11" w:rsidRDefault="00752B11" w:rsidP="00637AD8">
      <w:pPr>
        <w:numPr>
          <w:ilvl w:val="0"/>
          <w:numId w:val="2"/>
        </w:numPr>
        <w:tabs>
          <w:tab w:val="left" w:pos="0"/>
        </w:tabs>
        <w:overflowPunct w:val="0"/>
        <w:autoSpaceDE w:val="0"/>
        <w:autoSpaceDN w:val="0"/>
        <w:adjustRightInd w:val="0"/>
        <w:ind w:left="0" w:firstLine="900"/>
        <w:jc w:val="both"/>
        <w:textAlignment w:val="baseline"/>
        <w:rPr>
          <w:rFonts w:ascii="Courier New" w:hAnsi="Courier New" w:cs="Courier New"/>
          <w:sz w:val="28"/>
          <w:szCs w:val="28"/>
        </w:rPr>
      </w:pPr>
      <w:r w:rsidRPr="00752B11">
        <w:rPr>
          <w:rFonts w:ascii="Courier New" w:hAnsi="Courier New" w:cs="Courier New"/>
          <w:sz w:val="28"/>
          <w:szCs w:val="28"/>
        </w:rPr>
        <w:t>Частичное - это разделение труда, которое предполагает специализацию на определенных отдельных отраслях  производства, видах готовой продукции. Оно обуславливает увеличение межотраслевого обмена готовыми изделиями, диверсификацию производства и экспорта. Диверсификация есть увеличение видов и  наименований продукции и услуг, предназначенных на экспорт.</w:t>
      </w:r>
    </w:p>
    <w:p w:rsidR="00752B11" w:rsidRPr="00752B11" w:rsidRDefault="00752B11" w:rsidP="00637AD8">
      <w:pPr>
        <w:numPr>
          <w:ilvl w:val="0"/>
          <w:numId w:val="2"/>
        </w:numPr>
        <w:tabs>
          <w:tab w:val="left" w:pos="0"/>
        </w:tabs>
        <w:overflowPunct w:val="0"/>
        <w:autoSpaceDE w:val="0"/>
        <w:autoSpaceDN w:val="0"/>
        <w:adjustRightInd w:val="0"/>
        <w:ind w:left="0" w:firstLine="900"/>
        <w:jc w:val="both"/>
        <w:textAlignment w:val="baseline"/>
        <w:rPr>
          <w:rFonts w:ascii="Courier New" w:hAnsi="Courier New" w:cs="Courier New"/>
          <w:sz w:val="28"/>
          <w:szCs w:val="28"/>
        </w:rPr>
      </w:pPr>
      <w:r w:rsidRPr="00752B11">
        <w:rPr>
          <w:rFonts w:ascii="Courier New" w:hAnsi="Courier New" w:cs="Courier New"/>
          <w:sz w:val="28"/>
          <w:szCs w:val="28"/>
        </w:rPr>
        <w:t>Единичное - это разделение труда, которое предполагает специализацию различных стран на изготовление отдельных узлов, деталей, агрегатов и компонентов продукции, на технологических стадиях промышленного производства.</w:t>
      </w:r>
    </w:p>
    <w:p w:rsidR="005E2099" w:rsidRPr="00752B11" w:rsidRDefault="00752B11" w:rsidP="00637AD8">
      <w:pPr>
        <w:tabs>
          <w:tab w:val="left" w:pos="0"/>
        </w:tabs>
        <w:ind w:firstLine="900"/>
        <w:jc w:val="both"/>
        <w:rPr>
          <w:rFonts w:ascii="Courier New" w:hAnsi="Courier New" w:cs="Courier New"/>
          <w:sz w:val="28"/>
          <w:szCs w:val="28"/>
        </w:rPr>
      </w:pPr>
      <w:r w:rsidRPr="00752B11">
        <w:rPr>
          <w:rFonts w:ascii="Courier New" w:hAnsi="Courier New" w:cs="Courier New"/>
          <w:sz w:val="28"/>
          <w:szCs w:val="28"/>
        </w:rPr>
        <w:t>Три типа международного разделения труда могут сочетаться</w:t>
      </w:r>
      <w:r w:rsidR="00FB5951">
        <w:rPr>
          <w:rFonts w:ascii="Courier New" w:hAnsi="Courier New" w:cs="Courier New"/>
          <w:sz w:val="28"/>
          <w:szCs w:val="28"/>
        </w:rPr>
        <w:t>.</w:t>
      </w:r>
    </w:p>
    <w:p w:rsidR="005E2099" w:rsidRPr="00752B11" w:rsidRDefault="005E2099" w:rsidP="00637AD8">
      <w:pPr>
        <w:tabs>
          <w:tab w:val="left" w:pos="0"/>
        </w:tabs>
        <w:ind w:firstLine="900"/>
        <w:jc w:val="both"/>
        <w:rPr>
          <w:rFonts w:ascii="Courier New" w:hAnsi="Courier New" w:cs="Courier New"/>
          <w:sz w:val="28"/>
          <w:szCs w:val="28"/>
        </w:rPr>
      </w:pPr>
    </w:p>
    <w:p w:rsidR="00AB4004" w:rsidRPr="001831B6" w:rsidRDefault="007C0030" w:rsidP="00716037">
      <w:pPr>
        <w:ind w:firstLine="900"/>
        <w:jc w:val="center"/>
        <w:rPr>
          <w:rFonts w:ascii="Courier New" w:hAnsi="Courier New" w:cs="Courier New"/>
          <w:b/>
          <w:bCs/>
          <w:sz w:val="28"/>
          <w:szCs w:val="28"/>
        </w:rPr>
      </w:pPr>
      <w:r w:rsidRPr="001831B6">
        <w:rPr>
          <w:rFonts w:ascii="Courier New" w:hAnsi="Courier New" w:cs="Courier New"/>
          <w:b/>
          <w:bCs/>
          <w:sz w:val="28"/>
          <w:szCs w:val="28"/>
        </w:rPr>
        <w:t>Валюта: понятие и типы</w:t>
      </w:r>
    </w:p>
    <w:p w:rsidR="007C0030" w:rsidRPr="001831B6" w:rsidRDefault="007C0030" w:rsidP="00637AD8">
      <w:pPr>
        <w:ind w:firstLine="900"/>
        <w:jc w:val="both"/>
        <w:rPr>
          <w:rFonts w:ascii="Courier New" w:hAnsi="Courier New" w:cs="Courier New"/>
          <w:b/>
          <w:bCs/>
          <w:sz w:val="28"/>
          <w:szCs w:val="28"/>
        </w:rPr>
      </w:pPr>
    </w:p>
    <w:p w:rsidR="00E25AEA" w:rsidRDefault="007C0030" w:rsidP="00637AD8">
      <w:pPr>
        <w:ind w:firstLine="900"/>
        <w:jc w:val="both"/>
        <w:rPr>
          <w:rFonts w:ascii="Courier New" w:hAnsi="Courier New" w:cs="Courier New"/>
          <w:sz w:val="28"/>
          <w:szCs w:val="28"/>
        </w:rPr>
      </w:pPr>
      <w:r>
        <w:rPr>
          <w:rFonts w:ascii="Courier New" w:hAnsi="Courier New" w:cs="Courier New"/>
          <w:sz w:val="28"/>
          <w:szCs w:val="28"/>
        </w:rPr>
        <w:t xml:space="preserve">Валюта – это не новый вид денег, а особый способ их </w:t>
      </w:r>
      <w:r w:rsidR="00E25AEA">
        <w:rPr>
          <w:rFonts w:ascii="Courier New" w:hAnsi="Courier New" w:cs="Courier New"/>
          <w:sz w:val="28"/>
          <w:szCs w:val="28"/>
        </w:rPr>
        <w:t xml:space="preserve">функционирования, когда национальные деньги опосредуют международные торговые и кредитные отношения. Таким образом, деньги, используемые в международных экономических отношениях, становятся валютой. </w:t>
      </w:r>
    </w:p>
    <w:p w:rsidR="00E25AEA" w:rsidRDefault="00E25AEA" w:rsidP="00637AD8">
      <w:pPr>
        <w:ind w:firstLine="900"/>
        <w:jc w:val="both"/>
        <w:rPr>
          <w:rFonts w:ascii="Courier New" w:hAnsi="Courier New" w:cs="Courier New"/>
          <w:sz w:val="28"/>
          <w:szCs w:val="28"/>
        </w:rPr>
      </w:pPr>
      <w:r>
        <w:rPr>
          <w:rFonts w:ascii="Courier New" w:hAnsi="Courier New" w:cs="Courier New"/>
          <w:sz w:val="28"/>
          <w:szCs w:val="28"/>
        </w:rPr>
        <w:t>Вся валюта делится на 2 типа:</w:t>
      </w:r>
    </w:p>
    <w:p w:rsidR="00E25AEA" w:rsidRDefault="00E25AEA" w:rsidP="00637AD8">
      <w:pPr>
        <w:ind w:firstLine="900"/>
        <w:jc w:val="both"/>
        <w:rPr>
          <w:rFonts w:ascii="Courier New" w:hAnsi="Courier New" w:cs="Courier New"/>
          <w:sz w:val="28"/>
          <w:szCs w:val="28"/>
        </w:rPr>
      </w:pPr>
      <w:r>
        <w:rPr>
          <w:rFonts w:ascii="Courier New" w:hAnsi="Courier New" w:cs="Courier New"/>
          <w:sz w:val="28"/>
          <w:szCs w:val="28"/>
        </w:rPr>
        <w:t>- международная торговая валюта;</w:t>
      </w:r>
    </w:p>
    <w:p w:rsidR="00E25AEA" w:rsidRDefault="00E25AEA" w:rsidP="00637AD8">
      <w:pPr>
        <w:ind w:firstLine="900"/>
        <w:jc w:val="both"/>
        <w:rPr>
          <w:rFonts w:ascii="Courier New" w:hAnsi="Courier New" w:cs="Courier New"/>
          <w:sz w:val="28"/>
          <w:szCs w:val="28"/>
        </w:rPr>
      </w:pPr>
      <w:r>
        <w:rPr>
          <w:rFonts w:ascii="Courier New" w:hAnsi="Courier New" w:cs="Courier New"/>
          <w:sz w:val="28"/>
          <w:szCs w:val="28"/>
        </w:rPr>
        <w:t>- международная резервная валюта.</w:t>
      </w:r>
    </w:p>
    <w:p w:rsidR="00E25AEA" w:rsidRDefault="00E25AEA" w:rsidP="00637AD8">
      <w:pPr>
        <w:ind w:firstLine="900"/>
        <w:jc w:val="both"/>
        <w:rPr>
          <w:rFonts w:ascii="Courier New" w:hAnsi="Courier New" w:cs="Courier New"/>
          <w:sz w:val="28"/>
          <w:szCs w:val="28"/>
        </w:rPr>
      </w:pPr>
      <w:r>
        <w:rPr>
          <w:rFonts w:ascii="Courier New" w:hAnsi="Courier New" w:cs="Courier New"/>
          <w:sz w:val="28"/>
          <w:szCs w:val="28"/>
        </w:rPr>
        <w:t>Международная торговая валюта служит для оценки и опосредования международных торговых операций (экспорта и импорта товаров, капитала, услуг и т.п.), она сама выступает объектом купли-продажи.</w:t>
      </w:r>
    </w:p>
    <w:p w:rsidR="00F50566" w:rsidRDefault="00FB458E" w:rsidP="00E94100">
      <w:pPr>
        <w:ind w:firstLine="900"/>
        <w:jc w:val="both"/>
        <w:rPr>
          <w:rFonts w:ascii="Courier New" w:hAnsi="Courier New" w:cs="Courier New"/>
          <w:sz w:val="28"/>
          <w:szCs w:val="28"/>
        </w:rPr>
      </w:pPr>
      <w:r>
        <w:rPr>
          <w:rFonts w:ascii="Courier New" w:hAnsi="Courier New" w:cs="Courier New"/>
          <w:sz w:val="28"/>
          <w:szCs w:val="28"/>
        </w:rPr>
        <w:t xml:space="preserve">Международная резервная валюта связана с областью, в которой обращаются мировые деньги в отношениях стран друг с другом. </w:t>
      </w:r>
      <w:r w:rsidR="00061857">
        <w:rPr>
          <w:rFonts w:ascii="Courier New" w:hAnsi="Courier New" w:cs="Courier New"/>
          <w:sz w:val="28"/>
          <w:szCs w:val="28"/>
        </w:rPr>
        <w:t>Она является средством накопления богатства и валютным резервом государства, используемым</w:t>
      </w:r>
      <w:r w:rsidR="00F50566">
        <w:rPr>
          <w:rFonts w:ascii="Courier New" w:hAnsi="Courier New" w:cs="Courier New"/>
          <w:sz w:val="28"/>
          <w:szCs w:val="28"/>
        </w:rPr>
        <w:t xml:space="preserve"> для поддержания валютной системы страны в случае необходимости (покрытия дефицита платежного баланса, займов, кредита, помощи и т.д.).</w:t>
      </w:r>
    </w:p>
    <w:p w:rsidR="00F50566" w:rsidRDefault="00F50566" w:rsidP="00F50566">
      <w:pPr>
        <w:ind w:firstLine="900"/>
        <w:jc w:val="right"/>
        <w:rPr>
          <w:rFonts w:ascii="Courier New" w:hAnsi="Courier New" w:cs="Courier New"/>
          <w:i/>
          <w:iCs/>
          <w:sz w:val="28"/>
          <w:szCs w:val="28"/>
        </w:rPr>
      </w:pPr>
      <w:r>
        <w:rPr>
          <w:rFonts w:ascii="Courier New" w:hAnsi="Courier New" w:cs="Courier New"/>
          <w:i/>
          <w:iCs/>
          <w:sz w:val="28"/>
          <w:szCs w:val="28"/>
        </w:rPr>
        <w:t>Таблица 1</w:t>
      </w:r>
    </w:p>
    <w:p w:rsidR="00DD0965" w:rsidRDefault="00F50566" w:rsidP="00F50566">
      <w:pPr>
        <w:jc w:val="center"/>
        <w:rPr>
          <w:rFonts w:ascii="Courier New" w:hAnsi="Courier New" w:cs="Courier New"/>
          <w:b/>
          <w:bCs/>
          <w:sz w:val="28"/>
          <w:szCs w:val="28"/>
        </w:rPr>
      </w:pPr>
      <w:r>
        <w:rPr>
          <w:rFonts w:ascii="Courier New" w:hAnsi="Courier New" w:cs="Courier New"/>
          <w:b/>
          <w:bCs/>
          <w:sz w:val="28"/>
          <w:szCs w:val="28"/>
        </w:rPr>
        <w:t>Классификация валют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50566" w:rsidRPr="00BF1FBA" w:rsidTr="00BF1FBA">
        <w:tc>
          <w:tcPr>
            <w:tcW w:w="4785" w:type="dxa"/>
            <w:shd w:val="clear" w:color="auto" w:fill="auto"/>
          </w:tcPr>
          <w:p w:rsidR="00F50566" w:rsidRPr="00BF1FBA" w:rsidRDefault="00F50566" w:rsidP="00BF1FBA">
            <w:pPr>
              <w:jc w:val="center"/>
              <w:rPr>
                <w:rFonts w:ascii="Courier New" w:hAnsi="Courier New" w:cs="Courier New"/>
                <w:sz w:val="28"/>
                <w:szCs w:val="28"/>
              </w:rPr>
            </w:pPr>
            <w:r w:rsidRPr="00BF1FBA">
              <w:rPr>
                <w:rFonts w:ascii="Courier New" w:hAnsi="Courier New" w:cs="Courier New"/>
                <w:sz w:val="28"/>
                <w:szCs w:val="28"/>
              </w:rPr>
              <w:t>Критерий</w:t>
            </w:r>
          </w:p>
        </w:tc>
        <w:tc>
          <w:tcPr>
            <w:tcW w:w="4785" w:type="dxa"/>
            <w:shd w:val="clear" w:color="auto" w:fill="auto"/>
          </w:tcPr>
          <w:p w:rsidR="00F50566" w:rsidRPr="00BF1FBA" w:rsidRDefault="00F50566" w:rsidP="00BF1FBA">
            <w:pPr>
              <w:jc w:val="center"/>
              <w:rPr>
                <w:rFonts w:ascii="Courier New" w:hAnsi="Courier New" w:cs="Courier New"/>
                <w:sz w:val="28"/>
                <w:szCs w:val="28"/>
              </w:rPr>
            </w:pPr>
            <w:r w:rsidRPr="00BF1FBA">
              <w:rPr>
                <w:rFonts w:ascii="Courier New" w:hAnsi="Courier New" w:cs="Courier New"/>
                <w:sz w:val="28"/>
                <w:szCs w:val="28"/>
              </w:rPr>
              <w:t>Виды валют</w:t>
            </w:r>
          </w:p>
        </w:tc>
      </w:tr>
      <w:tr w:rsidR="00F50566" w:rsidRPr="00BF1FBA" w:rsidTr="00BF1FBA">
        <w:tc>
          <w:tcPr>
            <w:tcW w:w="4785" w:type="dxa"/>
            <w:vMerge w:val="restart"/>
            <w:shd w:val="clear" w:color="auto" w:fill="auto"/>
            <w:vAlign w:val="center"/>
          </w:tcPr>
          <w:p w:rsidR="00F50566" w:rsidRPr="00BF1FBA" w:rsidRDefault="00F50566" w:rsidP="00F50566">
            <w:pPr>
              <w:rPr>
                <w:rFonts w:ascii="Courier New" w:hAnsi="Courier New" w:cs="Courier New"/>
                <w:sz w:val="28"/>
                <w:szCs w:val="28"/>
              </w:rPr>
            </w:pPr>
            <w:r w:rsidRPr="00BF1FBA">
              <w:rPr>
                <w:rFonts w:ascii="Courier New" w:hAnsi="Courier New" w:cs="Courier New"/>
                <w:sz w:val="28"/>
                <w:szCs w:val="28"/>
              </w:rPr>
              <w:t>1 по статусу валюты</w:t>
            </w:r>
          </w:p>
        </w:tc>
        <w:tc>
          <w:tcPr>
            <w:tcW w:w="4785" w:type="dxa"/>
            <w:shd w:val="clear" w:color="auto" w:fill="auto"/>
          </w:tcPr>
          <w:p w:rsidR="00F50566" w:rsidRPr="00BF1FBA" w:rsidRDefault="00F50566" w:rsidP="00F50566">
            <w:pPr>
              <w:rPr>
                <w:rFonts w:ascii="Courier New" w:hAnsi="Courier New" w:cs="Courier New"/>
                <w:sz w:val="28"/>
                <w:szCs w:val="28"/>
              </w:rPr>
            </w:pPr>
            <w:r w:rsidRPr="00BF1FBA">
              <w:rPr>
                <w:rFonts w:ascii="Courier New" w:hAnsi="Courier New" w:cs="Courier New"/>
                <w:sz w:val="28"/>
                <w:szCs w:val="28"/>
              </w:rPr>
              <w:t>Национальная</w:t>
            </w:r>
          </w:p>
        </w:tc>
      </w:tr>
      <w:tr w:rsidR="00F50566" w:rsidRPr="00BF1FBA" w:rsidTr="00BF1FBA">
        <w:tc>
          <w:tcPr>
            <w:tcW w:w="4785" w:type="dxa"/>
            <w:vMerge/>
            <w:shd w:val="clear" w:color="auto" w:fill="auto"/>
          </w:tcPr>
          <w:p w:rsidR="00F50566" w:rsidRPr="00BF1FBA" w:rsidRDefault="00F50566" w:rsidP="00F50566">
            <w:pPr>
              <w:rPr>
                <w:rFonts w:ascii="Courier New" w:hAnsi="Courier New" w:cs="Courier New"/>
                <w:b/>
                <w:bCs/>
                <w:sz w:val="28"/>
                <w:szCs w:val="28"/>
              </w:rPr>
            </w:pPr>
          </w:p>
        </w:tc>
        <w:tc>
          <w:tcPr>
            <w:tcW w:w="4785" w:type="dxa"/>
            <w:shd w:val="clear" w:color="auto" w:fill="auto"/>
          </w:tcPr>
          <w:p w:rsidR="00F50566" w:rsidRPr="00BF1FBA" w:rsidRDefault="00F50566" w:rsidP="00F50566">
            <w:pPr>
              <w:rPr>
                <w:rFonts w:ascii="Courier New" w:hAnsi="Courier New" w:cs="Courier New"/>
                <w:sz w:val="28"/>
                <w:szCs w:val="28"/>
              </w:rPr>
            </w:pPr>
            <w:r w:rsidRPr="00BF1FBA">
              <w:rPr>
                <w:rFonts w:ascii="Courier New" w:hAnsi="Courier New" w:cs="Courier New"/>
                <w:sz w:val="28"/>
                <w:szCs w:val="28"/>
              </w:rPr>
              <w:t>Иностранная</w:t>
            </w:r>
          </w:p>
        </w:tc>
      </w:tr>
      <w:tr w:rsidR="00F50566" w:rsidRPr="00BF1FBA" w:rsidTr="00BF1FBA">
        <w:tc>
          <w:tcPr>
            <w:tcW w:w="4785" w:type="dxa"/>
            <w:vMerge/>
            <w:shd w:val="clear" w:color="auto" w:fill="auto"/>
          </w:tcPr>
          <w:p w:rsidR="00F50566" w:rsidRPr="00BF1FBA" w:rsidRDefault="00F50566" w:rsidP="00F50566">
            <w:pPr>
              <w:rPr>
                <w:rFonts w:ascii="Courier New" w:hAnsi="Courier New" w:cs="Courier New"/>
                <w:b/>
                <w:bCs/>
                <w:sz w:val="28"/>
                <w:szCs w:val="28"/>
              </w:rPr>
            </w:pPr>
          </w:p>
        </w:tc>
        <w:tc>
          <w:tcPr>
            <w:tcW w:w="4785" w:type="dxa"/>
            <w:shd w:val="clear" w:color="auto" w:fill="auto"/>
          </w:tcPr>
          <w:p w:rsidR="00F50566" w:rsidRPr="00BF1FBA" w:rsidRDefault="00F50566" w:rsidP="00F50566">
            <w:pPr>
              <w:rPr>
                <w:rFonts w:ascii="Courier New" w:hAnsi="Courier New" w:cs="Courier New"/>
                <w:sz w:val="28"/>
                <w:szCs w:val="28"/>
              </w:rPr>
            </w:pPr>
            <w:r w:rsidRPr="00BF1FBA">
              <w:rPr>
                <w:rFonts w:ascii="Courier New" w:hAnsi="Courier New" w:cs="Courier New"/>
                <w:sz w:val="28"/>
                <w:szCs w:val="28"/>
              </w:rPr>
              <w:t xml:space="preserve">Международная </w:t>
            </w:r>
          </w:p>
        </w:tc>
      </w:tr>
      <w:tr w:rsidR="00F50566" w:rsidRPr="00BF1FBA" w:rsidTr="00BF1FBA">
        <w:tc>
          <w:tcPr>
            <w:tcW w:w="4785" w:type="dxa"/>
            <w:vMerge/>
            <w:shd w:val="clear" w:color="auto" w:fill="auto"/>
          </w:tcPr>
          <w:p w:rsidR="00F50566" w:rsidRPr="00BF1FBA" w:rsidRDefault="00F50566" w:rsidP="00F50566">
            <w:pPr>
              <w:rPr>
                <w:rFonts w:ascii="Courier New" w:hAnsi="Courier New" w:cs="Courier New"/>
                <w:b/>
                <w:bCs/>
                <w:sz w:val="28"/>
                <w:szCs w:val="28"/>
              </w:rPr>
            </w:pPr>
          </w:p>
        </w:tc>
        <w:tc>
          <w:tcPr>
            <w:tcW w:w="4785" w:type="dxa"/>
            <w:shd w:val="clear" w:color="auto" w:fill="auto"/>
          </w:tcPr>
          <w:p w:rsidR="00F50566" w:rsidRPr="00BF1FBA" w:rsidRDefault="00F50566" w:rsidP="00F50566">
            <w:pPr>
              <w:rPr>
                <w:rFonts w:ascii="Courier New" w:hAnsi="Courier New" w:cs="Courier New"/>
                <w:sz w:val="28"/>
                <w:szCs w:val="28"/>
              </w:rPr>
            </w:pPr>
            <w:r w:rsidRPr="00BF1FBA">
              <w:rPr>
                <w:rFonts w:ascii="Courier New" w:hAnsi="Courier New" w:cs="Courier New"/>
                <w:sz w:val="28"/>
                <w:szCs w:val="28"/>
              </w:rPr>
              <w:t>Региональная</w:t>
            </w:r>
          </w:p>
        </w:tc>
      </w:tr>
      <w:tr w:rsidR="00F50566" w:rsidRPr="00BF1FBA" w:rsidTr="00BF1FBA">
        <w:tc>
          <w:tcPr>
            <w:tcW w:w="4785" w:type="dxa"/>
            <w:vMerge/>
            <w:shd w:val="clear" w:color="auto" w:fill="auto"/>
          </w:tcPr>
          <w:p w:rsidR="00F50566" w:rsidRPr="00BF1FBA" w:rsidRDefault="00F50566" w:rsidP="00F50566">
            <w:pPr>
              <w:rPr>
                <w:rFonts w:ascii="Courier New" w:hAnsi="Courier New" w:cs="Courier New"/>
                <w:b/>
                <w:bCs/>
                <w:sz w:val="28"/>
                <w:szCs w:val="28"/>
              </w:rPr>
            </w:pPr>
          </w:p>
        </w:tc>
        <w:tc>
          <w:tcPr>
            <w:tcW w:w="4785" w:type="dxa"/>
            <w:shd w:val="clear" w:color="auto" w:fill="auto"/>
          </w:tcPr>
          <w:p w:rsidR="00F50566" w:rsidRPr="00BF1FBA" w:rsidRDefault="00F50566" w:rsidP="00F50566">
            <w:pPr>
              <w:rPr>
                <w:rFonts w:ascii="Courier New" w:hAnsi="Courier New" w:cs="Courier New"/>
                <w:sz w:val="28"/>
                <w:szCs w:val="28"/>
              </w:rPr>
            </w:pPr>
            <w:r w:rsidRPr="00BF1FBA">
              <w:rPr>
                <w:rFonts w:ascii="Courier New" w:hAnsi="Courier New" w:cs="Courier New"/>
                <w:sz w:val="28"/>
                <w:szCs w:val="28"/>
              </w:rPr>
              <w:t>Евровалюта</w:t>
            </w:r>
          </w:p>
        </w:tc>
      </w:tr>
      <w:tr w:rsidR="00F50566" w:rsidRPr="00BF1FBA" w:rsidTr="00BF1FBA">
        <w:tc>
          <w:tcPr>
            <w:tcW w:w="4785" w:type="dxa"/>
            <w:vMerge w:val="restart"/>
            <w:shd w:val="clear" w:color="auto" w:fill="auto"/>
          </w:tcPr>
          <w:p w:rsidR="00F50566" w:rsidRPr="00BF1FBA" w:rsidRDefault="00F50566" w:rsidP="00F50566">
            <w:pPr>
              <w:rPr>
                <w:rFonts w:ascii="Courier New" w:hAnsi="Courier New" w:cs="Courier New"/>
                <w:sz w:val="28"/>
                <w:szCs w:val="28"/>
              </w:rPr>
            </w:pPr>
            <w:r w:rsidRPr="00BF1FBA">
              <w:rPr>
                <w:rFonts w:ascii="Courier New" w:hAnsi="Courier New" w:cs="Courier New"/>
                <w:sz w:val="28"/>
                <w:szCs w:val="28"/>
              </w:rPr>
              <w:t>2 по отношению к валютным запасам страны</w:t>
            </w:r>
          </w:p>
        </w:tc>
        <w:tc>
          <w:tcPr>
            <w:tcW w:w="4785" w:type="dxa"/>
            <w:shd w:val="clear" w:color="auto" w:fill="auto"/>
          </w:tcPr>
          <w:p w:rsidR="00F50566" w:rsidRPr="00BF1FBA" w:rsidRDefault="00F50566" w:rsidP="00F50566">
            <w:pPr>
              <w:rPr>
                <w:rFonts w:ascii="Courier New" w:hAnsi="Courier New" w:cs="Courier New"/>
                <w:sz w:val="28"/>
                <w:szCs w:val="28"/>
              </w:rPr>
            </w:pPr>
            <w:r w:rsidRPr="00BF1FBA">
              <w:rPr>
                <w:rFonts w:ascii="Courier New" w:hAnsi="Courier New" w:cs="Courier New"/>
                <w:sz w:val="28"/>
                <w:szCs w:val="28"/>
              </w:rPr>
              <w:t>Резервная</w:t>
            </w:r>
          </w:p>
        </w:tc>
      </w:tr>
      <w:tr w:rsidR="00F50566" w:rsidRPr="00BF1FBA" w:rsidTr="00BF1FBA">
        <w:tc>
          <w:tcPr>
            <w:tcW w:w="4785" w:type="dxa"/>
            <w:vMerge/>
            <w:shd w:val="clear" w:color="auto" w:fill="auto"/>
          </w:tcPr>
          <w:p w:rsidR="00F50566" w:rsidRPr="00BF1FBA" w:rsidRDefault="00F50566" w:rsidP="00F50566">
            <w:pPr>
              <w:rPr>
                <w:rFonts w:ascii="Courier New" w:hAnsi="Courier New" w:cs="Courier New"/>
                <w:b/>
                <w:bCs/>
                <w:sz w:val="28"/>
                <w:szCs w:val="28"/>
              </w:rPr>
            </w:pPr>
          </w:p>
        </w:tc>
        <w:tc>
          <w:tcPr>
            <w:tcW w:w="4785" w:type="dxa"/>
            <w:shd w:val="clear" w:color="auto" w:fill="auto"/>
          </w:tcPr>
          <w:p w:rsidR="00F50566" w:rsidRPr="00BF1FBA" w:rsidRDefault="00F50566" w:rsidP="00F50566">
            <w:pPr>
              <w:rPr>
                <w:rFonts w:ascii="Courier New" w:hAnsi="Courier New" w:cs="Courier New"/>
                <w:sz w:val="28"/>
                <w:szCs w:val="28"/>
              </w:rPr>
            </w:pPr>
            <w:r w:rsidRPr="00BF1FBA">
              <w:rPr>
                <w:rFonts w:ascii="Courier New" w:hAnsi="Courier New" w:cs="Courier New"/>
                <w:sz w:val="28"/>
                <w:szCs w:val="28"/>
              </w:rPr>
              <w:t>Прочие валюты</w:t>
            </w:r>
          </w:p>
        </w:tc>
      </w:tr>
      <w:tr w:rsidR="00F50566" w:rsidRPr="00BF1FBA" w:rsidTr="00BF1FBA">
        <w:tc>
          <w:tcPr>
            <w:tcW w:w="4785" w:type="dxa"/>
            <w:vMerge w:val="restart"/>
            <w:shd w:val="clear" w:color="auto" w:fill="auto"/>
            <w:vAlign w:val="center"/>
          </w:tcPr>
          <w:p w:rsidR="00F50566" w:rsidRPr="00BF1FBA" w:rsidRDefault="00F50566" w:rsidP="00F50566">
            <w:pPr>
              <w:rPr>
                <w:rFonts w:ascii="Courier New" w:hAnsi="Courier New" w:cs="Courier New"/>
                <w:sz w:val="28"/>
                <w:szCs w:val="28"/>
              </w:rPr>
            </w:pPr>
            <w:r w:rsidRPr="00BF1FBA">
              <w:rPr>
                <w:rFonts w:ascii="Courier New" w:hAnsi="Courier New" w:cs="Courier New"/>
                <w:sz w:val="28"/>
                <w:szCs w:val="28"/>
              </w:rPr>
              <w:t>3 по режиму применения</w:t>
            </w:r>
          </w:p>
        </w:tc>
        <w:tc>
          <w:tcPr>
            <w:tcW w:w="4785" w:type="dxa"/>
            <w:shd w:val="clear" w:color="auto" w:fill="auto"/>
          </w:tcPr>
          <w:p w:rsidR="00F50566" w:rsidRPr="00BF1FBA" w:rsidRDefault="00F50566" w:rsidP="00F50566">
            <w:pPr>
              <w:rPr>
                <w:rFonts w:ascii="Courier New" w:hAnsi="Courier New" w:cs="Courier New"/>
                <w:sz w:val="28"/>
                <w:szCs w:val="28"/>
              </w:rPr>
            </w:pPr>
            <w:r w:rsidRPr="00BF1FBA">
              <w:rPr>
                <w:rFonts w:ascii="Courier New" w:hAnsi="Courier New" w:cs="Courier New"/>
                <w:sz w:val="28"/>
                <w:szCs w:val="28"/>
              </w:rPr>
              <w:t>Свободно конвертируемая</w:t>
            </w:r>
          </w:p>
        </w:tc>
      </w:tr>
      <w:tr w:rsidR="00F50566" w:rsidRPr="00BF1FBA" w:rsidTr="00BF1FBA">
        <w:tc>
          <w:tcPr>
            <w:tcW w:w="4785" w:type="dxa"/>
            <w:vMerge/>
            <w:shd w:val="clear" w:color="auto" w:fill="auto"/>
          </w:tcPr>
          <w:p w:rsidR="00F50566" w:rsidRPr="00BF1FBA" w:rsidRDefault="00F50566" w:rsidP="00F50566">
            <w:pPr>
              <w:rPr>
                <w:rFonts w:ascii="Courier New" w:hAnsi="Courier New" w:cs="Courier New"/>
                <w:sz w:val="28"/>
                <w:szCs w:val="28"/>
              </w:rPr>
            </w:pPr>
          </w:p>
        </w:tc>
        <w:tc>
          <w:tcPr>
            <w:tcW w:w="4785" w:type="dxa"/>
            <w:shd w:val="clear" w:color="auto" w:fill="auto"/>
          </w:tcPr>
          <w:p w:rsidR="00F50566" w:rsidRPr="00BF1FBA" w:rsidRDefault="00F50566" w:rsidP="00F50566">
            <w:pPr>
              <w:rPr>
                <w:rFonts w:ascii="Courier New" w:hAnsi="Courier New" w:cs="Courier New"/>
                <w:sz w:val="28"/>
                <w:szCs w:val="28"/>
              </w:rPr>
            </w:pPr>
            <w:r w:rsidRPr="00BF1FBA">
              <w:rPr>
                <w:rFonts w:ascii="Courier New" w:hAnsi="Courier New" w:cs="Courier New"/>
                <w:sz w:val="28"/>
                <w:szCs w:val="28"/>
              </w:rPr>
              <w:t>Частично конвертируемая (внешне конвертируемая, внутренне конвертируемая)</w:t>
            </w:r>
          </w:p>
        </w:tc>
      </w:tr>
      <w:tr w:rsidR="00F50566" w:rsidRPr="00BF1FBA" w:rsidTr="00BF1FBA">
        <w:tc>
          <w:tcPr>
            <w:tcW w:w="4785" w:type="dxa"/>
            <w:vMerge/>
            <w:shd w:val="clear" w:color="auto" w:fill="auto"/>
          </w:tcPr>
          <w:p w:rsidR="00F50566" w:rsidRPr="00BF1FBA" w:rsidRDefault="00F50566" w:rsidP="00F50566">
            <w:pPr>
              <w:rPr>
                <w:rFonts w:ascii="Courier New" w:hAnsi="Courier New" w:cs="Courier New"/>
                <w:sz w:val="28"/>
                <w:szCs w:val="28"/>
              </w:rPr>
            </w:pPr>
          </w:p>
        </w:tc>
        <w:tc>
          <w:tcPr>
            <w:tcW w:w="4785" w:type="dxa"/>
            <w:shd w:val="clear" w:color="auto" w:fill="auto"/>
          </w:tcPr>
          <w:p w:rsidR="00F50566" w:rsidRPr="00BF1FBA" w:rsidRDefault="00F50566" w:rsidP="00F50566">
            <w:pPr>
              <w:rPr>
                <w:rFonts w:ascii="Courier New" w:hAnsi="Courier New" w:cs="Courier New"/>
                <w:sz w:val="28"/>
                <w:szCs w:val="28"/>
              </w:rPr>
            </w:pPr>
            <w:r w:rsidRPr="00BF1FBA">
              <w:rPr>
                <w:rFonts w:ascii="Courier New" w:hAnsi="Courier New" w:cs="Courier New"/>
                <w:sz w:val="28"/>
                <w:szCs w:val="28"/>
              </w:rPr>
              <w:t>Неконвертируемая</w:t>
            </w:r>
          </w:p>
        </w:tc>
      </w:tr>
      <w:tr w:rsidR="00DD0965" w:rsidRPr="00BF1FBA" w:rsidTr="00BF1FBA">
        <w:tc>
          <w:tcPr>
            <w:tcW w:w="4785" w:type="dxa"/>
            <w:vMerge w:val="restart"/>
            <w:shd w:val="clear" w:color="auto" w:fill="auto"/>
            <w:vAlign w:val="center"/>
          </w:tcPr>
          <w:p w:rsidR="00DD0965" w:rsidRPr="00BF1FBA" w:rsidRDefault="00DD0965" w:rsidP="00DD0965">
            <w:pPr>
              <w:rPr>
                <w:rFonts w:ascii="Courier New" w:hAnsi="Courier New" w:cs="Courier New"/>
                <w:sz w:val="28"/>
                <w:szCs w:val="28"/>
              </w:rPr>
            </w:pPr>
            <w:r w:rsidRPr="00BF1FBA">
              <w:rPr>
                <w:rFonts w:ascii="Courier New" w:hAnsi="Courier New" w:cs="Courier New"/>
                <w:sz w:val="28"/>
                <w:szCs w:val="28"/>
              </w:rPr>
              <w:t>4 по видам валютных операций</w:t>
            </w:r>
          </w:p>
        </w:tc>
        <w:tc>
          <w:tcPr>
            <w:tcW w:w="4785" w:type="dxa"/>
            <w:shd w:val="clear" w:color="auto" w:fill="auto"/>
          </w:tcPr>
          <w:p w:rsidR="00DD0965" w:rsidRPr="00BF1FBA" w:rsidRDefault="00DD0965" w:rsidP="00F50566">
            <w:pPr>
              <w:rPr>
                <w:rFonts w:ascii="Courier New" w:hAnsi="Courier New" w:cs="Courier New"/>
                <w:sz w:val="28"/>
                <w:szCs w:val="28"/>
              </w:rPr>
            </w:pPr>
            <w:r w:rsidRPr="00BF1FBA">
              <w:rPr>
                <w:rFonts w:ascii="Courier New" w:hAnsi="Courier New" w:cs="Courier New"/>
                <w:sz w:val="28"/>
                <w:szCs w:val="28"/>
              </w:rPr>
              <w:t>Валюта цены контракта</w:t>
            </w:r>
          </w:p>
        </w:tc>
      </w:tr>
      <w:tr w:rsidR="00DD0965" w:rsidRPr="00BF1FBA" w:rsidTr="00BF1FBA">
        <w:tc>
          <w:tcPr>
            <w:tcW w:w="4785" w:type="dxa"/>
            <w:vMerge/>
            <w:shd w:val="clear" w:color="auto" w:fill="auto"/>
          </w:tcPr>
          <w:p w:rsidR="00DD0965" w:rsidRPr="00BF1FBA" w:rsidRDefault="00DD0965" w:rsidP="00F50566">
            <w:pPr>
              <w:rPr>
                <w:rFonts w:ascii="Courier New" w:hAnsi="Courier New" w:cs="Courier New"/>
                <w:sz w:val="28"/>
                <w:szCs w:val="28"/>
              </w:rPr>
            </w:pPr>
          </w:p>
        </w:tc>
        <w:tc>
          <w:tcPr>
            <w:tcW w:w="4785" w:type="dxa"/>
            <w:shd w:val="clear" w:color="auto" w:fill="auto"/>
          </w:tcPr>
          <w:p w:rsidR="00DD0965" w:rsidRPr="00BF1FBA" w:rsidRDefault="00DD0965" w:rsidP="00F50566">
            <w:pPr>
              <w:rPr>
                <w:rFonts w:ascii="Courier New" w:hAnsi="Courier New" w:cs="Courier New"/>
                <w:sz w:val="28"/>
                <w:szCs w:val="28"/>
              </w:rPr>
            </w:pPr>
            <w:r w:rsidRPr="00BF1FBA">
              <w:rPr>
                <w:rFonts w:ascii="Courier New" w:hAnsi="Courier New" w:cs="Courier New"/>
                <w:sz w:val="28"/>
                <w:szCs w:val="28"/>
              </w:rPr>
              <w:t>Валюта платежа</w:t>
            </w:r>
          </w:p>
        </w:tc>
      </w:tr>
      <w:tr w:rsidR="00DD0965" w:rsidRPr="00BF1FBA" w:rsidTr="00BF1FBA">
        <w:tc>
          <w:tcPr>
            <w:tcW w:w="4785" w:type="dxa"/>
            <w:vMerge/>
            <w:shd w:val="clear" w:color="auto" w:fill="auto"/>
          </w:tcPr>
          <w:p w:rsidR="00DD0965" w:rsidRPr="00BF1FBA" w:rsidRDefault="00DD0965" w:rsidP="00F50566">
            <w:pPr>
              <w:rPr>
                <w:rFonts w:ascii="Courier New" w:hAnsi="Courier New" w:cs="Courier New"/>
                <w:sz w:val="28"/>
                <w:szCs w:val="28"/>
              </w:rPr>
            </w:pPr>
          </w:p>
        </w:tc>
        <w:tc>
          <w:tcPr>
            <w:tcW w:w="4785" w:type="dxa"/>
            <w:shd w:val="clear" w:color="auto" w:fill="auto"/>
          </w:tcPr>
          <w:p w:rsidR="00DD0965" w:rsidRPr="00BF1FBA" w:rsidRDefault="00DD0965" w:rsidP="00F50566">
            <w:pPr>
              <w:rPr>
                <w:rFonts w:ascii="Courier New" w:hAnsi="Courier New" w:cs="Courier New"/>
                <w:sz w:val="28"/>
                <w:szCs w:val="28"/>
              </w:rPr>
            </w:pPr>
            <w:r w:rsidRPr="00BF1FBA">
              <w:rPr>
                <w:rFonts w:ascii="Courier New" w:hAnsi="Courier New" w:cs="Courier New"/>
                <w:sz w:val="28"/>
                <w:szCs w:val="28"/>
              </w:rPr>
              <w:t>Валюта кредита</w:t>
            </w:r>
          </w:p>
        </w:tc>
      </w:tr>
      <w:tr w:rsidR="00DD0965" w:rsidRPr="00BF1FBA" w:rsidTr="00BF1FBA">
        <w:tc>
          <w:tcPr>
            <w:tcW w:w="4785" w:type="dxa"/>
            <w:vMerge/>
            <w:shd w:val="clear" w:color="auto" w:fill="auto"/>
          </w:tcPr>
          <w:p w:rsidR="00DD0965" w:rsidRPr="00BF1FBA" w:rsidRDefault="00DD0965" w:rsidP="00F50566">
            <w:pPr>
              <w:rPr>
                <w:rFonts w:ascii="Courier New" w:hAnsi="Courier New" w:cs="Courier New"/>
                <w:sz w:val="28"/>
                <w:szCs w:val="28"/>
              </w:rPr>
            </w:pPr>
          </w:p>
        </w:tc>
        <w:tc>
          <w:tcPr>
            <w:tcW w:w="4785" w:type="dxa"/>
            <w:shd w:val="clear" w:color="auto" w:fill="auto"/>
          </w:tcPr>
          <w:p w:rsidR="00DD0965" w:rsidRPr="00BF1FBA" w:rsidRDefault="00DD0965" w:rsidP="00F50566">
            <w:pPr>
              <w:rPr>
                <w:rFonts w:ascii="Courier New" w:hAnsi="Courier New" w:cs="Courier New"/>
                <w:sz w:val="28"/>
                <w:szCs w:val="28"/>
              </w:rPr>
            </w:pPr>
            <w:r w:rsidRPr="00BF1FBA">
              <w:rPr>
                <w:rFonts w:ascii="Courier New" w:hAnsi="Courier New" w:cs="Courier New"/>
                <w:sz w:val="28"/>
                <w:szCs w:val="28"/>
              </w:rPr>
              <w:t>Валюта клиринга; валюта векселя</w:t>
            </w:r>
          </w:p>
        </w:tc>
      </w:tr>
      <w:tr w:rsidR="00DD0965" w:rsidRPr="00BF1FBA" w:rsidTr="00BF1FBA">
        <w:tc>
          <w:tcPr>
            <w:tcW w:w="4785" w:type="dxa"/>
            <w:vMerge w:val="restart"/>
            <w:shd w:val="clear" w:color="auto" w:fill="auto"/>
          </w:tcPr>
          <w:p w:rsidR="00DD0965" w:rsidRPr="00BF1FBA" w:rsidRDefault="00DD0965" w:rsidP="00F50566">
            <w:pPr>
              <w:rPr>
                <w:rFonts w:ascii="Courier New" w:hAnsi="Courier New" w:cs="Courier New"/>
                <w:sz w:val="28"/>
                <w:szCs w:val="28"/>
              </w:rPr>
            </w:pPr>
            <w:r w:rsidRPr="00BF1FBA">
              <w:rPr>
                <w:rFonts w:ascii="Courier New" w:hAnsi="Courier New" w:cs="Courier New"/>
                <w:sz w:val="28"/>
                <w:szCs w:val="28"/>
              </w:rPr>
              <w:t xml:space="preserve">5 по отношению к курсам других валют </w:t>
            </w:r>
          </w:p>
        </w:tc>
        <w:tc>
          <w:tcPr>
            <w:tcW w:w="4785" w:type="dxa"/>
            <w:shd w:val="clear" w:color="auto" w:fill="auto"/>
          </w:tcPr>
          <w:p w:rsidR="00DD0965" w:rsidRPr="00BF1FBA" w:rsidRDefault="00DD0965" w:rsidP="00F50566">
            <w:pPr>
              <w:rPr>
                <w:rFonts w:ascii="Courier New" w:hAnsi="Courier New" w:cs="Courier New"/>
                <w:sz w:val="28"/>
                <w:szCs w:val="28"/>
              </w:rPr>
            </w:pPr>
            <w:r w:rsidRPr="00BF1FBA">
              <w:rPr>
                <w:rFonts w:ascii="Courier New" w:hAnsi="Courier New" w:cs="Courier New"/>
                <w:sz w:val="28"/>
                <w:szCs w:val="28"/>
              </w:rPr>
              <w:t>Сильная (твердая)</w:t>
            </w:r>
          </w:p>
        </w:tc>
      </w:tr>
      <w:tr w:rsidR="00DD0965" w:rsidRPr="00BF1FBA" w:rsidTr="00BF1FBA">
        <w:tc>
          <w:tcPr>
            <w:tcW w:w="4785" w:type="dxa"/>
            <w:vMerge/>
            <w:shd w:val="clear" w:color="auto" w:fill="auto"/>
          </w:tcPr>
          <w:p w:rsidR="00DD0965" w:rsidRPr="00BF1FBA" w:rsidRDefault="00DD0965" w:rsidP="00F50566">
            <w:pPr>
              <w:rPr>
                <w:rFonts w:ascii="Courier New" w:hAnsi="Courier New" w:cs="Courier New"/>
                <w:sz w:val="28"/>
                <w:szCs w:val="28"/>
              </w:rPr>
            </w:pPr>
          </w:p>
        </w:tc>
        <w:tc>
          <w:tcPr>
            <w:tcW w:w="4785" w:type="dxa"/>
            <w:shd w:val="clear" w:color="auto" w:fill="auto"/>
          </w:tcPr>
          <w:p w:rsidR="00DD0965" w:rsidRPr="00BF1FBA" w:rsidRDefault="00DD0965" w:rsidP="00F50566">
            <w:pPr>
              <w:rPr>
                <w:rFonts w:ascii="Courier New" w:hAnsi="Courier New" w:cs="Courier New"/>
                <w:sz w:val="28"/>
                <w:szCs w:val="28"/>
              </w:rPr>
            </w:pPr>
            <w:r w:rsidRPr="00BF1FBA">
              <w:rPr>
                <w:rFonts w:ascii="Courier New" w:hAnsi="Courier New" w:cs="Courier New"/>
                <w:sz w:val="28"/>
                <w:szCs w:val="28"/>
              </w:rPr>
              <w:t>Слабая (мягкая)</w:t>
            </w:r>
          </w:p>
        </w:tc>
      </w:tr>
      <w:tr w:rsidR="00DD0965" w:rsidRPr="00BF1FBA" w:rsidTr="00BF1FBA">
        <w:tc>
          <w:tcPr>
            <w:tcW w:w="4785" w:type="dxa"/>
            <w:vMerge w:val="restart"/>
            <w:shd w:val="clear" w:color="auto" w:fill="auto"/>
          </w:tcPr>
          <w:p w:rsidR="00DD0965" w:rsidRPr="00BF1FBA" w:rsidRDefault="00DD0965" w:rsidP="00F50566">
            <w:pPr>
              <w:rPr>
                <w:rFonts w:ascii="Courier New" w:hAnsi="Courier New" w:cs="Courier New"/>
                <w:sz w:val="28"/>
                <w:szCs w:val="28"/>
              </w:rPr>
            </w:pPr>
            <w:r w:rsidRPr="00BF1FBA">
              <w:rPr>
                <w:rFonts w:ascii="Courier New" w:hAnsi="Courier New" w:cs="Courier New"/>
                <w:sz w:val="28"/>
                <w:szCs w:val="28"/>
              </w:rPr>
              <w:t>6 по материально вещественной форме</w:t>
            </w:r>
          </w:p>
        </w:tc>
        <w:tc>
          <w:tcPr>
            <w:tcW w:w="4785" w:type="dxa"/>
            <w:shd w:val="clear" w:color="auto" w:fill="auto"/>
          </w:tcPr>
          <w:p w:rsidR="00DD0965" w:rsidRPr="00BF1FBA" w:rsidRDefault="00DD0965" w:rsidP="00F50566">
            <w:pPr>
              <w:rPr>
                <w:rFonts w:ascii="Courier New" w:hAnsi="Courier New" w:cs="Courier New"/>
                <w:sz w:val="28"/>
                <w:szCs w:val="28"/>
              </w:rPr>
            </w:pPr>
            <w:r w:rsidRPr="00BF1FBA">
              <w:rPr>
                <w:rFonts w:ascii="Courier New" w:hAnsi="Courier New" w:cs="Courier New"/>
                <w:sz w:val="28"/>
                <w:szCs w:val="28"/>
              </w:rPr>
              <w:t>Наличная</w:t>
            </w:r>
          </w:p>
        </w:tc>
      </w:tr>
      <w:tr w:rsidR="00DD0965" w:rsidRPr="00BF1FBA" w:rsidTr="00BF1FBA">
        <w:tc>
          <w:tcPr>
            <w:tcW w:w="4785" w:type="dxa"/>
            <w:vMerge/>
            <w:shd w:val="clear" w:color="auto" w:fill="auto"/>
          </w:tcPr>
          <w:p w:rsidR="00DD0965" w:rsidRPr="00BF1FBA" w:rsidRDefault="00DD0965" w:rsidP="00F50566">
            <w:pPr>
              <w:rPr>
                <w:rFonts w:ascii="Courier New" w:hAnsi="Courier New" w:cs="Courier New"/>
                <w:sz w:val="28"/>
                <w:szCs w:val="28"/>
              </w:rPr>
            </w:pPr>
          </w:p>
        </w:tc>
        <w:tc>
          <w:tcPr>
            <w:tcW w:w="4785" w:type="dxa"/>
            <w:shd w:val="clear" w:color="auto" w:fill="auto"/>
          </w:tcPr>
          <w:p w:rsidR="00DD0965" w:rsidRPr="00BF1FBA" w:rsidRDefault="00DD0965" w:rsidP="00F50566">
            <w:pPr>
              <w:rPr>
                <w:rFonts w:ascii="Courier New" w:hAnsi="Courier New" w:cs="Courier New"/>
                <w:sz w:val="28"/>
                <w:szCs w:val="28"/>
              </w:rPr>
            </w:pPr>
            <w:r w:rsidRPr="00BF1FBA">
              <w:rPr>
                <w:rFonts w:ascii="Courier New" w:hAnsi="Courier New" w:cs="Courier New"/>
                <w:sz w:val="28"/>
                <w:szCs w:val="28"/>
              </w:rPr>
              <w:t>Безналичная</w:t>
            </w:r>
          </w:p>
        </w:tc>
      </w:tr>
      <w:tr w:rsidR="00DD0965" w:rsidRPr="00BF1FBA" w:rsidTr="00BF1FBA">
        <w:tc>
          <w:tcPr>
            <w:tcW w:w="4785" w:type="dxa"/>
            <w:vMerge w:val="restart"/>
            <w:shd w:val="clear" w:color="auto" w:fill="auto"/>
            <w:vAlign w:val="center"/>
          </w:tcPr>
          <w:p w:rsidR="00DD0965" w:rsidRPr="00BF1FBA" w:rsidRDefault="00DD0965" w:rsidP="00DD0965">
            <w:pPr>
              <w:rPr>
                <w:rFonts w:ascii="Courier New" w:hAnsi="Courier New" w:cs="Courier New"/>
                <w:sz w:val="28"/>
                <w:szCs w:val="28"/>
              </w:rPr>
            </w:pPr>
            <w:r w:rsidRPr="00BF1FBA">
              <w:rPr>
                <w:rFonts w:ascii="Courier New" w:hAnsi="Courier New" w:cs="Courier New"/>
                <w:sz w:val="28"/>
                <w:szCs w:val="28"/>
              </w:rPr>
              <w:t>7 по принципу построения</w:t>
            </w:r>
          </w:p>
        </w:tc>
        <w:tc>
          <w:tcPr>
            <w:tcW w:w="4785" w:type="dxa"/>
            <w:shd w:val="clear" w:color="auto" w:fill="auto"/>
          </w:tcPr>
          <w:p w:rsidR="00DD0965" w:rsidRPr="00BF1FBA" w:rsidRDefault="00DD0965" w:rsidP="00F50566">
            <w:pPr>
              <w:rPr>
                <w:rFonts w:ascii="Courier New" w:hAnsi="Courier New" w:cs="Courier New"/>
                <w:sz w:val="28"/>
                <w:szCs w:val="28"/>
              </w:rPr>
            </w:pPr>
            <w:r w:rsidRPr="00BF1FBA">
              <w:rPr>
                <w:rFonts w:ascii="Courier New" w:hAnsi="Courier New" w:cs="Courier New"/>
                <w:sz w:val="28"/>
                <w:szCs w:val="28"/>
              </w:rPr>
              <w:t>Корзинного типа</w:t>
            </w:r>
          </w:p>
        </w:tc>
      </w:tr>
      <w:tr w:rsidR="00DD0965" w:rsidRPr="00BF1FBA" w:rsidTr="00BF1FBA">
        <w:tc>
          <w:tcPr>
            <w:tcW w:w="4785" w:type="dxa"/>
            <w:vMerge/>
            <w:shd w:val="clear" w:color="auto" w:fill="auto"/>
          </w:tcPr>
          <w:p w:rsidR="00DD0965" w:rsidRPr="00BF1FBA" w:rsidRDefault="00DD0965" w:rsidP="00F50566">
            <w:pPr>
              <w:rPr>
                <w:rFonts w:ascii="Courier New" w:hAnsi="Courier New" w:cs="Courier New"/>
                <w:sz w:val="28"/>
                <w:szCs w:val="28"/>
              </w:rPr>
            </w:pPr>
          </w:p>
        </w:tc>
        <w:tc>
          <w:tcPr>
            <w:tcW w:w="4785" w:type="dxa"/>
            <w:shd w:val="clear" w:color="auto" w:fill="auto"/>
          </w:tcPr>
          <w:p w:rsidR="00DD0965" w:rsidRPr="00BF1FBA" w:rsidRDefault="00DD0965" w:rsidP="00F50566">
            <w:pPr>
              <w:rPr>
                <w:rFonts w:ascii="Courier New" w:hAnsi="Courier New" w:cs="Courier New"/>
                <w:sz w:val="28"/>
                <w:szCs w:val="28"/>
              </w:rPr>
            </w:pPr>
            <w:r w:rsidRPr="00BF1FBA">
              <w:rPr>
                <w:rFonts w:ascii="Courier New" w:hAnsi="Courier New" w:cs="Courier New"/>
                <w:sz w:val="28"/>
                <w:szCs w:val="28"/>
              </w:rPr>
              <w:t>Обычная</w:t>
            </w:r>
          </w:p>
        </w:tc>
      </w:tr>
    </w:tbl>
    <w:p w:rsidR="00F50566" w:rsidRPr="00F50566" w:rsidRDefault="00F50566" w:rsidP="00F50566">
      <w:pPr>
        <w:ind w:firstLine="900"/>
        <w:jc w:val="right"/>
        <w:rPr>
          <w:rFonts w:ascii="Courier New" w:hAnsi="Courier New" w:cs="Courier New"/>
          <w:i/>
          <w:iCs/>
          <w:sz w:val="28"/>
          <w:szCs w:val="28"/>
        </w:rPr>
      </w:pPr>
    </w:p>
    <w:p w:rsidR="00DD0965" w:rsidRDefault="00DD0965" w:rsidP="00E94100">
      <w:pPr>
        <w:ind w:firstLine="900"/>
        <w:jc w:val="both"/>
        <w:rPr>
          <w:rFonts w:ascii="Courier New" w:hAnsi="Courier New" w:cs="Courier New"/>
          <w:sz w:val="28"/>
          <w:szCs w:val="28"/>
        </w:rPr>
      </w:pPr>
      <w:r>
        <w:rPr>
          <w:rFonts w:ascii="Courier New" w:hAnsi="Courier New" w:cs="Courier New"/>
          <w:sz w:val="28"/>
          <w:szCs w:val="28"/>
        </w:rPr>
        <w:t>Различают понятия «национальная валюта» и «иностранная валюта».</w:t>
      </w:r>
    </w:p>
    <w:p w:rsidR="00E90FDD" w:rsidRDefault="00E90FDD" w:rsidP="00E94100">
      <w:pPr>
        <w:ind w:firstLine="900"/>
        <w:jc w:val="both"/>
        <w:rPr>
          <w:rFonts w:ascii="Courier New" w:hAnsi="Courier New" w:cs="Courier New"/>
          <w:sz w:val="28"/>
          <w:szCs w:val="28"/>
        </w:rPr>
      </w:pPr>
      <w:r>
        <w:rPr>
          <w:rFonts w:ascii="Courier New" w:hAnsi="Courier New" w:cs="Courier New"/>
          <w:sz w:val="28"/>
          <w:szCs w:val="28"/>
        </w:rPr>
        <w:t>Под национальной валютой понимается установленная законом денежная единица данного государства.</w:t>
      </w:r>
    </w:p>
    <w:p w:rsidR="00E90FDD" w:rsidRDefault="00E90FDD" w:rsidP="00E94100">
      <w:pPr>
        <w:ind w:firstLine="900"/>
        <w:jc w:val="both"/>
        <w:rPr>
          <w:rFonts w:ascii="Courier New" w:hAnsi="Courier New" w:cs="Courier New"/>
          <w:sz w:val="28"/>
          <w:szCs w:val="28"/>
        </w:rPr>
      </w:pPr>
      <w:r>
        <w:rPr>
          <w:rFonts w:ascii="Courier New" w:hAnsi="Courier New" w:cs="Courier New"/>
          <w:sz w:val="28"/>
          <w:szCs w:val="28"/>
        </w:rPr>
        <w:t>К иностранной валюте относятся иностранные банкноты и монеты, а также требования, выраженные в иностранных валютах в виде банковских вкладов, векселей и чеков.</w:t>
      </w:r>
    </w:p>
    <w:p w:rsidR="00E90FDD" w:rsidRDefault="00E90FDD" w:rsidP="00E94100">
      <w:pPr>
        <w:ind w:firstLine="900"/>
        <w:jc w:val="both"/>
        <w:rPr>
          <w:rFonts w:ascii="Courier New" w:hAnsi="Courier New" w:cs="Courier New"/>
          <w:sz w:val="28"/>
          <w:szCs w:val="28"/>
        </w:rPr>
      </w:pPr>
      <w:r>
        <w:rPr>
          <w:rFonts w:ascii="Courier New" w:hAnsi="Courier New" w:cs="Courier New"/>
          <w:sz w:val="28"/>
          <w:szCs w:val="28"/>
        </w:rPr>
        <w:t>Кроме того, важным является понятие «резервная валюта», под которой понимается иностранная валюта, в которой центральные банки других государств накапливают и хранят резервы для международных расчетов по внешнеторговым операциям и иностранным инвестициям. Резервная валюта может служить базой определения валютного паритета и валютного курса для других стран. К таким валютам относится доллар США, немецкая марка, японская иена, фунт стерлингов и швейцарский франк.</w:t>
      </w:r>
    </w:p>
    <w:p w:rsidR="00E90FDD" w:rsidRDefault="00E90FDD" w:rsidP="00E94100">
      <w:pPr>
        <w:ind w:firstLine="900"/>
        <w:jc w:val="both"/>
        <w:rPr>
          <w:rFonts w:ascii="Courier New" w:hAnsi="Courier New" w:cs="Courier New"/>
          <w:sz w:val="28"/>
          <w:szCs w:val="28"/>
        </w:rPr>
      </w:pPr>
      <w:r>
        <w:rPr>
          <w:rFonts w:ascii="Courier New" w:hAnsi="Courier New" w:cs="Courier New"/>
          <w:sz w:val="28"/>
          <w:szCs w:val="28"/>
        </w:rPr>
        <w:t>Свободно-конвертируемая валюта – это национальная валюта тех стран, в зонах отсутствуют ограничения на обращение валюты во всем мире.</w:t>
      </w:r>
    </w:p>
    <w:p w:rsidR="001F25C7" w:rsidRDefault="00E90FDD" w:rsidP="00E94100">
      <w:pPr>
        <w:ind w:firstLine="900"/>
        <w:jc w:val="both"/>
        <w:rPr>
          <w:rFonts w:ascii="Courier New" w:hAnsi="Courier New" w:cs="Courier New"/>
          <w:sz w:val="28"/>
          <w:szCs w:val="28"/>
        </w:rPr>
      </w:pPr>
      <w:r>
        <w:rPr>
          <w:rFonts w:ascii="Courier New" w:hAnsi="Courier New" w:cs="Courier New"/>
          <w:sz w:val="28"/>
          <w:szCs w:val="28"/>
        </w:rPr>
        <w:t xml:space="preserve">Частично конвертируемая валюта – это валюта тех стран, в которых сохраняются ограничения в отношении определенного круга международных операций: не </w:t>
      </w:r>
      <w:r w:rsidR="001F25C7">
        <w:rPr>
          <w:rFonts w:ascii="Courier New" w:hAnsi="Courier New" w:cs="Courier New"/>
          <w:sz w:val="28"/>
          <w:szCs w:val="28"/>
        </w:rPr>
        <w:t>свободный вывоз, расчет и т.д. (китайский юань, индийский рупий, греческая драхма, турецкая лира, египетский фунт, испанская писета).</w:t>
      </w:r>
    </w:p>
    <w:p w:rsidR="001F25C7" w:rsidRDefault="001F25C7" w:rsidP="00E94100">
      <w:pPr>
        <w:ind w:firstLine="900"/>
        <w:jc w:val="both"/>
        <w:rPr>
          <w:rFonts w:ascii="Courier New" w:hAnsi="Courier New" w:cs="Courier New"/>
          <w:sz w:val="28"/>
          <w:szCs w:val="28"/>
        </w:rPr>
      </w:pPr>
      <w:r>
        <w:rPr>
          <w:rFonts w:ascii="Courier New" w:hAnsi="Courier New" w:cs="Courier New"/>
          <w:sz w:val="28"/>
          <w:szCs w:val="28"/>
        </w:rPr>
        <w:t>Неконвертируемая валюта – это валюта тех стран, где действуют различные ограничения: страна против ввоза-вывоза валюты (рубль, карбованец, польский золотой и вся валюта стран СНГ).</w:t>
      </w:r>
    </w:p>
    <w:p w:rsidR="007C0030" w:rsidRDefault="001F25C7" w:rsidP="00E94100">
      <w:pPr>
        <w:ind w:firstLine="900"/>
        <w:jc w:val="both"/>
        <w:rPr>
          <w:rFonts w:ascii="Courier New" w:hAnsi="Courier New" w:cs="Courier New"/>
          <w:sz w:val="28"/>
          <w:szCs w:val="28"/>
        </w:rPr>
      </w:pPr>
      <w:r>
        <w:rPr>
          <w:rFonts w:ascii="Courier New" w:hAnsi="Courier New" w:cs="Courier New"/>
          <w:sz w:val="28"/>
          <w:szCs w:val="28"/>
        </w:rPr>
        <w:t>Кроме национальных валют в международных расчетах используются международные валютные единицы СДР и ЭКЮ.</w:t>
      </w:r>
    </w:p>
    <w:p w:rsidR="001F25C7" w:rsidRDefault="001F25C7" w:rsidP="00E94100">
      <w:pPr>
        <w:ind w:firstLine="900"/>
        <w:jc w:val="both"/>
        <w:rPr>
          <w:rFonts w:ascii="Courier New" w:hAnsi="Courier New" w:cs="Courier New"/>
          <w:sz w:val="28"/>
          <w:szCs w:val="28"/>
        </w:rPr>
      </w:pPr>
      <w:r>
        <w:rPr>
          <w:rFonts w:ascii="Courier New" w:hAnsi="Courier New" w:cs="Courier New"/>
          <w:sz w:val="28"/>
          <w:szCs w:val="28"/>
        </w:rPr>
        <w:t>Специальные права заимствования (СДР)</w:t>
      </w:r>
    </w:p>
    <w:p w:rsidR="0079265F" w:rsidRDefault="001F25C7" w:rsidP="00E94100">
      <w:pPr>
        <w:ind w:firstLine="900"/>
        <w:jc w:val="both"/>
        <w:rPr>
          <w:rFonts w:ascii="Courier New" w:hAnsi="Courier New" w:cs="Courier New"/>
          <w:sz w:val="28"/>
          <w:szCs w:val="28"/>
        </w:rPr>
      </w:pPr>
      <w:r>
        <w:rPr>
          <w:rFonts w:ascii="Courier New" w:hAnsi="Courier New" w:cs="Courier New"/>
          <w:sz w:val="28"/>
          <w:szCs w:val="28"/>
        </w:rPr>
        <w:t xml:space="preserve">( СДР; </w:t>
      </w:r>
      <w:r>
        <w:rPr>
          <w:rFonts w:ascii="Courier New" w:hAnsi="Courier New" w:cs="Courier New"/>
          <w:sz w:val="28"/>
          <w:szCs w:val="28"/>
          <w:lang w:val="en-US"/>
        </w:rPr>
        <w:t>Special</w:t>
      </w:r>
      <w:r w:rsidRPr="001F25C7">
        <w:rPr>
          <w:rFonts w:ascii="Courier New" w:hAnsi="Courier New" w:cs="Courier New"/>
          <w:sz w:val="28"/>
          <w:szCs w:val="28"/>
        </w:rPr>
        <w:t xml:space="preserve"> </w:t>
      </w:r>
      <w:r>
        <w:rPr>
          <w:rFonts w:ascii="Courier New" w:hAnsi="Courier New" w:cs="Courier New"/>
          <w:sz w:val="28"/>
          <w:szCs w:val="28"/>
          <w:lang w:val="en-US"/>
        </w:rPr>
        <w:t>Drawing</w:t>
      </w:r>
      <w:r w:rsidRPr="001F25C7">
        <w:rPr>
          <w:rFonts w:ascii="Courier New" w:hAnsi="Courier New" w:cs="Courier New"/>
          <w:sz w:val="28"/>
          <w:szCs w:val="28"/>
        </w:rPr>
        <w:t xml:space="preserve"> </w:t>
      </w:r>
      <w:r>
        <w:rPr>
          <w:rFonts w:ascii="Courier New" w:hAnsi="Courier New" w:cs="Courier New"/>
          <w:sz w:val="28"/>
          <w:szCs w:val="28"/>
          <w:lang w:val="en-US"/>
        </w:rPr>
        <w:t>Rights</w:t>
      </w:r>
      <w:r>
        <w:rPr>
          <w:rFonts w:ascii="Courier New" w:hAnsi="Courier New" w:cs="Courier New"/>
          <w:sz w:val="28"/>
          <w:szCs w:val="28"/>
        </w:rPr>
        <w:t xml:space="preserve">) – «искусственные деньги», созданные в результате решения МВФ. СДР представляют собой безналичные деньги в виде записей на специальном счете страны в МВФ. СДР могут быть конвертируемы </w:t>
      </w:r>
      <w:r w:rsidR="00240B2A">
        <w:rPr>
          <w:rFonts w:ascii="Courier New" w:hAnsi="Courier New" w:cs="Courier New"/>
          <w:sz w:val="28"/>
          <w:szCs w:val="28"/>
        </w:rPr>
        <w:t xml:space="preserve">в реально обращающиеся валюты. Стоимость СДР рассчитывается на основе стандартной «корзины», включающей основные мировые валюты. Вначале «корзина» была образована </w:t>
      </w:r>
      <w:r w:rsidR="006A495B">
        <w:rPr>
          <w:rFonts w:ascii="Courier New" w:hAnsi="Courier New" w:cs="Courier New"/>
          <w:sz w:val="28"/>
          <w:szCs w:val="28"/>
        </w:rPr>
        <w:t>из 16 валют. С 1 января 1981г. в нее входят 5 валют. Состав и веса отдельных валют в «корзине» отражают относитель</w:t>
      </w:r>
      <w:r w:rsidR="0079265F">
        <w:rPr>
          <w:rFonts w:ascii="Courier New" w:hAnsi="Courier New" w:cs="Courier New"/>
          <w:sz w:val="28"/>
          <w:szCs w:val="28"/>
        </w:rPr>
        <w:t>ную роль каждой из 5 валют в мировой торговле и платежах, оцениваемую по стоимости экспорта товаров и услуг каждой из этих стран, а также по величине активов в данной валюте, которые использовались странами участниками ВМФ в качестве резервов на протяжении предшествующего 5-летнего периода. В настоящее время «корзина» СДР включает доллар США (с весом 39%), немецкую марку (21%), японскую иену (18%), французский франк и фунт стерлингов (по 11% соответственно).</w:t>
      </w:r>
    </w:p>
    <w:p w:rsidR="0079265F" w:rsidRDefault="0079265F" w:rsidP="00E94100">
      <w:pPr>
        <w:ind w:firstLine="900"/>
        <w:jc w:val="both"/>
        <w:rPr>
          <w:rFonts w:ascii="Courier New" w:hAnsi="Courier New" w:cs="Courier New"/>
          <w:sz w:val="28"/>
          <w:szCs w:val="28"/>
        </w:rPr>
      </w:pPr>
      <w:r>
        <w:rPr>
          <w:rFonts w:ascii="Courier New" w:hAnsi="Courier New" w:cs="Courier New"/>
          <w:sz w:val="28"/>
          <w:szCs w:val="28"/>
        </w:rPr>
        <w:t>ЭКЮ.</w:t>
      </w:r>
    </w:p>
    <w:p w:rsidR="0079265F" w:rsidRDefault="0079265F" w:rsidP="00E94100">
      <w:pPr>
        <w:ind w:firstLine="900"/>
        <w:jc w:val="both"/>
        <w:rPr>
          <w:rFonts w:ascii="Courier New" w:hAnsi="Courier New" w:cs="Courier New"/>
          <w:sz w:val="28"/>
          <w:szCs w:val="28"/>
        </w:rPr>
      </w:pPr>
      <w:r>
        <w:rPr>
          <w:rFonts w:ascii="Courier New" w:hAnsi="Courier New" w:cs="Courier New"/>
          <w:sz w:val="28"/>
          <w:szCs w:val="28"/>
        </w:rPr>
        <w:t>В 1979г., 13 марта появилась ЭКЮ (</w:t>
      </w:r>
      <w:r>
        <w:rPr>
          <w:rFonts w:ascii="Courier New" w:hAnsi="Courier New" w:cs="Courier New"/>
          <w:sz w:val="28"/>
          <w:szCs w:val="28"/>
          <w:lang w:val="en-US"/>
        </w:rPr>
        <w:t>European</w:t>
      </w:r>
      <w:r w:rsidRPr="0079265F">
        <w:rPr>
          <w:rFonts w:ascii="Courier New" w:hAnsi="Courier New" w:cs="Courier New"/>
          <w:sz w:val="28"/>
          <w:szCs w:val="28"/>
        </w:rPr>
        <w:t xml:space="preserve"> </w:t>
      </w:r>
      <w:r>
        <w:rPr>
          <w:rFonts w:ascii="Courier New" w:hAnsi="Courier New" w:cs="Courier New"/>
          <w:sz w:val="28"/>
          <w:szCs w:val="28"/>
          <w:lang w:val="en-US"/>
        </w:rPr>
        <w:t>Currency</w:t>
      </w:r>
      <w:r w:rsidRPr="0079265F">
        <w:rPr>
          <w:rFonts w:ascii="Courier New" w:hAnsi="Courier New" w:cs="Courier New"/>
          <w:sz w:val="28"/>
          <w:szCs w:val="28"/>
        </w:rPr>
        <w:t xml:space="preserve"> </w:t>
      </w:r>
      <w:r>
        <w:rPr>
          <w:rFonts w:ascii="Courier New" w:hAnsi="Courier New" w:cs="Courier New"/>
          <w:sz w:val="28"/>
          <w:szCs w:val="28"/>
          <w:lang w:val="en-US"/>
        </w:rPr>
        <w:t>Unit</w:t>
      </w:r>
      <w:r w:rsidRPr="0079265F">
        <w:rPr>
          <w:rFonts w:ascii="Courier New" w:hAnsi="Courier New" w:cs="Courier New"/>
          <w:sz w:val="28"/>
          <w:szCs w:val="28"/>
        </w:rPr>
        <w:t>)</w:t>
      </w:r>
      <w:r>
        <w:rPr>
          <w:rFonts w:ascii="Courier New" w:hAnsi="Courier New" w:cs="Courier New"/>
          <w:sz w:val="28"/>
          <w:szCs w:val="28"/>
        </w:rPr>
        <w:t xml:space="preserve"> – региональная международная валютная единица, используемая странами-участниками Европейской валютной системы, существующая в виде безналичных записей по счетам стран-участниц ЕВС в Европейском Валютном институте Европейского союза.</w:t>
      </w:r>
    </w:p>
    <w:p w:rsidR="00B24544" w:rsidRDefault="00B24544" w:rsidP="00E94100">
      <w:pPr>
        <w:ind w:firstLine="900"/>
        <w:jc w:val="both"/>
        <w:rPr>
          <w:rFonts w:ascii="Courier New" w:hAnsi="Courier New" w:cs="Courier New"/>
          <w:sz w:val="28"/>
          <w:szCs w:val="28"/>
        </w:rPr>
      </w:pPr>
      <w:r>
        <w:rPr>
          <w:rFonts w:ascii="Courier New" w:hAnsi="Courier New" w:cs="Courier New"/>
          <w:sz w:val="28"/>
          <w:szCs w:val="28"/>
        </w:rPr>
        <w:t>Цель: способствовать интеграции в валютной сфере, противодействовать влиянию доллара, обеспечить предпосылки формирования единого валютного рынка ЕЭС.</w:t>
      </w:r>
    </w:p>
    <w:p w:rsidR="00B24544" w:rsidRDefault="00B24544" w:rsidP="00E94100">
      <w:pPr>
        <w:ind w:firstLine="900"/>
        <w:jc w:val="both"/>
        <w:rPr>
          <w:rFonts w:ascii="Courier New" w:hAnsi="Courier New" w:cs="Courier New"/>
          <w:sz w:val="28"/>
          <w:szCs w:val="28"/>
        </w:rPr>
      </w:pPr>
      <w:r>
        <w:rPr>
          <w:rFonts w:ascii="Courier New" w:hAnsi="Courier New" w:cs="Courier New"/>
          <w:sz w:val="28"/>
          <w:szCs w:val="28"/>
        </w:rPr>
        <w:t xml:space="preserve"> </w:t>
      </w:r>
    </w:p>
    <w:p w:rsidR="000943C1" w:rsidRDefault="000943C1" w:rsidP="00716037">
      <w:pPr>
        <w:ind w:firstLine="900"/>
        <w:jc w:val="center"/>
        <w:rPr>
          <w:rFonts w:ascii="Courier New" w:hAnsi="Courier New" w:cs="Courier New"/>
          <w:b/>
          <w:bCs/>
          <w:sz w:val="28"/>
          <w:szCs w:val="28"/>
        </w:rPr>
      </w:pPr>
      <w:r>
        <w:rPr>
          <w:rFonts w:ascii="Courier New" w:hAnsi="Courier New" w:cs="Courier New"/>
          <w:b/>
          <w:bCs/>
          <w:sz w:val="28"/>
          <w:szCs w:val="28"/>
        </w:rPr>
        <w:t>Внутренняя и внешняя конвертируемость.</w:t>
      </w:r>
    </w:p>
    <w:p w:rsidR="000943C1" w:rsidRPr="000943C1" w:rsidRDefault="000943C1" w:rsidP="00E94100">
      <w:pPr>
        <w:ind w:firstLine="900"/>
        <w:jc w:val="both"/>
        <w:rPr>
          <w:rFonts w:ascii="Courier New" w:hAnsi="Courier New" w:cs="Courier New"/>
          <w:b/>
          <w:bCs/>
          <w:sz w:val="28"/>
          <w:szCs w:val="28"/>
        </w:rPr>
      </w:pPr>
    </w:p>
    <w:p w:rsidR="001D48E0" w:rsidRPr="000943C1" w:rsidRDefault="000943C1" w:rsidP="000943C1">
      <w:pPr>
        <w:ind w:firstLine="900"/>
        <w:jc w:val="both"/>
        <w:rPr>
          <w:rFonts w:ascii="Courier New" w:hAnsi="Courier New" w:cs="Courier New"/>
          <w:sz w:val="28"/>
          <w:szCs w:val="28"/>
        </w:rPr>
      </w:pPr>
      <w:r w:rsidRPr="000943C1">
        <w:rPr>
          <w:rFonts w:ascii="Courier New" w:hAnsi="Courier New" w:cs="Courier New"/>
          <w:sz w:val="28"/>
          <w:szCs w:val="28"/>
        </w:rPr>
        <w:t>Понятия  "обратимость", "конвертабильность",  "конвертируемость" - абсолютно синонимичны.</w:t>
      </w:r>
    </w:p>
    <w:p w:rsidR="000943C1" w:rsidRPr="000943C1" w:rsidRDefault="001F25C7" w:rsidP="000943C1">
      <w:pPr>
        <w:ind w:firstLine="720"/>
        <w:jc w:val="both"/>
        <w:rPr>
          <w:rFonts w:ascii="Courier New" w:hAnsi="Courier New" w:cs="Courier New"/>
          <w:sz w:val="28"/>
          <w:szCs w:val="28"/>
        </w:rPr>
      </w:pPr>
      <w:r w:rsidRPr="000943C1">
        <w:rPr>
          <w:rFonts w:ascii="Courier New" w:hAnsi="Courier New" w:cs="Courier New"/>
          <w:sz w:val="28"/>
          <w:szCs w:val="28"/>
        </w:rPr>
        <w:t xml:space="preserve"> </w:t>
      </w:r>
      <w:r w:rsidR="000943C1" w:rsidRPr="000943C1">
        <w:rPr>
          <w:rFonts w:ascii="Courier New" w:hAnsi="Courier New" w:cs="Courier New"/>
          <w:sz w:val="28"/>
          <w:szCs w:val="28"/>
        </w:rPr>
        <w:t xml:space="preserve">Итак, что же такое </w:t>
      </w:r>
      <w:r w:rsidR="000943C1" w:rsidRPr="000943C1">
        <w:rPr>
          <w:rFonts w:ascii="Courier New" w:hAnsi="Courier New" w:cs="Courier New"/>
          <w:i/>
          <w:iCs/>
          <w:sz w:val="28"/>
          <w:szCs w:val="28"/>
        </w:rPr>
        <w:t>обратимость</w:t>
      </w:r>
      <w:r w:rsidR="000943C1" w:rsidRPr="000943C1">
        <w:rPr>
          <w:rFonts w:ascii="Courier New" w:hAnsi="Courier New" w:cs="Courier New"/>
          <w:sz w:val="28"/>
          <w:szCs w:val="28"/>
        </w:rPr>
        <w:t xml:space="preserve"> валют в ее нынешнем понимании? Типичным можно считать следующее определение профессора Гарвардского университета  Хабера: " То, что сейчас подразумевается под полной обратимостью, относится к ситуации, когда любой владелец любой национальной валюты располагает свободой обменять ее на любую другую валюту по преобладающему валютному курсу - постоянному или меняющ</w:t>
      </w:r>
      <w:r w:rsidR="000943C1">
        <w:rPr>
          <w:rFonts w:ascii="Courier New" w:hAnsi="Courier New" w:cs="Courier New"/>
          <w:sz w:val="28"/>
          <w:szCs w:val="28"/>
        </w:rPr>
        <w:t>ему</w:t>
      </w:r>
      <w:r w:rsidR="000943C1" w:rsidRPr="000943C1">
        <w:rPr>
          <w:rFonts w:ascii="Courier New" w:hAnsi="Courier New" w:cs="Courier New"/>
          <w:sz w:val="28"/>
          <w:szCs w:val="28"/>
        </w:rPr>
        <w:t xml:space="preserve"> зависимости от допускаемой свободы выбора и действий для участников внешнеэкономического оборота существует множество разновидностей и вариантов режима обратимости. В научной литературе и международной практике сложилась достаточно четкая классификация этих форм"</w:t>
      </w:r>
      <w:r w:rsidR="000943C1">
        <w:rPr>
          <w:rFonts w:ascii="Courier New" w:hAnsi="Courier New" w:cs="Courier New"/>
          <w:sz w:val="28"/>
          <w:szCs w:val="28"/>
        </w:rPr>
        <w:t>.</w:t>
      </w:r>
    </w:p>
    <w:p w:rsidR="000943C1" w:rsidRPr="000943C1" w:rsidRDefault="000943C1" w:rsidP="000943C1">
      <w:pPr>
        <w:ind w:firstLine="720"/>
        <w:jc w:val="both"/>
        <w:rPr>
          <w:rFonts w:ascii="Courier New" w:hAnsi="Courier New" w:cs="Courier New"/>
          <w:sz w:val="28"/>
          <w:szCs w:val="28"/>
        </w:rPr>
      </w:pPr>
      <w:r w:rsidRPr="000943C1">
        <w:rPr>
          <w:rFonts w:ascii="Courier New" w:hAnsi="Courier New" w:cs="Courier New"/>
          <w:sz w:val="28"/>
          <w:szCs w:val="28"/>
        </w:rPr>
        <w:t xml:space="preserve">При </w:t>
      </w:r>
      <w:r w:rsidRPr="000943C1">
        <w:rPr>
          <w:rFonts w:ascii="Courier New" w:hAnsi="Courier New" w:cs="Courier New"/>
          <w:i/>
          <w:iCs/>
          <w:sz w:val="28"/>
          <w:szCs w:val="28"/>
        </w:rPr>
        <w:t>режиме полной обратимости</w:t>
      </w:r>
      <w:r w:rsidRPr="000943C1">
        <w:rPr>
          <w:rFonts w:ascii="Courier New" w:hAnsi="Courier New" w:cs="Courier New"/>
          <w:sz w:val="28"/>
          <w:szCs w:val="28"/>
        </w:rPr>
        <w:t xml:space="preserve"> все юридические и физические лица, как отечественные, так и зарубежные, располагая той или иной суммой денег данной страны, независимо от источников и времени их происхождения, имеют возможность совершенно свободно, по своему выбору и усмотрению использовать эти средства на любые нужды и цели дома или за границей, в том числе путем беспрепятственного обмена (купли</w:t>
      </w:r>
      <w:r>
        <w:rPr>
          <w:rFonts w:ascii="Courier New" w:hAnsi="Courier New" w:cs="Courier New"/>
          <w:sz w:val="28"/>
          <w:szCs w:val="28"/>
        </w:rPr>
        <w:t xml:space="preserve"> </w:t>
      </w:r>
      <w:r w:rsidRPr="000943C1">
        <w:rPr>
          <w:rFonts w:ascii="Courier New" w:hAnsi="Courier New" w:cs="Courier New"/>
          <w:sz w:val="28"/>
          <w:szCs w:val="28"/>
        </w:rPr>
        <w:t>- продажи) на любые иностранные денежные единицы. Другими словами, полная обратимость охватывает все виды внешнеэкономических операций, действует в равной степени в отношении всех категорий юридических и физических лиц, распространяется на все регионы и валюты мира.</w:t>
      </w:r>
    </w:p>
    <w:p w:rsidR="000943C1" w:rsidRPr="000943C1" w:rsidRDefault="000943C1" w:rsidP="000943C1">
      <w:pPr>
        <w:ind w:firstLine="720"/>
        <w:jc w:val="both"/>
        <w:rPr>
          <w:rFonts w:ascii="Courier New" w:hAnsi="Courier New" w:cs="Courier New"/>
          <w:sz w:val="28"/>
          <w:szCs w:val="28"/>
        </w:rPr>
      </w:pPr>
      <w:r w:rsidRPr="000943C1">
        <w:rPr>
          <w:rFonts w:ascii="Courier New" w:hAnsi="Courier New" w:cs="Courier New"/>
          <w:i/>
          <w:iCs/>
          <w:sz w:val="28"/>
          <w:szCs w:val="28"/>
        </w:rPr>
        <w:t>Частичная обратимость</w:t>
      </w:r>
      <w:r w:rsidRPr="000943C1">
        <w:rPr>
          <w:rFonts w:ascii="Courier New" w:hAnsi="Courier New" w:cs="Courier New"/>
          <w:sz w:val="28"/>
          <w:szCs w:val="28"/>
        </w:rPr>
        <w:t xml:space="preserve"> - это те случаи, когда на какие-то отрасли внешнеэкономической деятельности или на некоторые категории владельцев валюты режим конвертабильности не распространяется. Обратимость может также не охватывать операции со всеми странами, а ограничиваться отдельными регионами, группами стран, валютно-экономическими группировками.  </w:t>
      </w:r>
    </w:p>
    <w:p w:rsidR="000943C1" w:rsidRPr="000943C1" w:rsidRDefault="000943C1" w:rsidP="000943C1">
      <w:pPr>
        <w:ind w:firstLine="720"/>
        <w:jc w:val="both"/>
        <w:rPr>
          <w:rFonts w:ascii="Courier New" w:hAnsi="Courier New" w:cs="Courier New"/>
          <w:sz w:val="28"/>
          <w:szCs w:val="28"/>
        </w:rPr>
      </w:pPr>
      <w:r w:rsidRPr="000943C1">
        <w:rPr>
          <w:rFonts w:ascii="Courier New" w:hAnsi="Courier New" w:cs="Courier New"/>
          <w:sz w:val="28"/>
          <w:szCs w:val="28"/>
        </w:rPr>
        <w:t xml:space="preserve">В свою очередь, в зависимости от места постоянного проживания и деятельности владельца валюты, обратимость может быть </w:t>
      </w:r>
      <w:r w:rsidRPr="000943C1">
        <w:rPr>
          <w:rFonts w:ascii="Courier New" w:hAnsi="Courier New" w:cs="Courier New"/>
          <w:i/>
          <w:iCs/>
          <w:sz w:val="28"/>
          <w:szCs w:val="28"/>
        </w:rPr>
        <w:t>внешней или внутренней</w:t>
      </w:r>
      <w:r w:rsidRPr="000943C1">
        <w:rPr>
          <w:rFonts w:ascii="Courier New" w:hAnsi="Courier New" w:cs="Courier New"/>
          <w:sz w:val="28"/>
          <w:szCs w:val="28"/>
        </w:rPr>
        <w:t>. При внешней обратимости полная свобода обмена заработанных в данной стране денег для расчетов с заграницей предоставляется только иностранцам (нерезидентам), тогда как граждане и юридические лица этой страны (резиденты) подобной свободой не обладают.</w:t>
      </w:r>
    </w:p>
    <w:p w:rsidR="000943C1" w:rsidRPr="000943C1" w:rsidRDefault="000943C1" w:rsidP="000943C1">
      <w:pPr>
        <w:ind w:firstLine="720"/>
        <w:jc w:val="both"/>
        <w:rPr>
          <w:rFonts w:ascii="Courier New" w:hAnsi="Courier New" w:cs="Courier New"/>
          <w:sz w:val="28"/>
          <w:szCs w:val="28"/>
        </w:rPr>
      </w:pPr>
      <w:r w:rsidRPr="000943C1">
        <w:rPr>
          <w:rFonts w:ascii="Courier New" w:hAnsi="Courier New" w:cs="Courier New"/>
          <w:sz w:val="28"/>
          <w:szCs w:val="28"/>
        </w:rPr>
        <w:t>Как показывает мировой опыт, переход к конвертируемости обычно начинается с внешней обратимости. Потому что, как правило, внешняя обратимость стимулирует активность иностранных инвесторов, снимая проблему репатриации ввезенных капиталов и вывоза полученных прибылей; складывается более или менее устойчивый спрос на данную валюту с соответствующим благоприятным воздействием на валютный курс и валютное положение страны; создается и укрепляется престиж валюты в глазах деловой мировой общественности. Вместе с тем установление и поддержание подобной ограниченной формы обратимости требует значительно меньших экономических и финансовых преобразований и валютных издержек, поскольку контингент нерезидентов обычно невелик по сравнению с отечественными собственниками валюты.</w:t>
      </w:r>
    </w:p>
    <w:p w:rsidR="000943C1" w:rsidRPr="000943C1" w:rsidRDefault="000943C1" w:rsidP="000943C1">
      <w:pPr>
        <w:ind w:firstLine="720"/>
        <w:jc w:val="both"/>
        <w:rPr>
          <w:rFonts w:ascii="Courier New" w:hAnsi="Courier New" w:cs="Courier New"/>
          <w:sz w:val="28"/>
          <w:szCs w:val="28"/>
        </w:rPr>
      </w:pPr>
      <w:r w:rsidRPr="000943C1">
        <w:rPr>
          <w:rFonts w:ascii="Courier New" w:hAnsi="Courier New" w:cs="Courier New"/>
          <w:sz w:val="28"/>
          <w:szCs w:val="28"/>
        </w:rPr>
        <w:t>При режиме внутренней обратимости свободой обмена национальных денежных единиц на иностранные валюты пользуются лишь резиденты данной страны, тогда как нерезиденты этим правом не обладают.</w:t>
      </w:r>
    </w:p>
    <w:p w:rsidR="000943C1" w:rsidRPr="000943C1" w:rsidRDefault="000943C1" w:rsidP="000943C1">
      <w:pPr>
        <w:ind w:firstLine="720"/>
        <w:jc w:val="both"/>
        <w:rPr>
          <w:rFonts w:ascii="Courier New" w:hAnsi="Courier New" w:cs="Courier New"/>
          <w:sz w:val="28"/>
          <w:szCs w:val="28"/>
        </w:rPr>
      </w:pPr>
      <w:r w:rsidRPr="000943C1">
        <w:rPr>
          <w:rFonts w:ascii="Courier New" w:hAnsi="Courier New" w:cs="Courier New"/>
          <w:sz w:val="28"/>
          <w:szCs w:val="28"/>
        </w:rPr>
        <w:t>Имеются и другие модели частичной обратимости, обусловленные тем или иным сочетанием свобод и ограничений в отношении различных видов внешнеэкономической деятельности и ее участников. В каждом отдельном случае они определяются местом страны в системе международных хозяйственных связей, ее конкретными экономическими и валютно-финансовыми возможностями.</w:t>
      </w:r>
    </w:p>
    <w:p w:rsidR="000943C1" w:rsidRDefault="000943C1" w:rsidP="000943C1">
      <w:pPr>
        <w:ind w:firstLine="720"/>
        <w:jc w:val="both"/>
        <w:rPr>
          <w:rFonts w:ascii="Courier New" w:hAnsi="Courier New" w:cs="Courier New"/>
          <w:sz w:val="28"/>
          <w:szCs w:val="28"/>
        </w:rPr>
      </w:pPr>
    </w:p>
    <w:p w:rsidR="00716037" w:rsidRDefault="00716037" w:rsidP="000943C1">
      <w:pPr>
        <w:ind w:firstLine="720"/>
        <w:jc w:val="both"/>
        <w:rPr>
          <w:rFonts w:ascii="Courier New" w:hAnsi="Courier New" w:cs="Courier New"/>
          <w:sz w:val="28"/>
          <w:szCs w:val="28"/>
        </w:rPr>
      </w:pPr>
    </w:p>
    <w:p w:rsidR="00716037" w:rsidRDefault="00716037" w:rsidP="000943C1">
      <w:pPr>
        <w:ind w:firstLine="720"/>
        <w:jc w:val="both"/>
        <w:rPr>
          <w:rFonts w:ascii="Courier New" w:hAnsi="Courier New" w:cs="Courier New"/>
          <w:sz w:val="28"/>
          <w:szCs w:val="28"/>
        </w:rPr>
      </w:pPr>
    </w:p>
    <w:p w:rsidR="00B149A3" w:rsidRDefault="00B149A3" w:rsidP="000943C1">
      <w:pPr>
        <w:ind w:firstLine="720"/>
        <w:jc w:val="both"/>
        <w:rPr>
          <w:rFonts w:ascii="Courier New" w:hAnsi="Courier New" w:cs="Courier New"/>
          <w:sz w:val="28"/>
          <w:szCs w:val="28"/>
        </w:rPr>
      </w:pPr>
    </w:p>
    <w:p w:rsidR="00B149A3" w:rsidRDefault="00B149A3" w:rsidP="000943C1">
      <w:pPr>
        <w:ind w:firstLine="720"/>
        <w:jc w:val="both"/>
        <w:rPr>
          <w:rFonts w:ascii="Courier New" w:hAnsi="Courier New" w:cs="Courier New"/>
          <w:sz w:val="28"/>
          <w:szCs w:val="28"/>
        </w:rPr>
      </w:pPr>
    </w:p>
    <w:p w:rsidR="00716037" w:rsidRPr="000943C1" w:rsidRDefault="00716037" w:rsidP="000943C1">
      <w:pPr>
        <w:ind w:firstLine="720"/>
        <w:jc w:val="both"/>
        <w:rPr>
          <w:rFonts w:ascii="Courier New" w:hAnsi="Courier New" w:cs="Courier New"/>
          <w:sz w:val="28"/>
          <w:szCs w:val="28"/>
        </w:rPr>
      </w:pPr>
    </w:p>
    <w:p w:rsidR="000943C1" w:rsidRDefault="000943C1" w:rsidP="00716037">
      <w:pPr>
        <w:ind w:firstLine="720"/>
        <w:jc w:val="center"/>
        <w:rPr>
          <w:rFonts w:ascii="Courier New" w:hAnsi="Courier New" w:cs="Courier New"/>
          <w:b/>
          <w:bCs/>
          <w:sz w:val="28"/>
          <w:szCs w:val="28"/>
        </w:rPr>
      </w:pPr>
      <w:r>
        <w:rPr>
          <w:rFonts w:ascii="Courier New" w:hAnsi="Courier New" w:cs="Courier New"/>
          <w:b/>
          <w:bCs/>
          <w:sz w:val="28"/>
          <w:szCs w:val="28"/>
        </w:rPr>
        <w:t>Роль и условия конвертируемости национальной валюты.</w:t>
      </w:r>
    </w:p>
    <w:p w:rsidR="00405D79" w:rsidRDefault="00405D79" w:rsidP="00716037">
      <w:pPr>
        <w:ind w:firstLine="720"/>
        <w:jc w:val="center"/>
        <w:rPr>
          <w:rFonts w:ascii="Courier New" w:hAnsi="Courier New" w:cs="Courier New"/>
          <w:b/>
          <w:bCs/>
          <w:sz w:val="28"/>
          <w:szCs w:val="28"/>
        </w:rPr>
      </w:pPr>
    </w:p>
    <w:p w:rsidR="00405D79" w:rsidRPr="00405D79" w:rsidRDefault="00405D79" w:rsidP="00405D79">
      <w:pPr>
        <w:ind w:firstLine="720"/>
        <w:jc w:val="both"/>
        <w:rPr>
          <w:rFonts w:ascii="Courier New" w:hAnsi="Courier New" w:cs="Courier New"/>
          <w:sz w:val="28"/>
          <w:szCs w:val="28"/>
        </w:rPr>
      </w:pPr>
      <w:r w:rsidRPr="00405D79">
        <w:rPr>
          <w:rFonts w:ascii="Courier New" w:hAnsi="Courier New" w:cs="Courier New"/>
          <w:sz w:val="28"/>
          <w:szCs w:val="28"/>
        </w:rPr>
        <w:t>Конвертируемость, или обратимость, национальной денежной единицы - это возможность для участников внешнеэкономических сделок легально обменивать ее на иностранные валюты и обратно без прямого вмешательства государства в процесс обмена. Степень конвертируемости обратно пропорциональна объему и жесткости практикуемых в стране валютных ограничений. под ограничениями понимаются любые действия официальных инстанций, непосредственно ведущие к сужению возможностей, повышению издержек и появлению неоправданных затяжек в осуществлении валютного обмена и платежей по валютным сделкам.</w:t>
      </w:r>
    </w:p>
    <w:p w:rsidR="00405D79" w:rsidRPr="00405D79" w:rsidRDefault="00405D79" w:rsidP="00405D79">
      <w:pPr>
        <w:ind w:firstLine="720"/>
        <w:jc w:val="both"/>
        <w:rPr>
          <w:rFonts w:ascii="Courier New" w:hAnsi="Courier New" w:cs="Courier New"/>
          <w:sz w:val="28"/>
          <w:szCs w:val="28"/>
        </w:rPr>
      </w:pPr>
      <w:r w:rsidRPr="00405D79">
        <w:rPr>
          <w:rFonts w:ascii="Courier New" w:hAnsi="Courier New" w:cs="Courier New"/>
          <w:sz w:val="28"/>
          <w:szCs w:val="28"/>
        </w:rPr>
        <w:t>Обратимость валюты не есть чисто техническая категория возможности ее обмена. По сути, это особый характер связи между национальным и мировым хозяйствами, глубокое интегрирование первого во второе. Обратимость национальной денежной единицы обеспечивает стране долгосрочные выгоды от участия в многосторонней мировой системе торговли и расчетов такие, как:</w:t>
      </w:r>
    </w:p>
    <w:p w:rsidR="00405D79" w:rsidRPr="00405D79" w:rsidRDefault="00405D79" w:rsidP="00405D79">
      <w:pPr>
        <w:ind w:firstLine="720"/>
        <w:jc w:val="both"/>
        <w:rPr>
          <w:rFonts w:ascii="Courier New" w:hAnsi="Courier New" w:cs="Courier New"/>
          <w:sz w:val="28"/>
          <w:szCs w:val="28"/>
        </w:rPr>
      </w:pPr>
      <w:r w:rsidRPr="00405D79">
        <w:rPr>
          <w:rFonts w:ascii="Courier New" w:hAnsi="Courier New" w:cs="Courier New"/>
          <w:sz w:val="28"/>
          <w:szCs w:val="28"/>
        </w:rPr>
        <w:t>1) Свободный выбор производителями и потребителями наиболее выгодных рынков сбыта и закупок внутри страны и за рубежом.</w:t>
      </w:r>
    </w:p>
    <w:p w:rsidR="00405D79" w:rsidRPr="00405D79" w:rsidRDefault="00405D79" w:rsidP="00405D79">
      <w:pPr>
        <w:ind w:firstLine="720"/>
        <w:jc w:val="both"/>
        <w:rPr>
          <w:rFonts w:ascii="Courier New" w:hAnsi="Courier New" w:cs="Courier New"/>
          <w:sz w:val="28"/>
          <w:szCs w:val="28"/>
        </w:rPr>
      </w:pPr>
      <w:r w:rsidRPr="00405D79">
        <w:rPr>
          <w:rFonts w:ascii="Courier New" w:hAnsi="Courier New" w:cs="Courier New"/>
          <w:sz w:val="28"/>
          <w:szCs w:val="28"/>
        </w:rPr>
        <w:t>2) Расширение возможности привлекать иностранные инвестиции и осуществлять инвестиционную политику за рубежом.</w:t>
      </w:r>
    </w:p>
    <w:p w:rsidR="00405D79" w:rsidRPr="00405D79" w:rsidRDefault="00405D79" w:rsidP="00405D79">
      <w:pPr>
        <w:ind w:firstLine="720"/>
        <w:jc w:val="both"/>
        <w:rPr>
          <w:rFonts w:ascii="Courier New" w:hAnsi="Courier New" w:cs="Courier New"/>
          <w:sz w:val="28"/>
          <w:szCs w:val="28"/>
        </w:rPr>
      </w:pPr>
      <w:r w:rsidRPr="00405D79">
        <w:rPr>
          <w:rFonts w:ascii="Courier New" w:hAnsi="Courier New" w:cs="Courier New"/>
          <w:sz w:val="28"/>
          <w:szCs w:val="28"/>
        </w:rPr>
        <w:t>3)Стимулирующее  воздействие  иностранной конкуренции на эффективность, гибкость и приспособляемость производства к меняющимся условиям.</w:t>
      </w:r>
    </w:p>
    <w:p w:rsidR="00405D79" w:rsidRPr="00405D79" w:rsidRDefault="00405D79" w:rsidP="00405D79">
      <w:pPr>
        <w:ind w:firstLine="720"/>
        <w:jc w:val="both"/>
        <w:rPr>
          <w:rFonts w:ascii="Courier New" w:hAnsi="Courier New" w:cs="Courier New"/>
          <w:sz w:val="28"/>
          <w:szCs w:val="28"/>
        </w:rPr>
      </w:pPr>
      <w:r w:rsidRPr="00405D79">
        <w:rPr>
          <w:rFonts w:ascii="Courier New" w:hAnsi="Courier New" w:cs="Courier New"/>
          <w:sz w:val="28"/>
          <w:szCs w:val="28"/>
        </w:rPr>
        <w:t>4) Подтягивание национального производства до международных стандартов по ценам, издержкам и качеству.</w:t>
      </w:r>
    </w:p>
    <w:p w:rsidR="00405D79" w:rsidRPr="00405D79" w:rsidRDefault="00405D79" w:rsidP="00405D79">
      <w:pPr>
        <w:ind w:firstLine="720"/>
        <w:jc w:val="both"/>
        <w:rPr>
          <w:rFonts w:ascii="Courier New" w:hAnsi="Courier New" w:cs="Courier New"/>
          <w:sz w:val="28"/>
          <w:szCs w:val="28"/>
        </w:rPr>
      </w:pPr>
      <w:r w:rsidRPr="00405D79">
        <w:rPr>
          <w:rFonts w:ascii="Courier New" w:hAnsi="Courier New" w:cs="Courier New"/>
          <w:sz w:val="28"/>
          <w:szCs w:val="28"/>
        </w:rPr>
        <w:t>5) Возможность осуществления расчетов в национальных деньгах.</w:t>
      </w:r>
    </w:p>
    <w:p w:rsidR="00405D79" w:rsidRPr="00405D79" w:rsidRDefault="00405D79" w:rsidP="00405D79">
      <w:pPr>
        <w:ind w:firstLine="720"/>
        <w:jc w:val="both"/>
        <w:rPr>
          <w:rFonts w:ascii="Courier New" w:hAnsi="Courier New" w:cs="Courier New"/>
          <w:sz w:val="28"/>
          <w:szCs w:val="28"/>
        </w:rPr>
      </w:pPr>
      <w:r w:rsidRPr="00405D79">
        <w:rPr>
          <w:rFonts w:ascii="Courier New" w:hAnsi="Courier New" w:cs="Courier New"/>
          <w:sz w:val="28"/>
          <w:szCs w:val="28"/>
        </w:rPr>
        <w:t>6) Возможность  ограниченной  денежной    эмиссии   национальной   валюты в мировой финансовый оборот без каких-либо значительных последствий для данной страны.</w:t>
      </w:r>
    </w:p>
    <w:p w:rsidR="00405D79" w:rsidRPr="00405D79" w:rsidRDefault="00405D79" w:rsidP="00405D79">
      <w:pPr>
        <w:ind w:firstLine="720"/>
        <w:jc w:val="both"/>
        <w:rPr>
          <w:rFonts w:ascii="Courier New" w:hAnsi="Courier New" w:cs="Courier New"/>
          <w:sz w:val="28"/>
          <w:szCs w:val="28"/>
        </w:rPr>
      </w:pPr>
      <w:r w:rsidRPr="00405D79">
        <w:rPr>
          <w:rFonts w:ascii="Courier New" w:hAnsi="Courier New" w:cs="Courier New"/>
          <w:sz w:val="28"/>
          <w:szCs w:val="28"/>
        </w:rPr>
        <w:t>7) На уровне народного хозяйства в целом - специализация с учетом относительных преимуществ, наиболее оптимальное и экономное расходование материальных, финансовых и трудовых ресурсов.</w:t>
      </w:r>
    </w:p>
    <w:p w:rsidR="00405D79" w:rsidRPr="00405D79" w:rsidRDefault="00405D79" w:rsidP="00405D79">
      <w:pPr>
        <w:ind w:firstLine="720"/>
        <w:jc w:val="both"/>
        <w:rPr>
          <w:rFonts w:ascii="Courier New" w:hAnsi="Courier New" w:cs="Courier New"/>
          <w:sz w:val="28"/>
          <w:szCs w:val="28"/>
        </w:rPr>
      </w:pPr>
      <w:r w:rsidRPr="00405D79">
        <w:rPr>
          <w:rFonts w:ascii="Courier New" w:hAnsi="Courier New" w:cs="Courier New"/>
          <w:sz w:val="28"/>
          <w:szCs w:val="28"/>
        </w:rPr>
        <w:t>Конвертируемость национальной валюты требует рыночного типа экономики, так как она основана на свободном волеизъявлении всех владельцев денежных средств. Кроме того, рыночная экономика должна быть достаточно зрелой для противостояния иностранной конкуренции, полноправного участия в международном разделении труда.</w:t>
      </w:r>
    </w:p>
    <w:p w:rsidR="00405D79" w:rsidRPr="00405D79" w:rsidRDefault="00405D79" w:rsidP="00405D79">
      <w:pPr>
        <w:ind w:firstLine="720"/>
        <w:jc w:val="both"/>
        <w:rPr>
          <w:rFonts w:ascii="Courier New" w:hAnsi="Courier New" w:cs="Courier New"/>
          <w:sz w:val="28"/>
          <w:szCs w:val="28"/>
        </w:rPr>
      </w:pPr>
      <w:r w:rsidRPr="00405D79">
        <w:rPr>
          <w:rFonts w:ascii="Courier New" w:hAnsi="Courier New" w:cs="Courier New"/>
          <w:sz w:val="28"/>
          <w:szCs w:val="28"/>
        </w:rPr>
        <w:t>В современном мире лишь ограниченное число стран имеют полностью конвертируемые валюты: США, ФРГ, Великобритания, Япония, Канада, Дания, Нидерланды, Австрия, Новая Зеландия, Саудовская Аравия, ОАЭ, Оман, Малайзия, Сингапур, Гонконг, Бахрейн, Сейшельские Острова. Это преимущественно  либо крупнейшие индустриальные страны, либо основные нефтеэкспортеры, либо страны с развитой и очень открытой экономикой. Даже Франция и Италия не достигли еще полной конвертируемости, сохраняя некоторые ограничения по  движению капиталов и кредитов и требования о сдаче экспортных поступлений.</w:t>
      </w:r>
    </w:p>
    <w:p w:rsidR="000943C1" w:rsidRPr="000943C1" w:rsidRDefault="000943C1" w:rsidP="000943C1">
      <w:pPr>
        <w:ind w:firstLine="720"/>
        <w:jc w:val="both"/>
        <w:rPr>
          <w:rFonts w:ascii="Courier New" w:hAnsi="Courier New" w:cs="Courier New"/>
          <w:sz w:val="28"/>
          <w:szCs w:val="28"/>
        </w:rPr>
      </w:pPr>
      <w:r w:rsidRPr="000943C1">
        <w:rPr>
          <w:rFonts w:ascii="Courier New" w:hAnsi="Courier New" w:cs="Courier New"/>
          <w:sz w:val="28"/>
          <w:szCs w:val="28"/>
        </w:rPr>
        <w:t>Если российское руководство хочет всерьез добиться реального прогресса в проведении экономических реформ и стабилизации экономики, ему необходимо, помимо всего прочего, уделить должное внимание своей национальной валюте. Обратимость национальных денег есть своеобразный показатель развитости и стабильности данной страны.</w:t>
      </w:r>
    </w:p>
    <w:p w:rsidR="000943C1" w:rsidRPr="000943C1" w:rsidRDefault="000943C1" w:rsidP="000943C1">
      <w:pPr>
        <w:ind w:firstLine="720"/>
        <w:jc w:val="both"/>
        <w:rPr>
          <w:rFonts w:ascii="Courier New" w:hAnsi="Courier New" w:cs="Courier New"/>
          <w:sz w:val="28"/>
          <w:szCs w:val="28"/>
        </w:rPr>
      </w:pPr>
      <w:r w:rsidRPr="000943C1">
        <w:rPr>
          <w:rFonts w:ascii="Courier New" w:hAnsi="Courier New" w:cs="Courier New"/>
          <w:sz w:val="28"/>
          <w:szCs w:val="28"/>
        </w:rPr>
        <w:t>Однако очевидно, что при подходах к проблеме конвертируемости мы сталкиваемся с серьезным противоречием:  экономическая реформа в полной мере невозможна без обратимости национальной валюты, но в то же время и обратимость рубля в полной мере невозможна без успешного развертывания реформы. Решение этого противоречия, очевидно, заключается в постепенном, частичном и взаимно согласованном продвижении к цели с “обоих концов”: осторожном принятии ограниченных форм конвертируемости для стимулирования желаемых изменений в экономике, с одной стороны, и постепенном накоплении экономико-политических предпосылок для введения более развернутых форм обратимости, с другой стороны.</w:t>
      </w:r>
    </w:p>
    <w:p w:rsidR="000943C1" w:rsidRPr="000943C1" w:rsidRDefault="000943C1" w:rsidP="000943C1">
      <w:pPr>
        <w:ind w:firstLine="720"/>
        <w:jc w:val="both"/>
        <w:rPr>
          <w:rFonts w:ascii="Courier New" w:hAnsi="Courier New" w:cs="Courier New"/>
          <w:b/>
          <w:bCs/>
          <w:sz w:val="28"/>
          <w:szCs w:val="28"/>
        </w:rPr>
      </w:pPr>
      <w:r w:rsidRPr="000943C1">
        <w:rPr>
          <w:rFonts w:ascii="Courier New" w:hAnsi="Courier New" w:cs="Courier New"/>
          <w:sz w:val="28"/>
          <w:szCs w:val="28"/>
        </w:rPr>
        <w:t xml:space="preserve">Обратимость как особое свойство, специфическое качество денег, способствующее активному участию в международном разделении труда, должно опираться на систему трех основных факторов: </w:t>
      </w:r>
    </w:p>
    <w:p w:rsidR="000943C1" w:rsidRPr="000943C1" w:rsidRDefault="000943C1" w:rsidP="000943C1">
      <w:pPr>
        <w:ind w:firstLine="720"/>
        <w:jc w:val="both"/>
        <w:rPr>
          <w:rFonts w:ascii="Courier New" w:hAnsi="Courier New" w:cs="Courier New"/>
          <w:sz w:val="28"/>
          <w:szCs w:val="28"/>
        </w:rPr>
      </w:pPr>
      <w:r w:rsidRPr="000943C1">
        <w:rPr>
          <w:rFonts w:ascii="Courier New" w:hAnsi="Courier New" w:cs="Courier New"/>
          <w:sz w:val="28"/>
          <w:szCs w:val="28"/>
        </w:rPr>
        <w:t>1) Рыночная форма народного хозяйства, достаточно глубоко интегрированного в мировую экономику на конкурентной основе.</w:t>
      </w:r>
    </w:p>
    <w:p w:rsidR="000943C1" w:rsidRPr="000943C1" w:rsidRDefault="000943C1" w:rsidP="000943C1">
      <w:pPr>
        <w:ind w:firstLine="720"/>
        <w:jc w:val="both"/>
        <w:rPr>
          <w:rFonts w:ascii="Courier New" w:hAnsi="Courier New" w:cs="Courier New"/>
          <w:sz w:val="28"/>
          <w:szCs w:val="28"/>
        </w:rPr>
      </w:pPr>
      <w:r w:rsidRPr="000943C1">
        <w:rPr>
          <w:rFonts w:ascii="Courier New" w:hAnsi="Courier New" w:cs="Courier New"/>
          <w:sz w:val="28"/>
          <w:szCs w:val="28"/>
        </w:rPr>
        <w:t>2) Определенный уровень сбалансированности и стабильности внутренних и внешних факторов производства и обмена.</w:t>
      </w:r>
    </w:p>
    <w:p w:rsidR="000943C1" w:rsidRPr="000943C1" w:rsidRDefault="000943C1" w:rsidP="000943C1">
      <w:pPr>
        <w:ind w:firstLine="720"/>
        <w:jc w:val="both"/>
        <w:rPr>
          <w:rFonts w:ascii="Courier New" w:hAnsi="Courier New" w:cs="Courier New"/>
          <w:sz w:val="28"/>
          <w:szCs w:val="28"/>
        </w:rPr>
      </w:pPr>
      <w:r w:rsidRPr="000943C1">
        <w:rPr>
          <w:rFonts w:ascii="Courier New" w:hAnsi="Courier New" w:cs="Courier New"/>
          <w:sz w:val="28"/>
          <w:szCs w:val="28"/>
        </w:rPr>
        <w:t>3) Сам механизм обратимости, под которым обычно понимается юридическое и организационно-техническое устройство денежного и кредитного обслуживания внешних связей через децентрализованный валютный рынок.</w:t>
      </w:r>
    </w:p>
    <w:p w:rsidR="000943C1" w:rsidRDefault="000943C1" w:rsidP="000943C1">
      <w:pPr>
        <w:ind w:firstLine="720"/>
        <w:jc w:val="both"/>
        <w:rPr>
          <w:rFonts w:ascii="Courier New" w:hAnsi="Courier New" w:cs="Courier New"/>
          <w:sz w:val="28"/>
          <w:szCs w:val="28"/>
        </w:rPr>
      </w:pPr>
      <w:r w:rsidRPr="000943C1">
        <w:rPr>
          <w:rFonts w:ascii="Courier New" w:hAnsi="Courier New" w:cs="Courier New"/>
          <w:sz w:val="28"/>
          <w:szCs w:val="28"/>
        </w:rPr>
        <w:t>Отсутствие или неразвитость любого из этих трех факторов (или их составляющих) неизбежно будет тормозить процесс достижения конвертабильности, а в худшем случае обрекать всю создаваемую систему на бездействие.</w:t>
      </w: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716037" w:rsidRDefault="00716037" w:rsidP="000943C1">
      <w:pPr>
        <w:ind w:firstLine="720"/>
        <w:jc w:val="both"/>
        <w:rPr>
          <w:rFonts w:ascii="Courier New" w:hAnsi="Courier New" w:cs="Courier New"/>
          <w:sz w:val="28"/>
          <w:szCs w:val="28"/>
        </w:rPr>
      </w:pPr>
    </w:p>
    <w:p w:rsidR="00716037" w:rsidRDefault="00716037" w:rsidP="000943C1">
      <w:pPr>
        <w:ind w:firstLine="720"/>
        <w:jc w:val="both"/>
        <w:rPr>
          <w:rFonts w:ascii="Courier New" w:hAnsi="Courier New" w:cs="Courier New"/>
          <w:sz w:val="28"/>
          <w:szCs w:val="28"/>
        </w:rPr>
      </w:pPr>
    </w:p>
    <w:p w:rsidR="00716037" w:rsidRDefault="00716037" w:rsidP="000943C1">
      <w:pPr>
        <w:ind w:firstLine="720"/>
        <w:jc w:val="both"/>
        <w:rPr>
          <w:rFonts w:ascii="Courier New" w:hAnsi="Courier New" w:cs="Courier New"/>
          <w:sz w:val="28"/>
          <w:szCs w:val="28"/>
        </w:rPr>
      </w:pPr>
    </w:p>
    <w:p w:rsidR="00716037" w:rsidRDefault="00716037" w:rsidP="000943C1">
      <w:pPr>
        <w:ind w:firstLine="720"/>
        <w:jc w:val="both"/>
        <w:rPr>
          <w:rFonts w:ascii="Courier New" w:hAnsi="Courier New" w:cs="Courier New"/>
          <w:sz w:val="28"/>
          <w:szCs w:val="28"/>
        </w:rPr>
      </w:pPr>
    </w:p>
    <w:p w:rsidR="00716037" w:rsidRDefault="00716037" w:rsidP="000943C1">
      <w:pPr>
        <w:ind w:firstLine="720"/>
        <w:jc w:val="both"/>
        <w:rPr>
          <w:rFonts w:ascii="Courier New" w:hAnsi="Courier New" w:cs="Courier New"/>
          <w:sz w:val="28"/>
          <w:szCs w:val="28"/>
        </w:rPr>
      </w:pPr>
    </w:p>
    <w:p w:rsidR="00716037" w:rsidRDefault="00716037" w:rsidP="000943C1">
      <w:pPr>
        <w:ind w:firstLine="720"/>
        <w:jc w:val="both"/>
        <w:rPr>
          <w:rFonts w:ascii="Courier New" w:hAnsi="Courier New" w:cs="Courier New"/>
          <w:sz w:val="28"/>
          <w:szCs w:val="28"/>
        </w:rPr>
      </w:pPr>
    </w:p>
    <w:p w:rsidR="00716037" w:rsidRDefault="00716037" w:rsidP="000943C1">
      <w:pPr>
        <w:ind w:firstLine="720"/>
        <w:jc w:val="both"/>
        <w:rPr>
          <w:rFonts w:ascii="Courier New" w:hAnsi="Courier New" w:cs="Courier New"/>
          <w:sz w:val="28"/>
          <w:szCs w:val="28"/>
        </w:rPr>
      </w:pPr>
    </w:p>
    <w:p w:rsidR="00716037" w:rsidRDefault="00716037" w:rsidP="000943C1">
      <w:pPr>
        <w:ind w:firstLine="720"/>
        <w:jc w:val="both"/>
        <w:rPr>
          <w:rFonts w:ascii="Courier New" w:hAnsi="Courier New" w:cs="Courier New"/>
          <w:sz w:val="28"/>
          <w:szCs w:val="28"/>
        </w:rPr>
      </w:pPr>
    </w:p>
    <w:p w:rsidR="00716037" w:rsidRDefault="00716037" w:rsidP="000943C1">
      <w:pPr>
        <w:ind w:firstLine="720"/>
        <w:jc w:val="both"/>
        <w:rPr>
          <w:rFonts w:ascii="Courier New" w:hAnsi="Courier New" w:cs="Courier New"/>
          <w:sz w:val="28"/>
          <w:szCs w:val="28"/>
        </w:rPr>
      </w:pPr>
    </w:p>
    <w:p w:rsidR="00716037" w:rsidRDefault="00716037" w:rsidP="000943C1">
      <w:pPr>
        <w:ind w:firstLine="720"/>
        <w:jc w:val="both"/>
        <w:rPr>
          <w:rFonts w:ascii="Courier New" w:hAnsi="Courier New" w:cs="Courier New"/>
          <w:sz w:val="28"/>
          <w:szCs w:val="28"/>
        </w:rPr>
      </w:pPr>
    </w:p>
    <w:p w:rsidR="00716037" w:rsidRDefault="00716037" w:rsidP="000943C1">
      <w:pPr>
        <w:ind w:firstLine="720"/>
        <w:jc w:val="both"/>
        <w:rPr>
          <w:rFonts w:ascii="Courier New" w:hAnsi="Courier New" w:cs="Courier New"/>
          <w:sz w:val="28"/>
          <w:szCs w:val="28"/>
        </w:rPr>
      </w:pPr>
    </w:p>
    <w:p w:rsidR="00716037" w:rsidRDefault="00716037"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0943C1">
      <w:pPr>
        <w:ind w:firstLine="720"/>
        <w:jc w:val="both"/>
        <w:rPr>
          <w:rFonts w:ascii="Courier New" w:hAnsi="Courier New" w:cs="Courier New"/>
          <w:sz w:val="28"/>
          <w:szCs w:val="28"/>
        </w:rPr>
      </w:pPr>
    </w:p>
    <w:p w:rsidR="00405D79" w:rsidRDefault="00405D79" w:rsidP="00405D79">
      <w:pPr>
        <w:widowControl w:val="0"/>
        <w:ind w:firstLine="902"/>
        <w:jc w:val="center"/>
        <w:rPr>
          <w:rFonts w:ascii="Courier New" w:hAnsi="Courier New" w:cs="Courier New"/>
          <w:b/>
          <w:bCs/>
          <w:sz w:val="28"/>
          <w:szCs w:val="28"/>
        </w:rPr>
      </w:pPr>
      <w:r>
        <w:rPr>
          <w:rFonts w:ascii="Courier New" w:hAnsi="Courier New" w:cs="Courier New"/>
          <w:b/>
          <w:bCs/>
          <w:sz w:val="28"/>
          <w:szCs w:val="28"/>
        </w:rPr>
        <w:t>Заключение</w:t>
      </w:r>
    </w:p>
    <w:p w:rsidR="00405D79" w:rsidRPr="00405D79" w:rsidRDefault="00405D79" w:rsidP="00405D79">
      <w:pPr>
        <w:widowControl w:val="0"/>
        <w:ind w:firstLine="902"/>
        <w:jc w:val="center"/>
        <w:rPr>
          <w:rFonts w:ascii="Courier New" w:hAnsi="Courier New" w:cs="Courier New"/>
          <w:b/>
          <w:bCs/>
          <w:sz w:val="28"/>
          <w:szCs w:val="28"/>
        </w:rPr>
      </w:pPr>
    </w:p>
    <w:p w:rsidR="00637AD8" w:rsidRDefault="00405D79" w:rsidP="00405D79">
      <w:pPr>
        <w:widowControl w:val="0"/>
        <w:ind w:firstLine="900"/>
        <w:jc w:val="both"/>
        <w:rPr>
          <w:rFonts w:ascii="Courier New" w:hAnsi="Courier New" w:cs="Courier New"/>
          <w:sz w:val="28"/>
          <w:szCs w:val="28"/>
        </w:rPr>
      </w:pPr>
      <w:r w:rsidRPr="00405D79">
        <w:rPr>
          <w:rFonts w:ascii="Courier New" w:hAnsi="Courier New" w:cs="Courier New"/>
          <w:sz w:val="28"/>
          <w:szCs w:val="28"/>
        </w:rPr>
        <w:t>В условиях углубления интеграции экономики промышленно</w:t>
      </w:r>
      <w:r>
        <w:rPr>
          <w:rFonts w:ascii="Courier New" w:hAnsi="Courier New" w:cs="Courier New"/>
          <w:sz w:val="28"/>
          <w:szCs w:val="28"/>
        </w:rPr>
        <w:t xml:space="preserve"> </w:t>
      </w:r>
      <w:r w:rsidRPr="00405D79">
        <w:rPr>
          <w:rFonts w:ascii="Courier New" w:hAnsi="Courier New" w:cs="Courier New"/>
          <w:sz w:val="28"/>
          <w:szCs w:val="28"/>
        </w:rPr>
        <w:t>развитых</w:t>
      </w:r>
      <w:r>
        <w:rPr>
          <w:rFonts w:ascii="Courier New" w:hAnsi="Courier New" w:cs="Courier New"/>
          <w:sz w:val="28"/>
          <w:szCs w:val="28"/>
        </w:rPr>
        <w:t xml:space="preserve"> </w:t>
      </w:r>
      <w:r w:rsidRPr="00405D79">
        <w:rPr>
          <w:rFonts w:ascii="Courier New" w:hAnsi="Courier New" w:cs="Courier New"/>
          <w:sz w:val="28"/>
          <w:szCs w:val="28"/>
        </w:rPr>
        <w:t>стран валютная система играет все более важную и самостоятельную</w:t>
      </w:r>
      <w:r>
        <w:rPr>
          <w:rFonts w:ascii="Courier New" w:hAnsi="Courier New" w:cs="Courier New"/>
          <w:sz w:val="28"/>
          <w:szCs w:val="28"/>
        </w:rPr>
        <w:t xml:space="preserve"> </w:t>
      </w:r>
      <w:r w:rsidRPr="00405D79">
        <w:rPr>
          <w:rFonts w:ascii="Courier New" w:hAnsi="Courier New" w:cs="Courier New"/>
          <w:sz w:val="28"/>
          <w:szCs w:val="28"/>
        </w:rPr>
        <w:t>роль в мирохозяйственных связей. Она оказывает непосредственное</w:t>
      </w:r>
      <w:r>
        <w:rPr>
          <w:rFonts w:ascii="Courier New" w:hAnsi="Courier New" w:cs="Courier New"/>
          <w:sz w:val="28"/>
          <w:szCs w:val="28"/>
        </w:rPr>
        <w:t xml:space="preserve"> </w:t>
      </w:r>
      <w:r w:rsidRPr="00405D79">
        <w:rPr>
          <w:rFonts w:ascii="Courier New" w:hAnsi="Courier New" w:cs="Courier New"/>
          <w:sz w:val="28"/>
          <w:szCs w:val="28"/>
        </w:rPr>
        <w:t xml:space="preserve">влияние на определяющие экономическое положение страны факторы: </w:t>
      </w:r>
      <w:r w:rsidRPr="00405D79">
        <w:rPr>
          <w:rFonts w:ascii="Courier New" w:hAnsi="Courier New" w:cs="Courier New"/>
          <w:sz w:val="28"/>
          <w:szCs w:val="28"/>
        </w:rPr>
        <w:br/>
        <w:t>темпы роста, производства, на цены, заработную плату,</w:t>
      </w:r>
      <w:r w:rsidR="00637AD8">
        <w:rPr>
          <w:rFonts w:ascii="Courier New" w:hAnsi="Courier New" w:cs="Courier New"/>
          <w:sz w:val="28"/>
          <w:szCs w:val="28"/>
        </w:rPr>
        <w:t xml:space="preserve"> </w:t>
      </w:r>
      <w:r w:rsidRPr="00405D79">
        <w:rPr>
          <w:rFonts w:ascii="Courier New" w:hAnsi="Courier New" w:cs="Courier New"/>
          <w:sz w:val="28"/>
          <w:szCs w:val="28"/>
        </w:rPr>
        <w:t>не темпы роста</w:t>
      </w:r>
      <w:r w:rsidR="00637AD8">
        <w:rPr>
          <w:rFonts w:ascii="Courier New" w:hAnsi="Courier New" w:cs="Courier New"/>
          <w:sz w:val="28"/>
          <w:szCs w:val="28"/>
        </w:rPr>
        <w:t xml:space="preserve"> </w:t>
      </w:r>
      <w:r w:rsidRPr="00405D79">
        <w:rPr>
          <w:rFonts w:ascii="Courier New" w:hAnsi="Courier New" w:cs="Courier New"/>
          <w:sz w:val="28"/>
          <w:szCs w:val="28"/>
        </w:rPr>
        <w:t>международного обмена и т. п.</w:t>
      </w:r>
    </w:p>
    <w:p w:rsidR="00637AD8" w:rsidRDefault="00405D79" w:rsidP="00405D79">
      <w:pPr>
        <w:widowControl w:val="0"/>
        <w:ind w:firstLine="900"/>
        <w:jc w:val="both"/>
        <w:rPr>
          <w:rFonts w:ascii="Courier New" w:hAnsi="Courier New" w:cs="Courier New"/>
          <w:sz w:val="28"/>
          <w:szCs w:val="28"/>
        </w:rPr>
      </w:pPr>
      <w:r w:rsidRPr="00405D79">
        <w:rPr>
          <w:rFonts w:ascii="Courier New" w:hAnsi="Courier New" w:cs="Courier New"/>
          <w:sz w:val="28"/>
          <w:szCs w:val="28"/>
        </w:rPr>
        <w:t xml:space="preserve">Различают национальную, мировую и региональную </w:t>
      </w:r>
      <w:r w:rsidRPr="00405D79">
        <w:rPr>
          <w:rFonts w:ascii="Courier New" w:hAnsi="Courier New" w:cs="Courier New"/>
          <w:sz w:val="28"/>
          <w:szCs w:val="28"/>
        </w:rPr>
        <w:br/>
        <w:t>(межгосударственную) валютную системы.</w:t>
      </w:r>
    </w:p>
    <w:p w:rsidR="00637AD8" w:rsidRDefault="00405D79" w:rsidP="00405D79">
      <w:pPr>
        <w:widowControl w:val="0"/>
        <w:ind w:firstLine="900"/>
        <w:jc w:val="both"/>
        <w:rPr>
          <w:rFonts w:ascii="Courier New" w:hAnsi="Courier New" w:cs="Courier New"/>
          <w:sz w:val="28"/>
          <w:szCs w:val="28"/>
        </w:rPr>
      </w:pPr>
      <w:r w:rsidRPr="00405D79">
        <w:rPr>
          <w:rFonts w:ascii="Courier New" w:hAnsi="Courier New" w:cs="Courier New"/>
          <w:sz w:val="28"/>
          <w:szCs w:val="28"/>
        </w:rPr>
        <w:t>Базой мировой и региональной валютной системы являются</w:t>
      </w:r>
      <w:r w:rsidR="00637AD8">
        <w:rPr>
          <w:rFonts w:ascii="Courier New" w:hAnsi="Courier New" w:cs="Courier New"/>
          <w:sz w:val="28"/>
          <w:szCs w:val="28"/>
        </w:rPr>
        <w:t xml:space="preserve"> </w:t>
      </w:r>
      <w:r w:rsidRPr="00405D79">
        <w:rPr>
          <w:rFonts w:ascii="Courier New" w:hAnsi="Courier New" w:cs="Courier New"/>
          <w:sz w:val="28"/>
          <w:szCs w:val="28"/>
        </w:rPr>
        <w:t>международное разделение труда, товарное</w:t>
      </w:r>
      <w:r w:rsidR="00637AD8">
        <w:rPr>
          <w:rFonts w:ascii="Courier New" w:hAnsi="Courier New" w:cs="Courier New"/>
          <w:sz w:val="28"/>
          <w:szCs w:val="28"/>
        </w:rPr>
        <w:t xml:space="preserve"> </w:t>
      </w:r>
      <w:r w:rsidRPr="00405D79">
        <w:rPr>
          <w:rFonts w:ascii="Courier New" w:hAnsi="Courier New" w:cs="Courier New"/>
          <w:sz w:val="28"/>
          <w:szCs w:val="28"/>
        </w:rPr>
        <w:t>производство и внешняя</w:t>
      </w:r>
      <w:r w:rsidR="00637AD8">
        <w:rPr>
          <w:rFonts w:ascii="Courier New" w:hAnsi="Courier New" w:cs="Courier New"/>
          <w:sz w:val="28"/>
          <w:szCs w:val="28"/>
        </w:rPr>
        <w:t xml:space="preserve"> </w:t>
      </w:r>
      <w:r w:rsidRPr="00405D79">
        <w:rPr>
          <w:rFonts w:ascii="Courier New" w:hAnsi="Courier New" w:cs="Courier New"/>
          <w:sz w:val="28"/>
          <w:szCs w:val="28"/>
        </w:rPr>
        <w:t>торговля. Международные валютные отношения являются важнейшей</w:t>
      </w:r>
      <w:r w:rsidR="00637AD8">
        <w:rPr>
          <w:rFonts w:ascii="Courier New" w:hAnsi="Courier New" w:cs="Courier New"/>
          <w:sz w:val="28"/>
          <w:szCs w:val="28"/>
        </w:rPr>
        <w:t xml:space="preserve"> </w:t>
      </w:r>
      <w:r w:rsidRPr="00405D79">
        <w:rPr>
          <w:rFonts w:ascii="Courier New" w:hAnsi="Courier New" w:cs="Courier New"/>
          <w:sz w:val="28"/>
          <w:szCs w:val="28"/>
        </w:rPr>
        <w:t>составной частью валютного хозяйства, через которые осуществляются</w:t>
      </w:r>
      <w:r w:rsidR="00637AD8">
        <w:rPr>
          <w:rFonts w:ascii="Courier New" w:hAnsi="Courier New" w:cs="Courier New"/>
          <w:sz w:val="28"/>
          <w:szCs w:val="28"/>
        </w:rPr>
        <w:t xml:space="preserve"> </w:t>
      </w:r>
      <w:r w:rsidRPr="00405D79">
        <w:rPr>
          <w:rFonts w:ascii="Courier New" w:hAnsi="Courier New" w:cs="Courier New"/>
          <w:sz w:val="28"/>
          <w:szCs w:val="28"/>
        </w:rPr>
        <w:t xml:space="preserve">платежные и расчетные операции в мировой экономике. Совокупность </w:t>
      </w:r>
      <w:r w:rsidRPr="00405D79">
        <w:rPr>
          <w:rFonts w:ascii="Courier New" w:hAnsi="Courier New" w:cs="Courier New"/>
          <w:sz w:val="28"/>
          <w:szCs w:val="28"/>
        </w:rPr>
        <w:br/>
        <w:t>форм организации валютных отношений и составляет международную валютную систему. Основой международной системы являются</w:t>
      </w:r>
      <w:r w:rsidR="00637AD8">
        <w:rPr>
          <w:rFonts w:ascii="Courier New" w:hAnsi="Courier New" w:cs="Courier New"/>
          <w:sz w:val="28"/>
          <w:szCs w:val="28"/>
        </w:rPr>
        <w:t xml:space="preserve"> </w:t>
      </w:r>
      <w:r w:rsidRPr="00405D79">
        <w:rPr>
          <w:rFonts w:ascii="Courier New" w:hAnsi="Courier New" w:cs="Courier New"/>
          <w:sz w:val="28"/>
          <w:szCs w:val="28"/>
        </w:rPr>
        <w:t>национальные валюты. Сюда также входят</w:t>
      </w:r>
      <w:r w:rsidR="00637AD8">
        <w:rPr>
          <w:rFonts w:ascii="Courier New" w:hAnsi="Courier New" w:cs="Courier New"/>
          <w:sz w:val="28"/>
          <w:szCs w:val="28"/>
        </w:rPr>
        <w:t xml:space="preserve"> </w:t>
      </w:r>
      <w:r w:rsidRPr="00405D79">
        <w:rPr>
          <w:rFonts w:ascii="Courier New" w:hAnsi="Courier New" w:cs="Courier New"/>
          <w:sz w:val="28"/>
          <w:szCs w:val="28"/>
        </w:rPr>
        <w:t>национальные и коллективные</w:t>
      </w:r>
      <w:r w:rsidR="00637AD8">
        <w:rPr>
          <w:rFonts w:ascii="Courier New" w:hAnsi="Courier New" w:cs="Courier New"/>
          <w:sz w:val="28"/>
          <w:szCs w:val="28"/>
        </w:rPr>
        <w:t xml:space="preserve"> </w:t>
      </w:r>
      <w:r w:rsidRPr="00405D79">
        <w:rPr>
          <w:rFonts w:ascii="Courier New" w:hAnsi="Courier New" w:cs="Courier New"/>
          <w:sz w:val="28"/>
          <w:szCs w:val="28"/>
        </w:rPr>
        <w:t>резервные валютные единицы, международные валютные активы,</w:t>
      </w:r>
      <w:r w:rsidR="00637AD8">
        <w:rPr>
          <w:rFonts w:ascii="Courier New" w:hAnsi="Courier New" w:cs="Courier New"/>
          <w:sz w:val="28"/>
          <w:szCs w:val="28"/>
        </w:rPr>
        <w:t xml:space="preserve"> </w:t>
      </w:r>
      <w:r w:rsidRPr="00405D79">
        <w:rPr>
          <w:rFonts w:ascii="Courier New" w:hAnsi="Courier New" w:cs="Courier New"/>
          <w:sz w:val="28"/>
          <w:szCs w:val="28"/>
        </w:rPr>
        <w:t xml:space="preserve">валютные паритеты и курсы, условия взаимной обратимости валют, </w:t>
      </w:r>
      <w:r w:rsidRPr="00405D79">
        <w:rPr>
          <w:rFonts w:ascii="Courier New" w:hAnsi="Courier New" w:cs="Courier New"/>
          <w:sz w:val="28"/>
          <w:szCs w:val="28"/>
        </w:rPr>
        <w:br/>
        <w:t>международные расчеты и валютные ограничения, валютный рынок и</w:t>
      </w:r>
      <w:r w:rsidR="00637AD8">
        <w:rPr>
          <w:rFonts w:ascii="Courier New" w:hAnsi="Courier New" w:cs="Courier New"/>
          <w:sz w:val="28"/>
          <w:szCs w:val="28"/>
        </w:rPr>
        <w:t xml:space="preserve"> </w:t>
      </w:r>
      <w:r w:rsidRPr="00405D79">
        <w:rPr>
          <w:rFonts w:ascii="Courier New" w:hAnsi="Courier New" w:cs="Courier New"/>
          <w:sz w:val="28"/>
          <w:szCs w:val="28"/>
        </w:rPr>
        <w:t>мировые рынки золота и т. д.</w:t>
      </w:r>
    </w:p>
    <w:p w:rsidR="00637AD8" w:rsidRDefault="00405D79" w:rsidP="00405D79">
      <w:pPr>
        <w:widowControl w:val="0"/>
        <w:ind w:firstLine="900"/>
        <w:jc w:val="both"/>
        <w:rPr>
          <w:rFonts w:ascii="Courier New" w:hAnsi="Courier New" w:cs="Courier New"/>
          <w:sz w:val="28"/>
          <w:szCs w:val="28"/>
        </w:rPr>
      </w:pPr>
      <w:r w:rsidRPr="00405D79">
        <w:rPr>
          <w:rFonts w:ascii="Courier New" w:hAnsi="Courier New" w:cs="Courier New"/>
          <w:sz w:val="28"/>
          <w:szCs w:val="28"/>
        </w:rPr>
        <w:t>Национальные валютные системы представляют собой совокупность экономических отношений, с помощью которых осуществляется</w:t>
      </w:r>
      <w:r w:rsidR="00637AD8">
        <w:rPr>
          <w:rFonts w:ascii="Courier New" w:hAnsi="Courier New" w:cs="Courier New"/>
          <w:sz w:val="28"/>
          <w:szCs w:val="28"/>
        </w:rPr>
        <w:t xml:space="preserve"> </w:t>
      </w:r>
      <w:r w:rsidRPr="00405D79">
        <w:rPr>
          <w:rFonts w:ascii="Courier New" w:hAnsi="Courier New" w:cs="Courier New"/>
          <w:sz w:val="28"/>
          <w:szCs w:val="28"/>
        </w:rPr>
        <w:t>международный платежный оборот,</w:t>
      </w:r>
      <w:r w:rsidR="00637AD8">
        <w:rPr>
          <w:rFonts w:ascii="Courier New" w:hAnsi="Courier New" w:cs="Courier New"/>
          <w:sz w:val="28"/>
          <w:szCs w:val="28"/>
        </w:rPr>
        <w:t xml:space="preserve"> </w:t>
      </w:r>
      <w:r w:rsidRPr="00405D79">
        <w:rPr>
          <w:rFonts w:ascii="Courier New" w:hAnsi="Courier New" w:cs="Courier New"/>
          <w:sz w:val="28"/>
          <w:szCs w:val="28"/>
        </w:rPr>
        <w:t>формируются и используются</w:t>
      </w:r>
      <w:r w:rsidR="00637AD8">
        <w:rPr>
          <w:rFonts w:ascii="Courier New" w:hAnsi="Courier New" w:cs="Courier New"/>
          <w:sz w:val="28"/>
          <w:szCs w:val="28"/>
        </w:rPr>
        <w:t xml:space="preserve"> </w:t>
      </w:r>
      <w:r w:rsidRPr="00405D79">
        <w:rPr>
          <w:rFonts w:ascii="Courier New" w:hAnsi="Courier New" w:cs="Courier New"/>
          <w:sz w:val="28"/>
          <w:szCs w:val="28"/>
        </w:rPr>
        <w:t>валютные ресурсы, необходимые для процесса общественного</w:t>
      </w:r>
      <w:r w:rsidR="00637AD8">
        <w:rPr>
          <w:rFonts w:ascii="Courier New" w:hAnsi="Courier New" w:cs="Courier New"/>
          <w:sz w:val="28"/>
          <w:szCs w:val="28"/>
        </w:rPr>
        <w:t xml:space="preserve"> </w:t>
      </w:r>
      <w:r w:rsidRPr="00405D79">
        <w:rPr>
          <w:rFonts w:ascii="Courier New" w:hAnsi="Courier New" w:cs="Courier New"/>
          <w:sz w:val="28"/>
          <w:szCs w:val="28"/>
        </w:rPr>
        <w:t>воспроизводства.</w:t>
      </w:r>
    </w:p>
    <w:p w:rsidR="00637AD8" w:rsidRDefault="00405D79" w:rsidP="00405D79">
      <w:pPr>
        <w:widowControl w:val="0"/>
        <w:ind w:firstLine="900"/>
        <w:jc w:val="both"/>
        <w:rPr>
          <w:rFonts w:ascii="Courier New" w:hAnsi="Courier New" w:cs="Courier New"/>
          <w:sz w:val="28"/>
          <w:szCs w:val="28"/>
        </w:rPr>
      </w:pPr>
      <w:r w:rsidRPr="00405D79">
        <w:rPr>
          <w:rFonts w:ascii="Courier New" w:hAnsi="Courier New" w:cs="Courier New"/>
          <w:sz w:val="28"/>
          <w:szCs w:val="28"/>
        </w:rPr>
        <w:t xml:space="preserve">Мировая валютная система включает международные, кредитно–финансовые и комплекс </w:t>
      </w:r>
      <w:r w:rsidR="00637AD8" w:rsidRPr="00405D79">
        <w:rPr>
          <w:rFonts w:ascii="Courier New" w:hAnsi="Courier New" w:cs="Courier New"/>
          <w:sz w:val="28"/>
          <w:szCs w:val="28"/>
        </w:rPr>
        <w:t>международно-договорных</w:t>
      </w:r>
      <w:r w:rsidRPr="00405D79">
        <w:rPr>
          <w:rFonts w:ascii="Courier New" w:hAnsi="Courier New" w:cs="Courier New"/>
          <w:sz w:val="28"/>
          <w:szCs w:val="28"/>
        </w:rPr>
        <w:t xml:space="preserve"> и государственно–правовых норм. Обеспечивающих функционирование валютных</w:t>
      </w:r>
      <w:r w:rsidR="00637AD8">
        <w:rPr>
          <w:rFonts w:ascii="Courier New" w:hAnsi="Courier New" w:cs="Courier New"/>
          <w:sz w:val="28"/>
          <w:szCs w:val="28"/>
        </w:rPr>
        <w:t xml:space="preserve"> </w:t>
      </w:r>
      <w:r w:rsidRPr="00405D79">
        <w:rPr>
          <w:rFonts w:ascii="Courier New" w:hAnsi="Courier New" w:cs="Courier New"/>
          <w:sz w:val="28"/>
          <w:szCs w:val="28"/>
        </w:rPr>
        <w:t>инструментов.</w:t>
      </w:r>
    </w:p>
    <w:p w:rsidR="00637AD8" w:rsidRDefault="00405D79" w:rsidP="00405D79">
      <w:pPr>
        <w:widowControl w:val="0"/>
        <w:ind w:firstLine="900"/>
        <w:jc w:val="both"/>
        <w:rPr>
          <w:rFonts w:ascii="Courier New" w:hAnsi="Courier New" w:cs="Courier New"/>
          <w:sz w:val="28"/>
          <w:szCs w:val="28"/>
        </w:rPr>
      </w:pPr>
      <w:r w:rsidRPr="00405D79">
        <w:rPr>
          <w:rFonts w:ascii="Courier New" w:hAnsi="Courier New" w:cs="Courier New"/>
          <w:sz w:val="28"/>
          <w:szCs w:val="28"/>
        </w:rPr>
        <w:t>От эффективности валютного механизма, степени</w:t>
      </w:r>
      <w:r w:rsidR="00637AD8">
        <w:rPr>
          <w:rFonts w:ascii="Courier New" w:hAnsi="Courier New" w:cs="Courier New"/>
          <w:sz w:val="28"/>
          <w:szCs w:val="28"/>
        </w:rPr>
        <w:t xml:space="preserve"> </w:t>
      </w:r>
      <w:r w:rsidR="00637AD8" w:rsidRPr="00405D79">
        <w:rPr>
          <w:rFonts w:ascii="Courier New" w:hAnsi="Courier New" w:cs="Courier New"/>
          <w:sz w:val="28"/>
          <w:szCs w:val="28"/>
        </w:rPr>
        <w:t>вмешательства</w:t>
      </w:r>
      <w:r w:rsidR="00637AD8">
        <w:rPr>
          <w:rFonts w:ascii="Courier New" w:hAnsi="Courier New" w:cs="Courier New"/>
          <w:sz w:val="28"/>
          <w:szCs w:val="28"/>
        </w:rPr>
        <w:t xml:space="preserve"> </w:t>
      </w:r>
      <w:r w:rsidRPr="00405D79">
        <w:rPr>
          <w:rFonts w:ascii="Courier New" w:hAnsi="Courier New" w:cs="Courier New"/>
          <w:sz w:val="28"/>
          <w:szCs w:val="28"/>
        </w:rPr>
        <w:t>государства и международных валютно-финансовых организаций в</w:t>
      </w:r>
      <w:r w:rsidR="00637AD8">
        <w:rPr>
          <w:rFonts w:ascii="Courier New" w:hAnsi="Courier New" w:cs="Courier New"/>
          <w:sz w:val="28"/>
          <w:szCs w:val="28"/>
        </w:rPr>
        <w:t xml:space="preserve"> </w:t>
      </w:r>
      <w:r w:rsidRPr="00405D79">
        <w:rPr>
          <w:rFonts w:ascii="Courier New" w:hAnsi="Courier New" w:cs="Courier New"/>
          <w:sz w:val="28"/>
          <w:szCs w:val="28"/>
        </w:rPr>
        <w:t xml:space="preserve">деятельности валютных, денежных и золотых рынков во многом зависят </w:t>
      </w:r>
      <w:r w:rsidRPr="00405D79">
        <w:rPr>
          <w:rFonts w:ascii="Courier New" w:hAnsi="Courier New" w:cs="Courier New"/>
          <w:sz w:val="28"/>
          <w:szCs w:val="28"/>
        </w:rPr>
        <w:br/>
        <w:t>экономическое развитие, внешнеэкономическая стратегия промышленно развитых стран.</w:t>
      </w:r>
    </w:p>
    <w:p w:rsidR="001F25C7" w:rsidRDefault="00405D79" w:rsidP="00405D79">
      <w:pPr>
        <w:widowControl w:val="0"/>
        <w:ind w:firstLine="900"/>
        <w:jc w:val="both"/>
        <w:rPr>
          <w:rFonts w:ascii="Courier New" w:hAnsi="Courier New" w:cs="Courier New"/>
          <w:sz w:val="28"/>
          <w:szCs w:val="28"/>
        </w:rPr>
      </w:pPr>
      <w:r w:rsidRPr="00405D79">
        <w:rPr>
          <w:rFonts w:ascii="Courier New" w:hAnsi="Courier New" w:cs="Courier New"/>
          <w:sz w:val="28"/>
          <w:szCs w:val="28"/>
        </w:rPr>
        <w:t>Рост значения валютной системы заставляет промышленно развитые</w:t>
      </w:r>
      <w:r w:rsidR="00637AD8">
        <w:rPr>
          <w:rFonts w:ascii="Courier New" w:hAnsi="Courier New" w:cs="Courier New"/>
          <w:sz w:val="28"/>
          <w:szCs w:val="28"/>
        </w:rPr>
        <w:t xml:space="preserve"> </w:t>
      </w:r>
      <w:r w:rsidRPr="00405D79">
        <w:rPr>
          <w:rFonts w:ascii="Courier New" w:hAnsi="Courier New" w:cs="Courier New"/>
          <w:sz w:val="28"/>
          <w:szCs w:val="28"/>
        </w:rPr>
        <w:t>страны совершенствовать старые и искать новые инструменты и методы</w:t>
      </w:r>
      <w:r w:rsidR="00637AD8">
        <w:rPr>
          <w:rFonts w:ascii="Courier New" w:hAnsi="Courier New" w:cs="Courier New"/>
          <w:sz w:val="28"/>
          <w:szCs w:val="28"/>
        </w:rPr>
        <w:t xml:space="preserve"> </w:t>
      </w:r>
      <w:r w:rsidRPr="00405D79">
        <w:rPr>
          <w:rFonts w:ascii="Courier New" w:hAnsi="Courier New" w:cs="Courier New"/>
          <w:sz w:val="28"/>
          <w:szCs w:val="28"/>
        </w:rPr>
        <w:t xml:space="preserve">государственно– </w:t>
      </w:r>
      <w:r w:rsidR="004711A8" w:rsidRPr="00405D79">
        <w:rPr>
          <w:rFonts w:ascii="Courier New" w:hAnsi="Courier New" w:cs="Courier New"/>
          <w:sz w:val="28"/>
          <w:szCs w:val="28"/>
        </w:rPr>
        <w:t xml:space="preserve">    м</w:t>
      </w:r>
      <w:r w:rsidRPr="00405D79">
        <w:rPr>
          <w:rFonts w:ascii="Courier New" w:hAnsi="Courier New" w:cs="Courier New"/>
          <w:sz w:val="28"/>
          <w:szCs w:val="28"/>
        </w:rPr>
        <w:t xml:space="preserve">ополистического регулирования валютной сферы на </w:t>
      </w:r>
      <w:r w:rsidRPr="00405D79">
        <w:rPr>
          <w:rFonts w:ascii="Courier New" w:hAnsi="Courier New" w:cs="Courier New"/>
          <w:sz w:val="28"/>
          <w:szCs w:val="28"/>
        </w:rPr>
        <w:br/>
        <w:t>национальном и наднациональном уровнях.</w:t>
      </w:r>
    </w:p>
    <w:p w:rsidR="004711A8" w:rsidRDefault="004711A8" w:rsidP="00405D79">
      <w:pPr>
        <w:widowControl w:val="0"/>
        <w:ind w:firstLine="900"/>
        <w:jc w:val="both"/>
        <w:rPr>
          <w:rFonts w:ascii="Courier New" w:hAnsi="Courier New" w:cs="Courier New"/>
          <w:sz w:val="28"/>
          <w:szCs w:val="28"/>
        </w:rPr>
      </w:pPr>
    </w:p>
    <w:p w:rsidR="00716037" w:rsidRDefault="00716037" w:rsidP="00405D79">
      <w:pPr>
        <w:widowControl w:val="0"/>
        <w:ind w:firstLine="900"/>
        <w:jc w:val="both"/>
        <w:rPr>
          <w:rFonts w:ascii="Courier New" w:hAnsi="Courier New" w:cs="Courier New"/>
          <w:sz w:val="28"/>
          <w:szCs w:val="28"/>
        </w:rPr>
      </w:pPr>
    </w:p>
    <w:p w:rsidR="00716037" w:rsidRDefault="00716037" w:rsidP="00405D79">
      <w:pPr>
        <w:widowControl w:val="0"/>
        <w:ind w:firstLine="900"/>
        <w:jc w:val="both"/>
        <w:rPr>
          <w:rFonts w:ascii="Courier New" w:hAnsi="Courier New" w:cs="Courier New"/>
          <w:sz w:val="28"/>
          <w:szCs w:val="28"/>
        </w:rPr>
      </w:pPr>
    </w:p>
    <w:p w:rsidR="004711A8" w:rsidRDefault="004711A8" w:rsidP="004711A8">
      <w:pPr>
        <w:widowControl w:val="0"/>
        <w:ind w:firstLine="900"/>
        <w:jc w:val="center"/>
        <w:rPr>
          <w:rFonts w:ascii="Courier New" w:hAnsi="Courier New" w:cs="Courier New"/>
          <w:b/>
          <w:bCs/>
          <w:sz w:val="28"/>
          <w:szCs w:val="28"/>
        </w:rPr>
      </w:pPr>
      <w:r>
        <w:rPr>
          <w:rFonts w:ascii="Courier New" w:hAnsi="Courier New" w:cs="Courier New"/>
          <w:b/>
          <w:bCs/>
          <w:sz w:val="28"/>
          <w:szCs w:val="28"/>
        </w:rPr>
        <w:t>Список литературы</w:t>
      </w:r>
    </w:p>
    <w:p w:rsidR="004711A8" w:rsidRDefault="004711A8" w:rsidP="00405D79">
      <w:pPr>
        <w:widowControl w:val="0"/>
        <w:ind w:firstLine="900"/>
        <w:jc w:val="both"/>
        <w:rPr>
          <w:rFonts w:ascii="Courier New" w:hAnsi="Courier New" w:cs="Courier New"/>
          <w:b/>
          <w:bCs/>
          <w:sz w:val="28"/>
          <w:szCs w:val="28"/>
        </w:rPr>
      </w:pPr>
    </w:p>
    <w:p w:rsidR="004711A8" w:rsidRPr="004711A8" w:rsidRDefault="004711A8" w:rsidP="004711A8">
      <w:pPr>
        <w:numPr>
          <w:ilvl w:val="0"/>
          <w:numId w:val="3"/>
        </w:numPr>
        <w:ind w:left="0" w:firstLine="902"/>
        <w:jc w:val="both"/>
        <w:rPr>
          <w:rFonts w:ascii="Courier New" w:hAnsi="Courier New" w:cs="Courier New"/>
          <w:sz w:val="28"/>
          <w:szCs w:val="28"/>
        </w:rPr>
      </w:pPr>
      <w:r w:rsidRPr="004711A8">
        <w:rPr>
          <w:rFonts w:ascii="Courier New" w:hAnsi="Courier New" w:cs="Courier New"/>
          <w:sz w:val="28"/>
          <w:szCs w:val="28"/>
        </w:rPr>
        <w:t>Борисов С.М. - Азбука обратимости или что надо знать о конвертируемости валют. - М. - Финансы и статистика - 1991.</w:t>
      </w:r>
    </w:p>
    <w:p w:rsidR="004711A8" w:rsidRPr="004711A8" w:rsidRDefault="004711A8" w:rsidP="004711A8">
      <w:pPr>
        <w:numPr>
          <w:ilvl w:val="0"/>
          <w:numId w:val="3"/>
        </w:numPr>
        <w:ind w:left="0" w:firstLine="902"/>
        <w:jc w:val="both"/>
        <w:rPr>
          <w:rFonts w:ascii="Courier New" w:hAnsi="Courier New" w:cs="Courier New"/>
          <w:sz w:val="28"/>
          <w:szCs w:val="28"/>
        </w:rPr>
      </w:pPr>
      <w:r w:rsidRPr="004711A8">
        <w:rPr>
          <w:rFonts w:ascii="Courier New" w:hAnsi="Courier New" w:cs="Courier New"/>
          <w:sz w:val="28"/>
          <w:szCs w:val="28"/>
        </w:rPr>
        <w:t>Борисов С.М. - Рубль: золотой, червонный, советский, российский... Проблема конвертируемости. - М. - Инфра-М - 1997.</w:t>
      </w:r>
    </w:p>
    <w:p w:rsidR="004711A8" w:rsidRPr="004711A8" w:rsidRDefault="004711A8" w:rsidP="004711A8">
      <w:pPr>
        <w:numPr>
          <w:ilvl w:val="0"/>
          <w:numId w:val="3"/>
        </w:numPr>
        <w:ind w:left="0" w:firstLine="902"/>
        <w:jc w:val="both"/>
        <w:rPr>
          <w:rFonts w:ascii="Courier New" w:hAnsi="Courier New" w:cs="Courier New"/>
          <w:sz w:val="28"/>
          <w:szCs w:val="28"/>
        </w:rPr>
      </w:pPr>
      <w:r w:rsidRPr="004711A8">
        <w:rPr>
          <w:rFonts w:ascii="Courier New" w:hAnsi="Courier New" w:cs="Courier New"/>
          <w:sz w:val="28"/>
          <w:szCs w:val="28"/>
        </w:rPr>
        <w:t xml:space="preserve">Бункина М.К. - Деньги, банки, валюта. - М. - АО”ДИС” - 1994. </w:t>
      </w:r>
    </w:p>
    <w:p w:rsidR="004711A8" w:rsidRPr="004711A8" w:rsidRDefault="004711A8" w:rsidP="004711A8">
      <w:pPr>
        <w:numPr>
          <w:ilvl w:val="0"/>
          <w:numId w:val="3"/>
        </w:numPr>
        <w:ind w:left="0" w:firstLine="902"/>
        <w:jc w:val="both"/>
        <w:rPr>
          <w:rFonts w:ascii="Courier New" w:hAnsi="Courier New" w:cs="Courier New"/>
          <w:sz w:val="28"/>
          <w:szCs w:val="28"/>
        </w:rPr>
      </w:pPr>
      <w:r w:rsidRPr="004711A8">
        <w:rPr>
          <w:rFonts w:ascii="Courier New" w:hAnsi="Courier New" w:cs="Courier New"/>
          <w:sz w:val="28"/>
          <w:szCs w:val="28"/>
        </w:rPr>
        <w:t>Дадашев А.З. - Финансовая система России. - М. - Инфра-М - 1997.</w:t>
      </w:r>
    </w:p>
    <w:p w:rsidR="004711A8" w:rsidRPr="004711A8" w:rsidRDefault="004711A8" w:rsidP="004711A8">
      <w:pPr>
        <w:numPr>
          <w:ilvl w:val="0"/>
          <w:numId w:val="3"/>
        </w:numPr>
        <w:ind w:left="0" w:firstLine="902"/>
        <w:jc w:val="both"/>
        <w:rPr>
          <w:rFonts w:ascii="Courier New" w:hAnsi="Courier New" w:cs="Courier New"/>
          <w:sz w:val="28"/>
          <w:szCs w:val="28"/>
        </w:rPr>
      </w:pPr>
      <w:r w:rsidRPr="004711A8">
        <w:rPr>
          <w:rFonts w:ascii="Courier New" w:hAnsi="Courier New" w:cs="Courier New"/>
          <w:sz w:val="28"/>
          <w:szCs w:val="28"/>
        </w:rPr>
        <w:t>Коровкин В.В. - Оформление валютных операции - М. - ПРИОР - 1995.</w:t>
      </w:r>
    </w:p>
    <w:p w:rsidR="004711A8" w:rsidRPr="004711A8" w:rsidRDefault="004711A8" w:rsidP="004711A8">
      <w:pPr>
        <w:numPr>
          <w:ilvl w:val="0"/>
          <w:numId w:val="3"/>
        </w:numPr>
        <w:ind w:left="0" w:firstLine="902"/>
        <w:jc w:val="both"/>
        <w:rPr>
          <w:rFonts w:ascii="Courier New" w:hAnsi="Courier New" w:cs="Courier New"/>
          <w:sz w:val="28"/>
          <w:szCs w:val="28"/>
        </w:rPr>
      </w:pPr>
      <w:r w:rsidRPr="004711A8">
        <w:rPr>
          <w:rFonts w:ascii="Courier New" w:hAnsi="Courier New" w:cs="Courier New"/>
          <w:sz w:val="28"/>
          <w:szCs w:val="28"/>
        </w:rPr>
        <w:t>Носкова И.Я. - Финансовые и валютные операции. - М. - Консалтбанкир - 1996.</w:t>
      </w:r>
    </w:p>
    <w:p w:rsidR="004711A8" w:rsidRPr="004711A8" w:rsidRDefault="004711A8" w:rsidP="004711A8">
      <w:pPr>
        <w:numPr>
          <w:ilvl w:val="0"/>
          <w:numId w:val="3"/>
        </w:numPr>
        <w:ind w:left="0" w:firstLine="902"/>
        <w:jc w:val="both"/>
        <w:rPr>
          <w:rFonts w:ascii="Courier New" w:hAnsi="Courier New" w:cs="Courier New"/>
          <w:sz w:val="28"/>
          <w:szCs w:val="28"/>
        </w:rPr>
      </w:pPr>
      <w:r w:rsidRPr="004711A8">
        <w:rPr>
          <w:rFonts w:ascii="Courier New" w:hAnsi="Courier New" w:cs="Courier New"/>
          <w:sz w:val="28"/>
          <w:szCs w:val="28"/>
        </w:rPr>
        <w:t>Алмазова Ольга - Конвертировать любой ценой? - Экономика и жизнь - 1996 - №26.</w:t>
      </w:r>
    </w:p>
    <w:p w:rsidR="004711A8" w:rsidRDefault="004711A8" w:rsidP="004711A8">
      <w:pPr>
        <w:numPr>
          <w:ilvl w:val="0"/>
          <w:numId w:val="3"/>
        </w:numPr>
        <w:ind w:left="0" w:firstLine="902"/>
        <w:jc w:val="both"/>
        <w:rPr>
          <w:rFonts w:ascii="Courier New" w:hAnsi="Courier New" w:cs="Courier New"/>
          <w:sz w:val="28"/>
          <w:szCs w:val="28"/>
        </w:rPr>
      </w:pPr>
      <w:r w:rsidRPr="004711A8">
        <w:rPr>
          <w:rFonts w:ascii="Courier New" w:hAnsi="Courier New" w:cs="Courier New"/>
          <w:sz w:val="28"/>
          <w:szCs w:val="28"/>
        </w:rPr>
        <w:t>Борисов С.М. - Конвертируемый рубль? - Деньги и кредит - 1995 - №5.</w:t>
      </w:r>
    </w:p>
    <w:p w:rsidR="00AF57CC" w:rsidRPr="00AF57CC" w:rsidRDefault="00AF57CC" w:rsidP="00AF57CC">
      <w:pPr>
        <w:numPr>
          <w:ilvl w:val="0"/>
          <w:numId w:val="3"/>
        </w:numPr>
        <w:ind w:left="0" w:firstLine="902"/>
        <w:jc w:val="both"/>
        <w:rPr>
          <w:rFonts w:ascii="Courier" w:hAnsi="Courier" w:cs="Courier"/>
          <w:sz w:val="28"/>
          <w:szCs w:val="28"/>
        </w:rPr>
      </w:pPr>
      <w:r>
        <w:rPr>
          <w:rFonts w:ascii="Courier New" w:hAnsi="Courier New" w:cs="Courier New"/>
          <w:sz w:val="28"/>
          <w:szCs w:val="28"/>
        </w:rPr>
        <w:t xml:space="preserve"> </w:t>
      </w:r>
      <w:r>
        <w:rPr>
          <w:rFonts w:ascii="Courier" w:hAnsi="Courier" w:cs="Courier"/>
          <w:sz w:val="28"/>
          <w:szCs w:val="28"/>
        </w:rPr>
        <w:t>Семенов К.А, Международные отношения. М.: 1999</w:t>
      </w:r>
    </w:p>
    <w:p w:rsidR="00AF57CC" w:rsidRDefault="00AF57CC" w:rsidP="00AF57CC">
      <w:pPr>
        <w:numPr>
          <w:ilvl w:val="0"/>
          <w:numId w:val="3"/>
        </w:numPr>
        <w:ind w:left="0" w:firstLine="902"/>
        <w:jc w:val="both"/>
        <w:rPr>
          <w:rFonts w:ascii="Courier" w:hAnsi="Courier" w:cs="Courier"/>
          <w:sz w:val="28"/>
          <w:szCs w:val="28"/>
        </w:rPr>
      </w:pPr>
      <w:r>
        <w:rPr>
          <w:rFonts w:ascii="Times New Roman" w:hAnsi="Times New Roman" w:cs="Times New Roman"/>
          <w:sz w:val="28"/>
          <w:szCs w:val="28"/>
        </w:rPr>
        <w:t xml:space="preserve"> </w:t>
      </w:r>
      <w:r>
        <w:rPr>
          <w:rFonts w:ascii="Courier" w:hAnsi="Courier" w:cs="Courier"/>
          <w:sz w:val="28"/>
          <w:szCs w:val="28"/>
        </w:rPr>
        <w:t>Авдокушин Е.Ф. Международные экономические отношения. М:2001</w:t>
      </w:r>
    </w:p>
    <w:p w:rsidR="004711A8" w:rsidRPr="004711A8" w:rsidRDefault="004711A8" w:rsidP="004711A8">
      <w:pPr>
        <w:ind w:firstLine="902"/>
        <w:jc w:val="both"/>
        <w:rPr>
          <w:rFonts w:ascii="Courier New" w:hAnsi="Courier New" w:cs="Courier New"/>
          <w:sz w:val="28"/>
          <w:szCs w:val="28"/>
        </w:rPr>
      </w:pPr>
    </w:p>
    <w:p w:rsidR="004711A8" w:rsidRPr="004711A8" w:rsidRDefault="004711A8" w:rsidP="004711A8">
      <w:pPr>
        <w:widowControl w:val="0"/>
        <w:ind w:firstLine="902"/>
        <w:jc w:val="both"/>
        <w:rPr>
          <w:rFonts w:ascii="Courier New" w:hAnsi="Courier New" w:cs="Courier New"/>
          <w:sz w:val="28"/>
          <w:szCs w:val="28"/>
        </w:rPr>
      </w:pPr>
      <w:r>
        <w:rPr>
          <w:rFonts w:ascii="Courier New" w:hAnsi="Courier New" w:cs="Courier New"/>
          <w:sz w:val="28"/>
          <w:szCs w:val="28"/>
        </w:rPr>
        <w:br/>
      </w:r>
      <w:bookmarkStart w:id="1" w:name="_GoBack"/>
      <w:bookmarkEnd w:id="1"/>
    </w:p>
    <w:sectPr w:rsidR="004711A8" w:rsidRPr="004711A8" w:rsidSect="00AF57CC">
      <w:footerReference w:type="default" r:id="rId7"/>
      <w:pgSz w:w="11906" w:h="16838"/>
      <w:pgMar w:top="482" w:right="851" w:bottom="851" w:left="1701" w:header="360" w:footer="19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FBA" w:rsidRDefault="00BF1FBA">
      <w:r>
        <w:separator/>
      </w:r>
    </w:p>
  </w:endnote>
  <w:endnote w:type="continuationSeparator" w:id="0">
    <w:p w:rsidR="00BF1FBA" w:rsidRDefault="00BF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Bodoni MT">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GOST type B">
    <w:panose1 w:val="00000000000000000000"/>
    <w:charset w:val="CC"/>
    <w:family w:val="auto"/>
    <w:notTrueType/>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037" w:rsidRDefault="00A80DFE" w:rsidP="00716037">
    <w:pPr>
      <w:pStyle w:val="a6"/>
      <w:framePr w:wrap="auto" w:vAnchor="text" w:hAnchor="margin" w:xAlign="right" w:y="1"/>
      <w:rPr>
        <w:rStyle w:val="a8"/>
      </w:rPr>
    </w:pPr>
    <w:r>
      <w:rPr>
        <w:rStyle w:val="a8"/>
        <w:noProof/>
      </w:rPr>
      <w:t>1</w:t>
    </w:r>
  </w:p>
  <w:p w:rsidR="00716037" w:rsidRDefault="00716037" w:rsidP="00AF57C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FBA" w:rsidRDefault="00BF1FBA">
      <w:r>
        <w:separator/>
      </w:r>
    </w:p>
  </w:footnote>
  <w:footnote w:type="continuationSeparator" w:id="0">
    <w:p w:rsidR="00BF1FBA" w:rsidRDefault="00BF1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72A"/>
    <w:multiLevelType w:val="singleLevel"/>
    <w:tmpl w:val="36FCBE04"/>
    <w:lvl w:ilvl="0">
      <w:start w:val="1"/>
      <w:numFmt w:val="decimal"/>
      <w:lvlText w:val="%1. "/>
      <w:legacy w:legacy="1" w:legacySpace="0" w:legacyIndent="360"/>
      <w:lvlJc w:val="left"/>
      <w:pPr>
        <w:ind w:left="1440" w:hanging="360"/>
      </w:pPr>
      <w:rPr>
        <w:rFonts w:ascii="Arial" w:hAnsi="Arial" w:cs="Arial" w:hint="default"/>
        <w:b w:val="0"/>
        <w:bCs w:val="0"/>
        <w:i w:val="0"/>
        <w:iCs w:val="0"/>
        <w:sz w:val="28"/>
        <w:szCs w:val="28"/>
        <w:u w:val="none"/>
      </w:rPr>
    </w:lvl>
  </w:abstractNum>
  <w:abstractNum w:abstractNumId="1">
    <w:nsid w:val="4DFA332A"/>
    <w:multiLevelType w:val="singleLevel"/>
    <w:tmpl w:val="1DA0EFFA"/>
    <w:lvl w:ilvl="0">
      <w:start w:val="1"/>
      <w:numFmt w:val="decimal"/>
      <w:lvlText w:val="%1)"/>
      <w:legacy w:legacy="1" w:legacySpace="0" w:legacyIndent="283"/>
      <w:lvlJc w:val="left"/>
      <w:pPr>
        <w:ind w:left="1183" w:hanging="283"/>
      </w:pPr>
    </w:lvl>
  </w:abstractNum>
  <w:abstractNum w:abstractNumId="2">
    <w:nsid w:val="55A14C2C"/>
    <w:multiLevelType w:val="multilevel"/>
    <w:tmpl w:val="8CBCA74C"/>
    <w:lvl w:ilvl="0">
      <w:start w:val="1"/>
      <w:numFmt w:val="decimal"/>
      <w:pStyle w:val="1"/>
      <w:lvlText w:val="%1."/>
      <w:lvlJc w:val="left"/>
      <w:pPr>
        <w:tabs>
          <w:tab w:val="num" w:pos="3267"/>
        </w:tabs>
        <w:ind w:left="3267" w:hanging="567"/>
      </w:pPr>
    </w:lvl>
    <w:lvl w:ilvl="1">
      <w:start w:val="1"/>
      <w:numFmt w:val="decimal"/>
      <w:pStyle w:val="2"/>
      <w:lvlText w:val="%1.%2"/>
      <w:lvlJc w:val="left"/>
      <w:pPr>
        <w:tabs>
          <w:tab w:val="num" w:pos="3276"/>
        </w:tabs>
        <w:ind w:left="3276" w:hanging="576"/>
      </w:pPr>
    </w:lvl>
    <w:lvl w:ilvl="2">
      <w:start w:val="1"/>
      <w:numFmt w:val="decimal"/>
      <w:pStyle w:val="3"/>
      <w:lvlText w:val="%1.%2.%3"/>
      <w:lvlJc w:val="left"/>
      <w:pPr>
        <w:tabs>
          <w:tab w:val="num" w:pos="3420"/>
        </w:tabs>
        <w:ind w:left="3420" w:hanging="720"/>
      </w:pPr>
    </w:lvl>
    <w:lvl w:ilvl="3">
      <w:start w:val="1"/>
      <w:numFmt w:val="decimal"/>
      <w:lvlText w:val="%1.%2.%3.%4"/>
      <w:lvlJc w:val="left"/>
      <w:pPr>
        <w:tabs>
          <w:tab w:val="num" w:pos="3564"/>
        </w:tabs>
        <w:ind w:left="3564" w:hanging="864"/>
      </w:pPr>
    </w:lvl>
    <w:lvl w:ilvl="4">
      <w:start w:val="1"/>
      <w:numFmt w:val="decimal"/>
      <w:lvlText w:val="%1.%2.%3.%4.%5"/>
      <w:lvlJc w:val="left"/>
      <w:pPr>
        <w:tabs>
          <w:tab w:val="num" w:pos="3708"/>
        </w:tabs>
        <w:ind w:left="3708" w:hanging="1008"/>
      </w:pPr>
    </w:lvl>
    <w:lvl w:ilvl="5">
      <w:start w:val="1"/>
      <w:numFmt w:val="decimal"/>
      <w:lvlText w:val="%1.%2.%3.%4.%5.%6"/>
      <w:lvlJc w:val="left"/>
      <w:pPr>
        <w:tabs>
          <w:tab w:val="num" w:pos="3852"/>
        </w:tabs>
        <w:ind w:left="3852" w:hanging="1152"/>
      </w:pPr>
    </w:lvl>
    <w:lvl w:ilvl="6">
      <w:start w:val="1"/>
      <w:numFmt w:val="decimal"/>
      <w:lvlText w:val="%1.%2.%3.%4.%5.%6.%7"/>
      <w:lvlJc w:val="left"/>
      <w:pPr>
        <w:tabs>
          <w:tab w:val="num" w:pos="3996"/>
        </w:tabs>
        <w:ind w:left="3996" w:hanging="1296"/>
      </w:pPr>
    </w:lvl>
    <w:lvl w:ilvl="7">
      <w:start w:val="1"/>
      <w:numFmt w:val="decimal"/>
      <w:lvlText w:val="%1.%2.%3.%4.%5.%6.%7.%8"/>
      <w:lvlJc w:val="left"/>
      <w:pPr>
        <w:tabs>
          <w:tab w:val="num" w:pos="4140"/>
        </w:tabs>
        <w:ind w:left="4140" w:hanging="1440"/>
      </w:pPr>
    </w:lvl>
    <w:lvl w:ilvl="8">
      <w:start w:val="1"/>
      <w:numFmt w:val="decimal"/>
      <w:lvlText w:val="%1.%2.%3.%4.%5.%6.%7.%8.%9"/>
      <w:lvlJc w:val="left"/>
      <w:pPr>
        <w:tabs>
          <w:tab w:val="num" w:pos="4284"/>
        </w:tabs>
        <w:ind w:left="42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099"/>
    <w:rsid w:val="00061857"/>
    <w:rsid w:val="000943C1"/>
    <w:rsid w:val="001831B6"/>
    <w:rsid w:val="001D48E0"/>
    <w:rsid w:val="001F25C7"/>
    <w:rsid w:val="00240B2A"/>
    <w:rsid w:val="002D14B4"/>
    <w:rsid w:val="00337CBB"/>
    <w:rsid w:val="003F7A35"/>
    <w:rsid w:val="00405D79"/>
    <w:rsid w:val="00441D53"/>
    <w:rsid w:val="004711A8"/>
    <w:rsid w:val="005E2099"/>
    <w:rsid w:val="005E24D2"/>
    <w:rsid w:val="00637AD8"/>
    <w:rsid w:val="006A495B"/>
    <w:rsid w:val="00716037"/>
    <w:rsid w:val="00752B11"/>
    <w:rsid w:val="00757850"/>
    <w:rsid w:val="0079265F"/>
    <w:rsid w:val="007C0030"/>
    <w:rsid w:val="008827CE"/>
    <w:rsid w:val="0098228E"/>
    <w:rsid w:val="00A80DFE"/>
    <w:rsid w:val="00AB4004"/>
    <w:rsid w:val="00AF57CC"/>
    <w:rsid w:val="00B149A3"/>
    <w:rsid w:val="00B24544"/>
    <w:rsid w:val="00BE383E"/>
    <w:rsid w:val="00BF1FBA"/>
    <w:rsid w:val="00C0164A"/>
    <w:rsid w:val="00C753C5"/>
    <w:rsid w:val="00CB56BF"/>
    <w:rsid w:val="00DD0965"/>
    <w:rsid w:val="00E25AEA"/>
    <w:rsid w:val="00E90FDD"/>
    <w:rsid w:val="00E94100"/>
    <w:rsid w:val="00F50566"/>
    <w:rsid w:val="00F83AC3"/>
    <w:rsid w:val="00FB458E"/>
    <w:rsid w:val="00FB5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369D2E-0062-47D5-B0A4-1337A27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099"/>
    <w:rPr>
      <w:rFonts w:ascii="Bodoni MT" w:hAnsi="Bodoni MT" w:cs="Bodoni MT"/>
      <w:sz w:val="24"/>
      <w:szCs w:val="24"/>
    </w:rPr>
  </w:style>
  <w:style w:type="paragraph" w:styleId="1">
    <w:name w:val="heading 1"/>
    <w:basedOn w:val="a"/>
    <w:next w:val="a"/>
    <w:link w:val="10"/>
    <w:uiPriority w:val="99"/>
    <w:qFormat/>
    <w:rsid w:val="005E2099"/>
    <w:pPr>
      <w:keepNext/>
      <w:numPr>
        <w:numId w:val="1"/>
      </w:numPr>
      <w:spacing w:before="240" w:after="60" w:line="360" w:lineRule="auto"/>
      <w:jc w:val="center"/>
      <w:outlineLvl w:val="0"/>
    </w:pPr>
    <w:rPr>
      <w:rFonts w:ascii="Arial" w:hAnsi="Arial" w:cs="Arial"/>
      <w:b/>
      <w:bCs/>
      <w:i/>
      <w:iCs/>
      <w:kern w:val="28"/>
      <w:sz w:val="28"/>
      <w:szCs w:val="28"/>
      <w:u w:val="single"/>
    </w:rPr>
  </w:style>
  <w:style w:type="paragraph" w:styleId="2">
    <w:name w:val="heading 2"/>
    <w:basedOn w:val="a"/>
    <w:next w:val="a"/>
    <w:link w:val="20"/>
    <w:uiPriority w:val="99"/>
    <w:qFormat/>
    <w:rsid w:val="005E2099"/>
    <w:pPr>
      <w:keepNext/>
      <w:numPr>
        <w:ilvl w:val="1"/>
        <w:numId w:val="1"/>
      </w:numPr>
      <w:spacing w:before="240" w:after="60" w:line="360" w:lineRule="auto"/>
      <w:jc w:val="center"/>
      <w:outlineLvl w:val="1"/>
    </w:pPr>
    <w:rPr>
      <w:rFonts w:ascii="Arial" w:hAnsi="Arial" w:cs="Arial"/>
      <w:b/>
      <w:bCs/>
      <w:i/>
      <w:iCs/>
    </w:rPr>
  </w:style>
  <w:style w:type="paragraph" w:styleId="3">
    <w:name w:val="heading 3"/>
    <w:basedOn w:val="a"/>
    <w:next w:val="a"/>
    <w:link w:val="30"/>
    <w:uiPriority w:val="99"/>
    <w:qFormat/>
    <w:rsid w:val="005E2099"/>
    <w:pPr>
      <w:keepNext/>
      <w:numPr>
        <w:ilvl w:val="2"/>
        <w:numId w:val="1"/>
      </w:numPr>
      <w:spacing w:before="240" w:after="60" w:line="360" w:lineRule="auto"/>
      <w:jc w:val="center"/>
      <w:outlineLvl w:val="2"/>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E94100"/>
    <w:pPr>
      <w:spacing w:before="100" w:beforeAutospacing="1" w:after="100" w:afterAutospacing="1"/>
    </w:pPr>
    <w:rPr>
      <w:rFonts w:ascii="Times New Roman" w:hAnsi="Times New Roman" w:cs="Times New Roman"/>
    </w:rPr>
  </w:style>
  <w:style w:type="character" w:styleId="a4">
    <w:name w:val="Hyperlink"/>
    <w:uiPriority w:val="99"/>
    <w:rsid w:val="00E94100"/>
    <w:rPr>
      <w:color w:val="0000FF"/>
      <w:u w:val="single"/>
    </w:rPr>
  </w:style>
  <w:style w:type="paragraph" w:styleId="HTML">
    <w:name w:val="HTML Preformatted"/>
    <w:basedOn w:val="a"/>
    <w:link w:val="HTML0"/>
    <w:uiPriority w:val="99"/>
    <w:rsid w:val="008827CE"/>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a5">
    <w:name w:val="Table Grid"/>
    <w:basedOn w:val="a1"/>
    <w:uiPriority w:val="99"/>
    <w:rsid w:val="00F50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AF57CC"/>
    <w:pPr>
      <w:tabs>
        <w:tab w:val="center" w:pos="4677"/>
        <w:tab w:val="right" w:pos="9355"/>
      </w:tabs>
    </w:pPr>
  </w:style>
  <w:style w:type="character" w:customStyle="1" w:styleId="a7">
    <w:name w:val="Нижний колонтитул Знак"/>
    <w:link w:val="a6"/>
    <w:uiPriority w:val="99"/>
    <w:semiHidden/>
    <w:rPr>
      <w:rFonts w:ascii="Bodoni MT" w:hAnsi="Bodoni MT" w:cs="Bodoni MT"/>
      <w:sz w:val="24"/>
      <w:szCs w:val="24"/>
    </w:rPr>
  </w:style>
  <w:style w:type="character" w:styleId="a8">
    <w:name w:val="page number"/>
    <w:uiPriority w:val="99"/>
    <w:rsid w:val="00AF57CC"/>
  </w:style>
  <w:style w:type="paragraph" w:styleId="a9">
    <w:name w:val="header"/>
    <w:basedOn w:val="a"/>
    <w:link w:val="aa"/>
    <w:uiPriority w:val="99"/>
    <w:rsid w:val="00AF57CC"/>
    <w:pPr>
      <w:tabs>
        <w:tab w:val="center" w:pos="4677"/>
        <w:tab w:val="right" w:pos="9355"/>
      </w:tabs>
    </w:pPr>
  </w:style>
  <w:style w:type="character" w:customStyle="1" w:styleId="aa">
    <w:name w:val="Верхний колонтитул Знак"/>
    <w:link w:val="a9"/>
    <w:uiPriority w:val="99"/>
    <w:semiHidden/>
    <w:rPr>
      <w:rFonts w:ascii="Bodoni MT" w:hAnsi="Bodoni MT" w:cs="Bodoni MT"/>
      <w:sz w:val="24"/>
      <w:szCs w:val="24"/>
    </w:rPr>
  </w:style>
  <w:style w:type="paragraph" w:styleId="ab">
    <w:name w:val="Title"/>
    <w:basedOn w:val="a"/>
    <w:link w:val="ac"/>
    <w:uiPriority w:val="99"/>
    <w:qFormat/>
    <w:rsid w:val="00716037"/>
    <w:pPr>
      <w:jc w:val="center"/>
    </w:pPr>
    <w:rPr>
      <w:rFonts w:ascii="Times New Roman" w:hAnsi="Times New Roman" w:cs="Times New Roman"/>
      <w:b/>
      <w:bCs/>
      <w:sz w:val="22"/>
      <w:szCs w:val="22"/>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Subtitle"/>
    <w:basedOn w:val="a"/>
    <w:link w:val="ae"/>
    <w:uiPriority w:val="99"/>
    <w:qFormat/>
    <w:rsid w:val="00716037"/>
    <w:pPr>
      <w:jc w:val="center"/>
    </w:pPr>
    <w:rPr>
      <w:rFonts w:ascii="GOST type B" w:hAnsi="GOST type B" w:cs="GOST type B"/>
      <w:i/>
      <w:iCs/>
      <w:spacing w:val="-20"/>
      <w:sz w:val="40"/>
      <w:szCs w:val="40"/>
    </w:rPr>
  </w:style>
  <w:style w:type="character" w:customStyle="1" w:styleId="ae">
    <w:name w:val="Подзаголовок Знак"/>
    <w:link w:val="ad"/>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25548">
      <w:marLeft w:val="0"/>
      <w:marRight w:val="0"/>
      <w:marTop w:val="0"/>
      <w:marBottom w:val="0"/>
      <w:divBdr>
        <w:top w:val="none" w:sz="0" w:space="0" w:color="auto"/>
        <w:left w:val="none" w:sz="0" w:space="0" w:color="auto"/>
        <w:bottom w:val="none" w:sz="0" w:space="0" w:color="auto"/>
        <w:right w:val="none" w:sz="0" w:space="0" w:color="auto"/>
      </w:divBdr>
    </w:div>
    <w:div w:id="618025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4914</Words>
  <Characters>28011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Ванёк</dc:creator>
  <cp:keywords/>
  <dc:description/>
  <cp:lastModifiedBy>admin</cp:lastModifiedBy>
  <cp:revision>2</cp:revision>
  <dcterms:created xsi:type="dcterms:W3CDTF">2014-02-28T08:52:00Z</dcterms:created>
  <dcterms:modified xsi:type="dcterms:W3CDTF">2014-02-28T08:52:00Z</dcterms:modified>
</cp:coreProperties>
</file>