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75" w:rsidRPr="008207B3" w:rsidRDefault="00B95075" w:rsidP="008207B3">
      <w:pPr>
        <w:pStyle w:val="1"/>
        <w:keepNext w:val="0"/>
        <w:widowControl w:val="0"/>
        <w:suppressAutoHyphens w:val="0"/>
        <w:spacing w:before="0" w:after="0" w:line="360" w:lineRule="auto"/>
        <w:ind w:right="-2"/>
        <w:jc w:val="left"/>
        <w:rPr>
          <w:sz w:val="28"/>
          <w:szCs w:val="28"/>
        </w:rPr>
      </w:pPr>
      <w:bookmarkStart w:id="0" w:name="_Toc81105054"/>
      <w:bookmarkStart w:id="1" w:name="_Toc81105057"/>
      <w:r w:rsidRPr="008207B3">
        <w:rPr>
          <w:sz w:val="28"/>
          <w:szCs w:val="28"/>
        </w:rPr>
        <w:t>Содержание</w:t>
      </w:r>
    </w:p>
    <w:p w:rsidR="008207B3" w:rsidRDefault="008207B3" w:rsidP="008207B3">
      <w:pPr>
        <w:widowControl w:val="0"/>
        <w:tabs>
          <w:tab w:val="left" w:pos="9180"/>
        </w:tabs>
        <w:ind w:left="0" w:right="-2" w:firstLine="0"/>
        <w:jc w:val="left"/>
      </w:pPr>
    </w:p>
    <w:p w:rsidR="00F55FC0" w:rsidRPr="00F55FC0" w:rsidRDefault="00F55FC0" w:rsidP="008207B3">
      <w:pPr>
        <w:widowControl w:val="0"/>
        <w:tabs>
          <w:tab w:val="left" w:pos="9180"/>
        </w:tabs>
        <w:ind w:left="0" w:right="-2" w:firstLine="0"/>
        <w:jc w:val="left"/>
      </w:pPr>
      <w:r w:rsidRPr="00F55FC0">
        <w:t>Исходные данные для расчётов</w:t>
      </w:r>
    </w:p>
    <w:p w:rsidR="00F55FC0" w:rsidRPr="00F55FC0" w:rsidRDefault="00F55FC0" w:rsidP="008207B3">
      <w:pPr>
        <w:widowControl w:val="0"/>
        <w:tabs>
          <w:tab w:val="left" w:pos="9180"/>
        </w:tabs>
        <w:ind w:left="0" w:right="-2" w:firstLine="0"/>
        <w:jc w:val="left"/>
      </w:pPr>
      <w:r w:rsidRPr="00F55FC0">
        <w:t>Задание 1. Выбор посадки с зазором</w:t>
      </w:r>
    </w:p>
    <w:p w:rsidR="00F55FC0" w:rsidRPr="00F55FC0" w:rsidRDefault="00F55FC0" w:rsidP="008207B3">
      <w:pPr>
        <w:widowControl w:val="0"/>
        <w:tabs>
          <w:tab w:val="left" w:pos="9180"/>
        </w:tabs>
        <w:ind w:left="0" w:right="-2" w:firstLine="0"/>
        <w:jc w:val="left"/>
      </w:pPr>
      <w:r w:rsidRPr="00F55FC0">
        <w:t>Задание 2. Выбор посадки с натягом</w:t>
      </w:r>
    </w:p>
    <w:p w:rsidR="00F55FC0" w:rsidRPr="00F55FC0" w:rsidRDefault="00F55FC0" w:rsidP="008207B3">
      <w:pPr>
        <w:widowControl w:val="0"/>
        <w:tabs>
          <w:tab w:val="left" w:pos="9180"/>
        </w:tabs>
        <w:ind w:left="0" w:right="-2" w:firstLine="0"/>
        <w:jc w:val="left"/>
      </w:pPr>
      <w:r w:rsidRPr="00F55FC0">
        <w:t>Задание 3. Выбор переходной посадки</w:t>
      </w:r>
    </w:p>
    <w:p w:rsidR="00F55FC0" w:rsidRPr="00F55FC0" w:rsidRDefault="00F55FC0" w:rsidP="008207B3">
      <w:pPr>
        <w:widowControl w:val="0"/>
        <w:tabs>
          <w:tab w:val="left" w:pos="9180"/>
        </w:tabs>
        <w:ind w:left="0" w:right="-2" w:firstLine="0"/>
        <w:jc w:val="left"/>
      </w:pPr>
      <w:r w:rsidRPr="00F55FC0">
        <w:t>Задание 4. Выбор посадок шпоночного соединения</w:t>
      </w:r>
    </w:p>
    <w:p w:rsidR="00F55FC0" w:rsidRPr="00F55FC0" w:rsidRDefault="00F55FC0" w:rsidP="008207B3">
      <w:pPr>
        <w:widowControl w:val="0"/>
        <w:tabs>
          <w:tab w:val="left" w:pos="9180"/>
        </w:tabs>
        <w:ind w:left="0" w:right="-2" w:firstLine="0"/>
        <w:jc w:val="left"/>
      </w:pPr>
      <w:r w:rsidRPr="00F55FC0">
        <w:t>Задание 5. Выбор посадок на шлицевые соединения</w:t>
      </w:r>
    </w:p>
    <w:p w:rsidR="00F55FC0" w:rsidRPr="00F55FC0" w:rsidRDefault="00F55FC0" w:rsidP="008207B3">
      <w:pPr>
        <w:widowControl w:val="0"/>
        <w:tabs>
          <w:tab w:val="left" w:pos="9180"/>
        </w:tabs>
        <w:ind w:left="0" w:right="-2" w:firstLine="0"/>
        <w:jc w:val="left"/>
      </w:pPr>
      <w:r w:rsidRPr="00F55FC0">
        <w:t>Задание 6. Выбор посадок подшипника качения</w:t>
      </w:r>
    </w:p>
    <w:p w:rsidR="00F55FC0" w:rsidRPr="00F55FC0" w:rsidRDefault="00F55FC0" w:rsidP="008207B3">
      <w:pPr>
        <w:widowControl w:val="0"/>
        <w:tabs>
          <w:tab w:val="left" w:pos="9180"/>
        </w:tabs>
        <w:ind w:left="0" w:right="-2" w:firstLine="0"/>
        <w:jc w:val="left"/>
      </w:pPr>
      <w:r w:rsidRPr="00F55FC0">
        <w:t>Задание 7. Расчет резьбового соединения</w:t>
      </w:r>
    </w:p>
    <w:p w:rsidR="00F55FC0" w:rsidRPr="00F55FC0" w:rsidRDefault="00F55FC0" w:rsidP="008207B3">
      <w:pPr>
        <w:widowControl w:val="0"/>
        <w:tabs>
          <w:tab w:val="left" w:pos="9180"/>
        </w:tabs>
        <w:ind w:left="0" w:right="-2" w:firstLine="0"/>
        <w:jc w:val="left"/>
      </w:pPr>
      <w:r w:rsidRPr="00F55FC0">
        <w:t>Задание 8. Расчет исполнительных размеров калибров</w:t>
      </w:r>
    </w:p>
    <w:p w:rsidR="00F55FC0" w:rsidRPr="00F55FC0" w:rsidRDefault="00F55FC0" w:rsidP="008207B3">
      <w:pPr>
        <w:widowControl w:val="0"/>
        <w:tabs>
          <w:tab w:val="left" w:pos="9180"/>
        </w:tabs>
        <w:ind w:left="0" w:right="-2" w:firstLine="0"/>
        <w:jc w:val="left"/>
      </w:pPr>
      <w:r w:rsidRPr="00F55FC0">
        <w:t>Список литературы</w:t>
      </w:r>
    </w:p>
    <w:p w:rsidR="00F55FC0" w:rsidRPr="00F55FC0" w:rsidRDefault="00F55FC0" w:rsidP="008207B3">
      <w:pPr>
        <w:widowControl w:val="0"/>
        <w:tabs>
          <w:tab w:val="left" w:pos="9180"/>
        </w:tabs>
        <w:ind w:left="0" w:right="-2" w:firstLine="0"/>
        <w:jc w:val="left"/>
      </w:pPr>
      <w:r w:rsidRPr="00F55FC0">
        <w:t>Приложение А Графическая документация</w:t>
      </w:r>
    </w:p>
    <w:p w:rsidR="00B95075" w:rsidRPr="00F55FC0" w:rsidRDefault="00B95075" w:rsidP="008207B3">
      <w:pPr>
        <w:pStyle w:val="1"/>
        <w:keepNext w:val="0"/>
        <w:widowControl w:val="0"/>
        <w:suppressAutoHyphens w:val="0"/>
        <w:spacing w:before="0" w:after="0" w:line="360" w:lineRule="auto"/>
        <w:ind w:right="-2"/>
        <w:jc w:val="left"/>
        <w:rPr>
          <w:b w:val="0"/>
          <w:bCs w:val="0"/>
          <w:sz w:val="28"/>
          <w:szCs w:val="28"/>
        </w:rPr>
      </w:pPr>
    </w:p>
    <w:p w:rsidR="008207B3" w:rsidRDefault="008207B3">
      <w:pPr>
        <w:spacing w:line="240" w:lineRule="auto"/>
        <w:ind w:left="0" w:right="0" w:firstLine="0"/>
        <w:jc w:val="left"/>
      </w:pPr>
      <w:r>
        <w:rPr>
          <w:b/>
          <w:bCs/>
        </w:rPr>
        <w:br w:type="page"/>
      </w:r>
    </w:p>
    <w:p w:rsidR="00907F63" w:rsidRPr="008207B3" w:rsidRDefault="00907F63" w:rsidP="00F55FC0">
      <w:pPr>
        <w:pStyle w:val="1"/>
        <w:keepNext w:val="0"/>
        <w:widowControl w:val="0"/>
        <w:suppressAutoHyphens w:val="0"/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8207B3">
        <w:rPr>
          <w:sz w:val="28"/>
          <w:szCs w:val="28"/>
        </w:rPr>
        <w:t>Исходные данные для расчётов:</w:t>
      </w:r>
    </w:p>
    <w:p w:rsidR="008207B3" w:rsidRDefault="008207B3" w:rsidP="00F55FC0">
      <w:pPr>
        <w:pStyle w:val="1"/>
        <w:keepNext w:val="0"/>
        <w:widowControl w:val="0"/>
        <w:suppressAutoHyphens w:val="0"/>
        <w:spacing w:before="0" w:after="0" w:line="360" w:lineRule="auto"/>
        <w:ind w:right="-2" w:firstLine="709"/>
        <w:jc w:val="both"/>
        <w:rPr>
          <w:b w:val="0"/>
          <w:bCs w:val="0"/>
          <w:sz w:val="28"/>
          <w:szCs w:val="28"/>
        </w:rPr>
      </w:pPr>
    </w:p>
    <w:p w:rsidR="00505E54" w:rsidRPr="00F55FC0" w:rsidRDefault="006900AF" w:rsidP="00F55FC0">
      <w:pPr>
        <w:pStyle w:val="1"/>
        <w:keepNext w:val="0"/>
        <w:widowControl w:val="0"/>
        <w:suppressAutoHyphens w:val="0"/>
        <w:spacing w:before="0" w:after="0" w:line="360" w:lineRule="auto"/>
        <w:ind w:right="-2" w:firstLine="709"/>
        <w:jc w:val="both"/>
        <w:rPr>
          <w:b w:val="0"/>
          <w:bCs w:val="0"/>
          <w:sz w:val="28"/>
          <w:szCs w:val="28"/>
        </w:rPr>
      </w:pPr>
      <w:r w:rsidRPr="00F55FC0">
        <w:rPr>
          <w:b w:val="0"/>
          <w:bCs w:val="0"/>
          <w:sz w:val="28"/>
          <w:szCs w:val="28"/>
        </w:rPr>
        <w:t>Вариант №1</w:t>
      </w:r>
      <w:r w:rsidR="00282C47" w:rsidRPr="00F55FC0">
        <w:rPr>
          <w:b w:val="0"/>
          <w:bCs w:val="0"/>
          <w:sz w:val="28"/>
          <w:szCs w:val="28"/>
        </w:rPr>
        <w:t>6</w:t>
      </w:r>
      <w:r w:rsidR="006A1042" w:rsidRPr="00F55FC0">
        <w:rPr>
          <w:b w:val="0"/>
          <w:bCs w:val="0"/>
          <w:sz w:val="28"/>
          <w:szCs w:val="28"/>
        </w:rPr>
        <w:t>.</w:t>
      </w:r>
    </w:p>
    <w:p w:rsidR="00505E54" w:rsidRPr="00F55FC0" w:rsidRDefault="00907F63" w:rsidP="00F55FC0">
      <w:pPr>
        <w:pStyle w:val="1"/>
        <w:keepNext w:val="0"/>
        <w:widowControl w:val="0"/>
        <w:suppressAutoHyphens w:val="0"/>
        <w:spacing w:before="0" w:after="0" w:line="360" w:lineRule="auto"/>
        <w:ind w:right="-2" w:firstLine="709"/>
        <w:jc w:val="both"/>
        <w:rPr>
          <w:b w:val="0"/>
          <w:bCs w:val="0"/>
          <w:sz w:val="28"/>
          <w:szCs w:val="28"/>
        </w:rPr>
      </w:pPr>
      <w:r w:rsidRPr="00F55FC0">
        <w:rPr>
          <w:b w:val="0"/>
          <w:bCs w:val="0"/>
          <w:sz w:val="28"/>
          <w:szCs w:val="28"/>
        </w:rPr>
        <w:t xml:space="preserve">Размеры деталей </w:t>
      </w:r>
      <w:r w:rsidR="006A282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28.5pt">
            <v:imagedata r:id="rId7" o:title="" chromakey="white"/>
          </v:shape>
        </w:pict>
      </w:r>
      <w:r w:rsidRPr="00F55FC0">
        <w:rPr>
          <w:b w:val="0"/>
          <w:bCs w:val="0"/>
          <w:sz w:val="28"/>
          <w:szCs w:val="28"/>
        </w:rPr>
        <w:t xml:space="preserve"> мм; </w:t>
      </w:r>
      <w:r w:rsidR="006A282C">
        <w:pict>
          <v:shape id="_x0000_i1026" type="#_x0000_t75" style="width:59.25pt;height:28.5pt">
            <v:imagedata r:id="rId8" o:title="" chromakey="white"/>
          </v:shape>
        </w:pict>
      </w:r>
      <w:r w:rsidRPr="00F55FC0">
        <w:rPr>
          <w:b w:val="0"/>
          <w:bCs w:val="0"/>
          <w:sz w:val="28"/>
          <w:szCs w:val="28"/>
        </w:rPr>
        <w:t xml:space="preserve"> мм; </w:t>
      </w:r>
      <w:r w:rsidR="006A282C">
        <w:pict>
          <v:shape id="_x0000_i1027" type="#_x0000_t75" style="width:59.25pt;height:28.5pt">
            <v:imagedata r:id="rId8" o:title="" chromakey="white"/>
          </v:shape>
        </w:pict>
      </w:r>
      <w:r w:rsidRPr="00F55FC0">
        <w:rPr>
          <w:b w:val="0"/>
          <w:bCs w:val="0"/>
          <w:sz w:val="28"/>
          <w:szCs w:val="28"/>
        </w:rPr>
        <w:t xml:space="preserve"> мм; </w:t>
      </w:r>
      <w:r w:rsidR="006A282C">
        <w:pict>
          <v:shape id="_x0000_i1028" type="#_x0000_t75" style="width:40.5pt;height:28.5pt">
            <v:imagedata r:id="rId9" o:title="" chromakey="white"/>
          </v:shape>
        </w:pict>
      </w:r>
      <w:r w:rsidRPr="00F55FC0">
        <w:rPr>
          <w:b w:val="0"/>
          <w:bCs w:val="0"/>
          <w:sz w:val="28"/>
          <w:szCs w:val="28"/>
        </w:rPr>
        <w:t xml:space="preserve"> мм; </w:t>
      </w:r>
      <w:r w:rsidR="006A282C">
        <w:pict>
          <v:shape id="_x0000_i1029" type="#_x0000_t75" style="width:50.25pt;height:28.5pt">
            <v:imagedata r:id="rId7" o:title="" chromakey="white"/>
          </v:shape>
        </w:pict>
      </w:r>
      <w:r w:rsidRPr="00F55FC0">
        <w:rPr>
          <w:b w:val="0"/>
          <w:bCs w:val="0"/>
          <w:sz w:val="28"/>
          <w:szCs w:val="28"/>
        </w:rPr>
        <w:t xml:space="preserve"> мм.</w:t>
      </w:r>
    </w:p>
    <w:p w:rsidR="00907F63" w:rsidRPr="00F55FC0" w:rsidRDefault="00907F63" w:rsidP="00F55FC0">
      <w:pPr>
        <w:widowControl w:val="0"/>
        <w:ind w:left="0" w:right="-2"/>
      </w:pPr>
      <w:r w:rsidRPr="00F55FC0">
        <w:t>Резьбовое соединение: М</w:t>
      </w:r>
      <w:r w:rsidR="00282C47" w:rsidRPr="00F55FC0">
        <w:t>8</w:t>
      </w:r>
      <w:r w:rsidRPr="00F55FC0">
        <w:t xml:space="preserve">, длина свинчивания </w:t>
      </w:r>
      <w:r w:rsidR="006A282C">
        <w:pict>
          <v:shape id="_x0000_i1030" type="#_x0000_t75" style="width:38.25pt;height:24.75pt">
            <v:imagedata r:id="rId10" o:title="" chromakey="white"/>
          </v:shape>
        </w:pict>
      </w:r>
      <w:r w:rsidRPr="00F55FC0">
        <w:t xml:space="preserve"> мм.</w:t>
      </w:r>
    </w:p>
    <w:p w:rsidR="00907F63" w:rsidRPr="00F55FC0" w:rsidRDefault="006A1042" w:rsidP="00F55FC0">
      <w:pPr>
        <w:widowControl w:val="0"/>
        <w:ind w:left="0" w:right="-2"/>
      </w:pPr>
      <w:r w:rsidRPr="00F55FC0">
        <w:t xml:space="preserve">Подипник качения: </w:t>
      </w:r>
      <w:r w:rsidR="00282C47" w:rsidRPr="00F55FC0">
        <w:t>0</w:t>
      </w:r>
      <w:r w:rsidRPr="00F55FC0">
        <w:t>-4</w:t>
      </w:r>
      <w:r w:rsidR="001E015D" w:rsidRPr="00F55FC0">
        <w:t>1</w:t>
      </w:r>
      <w:r w:rsidR="00282C47" w:rsidRPr="00F55FC0">
        <w:t>8</w:t>
      </w:r>
      <w:r w:rsidRPr="00F55FC0">
        <w:t>.</w:t>
      </w:r>
    </w:p>
    <w:p w:rsidR="006A1042" w:rsidRPr="00F55FC0" w:rsidRDefault="001E015D" w:rsidP="00F55FC0">
      <w:pPr>
        <w:widowControl w:val="0"/>
        <w:ind w:left="0" w:right="-2"/>
      </w:pPr>
      <w:r w:rsidRPr="00F55FC0">
        <w:t xml:space="preserve">Шлицевое соединение: </w:t>
      </w:r>
      <w:r w:rsidR="00282C47" w:rsidRPr="00F55FC0">
        <w:t>8</w:t>
      </w:r>
      <w:r w:rsidRPr="00F55FC0">
        <w:t>х</w:t>
      </w:r>
      <w:r w:rsidR="00282C47" w:rsidRPr="00F55FC0">
        <w:t>6</w:t>
      </w:r>
      <w:r w:rsidR="006900AF" w:rsidRPr="00F55FC0">
        <w:t>2</w:t>
      </w:r>
      <w:r w:rsidR="006A1042" w:rsidRPr="00F55FC0">
        <w:t>х</w:t>
      </w:r>
      <w:r w:rsidR="00282C47" w:rsidRPr="00F55FC0">
        <w:t>72</w:t>
      </w:r>
      <w:r w:rsidR="006A1042" w:rsidRPr="00F55FC0">
        <w:t>.</w:t>
      </w:r>
    </w:p>
    <w:p w:rsidR="006A1042" w:rsidRPr="00F55FC0" w:rsidRDefault="006A1042" w:rsidP="00F55FC0">
      <w:pPr>
        <w:widowControl w:val="0"/>
        <w:ind w:left="0" w:right="-2"/>
      </w:pPr>
      <w:r w:rsidRPr="00F55FC0">
        <w:t xml:space="preserve">Номинальный диаметр под шпонку </w:t>
      </w:r>
      <w:r w:rsidR="006A282C">
        <w:pict>
          <v:shape id="_x0000_i1031" type="#_x0000_t75" style="width:54.75pt;height:24.75pt">
            <v:imagedata r:id="rId11" o:title="" chromakey="white"/>
          </v:shape>
        </w:pict>
      </w:r>
      <w:r w:rsidRPr="00F55FC0">
        <w:t xml:space="preserve"> мм.</w:t>
      </w:r>
    </w:p>
    <w:p w:rsidR="006A1042" w:rsidRPr="00F55FC0" w:rsidRDefault="006A1042" w:rsidP="00F55FC0">
      <w:pPr>
        <w:widowControl w:val="0"/>
        <w:ind w:left="0" w:right="-2"/>
      </w:pPr>
      <w:r w:rsidRPr="00F55FC0">
        <w:t xml:space="preserve">Крутящий момент </w:t>
      </w:r>
      <w:r w:rsidR="006A282C">
        <w:pict>
          <v:shape id="_x0000_i1032" type="#_x0000_t75" style="width:58.5pt;height:26.25pt">
            <v:imagedata r:id="rId12" o:title="" chromakey="white"/>
          </v:shape>
        </w:pict>
      </w:r>
      <w:r w:rsidRPr="00F55FC0">
        <w:t xml:space="preserve"> Н∙м.</w:t>
      </w:r>
    </w:p>
    <w:p w:rsidR="006A1042" w:rsidRPr="00F55FC0" w:rsidRDefault="006A1042" w:rsidP="00F55FC0">
      <w:pPr>
        <w:widowControl w:val="0"/>
        <w:ind w:left="0" w:right="-2"/>
      </w:pPr>
      <w:r w:rsidRPr="00F55FC0">
        <w:t xml:space="preserve">Реакция </w:t>
      </w:r>
      <w:r w:rsidR="006A282C">
        <w:pict>
          <v:shape id="_x0000_i1033" type="#_x0000_t75" style="width:52.5pt;height:24.75pt">
            <v:imagedata r:id="rId13" o:title="" chromakey="white"/>
          </v:shape>
        </w:pict>
      </w:r>
      <w:r w:rsidRPr="00F55FC0">
        <w:t xml:space="preserve"> Н.</w:t>
      </w:r>
    </w:p>
    <w:p w:rsidR="006A1042" w:rsidRPr="00F55FC0" w:rsidRDefault="006A1042" w:rsidP="00F55FC0">
      <w:pPr>
        <w:widowControl w:val="0"/>
        <w:ind w:left="0" w:right="-2"/>
      </w:pPr>
      <w:r w:rsidRPr="00F55FC0">
        <w:t>Скорость</w:t>
      </w:r>
      <w:r w:rsidR="00CB3F0D" w:rsidRPr="00F55FC0">
        <w:t xml:space="preserve"> для </w:t>
      </w:r>
      <w:r w:rsidR="006A282C">
        <w:pict>
          <v:shape id="_x0000_i1034" type="#_x0000_t75" style="width:14.25pt;height:24.75pt">
            <v:imagedata r:id="rId14" o:title="" chromakey="white"/>
          </v:shape>
        </w:pict>
      </w:r>
      <w:r w:rsidRPr="00F55FC0">
        <w:t xml:space="preserve"> </w:t>
      </w:r>
      <w:r w:rsidR="006A282C">
        <w:pict>
          <v:shape id="_x0000_i1035" type="#_x0000_t75" style="width:50.25pt;height:24.75pt">
            <v:imagedata r:id="rId15" o:title="" chromakey="white"/>
          </v:shape>
        </w:pict>
      </w:r>
      <w:r w:rsidR="00282C47" w:rsidRPr="00F55FC0">
        <w:t xml:space="preserve"> м/с</w:t>
      </w:r>
      <w:r w:rsidR="00A2724F" w:rsidRPr="00F55FC0">
        <w:t>.</w:t>
      </w:r>
    </w:p>
    <w:p w:rsidR="00CB3F0D" w:rsidRPr="00F55FC0" w:rsidRDefault="00CB3F0D" w:rsidP="00F55FC0">
      <w:pPr>
        <w:widowControl w:val="0"/>
        <w:ind w:left="0" w:right="-2"/>
      </w:pPr>
      <w:r w:rsidRPr="00F55FC0">
        <w:t xml:space="preserve">Смазка для </w:t>
      </w:r>
      <w:r w:rsidR="006A282C">
        <w:pict>
          <v:shape id="_x0000_i1036" type="#_x0000_t75" style="width:14.25pt;height:24.75pt">
            <v:imagedata r:id="rId14" o:title="" chromakey="white"/>
          </v:shape>
        </w:pict>
      </w:r>
      <w:r w:rsidRPr="00F55FC0">
        <w:t>:</w:t>
      </w:r>
      <w:r w:rsidR="001E015D" w:rsidRPr="00F55FC0">
        <w:t xml:space="preserve"> </w:t>
      </w:r>
      <w:r w:rsidR="00282C47" w:rsidRPr="00F55FC0">
        <w:t>жидк</w:t>
      </w:r>
      <w:r w:rsidR="00A2724F" w:rsidRPr="00F55FC0">
        <w:t>ая</w:t>
      </w:r>
      <w:r w:rsidRPr="00F55FC0">
        <w:t>.</w:t>
      </w:r>
    </w:p>
    <w:p w:rsidR="00CB3F0D" w:rsidRPr="00F55FC0" w:rsidRDefault="00CB3F0D" w:rsidP="00F55FC0">
      <w:pPr>
        <w:widowControl w:val="0"/>
        <w:ind w:left="0" w:right="-2"/>
      </w:pPr>
      <w:r w:rsidRPr="00F55FC0">
        <w:t xml:space="preserve">Вид покрытия для </w:t>
      </w:r>
      <w:r w:rsidR="006A282C">
        <w:pict>
          <v:shape id="_x0000_i1037" type="#_x0000_t75" style="width:12pt;height:24.75pt">
            <v:imagedata r:id="rId16" o:title="" chromakey="white"/>
          </v:shape>
        </w:pict>
      </w:r>
      <w:r w:rsidRPr="00F55FC0">
        <w:t>:</w:t>
      </w:r>
      <w:r w:rsidR="00282C47" w:rsidRPr="00F55FC0">
        <w:t xml:space="preserve"> без покрытий</w:t>
      </w:r>
      <w:r w:rsidRPr="00F55FC0">
        <w:t>.</w:t>
      </w:r>
    </w:p>
    <w:p w:rsidR="00CB3F0D" w:rsidRPr="00F55FC0" w:rsidRDefault="00CB3F0D" w:rsidP="00F55FC0">
      <w:pPr>
        <w:widowControl w:val="0"/>
        <w:ind w:left="0" w:right="-2"/>
      </w:pPr>
      <w:r w:rsidRPr="00F55FC0">
        <w:t xml:space="preserve">Вращающееся кольцо ПК: </w:t>
      </w:r>
      <w:r w:rsidR="006A282C">
        <w:pict>
          <v:shape id="_x0000_i1038" type="#_x0000_t75" style="width:8.25pt;height:24.75pt">
            <v:imagedata r:id="rId17" o:title="" chromakey="white"/>
          </v:shape>
        </w:pict>
      </w:r>
      <w:r w:rsidRPr="00F55FC0">
        <w:t>.</w:t>
      </w:r>
    </w:p>
    <w:p w:rsidR="00CB3F0D" w:rsidRPr="00F55FC0" w:rsidRDefault="001E015D" w:rsidP="00F55FC0">
      <w:pPr>
        <w:widowControl w:val="0"/>
        <w:ind w:left="0" w:right="-2"/>
      </w:pPr>
      <w:r w:rsidRPr="00F55FC0">
        <w:t>Режим работы ПК:</w:t>
      </w:r>
      <w:r w:rsidR="0016380A" w:rsidRPr="00F55FC0">
        <w:t xml:space="preserve"> </w:t>
      </w:r>
      <w:r w:rsidR="00282C47" w:rsidRPr="00F55FC0">
        <w:t>тяжёл</w:t>
      </w:r>
      <w:r w:rsidR="0016380A" w:rsidRPr="00F55FC0">
        <w:t>ый</w:t>
      </w:r>
      <w:r w:rsidR="00CB3F0D" w:rsidRPr="00F55FC0">
        <w:t>.</w:t>
      </w:r>
    </w:p>
    <w:p w:rsidR="00CB3F0D" w:rsidRPr="00F55FC0" w:rsidRDefault="00CB3F0D" w:rsidP="00F55FC0">
      <w:pPr>
        <w:widowControl w:val="0"/>
        <w:ind w:left="0" w:right="-2"/>
      </w:pPr>
      <w:r w:rsidRPr="00F55FC0">
        <w:t xml:space="preserve">Вид центрирования шлицевого соединения: </w:t>
      </w:r>
      <w:r w:rsidR="006A282C">
        <w:pict>
          <v:shape id="_x0000_i1039" type="#_x0000_t75" style="width:8.25pt;height:24.75pt">
            <v:imagedata r:id="rId17" o:title="" chromakey="white"/>
          </v:shape>
        </w:pict>
      </w:r>
      <w:r w:rsidRPr="00F55FC0">
        <w:t>.</w:t>
      </w:r>
    </w:p>
    <w:p w:rsidR="00CB3F0D" w:rsidRPr="00F55FC0" w:rsidRDefault="00CB3F0D" w:rsidP="00F55FC0">
      <w:pPr>
        <w:widowControl w:val="0"/>
        <w:ind w:left="0" w:right="-2"/>
      </w:pPr>
      <w:r w:rsidRPr="00F55FC0">
        <w:t xml:space="preserve">Характер шпоночного соединения: </w:t>
      </w:r>
      <w:r w:rsidR="00282C47" w:rsidRPr="00F55FC0">
        <w:t>свободн</w:t>
      </w:r>
      <w:r w:rsidR="001E015D" w:rsidRPr="00F55FC0">
        <w:t>о</w:t>
      </w:r>
      <w:r w:rsidRPr="00F55FC0">
        <w:t>е.</w:t>
      </w:r>
    </w:p>
    <w:p w:rsidR="00CB3F0D" w:rsidRPr="00F55FC0" w:rsidRDefault="00CB3F0D" w:rsidP="00F55FC0">
      <w:pPr>
        <w:widowControl w:val="0"/>
        <w:ind w:left="0" w:right="-2"/>
      </w:pPr>
      <w:r w:rsidRPr="00F55FC0">
        <w:t xml:space="preserve">Материалы деталей: </w:t>
      </w:r>
    </w:p>
    <w:p w:rsidR="00CB3F0D" w:rsidRPr="00F55FC0" w:rsidRDefault="00CB3F0D" w:rsidP="00F55FC0">
      <w:pPr>
        <w:widowControl w:val="0"/>
        <w:ind w:left="0" w:right="-2"/>
      </w:pPr>
      <w:r w:rsidRPr="00F55FC0">
        <w:t>1) корпус конструкции – высокопрочный чугун.</w:t>
      </w:r>
    </w:p>
    <w:p w:rsidR="00CB3F0D" w:rsidRPr="00F55FC0" w:rsidRDefault="00CB3F0D" w:rsidP="00F55FC0">
      <w:pPr>
        <w:widowControl w:val="0"/>
        <w:ind w:left="0" w:right="-2"/>
      </w:pPr>
      <w:r w:rsidRPr="00F55FC0">
        <w:t>2) втулка подшипника скольжения – бронза.</w:t>
      </w:r>
    </w:p>
    <w:p w:rsidR="00CB3F0D" w:rsidRPr="00F55FC0" w:rsidRDefault="00CB3F0D" w:rsidP="00F55FC0">
      <w:pPr>
        <w:widowControl w:val="0"/>
        <w:ind w:left="0" w:right="-2"/>
      </w:pPr>
      <w:r w:rsidRPr="00F55FC0">
        <w:t>3) вал под втулку подшипника скольжения – конструкционная сталь.</w:t>
      </w:r>
    </w:p>
    <w:p w:rsidR="00CB3F0D" w:rsidRPr="00F55FC0" w:rsidRDefault="00CB3F0D" w:rsidP="00F55FC0">
      <w:pPr>
        <w:widowControl w:val="0"/>
        <w:ind w:left="0" w:right="-2"/>
        <w:rPr>
          <w:i/>
          <w:iCs/>
        </w:rPr>
      </w:pPr>
      <w:r w:rsidRPr="00F55FC0">
        <w:t>4) остальные детали - конструкционная сталь.</w:t>
      </w:r>
    </w:p>
    <w:p w:rsidR="008207B3" w:rsidRDefault="008207B3">
      <w:pPr>
        <w:spacing w:line="240" w:lineRule="auto"/>
        <w:ind w:left="0" w:right="0" w:firstLine="0"/>
        <w:jc w:val="left"/>
      </w:pPr>
      <w:r>
        <w:rPr>
          <w:b/>
          <w:bCs/>
        </w:rPr>
        <w:br w:type="page"/>
      </w:r>
    </w:p>
    <w:p w:rsidR="00A76D30" w:rsidRPr="008207B3" w:rsidRDefault="00A76D30" w:rsidP="00F55FC0">
      <w:pPr>
        <w:pStyle w:val="1"/>
        <w:keepNext w:val="0"/>
        <w:widowControl w:val="0"/>
        <w:suppressAutoHyphens w:val="0"/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8207B3">
        <w:rPr>
          <w:sz w:val="28"/>
          <w:szCs w:val="28"/>
        </w:rPr>
        <w:t>Задание 1</w:t>
      </w:r>
      <w:r w:rsidR="0044352C" w:rsidRPr="008207B3">
        <w:rPr>
          <w:sz w:val="28"/>
          <w:szCs w:val="28"/>
        </w:rPr>
        <w:t>.</w:t>
      </w:r>
      <w:r w:rsidRPr="008207B3">
        <w:rPr>
          <w:sz w:val="28"/>
          <w:szCs w:val="28"/>
        </w:rPr>
        <w:t xml:space="preserve"> </w:t>
      </w:r>
      <w:r w:rsidR="0044352C" w:rsidRPr="008207B3">
        <w:rPr>
          <w:sz w:val="28"/>
          <w:szCs w:val="28"/>
        </w:rPr>
        <w:t>В</w:t>
      </w:r>
      <w:r w:rsidRPr="008207B3">
        <w:rPr>
          <w:sz w:val="28"/>
          <w:szCs w:val="28"/>
        </w:rPr>
        <w:t>ыбор посадки с зазором</w:t>
      </w:r>
      <w:bookmarkEnd w:id="0"/>
    </w:p>
    <w:p w:rsidR="008207B3" w:rsidRDefault="008207B3" w:rsidP="00F55FC0">
      <w:pPr>
        <w:widowControl w:val="0"/>
        <w:ind w:left="0" w:right="-2"/>
      </w:pPr>
    </w:p>
    <w:p w:rsidR="00A76D30" w:rsidRDefault="00A76D30" w:rsidP="00F55FC0">
      <w:pPr>
        <w:widowControl w:val="0"/>
        <w:ind w:left="0" w:right="-2"/>
      </w:pPr>
      <w:r w:rsidRPr="00F55FC0">
        <w:t xml:space="preserve">Для </w:t>
      </w:r>
      <w:r w:rsidR="00250307" w:rsidRPr="00F55FC0">
        <w:t xml:space="preserve">соединения с зазором </w:t>
      </w:r>
      <w:r w:rsidRPr="00F55FC0">
        <w:t xml:space="preserve">(рисунок 1) в зависимости от диаметра </w:t>
      </w:r>
      <w:r w:rsidRPr="00F55FC0">
        <w:rPr>
          <w:lang w:val="en-US"/>
        </w:rPr>
        <w:t>d</w:t>
      </w:r>
      <w:r w:rsidR="00250307" w:rsidRPr="00F55FC0">
        <w:rPr>
          <w:vertAlign w:val="subscript"/>
        </w:rPr>
        <w:t>4</w:t>
      </w:r>
      <w:r w:rsidRPr="00F55FC0">
        <w:t xml:space="preserve"> и скорости вращения </w:t>
      </w:r>
      <w:r w:rsidRPr="00F55FC0">
        <w:rPr>
          <w:lang w:val="en-US"/>
        </w:rPr>
        <w:t>V</w:t>
      </w:r>
      <w:r w:rsidRPr="00F55FC0">
        <w:rPr>
          <w:vertAlign w:val="subscript"/>
        </w:rPr>
        <w:t>0</w:t>
      </w:r>
      <w:r w:rsidRPr="00F55FC0">
        <w:t xml:space="preserve"> выбрать посадку, определить ее основные параметры, вычертить схему расположения полей допусков, найти минимальный и максимальный зазоры, проставить значение </w:t>
      </w:r>
      <w:r w:rsidRPr="00F55FC0">
        <w:rPr>
          <w:rFonts w:ascii="Cambria Math" w:hAnsi="Cambria Math" w:cs="Cambria Math"/>
        </w:rPr>
        <w:t>∅</w:t>
      </w:r>
      <w:r w:rsidRPr="00F55FC0">
        <w:rPr>
          <w:lang w:val="en-US"/>
        </w:rPr>
        <w:t>d</w:t>
      </w:r>
      <w:r w:rsidR="001E5A49" w:rsidRPr="00F55FC0">
        <w:rPr>
          <w:vertAlign w:val="subscript"/>
        </w:rPr>
        <w:t>4</w:t>
      </w:r>
      <w:r w:rsidR="00B95075" w:rsidRPr="00F55FC0">
        <w:t xml:space="preserve"> и обозначение посадки</w:t>
      </w:r>
      <w:r w:rsidRPr="00F55FC0">
        <w:t xml:space="preserve">. </w:t>
      </w:r>
    </w:p>
    <w:p w:rsidR="008207B3" w:rsidRPr="00F55FC0" w:rsidRDefault="008207B3" w:rsidP="00F55FC0">
      <w:pPr>
        <w:widowControl w:val="0"/>
        <w:ind w:left="0" w:right="-2"/>
      </w:pPr>
    </w:p>
    <w:p w:rsidR="00A76D30" w:rsidRPr="00F55FC0" w:rsidRDefault="006A282C" w:rsidP="00F55FC0">
      <w:pPr>
        <w:widowControl w:val="0"/>
        <w:ind w:left="0" w:right="-2"/>
      </w:pPr>
      <w:r>
        <w:rPr>
          <w:noProof/>
        </w:rPr>
        <w:pict>
          <v:shape id="_x0000_i1040" type="#_x0000_t75" style="width:322.5pt;height:289.5pt">
            <v:imagedata r:id="rId18" o:title=""/>
          </v:shape>
        </w:pict>
      </w:r>
    </w:p>
    <w:p w:rsidR="00A76D30" w:rsidRPr="00F55FC0" w:rsidRDefault="00A76D30" w:rsidP="00F55FC0">
      <w:pPr>
        <w:widowControl w:val="0"/>
        <w:tabs>
          <w:tab w:val="left" w:pos="7080"/>
        </w:tabs>
        <w:ind w:left="0" w:right="-2"/>
      </w:pPr>
      <w:r w:rsidRPr="00F55FC0">
        <w:t xml:space="preserve">Рисунок </w:t>
      </w:r>
      <w:r w:rsidR="00250307" w:rsidRPr="00F55FC0">
        <w:t>1 – Эскиз соединения с зазором</w:t>
      </w:r>
      <w:r w:rsidR="00524358" w:rsidRPr="00F55FC0">
        <w:tab/>
      </w:r>
    </w:p>
    <w:p w:rsidR="008207B3" w:rsidRDefault="008207B3" w:rsidP="00F55FC0">
      <w:pPr>
        <w:widowControl w:val="0"/>
        <w:ind w:left="0" w:right="-2"/>
      </w:pPr>
    </w:p>
    <w:p w:rsidR="00A76D30" w:rsidRPr="00F55FC0" w:rsidRDefault="00A76D30" w:rsidP="00F55FC0">
      <w:pPr>
        <w:widowControl w:val="0"/>
        <w:ind w:left="0" w:right="-2"/>
      </w:pPr>
      <w:r w:rsidRPr="00F55FC0">
        <w:t>Расчёт</w:t>
      </w:r>
    </w:p>
    <w:p w:rsidR="00A76D30" w:rsidRPr="00F55FC0" w:rsidRDefault="00A76D30" w:rsidP="00F55FC0">
      <w:pPr>
        <w:widowControl w:val="0"/>
        <w:ind w:left="0" w:right="-2"/>
      </w:pPr>
      <w:r w:rsidRPr="00F55FC0">
        <w:t xml:space="preserve">Исходные данные: </w:t>
      </w:r>
      <w:r w:rsidR="00201BA9" w:rsidRPr="00F55FC0">
        <w:rPr>
          <w:rFonts w:ascii="Cambria Math" w:hAnsi="Cambria Math" w:cs="Cambria Math"/>
        </w:rPr>
        <w:t>∅</w:t>
      </w:r>
      <w:r w:rsidRPr="00F55FC0">
        <w:rPr>
          <w:lang w:val="en-US"/>
        </w:rPr>
        <w:t>d</w:t>
      </w:r>
      <w:r w:rsidR="001E5A49" w:rsidRPr="00F55FC0">
        <w:rPr>
          <w:vertAlign w:val="subscript"/>
        </w:rPr>
        <w:t>4</w:t>
      </w:r>
      <w:r w:rsidRPr="00F55FC0">
        <w:t>=</w:t>
      </w:r>
      <w:r w:rsidR="00282C47" w:rsidRPr="00F55FC0">
        <w:t>2</w:t>
      </w:r>
      <w:r w:rsidR="006900AF" w:rsidRPr="00F55FC0">
        <w:t>0</w:t>
      </w:r>
      <w:r w:rsidR="00D11681" w:rsidRPr="00F55FC0">
        <w:t xml:space="preserve"> </w:t>
      </w:r>
      <w:r w:rsidRPr="00F55FC0">
        <w:t xml:space="preserve">мм, </w:t>
      </w:r>
      <w:r w:rsidRPr="00F55FC0">
        <w:rPr>
          <w:lang w:val="en-US"/>
        </w:rPr>
        <w:t>V</w:t>
      </w:r>
      <w:r w:rsidRPr="00F55FC0">
        <w:rPr>
          <w:vertAlign w:val="subscript"/>
        </w:rPr>
        <w:t>0</w:t>
      </w:r>
      <w:r w:rsidR="001E015D" w:rsidRPr="00F55FC0">
        <w:t>=</w:t>
      </w:r>
      <w:r w:rsidR="00BD7C19" w:rsidRPr="00F55FC0">
        <w:t>1</w:t>
      </w:r>
      <w:r w:rsidR="001E015D" w:rsidRPr="00F55FC0">
        <w:t>,5</w:t>
      </w:r>
      <w:r w:rsidR="002C7860" w:rsidRPr="00F55FC0">
        <w:t xml:space="preserve"> </w:t>
      </w:r>
      <w:r w:rsidR="0016380A" w:rsidRPr="00F55FC0">
        <w:t>м/с,</w:t>
      </w:r>
      <w:r w:rsidR="00BD7C19" w:rsidRPr="00F55FC0">
        <w:t xml:space="preserve"> смазка жидкая</w:t>
      </w:r>
      <w:r w:rsidR="0016380A" w:rsidRPr="00F55FC0">
        <w:t>.</w:t>
      </w:r>
    </w:p>
    <w:p w:rsidR="00A76D30" w:rsidRPr="00F55FC0" w:rsidRDefault="002C7860" w:rsidP="00F55FC0">
      <w:pPr>
        <w:widowControl w:val="0"/>
        <w:ind w:left="0" w:right="-2"/>
      </w:pPr>
      <w:r w:rsidRPr="00F55FC0">
        <w:t>По таблице</w:t>
      </w:r>
      <w:r w:rsidR="00A76D30" w:rsidRPr="00F55FC0">
        <w:t xml:space="preserve"> 1.6 </w:t>
      </w:r>
      <w:r w:rsidR="001E5A49" w:rsidRPr="00F55FC0">
        <w:t>/</w:t>
      </w:r>
      <w:r w:rsidRPr="00F55FC0">
        <w:t>1</w:t>
      </w:r>
      <w:r w:rsidR="001E5A49" w:rsidRPr="00F55FC0">
        <w:t>/</w:t>
      </w:r>
      <w:r w:rsidR="00A76D30" w:rsidRPr="00F55FC0">
        <w:t xml:space="preserve"> выбираем предпочтительную посадку </w:t>
      </w:r>
      <w:r w:rsidRPr="00F55FC0">
        <w:rPr>
          <w:rFonts w:ascii="Cambria Math" w:hAnsi="Cambria Math" w:cs="Cambria Math"/>
        </w:rPr>
        <w:t>∅</w:t>
      </w:r>
      <w:r w:rsidR="00BD7C19" w:rsidRPr="00F55FC0">
        <w:t>2</w:t>
      </w:r>
      <w:r w:rsidR="006900AF" w:rsidRPr="00F55FC0">
        <w:t>0</w:t>
      </w:r>
      <w:r w:rsidR="00A76D30" w:rsidRPr="00F55FC0">
        <w:rPr>
          <w:lang w:val="en-US"/>
        </w:rPr>
        <w:t>H</w:t>
      </w:r>
      <w:r w:rsidR="00BD7C19" w:rsidRPr="00F55FC0">
        <w:t>7</w:t>
      </w:r>
      <w:r w:rsidR="00A76D30" w:rsidRPr="00F55FC0">
        <w:t>/</w:t>
      </w:r>
      <w:r w:rsidR="00BD7C19" w:rsidRPr="00F55FC0">
        <w:rPr>
          <w:lang w:val="en-US"/>
        </w:rPr>
        <w:t>f</w:t>
      </w:r>
      <w:r w:rsidR="00BD7C19" w:rsidRPr="00F55FC0">
        <w:t>7</w:t>
      </w:r>
      <w:r w:rsidR="00A76D30" w:rsidRPr="00F55FC0">
        <w:t>. По табл</w:t>
      </w:r>
      <w:r w:rsidRPr="00F55FC0">
        <w:t>ицам</w:t>
      </w:r>
      <w:r w:rsidR="00A76D30" w:rsidRPr="00F55FC0">
        <w:t xml:space="preserve"> 1.2 и 1.4 </w:t>
      </w:r>
      <w:r w:rsidR="001E5A49" w:rsidRPr="00F55FC0">
        <w:t>/</w:t>
      </w:r>
      <w:r w:rsidRPr="00F55FC0">
        <w:t>1</w:t>
      </w:r>
      <w:r w:rsidR="001E5A49" w:rsidRPr="00F55FC0">
        <w:t>/</w:t>
      </w:r>
      <w:r w:rsidR="00A76D30" w:rsidRPr="00F55FC0">
        <w:t xml:space="preserve"> находим предельные отклонения:</w:t>
      </w:r>
    </w:p>
    <w:p w:rsidR="002C7860" w:rsidRPr="00F55FC0" w:rsidRDefault="006A282C" w:rsidP="00F55FC0">
      <w:pPr>
        <w:widowControl w:val="0"/>
        <w:ind w:left="0" w:right="-2"/>
      </w:pPr>
      <w:r>
        <w:pict>
          <v:shape id="_x0000_i1041" type="#_x0000_t75" style="width:75pt;height:27pt">
            <v:imagedata r:id="rId19" o:title="" chromakey="white"/>
          </v:shape>
        </w:pict>
      </w:r>
      <w:r w:rsidR="00A76D30" w:rsidRPr="00F55FC0">
        <w:t xml:space="preserve">, </w:t>
      </w:r>
      <w:r>
        <w:pict>
          <v:shape id="_x0000_i1042" type="#_x0000_t75" style="width:75.75pt;height:28.5pt">
            <v:imagedata r:id="rId20" o:title="" chromakey="white"/>
          </v:shape>
        </w:pict>
      </w:r>
    </w:p>
    <w:p w:rsidR="00A76D30" w:rsidRPr="00F55FC0" w:rsidRDefault="00A76D30" w:rsidP="00F55FC0">
      <w:pPr>
        <w:widowControl w:val="0"/>
        <w:ind w:left="0" w:right="-2"/>
      </w:pPr>
      <w:r w:rsidRPr="00F55FC0">
        <w:t xml:space="preserve">Допуск вала: </w:t>
      </w:r>
      <w:r w:rsidRPr="00F55FC0">
        <w:rPr>
          <w:lang w:val="en-US"/>
        </w:rPr>
        <w:t>T</w:t>
      </w:r>
      <w:r w:rsidR="008C6633" w:rsidRPr="00F55FC0">
        <w:rPr>
          <w:lang w:val="en-US"/>
        </w:rPr>
        <w:t>d</w:t>
      </w:r>
      <w:r w:rsidRPr="00F55FC0">
        <w:t>=0,</w:t>
      </w:r>
      <w:r w:rsidR="00BD7C19" w:rsidRPr="00F55FC0">
        <w:t>021</w:t>
      </w:r>
      <w:r w:rsidRPr="00F55FC0">
        <w:t xml:space="preserve"> мм.</w:t>
      </w:r>
    </w:p>
    <w:p w:rsidR="008C6633" w:rsidRPr="00F55FC0" w:rsidRDefault="008C6633" w:rsidP="00F55FC0">
      <w:pPr>
        <w:widowControl w:val="0"/>
        <w:ind w:left="0" w:right="-2"/>
      </w:pPr>
      <w:r w:rsidRPr="00F55FC0">
        <w:t xml:space="preserve">Допуск отверстия: </w:t>
      </w:r>
      <w:r w:rsidRPr="00F55FC0">
        <w:rPr>
          <w:lang w:val="en-US"/>
        </w:rPr>
        <w:t>TD</w:t>
      </w:r>
      <w:r w:rsidRPr="00F55FC0">
        <w:t>=0,</w:t>
      </w:r>
      <w:r w:rsidR="00BD7C19" w:rsidRPr="00F55FC0">
        <w:t>021</w:t>
      </w:r>
      <w:r w:rsidRPr="00F55FC0">
        <w:t xml:space="preserve"> мм.</w:t>
      </w:r>
    </w:p>
    <w:p w:rsidR="00A76D30" w:rsidRPr="00F55FC0" w:rsidRDefault="00A76D30" w:rsidP="00F55FC0">
      <w:pPr>
        <w:widowControl w:val="0"/>
        <w:ind w:left="0" w:right="-2"/>
      </w:pPr>
      <w:r w:rsidRPr="00F55FC0">
        <w:t>Для подшипников скольжения рекоменд</w:t>
      </w:r>
      <w:r w:rsidR="002C7860" w:rsidRPr="00F55FC0">
        <w:t>уется (</w:t>
      </w:r>
      <w:r w:rsidRPr="00F55FC0">
        <w:t>табл</w:t>
      </w:r>
      <w:r w:rsidR="002C7860" w:rsidRPr="00F55FC0">
        <w:t>ица</w:t>
      </w:r>
      <w:r w:rsidRPr="00F55FC0">
        <w:t xml:space="preserve"> 1.8 </w:t>
      </w:r>
      <w:r w:rsidR="001E5A49" w:rsidRPr="00F55FC0">
        <w:t>/</w:t>
      </w:r>
      <w:r w:rsidR="002C7860" w:rsidRPr="00F55FC0">
        <w:t>1</w:t>
      </w:r>
      <w:r w:rsidR="001E5A49" w:rsidRPr="00F55FC0">
        <w:t>/</w:t>
      </w:r>
      <w:r w:rsidRPr="00F55FC0">
        <w:t>) нормальная степень относительной геометрической точности (ОГТ-А), для которой допуски</w:t>
      </w:r>
      <w:r w:rsidR="008C6633" w:rsidRPr="00F55FC0">
        <w:t xml:space="preserve"> </w:t>
      </w:r>
      <w:r w:rsidRPr="00F55FC0">
        <w:t>формы</w:t>
      </w:r>
    </w:p>
    <w:p w:rsidR="008207B3" w:rsidRDefault="008207B3" w:rsidP="00F55FC0">
      <w:pPr>
        <w:widowControl w:val="0"/>
        <w:ind w:left="0" w:right="-2"/>
      </w:pPr>
    </w:p>
    <w:p w:rsidR="00A76D30" w:rsidRPr="00F55FC0" w:rsidRDefault="00A76D30" w:rsidP="00F55FC0">
      <w:pPr>
        <w:widowControl w:val="0"/>
        <w:ind w:left="0" w:right="-2"/>
      </w:pPr>
      <w:r w:rsidRPr="00F55FC0">
        <w:rPr>
          <w:lang w:val="en-US"/>
        </w:rPr>
        <w:t>T</w:t>
      </w:r>
      <w:r w:rsidRPr="00F55FC0">
        <w:rPr>
          <w:vertAlign w:val="subscript"/>
        </w:rPr>
        <w:t>∆</w:t>
      </w:r>
      <w:r w:rsidR="008C6633" w:rsidRPr="00F55FC0">
        <w:rPr>
          <w:vertAlign w:val="subscript"/>
          <w:lang w:val="en-US"/>
        </w:rPr>
        <w:t>d</w:t>
      </w:r>
      <w:r w:rsidRPr="00F55FC0">
        <w:t>=0,3</w:t>
      </w:r>
      <w:r w:rsidRPr="00F55FC0">
        <w:rPr>
          <w:lang w:val="en-US"/>
        </w:rPr>
        <w:t>T</w:t>
      </w:r>
      <w:r w:rsidR="008C6633" w:rsidRPr="00F55FC0">
        <w:rPr>
          <w:lang w:val="en-US"/>
        </w:rPr>
        <w:t>d</w:t>
      </w:r>
      <w:r w:rsidRPr="00F55FC0">
        <w:t>=0,3·0,</w:t>
      </w:r>
      <w:r w:rsidR="00BD7C19" w:rsidRPr="00F55FC0">
        <w:t>021</w:t>
      </w:r>
      <w:r w:rsidR="00D11681" w:rsidRPr="00F55FC0">
        <w:t>=0,0</w:t>
      </w:r>
      <w:r w:rsidR="00BD7C19" w:rsidRPr="00F55FC0">
        <w:t>063</w:t>
      </w:r>
      <w:r w:rsidR="009608BF" w:rsidRPr="00F55FC0">
        <w:t xml:space="preserve"> мм≈</w:t>
      </w:r>
      <w:r w:rsidR="00D52350" w:rsidRPr="00F55FC0">
        <w:t>6</w:t>
      </w:r>
      <w:r w:rsidR="009608BF" w:rsidRPr="00F55FC0">
        <w:t xml:space="preserve"> </w:t>
      </w:r>
      <w:r w:rsidR="009F6AB5" w:rsidRPr="00F55FC0">
        <w:t>мкм</w:t>
      </w:r>
      <w:r w:rsidR="008C6633" w:rsidRPr="00F55FC0">
        <w:t>.</w:t>
      </w:r>
    </w:p>
    <w:p w:rsidR="008C6633" w:rsidRPr="00F55FC0" w:rsidRDefault="008C6633" w:rsidP="00F55FC0">
      <w:pPr>
        <w:widowControl w:val="0"/>
        <w:ind w:left="0" w:right="-2"/>
      </w:pPr>
      <w:r w:rsidRPr="00F55FC0">
        <w:rPr>
          <w:lang w:val="en-US"/>
        </w:rPr>
        <w:t>T</w:t>
      </w:r>
      <w:r w:rsidRPr="00F55FC0">
        <w:rPr>
          <w:vertAlign w:val="subscript"/>
        </w:rPr>
        <w:t>∆</w:t>
      </w:r>
      <w:r w:rsidRPr="00F55FC0">
        <w:rPr>
          <w:vertAlign w:val="subscript"/>
          <w:lang w:val="en-US"/>
        </w:rPr>
        <w:t>D</w:t>
      </w:r>
      <w:r w:rsidRPr="00F55FC0">
        <w:t>=0,3</w:t>
      </w:r>
      <w:r w:rsidRPr="00F55FC0">
        <w:rPr>
          <w:lang w:val="en-US"/>
        </w:rPr>
        <w:t>TD</w:t>
      </w:r>
      <w:r w:rsidRPr="00F55FC0">
        <w:t>=0,3·0,</w:t>
      </w:r>
      <w:r w:rsidR="00BD7C19" w:rsidRPr="00F55FC0">
        <w:t>021</w:t>
      </w:r>
      <w:r w:rsidRPr="00F55FC0">
        <w:t>=0,0</w:t>
      </w:r>
      <w:r w:rsidR="00BD7C19" w:rsidRPr="00F55FC0">
        <w:t>063</w:t>
      </w:r>
      <w:r w:rsidRPr="00F55FC0">
        <w:t xml:space="preserve"> мм≈</w:t>
      </w:r>
      <w:r w:rsidR="00D52350" w:rsidRPr="00F55FC0">
        <w:t>6</w:t>
      </w:r>
      <w:r w:rsidRPr="00F55FC0">
        <w:t xml:space="preserve"> мкм.</w:t>
      </w:r>
    </w:p>
    <w:p w:rsidR="008207B3" w:rsidRDefault="008207B3" w:rsidP="00F55FC0">
      <w:pPr>
        <w:widowControl w:val="0"/>
        <w:ind w:left="0" w:right="-2"/>
      </w:pPr>
    </w:p>
    <w:p w:rsidR="00A76D30" w:rsidRPr="00F55FC0" w:rsidRDefault="00A76D30" w:rsidP="00F55FC0">
      <w:pPr>
        <w:widowControl w:val="0"/>
        <w:ind w:left="0" w:right="-2"/>
      </w:pPr>
      <w:r w:rsidRPr="00F55FC0">
        <w:t>Предпочтительный параметр шероховатости</w:t>
      </w:r>
    </w:p>
    <w:p w:rsidR="008C6633" w:rsidRPr="00F55FC0" w:rsidRDefault="008C6633" w:rsidP="00F55FC0">
      <w:pPr>
        <w:widowControl w:val="0"/>
        <w:ind w:left="0" w:right="-2"/>
      </w:pPr>
      <w:r w:rsidRPr="00F55FC0">
        <w:t>Для вала</w:t>
      </w:r>
    </w:p>
    <w:p w:rsidR="008207B3" w:rsidRDefault="008207B3" w:rsidP="00F55FC0">
      <w:pPr>
        <w:widowControl w:val="0"/>
        <w:ind w:left="0" w:right="-2"/>
      </w:pPr>
    </w:p>
    <w:p w:rsidR="00A76D30" w:rsidRPr="00F55FC0" w:rsidRDefault="00A76D30" w:rsidP="00F55FC0">
      <w:pPr>
        <w:widowControl w:val="0"/>
        <w:ind w:left="0" w:right="-2"/>
      </w:pPr>
      <w:r w:rsidRPr="00F55FC0">
        <w:rPr>
          <w:lang w:val="en-US"/>
        </w:rPr>
        <w:t>Ra</w:t>
      </w:r>
      <w:r w:rsidRPr="00F55FC0">
        <w:t>=0,05</w:t>
      </w:r>
      <w:r w:rsidRPr="00F55FC0">
        <w:rPr>
          <w:lang w:val="en-US"/>
        </w:rPr>
        <w:t>T</w:t>
      </w:r>
      <w:r w:rsidR="008C6633" w:rsidRPr="00F55FC0">
        <w:rPr>
          <w:lang w:val="en-US"/>
        </w:rPr>
        <w:t>d</w:t>
      </w:r>
      <w:r w:rsidRPr="00F55FC0">
        <w:t>=0,05·0,</w:t>
      </w:r>
      <w:r w:rsidR="00BD7C19" w:rsidRPr="00F55FC0">
        <w:t>021</w:t>
      </w:r>
      <w:r w:rsidRPr="00F55FC0">
        <w:t>=</w:t>
      </w:r>
      <w:r w:rsidR="009608BF" w:rsidRPr="00F55FC0">
        <w:t>0,00</w:t>
      </w:r>
      <w:r w:rsidR="00BD7C19" w:rsidRPr="00F55FC0">
        <w:t>10</w:t>
      </w:r>
      <w:r w:rsidR="006900AF" w:rsidRPr="00F55FC0">
        <w:t>5</w:t>
      </w:r>
      <w:r w:rsidR="009608BF" w:rsidRPr="00F55FC0">
        <w:t xml:space="preserve"> мм≈</w:t>
      </w:r>
      <w:r w:rsidR="00BD7C19" w:rsidRPr="00F55FC0">
        <w:t>1,0</w:t>
      </w:r>
      <w:r w:rsidR="001571D9" w:rsidRPr="00F55FC0">
        <w:t xml:space="preserve"> </w:t>
      </w:r>
      <w:r w:rsidRPr="00F55FC0">
        <w:t>мкм.</w:t>
      </w:r>
    </w:p>
    <w:p w:rsidR="008207B3" w:rsidRDefault="008207B3" w:rsidP="00F55FC0">
      <w:pPr>
        <w:widowControl w:val="0"/>
        <w:ind w:left="0" w:right="-2"/>
      </w:pPr>
    </w:p>
    <w:p w:rsidR="00250307" w:rsidRPr="00F55FC0" w:rsidRDefault="00250307" w:rsidP="00F55FC0">
      <w:pPr>
        <w:widowControl w:val="0"/>
        <w:ind w:left="0" w:right="-2"/>
      </w:pPr>
      <w:r w:rsidRPr="00F55FC0">
        <w:t>Для отверстия</w:t>
      </w:r>
    </w:p>
    <w:p w:rsidR="008207B3" w:rsidRDefault="008207B3" w:rsidP="00F55FC0">
      <w:pPr>
        <w:widowControl w:val="0"/>
        <w:ind w:left="0" w:right="-2"/>
      </w:pPr>
    </w:p>
    <w:p w:rsidR="00250307" w:rsidRPr="00F55FC0" w:rsidRDefault="00250307" w:rsidP="00F55FC0">
      <w:pPr>
        <w:widowControl w:val="0"/>
        <w:ind w:left="0" w:right="-2"/>
      </w:pPr>
      <w:r w:rsidRPr="00F55FC0">
        <w:rPr>
          <w:lang w:val="en-US"/>
        </w:rPr>
        <w:t>Ra</w:t>
      </w:r>
      <w:r w:rsidRPr="00F55FC0">
        <w:t>=0,05</w:t>
      </w:r>
      <w:r w:rsidRPr="00F55FC0">
        <w:rPr>
          <w:lang w:val="en-US"/>
        </w:rPr>
        <w:t>TD</w:t>
      </w:r>
      <w:r w:rsidRPr="00F55FC0">
        <w:t>=0,05·0,</w:t>
      </w:r>
      <w:r w:rsidR="00BD7C19" w:rsidRPr="00F55FC0">
        <w:t>021</w:t>
      </w:r>
      <w:r w:rsidRPr="00F55FC0">
        <w:t>=0,00</w:t>
      </w:r>
      <w:r w:rsidR="00BD7C19" w:rsidRPr="00F55FC0">
        <w:t>10</w:t>
      </w:r>
      <w:r w:rsidR="006900AF" w:rsidRPr="00F55FC0">
        <w:t>5</w:t>
      </w:r>
      <w:r w:rsidRPr="00F55FC0">
        <w:t xml:space="preserve"> мм≈</w:t>
      </w:r>
      <w:r w:rsidR="00145A9B" w:rsidRPr="00F55FC0">
        <w:t>1,0</w:t>
      </w:r>
      <w:r w:rsidRPr="00F55FC0">
        <w:t xml:space="preserve"> мкм.</w:t>
      </w:r>
    </w:p>
    <w:p w:rsidR="008207B3" w:rsidRDefault="008207B3" w:rsidP="00F55FC0">
      <w:pPr>
        <w:widowControl w:val="0"/>
        <w:ind w:left="0" w:right="-2"/>
      </w:pPr>
    </w:p>
    <w:p w:rsidR="00A76D30" w:rsidRDefault="00A76D30" w:rsidP="00F55FC0">
      <w:pPr>
        <w:widowControl w:val="0"/>
        <w:ind w:left="0" w:right="-2"/>
      </w:pPr>
      <w:r w:rsidRPr="00F55FC0">
        <w:t>Схема расположения п</w:t>
      </w:r>
      <w:r w:rsidR="00757CC4" w:rsidRPr="00F55FC0">
        <w:t>олей допусков изображена на рисунке</w:t>
      </w:r>
      <w:r w:rsidRPr="00F55FC0">
        <w:t xml:space="preserve"> 2.</w:t>
      </w:r>
    </w:p>
    <w:p w:rsidR="008207B3" w:rsidRPr="00F55FC0" w:rsidRDefault="008207B3" w:rsidP="00F55FC0">
      <w:pPr>
        <w:widowControl w:val="0"/>
        <w:ind w:left="0" w:right="-2"/>
      </w:pPr>
    </w:p>
    <w:p w:rsidR="00757CC4" w:rsidRPr="00F55FC0" w:rsidRDefault="006A282C" w:rsidP="00CC2C44">
      <w:pPr>
        <w:widowControl w:val="0"/>
        <w:ind w:left="0" w:right="-2" w:firstLine="0"/>
      </w:pPr>
      <w:r>
        <w:rPr>
          <w:noProof/>
        </w:rPr>
        <w:pict>
          <v:shape id="_x0000_i1043" type="#_x0000_t75" style="width:451.5pt;height:210.75pt">
            <v:imagedata r:id="rId21" o:title=""/>
          </v:shape>
        </w:pict>
      </w:r>
    </w:p>
    <w:p w:rsidR="00A76D30" w:rsidRPr="00F55FC0" w:rsidRDefault="00757CC4" w:rsidP="00F55FC0">
      <w:pPr>
        <w:widowControl w:val="0"/>
        <w:ind w:left="0" w:right="-2"/>
      </w:pPr>
      <w:r w:rsidRPr="00F55FC0">
        <w:t>Рисунок 2 – Схема расположения полей допусков</w:t>
      </w:r>
      <w:r w:rsidR="00250307" w:rsidRPr="00F55FC0">
        <w:t xml:space="preserve"> </w:t>
      </w:r>
      <w:r w:rsidR="004250EA" w:rsidRPr="00F55FC0">
        <w:t xml:space="preserve">для посадки </w:t>
      </w:r>
      <w:r w:rsidR="00250307" w:rsidRPr="00F55FC0">
        <w:t>с зазором</w:t>
      </w:r>
    </w:p>
    <w:p w:rsidR="008207B3" w:rsidRDefault="008207B3">
      <w:pPr>
        <w:spacing w:line="240" w:lineRule="auto"/>
        <w:ind w:left="0" w:right="0" w:firstLine="0"/>
        <w:jc w:val="left"/>
      </w:pPr>
      <w:r>
        <w:br w:type="page"/>
      </w:r>
    </w:p>
    <w:p w:rsidR="00A76D30" w:rsidRPr="00F55FC0" w:rsidRDefault="00A76D30" w:rsidP="00F55FC0">
      <w:pPr>
        <w:widowControl w:val="0"/>
        <w:ind w:left="0" w:right="-2"/>
      </w:pPr>
      <w:r w:rsidRPr="00F55FC0">
        <w:t>Зазоры:</w:t>
      </w:r>
    </w:p>
    <w:p w:rsidR="008207B3" w:rsidRDefault="008207B3" w:rsidP="00F55FC0">
      <w:pPr>
        <w:widowControl w:val="0"/>
        <w:ind w:left="0" w:right="-2"/>
      </w:pPr>
    </w:p>
    <w:p w:rsidR="00A76D30" w:rsidRPr="00F55FC0" w:rsidRDefault="00A76D30" w:rsidP="00F55FC0">
      <w:pPr>
        <w:widowControl w:val="0"/>
        <w:ind w:left="0" w:right="-2"/>
      </w:pPr>
      <w:r w:rsidRPr="00F55FC0">
        <w:t xml:space="preserve">максимальный </w:t>
      </w:r>
      <w:r w:rsidRPr="00F55FC0">
        <w:rPr>
          <w:lang w:val="en-US"/>
        </w:rPr>
        <w:t>S</w:t>
      </w:r>
      <w:r w:rsidRPr="00F55FC0">
        <w:rPr>
          <w:vertAlign w:val="subscript"/>
          <w:lang w:val="en-US"/>
        </w:rPr>
        <w:t>max</w:t>
      </w:r>
      <w:r w:rsidRPr="00F55FC0">
        <w:t>=</w:t>
      </w:r>
      <w:r w:rsidRPr="00F55FC0">
        <w:rPr>
          <w:lang w:val="en-US"/>
        </w:rPr>
        <w:t>ES</w:t>
      </w:r>
      <w:r w:rsidRPr="00F55FC0">
        <w:t>–</w:t>
      </w:r>
      <w:r w:rsidRPr="00F55FC0">
        <w:rPr>
          <w:lang w:val="en-US"/>
        </w:rPr>
        <w:t>ei</w:t>
      </w:r>
      <w:r w:rsidR="005D1C55" w:rsidRPr="00F55FC0">
        <w:t>=0,</w:t>
      </w:r>
      <w:r w:rsidR="00145A9B" w:rsidRPr="00F55FC0">
        <w:t>021</w:t>
      </w:r>
      <w:r w:rsidR="005A75E3" w:rsidRPr="00F55FC0">
        <w:t>-</w:t>
      </w:r>
      <w:r w:rsidR="00117DB0" w:rsidRPr="00F55FC0">
        <w:t>(-0,</w:t>
      </w:r>
      <w:r w:rsidR="00145A9B" w:rsidRPr="00F55FC0">
        <w:t>041</w:t>
      </w:r>
      <w:r w:rsidR="005D1C55" w:rsidRPr="00F55FC0">
        <w:t>)=0,</w:t>
      </w:r>
      <w:r w:rsidR="00145A9B" w:rsidRPr="00F55FC0">
        <w:t>06</w:t>
      </w:r>
      <w:r w:rsidR="006900AF" w:rsidRPr="00F55FC0">
        <w:t>2</w:t>
      </w:r>
      <w:r w:rsidRPr="00F55FC0">
        <w:t xml:space="preserve"> мм;</w:t>
      </w:r>
    </w:p>
    <w:p w:rsidR="00A76D30" w:rsidRPr="00F55FC0" w:rsidRDefault="00A76D30" w:rsidP="00F55FC0">
      <w:pPr>
        <w:widowControl w:val="0"/>
        <w:ind w:left="0" w:right="-2"/>
      </w:pPr>
      <w:r w:rsidRPr="00F55FC0">
        <w:t xml:space="preserve">минимальный </w:t>
      </w:r>
      <w:r w:rsidRPr="00F55FC0">
        <w:rPr>
          <w:lang w:val="en-US"/>
        </w:rPr>
        <w:t>S</w:t>
      </w:r>
      <w:r w:rsidRPr="00F55FC0">
        <w:rPr>
          <w:vertAlign w:val="subscript"/>
          <w:lang w:val="en-US"/>
        </w:rPr>
        <w:t>min</w:t>
      </w:r>
      <w:r w:rsidRPr="00F55FC0">
        <w:t>=</w:t>
      </w:r>
      <w:r w:rsidRPr="00F55FC0">
        <w:rPr>
          <w:lang w:val="en-US"/>
        </w:rPr>
        <w:t>EI</w:t>
      </w:r>
      <w:r w:rsidRPr="00F55FC0">
        <w:t>–</w:t>
      </w:r>
      <w:r w:rsidRPr="00F55FC0">
        <w:rPr>
          <w:lang w:val="en-US"/>
        </w:rPr>
        <w:t>es</w:t>
      </w:r>
      <w:r w:rsidRPr="00F55FC0">
        <w:t>=</w:t>
      </w:r>
      <w:r w:rsidR="005A75E3" w:rsidRPr="00F55FC0">
        <w:t>0</w:t>
      </w:r>
      <w:r w:rsidR="00D11681" w:rsidRPr="00F55FC0">
        <w:t>-0,</w:t>
      </w:r>
      <w:r w:rsidR="00145A9B" w:rsidRPr="00F55FC0">
        <w:t>020</w:t>
      </w:r>
      <w:r w:rsidR="00D11681" w:rsidRPr="00F55FC0">
        <w:t>=0,</w:t>
      </w:r>
      <w:r w:rsidR="00145A9B" w:rsidRPr="00F55FC0">
        <w:t>020</w:t>
      </w:r>
      <w:r w:rsidRPr="00F55FC0">
        <w:t xml:space="preserve"> мм.</w:t>
      </w:r>
    </w:p>
    <w:p w:rsidR="008207B3" w:rsidRDefault="008207B3" w:rsidP="00F55FC0">
      <w:pPr>
        <w:widowControl w:val="0"/>
        <w:ind w:left="0" w:right="-2"/>
      </w:pPr>
    </w:p>
    <w:p w:rsidR="00B95075" w:rsidRPr="00F55FC0" w:rsidRDefault="00B95075" w:rsidP="00F55FC0">
      <w:pPr>
        <w:widowControl w:val="0"/>
        <w:ind w:left="0" w:right="-2"/>
      </w:pPr>
      <w:r w:rsidRPr="00F55FC0">
        <w:t>Схема соединения с зазором приведена в приложении А.</w:t>
      </w:r>
    </w:p>
    <w:p w:rsidR="00145A9B" w:rsidRPr="00F55FC0" w:rsidRDefault="00145A9B" w:rsidP="00F55FC0">
      <w:pPr>
        <w:widowControl w:val="0"/>
        <w:ind w:left="0" w:right="-2"/>
      </w:pPr>
    </w:p>
    <w:p w:rsidR="0044352C" w:rsidRPr="008207B3" w:rsidRDefault="009F3F94" w:rsidP="00F55FC0">
      <w:pPr>
        <w:pStyle w:val="1"/>
        <w:keepNext w:val="0"/>
        <w:widowControl w:val="0"/>
        <w:suppressAutoHyphens w:val="0"/>
        <w:spacing w:before="0" w:after="0" w:line="360" w:lineRule="auto"/>
        <w:ind w:right="-2" w:firstLine="709"/>
        <w:jc w:val="both"/>
        <w:rPr>
          <w:sz w:val="28"/>
          <w:szCs w:val="28"/>
        </w:rPr>
      </w:pPr>
      <w:bookmarkStart w:id="2" w:name="_Toc81105055"/>
      <w:r w:rsidRPr="008207B3">
        <w:rPr>
          <w:sz w:val="28"/>
          <w:szCs w:val="28"/>
        </w:rPr>
        <w:t>З</w:t>
      </w:r>
      <w:r w:rsidR="0044352C" w:rsidRPr="008207B3">
        <w:rPr>
          <w:sz w:val="28"/>
          <w:szCs w:val="28"/>
        </w:rPr>
        <w:t>адание 2. Выбор посадки с натягом</w:t>
      </w:r>
      <w:bookmarkEnd w:id="2"/>
    </w:p>
    <w:p w:rsidR="008207B3" w:rsidRDefault="008207B3" w:rsidP="00F55FC0">
      <w:pPr>
        <w:widowControl w:val="0"/>
        <w:ind w:left="0" w:right="-2"/>
      </w:pPr>
    </w:p>
    <w:p w:rsidR="0044352C" w:rsidRDefault="0044352C" w:rsidP="00F55FC0">
      <w:pPr>
        <w:widowControl w:val="0"/>
        <w:ind w:left="0" w:right="-2"/>
      </w:pPr>
      <w:r w:rsidRPr="00F55FC0">
        <w:t>Для втулки, за</w:t>
      </w:r>
      <w:r w:rsidR="00B97ABF" w:rsidRPr="00F55FC0">
        <w:t xml:space="preserve">прессованной в корпус (рисунок </w:t>
      </w:r>
      <w:r w:rsidR="00877AF1" w:rsidRPr="00F55FC0">
        <w:t>3</w:t>
      </w:r>
      <w:r w:rsidRPr="00F55FC0">
        <w:t>), в зависимости от конструктивных параметров</w:t>
      </w:r>
      <w:r w:rsidR="00960EC5" w:rsidRPr="00F55FC0">
        <w:t xml:space="preserve"> (</w:t>
      </w:r>
      <w:r w:rsidR="00960EC5" w:rsidRPr="00F55FC0">
        <w:rPr>
          <w:lang w:val="en-US"/>
        </w:rPr>
        <w:t>d</w:t>
      </w:r>
      <w:r w:rsidR="00960EC5" w:rsidRPr="00F55FC0">
        <w:rPr>
          <w:vertAlign w:val="subscript"/>
        </w:rPr>
        <w:t>1</w:t>
      </w:r>
      <w:r w:rsidR="00960EC5" w:rsidRPr="00F55FC0">
        <w:t xml:space="preserve">, </w:t>
      </w:r>
      <w:r w:rsidR="00960EC5" w:rsidRPr="00F55FC0">
        <w:rPr>
          <w:lang w:val="en-US"/>
        </w:rPr>
        <w:t>d</w:t>
      </w:r>
      <w:r w:rsidR="00960EC5" w:rsidRPr="00F55FC0">
        <w:rPr>
          <w:vertAlign w:val="subscript"/>
        </w:rPr>
        <w:t>2</w:t>
      </w:r>
      <w:r w:rsidR="00960EC5" w:rsidRPr="00F55FC0">
        <w:t xml:space="preserve"> и </w:t>
      </w:r>
      <w:r w:rsidR="00960EC5" w:rsidRPr="00F55FC0">
        <w:rPr>
          <w:lang w:val="en-US"/>
        </w:rPr>
        <w:t>l</w:t>
      </w:r>
      <w:r w:rsidR="00960EC5" w:rsidRPr="00F55FC0">
        <w:t>)</w:t>
      </w:r>
      <w:r w:rsidRPr="00F55FC0">
        <w:t xml:space="preserve">, воспринимаемого крутящего момента </w:t>
      </w:r>
      <w:r w:rsidR="00960EC5" w:rsidRPr="00F55FC0">
        <w:t>М</w:t>
      </w:r>
      <w:r w:rsidR="00960EC5" w:rsidRPr="00F55FC0">
        <w:rPr>
          <w:vertAlign w:val="subscript"/>
        </w:rPr>
        <w:t>к</w:t>
      </w:r>
      <w:r w:rsidRPr="00F55FC0">
        <w:t xml:space="preserve"> и сочетания конструкционных материалов выбрать посадку, определить ее основные параметры, вычертить схему расположения полей допусков, найти минимальный и максимальный натяги, проставить значение </w:t>
      </w:r>
      <w:r w:rsidR="00960EC5" w:rsidRPr="00F55FC0">
        <w:rPr>
          <w:lang w:val="en-US"/>
        </w:rPr>
        <w:t>d</w:t>
      </w:r>
      <w:r w:rsidR="00960EC5" w:rsidRPr="00F55FC0">
        <w:rPr>
          <w:vertAlign w:val="subscript"/>
        </w:rPr>
        <w:t>2</w:t>
      </w:r>
      <w:r w:rsidRPr="00F55FC0">
        <w:t xml:space="preserve"> и обозначение по</w:t>
      </w:r>
      <w:r w:rsidR="00D52350" w:rsidRPr="00F55FC0">
        <w:t>садки</w:t>
      </w:r>
      <w:r w:rsidRPr="00F55FC0">
        <w:t>.</w:t>
      </w:r>
    </w:p>
    <w:p w:rsidR="008207B3" w:rsidRDefault="008207B3">
      <w:pPr>
        <w:spacing w:line="240" w:lineRule="auto"/>
        <w:ind w:left="0" w:right="0" w:firstLine="0"/>
        <w:jc w:val="left"/>
      </w:pPr>
      <w:r>
        <w:br w:type="page"/>
      </w:r>
    </w:p>
    <w:p w:rsidR="00B97ABF" w:rsidRPr="00F55FC0" w:rsidRDefault="006A282C" w:rsidP="00F55FC0">
      <w:pPr>
        <w:widowControl w:val="0"/>
        <w:ind w:left="0" w:right="-2"/>
      </w:pPr>
      <w:r>
        <w:rPr>
          <w:noProof/>
        </w:rPr>
        <w:pict>
          <v:shape id="_x0000_i1044" type="#_x0000_t75" style="width:324.75pt;height:395.25pt">
            <v:imagedata r:id="rId22" o:title=""/>
          </v:shape>
        </w:pict>
      </w:r>
    </w:p>
    <w:p w:rsidR="00B97ABF" w:rsidRPr="00F55FC0" w:rsidRDefault="00B97ABF" w:rsidP="00F55FC0">
      <w:pPr>
        <w:widowControl w:val="0"/>
        <w:ind w:left="0" w:right="-2"/>
      </w:pPr>
      <w:r w:rsidRPr="00F55FC0">
        <w:t xml:space="preserve">Рисунок </w:t>
      </w:r>
      <w:r w:rsidR="00877AF1" w:rsidRPr="00F55FC0">
        <w:t>3</w:t>
      </w:r>
      <w:r w:rsidRPr="00F55FC0">
        <w:t xml:space="preserve"> – Эскиз соединения с натягом</w:t>
      </w:r>
    </w:p>
    <w:p w:rsidR="008207B3" w:rsidRDefault="008207B3" w:rsidP="00F55FC0">
      <w:pPr>
        <w:widowControl w:val="0"/>
        <w:ind w:left="0" w:right="-2"/>
      </w:pPr>
    </w:p>
    <w:p w:rsidR="0044352C" w:rsidRPr="00F55FC0" w:rsidRDefault="0044352C" w:rsidP="00F55FC0">
      <w:pPr>
        <w:widowControl w:val="0"/>
        <w:ind w:left="0" w:right="-2"/>
      </w:pPr>
      <w:r w:rsidRPr="00F55FC0">
        <w:t>Расчёт</w:t>
      </w:r>
    </w:p>
    <w:p w:rsidR="0044352C" w:rsidRPr="00F55FC0" w:rsidRDefault="0044352C" w:rsidP="00F55FC0">
      <w:pPr>
        <w:widowControl w:val="0"/>
        <w:ind w:left="0" w:right="-2"/>
      </w:pPr>
      <w:r w:rsidRPr="00F55FC0">
        <w:t xml:space="preserve">Исходные данные: </w:t>
      </w:r>
      <w:r w:rsidR="00960EC5" w:rsidRPr="00F55FC0">
        <w:rPr>
          <w:rFonts w:ascii="Cambria Math" w:hAnsi="Cambria Math" w:cs="Cambria Math"/>
        </w:rPr>
        <w:t>∅</w:t>
      </w:r>
      <w:r w:rsidRPr="00F55FC0">
        <w:rPr>
          <w:lang w:val="en-US"/>
        </w:rPr>
        <w:t>d</w:t>
      </w:r>
      <w:r w:rsidRPr="00F55FC0">
        <w:rPr>
          <w:vertAlign w:val="subscript"/>
        </w:rPr>
        <w:t>1</w:t>
      </w:r>
      <w:r w:rsidR="00D11681" w:rsidRPr="00F55FC0">
        <w:t>=</w:t>
      </w:r>
      <w:r w:rsidR="004712FF" w:rsidRPr="00F55FC0">
        <w:t>90</w:t>
      </w:r>
      <w:r w:rsidRPr="00F55FC0">
        <w:t xml:space="preserve"> мм; </w:t>
      </w:r>
      <w:r w:rsidR="00960EC5" w:rsidRPr="00F55FC0">
        <w:rPr>
          <w:rFonts w:ascii="Cambria Math" w:hAnsi="Cambria Math" w:cs="Cambria Math"/>
        </w:rPr>
        <w:t>∅</w:t>
      </w:r>
      <w:r w:rsidRPr="00F55FC0">
        <w:rPr>
          <w:lang w:val="en-US"/>
        </w:rPr>
        <w:t>d</w:t>
      </w:r>
      <w:r w:rsidRPr="00F55FC0">
        <w:rPr>
          <w:vertAlign w:val="subscript"/>
        </w:rPr>
        <w:t>2</w:t>
      </w:r>
      <w:r w:rsidR="00BD6113" w:rsidRPr="00F55FC0">
        <w:t>=</w:t>
      </w:r>
      <w:r w:rsidR="00B97ABF" w:rsidRPr="00F55FC0">
        <w:t>1</w:t>
      </w:r>
      <w:r w:rsidR="003B5CBA" w:rsidRPr="00F55FC0">
        <w:t>3</w:t>
      </w:r>
      <w:r w:rsidR="006900AF" w:rsidRPr="00F55FC0">
        <w:t>5</w:t>
      </w:r>
      <w:r w:rsidRPr="00F55FC0">
        <w:t xml:space="preserve"> мм; </w:t>
      </w:r>
      <w:r w:rsidR="008A6B09" w:rsidRPr="00F55FC0">
        <w:rPr>
          <w:rFonts w:ascii="Cambria Math" w:hAnsi="Cambria Math" w:cs="Cambria Math"/>
        </w:rPr>
        <w:t>∅</w:t>
      </w:r>
      <w:r w:rsidR="008A6B09" w:rsidRPr="00F55FC0">
        <w:rPr>
          <w:lang w:val="en-US"/>
        </w:rPr>
        <w:t>d</w:t>
      </w:r>
      <w:r w:rsidR="008A6B09" w:rsidRPr="00F55FC0">
        <w:rPr>
          <w:vertAlign w:val="subscript"/>
        </w:rPr>
        <w:t>3</w:t>
      </w:r>
      <w:r w:rsidR="008A6B09" w:rsidRPr="00F55FC0">
        <w:t>=1</w:t>
      </w:r>
      <w:r w:rsidR="006900AF" w:rsidRPr="00F55FC0">
        <w:t>8</w:t>
      </w:r>
      <w:r w:rsidR="004712FF" w:rsidRPr="00F55FC0">
        <w:t>0</w:t>
      </w:r>
      <w:r w:rsidR="008A6B09" w:rsidRPr="00F55FC0">
        <w:t xml:space="preserve"> мм; </w:t>
      </w:r>
      <w:r w:rsidRPr="00F55FC0">
        <w:rPr>
          <w:lang w:val="en-US"/>
        </w:rPr>
        <w:t>l</w:t>
      </w:r>
      <w:r w:rsidRPr="00F55FC0">
        <w:t>=</w:t>
      </w:r>
      <w:r w:rsidR="004712FF" w:rsidRPr="00F55FC0">
        <w:t>60</w:t>
      </w:r>
      <w:r w:rsidRPr="00F55FC0">
        <w:t xml:space="preserve"> мм; </w:t>
      </w:r>
      <w:r w:rsidRPr="00F55FC0">
        <w:rPr>
          <w:lang w:val="en-US"/>
        </w:rPr>
        <w:t>M</w:t>
      </w:r>
      <w:r w:rsidRPr="00F55FC0">
        <w:rPr>
          <w:vertAlign w:val="subscript"/>
          <w:lang w:val="en-US"/>
        </w:rPr>
        <w:t>k</w:t>
      </w:r>
      <w:r w:rsidR="00960EC5" w:rsidRPr="00F55FC0">
        <w:t>=</w:t>
      </w:r>
      <w:r w:rsidR="004712FF" w:rsidRPr="00F55FC0">
        <w:t>7,0</w:t>
      </w:r>
      <w:r w:rsidRPr="00F55FC0">
        <w:t xml:space="preserve"> </w:t>
      </w:r>
      <w:r w:rsidRPr="00F55FC0">
        <w:rPr>
          <w:lang w:val="en-US"/>
        </w:rPr>
        <w:t>H</w:t>
      </w:r>
      <w:r w:rsidRPr="00F55FC0">
        <w:t>·м;</w:t>
      </w:r>
      <w:r w:rsidR="008A6B09" w:rsidRPr="00F55FC0">
        <w:t xml:space="preserve"> </w:t>
      </w:r>
      <w:r w:rsidR="008A6B09" w:rsidRPr="00F55FC0">
        <w:rPr>
          <w:lang w:val="en-US"/>
        </w:rPr>
        <w:t>R</w:t>
      </w:r>
      <w:r w:rsidR="008A6B09" w:rsidRPr="00F55FC0">
        <w:rPr>
          <w:vertAlign w:val="subscript"/>
        </w:rPr>
        <w:t>ОС</w:t>
      </w:r>
      <w:r w:rsidR="008A6B09" w:rsidRPr="00F55FC0">
        <w:t>=</w:t>
      </w:r>
      <w:r w:rsidR="004712FF" w:rsidRPr="00F55FC0">
        <w:t>9</w:t>
      </w:r>
      <w:r w:rsidR="008A6B09" w:rsidRPr="00F55FC0">
        <w:t>0 Н;</w:t>
      </w:r>
      <w:r w:rsidRPr="00F55FC0">
        <w:t xml:space="preserve"> материалы </w:t>
      </w:r>
      <w:r w:rsidR="0033141D" w:rsidRPr="00F55FC0">
        <w:t>–</w:t>
      </w:r>
      <w:r w:rsidRPr="00F55FC0">
        <w:t xml:space="preserve"> </w:t>
      </w:r>
      <w:r w:rsidR="00960EC5" w:rsidRPr="00F55FC0">
        <w:t>бронза</w:t>
      </w:r>
      <w:r w:rsidR="0033141D" w:rsidRPr="00F55FC0">
        <w:t xml:space="preserve"> </w:t>
      </w:r>
      <w:r w:rsidRPr="00F55FC0">
        <w:t>+</w:t>
      </w:r>
      <w:r w:rsidR="0033141D" w:rsidRPr="00F55FC0">
        <w:t xml:space="preserve"> высокопрочный </w:t>
      </w:r>
      <w:r w:rsidR="005D1C55" w:rsidRPr="00F55FC0">
        <w:t>чугун</w:t>
      </w:r>
      <w:r w:rsidRPr="00F55FC0">
        <w:t>.</w:t>
      </w:r>
      <w:r w:rsidR="008207B3">
        <w:t xml:space="preserve"> </w:t>
      </w:r>
    </w:p>
    <w:p w:rsidR="0044352C" w:rsidRDefault="0044352C" w:rsidP="00F55FC0">
      <w:pPr>
        <w:widowControl w:val="0"/>
        <w:ind w:left="0" w:right="-2"/>
      </w:pPr>
      <w:r w:rsidRPr="00F55FC0">
        <w:t>1 Находим требуемое минимальное давление</w:t>
      </w:r>
    </w:p>
    <w:p w:rsidR="008207B3" w:rsidRPr="00F55FC0" w:rsidRDefault="008207B3" w:rsidP="00F55FC0">
      <w:pPr>
        <w:widowControl w:val="0"/>
        <w:ind w:left="0" w:right="-2"/>
      </w:pPr>
    </w:p>
    <w:p w:rsidR="00960EC5" w:rsidRPr="00F55FC0" w:rsidRDefault="006A282C" w:rsidP="00F55FC0">
      <w:pPr>
        <w:widowControl w:val="0"/>
        <w:ind w:left="0" w:right="-2"/>
      </w:pPr>
      <w:r>
        <w:pict>
          <v:shape id="_x0000_i1045" type="#_x0000_t75" style="width:148.5pt;height:76.5pt">
            <v:imagedata r:id="rId23" o:title="" chromakey="white"/>
          </v:shape>
        </w:pict>
      </w:r>
    </w:p>
    <w:p w:rsidR="008207B3" w:rsidRDefault="008207B3" w:rsidP="00F55FC0">
      <w:pPr>
        <w:widowControl w:val="0"/>
        <w:ind w:left="0" w:right="-2"/>
      </w:pPr>
    </w:p>
    <w:p w:rsidR="008207B3" w:rsidRDefault="00960EC5" w:rsidP="00F55FC0">
      <w:pPr>
        <w:widowControl w:val="0"/>
        <w:ind w:left="0" w:right="-2"/>
      </w:pPr>
      <w:r w:rsidRPr="00F55FC0">
        <w:t xml:space="preserve">где </w:t>
      </w:r>
      <w:r w:rsidR="006A282C">
        <w:pict>
          <v:shape id="_x0000_i1046" type="#_x0000_t75" style="width:9.75pt;height:24.75pt">
            <v:imagedata r:id="rId24" o:title="" chromakey="white"/>
          </v:shape>
        </w:pict>
      </w:r>
      <w:r w:rsidRPr="00F55FC0">
        <w:t xml:space="preserve"> – коэффициент трения при запрессовке, </w:t>
      </w:r>
      <w:r w:rsidR="006A282C">
        <w:pict>
          <v:shape id="_x0000_i1047" type="#_x0000_t75" style="width:57pt;height:24.75pt">
            <v:imagedata r:id="rId25" o:title="" chromakey="white"/>
          </v:shape>
        </w:pict>
      </w:r>
      <w:r w:rsidR="0033141D" w:rsidRPr="00F55FC0">
        <w:t xml:space="preserve"> (табл 1.14 /1/)</w:t>
      </w:r>
    </w:p>
    <w:p w:rsidR="008207B3" w:rsidRDefault="008207B3">
      <w:pPr>
        <w:spacing w:line="240" w:lineRule="auto"/>
        <w:ind w:left="0" w:right="0" w:firstLine="0"/>
        <w:jc w:val="left"/>
      </w:pPr>
      <w:r>
        <w:br w:type="page"/>
      </w:r>
    </w:p>
    <w:p w:rsidR="00FF65CE" w:rsidRPr="00F55FC0" w:rsidRDefault="006A282C" w:rsidP="00F55FC0">
      <w:pPr>
        <w:widowControl w:val="0"/>
        <w:ind w:left="0" w:right="-2"/>
      </w:pPr>
      <w:r>
        <w:pict>
          <v:shape id="_x0000_i1048" type="#_x0000_t75" style="width:266.25pt;height:75pt">
            <v:imagedata r:id="rId26" o:title="" chromakey="white"/>
          </v:shape>
        </w:pict>
      </w:r>
    </w:p>
    <w:p w:rsidR="008207B3" w:rsidRDefault="008207B3" w:rsidP="00F55FC0">
      <w:pPr>
        <w:widowControl w:val="0"/>
        <w:ind w:left="0" w:right="-2"/>
      </w:pPr>
    </w:p>
    <w:p w:rsidR="0044352C" w:rsidRDefault="00227147" w:rsidP="00F55FC0">
      <w:pPr>
        <w:widowControl w:val="0"/>
        <w:ind w:left="0" w:right="-2"/>
      </w:pPr>
      <w:r w:rsidRPr="00F55FC0">
        <w:t>2</w:t>
      </w:r>
      <w:r w:rsidR="0044352C" w:rsidRPr="00F55FC0">
        <w:t xml:space="preserve"> Определяем величину наименьшего расчетного натяга</w:t>
      </w:r>
    </w:p>
    <w:p w:rsidR="008207B3" w:rsidRPr="00F55FC0" w:rsidRDefault="008207B3" w:rsidP="00F55FC0">
      <w:pPr>
        <w:widowControl w:val="0"/>
        <w:ind w:left="0" w:right="-2"/>
      </w:pPr>
    </w:p>
    <w:p w:rsidR="00227147" w:rsidRPr="00F55FC0" w:rsidRDefault="006A282C" w:rsidP="00F55FC0">
      <w:pPr>
        <w:widowControl w:val="0"/>
        <w:ind w:left="0" w:right="-2"/>
        <w:rPr>
          <w:lang w:val="en-US"/>
        </w:rPr>
      </w:pPr>
      <w:r>
        <w:pict>
          <v:shape id="_x0000_i1049" type="#_x0000_t75" style="width:158.25pt;height:42.75pt">
            <v:imagedata r:id="rId27" o:title="" chromakey="white"/>
          </v:shape>
        </w:pict>
      </w:r>
    </w:p>
    <w:p w:rsidR="008207B3" w:rsidRDefault="008207B3" w:rsidP="00F55FC0">
      <w:pPr>
        <w:widowControl w:val="0"/>
        <w:ind w:left="0" w:right="-2"/>
      </w:pPr>
    </w:p>
    <w:p w:rsidR="00227147" w:rsidRDefault="008207B3" w:rsidP="00F55FC0">
      <w:pPr>
        <w:widowControl w:val="0"/>
        <w:ind w:left="0" w:right="-2"/>
      </w:pPr>
      <w:r w:rsidRPr="00F55FC0">
        <w:t>Г</w:t>
      </w:r>
      <w:r w:rsidR="0044352C" w:rsidRPr="00F55FC0">
        <w:t>де</w:t>
      </w:r>
    </w:p>
    <w:p w:rsidR="008207B3" w:rsidRPr="00F55FC0" w:rsidRDefault="008207B3" w:rsidP="00F55FC0">
      <w:pPr>
        <w:widowControl w:val="0"/>
        <w:ind w:left="0" w:right="-2"/>
      </w:pPr>
    </w:p>
    <w:p w:rsidR="0044352C" w:rsidRPr="00F55FC0" w:rsidRDefault="006A282C" w:rsidP="00F55FC0">
      <w:pPr>
        <w:widowControl w:val="0"/>
        <w:ind w:left="0" w:right="-2"/>
      </w:pPr>
      <w:r>
        <w:pict>
          <v:shape id="_x0000_i1050" type="#_x0000_t75" style="width:143.25pt;height:44.25pt">
            <v:imagedata r:id="rId28" o:title="" chromakey="white"/>
          </v:shape>
        </w:pict>
      </w:r>
    </w:p>
    <w:p w:rsidR="008207B3" w:rsidRDefault="008207B3" w:rsidP="00F55FC0">
      <w:pPr>
        <w:widowControl w:val="0"/>
        <w:ind w:left="0" w:right="-2"/>
      </w:pPr>
    </w:p>
    <w:p w:rsidR="00227147" w:rsidRPr="00F55FC0" w:rsidRDefault="00227147" w:rsidP="00F55FC0">
      <w:pPr>
        <w:widowControl w:val="0"/>
        <w:ind w:left="0" w:right="-2"/>
      </w:pPr>
      <w:r w:rsidRPr="00F55FC0">
        <w:t xml:space="preserve">где </w:t>
      </w:r>
      <w:r w:rsidR="006A282C">
        <w:pict>
          <v:shape id="_x0000_i1051" type="#_x0000_t75" style="width:13.5pt;height:27pt">
            <v:imagedata r:id="rId29" o:title="" chromakey="white"/>
          </v:shape>
        </w:pict>
      </w:r>
      <w:r w:rsidRPr="00F55FC0">
        <w:t xml:space="preserve"> - коэффициент Пуассона для бронзовой втулки, </w:t>
      </w:r>
    </w:p>
    <w:p w:rsidR="00227147" w:rsidRDefault="006A282C" w:rsidP="00F55FC0">
      <w:pPr>
        <w:widowControl w:val="0"/>
        <w:ind w:left="0" w:right="-2"/>
      </w:pPr>
      <w:r>
        <w:pict>
          <v:shape id="_x0000_i1052" type="#_x0000_t75" style="width:57.75pt;height:27pt">
            <v:imagedata r:id="rId30" o:title="" chromakey="white"/>
          </v:shape>
        </w:pict>
      </w:r>
      <w:r w:rsidR="00227147" w:rsidRPr="00F55FC0">
        <w:t xml:space="preserve"> (таблица 1.16 </w:t>
      </w:r>
      <w:r w:rsidR="001E5A49" w:rsidRPr="00F55FC0">
        <w:t>/</w:t>
      </w:r>
      <w:r w:rsidR="00227147" w:rsidRPr="00F55FC0">
        <w:t>1</w:t>
      </w:r>
      <w:r w:rsidR="001E5A49" w:rsidRPr="00F55FC0">
        <w:t>/</w:t>
      </w:r>
      <w:r w:rsidR="00227147" w:rsidRPr="00F55FC0">
        <w:t>)</w:t>
      </w:r>
    </w:p>
    <w:p w:rsidR="008207B3" w:rsidRPr="00F55FC0" w:rsidRDefault="008207B3" w:rsidP="00F55FC0">
      <w:pPr>
        <w:widowControl w:val="0"/>
        <w:ind w:left="0" w:right="-2"/>
      </w:pPr>
    </w:p>
    <w:p w:rsidR="00227147" w:rsidRPr="00F55FC0" w:rsidRDefault="006A282C" w:rsidP="00F55FC0">
      <w:pPr>
        <w:widowControl w:val="0"/>
        <w:ind w:left="0" w:right="-2"/>
      </w:pPr>
      <w:r>
        <w:pict>
          <v:shape id="_x0000_i1053" type="#_x0000_t75" style="width:219pt;height:44.25pt">
            <v:imagedata r:id="rId31" o:title="" chromakey="white"/>
          </v:shape>
        </w:pict>
      </w:r>
    </w:p>
    <w:p w:rsidR="005E1E6E" w:rsidRPr="00F55FC0" w:rsidRDefault="006A282C" w:rsidP="00F55FC0">
      <w:pPr>
        <w:widowControl w:val="0"/>
        <w:ind w:left="0" w:right="-2"/>
      </w:pPr>
      <w:r>
        <w:pict>
          <v:shape id="_x0000_i1054" type="#_x0000_t75" style="width:141.75pt;height:44.25pt">
            <v:imagedata r:id="rId32" o:title="" chromakey="white"/>
          </v:shape>
        </w:pict>
      </w:r>
    </w:p>
    <w:p w:rsidR="008207B3" w:rsidRDefault="008207B3" w:rsidP="00F55FC0">
      <w:pPr>
        <w:widowControl w:val="0"/>
        <w:ind w:left="0" w:right="-2"/>
      </w:pPr>
    </w:p>
    <w:p w:rsidR="003E2305" w:rsidRPr="00F55FC0" w:rsidRDefault="003E2305" w:rsidP="00F55FC0">
      <w:pPr>
        <w:widowControl w:val="0"/>
        <w:ind w:left="0" w:right="-2"/>
      </w:pPr>
      <w:r w:rsidRPr="00F55FC0">
        <w:t xml:space="preserve">где </w:t>
      </w:r>
      <w:r w:rsidR="006A282C">
        <w:pict>
          <v:shape id="_x0000_i1055" type="#_x0000_t75" style="width:13.5pt;height:27pt">
            <v:imagedata r:id="rId29" o:title="" chromakey="white"/>
          </v:shape>
        </w:pict>
      </w:r>
      <w:r w:rsidRPr="00F55FC0">
        <w:t xml:space="preserve"> - коэффициент Пуассона для </w:t>
      </w:r>
      <w:r w:rsidR="005D1C55" w:rsidRPr="00F55FC0">
        <w:t>чугунного</w:t>
      </w:r>
      <w:r w:rsidRPr="00F55FC0">
        <w:t xml:space="preserve"> корпуса,</w:t>
      </w:r>
      <w:r w:rsidR="005E1E6E" w:rsidRPr="00F55FC0">
        <w:t xml:space="preserve"> </w:t>
      </w:r>
    </w:p>
    <w:p w:rsidR="003E2305" w:rsidRDefault="006A282C" w:rsidP="00F55FC0">
      <w:pPr>
        <w:widowControl w:val="0"/>
        <w:ind w:left="0" w:right="-2"/>
      </w:pPr>
      <w:r>
        <w:pict>
          <v:shape id="_x0000_i1056" type="#_x0000_t75" style="width:58.5pt;height:27pt">
            <v:imagedata r:id="rId33" o:title="" chromakey="white"/>
          </v:shape>
        </w:pict>
      </w:r>
      <w:r w:rsidR="003E2305" w:rsidRPr="00F55FC0">
        <w:t xml:space="preserve"> (таблица 1.16 </w:t>
      </w:r>
      <w:r w:rsidR="001E5A49" w:rsidRPr="00F55FC0">
        <w:t>/</w:t>
      </w:r>
      <w:r w:rsidR="003E2305" w:rsidRPr="00F55FC0">
        <w:t>1</w:t>
      </w:r>
      <w:r w:rsidR="001E5A49" w:rsidRPr="00F55FC0">
        <w:t>/</w:t>
      </w:r>
      <w:r w:rsidR="003E2305" w:rsidRPr="00F55FC0">
        <w:t>)</w:t>
      </w:r>
    </w:p>
    <w:p w:rsidR="008207B3" w:rsidRPr="00F55FC0" w:rsidRDefault="008207B3" w:rsidP="00F55FC0">
      <w:pPr>
        <w:widowControl w:val="0"/>
        <w:ind w:left="0" w:right="-2"/>
      </w:pPr>
    </w:p>
    <w:p w:rsidR="005E1E6E" w:rsidRDefault="006A282C" w:rsidP="00F55FC0">
      <w:pPr>
        <w:widowControl w:val="0"/>
        <w:ind w:left="0" w:right="-2"/>
      </w:pPr>
      <w:r>
        <w:pict>
          <v:shape id="_x0000_i1057" type="#_x0000_t75" style="width:227.25pt;height:44.25pt">
            <v:imagedata r:id="rId34" o:title="" chromakey="white"/>
          </v:shape>
        </w:pict>
      </w:r>
    </w:p>
    <w:p w:rsidR="008207B3" w:rsidRPr="00F55FC0" w:rsidRDefault="008207B3" w:rsidP="00F55FC0">
      <w:pPr>
        <w:widowControl w:val="0"/>
        <w:ind w:left="0" w:right="-2"/>
      </w:pPr>
    </w:p>
    <w:p w:rsidR="003E2305" w:rsidRPr="00F55FC0" w:rsidRDefault="006A282C" w:rsidP="00F55FC0">
      <w:pPr>
        <w:widowControl w:val="0"/>
        <w:ind w:left="0" w:right="-2"/>
      </w:pPr>
      <w:r>
        <w:pict>
          <v:shape id="_x0000_i1058" type="#_x0000_t75" style="width:8.25pt;height:24.75pt">
            <v:imagedata r:id="rId17" o:title="" chromakey="white"/>
          </v:shape>
        </w:pict>
      </w:r>
      <w:r w:rsidR="003E2305" w:rsidRPr="00F55FC0">
        <w:t xml:space="preserve"> - модуль Юнга;</w:t>
      </w:r>
    </w:p>
    <w:p w:rsidR="008207B3" w:rsidRDefault="008207B3">
      <w:pPr>
        <w:spacing w:line="240" w:lineRule="auto"/>
        <w:ind w:left="0" w:right="0" w:firstLine="0"/>
        <w:jc w:val="left"/>
      </w:pPr>
      <w:r>
        <w:br w:type="page"/>
      </w:r>
    </w:p>
    <w:p w:rsidR="003E2305" w:rsidRPr="00F55FC0" w:rsidRDefault="003E2305" w:rsidP="00F55FC0">
      <w:pPr>
        <w:widowControl w:val="0"/>
        <w:ind w:left="0" w:right="-2"/>
      </w:pPr>
      <w:r w:rsidRPr="00F55FC0">
        <w:t xml:space="preserve">Для бронзовой втулки </w:t>
      </w:r>
      <w:r w:rsidR="006A282C">
        <w:pict>
          <v:shape id="_x0000_i1059" type="#_x0000_t75" style="width:96pt;height:24.75pt">
            <v:imagedata r:id="rId35" o:title="" chromakey="white"/>
          </v:shape>
        </w:pict>
      </w:r>
      <w:r w:rsidRPr="00F55FC0">
        <w:t xml:space="preserve"> (таблица 1.16 </w:t>
      </w:r>
      <w:r w:rsidR="001E5A49" w:rsidRPr="00F55FC0">
        <w:t>/</w:t>
      </w:r>
      <w:r w:rsidRPr="00F55FC0">
        <w:t>1</w:t>
      </w:r>
      <w:r w:rsidR="001E5A49" w:rsidRPr="00F55FC0">
        <w:t>/</w:t>
      </w:r>
      <w:r w:rsidRPr="00F55FC0">
        <w:t>).</w:t>
      </w:r>
    </w:p>
    <w:p w:rsidR="003E2305" w:rsidRDefault="003E2305" w:rsidP="00F55FC0">
      <w:pPr>
        <w:widowControl w:val="0"/>
        <w:ind w:left="0" w:right="-2"/>
      </w:pPr>
      <w:r w:rsidRPr="00F55FC0">
        <w:t xml:space="preserve">Для </w:t>
      </w:r>
      <w:r w:rsidR="005D1C55" w:rsidRPr="00F55FC0">
        <w:t>чугунного</w:t>
      </w:r>
      <w:r w:rsidRPr="00F55FC0">
        <w:t xml:space="preserve"> корпуса </w:t>
      </w:r>
      <w:r w:rsidR="006A282C">
        <w:pict>
          <v:shape id="_x0000_i1060" type="#_x0000_t75" style="width:78pt;height:24.75pt">
            <v:imagedata r:id="rId36" o:title="" chromakey="white"/>
          </v:shape>
        </w:pict>
      </w:r>
      <w:r w:rsidRPr="00F55FC0">
        <w:t xml:space="preserve"> (таблица 1.16 </w:t>
      </w:r>
      <w:r w:rsidR="001E5A49" w:rsidRPr="00F55FC0">
        <w:t>/</w:t>
      </w:r>
      <w:r w:rsidRPr="00F55FC0">
        <w:t>1</w:t>
      </w:r>
      <w:r w:rsidR="001E5A49" w:rsidRPr="00F55FC0">
        <w:t>/</w:t>
      </w:r>
      <w:r w:rsidRPr="00F55FC0">
        <w:t>).</w:t>
      </w:r>
    </w:p>
    <w:p w:rsidR="008207B3" w:rsidRPr="00F55FC0" w:rsidRDefault="008207B3" w:rsidP="00F55FC0">
      <w:pPr>
        <w:widowControl w:val="0"/>
        <w:ind w:left="0" w:right="-2"/>
      </w:pPr>
    </w:p>
    <w:p w:rsidR="003E2305" w:rsidRPr="00F55FC0" w:rsidRDefault="006A282C" w:rsidP="00F55FC0">
      <w:pPr>
        <w:widowControl w:val="0"/>
        <w:ind w:left="0" w:right="-2"/>
      </w:pPr>
      <w:r>
        <w:pict>
          <v:shape id="_x0000_i1061" type="#_x0000_t75" style="width:421.5pt;height:41.25pt">
            <v:imagedata r:id="rId37" o:title="" chromakey="white"/>
          </v:shape>
        </w:pict>
      </w:r>
    </w:p>
    <w:p w:rsidR="008207B3" w:rsidRDefault="008207B3" w:rsidP="00F55FC0">
      <w:pPr>
        <w:widowControl w:val="0"/>
        <w:ind w:left="0" w:right="-2"/>
      </w:pPr>
    </w:p>
    <w:p w:rsidR="0044352C" w:rsidRDefault="0044352C" w:rsidP="00F55FC0">
      <w:pPr>
        <w:widowControl w:val="0"/>
        <w:ind w:left="0" w:right="-2"/>
      </w:pPr>
      <w:r w:rsidRPr="00F55FC0">
        <w:rPr>
          <w:lang w:val="en-US"/>
        </w:rPr>
        <w:t>3</w:t>
      </w:r>
      <w:r w:rsidRPr="00F55FC0">
        <w:t xml:space="preserve"> Максимальное допустимое давление</w:t>
      </w:r>
    </w:p>
    <w:p w:rsidR="008207B3" w:rsidRPr="00F55FC0" w:rsidRDefault="008207B3" w:rsidP="00F55FC0">
      <w:pPr>
        <w:widowControl w:val="0"/>
        <w:ind w:left="0" w:right="-2"/>
      </w:pPr>
    </w:p>
    <w:p w:rsidR="009069BB" w:rsidRPr="00F55FC0" w:rsidRDefault="006A282C" w:rsidP="00F55FC0">
      <w:pPr>
        <w:widowControl w:val="0"/>
        <w:ind w:left="0" w:right="-2"/>
      </w:pPr>
      <w:r>
        <w:pict>
          <v:shape id="_x0000_i1062" type="#_x0000_t75" style="width:169.5pt;height:47.25pt">
            <v:imagedata r:id="rId38" o:title="" chromakey="white"/>
          </v:shape>
        </w:pict>
      </w:r>
    </w:p>
    <w:p w:rsidR="008207B3" w:rsidRDefault="008207B3" w:rsidP="00F55FC0">
      <w:pPr>
        <w:widowControl w:val="0"/>
        <w:ind w:left="0" w:right="-2"/>
      </w:pPr>
    </w:p>
    <w:p w:rsidR="009069BB" w:rsidRDefault="009069BB" w:rsidP="00F55FC0">
      <w:pPr>
        <w:widowControl w:val="0"/>
        <w:ind w:left="0" w:right="-2"/>
      </w:pPr>
      <w:r w:rsidRPr="00F55FC0">
        <w:t xml:space="preserve">где </w:t>
      </w:r>
      <w:r w:rsidR="006A282C">
        <w:pict>
          <v:shape id="_x0000_i1063" type="#_x0000_t75" style="width:12pt;height:24.75pt">
            <v:imagedata r:id="rId16" o:title="" chromakey="white"/>
          </v:shape>
        </w:pict>
      </w:r>
      <w:r w:rsidRPr="00F55FC0">
        <w:t xml:space="preserve"> - предел текучести, </w:t>
      </w:r>
      <w:r w:rsidR="006A282C">
        <w:pict>
          <v:shape id="_x0000_i1064" type="#_x0000_t75" style="width:108.75pt;height:24.75pt">
            <v:imagedata r:id="rId39" o:title="" chromakey="white"/>
          </v:shape>
        </w:pict>
      </w:r>
      <w:r w:rsidRPr="00F55FC0">
        <w:t xml:space="preserve"> (таблица 1.16 </w:t>
      </w:r>
      <w:r w:rsidR="001E5A49" w:rsidRPr="00F55FC0">
        <w:t>/</w:t>
      </w:r>
      <w:r w:rsidRPr="00F55FC0">
        <w:t>1</w:t>
      </w:r>
      <w:r w:rsidR="001E5A49" w:rsidRPr="00F55FC0">
        <w:t>/</w:t>
      </w:r>
      <w:r w:rsidRPr="00F55FC0">
        <w:t>).</w:t>
      </w:r>
    </w:p>
    <w:p w:rsidR="008207B3" w:rsidRPr="00F55FC0" w:rsidRDefault="008207B3" w:rsidP="00F55FC0">
      <w:pPr>
        <w:widowControl w:val="0"/>
        <w:ind w:left="0" w:right="-2"/>
      </w:pPr>
    </w:p>
    <w:p w:rsidR="009069BB" w:rsidRDefault="006A282C" w:rsidP="00F55FC0">
      <w:pPr>
        <w:widowControl w:val="0"/>
        <w:ind w:left="0" w:right="-2"/>
      </w:pPr>
      <w:r>
        <w:pict>
          <v:shape id="_x0000_i1065" type="#_x0000_t75" style="width:347.25pt;height:47.25pt">
            <v:imagedata r:id="rId40" o:title="" chromakey="white"/>
          </v:shape>
        </w:pict>
      </w:r>
    </w:p>
    <w:p w:rsidR="008207B3" w:rsidRPr="00F55FC0" w:rsidRDefault="008207B3" w:rsidP="00F55FC0">
      <w:pPr>
        <w:widowControl w:val="0"/>
        <w:ind w:left="0" w:right="-2"/>
      </w:pPr>
    </w:p>
    <w:p w:rsidR="0044352C" w:rsidRDefault="0044352C" w:rsidP="00F55FC0">
      <w:pPr>
        <w:widowControl w:val="0"/>
        <w:ind w:left="0" w:right="-2"/>
      </w:pPr>
      <w:r w:rsidRPr="00F55FC0">
        <w:t>4 Максимальный допустимый натяг</w:t>
      </w:r>
    </w:p>
    <w:p w:rsidR="008207B3" w:rsidRPr="00F55FC0" w:rsidRDefault="008207B3" w:rsidP="00F55FC0">
      <w:pPr>
        <w:widowControl w:val="0"/>
        <w:ind w:left="0" w:right="-2"/>
      </w:pPr>
    </w:p>
    <w:p w:rsidR="009069BB" w:rsidRPr="00F55FC0" w:rsidRDefault="006A282C" w:rsidP="00F55FC0">
      <w:pPr>
        <w:widowControl w:val="0"/>
        <w:ind w:left="0" w:right="-2"/>
        <w:rPr>
          <w:lang w:val="en-US"/>
        </w:rPr>
      </w:pPr>
      <w:r>
        <w:pict>
          <v:shape id="_x0000_i1066" type="#_x0000_t75" style="width:175.5pt;height:42.75pt">
            <v:imagedata r:id="rId41" o:title="" chromakey="white"/>
          </v:shape>
        </w:pict>
      </w:r>
    </w:p>
    <w:p w:rsidR="00473BA7" w:rsidRPr="00F55FC0" w:rsidRDefault="006A282C" w:rsidP="00F55FC0">
      <w:pPr>
        <w:widowControl w:val="0"/>
        <w:ind w:left="0" w:right="-2"/>
      </w:pPr>
      <w:r>
        <w:pict>
          <v:shape id="_x0000_i1067" type="#_x0000_t75" style="width:332.25pt;height:41.25pt">
            <v:imagedata r:id="rId42" o:title="" chromakey="white"/>
          </v:shape>
        </w:pict>
      </w:r>
    </w:p>
    <w:p w:rsidR="009069BB" w:rsidRPr="00F55FC0" w:rsidRDefault="006A282C" w:rsidP="00F55FC0">
      <w:pPr>
        <w:widowControl w:val="0"/>
        <w:ind w:left="0" w:right="-2"/>
        <w:rPr>
          <w:lang w:val="en-US"/>
        </w:rPr>
      </w:pPr>
      <w:r>
        <w:pict>
          <v:shape id="_x0000_i1068" type="#_x0000_t75" style="width:163.5pt;height:24.75pt">
            <v:imagedata r:id="rId43" o:title="" chromakey="white"/>
          </v:shape>
        </w:pict>
      </w:r>
    </w:p>
    <w:p w:rsidR="008207B3" w:rsidRDefault="008207B3" w:rsidP="00F55FC0">
      <w:pPr>
        <w:widowControl w:val="0"/>
        <w:ind w:left="0" w:right="-2"/>
      </w:pPr>
    </w:p>
    <w:p w:rsidR="0044352C" w:rsidRDefault="0044352C" w:rsidP="00F55FC0">
      <w:pPr>
        <w:widowControl w:val="0"/>
        <w:ind w:left="0" w:right="-2"/>
      </w:pPr>
      <w:r w:rsidRPr="00F55FC0">
        <w:t>5 Средний натяг</w:t>
      </w:r>
      <w:r w:rsidR="00C663F3" w:rsidRPr="00F55FC0">
        <w:t>, мкм</w:t>
      </w:r>
    </w:p>
    <w:p w:rsidR="008207B3" w:rsidRPr="00F55FC0" w:rsidRDefault="008207B3" w:rsidP="00F55FC0">
      <w:pPr>
        <w:widowControl w:val="0"/>
        <w:ind w:left="0" w:right="-2"/>
      </w:pPr>
    </w:p>
    <w:p w:rsidR="00C663F3" w:rsidRPr="00F55FC0" w:rsidRDefault="006A282C" w:rsidP="00F55FC0">
      <w:pPr>
        <w:widowControl w:val="0"/>
        <w:ind w:left="0" w:right="-2"/>
        <w:rPr>
          <w:lang w:val="en-US"/>
        </w:rPr>
      </w:pPr>
      <w:r>
        <w:pict>
          <v:shape id="_x0000_i1069" type="#_x0000_t75" style="width:136.5pt;height:40.5pt">
            <v:imagedata r:id="rId44" o:title="" chromakey="white"/>
          </v:shape>
        </w:pict>
      </w:r>
    </w:p>
    <w:p w:rsidR="00C663F3" w:rsidRPr="00F55FC0" w:rsidRDefault="006A282C" w:rsidP="00F55FC0">
      <w:pPr>
        <w:widowControl w:val="0"/>
        <w:ind w:left="0" w:right="-2"/>
        <w:rPr>
          <w:lang w:val="en-US"/>
        </w:rPr>
      </w:pPr>
      <w:r>
        <w:pict>
          <v:shape id="_x0000_i1070" type="#_x0000_t75" style="width:165pt;height:39.75pt">
            <v:imagedata r:id="rId45" o:title="" chromakey="white"/>
          </v:shape>
        </w:pict>
      </w:r>
    </w:p>
    <w:p w:rsidR="008207B3" w:rsidRDefault="008207B3">
      <w:pPr>
        <w:spacing w:line="240" w:lineRule="auto"/>
        <w:ind w:left="0" w:right="0" w:firstLine="0"/>
        <w:jc w:val="left"/>
      </w:pPr>
      <w:r>
        <w:br w:type="page"/>
      </w:r>
    </w:p>
    <w:p w:rsidR="0044352C" w:rsidRDefault="0044352C" w:rsidP="00F55FC0">
      <w:pPr>
        <w:widowControl w:val="0"/>
        <w:ind w:left="0" w:right="-2"/>
      </w:pPr>
      <w:r w:rsidRPr="00F55FC0">
        <w:t>6 Относительный средний натяг</w:t>
      </w:r>
      <w:r w:rsidR="00C663F3" w:rsidRPr="00F55FC0">
        <w:t>, мкм</w:t>
      </w:r>
    </w:p>
    <w:p w:rsidR="008207B3" w:rsidRPr="00F55FC0" w:rsidRDefault="008207B3" w:rsidP="00F55FC0">
      <w:pPr>
        <w:widowControl w:val="0"/>
        <w:ind w:left="0" w:right="-2"/>
      </w:pPr>
    </w:p>
    <w:p w:rsidR="00C663F3" w:rsidRPr="00F55FC0" w:rsidRDefault="006A282C" w:rsidP="00F55FC0">
      <w:pPr>
        <w:widowControl w:val="0"/>
        <w:ind w:left="0" w:right="-2"/>
      </w:pPr>
      <w:r>
        <w:pict>
          <v:shape id="_x0000_i1071" type="#_x0000_t75" style="width:47.25pt;height:42.75pt">
            <v:imagedata r:id="rId46" o:title="" chromakey="white"/>
          </v:shape>
        </w:pict>
      </w:r>
    </w:p>
    <w:p w:rsidR="00C663F3" w:rsidRPr="00F55FC0" w:rsidRDefault="006A282C" w:rsidP="00F55FC0">
      <w:pPr>
        <w:widowControl w:val="0"/>
        <w:ind w:left="0" w:right="-2"/>
      </w:pPr>
      <w:r>
        <w:pict>
          <v:shape id="_x0000_i1072" type="#_x0000_t75" style="width:122.25pt;height:39.75pt">
            <v:imagedata r:id="rId47" o:title="" chromakey="white"/>
          </v:shape>
        </w:pict>
      </w:r>
    </w:p>
    <w:p w:rsidR="008207B3" w:rsidRDefault="008207B3" w:rsidP="00F55FC0">
      <w:pPr>
        <w:widowControl w:val="0"/>
        <w:ind w:left="0" w:right="-2"/>
      </w:pPr>
    </w:p>
    <w:p w:rsidR="0044352C" w:rsidRPr="00F55FC0" w:rsidRDefault="0044352C" w:rsidP="00F55FC0">
      <w:pPr>
        <w:widowControl w:val="0"/>
        <w:ind w:left="0" w:right="-2"/>
      </w:pPr>
      <w:r w:rsidRPr="00F55FC0">
        <w:t>7</w:t>
      </w:r>
      <w:r w:rsidR="00C663F3" w:rsidRPr="00F55FC0">
        <w:t xml:space="preserve"> По таблице</w:t>
      </w:r>
      <w:r w:rsidRPr="00F55FC0">
        <w:t xml:space="preserve"> 1.11 </w:t>
      </w:r>
      <w:r w:rsidR="001E5A49" w:rsidRPr="00F55FC0">
        <w:t>/</w:t>
      </w:r>
      <w:r w:rsidR="00C663F3" w:rsidRPr="00F55FC0">
        <w:t>1</w:t>
      </w:r>
      <w:r w:rsidR="001E5A49" w:rsidRPr="00F55FC0">
        <w:t>/</w:t>
      </w:r>
      <w:r w:rsidRPr="00F55FC0">
        <w:t xml:space="preserve"> при </w:t>
      </w:r>
      <w:r w:rsidR="006A282C">
        <w:pict>
          <v:shape id="_x0000_i1073" type="#_x0000_t75" style="width:33pt;height:24.75pt">
            <v:imagedata r:id="rId48" o:title="" chromakey="white"/>
          </v:shape>
        </w:pict>
      </w:r>
      <w:r w:rsidRPr="00F55FC0">
        <w:t xml:space="preserve"> находим группу посадок и их параметры для</w:t>
      </w:r>
      <w:r w:rsidR="00C663F3" w:rsidRPr="00F55FC0">
        <w:t xml:space="preserve"> </w:t>
      </w:r>
      <w:r w:rsidR="006A282C">
        <w:pict>
          <v:shape id="_x0000_i1074" type="#_x0000_t75" style="width:79.5pt;height:24.75pt">
            <v:imagedata r:id="rId49" o:title="" chromakey="white"/>
          </v:shape>
        </w:pict>
      </w:r>
      <w:r w:rsidR="008207B3">
        <w:t xml:space="preserve"> </w:t>
      </w:r>
      <w:r w:rsidR="00C663F3" w:rsidRPr="00F55FC0">
        <w:t xml:space="preserve">Найденные посадки заносим в таблицу </w:t>
      </w:r>
      <w:r w:rsidR="00FA0816" w:rsidRPr="00F55FC0">
        <w:t>1</w:t>
      </w:r>
      <w:r w:rsidR="00C663F3" w:rsidRPr="00F55FC0">
        <w:t>.</w:t>
      </w:r>
    </w:p>
    <w:p w:rsidR="00712D70" w:rsidRPr="00F55FC0" w:rsidRDefault="00712D70" w:rsidP="00F55FC0">
      <w:pPr>
        <w:widowControl w:val="0"/>
        <w:ind w:left="0" w:right="-2"/>
      </w:pPr>
      <w:r w:rsidRPr="00F55FC0">
        <w:t xml:space="preserve">Условию </w:t>
      </w:r>
      <w:r w:rsidR="006A282C">
        <w:pict>
          <v:shape id="_x0000_i1075" type="#_x0000_t75" style="width:158.25pt;height:24.75pt">
            <v:imagedata r:id="rId50" o:title="" chromakey="white"/>
          </v:shape>
        </w:pict>
      </w:r>
      <w:r w:rsidRPr="00F55FC0">
        <w:t xml:space="preserve"> удовлетворяют </w:t>
      </w:r>
      <w:r w:rsidR="0008071F" w:rsidRPr="00F55FC0">
        <w:t>все</w:t>
      </w:r>
      <w:r w:rsidRPr="00F55FC0">
        <w:t xml:space="preserve"> посадки, условию </w:t>
      </w:r>
      <w:r w:rsidR="006A282C">
        <w:pict>
          <v:shape id="_x0000_i1076" type="#_x0000_t75" style="width:147pt;height:24.75pt">
            <v:imagedata r:id="rId51" o:title="" chromakey="white"/>
          </v:shape>
        </w:pict>
      </w:r>
      <w:r w:rsidRPr="00F55FC0">
        <w:t xml:space="preserve"> также удовлетворяют </w:t>
      </w:r>
      <w:r w:rsidR="0008071F" w:rsidRPr="00F55FC0">
        <w:t>все</w:t>
      </w:r>
      <w:r w:rsidRPr="00F55FC0">
        <w:t xml:space="preserve"> посадки. Выбираем посадку </w:t>
      </w:r>
      <w:r w:rsidR="006A282C">
        <w:pict>
          <v:shape id="_x0000_i1077" type="#_x0000_t75" style="width:77.25pt;height:24.75pt">
            <v:imagedata r:id="rId52" o:title="" chromakey="white"/>
          </v:shape>
        </w:pict>
      </w:r>
    </w:p>
    <w:p w:rsidR="00712D70" w:rsidRPr="00F55FC0" w:rsidRDefault="00712D70" w:rsidP="00F55FC0">
      <w:pPr>
        <w:widowControl w:val="0"/>
        <w:ind w:left="0" w:right="-2"/>
      </w:pPr>
      <w:r w:rsidRPr="00F55FC0">
        <w:t>Схема расположения полей допусков представлена на рисунке 4.</w:t>
      </w:r>
    </w:p>
    <w:p w:rsidR="001967DE" w:rsidRPr="00F55FC0" w:rsidRDefault="001967DE" w:rsidP="00F55FC0">
      <w:pPr>
        <w:widowControl w:val="0"/>
        <w:ind w:left="0" w:right="-2"/>
      </w:pPr>
      <w:r w:rsidRPr="00F55FC0">
        <w:t xml:space="preserve">Натяги: </w:t>
      </w:r>
    </w:p>
    <w:p w:rsidR="001967DE" w:rsidRPr="00F55FC0" w:rsidRDefault="001967DE" w:rsidP="00F55FC0">
      <w:pPr>
        <w:widowControl w:val="0"/>
        <w:ind w:left="0" w:right="-2"/>
      </w:pPr>
      <w:r w:rsidRPr="00F55FC0">
        <w:t xml:space="preserve">максимальный </w:t>
      </w:r>
      <w:r w:rsidRPr="00F55FC0">
        <w:rPr>
          <w:lang w:val="en-US"/>
        </w:rPr>
        <w:t>N</w:t>
      </w:r>
      <w:r w:rsidRPr="00F55FC0">
        <w:rPr>
          <w:vertAlign w:val="subscript"/>
          <w:lang w:val="en-US"/>
        </w:rPr>
        <w:t>max</w:t>
      </w:r>
      <w:r w:rsidRPr="00F55FC0">
        <w:t>=</w:t>
      </w:r>
      <w:r w:rsidRPr="00F55FC0">
        <w:rPr>
          <w:lang w:val="en-US"/>
        </w:rPr>
        <w:t>es</w:t>
      </w:r>
      <w:r w:rsidRPr="00F55FC0">
        <w:t>–</w:t>
      </w:r>
      <w:r w:rsidRPr="00F55FC0">
        <w:rPr>
          <w:lang w:val="en-US"/>
        </w:rPr>
        <w:t>EI</w:t>
      </w:r>
      <w:r w:rsidRPr="00F55FC0">
        <w:t xml:space="preserve">=0,311-0=0,311 мм; </w:t>
      </w:r>
    </w:p>
    <w:p w:rsidR="001967DE" w:rsidRPr="00F55FC0" w:rsidRDefault="001967DE" w:rsidP="00F55FC0">
      <w:pPr>
        <w:widowControl w:val="0"/>
        <w:ind w:left="0" w:right="-2"/>
      </w:pPr>
      <w:r w:rsidRPr="00F55FC0">
        <w:t xml:space="preserve">минимальный </w:t>
      </w:r>
      <w:r w:rsidRPr="00F55FC0">
        <w:rPr>
          <w:lang w:val="en-US"/>
        </w:rPr>
        <w:t>N</w:t>
      </w:r>
      <w:r w:rsidRPr="00F55FC0">
        <w:rPr>
          <w:vertAlign w:val="subscript"/>
          <w:lang w:val="en-US"/>
        </w:rPr>
        <w:t>min</w:t>
      </w:r>
      <w:r w:rsidRPr="00F55FC0">
        <w:t>=</w:t>
      </w:r>
      <w:r w:rsidRPr="00F55FC0">
        <w:rPr>
          <w:lang w:val="en-US"/>
        </w:rPr>
        <w:t>ei</w:t>
      </w:r>
      <w:r w:rsidRPr="00F55FC0">
        <w:t>–</w:t>
      </w:r>
      <w:r w:rsidRPr="00F55FC0">
        <w:rPr>
          <w:lang w:val="en-US"/>
        </w:rPr>
        <w:t>ES</w:t>
      </w:r>
      <w:r w:rsidRPr="00F55FC0">
        <w:t xml:space="preserve">=0,248–0,063=0,185 мм. </w:t>
      </w:r>
    </w:p>
    <w:p w:rsidR="008207B3" w:rsidRDefault="008207B3" w:rsidP="00F55FC0">
      <w:pPr>
        <w:widowControl w:val="0"/>
        <w:ind w:left="0" w:right="-2"/>
      </w:pPr>
    </w:p>
    <w:p w:rsidR="00C663F3" w:rsidRPr="00F55FC0" w:rsidRDefault="00C663F3" w:rsidP="00F55FC0">
      <w:pPr>
        <w:widowControl w:val="0"/>
        <w:ind w:left="0" w:right="-2"/>
      </w:pPr>
      <w:r w:rsidRPr="00F55FC0">
        <w:t xml:space="preserve">Таблица </w:t>
      </w:r>
      <w:r w:rsidR="00FA0816" w:rsidRPr="00F55FC0">
        <w:t>1</w:t>
      </w:r>
      <w:r w:rsidRPr="00F55FC0">
        <w:t xml:space="preserve"> – Группа посадок с натягом и их параметры</w:t>
      </w:r>
    </w:p>
    <w:tbl>
      <w:tblPr>
        <w:tblW w:w="5000" w:type="pct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76"/>
        <w:gridCol w:w="1686"/>
        <w:gridCol w:w="1836"/>
        <w:gridCol w:w="1836"/>
        <w:gridCol w:w="1836"/>
      </w:tblGrid>
      <w:tr w:rsidR="0044352C" w:rsidRPr="00F55FC0">
        <w:tc>
          <w:tcPr>
            <w:tcW w:w="1241" w:type="pct"/>
          </w:tcPr>
          <w:p w:rsidR="0044352C" w:rsidRPr="008207B3" w:rsidRDefault="0044352C" w:rsidP="008207B3">
            <w:pPr>
              <w:widowControl w:val="0"/>
              <w:tabs>
                <w:tab w:val="left" w:pos="2160"/>
              </w:tabs>
              <w:ind w:left="0" w:right="-2" w:firstLine="0"/>
              <w:rPr>
                <w:sz w:val="20"/>
                <w:szCs w:val="20"/>
              </w:rPr>
            </w:pPr>
            <w:r w:rsidRPr="008207B3">
              <w:rPr>
                <w:sz w:val="20"/>
                <w:szCs w:val="20"/>
              </w:rPr>
              <w:t>Обозначение посадки</w:t>
            </w:r>
          </w:p>
        </w:tc>
        <w:tc>
          <w:tcPr>
            <w:tcW w:w="881" w:type="pct"/>
          </w:tcPr>
          <w:p w:rsidR="0044352C" w:rsidRPr="008207B3" w:rsidRDefault="00C259E1" w:rsidP="008207B3">
            <w:pPr>
              <w:widowControl w:val="0"/>
              <w:tabs>
                <w:tab w:val="left" w:pos="2160"/>
              </w:tabs>
              <w:ind w:left="0" w:right="-2" w:firstLine="0"/>
              <w:rPr>
                <w:sz w:val="20"/>
                <w:szCs w:val="20"/>
                <w:lang w:val="en-US"/>
              </w:rPr>
            </w:pPr>
            <w:r w:rsidRPr="008207B3">
              <w:rPr>
                <w:sz w:val="20"/>
                <w:szCs w:val="20"/>
                <w:lang w:val="en-US"/>
              </w:rPr>
              <w:t>H</w:t>
            </w:r>
            <w:r w:rsidR="00282E4B" w:rsidRPr="008207B3">
              <w:rPr>
                <w:sz w:val="20"/>
                <w:szCs w:val="20"/>
              </w:rPr>
              <w:t>7</w:t>
            </w:r>
            <w:r w:rsidR="0044744F" w:rsidRPr="008207B3">
              <w:rPr>
                <w:sz w:val="20"/>
                <w:szCs w:val="20"/>
                <w:lang w:val="en-US"/>
              </w:rPr>
              <w:t>/</w:t>
            </w:r>
            <w:r w:rsidR="00282E4B" w:rsidRPr="008207B3">
              <w:rPr>
                <w:sz w:val="20"/>
                <w:szCs w:val="20"/>
                <w:lang w:val="en-US"/>
              </w:rPr>
              <w:t>u7</w:t>
            </w:r>
          </w:p>
        </w:tc>
        <w:tc>
          <w:tcPr>
            <w:tcW w:w="959" w:type="pct"/>
          </w:tcPr>
          <w:p w:rsidR="0044352C" w:rsidRPr="008207B3" w:rsidRDefault="0044744F" w:rsidP="008207B3">
            <w:pPr>
              <w:widowControl w:val="0"/>
              <w:tabs>
                <w:tab w:val="left" w:pos="2160"/>
              </w:tabs>
              <w:ind w:left="0" w:right="-2" w:firstLine="0"/>
              <w:rPr>
                <w:sz w:val="20"/>
                <w:szCs w:val="20"/>
                <w:lang w:val="en-US"/>
              </w:rPr>
            </w:pPr>
            <w:r w:rsidRPr="008207B3">
              <w:rPr>
                <w:sz w:val="20"/>
                <w:szCs w:val="20"/>
                <w:lang w:val="en-US"/>
              </w:rPr>
              <w:t>H</w:t>
            </w:r>
            <w:r w:rsidR="00282E4B" w:rsidRPr="008207B3">
              <w:rPr>
                <w:sz w:val="20"/>
                <w:szCs w:val="20"/>
                <w:lang w:val="en-US"/>
              </w:rPr>
              <w:t>8</w:t>
            </w:r>
            <w:r w:rsidRPr="008207B3">
              <w:rPr>
                <w:sz w:val="20"/>
                <w:szCs w:val="20"/>
                <w:lang w:val="en-US"/>
              </w:rPr>
              <w:t>/</w:t>
            </w:r>
            <w:r w:rsidR="00282E4B" w:rsidRPr="008207B3">
              <w:rPr>
                <w:sz w:val="20"/>
                <w:szCs w:val="20"/>
                <w:lang w:val="en-US"/>
              </w:rPr>
              <w:t>u8</w:t>
            </w:r>
          </w:p>
        </w:tc>
        <w:tc>
          <w:tcPr>
            <w:tcW w:w="959" w:type="pct"/>
          </w:tcPr>
          <w:p w:rsidR="0044352C" w:rsidRPr="008207B3" w:rsidRDefault="0044744F" w:rsidP="008207B3">
            <w:pPr>
              <w:widowControl w:val="0"/>
              <w:tabs>
                <w:tab w:val="left" w:pos="2160"/>
              </w:tabs>
              <w:ind w:left="0" w:right="-2" w:firstLine="0"/>
              <w:rPr>
                <w:sz w:val="20"/>
                <w:szCs w:val="20"/>
                <w:lang w:val="en-US"/>
              </w:rPr>
            </w:pPr>
            <w:r w:rsidRPr="008207B3">
              <w:rPr>
                <w:sz w:val="20"/>
                <w:szCs w:val="20"/>
                <w:lang w:val="en-US"/>
              </w:rPr>
              <w:t>H</w:t>
            </w:r>
            <w:r w:rsidR="00282E4B" w:rsidRPr="008207B3">
              <w:rPr>
                <w:sz w:val="20"/>
                <w:szCs w:val="20"/>
                <w:lang w:val="en-US"/>
              </w:rPr>
              <w:t>8</w:t>
            </w:r>
            <w:r w:rsidRPr="008207B3">
              <w:rPr>
                <w:sz w:val="20"/>
                <w:szCs w:val="20"/>
                <w:lang w:val="en-US"/>
              </w:rPr>
              <w:t>/</w:t>
            </w:r>
            <w:r w:rsidR="00282E4B" w:rsidRPr="008207B3">
              <w:rPr>
                <w:sz w:val="20"/>
                <w:szCs w:val="20"/>
                <w:lang w:val="en-US"/>
              </w:rPr>
              <w:t>x8</w:t>
            </w:r>
          </w:p>
        </w:tc>
        <w:tc>
          <w:tcPr>
            <w:tcW w:w="959" w:type="pct"/>
          </w:tcPr>
          <w:p w:rsidR="0044352C" w:rsidRPr="008207B3" w:rsidRDefault="00C259E1" w:rsidP="008207B3">
            <w:pPr>
              <w:widowControl w:val="0"/>
              <w:tabs>
                <w:tab w:val="left" w:pos="2160"/>
              </w:tabs>
              <w:ind w:left="0" w:right="-2" w:firstLine="0"/>
              <w:rPr>
                <w:sz w:val="20"/>
                <w:szCs w:val="20"/>
              </w:rPr>
            </w:pPr>
            <w:r w:rsidRPr="008207B3">
              <w:rPr>
                <w:sz w:val="20"/>
                <w:szCs w:val="20"/>
                <w:lang w:val="en-US"/>
              </w:rPr>
              <w:t>H</w:t>
            </w:r>
            <w:r w:rsidR="00812BB6" w:rsidRPr="008207B3">
              <w:rPr>
                <w:sz w:val="20"/>
                <w:szCs w:val="20"/>
              </w:rPr>
              <w:t>8</w:t>
            </w:r>
            <w:r w:rsidR="0044744F" w:rsidRPr="008207B3">
              <w:rPr>
                <w:sz w:val="20"/>
                <w:szCs w:val="20"/>
                <w:lang w:val="en-US"/>
              </w:rPr>
              <w:t>/</w:t>
            </w:r>
            <w:r w:rsidR="00282E4B" w:rsidRPr="008207B3">
              <w:rPr>
                <w:sz w:val="20"/>
                <w:szCs w:val="20"/>
                <w:lang w:val="en-US"/>
              </w:rPr>
              <w:t>z8</w:t>
            </w:r>
          </w:p>
        </w:tc>
      </w:tr>
      <w:tr w:rsidR="0044744F" w:rsidRPr="00F55FC0">
        <w:tc>
          <w:tcPr>
            <w:tcW w:w="1241" w:type="pct"/>
          </w:tcPr>
          <w:p w:rsidR="0044744F" w:rsidRPr="008207B3" w:rsidRDefault="006A282C" w:rsidP="008207B3">
            <w:pPr>
              <w:widowControl w:val="0"/>
              <w:ind w:left="0" w:right="-2" w:firstLine="0"/>
              <w:rPr>
                <w:sz w:val="20"/>
                <w:szCs w:val="20"/>
              </w:rPr>
            </w:pPr>
            <w:r>
              <w:pict>
                <v:shape id="_x0000_i1078" type="#_x0000_t75" style="width:40.5pt;height:18.75pt">
                  <v:imagedata r:id="rId53" o:title="" chromakey="white"/>
                </v:shape>
              </w:pict>
            </w:r>
          </w:p>
        </w:tc>
        <w:tc>
          <w:tcPr>
            <w:tcW w:w="881" w:type="pct"/>
          </w:tcPr>
          <w:p w:rsidR="0044744F" w:rsidRPr="008207B3" w:rsidRDefault="006A282C" w:rsidP="008207B3">
            <w:pPr>
              <w:widowControl w:val="0"/>
              <w:ind w:left="0" w:right="-2" w:firstLine="0"/>
              <w:rPr>
                <w:sz w:val="20"/>
                <w:szCs w:val="20"/>
              </w:rPr>
            </w:pPr>
            <w:r>
              <w:pict>
                <v:shape id="_x0000_i1079" type="#_x0000_t75" style="width:70.5pt;height:20.25pt">
                  <v:imagedata r:id="rId54" o:title="" chromakey="white"/>
                </v:shape>
              </w:pict>
            </w:r>
          </w:p>
        </w:tc>
        <w:tc>
          <w:tcPr>
            <w:tcW w:w="959" w:type="pct"/>
          </w:tcPr>
          <w:p w:rsidR="0044744F" w:rsidRPr="008207B3" w:rsidRDefault="006A282C" w:rsidP="008207B3">
            <w:pPr>
              <w:widowControl w:val="0"/>
              <w:tabs>
                <w:tab w:val="left" w:pos="2160"/>
              </w:tabs>
              <w:ind w:left="0" w:right="-2" w:firstLine="0"/>
              <w:rPr>
                <w:sz w:val="20"/>
                <w:szCs w:val="20"/>
              </w:rPr>
            </w:pPr>
            <w:r>
              <w:pict>
                <v:shape id="_x0000_i1080" type="#_x0000_t75" style="width:70.5pt;height:20.25pt">
                  <v:imagedata r:id="rId55" o:title="" chromakey="white"/>
                </v:shape>
              </w:pict>
            </w:r>
          </w:p>
        </w:tc>
        <w:tc>
          <w:tcPr>
            <w:tcW w:w="959" w:type="pct"/>
          </w:tcPr>
          <w:p w:rsidR="0044744F" w:rsidRPr="008207B3" w:rsidRDefault="006A282C" w:rsidP="008207B3">
            <w:pPr>
              <w:widowControl w:val="0"/>
              <w:tabs>
                <w:tab w:val="left" w:pos="2160"/>
              </w:tabs>
              <w:ind w:left="0" w:right="-2" w:firstLine="0"/>
              <w:rPr>
                <w:sz w:val="20"/>
                <w:szCs w:val="20"/>
              </w:rPr>
            </w:pPr>
            <w:r>
              <w:pict>
                <v:shape id="_x0000_i1081" type="#_x0000_t75" style="width:70.5pt;height:20.25pt">
                  <v:imagedata r:id="rId56" o:title="" chromakey="white"/>
                </v:shape>
              </w:pict>
            </w:r>
          </w:p>
        </w:tc>
        <w:tc>
          <w:tcPr>
            <w:tcW w:w="959" w:type="pct"/>
          </w:tcPr>
          <w:p w:rsidR="0044744F" w:rsidRPr="008207B3" w:rsidRDefault="006A282C" w:rsidP="008207B3">
            <w:pPr>
              <w:widowControl w:val="0"/>
              <w:tabs>
                <w:tab w:val="left" w:pos="2160"/>
              </w:tabs>
              <w:ind w:left="0" w:right="-2" w:firstLine="0"/>
              <w:rPr>
                <w:sz w:val="20"/>
                <w:szCs w:val="20"/>
              </w:rPr>
            </w:pPr>
            <w:r>
              <w:pict>
                <v:shape id="_x0000_i1082" type="#_x0000_t75" style="width:70.5pt;height:20.25pt">
                  <v:imagedata r:id="rId57" o:title="" chromakey="white"/>
                </v:shape>
              </w:pict>
            </w:r>
          </w:p>
        </w:tc>
      </w:tr>
      <w:tr w:rsidR="0044352C" w:rsidRPr="00F55FC0">
        <w:tc>
          <w:tcPr>
            <w:tcW w:w="1241" w:type="pct"/>
          </w:tcPr>
          <w:p w:rsidR="0044352C" w:rsidRPr="008207B3" w:rsidRDefault="006A282C" w:rsidP="008207B3">
            <w:pPr>
              <w:widowControl w:val="0"/>
              <w:tabs>
                <w:tab w:val="left" w:pos="2160"/>
              </w:tabs>
              <w:ind w:left="0" w:right="-2" w:firstLine="0"/>
              <w:rPr>
                <w:sz w:val="20"/>
                <w:szCs w:val="20"/>
              </w:rPr>
            </w:pPr>
            <w:r>
              <w:pict>
                <v:shape id="_x0000_i1083" type="#_x0000_t75" style="width:66.75pt;height:17.25pt">
                  <v:imagedata r:id="rId58" o:title="" chromakey="white"/>
                </v:shape>
              </w:pict>
            </w:r>
          </w:p>
          <w:p w:rsidR="0044744F" w:rsidRPr="008207B3" w:rsidRDefault="0044744F" w:rsidP="008207B3">
            <w:pPr>
              <w:widowControl w:val="0"/>
              <w:tabs>
                <w:tab w:val="left" w:pos="2160"/>
              </w:tabs>
              <w:ind w:left="0" w:right="-2" w:firstLine="0"/>
              <w:rPr>
                <w:sz w:val="20"/>
                <w:szCs w:val="20"/>
              </w:rPr>
            </w:pPr>
            <w:r w:rsidRPr="008207B3">
              <w:rPr>
                <w:sz w:val="20"/>
                <w:szCs w:val="20"/>
              </w:rPr>
              <w:t>мкм</w:t>
            </w:r>
          </w:p>
        </w:tc>
        <w:tc>
          <w:tcPr>
            <w:tcW w:w="881" w:type="pct"/>
          </w:tcPr>
          <w:p w:rsidR="0044352C" w:rsidRPr="008207B3" w:rsidRDefault="007778F4" w:rsidP="008207B3">
            <w:pPr>
              <w:widowControl w:val="0"/>
              <w:tabs>
                <w:tab w:val="left" w:pos="2160"/>
              </w:tabs>
              <w:ind w:left="0" w:right="-2" w:firstLine="0"/>
              <w:rPr>
                <w:sz w:val="20"/>
                <w:szCs w:val="20"/>
              </w:rPr>
            </w:pPr>
            <w:r w:rsidRPr="008207B3">
              <w:rPr>
                <w:sz w:val="20"/>
                <w:szCs w:val="20"/>
              </w:rPr>
              <w:t>21</w:t>
            </w:r>
            <w:r w:rsidR="00877AF1" w:rsidRPr="008207B3">
              <w:rPr>
                <w:sz w:val="20"/>
                <w:szCs w:val="20"/>
              </w:rPr>
              <w:t>0</w:t>
            </w:r>
          </w:p>
        </w:tc>
        <w:tc>
          <w:tcPr>
            <w:tcW w:w="959" w:type="pct"/>
          </w:tcPr>
          <w:p w:rsidR="0044352C" w:rsidRPr="008207B3" w:rsidRDefault="007778F4" w:rsidP="008207B3">
            <w:pPr>
              <w:widowControl w:val="0"/>
              <w:tabs>
                <w:tab w:val="left" w:pos="2160"/>
              </w:tabs>
              <w:ind w:left="0" w:right="-2" w:firstLine="0"/>
              <w:rPr>
                <w:sz w:val="20"/>
                <w:szCs w:val="20"/>
              </w:rPr>
            </w:pPr>
            <w:r w:rsidRPr="008207B3">
              <w:rPr>
                <w:sz w:val="20"/>
                <w:szCs w:val="20"/>
              </w:rPr>
              <w:t>233</w:t>
            </w:r>
          </w:p>
        </w:tc>
        <w:tc>
          <w:tcPr>
            <w:tcW w:w="959" w:type="pct"/>
          </w:tcPr>
          <w:p w:rsidR="0044352C" w:rsidRPr="008207B3" w:rsidRDefault="007778F4" w:rsidP="008207B3">
            <w:pPr>
              <w:widowControl w:val="0"/>
              <w:tabs>
                <w:tab w:val="left" w:pos="2160"/>
              </w:tabs>
              <w:ind w:left="0" w:right="-2" w:firstLine="0"/>
              <w:rPr>
                <w:sz w:val="20"/>
                <w:szCs w:val="20"/>
              </w:rPr>
            </w:pPr>
            <w:r w:rsidRPr="008207B3">
              <w:rPr>
                <w:sz w:val="20"/>
                <w:szCs w:val="20"/>
              </w:rPr>
              <w:t>311</w:t>
            </w:r>
          </w:p>
        </w:tc>
        <w:tc>
          <w:tcPr>
            <w:tcW w:w="959" w:type="pct"/>
          </w:tcPr>
          <w:p w:rsidR="0044352C" w:rsidRPr="008207B3" w:rsidRDefault="007778F4" w:rsidP="008207B3">
            <w:pPr>
              <w:widowControl w:val="0"/>
              <w:tabs>
                <w:tab w:val="left" w:pos="2160"/>
              </w:tabs>
              <w:ind w:left="0" w:right="-2" w:firstLine="0"/>
              <w:rPr>
                <w:sz w:val="20"/>
                <w:szCs w:val="20"/>
              </w:rPr>
            </w:pPr>
            <w:r w:rsidRPr="008207B3">
              <w:rPr>
                <w:sz w:val="20"/>
                <w:szCs w:val="20"/>
              </w:rPr>
              <w:t>428</w:t>
            </w:r>
          </w:p>
        </w:tc>
      </w:tr>
      <w:tr w:rsidR="0044352C" w:rsidRPr="00F55FC0">
        <w:tc>
          <w:tcPr>
            <w:tcW w:w="1241" w:type="pct"/>
          </w:tcPr>
          <w:p w:rsidR="0044744F" w:rsidRPr="008207B3" w:rsidRDefault="006A282C" w:rsidP="008207B3">
            <w:pPr>
              <w:widowControl w:val="0"/>
              <w:tabs>
                <w:tab w:val="left" w:pos="2160"/>
              </w:tabs>
              <w:ind w:left="0" w:right="-2" w:firstLine="0"/>
              <w:rPr>
                <w:sz w:val="20"/>
                <w:szCs w:val="20"/>
              </w:rPr>
            </w:pPr>
            <w:r>
              <w:pict>
                <v:shape id="_x0000_i1084" type="#_x0000_t75" style="width:66pt;height:17.25pt">
                  <v:imagedata r:id="rId59" o:title="" chromakey="white"/>
                </v:shape>
              </w:pict>
            </w:r>
          </w:p>
          <w:p w:rsidR="0044352C" w:rsidRPr="008207B3" w:rsidRDefault="0044744F" w:rsidP="008207B3">
            <w:pPr>
              <w:widowControl w:val="0"/>
              <w:tabs>
                <w:tab w:val="left" w:pos="2160"/>
              </w:tabs>
              <w:ind w:left="0" w:right="-2" w:firstLine="0"/>
              <w:rPr>
                <w:sz w:val="20"/>
                <w:szCs w:val="20"/>
              </w:rPr>
            </w:pPr>
            <w:r w:rsidRPr="008207B3">
              <w:rPr>
                <w:sz w:val="20"/>
                <w:szCs w:val="20"/>
              </w:rPr>
              <w:t>мкм</w:t>
            </w:r>
          </w:p>
        </w:tc>
        <w:tc>
          <w:tcPr>
            <w:tcW w:w="881" w:type="pct"/>
          </w:tcPr>
          <w:p w:rsidR="0044352C" w:rsidRPr="008207B3" w:rsidRDefault="007778F4" w:rsidP="008207B3">
            <w:pPr>
              <w:widowControl w:val="0"/>
              <w:tabs>
                <w:tab w:val="left" w:pos="2160"/>
              </w:tabs>
              <w:ind w:left="0" w:right="-2" w:firstLine="0"/>
              <w:rPr>
                <w:sz w:val="20"/>
                <w:szCs w:val="20"/>
              </w:rPr>
            </w:pPr>
            <w:r w:rsidRPr="008207B3">
              <w:rPr>
                <w:sz w:val="20"/>
                <w:szCs w:val="20"/>
              </w:rPr>
              <w:t>130</w:t>
            </w:r>
          </w:p>
        </w:tc>
        <w:tc>
          <w:tcPr>
            <w:tcW w:w="959" w:type="pct"/>
          </w:tcPr>
          <w:p w:rsidR="0044352C" w:rsidRPr="008207B3" w:rsidRDefault="007778F4" w:rsidP="008207B3">
            <w:pPr>
              <w:widowControl w:val="0"/>
              <w:tabs>
                <w:tab w:val="left" w:pos="2160"/>
              </w:tabs>
              <w:ind w:left="0" w:right="-2" w:firstLine="0"/>
              <w:rPr>
                <w:sz w:val="20"/>
                <w:szCs w:val="20"/>
              </w:rPr>
            </w:pPr>
            <w:r w:rsidRPr="008207B3">
              <w:rPr>
                <w:sz w:val="20"/>
                <w:szCs w:val="20"/>
              </w:rPr>
              <w:t>107</w:t>
            </w:r>
          </w:p>
        </w:tc>
        <w:tc>
          <w:tcPr>
            <w:tcW w:w="959" w:type="pct"/>
          </w:tcPr>
          <w:p w:rsidR="0044352C" w:rsidRPr="008207B3" w:rsidRDefault="00877AF1" w:rsidP="008207B3">
            <w:pPr>
              <w:widowControl w:val="0"/>
              <w:tabs>
                <w:tab w:val="left" w:pos="2160"/>
              </w:tabs>
              <w:ind w:left="0" w:right="-2" w:firstLine="0"/>
              <w:rPr>
                <w:sz w:val="20"/>
                <w:szCs w:val="20"/>
              </w:rPr>
            </w:pPr>
            <w:r w:rsidRPr="008207B3">
              <w:rPr>
                <w:sz w:val="20"/>
                <w:szCs w:val="20"/>
              </w:rPr>
              <w:t>1</w:t>
            </w:r>
            <w:r w:rsidR="007778F4" w:rsidRPr="008207B3">
              <w:rPr>
                <w:sz w:val="20"/>
                <w:szCs w:val="20"/>
              </w:rPr>
              <w:t>85</w:t>
            </w:r>
          </w:p>
        </w:tc>
        <w:tc>
          <w:tcPr>
            <w:tcW w:w="959" w:type="pct"/>
          </w:tcPr>
          <w:p w:rsidR="0044352C" w:rsidRPr="008207B3" w:rsidRDefault="007778F4" w:rsidP="008207B3">
            <w:pPr>
              <w:widowControl w:val="0"/>
              <w:tabs>
                <w:tab w:val="left" w:pos="2160"/>
              </w:tabs>
              <w:ind w:left="0" w:right="-2" w:firstLine="0"/>
              <w:rPr>
                <w:sz w:val="20"/>
                <w:szCs w:val="20"/>
              </w:rPr>
            </w:pPr>
            <w:r w:rsidRPr="008207B3">
              <w:rPr>
                <w:sz w:val="20"/>
                <w:szCs w:val="20"/>
              </w:rPr>
              <w:t>302</w:t>
            </w:r>
          </w:p>
        </w:tc>
      </w:tr>
    </w:tbl>
    <w:p w:rsidR="008207B3" w:rsidRDefault="008207B3" w:rsidP="00F55FC0">
      <w:pPr>
        <w:widowControl w:val="0"/>
        <w:ind w:left="0" w:right="-2"/>
      </w:pPr>
    </w:p>
    <w:p w:rsidR="008207B3" w:rsidRDefault="008207B3">
      <w:pPr>
        <w:spacing w:line="240" w:lineRule="auto"/>
        <w:ind w:left="0" w:right="0" w:firstLine="0"/>
        <w:jc w:val="left"/>
      </w:pPr>
      <w:r>
        <w:br w:type="page"/>
      </w:r>
    </w:p>
    <w:p w:rsidR="00812BB6" w:rsidRPr="00F55FC0" w:rsidRDefault="006A282C" w:rsidP="00F55FC0">
      <w:pPr>
        <w:widowControl w:val="0"/>
        <w:ind w:left="0" w:right="-2"/>
      </w:pPr>
      <w:r>
        <w:rPr>
          <w:noProof/>
        </w:rPr>
        <w:pict>
          <v:shape id="_x0000_i1085" type="#_x0000_t75" style="width:5in;height:228.75pt">
            <v:imagedata r:id="rId60" o:title=""/>
          </v:shape>
        </w:pict>
      </w:r>
    </w:p>
    <w:p w:rsidR="00812BB6" w:rsidRPr="00F55FC0" w:rsidRDefault="00877AF1" w:rsidP="00F55FC0">
      <w:pPr>
        <w:widowControl w:val="0"/>
        <w:ind w:left="0" w:right="-2"/>
      </w:pPr>
      <w:r w:rsidRPr="00F55FC0">
        <w:t>Рисунок 4</w:t>
      </w:r>
      <w:r w:rsidR="00812BB6" w:rsidRPr="00F55FC0">
        <w:t xml:space="preserve"> - Схема расположения полей допусков</w:t>
      </w:r>
      <w:r w:rsidR="004250EA" w:rsidRPr="00F55FC0">
        <w:t xml:space="preserve"> для посадки с натягом</w:t>
      </w:r>
    </w:p>
    <w:p w:rsidR="008207B3" w:rsidRDefault="008207B3" w:rsidP="00F55FC0">
      <w:pPr>
        <w:widowControl w:val="0"/>
        <w:ind w:left="0" w:right="-2"/>
      </w:pPr>
    </w:p>
    <w:p w:rsidR="00D52350" w:rsidRPr="00F55FC0" w:rsidRDefault="00D52350" w:rsidP="00F55FC0">
      <w:pPr>
        <w:widowControl w:val="0"/>
        <w:ind w:left="0" w:right="-2"/>
      </w:pPr>
      <w:r w:rsidRPr="00F55FC0">
        <w:t>Схема соединения с натягом приведена в приложении А.</w:t>
      </w:r>
    </w:p>
    <w:p w:rsidR="004B5F24" w:rsidRPr="00F55FC0" w:rsidRDefault="0044352C" w:rsidP="00F55FC0">
      <w:pPr>
        <w:widowControl w:val="0"/>
        <w:ind w:left="0" w:right="-2"/>
      </w:pPr>
      <w:r w:rsidRPr="00F55FC0">
        <w:t>Для посадок с натягом (</w:t>
      </w:r>
      <w:r w:rsidR="00757930" w:rsidRPr="00F55FC0">
        <w:t>таблица</w:t>
      </w:r>
      <w:r w:rsidRPr="00F55FC0">
        <w:t xml:space="preserve"> 1.15 </w:t>
      </w:r>
      <w:r w:rsidR="001E5A49" w:rsidRPr="00F55FC0">
        <w:t>/</w:t>
      </w:r>
      <w:r w:rsidR="00757930" w:rsidRPr="00F55FC0">
        <w:t>1</w:t>
      </w:r>
      <w:r w:rsidR="001E5A49" w:rsidRPr="00F55FC0">
        <w:t>/</w:t>
      </w:r>
      <w:r w:rsidRPr="00F55FC0">
        <w:t>) рекомендуется нормальная степень геометрической точности (ОГТ-А), у которой допуски формы</w:t>
      </w:r>
    </w:p>
    <w:p w:rsidR="004B5F24" w:rsidRPr="00F55FC0" w:rsidRDefault="004B5F24" w:rsidP="00F55FC0">
      <w:pPr>
        <w:widowControl w:val="0"/>
        <w:ind w:left="0" w:right="-2"/>
      </w:pPr>
      <w:r w:rsidRPr="00F55FC0">
        <w:t>Допуск вала</w:t>
      </w:r>
    </w:p>
    <w:p w:rsidR="008207B3" w:rsidRDefault="008207B3" w:rsidP="00F55FC0">
      <w:pPr>
        <w:widowControl w:val="0"/>
        <w:ind w:left="0" w:right="-2"/>
      </w:pPr>
    </w:p>
    <w:p w:rsidR="0044352C" w:rsidRPr="00F55FC0" w:rsidRDefault="0044352C" w:rsidP="00F55FC0">
      <w:pPr>
        <w:widowControl w:val="0"/>
        <w:ind w:left="0" w:right="-2"/>
      </w:pPr>
      <w:r w:rsidRPr="00F55FC0">
        <w:rPr>
          <w:lang w:val="en-US"/>
        </w:rPr>
        <w:t>T</w:t>
      </w:r>
      <w:r w:rsidRPr="00F55FC0">
        <w:rPr>
          <w:vertAlign w:val="subscript"/>
        </w:rPr>
        <w:t>∆</w:t>
      </w:r>
      <w:r w:rsidR="004B5F24" w:rsidRPr="00F55FC0">
        <w:rPr>
          <w:vertAlign w:val="subscript"/>
          <w:lang w:val="en-US"/>
        </w:rPr>
        <w:t>d</w:t>
      </w:r>
      <w:r w:rsidR="00757930" w:rsidRPr="00F55FC0">
        <w:t>=</w:t>
      </w:r>
      <w:r w:rsidRPr="00F55FC0">
        <w:t>0,2·</w:t>
      </w:r>
      <w:r w:rsidRPr="00F55FC0">
        <w:rPr>
          <w:lang w:val="en-US"/>
        </w:rPr>
        <w:t>T</w:t>
      </w:r>
      <w:r w:rsidR="004B5F24" w:rsidRPr="00F55FC0">
        <w:rPr>
          <w:lang w:val="en-US"/>
        </w:rPr>
        <w:t>d</w:t>
      </w:r>
      <w:r w:rsidRPr="00F55FC0">
        <w:t>=0,2·0,0</w:t>
      </w:r>
      <w:r w:rsidR="008062BC" w:rsidRPr="00F55FC0">
        <w:t>63</w:t>
      </w:r>
      <w:r w:rsidRPr="00F55FC0">
        <w:t>=0,0</w:t>
      </w:r>
      <w:r w:rsidR="004B5F24" w:rsidRPr="00F55FC0">
        <w:t>1</w:t>
      </w:r>
      <w:r w:rsidR="008062BC" w:rsidRPr="00F55FC0">
        <w:t>26</w:t>
      </w:r>
      <w:r w:rsidRPr="00F55FC0">
        <w:t xml:space="preserve"> мм</w:t>
      </w:r>
      <w:r w:rsidR="00D52350" w:rsidRPr="00F55FC0">
        <w:t>≈12,0 мкм</w:t>
      </w:r>
      <w:r w:rsidRPr="00F55FC0">
        <w:t>.</w:t>
      </w:r>
    </w:p>
    <w:p w:rsidR="008207B3" w:rsidRDefault="008207B3" w:rsidP="00F55FC0">
      <w:pPr>
        <w:widowControl w:val="0"/>
        <w:ind w:left="0" w:right="-2"/>
      </w:pPr>
    </w:p>
    <w:p w:rsidR="004B5F24" w:rsidRPr="00F55FC0" w:rsidRDefault="004B5F24" w:rsidP="00F55FC0">
      <w:pPr>
        <w:widowControl w:val="0"/>
        <w:ind w:left="0" w:right="-2"/>
      </w:pPr>
      <w:r w:rsidRPr="00F55FC0">
        <w:t>Допуск отверстия</w:t>
      </w:r>
    </w:p>
    <w:p w:rsidR="008207B3" w:rsidRDefault="008207B3" w:rsidP="00F55FC0">
      <w:pPr>
        <w:widowControl w:val="0"/>
        <w:ind w:left="0" w:right="-2"/>
      </w:pPr>
    </w:p>
    <w:p w:rsidR="004B5F24" w:rsidRPr="00F55FC0" w:rsidRDefault="004B5F24" w:rsidP="00F55FC0">
      <w:pPr>
        <w:widowControl w:val="0"/>
        <w:ind w:left="0" w:right="-2"/>
      </w:pPr>
      <w:r w:rsidRPr="00F55FC0">
        <w:rPr>
          <w:lang w:val="en-US"/>
        </w:rPr>
        <w:t>T</w:t>
      </w:r>
      <w:r w:rsidRPr="00F55FC0">
        <w:rPr>
          <w:vertAlign w:val="subscript"/>
        </w:rPr>
        <w:t>∆</w:t>
      </w:r>
      <w:r w:rsidRPr="00F55FC0">
        <w:rPr>
          <w:vertAlign w:val="subscript"/>
          <w:lang w:val="en-US"/>
        </w:rPr>
        <w:t>D</w:t>
      </w:r>
      <w:r w:rsidRPr="00F55FC0">
        <w:t>=0,2·</w:t>
      </w:r>
      <w:r w:rsidRPr="00F55FC0">
        <w:rPr>
          <w:lang w:val="en-US"/>
        </w:rPr>
        <w:t>TD</w:t>
      </w:r>
      <w:r w:rsidRPr="00F55FC0">
        <w:t>=0,2·0,0</w:t>
      </w:r>
      <w:r w:rsidR="008062BC" w:rsidRPr="00F55FC0">
        <w:t>63</w:t>
      </w:r>
      <w:r w:rsidRPr="00F55FC0">
        <w:t>=0,01</w:t>
      </w:r>
      <w:r w:rsidR="008062BC" w:rsidRPr="00F55FC0">
        <w:t>26</w:t>
      </w:r>
      <w:r w:rsidRPr="00F55FC0">
        <w:t xml:space="preserve"> мм</w:t>
      </w:r>
      <w:r w:rsidR="00D52350" w:rsidRPr="00F55FC0">
        <w:t>≈12,0 мкм</w:t>
      </w:r>
      <w:r w:rsidRPr="00F55FC0">
        <w:t>.</w:t>
      </w:r>
    </w:p>
    <w:p w:rsidR="008207B3" w:rsidRDefault="008207B3" w:rsidP="00F55FC0">
      <w:pPr>
        <w:widowControl w:val="0"/>
        <w:ind w:left="0" w:right="-2"/>
      </w:pPr>
    </w:p>
    <w:p w:rsidR="0044352C" w:rsidRPr="00F55FC0" w:rsidRDefault="0044352C" w:rsidP="00F55FC0">
      <w:pPr>
        <w:widowControl w:val="0"/>
        <w:ind w:left="0" w:right="-2"/>
      </w:pPr>
      <w:r w:rsidRPr="00F55FC0">
        <w:t>Предпочти</w:t>
      </w:r>
      <w:r w:rsidR="004B5F24" w:rsidRPr="00F55FC0">
        <w:t>тельный параметр шероховатости вала</w:t>
      </w:r>
      <w:r w:rsidR="00EB06D2" w:rsidRPr="00F55FC0">
        <w:t xml:space="preserve"> и отверстия</w:t>
      </w:r>
    </w:p>
    <w:p w:rsidR="008207B3" w:rsidRDefault="008207B3" w:rsidP="00F55FC0">
      <w:pPr>
        <w:widowControl w:val="0"/>
        <w:ind w:left="0" w:right="-2"/>
      </w:pPr>
    </w:p>
    <w:p w:rsidR="0044352C" w:rsidRPr="00F55FC0" w:rsidRDefault="0044352C" w:rsidP="00F55FC0">
      <w:pPr>
        <w:widowControl w:val="0"/>
        <w:ind w:left="0" w:right="-2"/>
      </w:pPr>
      <w:r w:rsidRPr="00F55FC0">
        <w:rPr>
          <w:lang w:val="en-US"/>
        </w:rPr>
        <w:t>Rz</w:t>
      </w:r>
      <w:r w:rsidRPr="00F55FC0">
        <w:t>=0,1·</w:t>
      </w:r>
      <w:r w:rsidRPr="00F55FC0">
        <w:rPr>
          <w:lang w:val="en-US"/>
        </w:rPr>
        <w:t>T</w:t>
      </w:r>
      <w:r w:rsidRPr="00F55FC0">
        <w:t>=0,1·0,0</w:t>
      </w:r>
      <w:r w:rsidR="008062BC" w:rsidRPr="00F55FC0">
        <w:t>63</w:t>
      </w:r>
      <w:r w:rsidRPr="00F55FC0">
        <w:t>=0,0</w:t>
      </w:r>
      <w:r w:rsidR="004B5F24" w:rsidRPr="00F55FC0">
        <w:t>0</w:t>
      </w:r>
      <w:r w:rsidR="008062BC" w:rsidRPr="00F55FC0">
        <w:t>63</w:t>
      </w:r>
      <w:r w:rsidR="00757930" w:rsidRPr="00F55FC0">
        <w:t xml:space="preserve"> мм</w:t>
      </w:r>
      <w:r w:rsidRPr="00F55FC0">
        <w:t>≈</w:t>
      </w:r>
      <w:r w:rsidR="008062BC" w:rsidRPr="00F55FC0">
        <w:t>6,3</w:t>
      </w:r>
      <w:r w:rsidRPr="00F55FC0">
        <w:t xml:space="preserve"> мкм.</w:t>
      </w:r>
    </w:p>
    <w:p w:rsidR="008207B3" w:rsidRDefault="008207B3">
      <w:pPr>
        <w:spacing w:line="240" w:lineRule="auto"/>
        <w:ind w:left="0" w:right="0" w:firstLine="0"/>
        <w:jc w:val="left"/>
      </w:pPr>
      <w:bookmarkStart w:id="3" w:name="_Toc81105056"/>
      <w:r>
        <w:rPr>
          <w:b/>
          <w:bCs/>
        </w:rPr>
        <w:br w:type="page"/>
      </w:r>
    </w:p>
    <w:p w:rsidR="0044352C" w:rsidRPr="008207B3" w:rsidRDefault="00502631" w:rsidP="00F55FC0">
      <w:pPr>
        <w:pStyle w:val="1"/>
        <w:keepNext w:val="0"/>
        <w:widowControl w:val="0"/>
        <w:suppressAutoHyphens w:val="0"/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8207B3">
        <w:rPr>
          <w:sz w:val="28"/>
          <w:szCs w:val="28"/>
        </w:rPr>
        <w:t>З</w:t>
      </w:r>
      <w:r w:rsidR="0044352C" w:rsidRPr="008207B3">
        <w:rPr>
          <w:sz w:val="28"/>
          <w:szCs w:val="28"/>
        </w:rPr>
        <w:t>адание 3. Выбор переходной посадки</w:t>
      </w:r>
      <w:bookmarkEnd w:id="3"/>
    </w:p>
    <w:p w:rsidR="008207B3" w:rsidRDefault="008207B3" w:rsidP="00F55FC0">
      <w:pPr>
        <w:widowControl w:val="0"/>
        <w:ind w:left="0" w:right="-2"/>
      </w:pPr>
    </w:p>
    <w:p w:rsidR="0044352C" w:rsidRDefault="0044352C" w:rsidP="00F55FC0">
      <w:pPr>
        <w:widowControl w:val="0"/>
        <w:ind w:left="0" w:right="-2"/>
      </w:pPr>
      <w:r w:rsidRPr="00F55FC0">
        <w:t xml:space="preserve">Для </w:t>
      </w:r>
      <w:r w:rsidR="00EB06D2" w:rsidRPr="00F55FC0">
        <w:t xml:space="preserve">эскиза переходного соединения </w:t>
      </w:r>
      <w:r w:rsidR="00F543DA" w:rsidRPr="00F55FC0">
        <w:t>(рисунок</w:t>
      </w:r>
      <w:r w:rsidRPr="00F55FC0">
        <w:t xml:space="preserve"> </w:t>
      </w:r>
      <w:r w:rsidR="00EB06D2" w:rsidRPr="00F55FC0">
        <w:t>5</w:t>
      </w:r>
      <w:r w:rsidRPr="00F55FC0">
        <w:t xml:space="preserve">), в зависимости от посадочного диаметра </w:t>
      </w:r>
      <w:r w:rsidR="00F543DA" w:rsidRPr="00F55FC0">
        <w:rPr>
          <w:lang w:val="en-US"/>
        </w:rPr>
        <w:t>d</w:t>
      </w:r>
      <w:r w:rsidR="00F543DA" w:rsidRPr="00F55FC0">
        <w:rPr>
          <w:vertAlign w:val="subscript"/>
        </w:rPr>
        <w:t>3</w:t>
      </w:r>
      <w:r w:rsidRPr="00F55FC0">
        <w:t xml:space="preserve"> и вида посадки определить параметры посадки, вычертить схему расположения допусков, найти максимальные зазор и натяг, проставить значение </w:t>
      </w:r>
      <w:r w:rsidR="00F543DA" w:rsidRPr="00F55FC0">
        <w:rPr>
          <w:rFonts w:ascii="Cambria Math" w:hAnsi="Cambria Math" w:cs="Cambria Math"/>
        </w:rPr>
        <w:t>∅</w:t>
      </w:r>
      <w:r w:rsidR="00F543DA" w:rsidRPr="00F55FC0">
        <w:rPr>
          <w:lang w:val="en-US"/>
        </w:rPr>
        <w:t>d</w:t>
      </w:r>
      <w:r w:rsidR="00F543DA" w:rsidRPr="00F55FC0">
        <w:rPr>
          <w:vertAlign w:val="subscript"/>
        </w:rPr>
        <w:t>3</w:t>
      </w:r>
      <w:r w:rsidR="00F543DA" w:rsidRPr="00F55FC0">
        <w:t xml:space="preserve"> </w:t>
      </w:r>
      <w:r w:rsidRPr="00F55FC0">
        <w:t>и обознач</w:t>
      </w:r>
      <w:r w:rsidR="00D52350" w:rsidRPr="00F55FC0">
        <w:t>ение посадки</w:t>
      </w:r>
      <w:r w:rsidRPr="00F55FC0">
        <w:t>.</w:t>
      </w:r>
    </w:p>
    <w:p w:rsidR="008207B3" w:rsidRPr="00F55FC0" w:rsidRDefault="008207B3" w:rsidP="00F55FC0">
      <w:pPr>
        <w:widowControl w:val="0"/>
        <w:ind w:left="0" w:right="-2"/>
      </w:pPr>
    </w:p>
    <w:p w:rsidR="00EB06D2" w:rsidRPr="00F55FC0" w:rsidRDefault="006A282C" w:rsidP="00F55FC0">
      <w:pPr>
        <w:widowControl w:val="0"/>
        <w:ind w:left="0" w:right="-2"/>
      </w:pPr>
      <w:r>
        <w:rPr>
          <w:noProof/>
        </w:rPr>
        <w:pict>
          <v:shape id="_x0000_i1086" type="#_x0000_t75" style="width:241.5pt;height:294pt">
            <v:imagedata r:id="rId61" o:title=""/>
          </v:shape>
        </w:pict>
      </w:r>
    </w:p>
    <w:p w:rsidR="00EB06D2" w:rsidRPr="00F55FC0" w:rsidRDefault="00EB06D2" w:rsidP="00F55FC0">
      <w:pPr>
        <w:widowControl w:val="0"/>
        <w:ind w:left="0" w:right="-2"/>
      </w:pPr>
      <w:r w:rsidRPr="00F55FC0">
        <w:t>Рисунок 5 – Эскиз переходного соединения</w:t>
      </w:r>
    </w:p>
    <w:p w:rsidR="008207B3" w:rsidRDefault="008207B3" w:rsidP="00F55FC0">
      <w:pPr>
        <w:widowControl w:val="0"/>
        <w:ind w:left="0" w:right="-2"/>
      </w:pPr>
    </w:p>
    <w:p w:rsidR="0044352C" w:rsidRPr="00F55FC0" w:rsidRDefault="0044352C" w:rsidP="00F55FC0">
      <w:pPr>
        <w:widowControl w:val="0"/>
        <w:ind w:left="0" w:right="-2"/>
      </w:pPr>
      <w:r w:rsidRPr="00F55FC0">
        <w:t xml:space="preserve">Расчёт </w:t>
      </w:r>
    </w:p>
    <w:p w:rsidR="00CE5540" w:rsidRPr="00F55FC0" w:rsidRDefault="0044352C" w:rsidP="00F55FC0">
      <w:pPr>
        <w:widowControl w:val="0"/>
        <w:ind w:left="0" w:right="-2"/>
      </w:pPr>
      <w:r w:rsidRPr="00F55FC0">
        <w:t xml:space="preserve">Исходные данные: </w:t>
      </w:r>
      <w:r w:rsidR="006E741D" w:rsidRPr="00F55FC0">
        <w:rPr>
          <w:rFonts w:ascii="Cambria Math" w:hAnsi="Cambria Math" w:cs="Cambria Math"/>
        </w:rPr>
        <w:t>∅</w:t>
      </w:r>
      <w:r w:rsidRPr="00F55FC0">
        <w:rPr>
          <w:lang w:val="en-US"/>
        </w:rPr>
        <w:t>d</w:t>
      </w:r>
      <w:r w:rsidRPr="00F55FC0">
        <w:rPr>
          <w:vertAlign w:val="subscript"/>
        </w:rPr>
        <w:t>3</w:t>
      </w:r>
      <w:r w:rsidR="006E741D" w:rsidRPr="00F55FC0">
        <w:t>=</w:t>
      </w:r>
      <w:r w:rsidR="00EB06D2" w:rsidRPr="00F55FC0">
        <w:t>1</w:t>
      </w:r>
      <w:r w:rsidR="00DA5A6B" w:rsidRPr="00F55FC0">
        <w:t>8</w:t>
      </w:r>
      <w:r w:rsidR="00BD5348" w:rsidRPr="00F55FC0">
        <w:t>0</w:t>
      </w:r>
      <w:r w:rsidR="00CE5540" w:rsidRPr="00F55FC0">
        <w:t xml:space="preserve"> мм.</w:t>
      </w:r>
    </w:p>
    <w:p w:rsidR="00CE5540" w:rsidRPr="00F55FC0" w:rsidRDefault="00CE5540" w:rsidP="00F55FC0">
      <w:pPr>
        <w:widowControl w:val="0"/>
        <w:ind w:left="0" w:right="-2"/>
      </w:pPr>
      <w:r w:rsidRPr="00F55FC0">
        <w:t>Принимаем переходную посадку с вероятным натягом</w:t>
      </w:r>
    </w:p>
    <w:p w:rsidR="0044352C" w:rsidRPr="00F55FC0" w:rsidRDefault="00CE5540" w:rsidP="00F55FC0">
      <w:pPr>
        <w:widowControl w:val="0"/>
        <w:ind w:left="0" w:right="-2"/>
      </w:pPr>
      <w:r w:rsidRPr="00F55FC0">
        <w:t xml:space="preserve">Выбираем </w:t>
      </w:r>
      <w:r w:rsidR="0044352C" w:rsidRPr="00F55FC0">
        <w:t xml:space="preserve">посадку </w:t>
      </w:r>
      <w:r w:rsidR="0044352C" w:rsidRPr="00F55FC0">
        <w:rPr>
          <w:lang w:val="en-US"/>
        </w:rPr>
        <w:t>H</w:t>
      </w:r>
      <w:r w:rsidR="002502C4" w:rsidRPr="00F55FC0">
        <w:t>7</w:t>
      </w:r>
      <w:r w:rsidR="0044352C" w:rsidRPr="00F55FC0">
        <w:t>/</w:t>
      </w:r>
      <w:r w:rsidRPr="00F55FC0">
        <w:rPr>
          <w:lang w:val="en-US"/>
        </w:rPr>
        <w:t>n</w:t>
      </w:r>
      <w:r w:rsidR="002502C4" w:rsidRPr="00F55FC0">
        <w:t>6</w:t>
      </w:r>
      <w:r w:rsidR="006E741D" w:rsidRPr="00F55FC0">
        <w:t xml:space="preserve"> по таблице 1.10</w:t>
      </w:r>
      <w:r w:rsidR="001E5A49" w:rsidRPr="00F55FC0">
        <w:t>/</w:t>
      </w:r>
      <w:r w:rsidR="006E741D" w:rsidRPr="00F55FC0">
        <w:t>1</w:t>
      </w:r>
      <w:r w:rsidR="001E5A49" w:rsidRPr="00F55FC0">
        <w:t>/</w:t>
      </w:r>
      <w:r w:rsidR="0044352C" w:rsidRPr="00F55FC0">
        <w:t>.</w:t>
      </w:r>
      <w:r w:rsidR="008207B3">
        <w:t xml:space="preserve"> </w:t>
      </w:r>
    </w:p>
    <w:p w:rsidR="0044352C" w:rsidRPr="00F55FC0" w:rsidRDefault="006E741D" w:rsidP="00F55FC0">
      <w:pPr>
        <w:widowControl w:val="0"/>
        <w:ind w:left="0" w:right="-2"/>
      </w:pPr>
      <w:r w:rsidRPr="00F55FC0">
        <w:t>По таблицам</w:t>
      </w:r>
      <w:r w:rsidR="0044352C" w:rsidRPr="00F55FC0">
        <w:t xml:space="preserve"> 1.2 и 1.4 </w:t>
      </w:r>
      <w:r w:rsidR="001E5A49" w:rsidRPr="00F55FC0">
        <w:t>/</w:t>
      </w:r>
      <w:r w:rsidRPr="00F55FC0">
        <w:t>1</w:t>
      </w:r>
      <w:r w:rsidR="001E5A49" w:rsidRPr="00F55FC0">
        <w:t>/</w:t>
      </w:r>
      <w:r w:rsidR="0044352C" w:rsidRPr="00F55FC0">
        <w:t xml:space="preserve"> находим предельные отклонения:</w:t>
      </w:r>
    </w:p>
    <w:p w:rsidR="008207B3" w:rsidRDefault="008207B3" w:rsidP="00F55FC0">
      <w:pPr>
        <w:widowControl w:val="0"/>
        <w:ind w:left="0" w:right="-2"/>
      </w:pPr>
    </w:p>
    <w:p w:rsidR="0044352C" w:rsidRPr="00F55FC0" w:rsidRDefault="006A282C" w:rsidP="00F55FC0">
      <w:pPr>
        <w:widowControl w:val="0"/>
        <w:ind w:left="0" w:right="-2"/>
      </w:pPr>
      <w:r>
        <w:pict>
          <v:shape id="_x0000_i1087" type="#_x0000_t75" style="width:171.75pt;height:28.5pt">
            <v:imagedata r:id="rId62" o:title="" chromakey="white"/>
          </v:shape>
        </w:pict>
      </w:r>
    </w:p>
    <w:p w:rsidR="008207B3" w:rsidRDefault="008207B3">
      <w:pPr>
        <w:spacing w:line="240" w:lineRule="auto"/>
        <w:ind w:left="0" w:right="0" w:firstLine="0"/>
        <w:jc w:val="left"/>
      </w:pPr>
      <w:r>
        <w:br w:type="page"/>
      </w:r>
    </w:p>
    <w:p w:rsidR="006E741D" w:rsidRPr="00F55FC0" w:rsidRDefault="0044352C" w:rsidP="00F55FC0">
      <w:pPr>
        <w:widowControl w:val="0"/>
        <w:ind w:left="0" w:right="-2"/>
      </w:pPr>
      <w:r w:rsidRPr="00F55FC0">
        <w:t xml:space="preserve">Допуски деталей: </w:t>
      </w:r>
      <w:r w:rsidR="006A282C">
        <w:pict>
          <v:shape id="_x0000_i1088" type="#_x0000_t75" style="width:194.25pt;height:24.75pt">
            <v:imagedata r:id="rId63" o:title="" chromakey="white"/>
          </v:shape>
        </w:pict>
      </w:r>
    </w:p>
    <w:p w:rsidR="0044352C" w:rsidRPr="00F55FC0" w:rsidRDefault="0044352C" w:rsidP="00F55FC0">
      <w:pPr>
        <w:widowControl w:val="0"/>
        <w:ind w:left="0" w:right="-2"/>
      </w:pPr>
      <w:r w:rsidRPr="00F55FC0">
        <w:t xml:space="preserve">Для переходных посадок с вероятным </w:t>
      </w:r>
      <w:r w:rsidR="00CE5540" w:rsidRPr="00F55FC0">
        <w:t xml:space="preserve">натягом </w:t>
      </w:r>
      <w:r w:rsidRPr="00F55FC0">
        <w:t>нормы точности аналогичны нор</w:t>
      </w:r>
      <w:r w:rsidR="00CE5540" w:rsidRPr="00F55FC0">
        <w:t>мам для посадок с натяго</w:t>
      </w:r>
      <w:r w:rsidRPr="00F55FC0">
        <w:t>м.</w:t>
      </w:r>
    </w:p>
    <w:p w:rsidR="0044352C" w:rsidRDefault="0044352C" w:rsidP="00F55FC0">
      <w:pPr>
        <w:widowControl w:val="0"/>
        <w:ind w:left="0" w:right="-2"/>
      </w:pPr>
      <w:r w:rsidRPr="00F55FC0">
        <w:t>Тогда</w:t>
      </w:r>
    </w:p>
    <w:p w:rsidR="008207B3" w:rsidRPr="00F55FC0" w:rsidRDefault="008207B3" w:rsidP="00F55FC0">
      <w:pPr>
        <w:widowControl w:val="0"/>
        <w:ind w:left="0" w:right="-2"/>
      </w:pPr>
    </w:p>
    <w:p w:rsidR="00325CCA" w:rsidRPr="00F55FC0" w:rsidRDefault="006A282C" w:rsidP="00F55FC0">
      <w:pPr>
        <w:widowControl w:val="0"/>
        <w:ind w:left="0" w:right="-2"/>
      </w:pPr>
      <w:r>
        <w:pict>
          <v:shape id="_x0000_i1089" type="#_x0000_t75" style="width:75pt;height:24.75pt">
            <v:imagedata r:id="rId64" o:title="" chromakey="white"/>
          </v:shape>
        </w:pict>
      </w:r>
    </w:p>
    <w:p w:rsidR="00325CCA" w:rsidRPr="00F55FC0" w:rsidRDefault="006A282C" w:rsidP="00F55FC0">
      <w:pPr>
        <w:widowControl w:val="0"/>
        <w:ind w:left="0" w:right="-2"/>
      </w:pPr>
      <w:r>
        <w:pict>
          <v:shape id="_x0000_i1090" type="#_x0000_t75" style="width:241.5pt;height:24.75pt">
            <v:imagedata r:id="rId65" o:title="" chromakey="white"/>
          </v:shape>
        </w:pict>
      </w:r>
    </w:p>
    <w:p w:rsidR="00325CCA" w:rsidRPr="00F55FC0" w:rsidRDefault="006A282C" w:rsidP="00F55FC0">
      <w:pPr>
        <w:widowControl w:val="0"/>
        <w:ind w:left="0" w:right="-2"/>
      </w:pPr>
      <w:r>
        <w:pict>
          <v:shape id="_x0000_i1091" type="#_x0000_t75" style="width:72.75pt;height:24.75pt">
            <v:imagedata r:id="rId66" o:title="" chromakey="white"/>
          </v:shape>
        </w:pict>
      </w:r>
    </w:p>
    <w:p w:rsidR="00325CCA" w:rsidRPr="00F55FC0" w:rsidRDefault="006A282C" w:rsidP="00F55FC0">
      <w:pPr>
        <w:widowControl w:val="0"/>
        <w:ind w:left="0" w:right="-2"/>
      </w:pPr>
      <w:r>
        <w:pict>
          <v:shape id="_x0000_i1092" type="#_x0000_t75" style="width:240pt;height:24.75pt">
            <v:imagedata r:id="rId67" o:title="" chromakey="white"/>
          </v:shape>
        </w:pict>
      </w:r>
    </w:p>
    <w:p w:rsidR="008207B3" w:rsidRDefault="008207B3" w:rsidP="00F55FC0">
      <w:pPr>
        <w:widowControl w:val="0"/>
        <w:ind w:left="0" w:right="-2"/>
      </w:pPr>
    </w:p>
    <w:p w:rsidR="0044352C" w:rsidRPr="00F55FC0" w:rsidRDefault="0044352C" w:rsidP="00F55FC0">
      <w:pPr>
        <w:widowControl w:val="0"/>
        <w:ind w:left="0" w:right="-2"/>
      </w:pPr>
      <w:r w:rsidRPr="00F55FC0">
        <w:t>Параметры шероховатости:</w:t>
      </w:r>
    </w:p>
    <w:p w:rsidR="0044352C" w:rsidRDefault="0044352C" w:rsidP="00F55FC0">
      <w:pPr>
        <w:widowControl w:val="0"/>
        <w:ind w:left="0" w:right="-2"/>
      </w:pPr>
      <w:r w:rsidRPr="00F55FC0">
        <w:t>для отверстия</w:t>
      </w:r>
    </w:p>
    <w:p w:rsidR="008207B3" w:rsidRPr="00F55FC0" w:rsidRDefault="008207B3" w:rsidP="00F55FC0">
      <w:pPr>
        <w:widowControl w:val="0"/>
        <w:ind w:left="0" w:right="-2"/>
      </w:pPr>
    </w:p>
    <w:p w:rsidR="00325CCA" w:rsidRPr="00F55FC0" w:rsidRDefault="006A282C" w:rsidP="00F55FC0">
      <w:pPr>
        <w:widowControl w:val="0"/>
        <w:ind w:left="0" w:right="-2"/>
      </w:pPr>
      <w:r>
        <w:pict>
          <v:shape id="_x0000_i1093" type="#_x0000_t75" style="width:90pt;height:24.75pt">
            <v:imagedata r:id="rId68" o:title="" chromakey="white"/>
          </v:shape>
        </w:pict>
      </w:r>
    </w:p>
    <w:p w:rsidR="00325CCA" w:rsidRPr="00F55FC0" w:rsidRDefault="006A282C" w:rsidP="00F55FC0">
      <w:pPr>
        <w:widowControl w:val="0"/>
        <w:ind w:left="0" w:right="-2"/>
      </w:pPr>
      <w:r>
        <w:pict>
          <v:shape id="_x0000_i1094" type="#_x0000_t75" style="width:248.25pt;height:24.75pt">
            <v:imagedata r:id="rId69" o:title="" chromakey="white"/>
          </v:shape>
        </w:pict>
      </w:r>
    </w:p>
    <w:p w:rsidR="008207B3" w:rsidRDefault="008207B3" w:rsidP="00F55FC0">
      <w:pPr>
        <w:widowControl w:val="0"/>
        <w:ind w:left="0" w:right="-2"/>
      </w:pPr>
    </w:p>
    <w:p w:rsidR="00325CCA" w:rsidRDefault="001F3D48" w:rsidP="00F55FC0">
      <w:pPr>
        <w:widowControl w:val="0"/>
        <w:ind w:left="0" w:right="-2"/>
      </w:pPr>
      <w:r w:rsidRPr="00F55FC0">
        <w:t>д</w:t>
      </w:r>
      <w:r w:rsidR="00325CCA" w:rsidRPr="00F55FC0">
        <w:t>ля вала</w:t>
      </w:r>
    </w:p>
    <w:p w:rsidR="008207B3" w:rsidRPr="00F55FC0" w:rsidRDefault="008207B3" w:rsidP="00F55FC0">
      <w:pPr>
        <w:widowControl w:val="0"/>
        <w:ind w:left="0" w:right="-2"/>
      </w:pPr>
    </w:p>
    <w:p w:rsidR="00325CCA" w:rsidRPr="00F55FC0" w:rsidRDefault="006A282C" w:rsidP="00F55FC0">
      <w:pPr>
        <w:widowControl w:val="0"/>
        <w:ind w:left="0" w:right="-2"/>
      </w:pPr>
      <w:r>
        <w:pict>
          <v:shape id="_x0000_i1095" type="#_x0000_t75" style="width:87.75pt;height:24.75pt">
            <v:imagedata r:id="rId70" o:title="" chromakey="white"/>
          </v:shape>
        </w:pict>
      </w:r>
    </w:p>
    <w:p w:rsidR="00325CCA" w:rsidRPr="00F55FC0" w:rsidRDefault="006A282C" w:rsidP="00F55FC0">
      <w:pPr>
        <w:widowControl w:val="0"/>
        <w:ind w:left="0" w:right="-2"/>
      </w:pPr>
      <w:r>
        <w:pict>
          <v:shape id="_x0000_i1096" type="#_x0000_t75" style="width:262.5pt;height:24.75pt">
            <v:imagedata r:id="rId71" o:title="" chromakey="white"/>
          </v:shape>
        </w:pict>
      </w:r>
    </w:p>
    <w:p w:rsidR="008207B3" w:rsidRDefault="008207B3" w:rsidP="00F55FC0">
      <w:pPr>
        <w:widowControl w:val="0"/>
        <w:ind w:left="0" w:right="-2"/>
      </w:pPr>
    </w:p>
    <w:p w:rsidR="008207B3" w:rsidRDefault="0044352C" w:rsidP="00F55FC0">
      <w:pPr>
        <w:widowControl w:val="0"/>
        <w:ind w:left="0" w:right="-2"/>
      </w:pPr>
      <w:r w:rsidRPr="00F55FC0">
        <w:t>Схема расположения по</w:t>
      </w:r>
      <w:r w:rsidR="00325CCA" w:rsidRPr="00F55FC0">
        <w:t>лей</w:t>
      </w:r>
      <w:r w:rsidR="004250EA" w:rsidRPr="00F55FC0">
        <w:t xml:space="preserve"> допусков приведена на рисунке 6</w:t>
      </w:r>
      <w:r w:rsidRPr="00F55FC0">
        <w:t>.</w:t>
      </w:r>
    </w:p>
    <w:p w:rsidR="008207B3" w:rsidRDefault="008207B3">
      <w:pPr>
        <w:spacing w:line="240" w:lineRule="auto"/>
        <w:ind w:left="0" w:right="0" w:firstLine="0"/>
        <w:jc w:val="left"/>
      </w:pPr>
      <w:r>
        <w:br w:type="page"/>
      </w:r>
    </w:p>
    <w:p w:rsidR="00325CCA" w:rsidRPr="00F55FC0" w:rsidRDefault="006A282C" w:rsidP="00F55FC0">
      <w:pPr>
        <w:widowControl w:val="0"/>
        <w:ind w:left="0" w:right="-2"/>
      </w:pPr>
      <w:r>
        <w:rPr>
          <w:noProof/>
        </w:rPr>
        <w:pict>
          <v:shape id="_x0000_i1097" type="#_x0000_t75" style="width:411.75pt;height:211.5pt">
            <v:imagedata r:id="rId72" o:title=""/>
          </v:shape>
        </w:pict>
      </w:r>
    </w:p>
    <w:p w:rsidR="004250EA" w:rsidRPr="00F55FC0" w:rsidRDefault="00325CCA" w:rsidP="00F55FC0">
      <w:pPr>
        <w:widowControl w:val="0"/>
        <w:ind w:left="0" w:right="-2"/>
      </w:pPr>
      <w:r w:rsidRPr="00F55FC0">
        <w:t xml:space="preserve">Рисунок </w:t>
      </w:r>
      <w:r w:rsidR="004250EA" w:rsidRPr="00F55FC0">
        <w:t>6</w:t>
      </w:r>
      <w:r w:rsidRPr="00F55FC0">
        <w:t xml:space="preserve"> – Схема расположения полей допусков</w:t>
      </w:r>
      <w:r w:rsidR="004250EA" w:rsidRPr="00F55FC0">
        <w:t xml:space="preserve"> для переходной посадки </w:t>
      </w:r>
    </w:p>
    <w:p w:rsidR="008207B3" w:rsidRDefault="008207B3" w:rsidP="00F55FC0">
      <w:pPr>
        <w:widowControl w:val="0"/>
        <w:ind w:left="0" w:right="-2"/>
      </w:pPr>
    </w:p>
    <w:p w:rsidR="00A37D54" w:rsidRPr="00F55FC0" w:rsidRDefault="00A37D54" w:rsidP="00F55FC0">
      <w:pPr>
        <w:widowControl w:val="0"/>
        <w:ind w:left="0" w:right="-2"/>
      </w:pPr>
      <w:r w:rsidRPr="00F55FC0">
        <w:t>Схема переходного соединения приведена в приложении А.</w:t>
      </w:r>
    </w:p>
    <w:p w:rsidR="0044352C" w:rsidRDefault="0044352C" w:rsidP="00F55FC0">
      <w:pPr>
        <w:widowControl w:val="0"/>
        <w:ind w:left="0" w:right="-2"/>
      </w:pPr>
      <w:r w:rsidRPr="00F55FC0">
        <w:t>Максимальный зазор</w:t>
      </w:r>
      <w:r w:rsidR="00E53320" w:rsidRPr="00F55FC0">
        <w:t>, мм</w:t>
      </w:r>
    </w:p>
    <w:p w:rsidR="008207B3" w:rsidRPr="00F55FC0" w:rsidRDefault="008207B3" w:rsidP="00F55FC0">
      <w:pPr>
        <w:widowControl w:val="0"/>
        <w:ind w:left="0" w:right="-2"/>
      </w:pPr>
    </w:p>
    <w:p w:rsidR="00E53320" w:rsidRPr="00F55FC0" w:rsidRDefault="006A282C" w:rsidP="00F55FC0">
      <w:pPr>
        <w:widowControl w:val="0"/>
        <w:ind w:left="0" w:right="-2"/>
      </w:pPr>
      <w:r>
        <w:pict>
          <v:shape id="_x0000_i1098" type="#_x0000_t75" style="width:91.5pt;height:24.75pt">
            <v:imagedata r:id="rId73" o:title="" chromakey="white"/>
          </v:shape>
        </w:pict>
      </w:r>
    </w:p>
    <w:p w:rsidR="00E53320" w:rsidRPr="00F55FC0" w:rsidRDefault="006A282C" w:rsidP="00F55FC0">
      <w:pPr>
        <w:widowControl w:val="0"/>
        <w:ind w:left="0" w:right="-2"/>
      </w:pPr>
      <w:r>
        <w:pict>
          <v:shape id="_x0000_i1099" type="#_x0000_t75" style="width:206.25pt;height:24.75pt">
            <v:imagedata r:id="rId74" o:title="" chromakey="white"/>
          </v:shape>
        </w:pict>
      </w:r>
    </w:p>
    <w:p w:rsidR="008207B3" w:rsidRDefault="008207B3" w:rsidP="00F55FC0">
      <w:pPr>
        <w:widowControl w:val="0"/>
        <w:ind w:left="0" w:right="-2"/>
      </w:pPr>
    </w:p>
    <w:p w:rsidR="0044352C" w:rsidRDefault="0044352C" w:rsidP="00F55FC0">
      <w:pPr>
        <w:widowControl w:val="0"/>
        <w:ind w:left="0" w:right="-2"/>
      </w:pPr>
      <w:r w:rsidRPr="00F55FC0">
        <w:t>Максимальный натяг</w:t>
      </w:r>
      <w:r w:rsidR="00E53320" w:rsidRPr="00F55FC0">
        <w:t>, мм</w:t>
      </w:r>
    </w:p>
    <w:p w:rsidR="008207B3" w:rsidRPr="00F55FC0" w:rsidRDefault="008207B3" w:rsidP="00F55FC0">
      <w:pPr>
        <w:widowControl w:val="0"/>
        <w:ind w:left="0" w:right="-2"/>
      </w:pPr>
    </w:p>
    <w:p w:rsidR="00E53320" w:rsidRPr="00F55FC0" w:rsidRDefault="006A282C" w:rsidP="00F55FC0">
      <w:pPr>
        <w:widowControl w:val="0"/>
        <w:ind w:left="0" w:right="-2"/>
      </w:pPr>
      <w:r>
        <w:pict>
          <v:shape id="_x0000_i1100" type="#_x0000_t75" style="width:93.75pt;height:24.75pt">
            <v:imagedata r:id="rId75" o:title="" chromakey="white"/>
          </v:shape>
        </w:pict>
      </w:r>
    </w:p>
    <w:p w:rsidR="00E53320" w:rsidRPr="00F55FC0" w:rsidRDefault="006A282C" w:rsidP="00F55FC0">
      <w:pPr>
        <w:widowControl w:val="0"/>
        <w:ind w:left="0" w:right="-2"/>
      </w:pPr>
      <w:r>
        <w:pict>
          <v:shape id="_x0000_i1101" type="#_x0000_t75" style="width:183pt;height:24.75pt">
            <v:imagedata r:id="rId76" o:title="" chromakey="white"/>
          </v:shape>
        </w:pict>
      </w:r>
    </w:p>
    <w:p w:rsidR="008207B3" w:rsidRDefault="008207B3" w:rsidP="00F55FC0">
      <w:pPr>
        <w:pStyle w:val="1"/>
        <w:keepNext w:val="0"/>
        <w:widowControl w:val="0"/>
        <w:suppressAutoHyphens w:val="0"/>
        <w:spacing w:before="0" w:after="0" w:line="360" w:lineRule="auto"/>
        <w:ind w:right="-2" w:firstLine="709"/>
        <w:jc w:val="both"/>
        <w:rPr>
          <w:b w:val="0"/>
          <w:bCs w:val="0"/>
          <w:sz w:val="28"/>
          <w:szCs w:val="28"/>
        </w:rPr>
      </w:pPr>
    </w:p>
    <w:p w:rsidR="0044352C" w:rsidRPr="008207B3" w:rsidRDefault="0044352C" w:rsidP="00F55FC0">
      <w:pPr>
        <w:pStyle w:val="1"/>
        <w:keepNext w:val="0"/>
        <w:widowControl w:val="0"/>
        <w:suppressAutoHyphens w:val="0"/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8207B3">
        <w:rPr>
          <w:sz w:val="28"/>
          <w:szCs w:val="28"/>
        </w:rPr>
        <w:t>Задание 4. Выбор посадок шпоночного соединения</w:t>
      </w:r>
      <w:bookmarkEnd w:id="1"/>
    </w:p>
    <w:p w:rsidR="008207B3" w:rsidRDefault="008207B3" w:rsidP="00F55FC0">
      <w:pPr>
        <w:widowControl w:val="0"/>
        <w:ind w:left="0" w:right="-2"/>
      </w:pPr>
    </w:p>
    <w:p w:rsidR="008207B3" w:rsidRDefault="0044352C" w:rsidP="00F55FC0">
      <w:pPr>
        <w:widowControl w:val="0"/>
        <w:ind w:left="0" w:right="-2"/>
      </w:pPr>
      <w:r w:rsidRPr="00F55FC0">
        <w:t>Выбрать посадк</w:t>
      </w:r>
      <w:r w:rsidR="00440E76" w:rsidRPr="00F55FC0">
        <w:t>у</w:t>
      </w:r>
      <w:r w:rsidRPr="00F55FC0">
        <w:t xml:space="preserve"> на призматическое шпоночное соединение </w:t>
      </w:r>
      <w:r w:rsidR="00440E76" w:rsidRPr="00F55FC0">
        <w:t xml:space="preserve">корпусной детали </w:t>
      </w:r>
      <w:r w:rsidR="00491FB5" w:rsidRPr="00F55FC0">
        <w:t>с валом (рисунок</w:t>
      </w:r>
      <w:r w:rsidRPr="00F55FC0">
        <w:t xml:space="preserve"> </w:t>
      </w:r>
      <w:r w:rsidR="00440E76" w:rsidRPr="00F55FC0">
        <w:t>7</w:t>
      </w:r>
      <w:r w:rsidRPr="00F55FC0">
        <w:t xml:space="preserve">). </w:t>
      </w:r>
    </w:p>
    <w:p w:rsidR="008207B3" w:rsidRDefault="008207B3">
      <w:pPr>
        <w:spacing w:line="240" w:lineRule="auto"/>
        <w:ind w:left="0" w:right="0" w:firstLine="0"/>
        <w:jc w:val="left"/>
      </w:pPr>
      <w:r>
        <w:br w:type="page"/>
      </w:r>
    </w:p>
    <w:p w:rsidR="00440E76" w:rsidRPr="00F55FC0" w:rsidRDefault="006A282C" w:rsidP="00F55FC0">
      <w:pPr>
        <w:widowControl w:val="0"/>
        <w:ind w:left="0" w:right="-2"/>
      </w:pPr>
      <w:r>
        <w:rPr>
          <w:noProof/>
        </w:rPr>
        <w:pict>
          <v:shape id="_x0000_i1102" type="#_x0000_t75" style="width:396.75pt;height:228pt">
            <v:imagedata r:id="rId77" o:title=""/>
          </v:shape>
        </w:pict>
      </w:r>
    </w:p>
    <w:p w:rsidR="00440E76" w:rsidRPr="00F55FC0" w:rsidRDefault="00440E76" w:rsidP="00F55FC0">
      <w:pPr>
        <w:widowControl w:val="0"/>
        <w:ind w:left="0" w:right="-2"/>
      </w:pPr>
      <w:r w:rsidRPr="00F55FC0">
        <w:t>Рисунок 7 – Эскиз шпоночного соединения</w:t>
      </w:r>
    </w:p>
    <w:p w:rsidR="008207B3" w:rsidRDefault="008207B3" w:rsidP="00F55FC0">
      <w:pPr>
        <w:widowControl w:val="0"/>
        <w:ind w:left="0" w:right="-2"/>
      </w:pPr>
    </w:p>
    <w:p w:rsidR="0044352C" w:rsidRPr="00F55FC0" w:rsidRDefault="0044352C" w:rsidP="00F55FC0">
      <w:pPr>
        <w:widowControl w:val="0"/>
        <w:ind w:left="0" w:right="-2"/>
      </w:pPr>
      <w:r w:rsidRPr="00F55FC0">
        <w:t>Расчёт</w:t>
      </w:r>
    </w:p>
    <w:p w:rsidR="0044352C" w:rsidRPr="00F55FC0" w:rsidRDefault="0044352C" w:rsidP="00F55FC0">
      <w:pPr>
        <w:widowControl w:val="0"/>
        <w:ind w:left="0" w:right="-2"/>
      </w:pPr>
      <w:r w:rsidRPr="00F55FC0">
        <w:t>Исходные данные:</w:t>
      </w:r>
      <w:r w:rsidR="00491FB5" w:rsidRPr="00F55FC0">
        <w:t xml:space="preserve"> </w:t>
      </w:r>
      <w:r w:rsidR="00491FB5" w:rsidRPr="00F55FC0">
        <w:rPr>
          <w:rFonts w:ascii="Cambria Math" w:hAnsi="Cambria Math" w:cs="Cambria Math"/>
        </w:rPr>
        <w:t>∅</w:t>
      </w:r>
      <w:r w:rsidR="00491FB5" w:rsidRPr="00F55FC0">
        <w:rPr>
          <w:lang w:val="en-US"/>
        </w:rPr>
        <w:t>d</w:t>
      </w:r>
      <w:r w:rsidR="00440E76" w:rsidRPr="00F55FC0">
        <w:rPr>
          <w:vertAlign w:val="subscript"/>
        </w:rPr>
        <w:t>шп</w:t>
      </w:r>
      <w:r w:rsidR="006B4805" w:rsidRPr="00F55FC0">
        <w:t>=</w:t>
      </w:r>
      <w:r w:rsidR="008E6635" w:rsidRPr="00F55FC0">
        <w:t>30</w:t>
      </w:r>
      <w:r w:rsidR="00491FB5" w:rsidRPr="00F55FC0">
        <w:t xml:space="preserve"> мм</w:t>
      </w:r>
      <w:r w:rsidRPr="00F55FC0">
        <w:t xml:space="preserve">, </w:t>
      </w:r>
      <w:r w:rsidR="00440E76" w:rsidRPr="00F55FC0">
        <w:rPr>
          <w:lang w:val="en-US"/>
        </w:rPr>
        <w:t>l</w:t>
      </w:r>
      <w:r w:rsidR="00491FB5" w:rsidRPr="00F55FC0">
        <w:t>=</w:t>
      </w:r>
      <w:r w:rsidR="008E6635" w:rsidRPr="00F55FC0">
        <w:t>60</w:t>
      </w:r>
      <w:r w:rsidR="00491FB5" w:rsidRPr="00F55FC0">
        <w:t xml:space="preserve"> мм</w:t>
      </w:r>
      <w:r w:rsidRPr="00F55FC0">
        <w:t xml:space="preserve">, соединение </w:t>
      </w:r>
      <w:r w:rsidR="008E6635" w:rsidRPr="00F55FC0">
        <w:t>свобод</w:t>
      </w:r>
      <w:r w:rsidR="00B13687" w:rsidRPr="00F55FC0">
        <w:t>ное</w:t>
      </w:r>
      <w:r w:rsidRPr="00F55FC0">
        <w:t>.</w:t>
      </w:r>
    </w:p>
    <w:p w:rsidR="0044352C" w:rsidRDefault="0044352C" w:rsidP="00F55FC0">
      <w:pPr>
        <w:widowControl w:val="0"/>
        <w:ind w:left="0" w:right="-2"/>
      </w:pPr>
      <w:r w:rsidRPr="00F55FC0">
        <w:t xml:space="preserve">По </w:t>
      </w:r>
      <w:r w:rsidR="00491FB5" w:rsidRPr="00F55FC0">
        <w:t>таблице</w:t>
      </w:r>
      <w:r w:rsidRPr="00F55FC0">
        <w:t xml:space="preserve"> 5.1 </w:t>
      </w:r>
      <w:r w:rsidR="001E5A49" w:rsidRPr="00F55FC0">
        <w:t>/</w:t>
      </w:r>
      <w:r w:rsidR="00491FB5" w:rsidRPr="00F55FC0">
        <w:t>1</w:t>
      </w:r>
      <w:r w:rsidR="001E5A49" w:rsidRPr="00F55FC0">
        <w:t>/</w:t>
      </w:r>
      <w:r w:rsidRPr="00F55FC0">
        <w:t xml:space="preserve"> определяем конструкт</w:t>
      </w:r>
      <w:r w:rsidR="00491FB5" w:rsidRPr="00F55FC0">
        <w:t>ивные параметры соединения (рисунок</w:t>
      </w:r>
      <w:r w:rsidRPr="00F55FC0">
        <w:t xml:space="preserve"> </w:t>
      </w:r>
      <w:r w:rsidR="00440E76" w:rsidRPr="00F55FC0">
        <w:t>8</w:t>
      </w:r>
      <w:r w:rsidRPr="00F55FC0">
        <w:t>). Размеры шпонки:</w:t>
      </w:r>
      <w:r w:rsidR="00491FB5" w:rsidRPr="00F55FC0">
        <w:t xml:space="preserve"> </w:t>
      </w:r>
      <w:r w:rsidR="006A282C">
        <w:pict>
          <v:shape id="_x0000_i1103" type="#_x0000_t75" style="width:285pt;height:24.75pt">
            <v:imagedata r:id="rId78" o:title="" chromakey="white"/>
          </v:shape>
        </w:pict>
      </w:r>
    </w:p>
    <w:p w:rsidR="008207B3" w:rsidRPr="00F55FC0" w:rsidRDefault="008207B3" w:rsidP="00F55FC0">
      <w:pPr>
        <w:widowControl w:val="0"/>
        <w:ind w:left="0" w:right="-2"/>
        <w:rPr>
          <w:i/>
          <w:iCs/>
        </w:rPr>
      </w:pPr>
    </w:p>
    <w:p w:rsidR="00491FB5" w:rsidRPr="00F55FC0" w:rsidRDefault="006A282C" w:rsidP="00F55FC0">
      <w:pPr>
        <w:widowControl w:val="0"/>
        <w:ind w:left="0" w:right="-2"/>
      </w:pPr>
      <w:r>
        <w:rPr>
          <w:noProof/>
        </w:rPr>
        <w:pict>
          <v:shape id="_x0000_i1104" type="#_x0000_t75" style="width:216.75pt;height:120.75pt">
            <v:imagedata r:id="rId79" o:title=""/>
          </v:shape>
        </w:pict>
      </w:r>
    </w:p>
    <w:p w:rsidR="0044352C" w:rsidRPr="00F55FC0" w:rsidRDefault="00440E76" w:rsidP="00F55FC0">
      <w:pPr>
        <w:widowControl w:val="0"/>
        <w:ind w:left="0" w:right="-2"/>
      </w:pPr>
      <w:r w:rsidRPr="00F55FC0">
        <w:t>Рисунок 8</w:t>
      </w:r>
      <w:r w:rsidR="00491FB5" w:rsidRPr="00F55FC0">
        <w:t xml:space="preserve"> – Размеры шпоночного соединения</w:t>
      </w:r>
    </w:p>
    <w:p w:rsidR="008207B3" w:rsidRDefault="008207B3" w:rsidP="00F55FC0">
      <w:pPr>
        <w:widowControl w:val="0"/>
        <w:ind w:left="0" w:right="-2"/>
      </w:pPr>
    </w:p>
    <w:p w:rsidR="0044352C" w:rsidRPr="00F55FC0" w:rsidRDefault="00A25B59" w:rsidP="00F55FC0">
      <w:pPr>
        <w:widowControl w:val="0"/>
        <w:ind w:left="0" w:right="-2"/>
      </w:pPr>
      <w:r w:rsidRPr="00F55FC0">
        <w:t>В таблице</w:t>
      </w:r>
      <w:r w:rsidR="0044352C" w:rsidRPr="00F55FC0">
        <w:t xml:space="preserve"> 5.5 </w:t>
      </w:r>
      <w:r w:rsidR="001E5A49" w:rsidRPr="00F55FC0">
        <w:t>/</w:t>
      </w:r>
      <w:r w:rsidRPr="00F55FC0">
        <w:t>1</w:t>
      </w:r>
      <w:r w:rsidR="001E5A49" w:rsidRPr="00F55FC0">
        <w:t>/</w:t>
      </w:r>
      <w:r w:rsidR="0044352C" w:rsidRPr="00F55FC0">
        <w:t xml:space="preserve"> выбираем поля допусков: шпонка </w:t>
      </w:r>
      <w:r w:rsidR="00FA0816" w:rsidRPr="00F55FC0">
        <w:t xml:space="preserve">– </w:t>
      </w:r>
      <w:r w:rsidR="00FA0816" w:rsidRPr="00F55FC0">
        <w:rPr>
          <w:lang w:val="en-US"/>
        </w:rPr>
        <w:t>h</w:t>
      </w:r>
      <w:r w:rsidR="00FA0816" w:rsidRPr="00F55FC0">
        <w:t>9</w:t>
      </w:r>
      <w:r w:rsidR="0044352C" w:rsidRPr="00F55FC0">
        <w:t xml:space="preserve">, паз вала - </w:t>
      </w:r>
      <w:r w:rsidR="00E22223" w:rsidRPr="00F55FC0">
        <w:t>Н</w:t>
      </w:r>
      <w:r w:rsidR="0044352C" w:rsidRPr="00F55FC0">
        <w:t>9, паз втулки –</w:t>
      </w:r>
      <w:r w:rsidR="004D028F" w:rsidRPr="00F55FC0">
        <w:t xml:space="preserve"> </w:t>
      </w:r>
      <w:r w:rsidR="00E22223" w:rsidRPr="00F55FC0">
        <w:rPr>
          <w:lang w:val="en-US"/>
        </w:rPr>
        <w:t>D</w:t>
      </w:r>
      <w:r w:rsidR="00E22223" w:rsidRPr="00F55FC0">
        <w:t>10</w:t>
      </w:r>
      <w:r w:rsidR="0044352C" w:rsidRPr="00F55FC0">
        <w:t>.</w:t>
      </w:r>
    </w:p>
    <w:p w:rsidR="00FA0816" w:rsidRPr="00F55FC0" w:rsidRDefault="00FA0816" w:rsidP="00F55FC0">
      <w:pPr>
        <w:widowControl w:val="0"/>
        <w:ind w:left="0" w:right="-2"/>
      </w:pPr>
      <w:r w:rsidRPr="00F55FC0">
        <w:t xml:space="preserve">Результаты записываем в таблицу </w:t>
      </w:r>
      <w:r w:rsidR="00344A54" w:rsidRPr="00F55FC0">
        <w:t>2</w:t>
      </w:r>
      <w:r w:rsidRPr="00F55FC0">
        <w:t>.</w:t>
      </w:r>
    </w:p>
    <w:p w:rsidR="008207B3" w:rsidRDefault="008207B3">
      <w:pPr>
        <w:spacing w:line="240" w:lineRule="auto"/>
        <w:ind w:left="0" w:right="0" w:firstLine="0"/>
        <w:jc w:val="left"/>
      </w:pPr>
      <w:r>
        <w:br w:type="page"/>
      </w:r>
    </w:p>
    <w:p w:rsidR="00946296" w:rsidRPr="00F55FC0" w:rsidRDefault="00344A54" w:rsidP="00F55FC0">
      <w:pPr>
        <w:widowControl w:val="0"/>
        <w:ind w:left="0" w:right="-2"/>
      </w:pPr>
      <w:r w:rsidRPr="00F55FC0">
        <w:t>Таблица 2</w:t>
      </w:r>
      <w:r w:rsidR="00946296" w:rsidRPr="00F55FC0">
        <w:t xml:space="preserve"> – Поля допусков шпоночного соединения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0"/>
        <w:gridCol w:w="3191"/>
        <w:gridCol w:w="3189"/>
      </w:tblGrid>
      <w:tr w:rsidR="00946296" w:rsidRPr="00F55FC0">
        <w:trPr>
          <w:jc w:val="center"/>
        </w:trPr>
        <w:tc>
          <w:tcPr>
            <w:tcW w:w="1667" w:type="pct"/>
          </w:tcPr>
          <w:p w:rsidR="00946296" w:rsidRPr="008207B3" w:rsidRDefault="008E6635" w:rsidP="008207B3">
            <w:pPr>
              <w:widowControl w:val="0"/>
              <w:tabs>
                <w:tab w:val="left" w:pos="1755"/>
              </w:tabs>
              <w:ind w:left="0" w:right="-2" w:firstLine="0"/>
              <w:jc w:val="left"/>
              <w:rPr>
                <w:sz w:val="20"/>
                <w:szCs w:val="20"/>
                <w:lang w:val="en-US"/>
              </w:rPr>
            </w:pPr>
            <w:r w:rsidRPr="008207B3">
              <w:rPr>
                <w:sz w:val="20"/>
                <w:szCs w:val="20"/>
              </w:rPr>
              <w:t>8</w:t>
            </w:r>
            <w:r w:rsidR="004E3DCC" w:rsidRPr="008207B3">
              <w:rPr>
                <w:sz w:val="20"/>
                <w:szCs w:val="20"/>
                <w:lang w:val="en-US"/>
              </w:rPr>
              <w:t>h9</w:t>
            </w:r>
          </w:p>
        </w:tc>
        <w:tc>
          <w:tcPr>
            <w:tcW w:w="1667" w:type="pct"/>
          </w:tcPr>
          <w:p w:rsidR="00946296" w:rsidRPr="008207B3" w:rsidRDefault="008E6635" w:rsidP="008207B3">
            <w:pPr>
              <w:widowControl w:val="0"/>
              <w:tabs>
                <w:tab w:val="left" w:pos="1755"/>
              </w:tabs>
              <w:ind w:left="0" w:right="-2" w:firstLine="0"/>
              <w:jc w:val="left"/>
              <w:rPr>
                <w:sz w:val="20"/>
                <w:szCs w:val="20"/>
              </w:rPr>
            </w:pPr>
            <w:r w:rsidRPr="008207B3">
              <w:rPr>
                <w:sz w:val="20"/>
                <w:szCs w:val="20"/>
              </w:rPr>
              <w:t>8</w:t>
            </w:r>
            <w:r w:rsidR="00E22223" w:rsidRPr="008207B3">
              <w:rPr>
                <w:sz w:val="20"/>
                <w:szCs w:val="20"/>
              </w:rPr>
              <w:t>Н</w:t>
            </w:r>
            <w:r w:rsidR="004E3DCC" w:rsidRPr="008207B3">
              <w:rPr>
                <w:sz w:val="20"/>
                <w:szCs w:val="20"/>
              </w:rPr>
              <w:t>9</w:t>
            </w:r>
          </w:p>
        </w:tc>
        <w:tc>
          <w:tcPr>
            <w:tcW w:w="1667" w:type="pct"/>
          </w:tcPr>
          <w:p w:rsidR="00946296" w:rsidRPr="008207B3" w:rsidRDefault="008E6635" w:rsidP="008207B3">
            <w:pPr>
              <w:widowControl w:val="0"/>
              <w:tabs>
                <w:tab w:val="left" w:pos="1755"/>
              </w:tabs>
              <w:ind w:left="0" w:right="-2" w:firstLine="0"/>
              <w:jc w:val="left"/>
              <w:rPr>
                <w:sz w:val="20"/>
                <w:szCs w:val="20"/>
              </w:rPr>
            </w:pPr>
            <w:r w:rsidRPr="008207B3">
              <w:rPr>
                <w:sz w:val="20"/>
                <w:szCs w:val="20"/>
              </w:rPr>
              <w:t>8</w:t>
            </w:r>
            <w:r w:rsidR="00E22223" w:rsidRPr="008207B3">
              <w:rPr>
                <w:sz w:val="20"/>
                <w:szCs w:val="20"/>
                <w:lang w:val="en-US"/>
              </w:rPr>
              <w:t>D10</w:t>
            </w:r>
          </w:p>
        </w:tc>
      </w:tr>
      <w:tr w:rsidR="004E3DCC" w:rsidRPr="00F55FC0">
        <w:trPr>
          <w:jc w:val="center"/>
        </w:trPr>
        <w:tc>
          <w:tcPr>
            <w:tcW w:w="1667" w:type="pct"/>
          </w:tcPr>
          <w:p w:rsidR="004E3DCC" w:rsidRPr="008207B3" w:rsidRDefault="006A282C" w:rsidP="008207B3">
            <w:pPr>
              <w:widowControl w:val="0"/>
              <w:tabs>
                <w:tab w:val="left" w:pos="1755"/>
              </w:tabs>
              <w:ind w:left="0" w:right="-2" w:firstLine="0"/>
              <w:jc w:val="left"/>
              <w:rPr>
                <w:sz w:val="20"/>
                <w:szCs w:val="20"/>
              </w:rPr>
            </w:pPr>
            <w:r>
              <w:pict>
                <v:shape id="_x0000_i1105" type="#_x0000_t75" style="width:28.5pt;height:18pt">
                  <v:imagedata r:id="rId80" o:title="" chromakey="white"/>
                </v:shape>
              </w:pict>
            </w:r>
          </w:p>
        </w:tc>
        <w:tc>
          <w:tcPr>
            <w:tcW w:w="1667" w:type="pct"/>
          </w:tcPr>
          <w:p w:rsidR="004E3DCC" w:rsidRPr="008207B3" w:rsidRDefault="006A282C" w:rsidP="008207B3">
            <w:pPr>
              <w:widowControl w:val="0"/>
              <w:ind w:left="0" w:right="-2" w:firstLine="0"/>
              <w:jc w:val="left"/>
              <w:rPr>
                <w:sz w:val="20"/>
                <w:szCs w:val="20"/>
              </w:rPr>
            </w:pPr>
            <w:r>
              <w:pict>
                <v:shape id="_x0000_i1106" type="#_x0000_t75" style="width:28.5pt;height:18pt">
                  <v:imagedata r:id="rId81" o:title="" chromakey="white"/>
                </v:shape>
              </w:pict>
            </w:r>
          </w:p>
        </w:tc>
        <w:tc>
          <w:tcPr>
            <w:tcW w:w="1667" w:type="pct"/>
          </w:tcPr>
          <w:p w:rsidR="004E3DCC" w:rsidRPr="008207B3" w:rsidRDefault="006A282C" w:rsidP="008207B3">
            <w:pPr>
              <w:widowControl w:val="0"/>
              <w:ind w:left="0" w:right="-2" w:firstLine="0"/>
              <w:jc w:val="left"/>
              <w:rPr>
                <w:sz w:val="20"/>
                <w:szCs w:val="20"/>
              </w:rPr>
            </w:pPr>
            <w:r>
              <w:pict>
                <v:shape id="_x0000_i1107" type="#_x0000_t75" style="width:28.5pt;height:20.25pt">
                  <v:imagedata r:id="rId82" o:title="" chromakey="white"/>
                </v:shape>
              </w:pict>
            </w:r>
          </w:p>
        </w:tc>
      </w:tr>
    </w:tbl>
    <w:p w:rsidR="00344A54" w:rsidRPr="00F55FC0" w:rsidRDefault="00344A54" w:rsidP="00F55FC0">
      <w:pPr>
        <w:widowControl w:val="0"/>
        <w:ind w:left="0" w:right="-2"/>
      </w:pPr>
    </w:p>
    <w:p w:rsidR="00FA0816" w:rsidRPr="00F55FC0" w:rsidRDefault="00FA0816" w:rsidP="00F55FC0">
      <w:pPr>
        <w:widowControl w:val="0"/>
        <w:ind w:left="0" w:right="-2"/>
      </w:pPr>
      <w:r w:rsidRPr="00F55FC0">
        <w:t xml:space="preserve">Таблица </w:t>
      </w:r>
      <w:r w:rsidR="00344A54" w:rsidRPr="00F55FC0">
        <w:t>3</w:t>
      </w:r>
      <w:r w:rsidRPr="00F55FC0">
        <w:t xml:space="preserve"> – Поля допусков шпоночного соединения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FA0816" w:rsidRPr="00F55FC0">
        <w:trPr>
          <w:jc w:val="center"/>
        </w:trPr>
        <w:tc>
          <w:tcPr>
            <w:tcW w:w="1000" w:type="pct"/>
          </w:tcPr>
          <w:p w:rsidR="00FA0816" w:rsidRPr="008207B3" w:rsidRDefault="006A282C" w:rsidP="008207B3">
            <w:pPr>
              <w:widowControl w:val="0"/>
              <w:tabs>
                <w:tab w:val="left" w:pos="1755"/>
              </w:tabs>
              <w:ind w:left="0" w:right="-2" w:firstLine="0"/>
              <w:jc w:val="left"/>
              <w:rPr>
                <w:sz w:val="20"/>
                <w:szCs w:val="20"/>
                <w:lang w:val="en-US"/>
              </w:rPr>
            </w:pPr>
            <w:r>
              <w:pict>
                <v:shape id="_x0000_i1108" type="#_x0000_t75" style="width:30.75pt;height:17.25pt">
                  <v:imagedata r:id="rId83" o:title="" chromakey="white"/>
                </v:shape>
              </w:pict>
            </w:r>
          </w:p>
        </w:tc>
        <w:tc>
          <w:tcPr>
            <w:tcW w:w="1000" w:type="pct"/>
          </w:tcPr>
          <w:p w:rsidR="00FA0816" w:rsidRPr="008207B3" w:rsidRDefault="006A282C" w:rsidP="008207B3">
            <w:pPr>
              <w:widowControl w:val="0"/>
              <w:tabs>
                <w:tab w:val="left" w:pos="1755"/>
              </w:tabs>
              <w:ind w:left="0" w:right="-2" w:firstLine="0"/>
              <w:jc w:val="left"/>
              <w:rPr>
                <w:sz w:val="20"/>
                <w:szCs w:val="20"/>
              </w:rPr>
            </w:pPr>
            <w:r>
              <w:pict>
                <v:shape id="_x0000_i1109" type="#_x0000_t75" style="width:27.75pt;height:17.25pt">
                  <v:imagedata r:id="rId84" o:title="" chromakey="white"/>
                </v:shape>
              </w:pict>
            </w:r>
          </w:p>
        </w:tc>
        <w:tc>
          <w:tcPr>
            <w:tcW w:w="1000" w:type="pct"/>
          </w:tcPr>
          <w:p w:rsidR="00FA0816" w:rsidRPr="008207B3" w:rsidRDefault="006A282C" w:rsidP="008207B3">
            <w:pPr>
              <w:widowControl w:val="0"/>
              <w:tabs>
                <w:tab w:val="left" w:pos="1755"/>
              </w:tabs>
              <w:ind w:left="0" w:right="-2" w:firstLine="0"/>
              <w:jc w:val="left"/>
              <w:rPr>
                <w:sz w:val="20"/>
                <w:szCs w:val="20"/>
              </w:rPr>
            </w:pPr>
            <w:r>
              <w:pict>
                <v:shape id="_x0000_i1110" type="#_x0000_t75" style="width:31.5pt;height:17.25pt">
                  <v:imagedata r:id="rId85" o:title="" chromakey="white"/>
                </v:shape>
              </w:pict>
            </w:r>
          </w:p>
        </w:tc>
        <w:tc>
          <w:tcPr>
            <w:tcW w:w="1000" w:type="pct"/>
          </w:tcPr>
          <w:p w:rsidR="00FA0816" w:rsidRPr="008207B3" w:rsidRDefault="006A282C" w:rsidP="008207B3">
            <w:pPr>
              <w:widowControl w:val="0"/>
              <w:ind w:left="0" w:right="-2" w:firstLine="0"/>
              <w:jc w:val="left"/>
              <w:rPr>
                <w:sz w:val="20"/>
                <w:szCs w:val="20"/>
              </w:rPr>
            </w:pPr>
            <w:r>
              <w:pict>
                <v:shape id="_x0000_i1111" type="#_x0000_t75" style="width:34.5pt;height:17.25pt">
                  <v:imagedata r:id="rId86" o:title="" chromakey="white"/>
                </v:shape>
              </w:pict>
            </w:r>
          </w:p>
        </w:tc>
        <w:tc>
          <w:tcPr>
            <w:tcW w:w="1000" w:type="pct"/>
          </w:tcPr>
          <w:p w:rsidR="00FA0816" w:rsidRPr="008207B3" w:rsidRDefault="006A282C" w:rsidP="008207B3">
            <w:pPr>
              <w:widowControl w:val="0"/>
              <w:ind w:left="0" w:right="-2" w:firstLine="0"/>
              <w:jc w:val="left"/>
              <w:rPr>
                <w:sz w:val="20"/>
                <w:szCs w:val="20"/>
              </w:rPr>
            </w:pPr>
            <w:r>
              <w:pict>
                <v:shape id="_x0000_i1112" type="#_x0000_t75" style="width:34.5pt;height:17.25pt">
                  <v:imagedata r:id="rId87" o:title="" chromakey="white"/>
                </v:shape>
              </w:pict>
            </w:r>
          </w:p>
        </w:tc>
      </w:tr>
      <w:tr w:rsidR="00946296" w:rsidRPr="00F55FC0">
        <w:trPr>
          <w:jc w:val="center"/>
        </w:trPr>
        <w:tc>
          <w:tcPr>
            <w:tcW w:w="1000" w:type="pct"/>
          </w:tcPr>
          <w:p w:rsidR="00946296" w:rsidRPr="008207B3" w:rsidRDefault="006A282C" w:rsidP="008207B3">
            <w:pPr>
              <w:widowControl w:val="0"/>
              <w:tabs>
                <w:tab w:val="left" w:pos="1755"/>
              </w:tabs>
              <w:ind w:left="0" w:right="-2" w:firstLine="0"/>
              <w:jc w:val="left"/>
              <w:rPr>
                <w:sz w:val="20"/>
                <w:szCs w:val="20"/>
                <w:lang w:val="en-US"/>
              </w:rPr>
            </w:pPr>
            <w:r>
              <w:pict>
                <v:shape id="_x0000_i1113" type="#_x0000_t75" style="width:28.5pt;height:18pt">
                  <v:imagedata r:id="rId88" o:title="" chromakey="white"/>
                </v:shape>
              </w:pict>
            </w:r>
          </w:p>
        </w:tc>
        <w:tc>
          <w:tcPr>
            <w:tcW w:w="1000" w:type="pct"/>
          </w:tcPr>
          <w:p w:rsidR="00946296" w:rsidRPr="008207B3" w:rsidRDefault="006A282C" w:rsidP="008207B3">
            <w:pPr>
              <w:widowControl w:val="0"/>
              <w:tabs>
                <w:tab w:val="left" w:pos="1755"/>
              </w:tabs>
              <w:ind w:left="0" w:right="-2" w:firstLine="0"/>
              <w:jc w:val="left"/>
              <w:rPr>
                <w:sz w:val="20"/>
                <w:szCs w:val="20"/>
                <w:lang w:val="en-US"/>
              </w:rPr>
            </w:pPr>
            <w:r>
              <w:pict>
                <v:shape id="_x0000_i1114" type="#_x0000_t75" style="width:30pt;height:18pt">
                  <v:imagedata r:id="rId89" o:title="" chromakey="white"/>
                </v:shape>
              </w:pict>
            </w:r>
          </w:p>
        </w:tc>
        <w:tc>
          <w:tcPr>
            <w:tcW w:w="1000" w:type="pct"/>
          </w:tcPr>
          <w:p w:rsidR="00946296" w:rsidRPr="008207B3" w:rsidRDefault="006A282C" w:rsidP="008207B3">
            <w:pPr>
              <w:widowControl w:val="0"/>
              <w:tabs>
                <w:tab w:val="left" w:pos="1755"/>
              </w:tabs>
              <w:ind w:left="0" w:right="-2" w:firstLine="0"/>
              <w:jc w:val="left"/>
              <w:rPr>
                <w:sz w:val="20"/>
                <w:szCs w:val="20"/>
              </w:rPr>
            </w:pPr>
            <w:r>
              <w:pict>
                <v:shape id="_x0000_i1115" type="#_x0000_t75" style="width:26.25pt;height:18pt">
                  <v:imagedata r:id="rId90" o:title="" chromakey="white"/>
                </v:shape>
              </w:pict>
            </w:r>
          </w:p>
        </w:tc>
        <w:tc>
          <w:tcPr>
            <w:tcW w:w="1000" w:type="pct"/>
          </w:tcPr>
          <w:p w:rsidR="00946296" w:rsidRPr="008207B3" w:rsidRDefault="006A282C" w:rsidP="008207B3">
            <w:pPr>
              <w:widowControl w:val="0"/>
              <w:ind w:left="0" w:right="-2" w:firstLine="0"/>
              <w:jc w:val="left"/>
              <w:rPr>
                <w:sz w:val="20"/>
                <w:szCs w:val="20"/>
              </w:rPr>
            </w:pPr>
            <w:r>
              <w:pict>
                <v:shape id="_x0000_i1116" type="#_x0000_t75" style="width:32.25pt;height:18pt">
                  <v:imagedata r:id="rId91" o:title="" chromakey="white"/>
                </v:shape>
              </w:pict>
            </w:r>
          </w:p>
        </w:tc>
        <w:tc>
          <w:tcPr>
            <w:tcW w:w="1000" w:type="pct"/>
          </w:tcPr>
          <w:p w:rsidR="00946296" w:rsidRPr="008207B3" w:rsidRDefault="006A282C" w:rsidP="008207B3">
            <w:pPr>
              <w:widowControl w:val="0"/>
              <w:ind w:left="0" w:right="-2" w:firstLine="0"/>
              <w:jc w:val="left"/>
              <w:rPr>
                <w:sz w:val="20"/>
                <w:szCs w:val="20"/>
              </w:rPr>
            </w:pPr>
            <w:r>
              <w:pict>
                <v:shape id="_x0000_i1117" type="#_x0000_t75" style="width:32.25pt;height:18pt">
                  <v:imagedata r:id="rId92" o:title="" chromakey="white"/>
                </v:shape>
              </w:pict>
            </w:r>
          </w:p>
        </w:tc>
      </w:tr>
    </w:tbl>
    <w:p w:rsidR="00344A54" w:rsidRPr="00F55FC0" w:rsidRDefault="00344A54" w:rsidP="00F55FC0">
      <w:pPr>
        <w:widowControl w:val="0"/>
        <w:ind w:left="0" w:right="-2"/>
      </w:pPr>
    </w:p>
    <w:p w:rsidR="0044352C" w:rsidRPr="00F55FC0" w:rsidRDefault="0044352C" w:rsidP="00F55FC0">
      <w:pPr>
        <w:widowControl w:val="0"/>
        <w:ind w:left="0" w:right="-2"/>
      </w:pPr>
      <w:r w:rsidRPr="00F55FC0">
        <w:t>Допуска для выше указанных размеров выбраны по табл</w:t>
      </w:r>
      <w:r w:rsidR="00946296" w:rsidRPr="00F55FC0">
        <w:t>ице</w:t>
      </w:r>
      <w:r w:rsidRPr="00F55FC0">
        <w:t xml:space="preserve"> 5.2 </w:t>
      </w:r>
      <w:r w:rsidR="001E5A49" w:rsidRPr="00F55FC0">
        <w:t>/</w:t>
      </w:r>
      <w:r w:rsidR="00946296" w:rsidRPr="00F55FC0">
        <w:t>1</w:t>
      </w:r>
      <w:r w:rsidR="001E5A49" w:rsidRPr="00F55FC0">
        <w:t>/</w:t>
      </w:r>
      <w:r w:rsidRPr="00F55FC0">
        <w:t>.</w:t>
      </w:r>
    </w:p>
    <w:p w:rsidR="004E3DCC" w:rsidRDefault="004E3DCC" w:rsidP="00F55FC0">
      <w:pPr>
        <w:widowControl w:val="0"/>
        <w:ind w:left="0" w:right="-2"/>
      </w:pPr>
      <w:r w:rsidRPr="00F55FC0">
        <w:t xml:space="preserve">Схема расположения полей допусков представлена на рисунке </w:t>
      </w:r>
      <w:r w:rsidR="00344A54" w:rsidRPr="00F55FC0">
        <w:t>9</w:t>
      </w:r>
      <w:r w:rsidRPr="00F55FC0">
        <w:t>.</w:t>
      </w:r>
    </w:p>
    <w:p w:rsidR="008207B3" w:rsidRPr="00F55FC0" w:rsidRDefault="008207B3" w:rsidP="00F55FC0">
      <w:pPr>
        <w:widowControl w:val="0"/>
        <w:ind w:left="0" w:right="-2"/>
      </w:pPr>
    </w:p>
    <w:p w:rsidR="0044352C" w:rsidRPr="00F55FC0" w:rsidRDefault="006A282C" w:rsidP="00F55FC0">
      <w:pPr>
        <w:widowControl w:val="0"/>
        <w:ind w:left="0" w:right="-2"/>
      </w:pPr>
      <w:r>
        <w:rPr>
          <w:noProof/>
        </w:rPr>
        <w:pict>
          <v:shape id="_x0000_i1118" type="#_x0000_t75" style="width:338.25pt;height:253.5pt">
            <v:imagedata r:id="rId93" o:title=""/>
          </v:shape>
        </w:pict>
      </w:r>
    </w:p>
    <w:p w:rsidR="0044352C" w:rsidRPr="00F55FC0" w:rsidRDefault="0044352C" w:rsidP="00F55FC0">
      <w:pPr>
        <w:widowControl w:val="0"/>
        <w:ind w:left="0" w:right="-2"/>
      </w:pPr>
      <w:r w:rsidRPr="00F55FC0">
        <w:t>Рис</w:t>
      </w:r>
      <w:r w:rsidR="004E3DCC" w:rsidRPr="00F55FC0">
        <w:t>унок</w:t>
      </w:r>
      <w:r w:rsidR="003A3D04" w:rsidRPr="00F55FC0">
        <w:t xml:space="preserve"> 9</w:t>
      </w:r>
      <w:r w:rsidR="004E3DCC" w:rsidRPr="00F55FC0">
        <w:t xml:space="preserve"> -</w:t>
      </w:r>
      <w:r w:rsidRPr="00F55FC0">
        <w:t xml:space="preserve"> Схема расположения полей допусков</w:t>
      </w:r>
    </w:p>
    <w:p w:rsidR="008207B3" w:rsidRDefault="008207B3" w:rsidP="00F55FC0">
      <w:pPr>
        <w:widowControl w:val="0"/>
        <w:ind w:left="0" w:right="-2"/>
      </w:pPr>
    </w:p>
    <w:p w:rsidR="0025588B" w:rsidRPr="00F55FC0" w:rsidRDefault="0025588B" w:rsidP="00F55FC0">
      <w:pPr>
        <w:widowControl w:val="0"/>
        <w:ind w:left="0" w:right="-2"/>
      </w:pPr>
      <w:r w:rsidRPr="00F55FC0">
        <w:t>Схема шпоночного соединения приведена в приложении А.</w:t>
      </w:r>
    </w:p>
    <w:p w:rsidR="004E5B09" w:rsidRPr="00F55FC0" w:rsidRDefault="0044352C" w:rsidP="00F55FC0">
      <w:pPr>
        <w:widowControl w:val="0"/>
        <w:ind w:left="0" w:right="-2"/>
      </w:pPr>
      <w:r w:rsidRPr="00F55FC0">
        <w:t>По табл</w:t>
      </w:r>
      <w:r w:rsidR="009F3F94" w:rsidRPr="00F55FC0">
        <w:t xml:space="preserve">ице 5.3 </w:t>
      </w:r>
      <w:r w:rsidR="001E5A49" w:rsidRPr="00F55FC0">
        <w:t>/</w:t>
      </w:r>
      <w:r w:rsidR="009F3F94" w:rsidRPr="00F55FC0">
        <w:t>1</w:t>
      </w:r>
      <w:r w:rsidR="001E5A49" w:rsidRPr="00F55FC0">
        <w:t>/</w:t>
      </w:r>
      <w:r w:rsidRPr="00F55FC0">
        <w:t xml:space="preserve"> выбираем параметры шероховатости:</w:t>
      </w:r>
    </w:p>
    <w:p w:rsidR="0086558E" w:rsidRPr="00F55FC0" w:rsidRDefault="004E5B09" w:rsidP="00F55FC0">
      <w:pPr>
        <w:widowControl w:val="0"/>
        <w:ind w:left="0" w:right="-2"/>
      </w:pPr>
      <w:r w:rsidRPr="00F55FC0">
        <w:t xml:space="preserve">Рабочие поверхности </w:t>
      </w:r>
      <w:r w:rsidR="0086558E" w:rsidRPr="00F55FC0">
        <w:t xml:space="preserve">шпонки, паза вала и паза втулки – </w:t>
      </w:r>
      <w:r w:rsidR="0086558E" w:rsidRPr="00F55FC0">
        <w:rPr>
          <w:lang w:val="en-US"/>
        </w:rPr>
        <w:t>Ra</w:t>
      </w:r>
      <w:r w:rsidR="0086558E" w:rsidRPr="00F55FC0">
        <w:t xml:space="preserve"> 3,2 мкм.</w:t>
      </w:r>
    </w:p>
    <w:p w:rsidR="0086558E" w:rsidRPr="00F55FC0" w:rsidRDefault="0086558E" w:rsidP="00F55FC0">
      <w:pPr>
        <w:widowControl w:val="0"/>
        <w:ind w:left="0" w:right="-2"/>
      </w:pPr>
      <w:r w:rsidRPr="00F55FC0">
        <w:t xml:space="preserve">Нерабочие поверхности шпонки – </w:t>
      </w:r>
      <w:r w:rsidRPr="00F55FC0">
        <w:rPr>
          <w:lang w:val="en-US"/>
        </w:rPr>
        <w:t>Ra</w:t>
      </w:r>
      <w:r w:rsidRPr="00F55FC0">
        <w:t xml:space="preserve"> 8,0 мкм.</w:t>
      </w:r>
    </w:p>
    <w:p w:rsidR="0086558E" w:rsidRPr="00F55FC0" w:rsidRDefault="0086558E" w:rsidP="00F55FC0">
      <w:pPr>
        <w:widowControl w:val="0"/>
        <w:ind w:left="0" w:right="-2"/>
      </w:pPr>
      <w:r w:rsidRPr="00F55FC0">
        <w:t xml:space="preserve">Нерабочие поверхности паза вала и паза втулки – </w:t>
      </w:r>
      <w:r w:rsidRPr="00F55FC0">
        <w:rPr>
          <w:lang w:val="en-US"/>
        </w:rPr>
        <w:t>Ra</w:t>
      </w:r>
      <w:r w:rsidRPr="00F55FC0">
        <w:t xml:space="preserve"> 12,5 мкм.</w:t>
      </w:r>
    </w:p>
    <w:p w:rsidR="0044352C" w:rsidRPr="00F55FC0" w:rsidRDefault="0044352C" w:rsidP="00F55FC0">
      <w:pPr>
        <w:pStyle w:val="1"/>
        <w:keepNext w:val="0"/>
        <w:widowControl w:val="0"/>
        <w:suppressAutoHyphens w:val="0"/>
        <w:spacing w:before="0" w:after="0" w:line="360" w:lineRule="auto"/>
        <w:ind w:right="-2" w:firstLine="709"/>
        <w:jc w:val="both"/>
        <w:rPr>
          <w:b w:val="0"/>
          <w:bCs w:val="0"/>
          <w:sz w:val="28"/>
          <w:szCs w:val="28"/>
        </w:rPr>
      </w:pPr>
      <w:bookmarkStart w:id="4" w:name="_Toc81105058"/>
      <w:r w:rsidRPr="00F55FC0">
        <w:rPr>
          <w:b w:val="0"/>
          <w:bCs w:val="0"/>
          <w:sz w:val="28"/>
          <w:szCs w:val="28"/>
        </w:rPr>
        <w:t>Задание 5. Выбор посадок на шлицевые соединения</w:t>
      </w:r>
      <w:bookmarkEnd w:id="4"/>
    </w:p>
    <w:p w:rsidR="00FD6406" w:rsidRDefault="00FD6406">
      <w:pPr>
        <w:spacing w:line="240" w:lineRule="auto"/>
        <w:ind w:left="0" w:right="0" w:firstLine="0"/>
        <w:jc w:val="left"/>
      </w:pPr>
    </w:p>
    <w:p w:rsidR="006A516A" w:rsidRDefault="006A516A" w:rsidP="00F55FC0">
      <w:pPr>
        <w:widowControl w:val="0"/>
        <w:ind w:left="0" w:right="-2"/>
      </w:pPr>
      <w:r w:rsidRPr="00F55FC0">
        <w:t xml:space="preserve">Выбрать посадку на шлицевое соединение (рисунок 10). </w:t>
      </w:r>
    </w:p>
    <w:p w:rsidR="00FD6406" w:rsidRPr="00F55FC0" w:rsidRDefault="00FD6406" w:rsidP="00F55FC0">
      <w:pPr>
        <w:widowControl w:val="0"/>
        <w:ind w:left="0" w:right="-2"/>
      </w:pPr>
    </w:p>
    <w:p w:rsidR="006A516A" w:rsidRPr="00F55FC0" w:rsidRDefault="006A282C" w:rsidP="00CC2C44">
      <w:pPr>
        <w:widowControl w:val="0"/>
        <w:ind w:left="0" w:right="-2" w:firstLine="0"/>
      </w:pPr>
      <w:r>
        <w:rPr>
          <w:noProof/>
        </w:rPr>
        <w:pict>
          <v:shape id="_x0000_i1119" type="#_x0000_t75" style="width:434.25pt;height:357pt">
            <v:imagedata r:id="rId94" o:title=""/>
          </v:shape>
        </w:pict>
      </w:r>
    </w:p>
    <w:p w:rsidR="006A516A" w:rsidRPr="00F55FC0" w:rsidRDefault="006A516A" w:rsidP="00F55FC0">
      <w:pPr>
        <w:widowControl w:val="0"/>
        <w:ind w:left="0" w:right="-2"/>
      </w:pPr>
      <w:r w:rsidRPr="00F55FC0">
        <w:t>Рисунок 10 – Эскиз шлицевого соединения</w:t>
      </w:r>
    </w:p>
    <w:p w:rsidR="00FD6406" w:rsidRDefault="00FD6406" w:rsidP="00F55FC0">
      <w:pPr>
        <w:widowControl w:val="0"/>
        <w:ind w:left="0" w:right="-2"/>
      </w:pPr>
    </w:p>
    <w:p w:rsidR="0044352C" w:rsidRPr="00F55FC0" w:rsidRDefault="0044352C" w:rsidP="00F55FC0">
      <w:pPr>
        <w:widowControl w:val="0"/>
        <w:ind w:left="0" w:right="-2"/>
      </w:pPr>
      <w:r w:rsidRPr="00F55FC0">
        <w:t>Расчёт</w:t>
      </w:r>
    </w:p>
    <w:p w:rsidR="0044352C" w:rsidRPr="00F55FC0" w:rsidRDefault="0044352C" w:rsidP="00F55FC0">
      <w:pPr>
        <w:widowControl w:val="0"/>
        <w:ind w:left="0" w:right="-2"/>
      </w:pPr>
      <w:r w:rsidRPr="00F55FC0">
        <w:t xml:space="preserve">Обозначение соединения: </w:t>
      </w:r>
      <w:r w:rsidR="00296711" w:rsidRPr="00F55FC0">
        <w:rPr>
          <w:lang w:val="en-US"/>
        </w:rPr>
        <w:t>d</w:t>
      </w:r>
      <w:r w:rsidRPr="00F55FC0">
        <w:t>–</w:t>
      </w:r>
      <w:r w:rsidR="00C431B6" w:rsidRPr="00F55FC0">
        <w:t>8</w:t>
      </w:r>
      <w:r w:rsidRPr="00F55FC0">
        <w:rPr>
          <w:lang w:val="en-US"/>
        </w:rPr>
        <w:t>x</w:t>
      </w:r>
      <w:r w:rsidR="00C431B6" w:rsidRPr="00F55FC0">
        <w:t>6</w:t>
      </w:r>
      <w:r w:rsidR="009063ED" w:rsidRPr="00F55FC0">
        <w:t>2</w:t>
      </w:r>
      <w:r w:rsidRPr="00F55FC0">
        <w:rPr>
          <w:lang w:val="en-US"/>
        </w:rPr>
        <w:t>x</w:t>
      </w:r>
      <w:r w:rsidR="00C431B6" w:rsidRPr="00F55FC0">
        <w:t>72</w:t>
      </w:r>
      <w:r w:rsidRPr="00F55FC0">
        <w:rPr>
          <w:lang w:val="en-US"/>
        </w:rPr>
        <w:t>x</w:t>
      </w:r>
      <w:r w:rsidR="00C431B6" w:rsidRPr="00F55FC0">
        <w:t>12</w:t>
      </w:r>
      <w:r w:rsidRPr="00F55FC0">
        <w:t>.</w:t>
      </w:r>
    </w:p>
    <w:p w:rsidR="0044352C" w:rsidRPr="00F55FC0" w:rsidRDefault="0044352C" w:rsidP="00F55FC0">
      <w:pPr>
        <w:widowControl w:val="0"/>
        <w:ind w:left="0" w:right="-2"/>
      </w:pPr>
      <w:r w:rsidRPr="00F55FC0">
        <w:t xml:space="preserve">Характер соединения: </w:t>
      </w:r>
      <w:r w:rsidR="00C431B6" w:rsidRPr="00F55FC0">
        <w:t>нормаль</w:t>
      </w:r>
      <w:r w:rsidR="009F30D3" w:rsidRPr="00F55FC0">
        <w:t>ное</w:t>
      </w:r>
      <w:r w:rsidRPr="00F55FC0">
        <w:t>.</w:t>
      </w:r>
    </w:p>
    <w:p w:rsidR="0044352C" w:rsidRPr="00F55FC0" w:rsidRDefault="0044352C" w:rsidP="00F55FC0">
      <w:pPr>
        <w:widowControl w:val="0"/>
        <w:ind w:left="0" w:right="-2"/>
      </w:pPr>
      <w:r w:rsidRPr="00F55FC0">
        <w:t>В зависимости от базовой поверхности и характера соединения выбираем посад</w:t>
      </w:r>
      <w:r w:rsidR="006033CE" w:rsidRPr="00F55FC0">
        <w:t>ки</w:t>
      </w:r>
      <w:r w:rsidR="00C551B1" w:rsidRPr="00F55FC0">
        <w:t xml:space="preserve"> по таблицам 5.7, 5.8, 5.9 /1/</w:t>
      </w:r>
      <w:r w:rsidR="006033CE" w:rsidRPr="00F55FC0">
        <w:t>.</w:t>
      </w:r>
    </w:p>
    <w:p w:rsidR="0044352C" w:rsidRPr="00F55FC0" w:rsidRDefault="0044352C" w:rsidP="00F55FC0">
      <w:pPr>
        <w:widowControl w:val="0"/>
        <w:ind w:left="0" w:right="-2"/>
      </w:pPr>
      <w:r w:rsidRPr="00F55FC0">
        <w:t xml:space="preserve">Обозначение соединения получит вид: </w:t>
      </w:r>
    </w:p>
    <w:p w:rsidR="00FD6406" w:rsidRDefault="00FD6406" w:rsidP="00F55FC0">
      <w:pPr>
        <w:widowControl w:val="0"/>
        <w:ind w:left="0" w:right="-2"/>
      </w:pPr>
    </w:p>
    <w:p w:rsidR="0044352C" w:rsidRPr="00CC2C44" w:rsidRDefault="00296711" w:rsidP="00F55FC0">
      <w:pPr>
        <w:widowControl w:val="0"/>
        <w:ind w:left="0" w:right="-2"/>
      </w:pPr>
      <w:r w:rsidRPr="00F55FC0">
        <w:rPr>
          <w:lang w:val="en-US"/>
        </w:rPr>
        <w:t>d</w:t>
      </w:r>
      <w:r w:rsidR="0044352C" w:rsidRPr="00CC2C44">
        <w:t>–</w:t>
      </w:r>
      <w:r w:rsidR="008F0308" w:rsidRPr="00CC2C44">
        <w:t>8</w:t>
      </w:r>
      <w:r w:rsidR="0044352C" w:rsidRPr="00F55FC0">
        <w:rPr>
          <w:lang w:val="en-US"/>
        </w:rPr>
        <w:t>x</w:t>
      </w:r>
      <w:r w:rsidR="008F0308" w:rsidRPr="00CC2C44">
        <w:t>6</w:t>
      </w:r>
      <w:r w:rsidR="009063ED" w:rsidRPr="00CC2C44">
        <w:t>2</w:t>
      </w:r>
      <w:r w:rsidR="0044352C" w:rsidRPr="00CC2C44">
        <w:t>(</w:t>
      </w:r>
      <w:r w:rsidR="0044352C" w:rsidRPr="00F55FC0">
        <w:rPr>
          <w:lang w:val="en-US"/>
        </w:rPr>
        <w:t>H</w:t>
      </w:r>
      <w:r w:rsidRPr="00CC2C44">
        <w:t>7</w:t>
      </w:r>
      <w:r w:rsidR="0044352C" w:rsidRPr="00CC2C44">
        <w:t>/</w:t>
      </w:r>
      <w:r w:rsidRPr="00F55FC0">
        <w:rPr>
          <w:lang w:val="en-US"/>
        </w:rPr>
        <w:t>g</w:t>
      </w:r>
      <w:r w:rsidRPr="00CC2C44">
        <w:t>6</w:t>
      </w:r>
      <w:r w:rsidR="0044352C" w:rsidRPr="00CC2C44">
        <w:t>)</w:t>
      </w:r>
      <w:r w:rsidR="0044352C" w:rsidRPr="00F55FC0">
        <w:rPr>
          <w:lang w:val="en-US"/>
        </w:rPr>
        <w:t>x</w:t>
      </w:r>
      <w:r w:rsidR="008F0308" w:rsidRPr="00CC2C44">
        <w:t>72</w:t>
      </w:r>
      <w:r w:rsidR="0044352C" w:rsidRPr="00CC2C44">
        <w:t>(</w:t>
      </w:r>
      <w:r w:rsidR="0044352C" w:rsidRPr="00F55FC0">
        <w:rPr>
          <w:lang w:val="en-US"/>
        </w:rPr>
        <w:t>H</w:t>
      </w:r>
      <w:r w:rsidR="00445215" w:rsidRPr="00CC2C44">
        <w:t>12</w:t>
      </w:r>
      <w:r w:rsidR="0044352C" w:rsidRPr="00CC2C44">
        <w:t>/</w:t>
      </w:r>
      <w:r w:rsidR="00445215" w:rsidRPr="00F55FC0">
        <w:rPr>
          <w:lang w:val="en-US"/>
        </w:rPr>
        <w:t>a</w:t>
      </w:r>
      <w:r w:rsidR="00445215" w:rsidRPr="00CC2C44">
        <w:t>11</w:t>
      </w:r>
      <w:r w:rsidR="0044352C" w:rsidRPr="00CC2C44">
        <w:t>)</w:t>
      </w:r>
      <w:r w:rsidR="0044352C" w:rsidRPr="00F55FC0">
        <w:rPr>
          <w:lang w:val="en-US"/>
        </w:rPr>
        <w:t>x</w:t>
      </w:r>
      <w:r w:rsidR="008F0308" w:rsidRPr="00CC2C44">
        <w:t>12</w:t>
      </w:r>
      <w:r w:rsidR="0044352C" w:rsidRPr="00CC2C44">
        <w:t>(</w:t>
      </w:r>
      <w:r w:rsidRPr="00F55FC0">
        <w:rPr>
          <w:lang w:val="en-US"/>
        </w:rPr>
        <w:t>D</w:t>
      </w:r>
      <w:r w:rsidRPr="00CC2C44">
        <w:t>9</w:t>
      </w:r>
      <w:r w:rsidR="0044352C" w:rsidRPr="00CC2C44">
        <w:t>/</w:t>
      </w:r>
      <w:r w:rsidRPr="00F55FC0">
        <w:rPr>
          <w:lang w:val="en-US"/>
        </w:rPr>
        <w:t>h</w:t>
      </w:r>
      <w:r w:rsidRPr="00CC2C44">
        <w:t>9</w:t>
      </w:r>
      <w:r w:rsidR="0044352C" w:rsidRPr="00CC2C44">
        <w:t>).</w:t>
      </w:r>
    </w:p>
    <w:p w:rsidR="00FD6406" w:rsidRDefault="00FD6406" w:rsidP="00F55FC0">
      <w:pPr>
        <w:widowControl w:val="0"/>
        <w:ind w:left="0" w:right="-2"/>
      </w:pPr>
    </w:p>
    <w:p w:rsidR="00FD6406" w:rsidRDefault="00FD6406">
      <w:pPr>
        <w:spacing w:line="240" w:lineRule="auto"/>
        <w:ind w:left="0" w:right="0" w:firstLine="0"/>
        <w:jc w:val="left"/>
      </w:pPr>
      <w:r>
        <w:br w:type="page"/>
      </w:r>
    </w:p>
    <w:p w:rsidR="0044352C" w:rsidRPr="00F55FC0" w:rsidRDefault="0044352C" w:rsidP="00F55FC0">
      <w:pPr>
        <w:widowControl w:val="0"/>
        <w:ind w:left="0" w:right="-2"/>
      </w:pPr>
      <w:r w:rsidRPr="00F55FC0">
        <w:t>По табл</w:t>
      </w:r>
      <w:r w:rsidR="006033CE" w:rsidRPr="00F55FC0">
        <w:t>ицам</w:t>
      </w:r>
      <w:r w:rsidRPr="00F55FC0">
        <w:t xml:space="preserve"> 1.2 и 1.4 </w:t>
      </w:r>
      <w:r w:rsidR="001E5A49" w:rsidRPr="00F55FC0">
        <w:t>/</w:t>
      </w:r>
      <w:r w:rsidR="006033CE" w:rsidRPr="00F55FC0">
        <w:t>1</w:t>
      </w:r>
      <w:r w:rsidR="001E5A49" w:rsidRPr="00F55FC0">
        <w:t>/</w:t>
      </w:r>
      <w:r w:rsidRPr="00F55FC0">
        <w:t xml:space="preserve"> находим численные значения допусков:</w:t>
      </w:r>
    </w:p>
    <w:p w:rsidR="00FD6406" w:rsidRDefault="00FD6406" w:rsidP="00F55FC0">
      <w:pPr>
        <w:widowControl w:val="0"/>
        <w:ind w:left="0" w:right="-2"/>
      </w:pPr>
    </w:p>
    <w:p w:rsidR="006033CE" w:rsidRPr="00F55FC0" w:rsidRDefault="006A282C" w:rsidP="00F55FC0">
      <w:pPr>
        <w:widowControl w:val="0"/>
        <w:ind w:left="0" w:right="-2"/>
      </w:pPr>
      <w:r>
        <w:pict>
          <v:shape id="_x0000_i1120" type="#_x0000_t75" style="width:141pt;height:28.5pt">
            <v:imagedata r:id="rId95" o:title="" chromakey="white"/>
          </v:shape>
        </w:pict>
      </w:r>
      <w:r w:rsidR="006033CE" w:rsidRPr="00F55FC0">
        <w:t xml:space="preserve"> </w:t>
      </w:r>
      <w:r>
        <w:pict>
          <v:shape id="_x0000_i1121" type="#_x0000_t75" style="width:136.5pt;height:28.5pt">
            <v:imagedata r:id="rId96" o:title="" chromakey="white"/>
          </v:shape>
        </w:pict>
      </w:r>
      <w:r w:rsidR="006033CE" w:rsidRPr="00F55FC0">
        <w:t xml:space="preserve"> </w:t>
      </w:r>
      <w:r>
        <w:pict>
          <v:shape id="_x0000_i1122" type="#_x0000_t75" style="width:125.25pt;height:28.5pt">
            <v:imagedata r:id="rId97" o:title="" chromakey="white"/>
          </v:shape>
        </w:pict>
      </w:r>
    </w:p>
    <w:p w:rsidR="00FD6406" w:rsidRDefault="00FD6406" w:rsidP="00F55FC0">
      <w:pPr>
        <w:widowControl w:val="0"/>
        <w:ind w:left="0" w:right="-2"/>
      </w:pPr>
    </w:p>
    <w:p w:rsidR="0044352C" w:rsidRDefault="0044352C" w:rsidP="00F55FC0">
      <w:pPr>
        <w:widowControl w:val="0"/>
        <w:ind w:left="0" w:right="-2"/>
      </w:pPr>
      <w:r w:rsidRPr="00F55FC0">
        <w:t>Схема расположения</w:t>
      </w:r>
      <w:r w:rsidR="006033CE" w:rsidRPr="00F55FC0">
        <w:t xml:space="preserve"> полей допусков показана на рисунке</w:t>
      </w:r>
      <w:r w:rsidRPr="00F55FC0">
        <w:t xml:space="preserve"> </w:t>
      </w:r>
      <w:r w:rsidR="00C551B1" w:rsidRPr="00F55FC0">
        <w:t>11</w:t>
      </w:r>
      <w:r w:rsidRPr="00F55FC0">
        <w:t>.</w:t>
      </w:r>
    </w:p>
    <w:p w:rsidR="00FD6406" w:rsidRPr="00F55FC0" w:rsidRDefault="00FD6406" w:rsidP="00F55FC0">
      <w:pPr>
        <w:widowControl w:val="0"/>
        <w:ind w:left="0" w:right="-2"/>
      </w:pPr>
    </w:p>
    <w:p w:rsidR="006033CE" w:rsidRPr="00F55FC0" w:rsidRDefault="006A282C" w:rsidP="00F55FC0">
      <w:pPr>
        <w:widowControl w:val="0"/>
        <w:ind w:left="0" w:right="-2"/>
      </w:pPr>
      <w:r>
        <w:rPr>
          <w:noProof/>
        </w:rPr>
        <w:pict>
          <v:shape id="_x0000_i1123" type="#_x0000_t75" style="width:418.5pt;height:283.5pt">
            <v:imagedata r:id="rId98" o:title=""/>
          </v:shape>
        </w:pict>
      </w:r>
    </w:p>
    <w:p w:rsidR="0044352C" w:rsidRPr="00F55FC0" w:rsidRDefault="006033CE" w:rsidP="00F55FC0">
      <w:pPr>
        <w:widowControl w:val="0"/>
        <w:ind w:left="0" w:right="-2"/>
      </w:pPr>
      <w:r w:rsidRPr="00F55FC0">
        <w:t xml:space="preserve">Рисунок </w:t>
      </w:r>
      <w:r w:rsidR="00C551B1" w:rsidRPr="00F55FC0">
        <w:t>11</w:t>
      </w:r>
      <w:r w:rsidRPr="00F55FC0">
        <w:t xml:space="preserve"> – Схема расположения полей допусков</w:t>
      </w:r>
    </w:p>
    <w:p w:rsidR="00FD6406" w:rsidRDefault="00FD6406" w:rsidP="00F55FC0">
      <w:pPr>
        <w:widowControl w:val="0"/>
        <w:ind w:left="0" w:right="-2"/>
      </w:pPr>
    </w:p>
    <w:p w:rsidR="00192DDA" w:rsidRPr="00F55FC0" w:rsidRDefault="00192DDA" w:rsidP="00F55FC0">
      <w:pPr>
        <w:widowControl w:val="0"/>
        <w:ind w:left="0" w:right="-2"/>
      </w:pPr>
      <w:r w:rsidRPr="00F55FC0">
        <w:t>Схема шлицевого соединения приведена в приложении А.</w:t>
      </w:r>
    </w:p>
    <w:p w:rsidR="0044352C" w:rsidRPr="00F55FC0" w:rsidRDefault="0044352C" w:rsidP="00F55FC0">
      <w:pPr>
        <w:widowControl w:val="0"/>
        <w:ind w:left="0" w:right="-2"/>
      </w:pPr>
      <w:r w:rsidRPr="00F55FC0">
        <w:t>Допуски формы и расположения поверхностей находим по табл</w:t>
      </w:r>
      <w:r w:rsidR="00284E99" w:rsidRPr="00F55FC0">
        <w:t xml:space="preserve">ице 5.16 </w:t>
      </w:r>
      <w:r w:rsidR="001E5A49" w:rsidRPr="00F55FC0">
        <w:t>/</w:t>
      </w:r>
      <w:r w:rsidR="00284E99" w:rsidRPr="00F55FC0">
        <w:t>1</w:t>
      </w:r>
      <w:r w:rsidR="001E5A49" w:rsidRPr="00F55FC0">
        <w:t>/</w:t>
      </w:r>
      <w:r w:rsidRPr="00F55FC0">
        <w:t>, па</w:t>
      </w:r>
      <w:r w:rsidR="00284E99" w:rsidRPr="00F55FC0">
        <w:t>раметры шероховатости - по таблице</w:t>
      </w:r>
      <w:r w:rsidRPr="00F55FC0">
        <w:t xml:space="preserve"> 5.17 </w:t>
      </w:r>
      <w:r w:rsidR="001E5A49" w:rsidRPr="00F55FC0">
        <w:t>/</w:t>
      </w:r>
      <w:r w:rsidR="00284E99" w:rsidRPr="00F55FC0">
        <w:t>1</w:t>
      </w:r>
      <w:r w:rsidR="001E5A49" w:rsidRPr="00F55FC0">
        <w:t>/</w:t>
      </w:r>
      <w:r w:rsidRPr="00F55FC0">
        <w:t>.</w:t>
      </w:r>
    </w:p>
    <w:p w:rsidR="00FD6406" w:rsidRDefault="00FD6406" w:rsidP="00F55FC0">
      <w:pPr>
        <w:widowControl w:val="0"/>
        <w:ind w:left="0" w:right="-2"/>
      </w:pPr>
    </w:p>
    <w:p w:rsidR="0044352C" w:rsidRPr="00F55FC0" w:rsidRDefault="0044352C" w:rsidP="00F55FC0">
      <w:pPr>
        <w:widowControl w:val="0"/>
        <w:ind w:left="0" w:right="-2"/>
      </w:pPr>
      <w:r w:rsidRPr="00F55FC0">
        <w:t xml:space="preserve">Цилиндричности по </w:t>
      </w:r>
      <w:r w:rsidRPr="00F55FC0">
        <w:rPr>
          <w:lang w:val="en-US"/>
        </w:rPr>
        <w:t>d</w:t>
      </w:r>
      <w:r w:rsidRPr="00F55FC0">
        <w:t>/</w:t>
      </w:r>
      <w:r w:rsidRPr="00F55FC0">
        <w:rPr>
          <w:lang w:val="en-US"/>
        </w:rPr>
        <w:t>o</w:t>
      </w:r>
      <w:r w:rsidR="00284E99" w:rsidRPr="00F55FC0">
        <w:t>/=</w:t>
      </w:r>
      <w:r w:rsidRPr="00F55FC0">
        <w:t>0,3</w:t>
      </w:r>
      <w:r w:rsidRPr="00F55FC0">
        <w:rPr>
          <w:lang w:val="en-US"/>
        </w:rPr>
        <w:t>T</w:t>
      </w:r>
      <w:r w:rsidRPr="00F55FC0">
        <w:rPr>
          <w:vertAlign w:val="subscript"/>
          <w:lang w:val="en-US"/>
        </w:rPr>
        <w:t>d</w:t>
      </w:r>
      <w:r w:rsidRPr="00F55FC0">
        <w:t>=</w:t>
      </w:r>
      <w:r w:rsidR="00FE2B59" w:rsidRPr="00F55FC0">
        <w:t>0,3·0,</w:t>
      </w:r>
      <w:r w:rsidR="00346B1F" w:rsidRPr="00F55FC0">
        <w:t>0</w:t>
      </w:r>
      <w:r w:rsidR="000B60C7" w:rsidRPr="00F55FC0">
        <w:t>1</w:t>
      </w:r>
      <w:r w:rsidR="006D36AD" w:rsidRPr="00F55FC0">
        <w:t>9=</w:t>
      </w:r>
      <w:r w:rsidRPr="00F55FC0">
        <w:t>0,</w:t>
      </w:r>
      <w:r w:rsidR="00FE2B59" w:rsidRPr="00F55FC0">
        <w:t>0</w:t>
      </w:r>
      <w:r w:rsidR="00346B1F" w:rsidRPr="00F55FC0">
        <w:t>0</w:t>
      </w:r>
      <w:r w:rsidR="006D36AD" w:rsidRPr="00F55FC0">
        <w:t>57</w:t>
      </w:r>
      <w:r w:rsidRPr="00F55FC0">
        <w:t xml:space="preserve"> мм</w:t>
      </w:r>
      <w:r w:rsidR="00192DDA" w:rsidRPr="00F55FC0">
        <w:t>≈6 мкм</w:t>
      </w:r>
      <w:r w:rsidRPr="00F55FC0">
        <w:t>.</w:t>
      </w:r>
    </w:p>
    <w:p w:rsidR="0044352C" w:rsidRPr="00F55FC0" w:rsidRDefault="0044352C" w:rsidP="00F55FC0">
      <w:pPr>
        <w:widowControl w:val="0"/>
        <w:ind w:left="0" w:right="-2"/>
      </w:pPr>
      <w:r w:rsidRPr="00F55FC0">
        <w:t xml:space="preserve">Соостности </w:t>
      </w:r>
      <w:r w:rsidRPr="00F55FC0">
        <w:rPr>
          <w:lang w:val="en-US"/>
        </w:rPr>
        <w:t>d</w:t>
      </w:r>
      <w:r w:rsidRPr="00F55FC0">
        <w:t xml:space="preserve"> и </w:t>
      </w:r>
      <w:r w:rsidRPr="00F55FC0">
        <w:rPr>
          <w:lang w:val="en-US"/>
        </w:rPr>
        <w:t>D</w:t>
      </w:r>
      <w:r w:rsidRPr="00F55FC0">
        <w:t>=0,2(</w:t>
      </w:r>
      <w:r w:rsidRPr="00F55FC0">
        <w:rPr>
          <w:lang w:val="en-US"/>
        </w:rPr>
        <w:t>T</w:t>
      </w:r>
      <w:r w:rsidRPr="00F55FC0">
        <w:rPr>
          <w:vertAlign w:val="subscript"/>
          <w:lang w:val="en-US"/>
        </w:rPr>
        <w:t>d</w:t>
      </w:r>
      <w:r w:rsidRPr="00F55FC0">
        <w:t>+</w:t>
      </w:r>
      <w:r w:rsidRPr="00F55FC0">
        <w:rPr>
          <w:lang w:val="en-US"/>
        </w:rPr>
        <w:t>T</w:t>
      </w:r>
      <w:r w:rsidRPr="00F55FC0">
        <w:rPr>
          <w:vertAlign w:val="subscript"/>
          <w:lang w:val="en-US"/>
        </w:rPr>
        <w:t>D</w:t>
      </w:r>
      <w:r w:rsidRPr="00F55FC0">
        <w:t>)=0,2·(0,</w:t>
      </w:r>
      <w:r w:rsidR="00346B1F" w:rsidRPr="00F55FC0">
        <w:t>0</w:t>
      </w:r>
      <w:r w:rsidR="000B60C7" w:rsidRPr="00F55FC0">
        <w:t>1</w:t>
      </w:r>
      <w:r w:rsidR="006D36AD" w:rsidRPr="00F55FC0">
        <w:t>9</w:t>
      </w:r>
      <w:r w:rsidR="00FE2B59" w:rsidRPr="00F55FC0">
        <w:t>+0,</w:t>
      </w:r>
      <w:r w:rsidR="009772B1" w:rsidRPr="00F55FC0">
        <w:t>1</w:t>
      </w:r>
      <w:r w:rsidR="006D36AD" w:rsidRPr="00F55FC0">
        <w:t>9</w:t>
      </w:r>
      <w:r w:rsidR="00284E99" w:rsidRPr="00F55FC0">
        <w:t>)</w:t>
      </w:r>
      <w:r w:rsidRPr="00F55FC0">
        <w:t>=0,0</w:t>
      </w:r>
      <w:r w:rsidR="006D36AD" w:rsidRPr="00F55FC0">
        <w:t>418</w:t>
      </w:r>
      <w:r w:rsidRPr="00F55FC0">
        <w:t xml:space="preserve"> мм</w:t>
      </w:r>
      <w:r w:rsidR="00192DDA" w:rsidRPr="00F55FC0">
        <w:t>≈40 мкм</w:t>
      </w:r>
      <w:r w:rsidRPr="00F55FC0">
        <w:t>.</w:t>
      </w:r>
    </w:p>
    <w:p w:rsidR="0044352C" w:rsidRPr="00F55FC0" w:rsidRDefault="0044352C" w:rsidP="00F55FC0">
      <w:pPr>
        <w:widowControl w:val="0"/>
        <w:ind w:left="0" w:right="-2"/>
      </w:pPr>
      <w:r w:rsidRPr="00F55FC0">
        <w:t>Параллельности ширины</w:t>
      </w:r>
      <w:r w:rsidR="00284E99" w:rsidRPr="00F55FC0">
        <w:t xml:space="preserve"> паза и зуба //=</w:t>
      </w:r>
      <w:r w:rsidRPr="00F55FC0">
        <w:t>0,4Т</w:t>
      </w:r>
      <w:r w:rsidRPr="00F55FC0">
        <w:rPr>
          <w:vertAlign w:val="subscript"/>
          <w:lang w:val="en-US"/>
        </w:rPr>
        <w:t>b</w:t>
      </w:r>
      <w:r w:rsidRPr="00F55FC0">
        <w:t>=0,4·0,0</w:t>
      </w:r>
      <w:r w:rsidR="006D36AD" w:rsidRPr="00F55FC0">
        <w:t>43</w:t>
      </w:r>
      <w:r w:rsidR="00284E99" w:rsidRPr="00F55FC0">
        <w:t>=0,0</w:t>
      </w:r>
      <w:r w:rsidR="00346B1F" w:rsidRPr="00F55FC0">
        <w:t>1</w:t>
      </w:r>
      <w:r w:rsidR="006D36AD" w:rsidRPr="00F55FC0">
        <w:t>7</w:t>
      </w:r>
      <w:r w:rsidR="00B45BB5" w:rsidRPr="00F55FC0">
        <w:t>2</w:t>
      </w:r>
      <w:r w:rsidRPr="00F55FC0">
        <w:t xml:space="preserve"> мм</w:t>
      </w:r>
      <w:r w:rsidR="00192DDA" w:rsidRPr="00F55FC0">
        <w:t>≈20 мкм</w:t>
      </w:r>
      <w:r w:rsidRPr="00F55FC0">
        <w:t>.</w:t>
      </w:r>
    </w:p>
    <w:p w:rsidR="00FD6406" w:rsidRDefault="00FD6406">
      <w:pPr>
        <w:spacing w:line="240" w:lineRule="auto"/>
        <w:ind w:left="0" w:right="0" w:firstLine="0"/>
        <w:jc w:val="left"/>
      </w:pPr>
      <w:r>
        <w:br w:type="page"/>
      </w:r>
    </w:p>
    <w:p w:rsidR="0044352C" w:rsidRPr="00F55FC0" w:rsidRDefault="0044352C" w:rsidP="00F55FC0">
      <w:pPr>
        <w:widowControl w:val="0"/>
        <w:ind w:left="0" w:right="-2"/>
      </w:pPr>
      <w:r w:rsidRPr="00F55FC0">
        <w:t>Симметричности паза втулки и зуба шлица</w:t>
      </w:r>
      <w:r w:rsidR="008207B3">
        <w:t xml:space="preserve"> </w:t>
      </w:r>
    </w:p>
    <w:p w:rsidR="00FD6406" w:rsidRDefault="00FD6406" w:rsidP="00F55FC0">
      <w:pPr>
        <w:widowControl w:val="0"/>
        <w:ind w:left="0" w:right="-2"/>
      </w:pPr>
    </w:p>
    <w:p w:rsidR="0044352C" w:rsidRPr="00F55FC0" w:rsidRDefault="0044352C" w:rsidP="00F55FC0">
      <w:pPr>
        <w:widowControl w:val="0"/>
        <w:ind w:left="0" w:right="-2"/>
      </w:pPr>
      <w:r w:rsidRPr="00F55FC0">
        <w:t>0,3·Т</w:t>
      </w:r>
      <w:r w:rsidRPr="00F55FC0">
        <w:rPr>
          <w:vertAlign w:val="subscript"/>
          <w:lang w:val="en-US"/>
        </w:rPr>
        <w:t>b</w:t>
      </w:r>
      <w:r w:rsidRPr="00F55FC0">
        <w:t>=0,3·0,0</w:t>
      </w:r>
      <w:r w:rsidR="006D36AD" w:rsidRPr="00F55FC0">
        <w:t>43</w:t>
      </w:r>
      <w:r w:rsidR="00284E99" w:rsidRPr="00F55FC0">
        <w:t>=0,0</w:t>
      </w:r>
      <w:r w:rsidR="006D36AD" w:rsidRPr="00F55FC0">
        <w:t>129</w:t>
      </w:r>
      <w:r w:rsidRPr="00F55FC0">
        <w:t xml:space="preserve"> мм</w:t>
      </w:r>
      <w:r w:rsidR="00192DDA" w:rsidRPr="00F55FC0">
        <w:t>≈12 мкм</w:t>
      </w:r>
      <w:r w:rsidRPr="00F55FC0">
        <w:t>.</w:t>
      </w:r>
    </w:p>
    <w:p w:rsidR="00FD6406" w:rsidRDefault="00FD6406" w:rsidP="00F55FC0">
      <w:pPr>
        <w:widowControl w:val="0"/>
        <w:ind w:left="0" w:right="-2"/>
      </w:pPr>
    </w:p>
    <w:p w:rsidR="00284E99" w:rsidRPr="00F55FC0" w:rsidRDefault="00284E99" w:rsidP="00F55FC0">
      <w:pPr>
        <w:widowControl w:val="0"/>
        <w:ind w:left="0" w:right="-2"/>
      </w:pPr>
      <w:r w:rsidRPr="00F55FC0">
        <w:t>Параметры шероховатости</w:t>
      </w:r>
    </w:p>
    <w:p w:rsidR="00FD6406" w:rsidRDefault="00FD6406" w:rsidP="00F55FC0">
      <w:pPr>
        <w:widowControl w:val="0"/>
        <w:ind w:left="0" w:right="-2"/>
      </w:pPr>
    </w:p>
    <w:p w:rsidR="0044352C" w:rsidRPr="00F55FC0" w:rsidRDefault="00346B1F" w:rsidP="00F55FC0">
      <w:pPr>
        <w:widowControl w:val="0"/>
        <w:ind w:left="0" w:right="-2"/>
      </w:pPr>
      <w:r w:rsidRPr="00F55FC0">
        <w:t>Для центрирующих поверхностей (внутреннего диаметра):</w:t>
      </w:r>
    </w:p>
    <w:p w:rsidR="0044352C" w:rsidRPr="00CC2C44" w:rsidRDefault="0044352C" w:rsidP="00F55FC0">
      <w:pPr>
        <w:widowControl w:val="0"/>
        <w:ind w:left="0" w:right="-2"/>
        <w:rPr>
          <w:lang w:val="de-DE"/>
        </w:rPr>
      </w:pPr>
      <w:r w:rsidRPr="00CC2C44">
        <w:rPr>
          <w:lang w:val="de-DE"/>
        </w:rPr>
        <w:t>Ra</w:t>
      </w:r>
      <w:r w:rsidR="00284E99" w:rsidRPr="00CC2C44">
        <w:rPr>
          <w:lang w:val="de-DE"/>
        </w:rPr>
        <w:t>=</w:t>
      </w:r>
      <w:r w:rsidRPr="00CC2C44">
        <w:rPr>
          <w:lang w:val="de-DE"/>
        </w:rPr>
        <w:t>0,025·T</w:t>
      </w:r>
      <w:r w:rsidR="00284E99" w:rsidRPr="00CC2C44">
        <w:rPr>
          <w:lang w:val="de-DE"/>
        </w:rPr>
        <w:t>=</w:t>
      </w:r>
      <w:r w:rsidRPr="00CC2C44">
        <w:rPr>
          <w:lang w:val="de-DE"/>
        </w:rPr>
        <w:t>0,025·0,0</w:t>
      </w:r>
      <w:r w:rsidR="00D1267E" w:rsidRPr="00CC2C44">
        <w:rPr>
          <w:lang w:val="de-DE"/>
        </w:rPr>
        <w:t>19</w:t>
      </w:r>
      <w:r w:rsidR="00C163F5" w:rsidRPr="00CC2C44">
        <w:rPr>
          <w:lang w:val="de-DE"/>
        </w:rPr>
        <w:t>=0,00</w:t>
      </w:r>
      <w:r w:rsidR="005E69C2" w:rsidRPr="00CC2C44">
        <w:rPr>
          <w:lang w:val="de-DE"/>
        </w:rPr>
        <w:t>0</w:t>
      </w:r>
      <w:r w:rsidR="00346B1F" w:rsidRPr="00CC2C44">
        <w:rPr>
          <w:lang w:val="de-DE"/>
        </w:rPr>
        <w:t>4</w:t>
      </w:r>
      <w:r w:rsidR="00D1267E" w:rsidRPr="00CC2C44">
        <w:rPr>
          <w:lang w:val="de-DE"/>
        </w:rPr>
        <w:t>75</w:t>
      </w:r>
      <w:r w:rsidR="00284E99" w:rsidRPr="00CC2C44">
        <w:rPr>
          <w:lang w:val="de-DE"/>
        </w:rPr>
        <w:t xml:space="preserve"> </w:t>
      </w:r>
      <w:r w:rsidR="00284E99" w:rsidRPr="00F55FC0">
        <w:t>мм</w:t>
      </w:r>
      <w:r w:rsidR="00284E99" w:rsidRPr="00CC2C44">
        <w:rPr>
          <w:lang w:val="de-DE"/>
        </w:rPr>
        <w:t>≈</w:t>
      </w:r>
      <w:r w:rsidR="00347483" w:rsidRPr="00CC2C44">
        <w:rPr>
          <w:lang w:val="de-DE"/>
        </w:rPr>
        <w:t>Ra</w:t>
      </w:r>
      <w:r w:rsidR="00494458" w:rsidRPr="00CC2C44">
        <w:rPr>
          <w:lang w:val="de-DE"/>
        </w:rPr>
        <w:t xml:space="preserve"> </w:t>
      </w:r>
      <w:r w:rsidR="00346B1F" w:rsidRPr="00CC2C44">
        <w:rPr>
          <w:lang w:val="de-DE"/>
        </w:rPr>
        <w:t>0,4</w:t>
      </w:r>
      <w:r w:rsidR="00347483" w:rsidRPr="00CC2C44">
        <w:rPr>
          <w:lang w:val="de-DE"/>
        </w:rPr>
        <w:t xml:space="preserve"> </w:t>
      </w:r>
      <w:r w:rsidR="00347483" w:rsidRPr="00F55FC0">
        <w:t>мкм</w:t>
      </w:r>
      <w:r w:rsidR="00347483" w:rsidRPr="00CC2C44">
        <w:rPr>
          <w:lang w:val="de-DE"/>
        </w:rPr>
        <w:t>.</w:t>
      </w:r>
    </w:p>
    <w:p w:rsidR="00FD6406" w:rsidRPr="00CC2C44" w:rsidRDefault="00FD6406" w:rsidP="00F55FC0">
      <w:pPr>
        <w:widowControl w:val="0"/>
        <w:ind w:left="0" w:right="-2"/>
        <w:rPr>
          <w:lang w:val="de-DE"/>
        </w:rPr>
      </w:pPr>
    </w:p>
    <w:p w:rsidR="0044352C" w:rsidRPr="00F55FC0" w:rsidRDefault="0044352C" w:rsidP="00F55FC0">
      <w:pPr>
        <w:widowControl w:val="0"/>
        <w:ind w:left="0" w:right="-2"/>
      </w:pPr>
      <w:r w:rsidRPr="00F55FC0">
        <w:t xml:space="preserve">Для нецентрирующих поверхностей: </w:t>
      </w:r>
    </w:p>
    <w:p w:rsidR="00C163F5" w:rsidRPr="00F55FC0" w:rsidRDefault="004A4017" w:rsidP="00F55FC0">
      <w:pPr>
        <w:widowControl w:val="0"/>
        <w:ind w:left="0" w:right="-2"/>
      </w:pPr>
      <w:r w:rsidRPr="00F55FC0">
        <w:t>Шероховатость наружного</w:t>
      </w:r>
      <w:r w:rsidR="00C163F5" w:rsidRPr="00F55FC0">
        <w:t xml:space="preserve"> диаметра</w:t>
      </w:r>
    </w:p>
    <w:p w:rsidR="00FD6406" w:rsidRDefault="00FD6406" w:rsidP="00F55FC0">
      <w:pPr>
        <w:widowControl w:val="0"/>
        <w:ind w:left="0" w:right="-2"/>
      </w:pPr>
    </w:p>
    <w:p w:rsidR="0044352C" w:rsidRPr="00CC2C44" w:rsidRDefault="0044352C" w:rsidP="00F55FC0">
      <w:pPr>
        <w:widowControl w:val="0"/>
        <w:ind w:left="0" w:right="-2"/>
        <w:rPr>
          <w:lang w:val="de-DE"/>
        </w:rPr>
      </w:pPr>
      <w:r w:rsidRPr="00CC2C44">
        <w:rPr>
          <w:lang w:val="de-DE"/>
        </w:rPr>
        <w:t>Ra</w:t>
      </w:r>
      <w:r w:rsidR="00284E99" w:rsidRPr="00CC2C44">
        <w:rPr>
          <w:lang w:val="de-DE"/>
        </w:rPr>
        <w:t>=</w:t>
      </w:r>
      <w:r w:rsidRPr="00CC2C44">
        <w:rPr>
          <w:lang w:val="de-DE"/>
        </w:rPr>
        <w:t>0,05·T=0,05·0</w:t>
      </w:r>
      <w:r w:rsidR="000B60C7" w:rsidRPr="00CC2C44">
        <w:rPr>
          <w:lang w:val="de-DE"/>
        </w:rPr>
        <w:t>,1</w:t>
      </w:r>
      <w:r w:rsidR="00D1267E" w:rsidRPr="00CC2C44">
        <w:rPr>
          <w:lang w:val="de-DE"/>
        </w:rPr>
        <w:t>9</w:t>
      </w:r>
      <w:r w:rsidRPr="00CC2C44">
        <w:rPr>
          <w:lang w:val="de-DE"/>
        </w:rPr>
        <w:t>=0,0</w:t>
      </w:r>
      <w:r w:rsidR="00F16FF0" w:rsidRPr="00CC2C44">
        <w:rPr>
          <w:lang w:val="de-DE"/>
        </w:rPr>
        <w:t>0</w:t>
      </w:r>
      <w:r w:rsidR="00D1267E" w:rsidRPr="00CC2C44">
        <w:rPr>
          <w:lang w:val="de-DE"/>
        </w:rPr>
        <w:t>95</w:t>
      </w:r>
      <w:r w:rsidRPr="00CC2C44">
        <w:rPr>
          <w:lang w:val="de-DE"/>
        </w:rPr>
        <w:t xml:space="preserve"> </w:t>
      </w:r>
      <w:r w:rsidRPr="00F55FC0">
        <w:t>мм</w:t>
      </w:r>
      <w:r w:rsidR="00284E99" w:rsidRPr="00CC2C44">
        <w:rPr>
          <w:lang w:val="de-DE"/>
        </w:rPr>
        <w:t>≈</w:t>
      </w:r>
      <w:r w:rsidR="00347483" w:rsidRPr="00CC2C44">
        <w:rPr>
          <w:lang w:val="de-DE"/>
        </w:rPr>
        <w:t xml:space="preserve">Ra </w:t>
      </w:r>
      <w:r w:rsidR="00D1267E" w:rsidRPr="00CC2C44">
        <w:rPr>
          <w:lang w:val="de-DE"/>
        </w:rPr>
        <w:t>10</w:t>
      </w:r>
      <w:r w:rsidR="00284E99" w:rsidRPr="00CC2C44">
        <w:rPr>
          <w:lang w:val="de-DE"/>
        </w:rPr>
        <w:t xml:space="preserve"> </w:t>
      </w:r>
      <w:r w:rsidR="00284E99" w:rsidRPr="00F55FC0">
        <w:t>мкм</w:t>
      </w:r>
      <w:r w:rsidR="00284E99" w:rsidRPr="00CC2C44">
        <w:rPr>
          <w:lang w:val="de-DE"/>
        </w:rPr>
        <w:t>.</w:t>
      </w:r>
    </w:p>
    <w:p w:rsidR="00FD6406" w:rsidRPr="00CC2C44" w:rsidRDefault="00FD6406" w:rsidP="00F55FC0">
      <w:pPr>
        <w:widowControl w:val="0"/>
        <w:ind w:left="0" w:right="-2"/>
        <w:rPr>
          <w:lang w:val="de-DE"/>
        </w:rPr>
      </w:pPr>
    </w:p>
    <w:p w:rsidR="00C163F5" w:rsidRPr="00F55FC0" w:rsidRDefault="005E69C2" w:rsidP="00F55FC0">
      <w:pPr>
        <w:widowControl w:val="0"/>
        <w:ind w:left="0" w:right="-2"/>
      </w:pPr>
      <w:r w:rsidRPr="00F55FC0">
        <w:t xml:space="preserve">Шероховатость </w:t>
      </w:r>
      <w:r w:rsidR="00346B1F" w:rsidRPr="00F55FC0">
        <w:t>ширины шлица</w:t>
      </w:r>
    </w:p>
    <w:p w:rsidR="00FD6406" w:rsidRDefault="00FD6406" w:rsidP="00F55FC0">
      <w:pPr>
        <w:widowControl w:val="0"/>
        <w:ind w:left="0" w:right="-2"/>
      </w:pPr>
    </w:p>
    <w:p w:rsidR="00284E99" w:rsidRPr="00F55FC0" w:rsidRDefault="00284E99" w:rsidP="00F55FC0">
      <w:pPr>
        <w:widowControl w:val="0"/>
        <w:ind w:left="0" w:right="-2"/>
      </w:pPr>
      <w:r w:rsidRPr="00F55FC0">
        <w:rPr>
          <w:lang w:val="en-US"/>
        </w:rPr>
        <w:t>Ra</w:t>
      </w:r>
      <w:r w:rsidRPr="00F55FC0">
        <w:t>=0,05·</w:t>
      </w:r>
      <w:r w:rsidRPr="00F55FC0">
        <w:rPr>
          <w:lang w:val="en-US"/>
        </w:rPr>
        <w:t>T</w:t>
      </w:r>
      <w:r w:rsidRPr="00F55FC0">
        <w:t>=0,05·0,</w:t>
      </w:r>
      <w:r w:rsidR="00D1267E" w:rsidRPr="00F55FC0">
        <w:t>043</w:t>
      </w:r>
      <w:r w:rsidRPr="00F55FC0">
        <w:t>=0,0</w:t>
      </w:r>
      <w:r w:rsidR="004B30C5" w:rsidRPr="00F55FC0">
        <w:t>0</w:t>
      </w:r>
      <w:r w:rsidR="00D1267E" w:rsidRPr="00F55FC0">
        <w:t>2</w:t>
      </w:r>
      <w:r w:rsidR="00346B1F" w:rsidRPr="00F55FC0">
        <w:t>1</w:t>
      </w:r>
      <w:r w:rsidR="004A4017" w:rsidRPr="00F55FC0">
        <w:t>5</w:t>
      </w:r>
      <w:r w:rsidRPr="00F55FC0">
        <w:t xml:space="preserve"> мм</w:t>
      </w:r>
      <w:r w:rsidR="00347483" w:rsidRPr="00F55FC0">
        <w:t>≈</w:t>
      </w:r>
      <w:r w:rsidR="00347483" w:rsidRPr="00F55FC0">
        <w:rPr>
          <w:lang w:val="en-US"/>
        </w:rPr>
        <w:t>Ra</w:t>
      </w:r>
      <w:r w:rsidR="004A4017" w:rsidRPr="00F55FC0">
        <w:t xml:space="preserve"> </w:t>
      </w:r>
      <w:r w:rsidR="00D1267E" w:rsidRPr="00F55FC0">
        <w:t>2,0</w:t>
      </w:r>
      <w:r w:rsidR="00347483" w:rsidRPr="00F55FC0">
        <w:t xml:space="preserve"> мкм.</w:t>
      </w:r>
    </w:p>
    <w:p w:rsidR="00FD6406" w:rsidRDefault="00FD6406" w:rsidP="00F55FC0">
      <w:pPr>
        <w:pStyle w:val="1"/>
        <w:keepNext w:val="0"/>
        <w:widowControl w:val="0"/>
        <w:suppressAutoHyphens w:val="0"/>
        <w:spacing w:before="0" w:after="0" w:line="360" w:lineRule="auto"/>
        <w:ind w:right="-2" w:firstLine="709"/>
        <w:jc w:val="both"/>
        <w:rPr>
          <w:b w:val="0"/>
          <w:bCs w:val="0"/>
          <w:sz w:val="28"/>
          <w:szCs w:val="28"/>
        </w:rPr>
      </w:pPr>
      <w:bookmarkStart w:id="5" w:name="_Toc81105059"/>
    </w:p>
    <w:p w:rsidR="0044352C" w:rsidRPr="00FD6406" w:rsidRDefault="0044352C" w:rsidP="00F55FC0">
      <w:pPr>
        <w:pStyle w:val="1"/>
        <w:keepNext w:val="0"/>
        <w:widowControl w:val="0"/>
        <w:suppressAutoHyphens w:val="0"/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FD6406">
        <w:rPr>
          <w:sz w:val="28"/>
          <w:szCs w:val="28"/>
        </w:rPr>
        <w:t>Задание 6. Выбор посадок подшипника качения</w:t>
      </w:r>
      <w:bookmarkEnd w:id="5"/>
    </w:p>
    <w:p w:rsidR="00FD6406" w:rsidRPr="005E1584" w:rsidRDefault="005E1584" w:rsidP="00F55FC0">
      <w:pPr>
        <w:widowControl w:val="0"/>
        <w:ind w:left="0" w:right="-2"/>
        <w:rPr>
          <w:color w:val="FFFFFF"/>
        </w:rPr>
      </w:pPr>
      <w:r w:rsidRPr="005E1584">
        <w:rPr>
          <w:color w:val="FFFFFF"/>
        </w:rPr>
        <w:t>посадка зазор подшипник втулка</w:t>
      </w:r>
    </w:p>
    <w:p w:rsidR="00FD6406" w:rsidRDefault="00012C42" w:rsidP="00F55FC0">
      <w:pPr>
        <w:widowControl w:val="0"/>
        <w:ind w:left="0" w:right="-2"/>
      </w:pPr>
      <w:r w:rsidRPr="00F55FC0">
        <w:t xml:space="preserve">Выбрать посадку подшипника качения (рисунок 12). </w:t>
      </w:r>
    </w:p>
    <w:p w:rsidR="00FD6406" w:rsidRDefault="00FD6406">
      <w:pPr>
        <w:spacing w:line="240" w:lineRule="auto"/>
        <w:ind w:left="0" w:right="0" w:firstLine="0"/>
        <w:jc w:val="left"/>
      </w:pPr>
      <w:r>
        <w:br w:type="page"/>
      </w:r>
    </w:p>
    <w:p w:rsidR="00012C42" w:rsidRPr="00F55FC0" w:rsidRDefault="006A282C" w:rsidP="00F55FC0">
      <w:pPr>
        <w:widowControl w:val="0"/>
        <w:ind w:left="0" w:right="-2"/>
      </w:pPr>
      <w:r>
        <w:rPr>
          <w:noProof/>
        </w:rPr>
        <w:pict>
          <v:shape id="_x0000_i1124" type="#_x0000_t75" style="width:303.75pt;height:285pt">
            <v:imagedata r:id="rId99" o:title=""/>
          </v:shape>
        </w:pict>
      </w:r>
    </w:p>
    <w:p w:rsidR="00012C42" w:rsidRPr="00F55FC0" w:rsidRDefault="00012C42" w:rsidP="00F55FC0">
      <w:pPr>
        <w:widowControl w:val="0"/>
        <w:ind w:left="0" w:right="-2"/>
      </w:pPr>
      <w:r w:rsidRPr="00F55FC0">
        <w:t>Рисунок 12 – Эскиз соединения с подшипником качения</w:t>
      </w:r>
    </w:p>
    <w:p w:rsidR="00FD6406" w:rsidRDefault="00FD6406" w:rsidP="00F55FC0">
      <w:pPr>
        <w:widowControl w:val="0"/>
        <w:ind w:left="0" w:right="-2"/>
      </w:pPr>
    </w:p>
    <w:p w:rsidR="0044352C" w:rsidRPr="00F55FC0" w:rsidRDefault="0044352C" w:rsidP="00F55FC0">
      <w:pPr>
        <w:widowControl w:val="0"/>
        <w:ind w:left="0" w:right="-2"/>
      </w:pPr>
      <w:r w:rsidRPr="00F55FC0">
        <w:t>Расчёт</w:t>
      </w:r>
    </w:p>
    <w:p w:rsidR="0044352C" w:rsidRPr="00F55FC0" w:rsidRDefault="0044352C" w:rsidP="00F55FC0">
      <w:pPr>
        <w:widowControl w:val="0"/>
        <w:ind w:left="0" w:right="-2"/>
      </w:pPr>
      <w:r w:rsidRPr="00F55FC0">
        <w:t>Обозначение подшипника</w:t>
      </w:r>
      <w:r w:rsidR="00EA3073" w:rsidRPr="00F55FC0">
        <w:t xml:space="preserve"> </w:t>
      </w:r>
      <w:r w:rsidR="00012C42" w:rsidRPr="00F55FC0">
        <w:t>-</w:t>
      </w:r>
      <w:r w:rsidR="00EA3073" w:rsidRPr="00F55FC0">
        <w:t xml:space="preserve"> </w:t>
      </w:r>
      <w:r w:rsidR="00D1267E" w:rsidRPr="00F55FC0">
        <w:t>0</w:t>
      </w:r>
      <w:r w:rsidR="00435371" w:rsidRPr="00F55FC0">
        <w:t>-</w:t>
      </w:r>
      <w:r w:rsidR="00EA3073" w:rsidRPr="00F55FC0">
        <w:t>4</w:t>
      </w:r>
      <w:r w:rsidR="0068596E" w:rsidRPr="00F55FC0">
        <w:t>1</w:t>
      </w:r>
      <w:r w:rsidR="00D1267E" w:rsidRPr="00F55FC0">
        <w:t>8</w:t>
      </w:r>
      <w:r w:rsidRPr="00F55FC0">
        <w:t xml:space="preserve">, режим работы </w:t>
      </w:r>
      <w:r w:rsidR="0068596E" w:rsidRPr="00F55FC0">
        <w:t>–</w:t>
      </w:r>
      <w:r w:rsidR="00D1267E" w:rsidRPr="00F55FC0">
        <w:t xml:space="preserve"> тяжёлы</w:t>
      </w:r>
      <w:r w:rsidR="00170843" w:rsidRPr="00F55FC0">
        <w:t>й</w:t>
      </w:r>
      <w:r w:rsidRPr="00F55FC0">
        <w:t>, вращающееся кольцо –</w:t>
      </w:r>
      <w:r w:rsidR="00D1267E" w:rsidRPr="00F55FC0">
        <w:t xml:space="preserve"> внутренне</w:t>
      </w:r>
      <w:r w:rsidR="00170843" w:rsidRPr="00F55FC0">
        <w:t>е</w:t>
      </w:r>
      <w:r w:rsidRPr="00F55FC0">
        <w:t>.</w:t>
      </w:r>
    </w:p>
    <w:p w:rsidR="00BB18F8" w:rsidRPr="00F55FC0" w:rsidRDefault="00BB18F8" w:rsidP="00F55FC0">
      <w:pPr>
        <w:widowControl w:val="0"/>
        <w:ind w:left="0" w:right="-2"/>
      </w:pPr>
      <w:r w:rsidRPr="00F55FC0">
        <w:t xml:space="preserve">Класс точности подшипника – </w:t>
      </w:r>
      <w:r w:rsidR="00D1267E" w:rsidRPr="00F55FC0">
        <w:t>0</w:t>
      </w:r>
      <w:r w:rsidRPr="00F55FC0">
        <w:t>.</w:t>
      </w:r>
    </w:p>
    <w:p w:rsidR="0044352C" w:rsidRPr="00F55FC0" w:rsidRDefault="00EA3073" w:rsidP="00F55FC0">
      <w:pPr>
        <w:widowControl w:val="0"/>
        <w:ind w:left="0" w:right="-2"/>
      </w:pPr>
      <w:r w:rsidRPr="00F55FC0">
        <w:t>По таблице</w:t>
      </w:r>
      <w:r w:rsidR="0044352C" w:rsidRPr="00F55FC0">
        <w:t xml:space="preserve"> 4.1 </w:t>
      </w:r>
      <w:r w:rsidR="001E5A49" w:rsidRPr="00F55FC0">
        <w:t>/</w:t>
      </w:r>
      <w:r w:rsidRPr="00F55FC0">
        <w:t>1</w:t>
      </w:r>
      <w:r w:rsidR="001E5A49" w:rsidRPr="00F55FC0">
        <w:t>/</w:t>
      </w:r>
      <w:r w:rsidR="0044352C" w:rsidRPr="00F55FC0">
        <w:t xml:space="preserve"> находим: </w:t>
      </w:r>
      <w:r w:rsidR="0044352C" w:rsidRPr="00F55FC0">
        <w:rPr>
          <w:lang w:val="en-US"/>
        </w:rPr>
        <w:t>d</w:t>
      </w:r>
      <w:r w:rsidR="0044352C" w:rsidRPr="00F55FC0">
        <w:t>=</w:t>
      </w:r>
      <w:r w:rsidR="00D1267E" w:rsidRPr="00F55FC0">
        <w:t>9</w:t>
      </w:r>
      <w:r w:rsidR="002972D6" w:rsidRPr="00F55FC0">
        <w:t>0</w:t>
      </w:r>
      <w:r w:rsidR="0044352C" w:rsidRPr="00F55FC0">
        <w:t xml:space="preserve"> мм, </w:t>
      </w:r>
      <w:r w:rsidR="0044352C" w:rsidRPr="00F55FC0">
        <w:rPr>
          <w:lang w:val="en-US"/>
        </w:rPr>
        <w:t>D</w:t>
      </w:r>
      <w:r w:rsidR="005A6B41" w:rsidRPr="00F55FC0">
        <w:t>=</w:t>
      </w:r>
      <w:r w:rsidR="002972D6" w:rsidRPr="00F55FC0">
        <w:t>2</w:t>
      </w:r>
      <w:r w:rsidR="00D1267E" w:rsidRPr="00F55FC0">
        <w:t>2</w:t>
      </w:r>
      <w:r w:rsidR="0068596E" w:rsidRPr="00F55FC0">
        <w:t>0</w:t>
      </w:r>
      <w:r w:rsidR="00012C42" w:rsidRPr="00F55FC0">
        <w:t xml:space="preserve"> мм, В=</w:t>
      </w:r>
      <w:r w:rsidR="00D1267E" w:rsidRPr="00F55FC0">
        <w:t>54</w:t>
      </w:r>
      <w:r w:rsidR="00012C42" w:rsidRPr="00F55FC0">
        <w:t xml:space="preserve"> мм.</w:t>
      </w:r>
    </w:p>
    <w:p w:rsidR="0044352C" w:rsidRPr="00F55FC0" w:rsidRDefault="0044352C" w:rsidP="00F55FC0">
      <w:pPr>
        <w:widowControl w:val="0"/>
        <w:ind w:left="0" w:right="-2"/>
      </w:pPr>
      <w:r w:rsidRPr="00F55FC0">
        <w:t>Посадки находим по табл</w:t>
      </w:r>
      <w:r w:rsidR="00EA3073" w:rsidRPr="00F55FC0">
        <w:t>ице</w:t>
      </w:r>
      <w:r w:rsidRPr="00F55FC0">
        <w:t xml:space="preserve"> </w:t>
      </w:r>
      <w:r w:rsidR="00012C42" w:rsidRPr="00F55FC0">
        <w:t>4.3</w:t>
      </w:r>
      <w:r w:rsidR="00EA3073" w:rsidRPr="00F55FC0">
        <w:t xml:space="preserve"> </w:t>
      </w:r>
      <w:r w:rsidR="001E5A49" w:rsidRPr="00F55FC0">
        <w:t>/</w:t>
      </w:r>
      <w:r w:rsidR="00012C42" w:rsidRPr="00F55FC0">
        <w:t>1</w:t>
      </w:r>
      <w:r w:rsidR="001E5A49" w:rsidRPr="00F55FC0">
        <w:t>/</w:t>
      </w:r>
      <w:r w:rsidRPr="00F55FC0">
        <w:t>). Предельные отклонения диаметров</w:t>
      </w:r>
      <w:r w:rsidR="00EA3073" w:rsidRPr="00F55FC0">
        <w:t xml:space="preserve"> d и </w:t>
      </w:r>
      <w:r w:rsidR="00EA3073" w:rsidRPr="00F55FC0">
        <w:rPr>
          <w:lang w:val="en-US"/>
        </w:rPr>
        <w:t>D</w:t>
      </w:r>
      <w:r w:rsidRPr="00F55FC0">
        <w:t xml:space="preserve"> подшипника - табл</w:t>
      </w:r>
      <w:r w:rsidR="00EA3073" w:rsidRPr="00F55FC0">
        <w:t>ицы</w:t>
      </w:r>
      <w:r w:rsidRPr="00F55FC0">
        <w:t xml:space="preserve"> 4.7 и 4.8, посадочных поверхностей - табл</w:t>
      </w:r>
      <w:r w:rsidR="00EA3073" w:rsidRPr="00F55FC0">
        <w:t>ицы</w:t>
      </w:r>
      <w:r w:rsidRPr="00F55FC0">
        <w:t xml:space="preserve"> 1.2 и 1.4 </w:t>
      </w:r>
      <w:r w:rsidR="001E5A49" w:rsidRPr="00F55FC0">
        <w:t>/</w:t>
      </w:r>
      <w:r w:rsidR="00EA3073" w:rsidRPr="00F55FC0">
        <w:t>1</w:t>
      </w:r>
      <w:r w:rsidR="001E5A49" w:rsidRPr="00F55FC0">
        <w:t>/</w:t>
      </w:r>
      <w:r w:rsidRPr="00F55FC0">
        <w:t>.</w:t>
      </w:r>
    </w:p>
    <w:p w:rsidR="0044352C" w:rsidRPr="00F55FC0" w:rsidRDefault="00EA3073" w:rsidP="00F55FC0">
      <w:pPr>
        <w:widowControl w:val="0"/>
        <w:ind w:left="0" w:right="-2"/>
      </w:pPr>
      <w:r w:rsidRPr="00F55FC0">
        <w:t xml:space="preserve">Предельные отклонения диаметров подшипника заносим в таблицу </w:t>
      </w:r>
      <w:r w:rsidR="004D710F" w:rsidRPr="00F55FC0">
        <w:t>4</w:t>
      </w:r>
      <w:r w:rsidRPr="00F55FC0">
        <w:t>.</w:t>
      </w:r>
    </w:p>
    <w:p w:rsidR="008227FF" w:rsidRPr="00F55FC0" w:rsidRDefault="008227FF" w:rsidP="00F55FC0">
      <w:pPr>
        <w:widowControl w:val="0"/>
        <w:ind w:left="0" w:right="-2"/>
      </w:pPr>
      <w:r w:rsidRPr="00F55FC0">
        <w:t>Строим схему расположения полей допусков и находим допуски формы и расположения поверхностей - таблица 4.5 /1/, параметры шероховатости - по таблице 4.6 /1/.</w:t>
      </w:r>
    </w:p>
    <w:p w:rsidR="008227FF" w:rsidRPr="00F55FC0" w:rsidRDefault="008227FF" w:rsidP="00F55FC0">
      <w:pPr>
        <w:widowControl w:val="0"/>
        <w:ind w:left="0" w:right="-2"/>
      </w:pPr>
      <w:r w:rsidRPr="00F55FC0">
        <w:t>Схема расположения полей допусков показана на рисунке 13.</w:t>
      </w:r>
    </w:p>
    <w:p w:rsidR="00FD6406" w:rsidRDefault="00FD6406">
      <w:pPr>
        <w:spacing w:line="240" w:lineRule="auto"/>
        <w:ind w:left="0" w:right="0" w:firstLine="0"/>
        <w:jc w:val="left"/>
      </w:pPr>
      <w:r>
        <w:br w:type="page"/>
      </w:r>
    </w:p>
    <w:p w:rsidR="00EA3073" w:rsidRPr="00F55FC0" w:rsidRDefault="004D710F" w:rsidP="00F55FC0">
      <w:pPr>
        <w:widowControl w:val="0"/>
        <w:ind w:left="0" w:right="-2"/>
      </w:pPr>
      <w:r w:rsidRPr="00F55FC0">
        <w:t>Таблица 4</w:t>
      </w:r>
      <w:r w:rsidR="00EA3073" w:rsidRPr="00F55FC0">
        <w:t xml:space="preserve"> – Предельные отклонения диаметров подшипника</w:t>
      </w:r>
    </w:p>
    <w:tbl>
      <w:tblPr>
        <w:tblW w:w="5000" w:type="pct"/>
        <w:tblInd w:w="-116" w:type="dxa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EA3073" w:rsidRPr="00F55FC0">
        <w:tc>
          <w:tcPr>
            <w:tcW w:w="10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3073" w:rsidRPr="00FD6406" w:rsidRDefault="00EA3073" w:rsidP="00FD6406">
            <w:pPr>
              <w:widowControl w:val="0"/>
              <w:ind w:left="0" w:right="-2" w:firstLine="0"/>
              <w:rPr>
                <w:sz w:val="20"/>
                <w:szCs w:val="20"/>
              </w:rPr>
            </w:pPr>
            <w:r w:rsidRPr="00FD6406">
              <w:rPr>
                <w:sz w:val="20"/>
                <w:szCs w:val="20"/>
                <w:lang w:val="en-US"/>
              </w:rPr>
              <w:t>d</w:t>
            </w:r>
            <w:r w:rsidRPr="00FD6406">
              <w:rPr>
                <w:sz w:val="20"/>
                <w:szCs w:val="20"/>
              </w:rPr>
              <w:t>,</w:t>
            </w:r>
            <w:r w:rsidRPr="00FD6406">
              <w:rPr>
                <w:sz w:val="20"/>
                <w:szCs w:val="20"/>
                <w:lang w:val="en-US"/>
              </w:rPr>
              <w:t xml:space="preserve"> </w:t>
            </w:r>
            <w:r w:rsidRPr="00FD6406">
              <w:rPr>
                <w:sz w:val="20"/>
                <w:szCs w:val="20"/>
              </w:rPr>
              <w:t>мм</w:t>
            </w:r>
          </w:p>
        </w:tc>
        <w:tc>
          <w:tcPr>
            <w:tcW w:w="200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3073" w:rsidRPr="00FD6406" w:rsidRDefault="00170843" w:rsidP="00FD6406">
            <w:pPr>
              <w:widowControl w:val="0"/>
              <w:ind w:left="0" w:right="-2" w:firstLine="0"/>
              <w:rPr>
                <w:sz w:val="20"/>
                <w:szCs w:val="20"/>
              </w:rPr>
            </w:pPr>
            <w:r w:rsidRPr="00FD6406">
              <w:rPr>
                <w:sz w:val="20"/>
                <w:szCs w:val="20"/>
                <w:lang w:val="en-US"/>
              </w:rPr>
              <w:t>L</w:t>
            </w:r>
            <w:r w:rsidR="00D1267E" w:rsidRPr="00FD6406">
              <w:rPr>
                <w:sz w:val="20"/>
                <w:szCs w:val="20"/>
              </w:rPr>
              <w:t>0</w:t>
            </w:r>
          </w:p>
        </w:tc>
        <w:tc>
          <w:tcPr>
            <w:tcW w:w="200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3073" w:rsidRPr="00FD6406" w:rsidRDefault="00D1267E" w:rsidP="00FD6406">
            <w:pPr>
              <w:widowControl w:val="0"/>
              <w:ind w:left="0" w:right="-2" w:firstLine="0"/>
              <w:rPr>
                <w:sz w:val="20"/>
                <w:szCs w:val="20"/>
                <w:lang w:val="en-US"/>
              </w:rPr>
            </w:pPr>
            <w:r w:rsidRPr="00FD6406">
              <w:rPr>
                <w:sz w:val="20"/>
                <w:szCs w:val="20"/>
                <w:lang w:val="en-US"/>
              </w:rPr>
              <w:t>n</w:t>
            </w:r>
            <w:r w:rsidR="00170843" w:rsidRPr="00FD6406">
              <w:rPr>
                <w:sz w:val="20"/>
                <w:szCs w:val="20"/>
                <w:lang w:val="en-US"/>
              </w:rPr>
              <w:t>6</w:t>
            </w:r>
          </w:p>
        </w:tc>
      </w:tr>
      <w:tr w:rsidR="00EA3073" w:rsidRPr="00F55FC0">
        <w:tc>
          <w:tcPr>
            <w:tcW w:w="100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073" w:rsidRPr="00FD6406" w:rsidRDefault="00EA3073" w:rsidP="00FD6406">
            <w:pPr>
              <w:widowControl w:val="0"/>
              <w:ind w:left="0" w:right="-2" w:firstLine="0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</w:tcPr>
          <w:p w:rsidR="00EA3073" w:rsidRPr="00FD6406" w:rsidRDefault="00EA3073" w:rsidP="00FD6406">
            <w:pPr>
              <w:widowControl w:val="0"/>
              <w:ind w:left="0" w:right="-2" w:firstLine="0"/>
              <w:rPr>
                <w:sz w:val="20"/>
                <w:szCs w:val="20"/>
              </w:rPr>
            </w:pPr>
            <w:r w:rsidRPr="00FD6406">
              <w:rPr>
                <w:sz w:val="20"/>
                <w:szCs w:val="20"/>
              </w:rPr>
              <w:t>ВО</w:t>
            </w:r>
          </w:p>
        </w:tc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</w:tcPr>
          <w:p w:rsidR="00EA3073" w:rsidRPr="00FD6406" w:rsidRDefault="00EA3073" w:rsidP="00FD6406">
            <w:pPr>
              <w:widowControl w:val="0"/>
              <w:ind w:left="0" w:right="-2" w:firstLine="0"/>
              <w:rPr>
                <w:sz w:val="20"/>
                <w:szCs w:val="20"/>
              </w:rPr>
            </w:pPr>
            <w:r w:rsidRPr="00FD6406">
              <w:rPr>
                <w:sz w:val="20"/>
                <w:szCs w:val="20"/>
              </w:rPr>
              <w:t>НО</w:t>
            </w:r>
          </w:p>
        </w:tc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</w:tcPr>
          <w:p w:rsidR="00EA3073" w:rsidRPr="00FD6406" w:rsidRDefault="00EA3073" w:rsidP="00FD6406">
            <w:pPr>
              <w:widowControl w:val="0"/>
              <w:ind w:left="0" w:right="-2" w:firstLine="0"/>
              <w:rPr>
                <w:sz w:val="20"/>
                <w:szCs w:val="20"/>
              </w:rPr>
            </w:pPr>
            <w:r w:rsidRPr="00FD6406">
              <w:rPr>
                <w:sz w:val="20"/>
                <w:szCs w:val="20"/>
              </w:rPr>
              <w:t>ВО</w:t>
            </w:r>
          </w:p>
        </w:tc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</w:tcPr>
          <w:p w:rsidR="00EA3073" w:rsidRPr="00FD6406" w:rsidRDefault="00EA3073" w:rsidP="00FD6406">
            <w:pPr>
              <w:widowControl w:val="0"/>
              <w:ind w:left="0" w:right="-2" w:firstLine="0"/>
              <w:rPr>
                <w:sz w:val="20"/>
                <w:szCs w:val="20"/>
              </w:rPr>
            </w:pPr>
            <w:r w:rsidRPr="00FD6406">
              <w:rPr>
                <w:sz w:val="20"/>
                <w:szCs w:val="20"/>
              </w:rPr>
              <w:t>НО</w:t>
            </w:r>
          </w:p>
        </w:tc>
      </w:tr>
      <w:tr w:rsidR="00EA3073" w:rsidRPr="00F55FC0"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73" w:rsidRPr="00FD6406" w:rsidRDefault="00D1267E" w:rsidP="00FD6406">
            <w:pPr>
              <w:widowControl w:val="0"/>
              <w:ind w:left="0" w:right="-2" w:firstLine="0"/>
              <w:rPr>
                <w:sz w:val="20"/>
                <w:szCs w:val="20"/>
              </w:rPr>
            </w:pPr>
            <w:r w:rsidRPr="00FD6406">
              <w:rPr>
                <w:sz w:val="20"/>
                <w:szCs w:val="20"/>
                <w:lang w:val="en-US"/>
              </w:rPr>
              <w:t>9</w:t>
            </w:r>
            <w:r w:rsidR="002972D6" w:rsidRPr="00FD6406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73" w:rsidRPr="00FD6406" w:rsidRDefault="00435371" w:rsidP="00FD6406">
            <w:pPr>
              <w:widowControl w:val="0"/>
              <w:ind w:left="0" w:right="-2" w:firstLine="0"/>
              <w:rPr>
                <w:sz w:val="20"/>
                <w:szCs w:val="20"/>
              </w:rPr>
            </w:pPr>
            <w:r w:rsidRPr="00FD6406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73" w:rsidRPr="00FD6406" w:rsidRDefault="004B30C5" w:rsidP="00FD6406">
            <w:pPr>
              <w:widowControl w:val="0"/>
              <w:ind w:left="0" w:right="-2" w:firstLine="0"/>
              <w:rPr>
                <w:sz w:val="20"/>
                <w:szCs w:val="20"/>
                <w:lang w:val="en-US"/>
              </w:rPr>
            </w:pPr>
            <w:r w:rsidRPr="00FD6406">
              <w:rPr>
                <w:sz w:val="20"/>
                <w:szCs w:val="20"/>
              </w:rPr>
              <w:t>-0,0</w:t>
            </w:r>
            <w:r w:rsidR="00642D9B" w:rsidRPr="00FD6406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73" w:rsidRPr="00FD6406" w:rsidRDefault="00642D9B" w:rsidP="00FD6406">
            <w:pPr>
              <w:widowControl w:val="0"/>
              <w:ind w:left="0" w:right="-2" w:firstLine="0"/>
              <w:rPr>
                <w:sz w:val="20"/>
                <w:szCs w:val="20"/>
              </w:rPr>
            </w:pPr>
            <w:r w:rsidRPr="00FD6406">
              <w:rPr>
                <w:sz w:val="20"/>
                <w:szCs w:val="20"/>
                <w:lang w:val="en-US"/>
              </w:rPr>
              <w:t>+0,045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73" w:rsidRPr="00FD6406" w:rsidRDefault="00642D9B" w:rsidP="00FD6406">
            <w:pPr>
              <w:widowControl w:val="0"/>
              <w:ind w:left="0" w:right="-2" w:firstLine="0"/>
              <w:rPr>
                <w:sz w:val="20"/>
                <w:szCs w:val="20"/>
                <w:lang w:val="en-US"/>
              </w:rPr>
            </w:pPr>
            <w:r w:rsidRPr="00FD6406">
              <w:rPr>
                <w:sz w:val="20"/>
                <w:szCs w:val="20"/>
                <w:lang w:val="en-US"/>
              </w:rPr>
              <w:t>+0,023</w:t>
            </w:r>
          </w:p>
        </w:tc>
      </w:tr>
      <w:tr w:rsidR="00EA3073" w:rsidRPr="00F55FC0">
        <w:tc>
          <w:tcPr>
            <w:tcW w:w="1000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A3073" w:rsidRPr="00FD6406" w:rsidRDefault="00EA3073" w:rsidP="00FD6406">
            <w:pPr>
              <w:widowControl w:val="0"/>
              <w:ind w:left="0" w:right="-2" w:firstLine="0"/>
              <w:rPr>
                <w:sz w:val="20"/>
                <w:szCs w:val="20"/>
                <w:lang w:val="en-US"/>
              </w:rPr>
            </w:pPr>
            <w:r w:rsidRPr="00FD6406">
              <w:rPr>
                <w:sz w:val="20"/>
                <w:szCs w:val="20"/>
                <w:lang w:val="en-US"/>
              </w:rPr>
              <w:t>D</w:t>
            </w:r>
            <w:r w:rsidRPr="00FD6406">
              <w:rPr>
                <w:sz w:val="20"/>
                <w:szCs w:val="20"/>
              </w:rPr>
              <w:t>, мм</w:t>
            </w:r>
          </w:p>
        </w:tc>
        <w:tc>
          <w:tcPr>
            <w:tcW w:w="2000" w:type="pct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A3073" w:rsidRPr="00FD6406" w:rsidRDefault="00642D9B" w:rsidP="00FD6406">
            <w:pPr>
              <w:widowControl w:val="0"/>
              <w:ind w:left="0" w:right="-2" w:firstLine="0"/>
              <w:rPr>
                <w:sz w:val="20"/>
                <w:szCs w:val="20"/>
                <w:lang w:val="en-US"/>
              </w:rPr>
            </w:pPr>
            <w:r w:rsidRPr="00FD6406">
              <w:rPr>
                <w:sz w:val="20"/>
                <w:szCs w:val="20"/>
                <w:lang w:val="en-US"/>
              </w:rPr>
              <w:t>J</w:t>
            </w:r>
            <w:r w:rsidRPr="00FD6406">
              <w:rPr>
                <w:sz w:val="20"/>
                <w:szCs w:val="20"/>
                <w:vertAlign w:val="subscript"/>
                <w:lang w:val="en-US"/>
              </w:rPr>
              <w:t>S</w:t>
            </w:r>
            <w:r w:rsidRPr="00FD6406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000" w:type="pct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A3073" w:rsidRPr="00FD6406" w:rsidRDefault="006A282C" w:rsidP="00FD6406">
            <w:pPr>
              <w:widowControl w:val="0"/>
              <w:ind w:left="0" w:right="-2" w:firstLine="0"/>
              <w:rPr>
                <w:sz w:val="20"/>
                <w:szCs w:val="20"/>
              </w:rPr>
            </w:pPr>
            <w:r>
              <w:pict>
                <v:shape id="_x0000_i1125" type="#_x0000_t75" style="width:8.25pt;height:17.25pt">
                  <v:imagedata r:id="rId100" o:title="" chromakey="white"/>
                </v:shape>
              </w:pict>
            </w:r>
          </w:p>
        </w:tc>
      </w:tr>
      <w:tr w:rsidR="00EA3073" w:rsidRPr="00F55FC0">
        <w:tc>
          <w:tcPr>
            <w:tcW w:w="100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073" w:rsidRPr="00FD6406" w:rsidRDefault="00EA3073" w:rsidP="00FD6406">
            <w:pPr>
              <w:widowControl w:val="0"/>
              <w:ind w:left="0" w:right="-2" w:firstLine="0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left w:val="nil"/>
            </w:tcBorders>
          </w:tcPr>
          <w:p w:rsidR="00EA3073" w:rsidRPr="00FD6406" w:rsidRDefault="00EA3073" w:rsidP="00FD6406">
            <w:pPr>
              <w:widowControl w:val="0"/>
              <w:ind w:left="0" w:right="-2" w:firstLine="0"/>
              <w:rPr>
                <w:sz w:val="20"/>
                <w:szCs w:val="20"/>
              </w:rPr>
            </w:pPr>
            <w:r w:rsidRPr="00FD6406">
              <w:rPr>
                <w:sz w:val="20"/>
                <w:szCs w:val="20"/>
              </w:rPr>
              <w:t>ВО</w:t>
            </w:r>
          </w:p>
        </w:tc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</w:tcPr>
          <w:p w:rsidR="00EA3073" w:rsidRPr="00FD6406" w:rsidRDefault="00EA3073" w:rsidP="00FD6406">
            <w:pPr>
              <w:widowControl w:val="0"/>
              <w:ind w:left="0" w:right="-2" w:firstLine="0"/>
              <w:rPr>
                <w:sz w:val="20"/>
                <w:szCs w:val="20"/>
              </w:rPr>
            </w:pPr>
            <w:r w:rsidRPr="00FD6406">
              <w:rPr>
                <w:sz w:val="20"/>
                <w:szCs w:val="20"/>
              </w:rPr>
              <w:t>НО</w:t>
            </w:r>
          </w:p>
        </w:tc>
        <w:tc>
          <w:tcPr>
            <w:tcW w:w="1000" w:type="pct"/>
            <w:tcBorders>
              <w:left w:val="nil"/>
            </w:tcBorders>
          </w:tcPr>
          <w:p w:rsidR="00EA3073" w:rsidRPr="00FD6406" w:rsidRDefault="00EA3073" w:rsidP="00FD6406">
            <w:pPr>
              <w:widowControl w:val="0"/>
              <w:ind w:left="0" w:right="-2" w:firstLine="0"/>
              <w:rPr>
                <w:sz w:val="20"/>
                <w:szCs w:val="20"/>
              </w:rPr>
            </w:pPr>
            <w:r w:rsidRPr="00FD6406">
              <w:rPr>
                <w:sz w:val="20"/>
                <w:szCs w:val="20"/>
              </w:rPr>
              <w:t>ВО</w:t>
            </w:r>
          </w:p>
        </w:tc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</w:tcPr>
          <w:p w:rsidR="00EA3073" w:rsidRPr="00FD6406" w:rsidRDefault="00EA3073" w:rsidP="00FD6406">
            <w:pPr>
              <w:widowControl w:val="0"/>
              <w:ind w:left="0" w:right="-2" w:firstLine="0"/>
              <w:rPr>
                <w:sz w:val="20"/>
                <w:szCs w:val="20"/>
              </w:rPr>
            </w:pPr>
            <w:r w:rsidRPr="00FD6406">
              <w:rPr>
                <w:sz w:val="20"/>
                <w:szCs w:val="20"/>
              </w:rPr>
              <w:t>НО</w:t>
            </w:r>
          </w:p>
        </w:tc>
      </w:tr>
      <w:tr w:rsidR="00EA3073" w:rsidRPr="00F55FC0"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73" w:rsidRPr="00FD6406" w:rsidRDefault="00D1267E" w:rsidP="00FD6406">
            <w:pPr>
              <w:widowControl w:val="0"/>
              <w:ind w:left="0" w:right="-2" w:firstLine="0"/>
              <w:rPr>
                <w:sz w:val="20"/>
                <w:szCs w:val="20"/>
              </w:rPr>
            </w:pPr>
            <w:r w:rsidRPr="00FD6406">
              <w:rPr>
                <w:sz w:val="20"/>
                <w:szCs w:val="20"/>
              </w:rPr>
              <w:t>2</w:t>
            </w:r>
            <w:r w:rsidRPr="00FD6406">
              <w:rPr>
                <w:sz w:val="20"/>
                <w:szCs w:val="20"/>
                <w:lang w:val="en-US"/>
              </w:rPr>
              <w:t>2</w:t>
            </w:r>
            <w:r w:rsidR="0068596E" w:rsidRPr="00FD6406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A3073" w:rsidRPr="00FD6406" w:rsidRDefault="003F6F12" w:rsidP="00FD6406">
            <w:pPr>
              <w:widowControl w:val="0"/>
              <w:ind w:left="0" w:right="-2" w:firstLine="0"/>
              <w:rPr>
                <w:sz w:val="20"/>
                <w:szCs w:val="20"/>
              </w:rPr>
            </w:pPr>
            <w:r w:rsidRPr="00FD6406">
              <w:rPr>
                <w:sz w:val="20"/>
                <w:szCs w:val="20"/>
              </w:rPr>
              <w:t>+0,0</w:t>
            </w:r>
            <w:r w:rsidR="00642D9B" w:rsidRPr="00FD6406">
              <w:rPr>
                <w:sz w:val="20"/>
                <w:szCs w:val="20"/>
                <w:lang w:val="en-US"/>
              </w:rPr>
              <w:t>2</w:t>
            </w:r>
            <w:r w:rsidR="00255BB9" w:rsidRPr="00FD6406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73" w:rsidRPr="00FD6406" w:rsidRDefault="008227FF" w:rsidP="00FD6406">
            <w:pPr>
              <w:widowControl w:val="0"/>
              <w:ind w:left="0" w:right="-2" w:firstLine="0"/>
              <w:rPr>
                <w:sz w:val="20"/>
                <w:szCs w:val="20"/>
              </w:rPr>
            </w:pPr>
            <w:r w:rsidRPr="00FD6406">
              <w:rPr>
                <w:sz w:val="20"/>
                <w:szCs w:val="20"/>
              </w:rPr>
              <w:t>-0,0</w:t>
            </w:r>
            <w:r w:rsidR="00642D9B" w:rsidRPr="00FD6406">
              <w:rPr>
                <w:sz w:val="20"/>
                <w:szCs w:val="20"/>
                <w:lang w:val="en-US"/>
              </w:rPr>
              <w:t>2</w:t>
            </w:r>
            <w:r w:rsidR="00255BB9" w:rsidRPr="00FD6406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A3073" w:rsidRPr="00FD6406" w:rsidRDefault="009108AB" w:rsidP="00FD6406">
            <w:pPr>
              <w:widowControl w:val="0"/>
              <w:ind w:left="0" w:right="-2" w:firstLine="0"/>
              <w:rPr>
                <w:sz w:val="20"/>
                <w:szCs w:val="20"/>
              </w:rPr>
            </w:pPr>
            <w:r w:rsidRPr="00FD6406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73" w:rsidRPr="00FD6406" w:rsidRDefault="009108AB" w:rsidP="00FD6406">
            <w:pPr>
              <w:widowControl w:val="0"/>
              <w:ind w:left="0" w:right="-2" w:firstLine="0"/>
              <w:rPr>
                <w:sz w:val="20"/>
                <w:szCs w:val="20"/>
              </w:rPr>
            </w:pPr>
            <w:r w:rsidRPr="00FD6406">
              <w:rPr>
                <w:sz w:val="20"/>
                <w:szCs w:val="20"/>
              </w:rPr>
              <w:t>-0,0</w:t>
            </w:r>
            <w:r w:rsidR="00642D9B" w:rsidRPr="00FD6406">
              <w:rPr>
                <w:sz w:val="20"/>
                <w:szCs w:val="20"/>
                <w:lang w:val="en-US"/>
              </w:rPr>
              <w:t>3</w:t>
            </w:r>
            <w:r w:rsidR="00255BB9" w:rsidRPr="00FD6406">
              <w:rPr>
                <w:sz w:val="20"/>
                <w:szCs w:val="20"/>
              </w:rPr>
              <w:t>0</w:t>
            </w:r>
          </w:p>
        </w:tc>
      </w:tr>
      <w:tr w:rsidR="00EA3073" w:rsidRPr="00F55FC0">
        <w:tc>
          <w:tcPr>
            <w:tcW w:w="10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73" w:rsidRPr="00FD6406" w:rsidRDefault="00EA3073" w:rsidP="00FD6406">
            <w:pPr>
              <w:widowControl w:val="0"/>
              <w:ind w:left="0" w:right="-2" w:firstLine="0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left w:val="nil"/>
              <w:bottom w:val="single" w:sz="6" w:space="0" w:color="auto"/>
            </w:tcBorders>
          </w:tcPr>
          <w:p w:rsidR="00EA3073" w:rsidRPr="00FD6406" w:rsidRDefault="009108AB" w:rsidP="00FD6406">
            <w:pPr>
              <w:widowControl w:val="0"/>
              <w:ind w:left="0" w:right="-2" w:firstLine="0"/>
              <w:rPr>
                <w:sz w:val="20"/>
                <w:szCs w:val="20"/>
                <w:lang w:val="en-US"/>
              </w:rPr>
            </w:pPr>
            <w:r w:rsidRPr="00FD6406">
              <w:rPr>
                <w:sz w:val="20"/>
                <w:szCs w:val="20"/>
                <w:lang w:val="en-US"/>
              </w:rPr>
              <w:t>ES</w:t>
            </w:r>
          </w:p>
        </w:tc>
        <w:tc>
          <w:tcPr>
            <w:tcW w:w="10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73" w:rsidRPr="00FD6406" w:rsidRDefault="009108AB" w:rsidP="00FD6406">
            <w:pPr>
              <w:widowControl w:val="0"/>
              <w:ind w:left="0" w:right="-2" w:firstLine="0"/>
              <w:rPr>
                <w:sz w:val="20"/>
                <w:szCs w:val="20"/>
                <w:lang w:val="en-US"/>
              </w:rPr>
            </w:pPr>
            <w:r w:rsidRPr="00FD6406">
              <w:rPr>
                <w:sz w:val="20"/>
                <w:szCs w:val="20"/>
                <w:lang w:val="en-US"/>
              </w:rPr>
              <w:t>EI</w:t>
            </w:r>
          </w:p>
        </w:tc>
        <w:tc>
          <w:tcPr>
            <w:tcW w:w="1000" w:type="pct"/>
            <w:tcBorders>
              <w:left w:val="nil"/>
              <w:bottom w:val="single" w:sz="6" w:space="0" w:color="auto"/>
            </w:tcBorders>
          </w:tcPr>
          <w:p w:rsidR="00EA3073" w:rsidRPr="00FD6406" w:rsidRDefault="009108AB" w:rsidP="00FD6406">
            <w:pPr>
              <w:widowControl w:val="0"/>
              <w:ind w:left="0" w:right="-2" w:firstLine="0"/>
              <w:rPr>
                <w:sz w:val="20"/>
                <w:szCs w:val="20"/>
                <w:lang w:val="en-US"/>
              </w:rPr>
            </w:pPr>
            <w:r w:rsidRPr="00FD6406">
              <w:rPr>
                <w:sz w:val="20"/>
                <w:szCs w:val="20"/>
                <w:lang w:val="en-US"/>
              </w:rPr>
              <w:t>es</w:t>
            </w:r>
          </w:p>
        </w:tc>
        <w:tc>
          <w:tcPr>
            <w:tcW w:w="10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73" w:rsidRPr="00FD6406" w:rsidRDefault="009108AB" w:rsidP="00FD6406">
            <w:pPr>
              <w:widowControl w:val="0"/>
              <w:ind w:left="0" w:right="-2" w:firstLine="0"/>
              <w:rPr>
                <w:sz w:val="20"/>
                <w:szCs w:val="20"/>
              </w:rPr>
            </w:pPr>
            <w:r w:rsidRPr="00FD6406">
              <w:rPr>
                <w:sz w:val="20"/>
                <w:szCs w:val="20"/>
                <w:lang w:val="en-US"/>
              </w:rPr>
              <w:t>ei</w:t>
            </w:r>
          </w:p>
        </w:tc>
      </w:tr>
    </w:tbl>
    <w:p w:rsidR="004D710F" w:rsidRPr="00F55FC0" w:rsidRDefault="004D710F" w:rsidP="00F55FC0">
      <w:pPr>
        <w:widowControl w:val="0"/>
        <w:ind w:left="0" w:right="-2"/>
      </w:pPr>
    </w:p>
    <w:p w:rsidR="00942483" w:rsidRPr="00F55FC0" w:rsidRDefault="00942483" w:rsidP="00F55FC0">
      <w:pPr>
        <w:widowControl w:val="0"/>
        <w:ind w:left="0" w:right="-2"/>
      </w:pPr>
      <w:r w:rsidRPr="00F55FC0">
        <w:t xml:space="preserve">Допуск формы: </w:t>
      </w:r>
      <w:r w:rsidR="006A282C">
        <w:rPr>
          <w:position w:val="-14"/>
        </w:rPr>
        <w:pict>
          <v:shape id="_x0000_i1126" type="#_x0000_t75" style="width:170.25pt;height:21pt">
            <v:imagedata r:id="rId101" o:title=""/>
          </v:shape>
        </w:pict>
      </w:r>
    </w:p>
    <w:p w:rsidR="00942483" w:rsidRPr="00F55FC0" w:rsidRDefault="00942483" w:rsidP="00F55FC0">
      <w:pPr>
        <w:widowControl w:val="0"/>
        <w:ind w:left="0" w:right="-2"/>
      </w:pPr>
      <w:r w:rsidRPr="00F55FC0">
        <w:t xml:space="preserve">Допуск торцевого биения заплечиков: </w:t>
      </w:r>
      <w:r w:rsidR="006A282C">
        <w:rPr>
          <w:position w:val="-14"/>
        </w:rPr>
        <w:pict>
          <v:shape id="_x0000_i1127" type="#_x0000_t75" style="width:185.25pt;height:21pt">
            <v:imagedata r:id="rId102" o:title=""/>
          </v:shape>
        </w:pict>
      </w:r>
    </w:p>
    <w:p w:rsidR="00942483" w:rsidRPr="00F55FC0" w:rsidRDefault="00942483" w:rsidP="00F55FC0">
      <w:pPr>
        <w:widowControl w:val="0"/>
        <w:ind w:left="0" w:right="-2"/>
      </w:pPr>
      <w:r w:rsidRPr="00F55FC0">
        <w:t xml:space="preserve">Допуск радиального биения: </w:t>
      </w:r>
      <w:r w:rsidR="006A282C">
        <w:rPr>
          <w:position w:val="-14"/>
        </w:rPr>
        <w:pict>
          <v:shape id="_x0000_i1128" type="#_x0000_t75" style="width:185.25pt;height:21pt">
            <v:imagedata r:id="rId103" o:title=""/>
          </v:shape>
        </w:pict>
      </w:r>
    </w:p>
    <w:p w:rsidR="00942483" w:rsidRPr="00F55FC0" w:rsidRDefault="00942483" w:rsidP="00F55FC0">
      <w:pPr>
        <w:widowControl w:val="0"/>
        <w:ind w:left="0" w:right="-2"/>
      </w:pPr>
      <w:r w:rsidRPr="00F55FC0">
        <w:t>Параметры шероховатости:</w:t>
      </w:r>
    </w:p>
    <w:p w:rsidR="00FD6406" w:rsidRDefault="00FD6406" w:rsidP="00F55FC0">
      <w:pPr>
        <w:widowControl w:val="0"/>
        <w:ind w:left="0" w:right="-2"/>
        <w:rPr>
          <w:position w:val="-38"/>
        </w:rPr>
      </w:pPr>
    </w:p>
    <w:p w:rsidR="00942483" w:rsidRPr="00F55FC0" w:rsidRDefault="006A282C" w:rsidP="00F55FC0">
      <w:pPr>
        <w:widowControl w:val="0"/>
        <w:ind w:left="0" w:right="-2"/>
        <w:rPr>
          <w:lang w:val="en-US"/>
        </w:rPr>
      </w:pPr>
      <w:r>
        <w:rPr>
          <w:position w:val="-38"/>
          <w:lang w:val="en-US"/>
        </w:rPr>
        <w:pict>
          <v:shape id="_x0000_i1129" type="#_x0000_t75" style="width:107.25pt;height:44.25pt">
            <v:imagedata r:id="rId104" o:title=""/>
          </v:shape>
        </w:pict>
      </w:r>
    </w:p>
    <w:p w:rsidR="00FD6406" w:rsidRDefault="00FD6406" w:rsidP="00F55FC0">
      <w:pPr>
        <w:widowControl w:val="0"/>
        <w:ind w:left="0" w:right="-2"/>
      </w:pPr>
    </w:p>
    <w:p w:rsidR="006C5C41" w:rsidRPr="00F55FC0" w:rsidRDefault="00B01C58" w:rsidP="00F55FC0">
      <w:pPr>
        <w:widowControl w:val="0"/>
        <w:ind w:left="0" w:right="-2"/>
      </w:pPr>
      <w:r w:rsidRPr="00F55FC0">
        <w:t>Торцов заплечиков корпуса</w:t>
      </w:r>
      <w:r w:rsidR="006C5C41" w:rsidRPr="00F55FC0">
        <w:t xml:space="preserve"> </w:t>
      </w:r>
      <w:r w:rsidR="006C5C41" w:rsidRPr="00F55FC0">
        <w:rPr>
          <w:lang w:val="en-US"/>
        </w:rPr>
        <w:t>Ra</w:t>
      </w:r>
      <w:r w:rsidR="006C5C41" w:rsidRPr="00F55FC0">
        <w:t>=</w:t>
      </w:r>
      <w:r w:rsidR="00526C8D" w:rsidRPr="00F55FC0">
        <w:t>2,</w:t>
      </w:r>
      <w:r w:rsidR="006C5C41" w:rsidRPr="00F55FC0">
        <w:t>5 мкм.</w:t>
      </w:r>
    </w:p>
    <w:p w:rsidR="00B01C58" w:rsidRDefault="006C5C41" w:rsidP="00F55FC0">
      <w:pPr>
        <w:widowControl w:val="0"/>
        <w:ind w:left="0" w:right="-2"/>
      </w:pPr>
      <w:r w:rsidRPr="00F55FC0">
        <w:t>Торцов заплечиков</w:t>
      </w:r>
      <w:r w:rsidR="00B01C58" w:rsidRPr="00F55FC0">
        <w:t xml:space="preserve"> вала </w:t>
      </w:r>
      <w:r w:rsidR="00B01C58" w:rsidRPr="00F55FC0">
        <w:rPr>
          <w:lang w:val="en-US"/>
        </w:rPr>
        <w:t>Ra</w:t>
      </w:r>
      <w:r w:rsidR="00B01C58" w:rsidRPr="00F55FC0">
        <w:t>=</w:t>
      </w:r>
      <w:r w:rsidR="00A0482B" w:rsidRPr="00F55FC0">
        <w:t>2,</w:t>
      </w:r>
      <w:r w:rsidR="00B01C58" w:rsidRPr="00F55FC0">
        <w:t>5 мкм.</w:t>
      </w:r>
    </w:p>
    <w:p w:rsidR="00FD6406" w:rsidRPr="00F55FC0" w:rsidRDefault="00FD6406" w:rsidP="00F55FC0">
      <w:pPr>
        <w:widowControl w:val="0"/>
        <w:ind w:left="0" w:right="-2"/>
      </w:pPr>
    </w:p>
    <w:p w:rsidR="009108AB" w:rsidRPr="00F55FC0" w:rsidRDefault="006A282C" w:rsidP="00F55FC0">
      <w:pPr>
        <w:widowControl w:val="0"/>
        <w:ind w:left="0" w:right="-2"/>
      </w:pPr>
      <w:r>
        <w:rPr>
          <w:noProof/>
        </w:rPr>
        <w:pict>
          <v:shape id="_x0000_i1130" type="#_x0000_t75" style="width:404.25pt;height:156.75pt">
            <v:imagedata r:id="rId105" o:title=""/>
          </v:shape>
        </w:pict>
      </w:r>
    </w:p>
    <w:p w:rsidR="009108AB" w:rsidRPr="00F55FC0" w:rsidRDefault="008227FF" w:rsidP="00F55FC0">
      <w:pPr>
        <w:widowControl w:val="0"/>
        <w:ind w:left="0" w:right="-2"/>
      </w:pPr>
      <w:r w:rsidRPr="00F55FC0">
        <w:t>Рисунок 13</w:t>
      </w:r>
      <w:r w:rsidR="009108AB" w:rsidRPr="00F55FC0">
        <w:t xml:space="preserve"> - Схема расположения полей допусков</w:t>
      </w:r>
    </w:p>
    <w:p w:rsidR="00FD6406" w:rsidRDefault="00FD6406" w:rsidP="00F55FC0">
      <w:pPr>
        <w:widowControl w:val="0"/>
        <w:ind w:left="0" w:right="-2"/>
      </w:pPr>
    </w:p>
    <w:p w:rsidR="00311D98" w:rsidRPr="00F55FC0" w:rsidRDefault="00311D98" w:rsidP="00F55FC0">
      <w:pPr>
        <w:widowControl w:val="0"/>
        <w:ind w:left="0" w:right="-2"/>
      </w:pPr>
      <w:r w:rsidRPr="00F55FC0">
        <w:t>Схема соединения с подшипником качения приведена в приложении А.</w:t>
      </w:r>
    </w:p>
    <w:p w:rsidR="00FD6406" w:rsidRDefault="00FD6406">
      <w:pPr>
        <w:spacing w:line="240" w:lineRule="auto"/>
        <w:ind w:left="0" w:right="0" w:firstLine="0"/>
        <w:jc w:val="left"/>
      </w:pPr>
      <w:r>
        <w:br w:type="page"/>
      </w:r>
    </w:p>
    <w:p w:rsidR="0044352C" w:rsidRPr="00FD6406" w:rsidRDefault="0044352C" w:rsidP="00F55FC0">
      <w:pPr>
        <w:pStyle w:val="1"/>
        <w:keepNext w:val="0"/>
        <w:widowControl w:val="0"/>
        <w:suppressAutoHyphens w:val="0"/>
        <w:spacing w:before="0" w:after="0" w:line="360" w:lineRule="auto"/>
        <w:ind w:right="-2" w:firstLine="709"/>
        <w:jc w:val="both"/>
        <w:rPr>
          <w:sz w:val="28"/>
          <w:szCs w:val="28"/>
        </w:rPr>
      </w:pPr>
      <w:bookmarkStart w:id="6" w:name="_Toc81105064"/>
      <w:r w:rsidRPr="00FD6406">
        <w:rPr>
          <w:sz w:val="28"/>
          <w:szCs w:val="28"/>
        </w:rPr>
        <w:t xml:space="preserve">Задание 7. Расчет </w:t>
      </w:r>
      <w:bookmarkEnd w:id="6"/>
      <w:r w:rsidR="005E6B55" w:rsidRPr="00FD6406">
        <w:rPr>
          <w:sz w:val="28"/>
          <w:szCs w:val="28"/>
        </w:rPr>
        <w:t>резьбового соединения</w:t>
      </w:r>
    </w:p>
    <w:p w:rsidR="00FD6406" w:rsidRDefault="00FD6406" w:rsidP="00F55FC0">
      <w:pPr>
        <w:widowControl w:val="0"/>
        <w:ind w:left="0" w:right="-2"/>
      </w:pPr>
    </w:p>
    <w:p w:rsidR="005E6B55" w:rsidRDefault="005E6B55" w:rsidP="00F55FC0">
      <w:pPr>
        <w:widowControl w:val="0"/>
        <w:ind w:left="0" w:right="-2"/>
      </w:pPr>
      <w:r w:rsidRPr="00F55FC0">
        <w:t xml:space="preserve">Выбрать посадку на резьбовое соединение (рисунок 14). </w:t>
      </w:r>
    </w:p>
    <w:p w:rsidR="00FD6406" w:rsidRPr="00F55FC0" w:rsidRDefault="00FD6406" w:rsidP="00F55FC0">
      <w:pPr>
        <w:widowControl w:val="0"/>
        <w:ind w:left="0" w:right="-2"/>
      </w:pPr>
    </w:p>
    <w:p w:rsidR="005E6B55" w:rsidRPr="00F55FC0" w:rsidRDefault="006A282C" w:rsidP="00F55FC0">
      <w:pPr>
        <w:widowControl w:val="0"/>
        <w:ind w:left="0" w:right="-2"/>
      </w:pPr>
      <w:r>
        <w:rPr>
          <w:noProof/>
        </w:rPr>
        <w:pict>
          <v:shape id="_x0000_i1131" type="#_x0000_t75" style="width:395.25pt;height:388.5pt">
            <v:imagedata r:id="rId106" o:title=""/>
          </v:shape>
        </w:pict>
      </w:r>
    </w:p>
    <w:p w:rsidR="005E6B55" w:rsidRPr="00F55FC0" w:rsidRDefault="005E6B55" w:rsidP="00F55FC0">
      <w:pPr>
        <w:widowControl w:val="0"/>
        <w:ind w:left="0" w:right="-2"/>
      </w:pPr>
      <w:r w:rsidRPr="00F55FC0">
        <w:t>Рисунок 14 – Эскиз резьбового соединения</w:t>
      </w:r>
    </w:p>
    <w:p w:rsidR="00FD6406" w:rsidRDefault="00FD6406" w:rsidP="00F55FC0">
      <w:pPr>
        <w:widowControl w:val="0"/>
        <w:ind w:left="0" w:right="-2"/>
      </w:pPr>
    </w:p>
    <w:p w:rsidR="005E6B55" w:rsidRPr="00F55FC0" w:rsidRDefault="00D973B6" w:rsidP="00F55FC0">
      <w:pPr>
        <w:widowControl w:val="0"/>
        <w:ind w:left="0" w:right="-2"/>
        <w:rPr>
          <w:i/>
          <w:iCs/>
        </w:rPr>
      </w:pPr>
      <w:r w:rsidRPr="00F55FC0">
        <w:t>Исходные данные: М8</w:t>
      </w:r>
      <w:r w:rsidR="005E6B55" w:rsidRPr="00F55FC0">
        <w:t xml:space="preserve">, длина свинчивания </w:t>
      </w:r>
      <w:r w:rsidR="006A282C">
        <w:pict>
          <v:shape id="_x0000_i1132" type="#_x0000_t75" style="width:43.5pt;height:24.75pt">
            <v:imagedata r:id="rId107" o:title="" chromakey="white"/>
          </v:shape>
        </w:pict>
      </w:r>
      <w:r w:rsidR="005E6B55" w:rsidRPr="00F55FC0">
        <w:t xml:space="preserve"> мм</w:t>
      </w:r>
      <w:r w:rsidR="00CB3E77" w:rsidRPr="00F55FC0">
        <w:t>; вид покрытия –</w:t>
      </w:r>
      <w:r w:rsidRPr="00F55FC0">
        <w:t xml:space="preserve"> без покрытий</w:t>
      </w:r>
      <w:r w:rsidR="00CB3E77" w:rsidRPr="00F55FC0">
        <w:t>.</w:t>
      </w:r>
    </w:p>
    <w:p w:rsidR="005E6B55" w:rsidRPr="00F55FC0" w:rsidRDefault="005E6B55" w:rsidP="00F55FC0">
      <w:pPr>
        <w:widowControl w:val="0"/>
        <w:ind w:left="0" w:right="-2"/>
      </w:pPr>
      <w:r w:rsidRPr="00F55FC0">
        <w:t>Расчёт</w:t>
      </w:r>
    </w:p>
    <w:p w:rsidR="008C54AF" w:rsidRPr="00F55FC0" w:rsidRDefault="00CB3E77" w:rsidP="00F55FC0">
      <w:pPr>
        <w:widowControl w:val="0"/>
        <w:ind w:left="0" w:right="-2"/>
      </w:pPr>
      <w:r w:rsidRPr="00F55FC0">
        <w:t>1) По назначению изделия, особенностям конструкции и необходимости разборки - сборки выб</w:t>
      </w:r>
      <w:r w:rsidR="008C54AF" w:rsidRPr="00F55FC0">
        <w:t>ираем</w:t>
      </w:r>
      <w:r w:rsidRPr="00F55FC0">
        <w:t xml:space="preserve"> характер посадки резьбы</w:t>
      </w:r>
      <w:r w:rsidR="008C54AF" w:rsidRPr="00F55FC0">
        <w:t>:</w:t>
      </w:r>
      <w:r w:rsidR="00554CB9" w:rsidRPr="00F55FC0">
        <w:t xml:space="preserve"> переходная.</w:t>
      </w:r>
    </w:p>
    <w:p w:rsidR="00CB3E77" w:rsidRPr="00F55FC0" w:rsidRDefault="00CB3E77" w:rsidP="00F55FC0">
      <w:pPr>
        <w:widowControl w:val="0"/>
        <w:ind w:left="0" w:right="-2"/>
      </w:pPr>
      <w:r w:rsidRPr="00F55FC0">
        <w:t>2) По виду покрытия</w:t>
      </w:r>
      <w:r w:rsidR="00554CB9" w:rsidRPr="00F55FC0">
        <w:t xml:space="preserve"> (</w:t>
      </w:r>
      <w:r w:rsidR="00D973B6" w:rsidRPr="00F55FC0">
        <w:t>без покрытий</w:t>
      </w:r>
      <w:r w:rsidR="00554CB9" w:rsidRPr="00F55FC0">
        <w:t>)</w:t>
      </w:r>
      <w:r w:rsidRPr="00F55FC0">
        <w:t xml:space="preserve"> выб</w:t>
      </w:r>
      <w:r w:rsidR="00554CB9" w:rsidRPr="00F55FC0">
        <w:t>ираем</w:t>
      </w:r>
      <w:r w:rsidRPr="00F55FC0">
        <w:t xml:space="preserve"> основные отклонения для наружной и внутренней резьбы по рекомендациям табл</w:t>
      </w:r>
      <w:r w:rsidR="005E338C" w:rsidRPr="00F55FC0">
        <w:t>ицы</w:t>
      </w:r>
      <w:r w:rsidRPr="00F55FC0">
        <w:t xml:space="preserve"> 6.6 /1/.</w:t>
      </w:r>
    </w:p>
    <w:p w:rsidR="00554CB9" w:rsidRPr="00F55FC0" w:rsidRDefault="00554CB9" w:rsidP="00F55FC0">
      <w:pPr>
        <w:widowControl w:val="0"/>
        <w:ind w:left="0" w:right="-2"/>
      </w:pPr>
      <w:r w:rsidRPr="00F55FC0">
        <w:t>Наружная резьба</w:t>
      </w:r>
      <w:r w:rsidR="009239A8" w:rsidRPr="00F55FC0">
        <w:t>: Н.</w:t>
      </w:r>
    </w:p>
    <w:p w:rsidR="009239A8" w:rsidRPr="00F55FC0" w:rsidRDefault="009239A8" w:rsidP="00F55FC0">
      <w:pPr>
        <w:widowControl w:val="0"/>
        <w:ind w:left="0" w:right="-2"/>
      </w:pPr>
      <w:r w:rsidRPr="00F55FC0">
        <w:t xml:space="preserve">Внутренняя резьба: </w:t>
      </w:r>
      <w:r w:rsidR="008B0F9F" w:rsidRPr="00F55FC0">
        <w:rPr>
          <w:lang w:val="en-US"/>
        </w:rPr>
        <w:t>g</w:t>
      </w:r>
      <w:r w:rsidRPr="00F55FC0">
        <w:t>.</w:t>
      </w:r>
    </w:p>
    <w:p w:rsidR="00CB3E77" w:rsidRPr="00F55FC0" w:rsidRDefault="00CB3E77" w:rsidP="00F55FC0">
      <w:pPr>
        <w:widowControl w:val="0"/>
        <w:ind w:left="0" w:right="-2"/>
      </w:pPr>
      <w:r w:rsidRPr="00F55FC0">
        <w:t>3) По способу нарезания выбрать класс точности (точный, средний, грубый) по табл</w:t>
      </w:r>
      <w:r w:rsidR="005E338C" w:rsidRPr="00F55FC0">
        <w:t>ице</w:t>
      </w:r>
      <w:r w:rsidRPr="00F55FC0">
        <w:t xml:space="preserve"> 6.7 /1/.</w:t>
      </w:r>
    </w:p>
    <w:p w:rsidR="009239A8" w:rsidRPr="00F55FC0" w:rsidRDefault="009239A8" w:rsidP="00F55FC0">
      <w:pPr>
        <w:widowControl w:val="0"/>
        <w:ind w:left="0" w:right="-2"/>
      </w:pPr>
      <w:r w:rsidRPr="00F55FC0">
        <w:t>Способ нарезания резьбы: нарезание резьбы на станке.</w:t>
      </w:r>
    </w:p>
    <w:p w:rsidR="009239A8" w:rsidRPr="00F55FC0" w:rsidRDefault="009239A8" w:rsidP="00F55FC0">
      <w:pPr>
        <w:widowControl w:val="0"/>
        <w:ind w:left="0" w:right="-2"/>
      </w:pPr>
      <w:r w:rsidRPr="00F55FC0">
        <w:t>Класс точности: средний.</w:t>
      </w:r>
    </w:p>
    <w:p w:rsidR="00CB3E77" w:rsidRPr="00F55FC0" w:rsidRDefault="00EC121E" w:rsidP="00F55FC0">
      <w:pPr>
        <w:widowControl w:val="0"/>
        <w:ind w:left="0" w:right="-2"/>
      </w:pPr>
      <w:r w:rsidRPr="00F55FC0">
        <w:t>4)</w:t>
      </w:r>
      <w:r w:rsidR="00CB3E77" w:rsidRPr="00F55FC0">
        <w:t xml:space="preserve"> По аналогии с подобными конструкциями или по особенностям конструкции выбрать шаг резьбы с учетом рекомендаций табл</w:t>
      </w:r>
      <w:r w:rsidR="005E338C" w:rsidRPr="00F55FC0">
        <w:t>ицы</w:t>
      </w:r>
      <w:r w:rsidR="00CB3E77" w:rsidRPr="00F55FC0">
        <w:t xml:space="preserve"> 6.8 /1/.</w:t>
      </w:r>
    </w:p>
    <w:p w:rsidR="009239A8" w:rsidRPr="00F55FC0" w:rsidRDefault="009239A8" w:rsidP="00F55FC0">
      <w:pPr>
        <w:widowControl w:val="0"/>
        <w:ind w:left="0" w:right="-2"/>
      </w:pPr>
      <w:r w:rsidRPr="00F55FC0">
        <w:t xml:space="preserve">Шаг резьбы: </w:t>
      </w:r>
      <w:r w:rsidR="00AA18D7" w:rsidRPr="00F55FC0">
        <w:t>1</w:t>
      </w:r>
      <w:r w:rsidRPr="00F55FC0">
        <w:t>,0 мм.</w:t>
      </w:r>
    </w:p>
    <w:p w:rsidR="00CB3E77" w:rsidRPr="00F55FC0" w:rsidRDefault="00EC121E" w:rsidP="00F55FC0">
      <w:pPr>
        <w:widowControl w:val="0"/>
        <w:ind w:left="0" w:right="-2"/>
      </w:pPr>
      <w:r w:rsidRPr="00F55FC0">
        <w:t>5)</w:t>
      </w:r>
      <w:r w:rsidR="00CB3E77" w:rsidRPr="00F55FC0">
        <w:t xml:space="preserve"> По номинальному диаметру </w:t>
      </w:r>
      <w:r w:rsidR="006A282C">
        <w:pict>
          <v:shape id="_x0000_i1133" type="#_x0000_t75" style="width:55.5pt;height:24.75pt">
            <v:imagedata r:id="rId108" o:title="" chromakey="white"/>
          </v:shape>
        </w:pict>
      </w:r>
      <w:r w:rsidR="00CB3E77" w:rsidRPr="00F55FC0">
        <w:t xml:space="preserve">, шагу </w:t>
      </w:r>
      <w:r w:rsidR="006A282C">
        <w:pict>
          <v:shape id="_x0000_i1134" type="#_x0000_t75" style="width:66.75pt;height:24.75pt">
            <v:imagedata r:id="rId109" o:title="" chromakey="white"/>
          </v:shape>
        </w:pict>
      </w:r>
      <w:r w:rsidR="00CB3E77" w:rsidRPr="00F55FC0">
        <w:t xml:space="preserve"> и длине свинчивания </w:t>
      </w:r>
      <w:r w:rsidR="006A282C">
        <w:pict>
          <v:shape id="_x0000_i1135" type="#_x0000_t75" style="width:64.5pt;height:24.75pt">
            <v:imagedata r:id="rId110" o:title="" chromakey="white"/>
          </v:shape>
        </w:pict>
      </w:r>
      <w:r w:rsidR="005E338C" w:rsidRPr="00F55FC0">
        <w:t xml:space="preserve"> из таблицы</w:t>
      </w:r>
      <w:r w:rsidR="00CB3E77" w:rsidRPr="00F55FC0">
        <w:t xml:space="preserve"> 6.4 /1/ устан</w:t>
      </w:r>
      <w:r w:rsidR="009239A8" w:rsidRPr="00F55FC0">
        <w:t>а</w:t>
      </w:r>
      <w:r w:rsidR="00CB3E77" w:rsidRPr="00F55FC0">
        <w:t>в</w:t>
      </w:r>
      <w:r w:rsidR="009239A8" w:rsidRPr="00F55FC0">
        <w:t>ливаем группу свинчивания:</w:t>
      </w:r>
      <w:r w:rsidRPr="00F55FC0">
        <w:t xml:space="preserve"> </w:t>
      </w:r>
      <w:r w:rsidR="008B0F9F" w:rsidRPr="00F55FC0">
        <w:rPr>
          <w:lang w:val="en-US"/>
        </w:rPr>
        <w:t>L</w:t>
      </w:r>
      <w:r w:rsidR="008B0F9F" w:rsidRPr="00F55FC0">
        <w:t xml:space="preserve"> (больш</w:t>
      </w:r>
      <w:r w:rsidR="00FF3532" w:rsidRPr="00F55FC0">
        <w:t>а</w:t>
      </w:r>
      <w:r w:rsidRPr="00F55FC0">
        <w:t>я).</w:t>
      </w:r>
    </w:p>
    <w:p w:rsidR="00EC121E" w:rsidRPr="00F55FC0" w:rsidRDefault="00EC121E" w:rsidP="00F55FC0">
      <w:pPr>
        <w:widowControl w:val="0"/>
        <w:ind w:left="0" w:right="-2"/>
      </w:pPr>
      <w:r w:rsidRPr="00F55FC0">
        <w:t>6)</w:t>
      </w:r>
      <w:r w:rsidR="00CB3E77" w:rsidRPr="00F55FC0">
        <w:t xml:space="preserve"> По основному отклонению, группе свинчивания и классу точности </w:t>
      </w:r>
      <w:r w:rsidR="005E338C" w:rsidRPr="00F55FC0">
        <w:t>по таблице</w:t>
      </w:r>
      <w:r w:rsidR="00CB3E77" w:rsidRPr="00F55FC0">
        <w:t xml:space="preserve"> 6.5 /1/ выб</w:t>
      </w:r>
      <w:r w:rsidRPr="00F55FC0">
        <w:t>ираем</w:t>
      </w:r>
      <w:r w:rsidR="00CB3E77" w:rsidRPr="00F55FC0">
        <w:t xml:space="preserve"> поля допуско</w:t>
      </w:r>
      <w:r w:rsidRPr="00F55FC0">
        <w:t>в наружной и внутренней резьбы:</w:t>
      </w:r>
    </w:p>
    <w:p w:rsidR="00EC121E" w:rsidRPr="00F55FC0" w:rsidRDefault="00FF3532" w:rsidP="00F55FC0">
      <w:pPr>
        <w:widowControl w:val="0"/>
        <w:ind w:left="0" w:right="-2"/>
      </w:pPr>
      <w:r w:rsidRPr="00F55FC0">
        <w:t>наружная резьба:</w:t>
      </w:r>
      <w:r w:rsidR="008B0F9F" w:rsidRPr="00F55FC0">
        <w:t xml:space="preserve"> 7</w:t>
      </w:r>
      <w:r w:rsidR="008B0F9F" w:rsidRPr="00F55FC0">
        <w:rPr>
          <w:lang w:val="en-US"/>
        </w:rPr>
        <w:t>g</w:t>
      </w:r>
      <w:r w:rsidR="00EC121E" w:rsidRPr="00F55FC0">
        <w:t>.</w:t>
      </w:r>
    </w:p>
    <w:p w:rsidR="00EC121E" w:rsidRPr="00F55FC0" w:rsidRDefault="008B0F9F" w:rsidP="00F55FC0">
      <w:pPr>
        <w:widowControl w:val="0"/>
        <w:ind w:left="0" w:right="-2"/>
      </w:pPr>
      <w:r w:rsidRPr="00F55FC0">
        <w:t>внутренняя резьба: 7</w:t>
      </w:r>
      <w:r w:rsidR="00EC121E" w:rsidRPr="00F55FC0">
        <w:t>Н.</w:t>
      </w:r>
    </w:p>
    <w:p w:rsidR="00CB3E77" w:rsidRPr="00F55FC0" w:rsidRDefault="00CB3E77" w:rsidP="00F55FC0">
      <w:pPr>
        <w:widowControl w:val="0"/>
        <w:ind w:left="0" w:right="-2"/>
      </w:pPr>
      <w:r w:rsidRPr="00F55FC0">
        <w:t>Запис</w:t>
      </w:r>
      <w:r w:rsidR="00EC121E" w:rsidRPr="00F55FC0">
        <w:t>ываем</w:t>
      </w:r>
      <w:r w:rsidRPr="00F55FC0">
        <w:t xml:space="preserve"> условное обозначение посадки резьбового соедине</w:t>
      </w:r>
      <w:r w:rsidR="00EC121E" w:rsidRPr="00F55FC0">
        <w:t>ния:</w:t>
      </w:r>
    </w:p>
    <w:p w:rsidR="00EC121E" w:rsidRPr="00F55FC0" w:rsidRDefault="00EC121E" w:rsidP="00F55FC0">
      <w:pPr>
        <w:widowControl w:val="0"/>
        <w:ind w:left="0" w:right="-2"/>
      </w:pPr>
      <w:r w:rsidRPr="00F55FC0">
        <w:t>М</w:t>
      </w:r>
      <w:r w:rsidR="00AA18D7" w:rsidRPr="00F55FC0">
        <w:t>8</w:t>
      </w:r>
      <w:r w:rsidR="001001B9" w:rsidRPr="00F55FC0">
        <w:t>х</w:t>
      </w:r>
      <w:r w:rsidR="00AA18D7" w:rsidRPr="00F55FC0">
        <w:t>1</w:t>
      </w:r>
      <w:r w:rsidRPr="00F55FC0">
        <w:t>-</w:t>
      </w:r>
      <w:r w:rsidR="001001B9" w:rsidRPr="00F55FC0">
        <w:t>7</w:t>
      </w:r>
      <w:r w:rsidRPr="00F55FC0">
        <w:rPr>
          <w:lang w:val="en-US"/>
        </w:rPr>
        <w:t>H</w:t>
      </w:r>
      <w:r w:rsidRPr="00F55FC0">
        <w:t>/</w:t>
      </w:r>
      <w:r w:rsidR="001001B9" w:rsidRPr="00F55FC0">
        <w:t>7</w:t>
      </w:r>
      <w:r w:rsidRPr="00F55FC0">
        <w:rPr>
          <w:lang w:val="en-US"/>
        </w:rPr>
        <w:t>g</w:t>
      </w:r>
      <w:r w:rsidR="00FE1B89" w:rsidRPr="00F55FC0">
        <w:t>-10</w:t>
      </w:r>
      <w:r w:rsidRPr="00F55FC0">
        <w:t>.</w:t>
      </w:r>
    </w:p>
    <w:p w:rsidR="00CB3E77" w:rsidRDefault="00CB3E77" w:rsidP="00F55FC0">
      <w:pPr>
        <w:widowControl w:val="0"/>
        <w:ind w:left="0" w:right="-2"/>
      </w:pPr>
      <w:r w:rsidRPr="00F55FC0">
        <w:t>7</w:t>
      </w:r>
      <w:r w:rsidR="00EC121E" w:rsidRPr="00F55FC0">
        <w:t>)</w:t>
      </w:r>
      <w:r w:rsidRPr="00F55FC0">
        <w:t xml:space="preserve"> По размеру </w:t>
      </w:r>
      <w:r w:rsidR="006A282C">
        <w:pict>
          <v:shape id="_x0000_i1136" type="#_x0000_t75" style="width:55.5pt;height:24.75pt">
            <v:imagedata r:id="rId108" o:title="" chromakey="white"/>
          </v:shape>
        </w:pict>
      </w:r>
      <w:r w:rsidRPr="00F55FC0">
        <w:t xml:space="preserve"> и шагу </w:t>
      </w:r>
      <w:r w:rsidR="006A282C">
        <w:pict>
          <v:shape id="_x0000_i1137" type="#_x0000_t75" style="width:66.75pt;height:24.75pt">
            <v:imagedata r:id="rId109" o:title="" chromakey="white"/>
          </v:shape>
        </w:pict>
      </w:r>
      <w:r w:rsidRPr="00F55FC0">
        <w:t xml:space="preserve"> по табл</w:t>
      </w:r>
      <w:r w:rsidR="005E338C" w:rsidRPr="00F55FC0">
        <w:t>ице</w:t>
      </w:r>
      <w:r w:rsidRPr="00F55FC0">
        <w:t xml:space="preserve"> 6.2 /1/ вычисл</w:t>
      </w:r>
      <w:r w:rsidR="00EC121E" w:rsidRPr="00F55FC0">
        <w:t>яем</w:t>
      </w:r>
      <w:r w:rsidRPr="00F55FC0">
        <w:t xml:space="preserve"> размеры </w:t>
      </w:r>
      <w:r w:rsidR="006A282C">
        <w:pict>
          <v:shape id="_x0000_i1138" type="#_x0000_t75" style="width:41.25pt;height:24.75pt">
            <v:imagedata r:id="rId111" o:title="" chromakey="white"/>
          </v:shape>
        </w:pict>
      </w:r>
      <w:r w:rsidRPr="00F55FC0">
        <w:t xml:space="preserve"> и </w:t>
      </w:r>
      <w:r w:rsidR="006A282C">
        <w:pict>
          <v:shape id="_x0000_i1139" type="#_x0000_t75" style="width:40.5pt;height:24.75pt">
            <v:imagedata r:id="rId112" o:title="" chromakey="white"/>
          </v:shape>
        </w:pict>
      </w:r>
      <w:r w:rsidR="00A93F12" w:rsidRPr="00F55FC0">
        <w:t>:</w:t>
      </w:r>
    </w:p>
    <w:p w:rsidR="00FD6406" w:rsidRPr="00F55FC0" w:rsidRDefault="00FD6406" w:rsidP="00F55FC0">
      <w:pPr>
        <w:widowControl w:val="0"/>
        <w:ind w:left="0" w:right="-2"/>
      </w:pPr>
    </w:p>
    <w:p w:rsidR="00EC121E" w:rsidRPr="00F55FC0" w:rsidRDefault="006A282C" w:rsidP="00F55FC0">
      <w:pPr>
        <w:widowControl w:val="0"/>
        <w:ind w:left="0" w:right="-2"/>
      </w:pPr>
      <w:r>
        <w:pict>
          <v:shape id="_x0000_i1140" type="#_x0000_t75" style="width:209.25pt;height:24.75pt">
            <v:imagedata r:id="rId113" o:title="" chromakey="white"/>
          </v:shape>
        </w:pict>
      </w:r>
    </w:p>
    <w:p w:rsidR="00A93F12" w:rsidRPr="00F55FC0" w:rsidRDefault="006A282C" w:rsidP="00F55FC0">
      <w:pPr>
        <w:widowControl w:val="0"/>
        <w:ind w:left="0" w:right="-2"/>
      </w:pPr>
      <w:r>
        <w:pict>
          <v:shape id="_x0000_i1141" type="#_x0000_t75" style="width:224.25pt;height:24.75pt">
            <v:imagedata r:id="rId114" o:title="" chromakey="white"/>
          </v:shape>
        </w:pict>
      </w:r>
    </w:p>
    <w:p w:rsidR="00FD6406" w:rsidRDefault="00FD6406" w:rsidP="00F55FC0">
      <w:pPr>
        <w:widowControl w:val="0"/>
        <w:ind w:left="0" w:right="-2"/>
      </w:pPr>
    </w:p>
    <w:p w:rsidR="00A93F12" w:rsidRPr="00F55FC0" w:rsidRDefault="00CB3E77" w:rsidP="00F55FC0">
      <w:pPr>
        <w:widowControl w:val="0"/>
        <w:ind w:left="0" w:right="-2"/>
      </w:pPr>
      <w:r w:rsidRPr="00F55FC0">
        <w:t>8</w:t>
      </w:r>
      <w:r w:rsidR="00EC121E" w:rsidRPr="00F55FC0">
        <w:t>)</w:t>
      </w:r>
      <w:r w:rsidRPr="00F55FC0">
        <w:t xml:space="preserve"> По размеру</w:t>
      </w:r>
      <w:r w:rsidR="006A282C">
        <w:pict>
          <v:shape id="_x0000_i1142" type="#_x0000_t75" style="width:58.5pt;height:24.75pt">
            <v:imagedata r:id="rId115" o:title="" chromakey="white"/>
          </v:shape>
        </w:pict>
      </w:r>
      <w:r w:rsidRPr="00F55FC0">
        <w:t xml:space="preserve">, шагу </w:t>
      </w:r>
      <w:r w:rsidR="006A282C">
        <w:pict>
          <v:shape id="_x0000_i1143" type="#_x0000_t75" style="width:66.75pt;height:24.75pt">
            <v:imagedata r:id="rId109" o:title="" chromakey="white"/>
          </v:shape>
        </w:pict>
      </w:r>
      <w:r w:rsidRPr="00F55FC0">
        <w:t xml:space="preserve"> и полю допуска наружной</w:t>
      </w:r>
      <w:r w:rsidR="00922D93" w:rsidRPr="00F55FC0">
        <w:t xml:space="preserve"> (</w:t>
      </w:r>
      <w:r w:rsidR="001001B9" w:rsidRPr="00F55FC0">
        <w:t>7</w:t>
      </w:r>
      <w:r w:rsidR="00A93F12" w:rsidRPr="00F55FC0">
        <w:t>Н)</w:t>
      </w:r>
      <w:r w:rsidRPr="00F55FC0">
        <w:t xml:space="preserve"> и внутренней </w:t>
      </w:r>
      <w:r w:rsidR="001001B9" w:rsidRPr="00F55FC0">
        <w:t>(7</w:t>
      </w:r>
      <w:r w:rsidR="00A93F12" w:rsidRPr="00F55FC0">
        <w:rPr>
          <w:lang w:val="en-US"/>
        </w:rPr>
        <w:t>g</w:t>
      </w:r>
      <w:r w:rsidR="00A93F12" w:rsidRPr="00F55FC0">
        <w:t xml:space="preserve">) </w:t>
      </w:r>
      <w:r w:rsidRPr="00F55FC0">
        <w:t>резьбы по табл</w:t>
      </w:r>
      <w:r w:rsidR="005E338C" w:rsidRPr="00F55FC0">
        <w:t>ицам</w:t>
      </w:r>
      <w:r w:rsidRPr="00F55FC0">
        <w:t xml:space="preserve"> 6.10 и 6.11 /1/ на</w:t>
      </w:r>
      <w:r w:rsidR="00A93F12" w:rsidRPr="00F55FC0">
        <w:t>ходим</w:t>
      </w:r>
      <w:r w:rsidRPr="00F55FC0">
        <w:t xml:space="preserve"> предельные отклонения на размеры </w:t>
      </w:r>
      <w:r w:rsidR="006A282C">
        <w:pict>
          <v:shape id="_x0000_i1144" type="#_x0000_t75" style="width:30pt;height:24.75pt">
            <v:imagedata r:id="rId116" o:title="" chromakey="white"/>
          </v:shape>
        </w:pict>
      </w:r>
      <w:r w:rsidRPr="00F55FC0">
        <w:t xml:space="preserve">, </w:t>
      </w:r>
      <w:r w:rsidR="006A282C">
        <w:pict>
          <v:shape id="_x0000_i1145" type="#_x0000_t75" style="width:41.25pt;height:24.75pt">
            <v:imagedata r:id="rId111" o:title="" chromakey="white"/>
          </v:shape>
        </w:pict>
      </w:r>
      <w:r w:rsidRPr="00F55FC0">
        <w:t xml:space="preserve"> и </w:t>
      </w:r>
      <w:r w:rsidR="006A282C">
        <w:pict>
          <v:shape id="_x0000_i1146" type="#_x0000_t75" style="width:40.5pt;height:24.75pt">
            <v:imagedata r:id="rId112" o:title="" chromakey="white"/>
          </v:shape>
        </w:pict>
      </w:r>
      <w:r w:rsidRPr="00F55FC0">
        <w:t xml:space="preserve">. </w:t>
      </w:r>
    </w:p>
    <w:p w:rsidR="00A93F12" w:rsidRPr="00F55FC0" w:rsidRDefault="00A93F12" w:rsidP="00F55FC0">
      <w:pPr>
        <w:widowControl w:val="0"/>
        <w:ind w:left="0" w:right="-2"/>
      </w:pPr>
      <w:r w:rsidRPr="00F55FC0">
        <w:t xml:space="preserve">Предельные отклонения на размер </w:t>
      </w:r>
      <w:r w:rsidR="006A282C">
        <w:pict>
          <v:shape id="_x0000_i1147" type="#_x0000_t75" style="width:12pt;height:24.75pt">
            <v:imagedata r:id="rId16" o:title="" chromakey="white"/>
          </v:shape>
        </w:pict>
      </w:r>
      <w:r w:rsidRPr="00F55FC0">
        <w:t xml:space="preserve"> </w:t>
      </w:r>
      <w:r w:rsidR="006A282C">
        <w:pict>
          <v:shape id="_x0000_i1148" type="#_x0000_t75" style="width:201.75pt;height:24.75pt">
            <v:imagedata r:id="rId117" o:title="" chromakey="white"/>
          </v:shape>
        </w:pict>
      </w:r>
    </w:p>
    <w:p w:rsidR="00074BD7" w:rsidRPr="00F55FC0" w:rsidRDefault="00074BD7" w:rsidP="00F55FC0">
      <w:pPr>
        <w:widowControl w:val="0"/>
        <w:ind w:left="0" w:right="-2"/>
        <w:rPr>
          <w:i/>
          <w:iCs/>
        </w:rPr>
      </w:pPr>
      <w:r w:rsidRPr="00F55FC0">
        <w:t xml:space="preserve">Предельные отклонения на размер </w:t>
      </w:r>
      <w:r w:rsidR="006A282C">
        <w:pict>
          <v:shape id="_x0000_i1149" type="#_x0000_t75" style="width:18pt;height:24.75pt">
            <v:imagedata r:id="rId118" o:title="" chromakey="white"/>
          </v:shape>
        </w:pict>
      </w:r>
      <w:r w:rsidRPr="00F55FC0">
        <w:t xml:space="preserve"> </w:t>
      </w:r>
      <w:r w:rsidR="006A282C">
        <w:pict>
          <v:shape id="_x0000_i1150" type="#_x0000_t75" style="width:201.75pt;height:24.75pt">
            <v:imagedata r:id="rId117" o:title="" chromakey="white"/>
          </v:shape>
        </w:pict>
      </w:r>
    </w:p>
    <w:p w:rsidR="00074BD7" w:rsidRPr="00F55FC0" w:rsidRDefault="00074BD7" w:rsidP="00F55FC0">
      <w:pPr>
        <w:widowControl w:val="0"/>
        <w:ind w:left="0" w:right="-2"/>
        <w:rPr>
          <w:i/>
          <w:iCs/>
        </w:rPr>
      </w:pPr>
      <w:r w:rsidRPr="00F55FC0">
        <w:t xml:space="preserve">Предельные отклонения на размер </w:t>
      </w:r>
      <w:r w:rsidR="006A282C">
        <w:pict>
          <v:shape id="_x0000_i1151" type="#_x0000_t75" style="width:18pt;height:24.75pt">
            <v:imagedata r:id="rId118" o:title="" chromakey="white"/>
          </v:shape>
        </w:pict>
      </w:r>
      <w:r w:rsidRPr="00F55FC0">
        <w:t xml:space="preserve"> </w:t>
      </w:r>
      <w:r w:rsidR="006A282C">
        <w:pict>
          <v:shape id="_x0000_i1152" type="#_x0000_t75" style="width:201.75pt;height:24.75pt">
            <v:imagedata r:id="rId117" o:title="" chromakey="white"/>
          </v:shape>
        </w:pict>
      </w:r>
    </w:p>
    <w:p w:rsidR="00074BD7" w:rsidRPr="00F55FC0" w:rsidRDefault="00074BD7" w:rsidP="00F55FC0">
      <w:pPr>
        <w:widowControl w:val="0"/>
        <w:ind w:left="0" w:right="-2"/>
      </w:pPr>
      <w:r w:rsidRPr="00F55FC0">
        <w:t xml:space="preserve">Предельные отклонения на размер </w:t>
      </w:r>
      <w:r w:rsidRPr="00F55FC0">
        <w:rPr>
          <w:i/>
          <w:iCs/>
          <w:lang w:val="en-US"/>
        </w:rPr>
        <w:t>D</w:t>
      </w:r>
      <w:r w:rsidR="006A282C">
        <w:pict>
          <v:shape id="_x0000_i1153" type="#_x0000_t75" style="width:3.75pt;height:24.75pt">
            <v:imagedata r:id="rId119" o:title="" chromakey="white"/>
          </v:shape>
        </w:pict>
      </w:r>
      <w:r w:rsidRPr="00F55FC0">
        <w:t xml:space="preserve"> </w:t>
      </w:r>
      <w:r w:rsidR="006A282C">
        <w:pict>
          <v:shape id="_x0000_i1154" type="#_x0000_t75" style="width:170.25pt;height:24.75pt">
            <v:imagedata r:id="rId120" o:title="" chromakey="white"/>
          </v:shape>
        </w:pict>
      </w:r>
    </w:p>
    <w:p w:rsidR="00074BD7" w:rsidRPr="00F55FC0" w:rsidRDefault="00074BD7" w:rsidP="00F55FC0">
      <w:pPr>
        <w:widowControl w:val="0"/>
        <w:ind w:left="0" w:right="-2"/>
        <w:rPr>
          <w:i/>
          <w:iCs/>
        </w:rPr>
      </w:pPr>
      <w:r w:rsidRPr="00F55FC0">
        <w:t xml:space="preserve">Предельные отклонения на размер </w:t>
      </w:r>
      <w:r w:rsidR="006A282C">
        <w:pict>
          <v:shape id="_x0000_i1155" type="#_x0000_t75" style="width:18.75pt;height:24.75pt">
            <v:imagedata r:id="rId121" o:title="" chromakey="white"/>
          </v:shape>
        </w:pict>
      </w:r>
      <w:r w:rsidRPr="00F55FC0">
        <w:t xml:space="preserve"> </w:t>
      </w:r>
      <w:r w:rsidR="006A282C">
        <w:pict>
          <v:shape id="_x0000_i1156" type="#_x0000_t75" style="width:170.25pt;height:24.75pt">
            <v:imagedata r:id="rId122" o:title="" chromakey="white"/>
          </v:shape>
        </w:pict>
      </w:r>
    </w:p>
    <w:p w:rsidR="00074BD7" w:rsidRPr="00F55FC0" w:rsidRDefault="00074BD7" w:rsidP="00F55FC0">
      <w:pPr>
        <w:widowControl w:val="0"/>
        <w:ind w:left="0" w:right="-2"/>
        <w:rPr>
          <w:i/>
          <w:iCs/>
        </w:rPr>
      </w:pPr>
      <w:r w:rsidRPr="00F55FC0">
        <w:t xml:space="preserve">Предельные отклонения на размер </w:t>
      </w:r>
      <w:r w:rsidR="006A282C">
        <w:pict>
          <v:shape id="_x0000_i1157" type="#_x0000_t75" style="width:18.75pt;height:24.75pt">
            <v:imagedata r:id="rId121" o:title="" chromakey="white"/>
          </v:shape>
        </w:pict>
      </w:r>
      <w:r w:rsidRPr="00F55FC0">
        <w:t xml:space="preserve"> </w:t>
      </w:r>
      <w:r w:rsidR="006A282C">
        <w:pict>
          <v:shape id="_x0000_i1158" type="#_x0000_t75" style="width:170.25pt;height:24.75pt">
            <v:imagedata r:id="rId123" o:title="" chromakey="white"/>
          </v:shape>
        </w:pict>
      </w:r>
    </w:p>
    <w:p w:rsidR="00D87CB1" w:rsidRDefault="00CB3E77" w:rsidP="00F55FC0">
      <w:pPr>
        <w:widowControl w:val="0"/>
        <w:ind w:left="0" w:right="-2"/>
      </w:pPr>
      <w:r w:rsidRPr="00F55FC0">
        <w:t>Вычер</w:t>
      </w:r>
      <w:r w:rsidR="00B0067B" w:rsidRPr="00F55FC0">
        <w:t>чиваем</w:t>
      </w:r>
      <w:r w:rsidRPr="00F55FC0">
        <w:t xml:space="preserve"> схему полей допусков</w:t>
      </w:r>
      <w:r w:rsidR="00B0067B" w:rsidRPr="00F55FC0">
        <w:t xml:space="preserve"> (рисунок 15)</w:t>
      </w:r>
      <w:r w:rsidRPr="00F55FC0">
        <w:t>, простав</w:t>
      </w:r>
      <w:r w:rsidR="00B0067B" w:rsidRPr="00F55FC0">
        <w:t>ляем</w:t>
      </w:r>
      <w:r w:rsidRPr="00F55FC0">
        <w:t xml:space="preserve"> необходимые обозначения. </w:t>
      </w:r>
    </w:p>
    <w:p w:rsidR="00FD6406" w:rsidRPr="00F55FC0" w:rsidRDefault="00FD6406" w:rsidP="00F55FC0">
      <w:pPr>
        <w:widowControl w:val="0"/>
        <w:ind w:left="0" w:right="-2"/>
      </w:pPr>
    </w:p>
    <w:p w:rsidR="00D52C39" w:rsidRPr="00F55FC0" w:rsidRDefault="006A282C" w:rsidP="00F55FC0">
      <w:pPr>
        <w:widowControl w:val="0"/>
        <w:ind w:left="0" w:right="-2"/>
      </w:pPr>
      <w:r>
        <w:rPr>
          <w:noProof/>
        </w:rPr>
        <w:pict>
          <v:shape id="_x0000_i1159" type="#_x0000_t75" style="width:373.5pt;height:188.25pt">
            <v:imagedata r:id="rId124" o:title=""/>
          </v:shape>
        </w:pict>
      </w:r>
    </w:p>
    <w:p w:rsidR="00B0067B" w:rsidRPr="00F55FC0" w:rsidRDefault="00D52C39" w:rsidP="00F55FC0">
      <w:pPr>
        <w:widowControl w:val="0"/>
        <w:ind w:left="0" w:right="-2"/>
      </w:pPr>
      <w:r w:rsidRPr="00F55FC0">
        <w:t>Рисунок 15 - Схема полей допусков на резьбовое соединение</w:t>
      </w:r>
    </w:p>
    <w:p w:rsidR="00FD6406" w:rsidRDefault="00FD6406" w:rsidP="00F55FC0">
      <w:pPr>
        <w:widowControl w:val="0"/>
        <w:ind w:left="0" w:right="-2"/>
      </w:pPr>
    </w:p>
    <w:p w:rsidR="00D87CB1" w:rsidRPr="00F55FC0" w:rsidRDefault="00D87CB1" w:rsidP="00F55FC0">
      <w:pPr>
        <w:widowControl w:val="0"/>
        <w:ind w:left="0" w:right="-2"/>
      </w:pPr>
      <w:r w:rsidRPr="00F55FC0">
        <w:t>Вычисляем величину зазоров:</w:t>
      </w:r>
    </w:p>
    <w:p w:rsidR="00C24BFD" w:rsidRPr="00F55FC0" w:rsidRDefault="00C24BFD" w:rsidP="00F55FC0">
      <w:pPr>
        <w:widowControl w:val="0"/>
        <w:ind w:left="0" w:right="-2"/>
      </w:pPr>
      <w:r w:rsidRPr="00F55FC0">
        <w:t xml:space="preserve">Размер </w:t>
      </w:r>
      <w:r w:rsidR="006A282C">
        <w:pict>
          <v:shape id="_x0000_i1160" type="#_x0000_t75" style="width:33.75pt;height:24.75pt">
            <v:imagedata r:id="rId125" o:title="" chromakey="white"/>
          </v:shape>
        </w:pict>
      </w:r>
      <w:r w:rsidRPr="00F55FC0">
        <w:t xml:space="preserve"> минимальный 0,026 мм; максимальный 0,192 мм.</w:t>
      </w:r>
    </w:p>
    <w:p w:rsidR="00C24BFD" w:rsidRPr="00F55FC0" w:rsidRDefault="00C24BFD" w:rsidP="00F55FC0">
      <w:pPr>
        <w:widowControl w:val="0"/>
        <w:ind w:left="0" w:right="-2"/>
      </w:pPr>
      <w:r w:rsidRPr="00F55FC0">
        <w:t xml:space="preserve">Размер </w:t>
      </w:r>
      <w:r w:rsidR="006A282C">
        <w:pict>
          <v:shape id="_x0000_i1161" type="#_x0000_t75" style="width:45pt;height:24.75pt">
            <v:imagedata r:id="rId126" o:title="" chromakey="white"/>
          </v:shape>
        </w:pict>
      </w:r>
      <w:r w:rsidRPr="00F55FC0">
        <w:t xml:space="preserve"> минимальный 0,026 мм; максимальный 0,356 мм.</w:t>
      </w:r>
    </w:p>
    <w:p w:rsidR="00C24BFD" w:rsidRPr="00F55FC0" w:rsidRDefault="00C24BFD" w:rsidP="00F55FC0">
      <w:pPr>
        <w:widowControl w:val="0"/>
        <w:ind w:left="0" w:right="-2"/>
      </w:pPr>
      <w:r w:rsidRPr="00F55FC0">
        <w:t xml:space="preserve">Размер </w:t>
      </w:r>
      <w:r w:rsidR="006A282C">
        <w:pict>
          <v:shape id="_x0000_i1162" type="#_x0000_t75" style="width:44.25pt;height:24.75pt">
            <v:imagedata r:id="rId127" o:title="" chromakey="white"/>
          </v:shape>
        </w:pict>
      </w:r>
      <w:r w:rsidRPr="00F55FC0">
        <w:t xml:space="preserve"> минимальный 0,026 мм; максимальный 0,466 мм.</w:t>
      </w:r>
    </w:p>
    <w:p w:rsidR="00CB3E77" w:rsidRPr="00F55FC0" w:rsidRDefault="00EC121E" w:rsidP="00F55FC0">
      <w:pPr>
        <w:widowControl w:val="0"/>
        <w:ind w:left="0" w:right="-2"/>
      </w:pPr>
      <w:r w:rsidRPr="00F55FC0">
        <w:t>9)</w:t>
      </w:r>
      <w:r w:rsidR="00CB3E77" w:rsidRPr="00F55FC0">
        <w:t xml:space="preserve"> По классу точности и группе свинчивания зада</w:t>
      </w:r>
      <w:r w:rsidR="00D52C39" w:rsidRPr="00F55FC0">
        <w:t>ём</w:t>
      </w:r>
      <w:r w:rsidR="00CB3E77" w:rsidRPr="00F55FC0">
        <w:t xml:space="preserve"> параметры шероховатости по табл</w:t>
      </w:r>
      <w:r w:rsidR="005E338C" w:rsidRPr="00F55FC0">
        <w:t xml:space="preserve">ице </w:t>
      </w:r>
      <w:r w:rsidR="00CB3E77" w:rsidRPr="00F55FC0">
        <w:t>6.3 /1/.</w:t>
      </w:r>
    </w:p>
    <w:p w:rsidR="00D52C39" w:rsidRPr="00F55FC0" w:rsidRDefault="003E2E90" w:rsidP="00F55FC0">
      <w:pPr>
        <w:widowControl w:val="0"/>
        <w:ind w:left="0" w:right="-2"/>
      </w:pPr>
      <w:r w:rsidRPr="00F55FC0">
        <w:t xml:space="preserve">Шероховатость поверхностей соединения </w:t>
      </w:r>
      <w:r w:rsidRPr="00F55FC0">
        <w:rPr>
          <w:lang w:val="en-US"/>
        </w:rPr>
        <w:t>Ra</w:t>
      </w:r>
      <w:r w:rsidRPr="00F55FC0">
        <w:t>=1,6 мкм.</w:t>
      </w:r>
    </w:p>
    <w:p w:rsidR="00CB3E77" w:rsidRPr="00F55FC0" w:rsidRDefault="00CB3E77" w:rsidP="00F55FC0">
      <w:pPr>
        <w:widowControl w:val="0"/>
        <w:ind w:left="0" w:right="-2"/>
      </w:pPr>
      <w:r w:rsidRPr="00F55FC0">
        <w:t>10</w:t>
      </w:r>
      <w:r w:rsidR="00EC121E" w:rsidRPr="00F55FC0">
        <w:t>)</w:t>
      </w:r>
      <w:r w:rsidR="00B0067B" w:rsidRPr="00F55FC0">
        <w:t xml:space="preserve"> Выполняем</w:t>
      </w:r>
      <w:r w:rsidRPr="00F55FC0">
        <w:t xml:space="preserve"> эскизы деталей</w:t>
      </w:r>
      <w:r w:rsidR="00B0067B" w:rsidRPr="00F55FC0">
        <w:t xml:space="preserve"> </w:t>
      </w:r>
      <w:r w:rsidRPr="00F55FC0">
        <w:t>и соединений и простав</w:t>
      </w:r>
      <w:r w:rsidR="00B0067B" w:rsidRPr="00F55FC0">
        <w:t>ляем</w:t>
      </w:r>
      <w:r w:rsidRPr="00F55FC0">
        <w:t xml:space="preserve"> на них необходимые обозначения.</w:t>
      </w:r>
    </w:p>
    <w:p w:rsidR="00FD6406" w:rsidRDefault="00C24BFD" w:rsidP="00F55FC0">
      <w:pPr>
        <w:widowControl w:val="0"/>
        <w:ind w:left="0" w:right="-2"/>
      </w:pPr>
      <w:r w:rsidRPr="00F55FC0">
        <w:t>Схема резьбового соединения приведена в приложении А.</w:t>
      </w:r>
    </w:p>
    <w:p w:rsidR="00FD6406" w:rsidRDefault="00FD6406">
      <w:pPr>
        <w:spacing w:line="240" w:lineRule="auto"/>
        <w:ind w:left="0" w:right="0" w:firstLine="0"/>
        <w:jc w:val="left"/>
      </w:pPr>
      <w:r>
        <w:br w:type="page"/>
      </w:r>
    </w:p>
    <w:p w:rsidR="005750DF" w:rsidRPr="00FD6406" w:rsidRDefault="005750DF" w:rsidP="00F55FC0">
      <w:pPr>
        <w:pStyle w:val="1"/>
        <w:keepNext w:val="0"/>
        <w:widowControl w:val="0"/>
        <w:suppressAutoHyphens w:val="0"/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FD6406">
        <w:rPr>
          <w:sz w:val="28"/>
          <w:szCs w:val="28"/>
        </w:rPr>
        <w:t>Задание 8. Расчет исполнительных размеров калибров</w:t>
      </w:r>
    </w:p>
    <w:p w:rsidR="00FD6406" w:rsidRDefault="00FD6406" w:rsidP="00F55FC0">
      <w:pPr>
        <w:widowControl w:val="0"/>
        <w:ind w:left="0" w:right="-2"/>
      </w:pPr>
    </w:p>
    <w:p w:rsidR="005750DF" w:rsidRPr="00F55FC0" w:rsidRDefault="005750DF" w:rsidP="00F55FC0">
      <w:pPr>
        <w:widowControl w:val="0"/>
        <w:ind w:left="0" w:right="-2"/>
      </w:pPr>
      <w:r w:rsidRPr="00F55FC0">
        <w:t>Расчёт</w:t>
      </w:r>
    </w:p>
    <w:p w:rsidR="005750DF" w:rsidRPr="00F55FC0" w:rsidRDefault="005750DF" w:rsidP="00F55FC0">
      <w:pPr>
        <w:widowControl w:val="0"/>
        <w:ind w:left="0" w:right="-2"/>
      </w:pPr>
      <w:r w:rsidRPr="00F55FC0">
        <w:t xml:space="preserve">Рассчитать исполнительные размеры калибров для контроля деталей по посадке с зазором из задания №1 </w:t>
      </w:r>
      <w:r w:rsidRPr="00F55FC0">
        <w:rPr>
          <w:rFonts w:ascii="Cambria Math" w:hAnsi="Cambria Math" w:cs="Cambria Math"/>
        </w:rPr>
        <w:t>∅</w:t>
      </w:r>
      <w:r w:rsidRPr="00F55FC0">
        <w:t>20</w:t>
      </w:r>
      <w:r w:rsidRPr="00F55FC0">
        <w:rPr>
          <w:lang w:val="en-US"/>
        </w:rPr>
        <w:t>H</w:t>
      </w:r>
      <w:r w:rsidRPr="00F55FC0">
        <w:t>7/</w:t>
      </w:r>
      <w:r w:rsidRPr="00F55FC0">
        <w:rPr>
          <w:lang w:val="en-US"/>
        </w:rPr>
        <w:t>f</w:t>
      </w:r>
      <w:r w:rsidRPr="00F55FC0">
        <w:t>7.</w:t>
      </w:r>
    </w:p>
    <w:p w:rsidR="005750DF" w:rsidRPr="00F55FC0" w:rsidRDefault="005750DF" w:rsidP="00F55FC0">
      <w:pPr>
        <w:widowControl w:val="0"/>
        <w:ind w:left="0" w:right="-2"/>
      </w:pPr>
      <w:r w:rsidRPr="00F55FC0">
        <w:t xml:space="preserve">1) По условному обозначению посадки по таблице 1.2 и 1.4 /1/ находим номинальный размер и поля допусков </w:t>
      </w:r>
      <w:r w:rsidRPr="00F55FC0">
        <w:rPr>
          <w:rFonts w:ascii="Cambria Math" w:hAnsi="Cambria Math" w:cs="Cambria Math"/>
        </w:rPr>
        <w:t>∅</w:t>
      </w:r>
      <w:r w:rsidRPr="00F55FC0">
        <w:t>20</w:t>
      </w:r>
      <w:r w:rsidRPr="00F55FC0">
        <w:rPr>
          <w:lang w:val="en-US"/>
        </w:rPr>
        <w:t>H</w:t>
      </w:r>
      <w:r w:rsidRPr="00F55FC0">
        <w:t>7/</w:t>
      </w:r>
      <w:r w:rsidRPr="00F55FC0">
        <w:rPr>
          <w:lang w:val="en-US"/>
        </w:rPr>
        <w:t>f</w:t>
      </w:r>
      <w:r w:rsidRPr="00F55FC0">
        <w:t>7:</w:t>
      </w:r>
    </w:p>
    <w:p w:rsidR="005750DF" w:rsidRPr="00CC2C44" w:rsidRDefault="005750DF" w:rsidP="00F55FC0">
      <w:pPr>
        <w:widowControl w:val="0"/>
        <w:ind w:left="0" w:right="-2"/>
        <w:rPr>
          <w:lang w:val="de-DE"/>
        </w:rPr>
      </w:pPr>
      <w:r w:rsidRPr="00F55FC0">
        <w:t>отверстия</w:t>
      </w:r>
      <w:r w:rsidRPr="00CC2C44">
        <w:rPr>
          <w:lang w:val="de-DE"/>
        </w:rPr>
        <w:t xml:space="preserve"> </w:t>
      </w:r>
      <w:r w:rsidRPr="00CC2C44">
        <w:rPr>
          <w:rFonts w:ascii="Cambria Math" w:hAnsi="Cambria Math" w:cs="Cambria Math"/>
          <w:lang w:val="de-DE"/>
        </w:rPr>
        <w:t>∅</w:t>
      </w:r>
      <w:r w:rsidRPr="00CC2C44">
        <w:rPr>
          <w:lang w:val="de-DE"/>
        </w:rPr>
        <w:t>20: ES=+0,021; EI=0.</w:t>
      </w:r>
    </w:p>
    <w:p w:rsidR="005750DF" w:rsidRPr="00CC2C44" w:rsidRDefault="005750DF" w:rsidP="00F55FC0">
      <w:pPr>
        <w:widowControl w:val="0"/>
        <w:ind w:left="0" w:right="-2"/>
        <w:rPr>
          <w:lang w:val="de-DE"/>
        </w:rPr>
      </w:pPr>
      <w:r w:rsidRPr="00F55FC0">
        <w:t>вала</w:t>
      </w:r>
      <w:r w:rsidRPr="00CC2C44">
        <w:rPr>
          <w:lang w:val="de-DE"/>
        </w:rPr>
        <w:t xml:space="preserve"> </w:t>
      </w:r>
      <w:r w:rsidRPr="00CC2C44">
        <w:rPr>
          <w:rFonts w:ascii="Cambria Math" w:hAnsi="Cambria Math" w:cs="Cambria Math"/>
          <w:lang w:val="de-DE"/>
        </w:rPr>
        <w:t>∅</w:t>
      </w:r>
      <w:r w:rsidRPr="00CC2C44">
        <w:rPr>
          <w:lang w:val="de-DE"/>
        </w:rPr>
        <w:t>20: es=-0,020; ei=-0,041.</w:t>
      </w:r>
    </w:p>
    <w:p w:rsidR="005750DF" w:rsidRDefault="005750DF" w:rsidP="00F55FC0">
      <w:pPr>
        <w:widowControl w:val="0"/>
        <w:ind w:left="0" w:right="-2"/>
      </w:pPr>
      <w:r w:rsidRPr="00F55FC0">
        <w:t>2) Предельные размеры отверстия, мм</w:t>
      </w:r>
    </w:p>
    <w:p w:rsidR="00FD6406" w:rsidRPr="00F55FC0" w:rsidRDefault="00FD6406" w:rsidP="00F55FC0">
      <w:pPr>
        <w:widowControl w:val="0"/>
        <w:ind w:left="0" w:right="-2"/>
      </w:pPr>
    </w:p>
    <w:p w:rsidR="005750DF" w:rsidRPr="00F55FC0" w:rsidRDefault="006A282C" w:rsidP="00F55FC0">
      <w:pPr>
        <w:widowControl w:val="0"/>
        <w:ind w:left="0" w:right="-2"/>
        <w:rPr>
          <w:i/>
          <w:iCs/>
        </w:rPr>
      </w:pPr>
      <w:r>
        <w:pict>
          <v:shape id="_x0000_i1163" type="#_x0000_t75" style="width:111pt;height:24.75pt">
            <v:imagedata r:id="rId128" o:title="" chromakey="white"/>
          </v:shape>
        </w:pict>
      </w:r>
    </w:p>
    <w:p w:rsidR="005750DF" w:rsidRPr="00F55FC0" w:rsidRDefault="006A282C" w:rsidP="00F55FC0">
      <w:pPr>
        <w:widowControl w:val="0"/>
        <w:ind w:left="0" w:right="-2"/>
        <w:rPr>
          <w:i/>
          <w:iCs/>
        </w:rPr>
      </w:pPr>
      <w:r>
        <w:pict>
          <v:shape id="_x0000_i1164" type="#_x0000_t75" style="width:199.5pt;height:24.75pt">
            <v:imagedata r:id="rId129" o:title="" chromakey="white"/>
          </v:shape>
        </w:pict>
      </w:r>
    </w:p>
    <w:p w:rsidR="005750DF" w:rsidRPr="00F55FC0" w:rsidRDefault="006A282C" w:rsidP="00F55FC0">
      <w:pPr>
        <w:widowControl w:val="0"/>
        <w:ind w:left="0" w:right="-2"/>
        <w:rPr>
          <w:i/>
          <w:iCs/>
          <w:lang w:val="en-US"/>
        </w:rPr>
      </w:pPr>
      <w:r>
        <w:pict>
          <v:shape id="_x0000_i1165" type="#_x0000_t75" style="width:130.5pt;height:24.75pt">
            <v:imagedata r:id="rId130" o:title="" chromakey="white"/>
          </v:shape>
        </w:pict>
      </w:r>
    </w:p>
    <w:p w:rsidR="00FD6406" w:rsidRDefault="00FD6406" w:rsidP="00F55FC0">
      <w:pPr>
        <w:widowControl w:val="0"/>
        <w:ind w:left="0" w:right="-2"/>
      </w:pPr>
    </w:p>
    <w:p w:rsidR="005750DF" w:rsidRDefault="005750DF" w:rsidP="00F55FC0">
      <w:pPr>
        <w:widowControl w:val="0"/>
        <w:ind w:left="0" w:right="-2"/>
      </w:pPr>
      <w:r w:rsidRPr="00F55FC0">
        <w:t>Предельные размеры вала, мм</w:t>
      </w:r>
    </w:p>
    <w:p w:rsidR="00FD6406" w:rsidRPr="00F55FC0" w:rsidRDefault="00FD6406" w:rsidP="00F55FC0">
      <w:pPr>
        <w:widowControl w:val="0"/>
        <w:ind w:left="0" w:right="-2"/>
      </w:pPr>
    </w:p>
    <w:p w:rsidR="005750DF" w:rsidRPr="00F55FC0" w:rsidRDefault="006A282C" w:rsidP="00F55FC0">
      <w:pPr>
        <w:widowControl w:val="0"/>
        <w:ind w:left="0" w:right="-2"/>
        <w:rPr>
          <w:i/>
          <w:iCs/>
        </w:rPr>
      </w:pPr>
      <w:r>
        <w:pict>
          <v:shape id="_x0000_i1166" type="#_x0000_t75" style="width:107.25pt;height:24.75pt">
            <v:imagedata r:id="rId131" o:title="" chromakey="white"/>
          </v:shape>
        </w:pict>
      </w:r>
    </w:p>
    <w:p w:rsidR="005750DF" w:rsidRPr="00F55FC0" w:rsidRDefault="006A282C" w:rsidP="00F55FC0">
      <w:pPr>
        <w:widowControl w:val="0"/>
        <w:ind w:left="0" w:right="-2"/>
        <w:rPr>
          <w:i/>
          <w:iCs/>
        </w:rPr>
      </w:pPr>
      <w:r>
        <w:pict>
          <v:shape id="_x0000_i1167" type="#_x0000_t75" style="width:213pt;height:24.75pt">
            <v:imagedata r:id="rId132" o:title="" chromakey="white"/>
          </v:shape>
        </w:pict>
      </w:r>
    </w:p>
    <w:p w:rsidR="005750DF" w:rsidRPr="00F55FC0" w:rsidRDefault="006A282C" w:rsidP="00F55FC0">
      <w:pPr>
        <w:widowControl w:val="0"/>
        <w:ind w:left="0" w:right="-2"/>
        <w:rPr>
          <w:i/>
          <w:iCs/>
        </w:rPr>
      </w:pPr>
      <w:r>
        <w:pict>
          <v:shape id="_x0000_i1168" type="#_x0000_t75" style="width:102.75pt;height:24.75pt">
            <v:imagedata r:id="rId133" o:title="" chromakey="white"/>
          </v:shape>
        </w:pict>
      </w:r>
    </w:p>
    <w:p w:rsidR="005750DF" w:rsidRPr="00F55FC0" w:rsidRDefault="006A282C" w:rsidP="00F55FC0">
      <w:pPr>
        <w:widowControl w:val="0"/>
        <w:ind w:left="0" w:right="-2"/>
        <w:rPr>
          <w:i/>
          <w:iCs/>
        </w:rPr>
      </w:pPr>
      <w:r>
        <w:pict>
          <v:shape id="_x0000_i1169" type="#_x0000_t75" style="width:218.25pt;height:24.75pt">
            <v:imagedata r:id="rId134" o:title="" chromakey="white"/>
          </v:shape>
        </w:pict>
      </w:r>
    </w:p>
    <w:p w:rsidR="00FD6406" w:rsidRDefault="00FD6406" w:rsidP="00F55FC0">
      <w:pPr>
        <w:widowControl w:val="0"/>
        <w:ind w:left="0" w:right="-2"/>
      </w:pPr>
    </w:p>
    <w:p w:rsidR="005750DF" w:rsidRDefault="005750DF" w:rsidP="00F55FC0">
      <w:pPr>
        <w:widowControl w:val="0"/>
        <w:ind w:left="0" w:right="-2"/>
      </w:pPr>
      <w:r w:rsidRPr="00F55FC0">
        <w:t>3) По номинальному размеру посадки, квалитетам полей допусков отверстия и вала находим числовые значения отклонений и допусков, мкм (таблица 3.1 /1/)</w:t>
      </w:r>
    </w:p>
    <w:p w:rsidR="00FD6406" w:rsidRPr="00F55FC0" w:rsidRDefault="00FD6406" w:rsidP="00F55FC0">
      <w:pPr>
        <w:widowControl w:val="0"/>
        <w:ind w:left="0" w:right="-2"/>
      </w:pPr>
    </w:p>
    <w:p w:rsidR="005750DF" w:rsidRPr="00F55FC0" w:rsidRDefault="006A282C" w:rsidP="00F55FC0">
      <w:pPr>
        <w:widowControl w:val="0"/>
        <w:ind w:left="0" w:right="-2"/>
      </w:pPr>
      <w:r>
        <w:pict>
          <v:shape id="_x0000_i1170" type="#_x0000_t75" style="width:362.25pt;height:24.75pt">
            <v:imagedata r:id="rId135" o:title="" chromakey="white"/>
          </v:shape>
        </w:pict>
      </w:r>
    </w:p>
    <w:p w:rsidR="005750DF" w:rsidRPr="00F55FC0" w:rsidRDefault="006A282C" w:rsidP="00F55FC0">
      <w:pPr>
        <w:widowControl w:val="0"/>
        <w:ind w:left="0" w:right="-2"/>
      </w:pPr>
      <w:r>
        <w:pict>
          <v:shape id="_x0000_i1171" type="#_x0000_t75" style="width:123.75pt;height:26.25pt">
            <v:imagedata r:id="rId136" o:title="" chromakey="white"/>
          </v:shape>
        </w:pict>
      </w:r>
    </w:p>
    <w:p w:rsidR="00FD6406" w:rsidRDefault="00FD6406">
      <w:pPr>
        <w:spacing w:line="240" w:lineRule="auto"/>
        <w:ind w:left="0" w:right="0" w:firstLine="0"/>
        <w:jc w:val="left"/>
      </w:pPr>
      <w:r>
        <w:br w:type="page"/>
      </w:r>
    </w:p>
    <w:p w:rsidR="005750DF" w:rsidRPr="00F55FC0" w:rsidRDefault="005750DF" w:rsidP="00F55FC0">
      <w:pPr>
        <w:widowControl w:val="0"/>
        <w:ind w:left="0" w:right="-2"/>
      </w:pPr>
      <w:r w:rsidRPr="00F55FC0">
        <w:t>Из таблицы находим нормы точности на допуски формы калибров пробок, скоб и контрольных калибров:</w:t>
      </w:r>
    </w:p>
    <w:p w:rsidR="005750DF" w:rsidRPr="00F55FC0" w:rsidRDefault="005750DF" w:rsidP="00F55FC0">
      <w:pPr>
        <w:widowControl w:val="0"/>
        <w:ind w:left="0" w:right="-2"/>
      </w:pPr>
      <w:r w:rsidRPr="00F55FC0">
        <w:t xml:space="preserve">для скоб </w:t>
      </w:r>
      <w:r w:rsidRPr="00F55FC0">
        <w:rPr>
          <w:lang w:val="en-US"/>
        </w:rPr>
        <w:t>IT</w:t>
      </w:r>
      <w:r w:rsidRPr="00F55FC0">
        <w:t>2→2,5 мкм;</w:t>
      </w:r>
    </w:p>
    <w:p w:rsidR="005750DF" w:rsidRPr="00F55FC0" w:rsidRDefault="005750DF" w:rsidP="00F55FC0">
      <w:pPr>
        <w:widowControl w:val="0"/>
        <w:ind w:left="0" w:right="-2"/>
      </w:pPr>
      <w:r w:rsidRPr="00F55FC0">
        <w:t xml:space="preserve">для пробок </w:t>
      </w:r>
      <w:r w:rsidRPr="00F55FC0">
        <w:rPr>
          <w:lang w:val="en-US"/>
        </w:rPr>
        <w:t>IT</w:t>
      </w:r>
      <w:r w:rsidRPr="00F55FC0">
        <w:t>2→2,5 мкм.</w:t>
      </w:r>
    </w:p>
    <w:p w:rsidR="005750DF" w:rsidRPr="00F55FC0" w:rsidRDefault="005750DF" w:rsidP="00F55FC0">
      <w:pPr>
        <w:widowControl w:val="0"/>
        <w:ind w:left="0" w:right="-2"/>
      </w:pPr>
      <w:r w:rsidRPr="00F55FC0">
        <w:t>4) Строим схемы полей допусков на калибры (рисунок 16).</w:t>
      </w:r>
    </w:p>
    <w:p w:rsidR="005750DF" w:rsidRPr="00F55FC0" w:rsidRDefault="005750DF" w:rsidP="00F55FC0">
      <w:pPr>
        <w:widowControl w:val="0"/>
        <w:ind w:left="0" w:right="-2"/>
      </w:pPr>
    </w:p>
    <w:p w:rsidR="005750DF" w:rsidRPr="00F55FC0" w:rsidRDefault="006A282C" w:rsidP="00F55FC0">
      <w:pPr>
        <w:widowControl w:val="0"/>
        <w:ind w:left="0" w:right="-2"/>
      </w:pPr>
      <w:r>
        <w:rPr>
          <w:noProof/>
        </w:rPr>
        <w:pict>
          <v:shape id="_x0000_i1172" type="#_x0000_t75" style="width:380.25pt;height:213pt">
            <v:imagedata r:id="rId137" o:title=""/>
          </v:shape>
        </w:pict>
      </w:r>
    </w:p>
    <w:p w:rsidR="005750DF" w:rsidRPr="00F55FC0" w:rsidRDefault="005750DF" w:rsidP="00F55FC0">
      <w:pPr>
        <w:widowControl w:val="0"/>
        <w:ind w:left="0" w:right="-2"/>
      </w:pPr>
      <w:r w:rsidRPr="00F55FC0">
        <w:t>Рисунок 16 – Схема расположения полей допусков на калибры</w:t>
      </w:r>
    </w:p>
    <w:p w:rsidR="00FD6406" w:rsidRDefault="00FD6406" w:rsidP="00F55FC0">
      <w:pPr>
        <w:widowControl w:val="0"/>
        <w:ind w:left="0" w:right="-2"/>
      </w:pPr>
    </w:p>
    <w:p w:rsidR="005750DF" w:rsidRPr="00F55FC0" w:rsidRDefault="005750DF" w:rsidP="00F55FC0">
      <w:pPr>
        <w:widowControl w:val="0"/>
        <w:ind w:left="0" w:right="-2"/>
      </w:pPr>
      <w:r w:rsidRPr="00F55FC0">
        <w:t>5) Вычисляем исполнительные размеры калибров, мм</w:t>
      </w:r>
    </w:p>
    <w:p w:rsidR="005750DF" w:rsidRDefault="005750DF" w:rsidP="00F55FC0">
      <w:pPr>
        <w:widowControl w:val="0"/>
        <w:ind w:left="0" w:right="-2"/>
      </w:pPr>
      <w:r w:rsidRPr="00F55FC0">
        <w:t>калибров пробок</w:t>
      </w:r>
    </w:p>
    <w:p w:rsidR="00FD6406" w:rsidRPr="00F55FC0" w:rsidRDefault="00FD6406" w:rsidP="00F55FC0">
      <w:pPr>
        <w:widowControl w:val="0"/>
        <w:ind w:left="0" w:right="-2"/>
      </w:pPr>
    </w:p>
    <w:p w:rsidR="005750DF" w:rsidRPr="00F55FC0" w:rsidRDefault="006A282C" w:rsidP="00F55FC0">
      <w:pPr>
        <w:widowControl w:val="0"/>
        <w:ind w:left="0" w:right="-2"/>
        <w:rPr>
          <w:i/>
          <w:iCs/>
        </w:rPr>
      </w:pPr>
      <w:r>
        <w:pict>
          <v:shape id="_x0000_i1173" type="#_x0000_t75" style="width:150.75pt;height:42pt">
            <v:imagedata r:id="rId138" o:title="" chromakey="white"/>
          </v:shape>
        </w:pict>
      </w:r>
    </w:p>
    <w:p w:rsidR="005750DF" w:rsidRPr="00F55FC0" w:rsidRDefault="006A282C" w:rsidP="00F55FC0">
      <w:pPr>
        <w:widowControl w:val="0"/>
        <w:ind w:left="0" w:right="-2"/>
        <w:rPr>
          <w:i/>
          <w:iCs/>
        </w:rPr>
      </w:pPr>
      <w:r>
        <w:pict>
          <v:shape id="_x0000_i1174" type="#_x0000_t75" style="width:317.25pt;height:43.5pt">
            <v:imagedata r:id="rId139" o:title="" chromakey="white"/>
          </v:shape>
        </w:pict>
      </w:r>
    </w:p>
    <w:p w:rsidR="005750DF" w:rsidRPr="00F55FC0" w:rsidRDefault="006A282C" w:rsidP="00F55FC0">
      <w:pPr>
        <w:widowControl w:val="0"/>
        <w:ind w:left="0" w:right="-2"/>
        <w:rPr>
          <w:i/>
          <w:iCs/>
        </w:rPr>
      </w:pPr>
      <w:r>
        <w:pict>
          <v:shape id="_x0000_i1175" type="#_x0000_t75" style="width:127.5pt;height:42pt">
            <v:imagedata r:id="rId140" o:title="" chromakey="white"/>
          </v:shape>
        </w:pict>
      </w:r>
    </w:p>
    <w:p w:rsidR="005750DF" w:rsidRPr="00F55FC0" w:rsidRDefault="006A282C" w:rsidP="00F55FC0">
      <w:pPr>
        <w:widowControl w:val="0"/>
        <w:ind w:left="0" w:right="-2"/>
        <w:rPr>
          <w:i/>
          <w:iCs/>
        </w:rPr>
      </w:pPr>
      <w:r>
        <w:pict>
          <v:shape id="_x0000_i1176" type="#_x0000_t75" style="width:292.5pt;height:43.5pt">
            <v:imagedata r:id="rId141" o:title="" chromakey="white"/>
          </v:shape>
        </w:pict>
      </w:r>
    </w:p>
    <w:p w:rsidR="005750DF" w:rsidRPr="00F55FC0" w:rsidRDefault="006A282C" w:rsidP="00F55FC0">
      <w:pPr>
        <w:widowControl w:val="0"/>
        <w:ind w:left="0" w:right="-2"/>
        <w:rPr>
          <w:i/>
          <w:iCs/>
        </w:rPr>
      </w:pPr>
      <w:r>
        <w:pict>
          <v:shape id="_x0000_i1177" type="#_x0000_t75" style="width:108.75pt;height:24.75pt">
            <v:imagedata r:id="rId142" o:title="" chromakey="white"/>
          </v:shape>
        </w:pict>
      </w:r>
    </w:p>
    <w:p w:rsidR="00FD6406" w:rsidRDefault="006A282C" w:rsidP="00F55FC0">
      <w:pPr>
        <w:widowControl w:val="0"/>
        <w:ind w:left="0" w:right="-2"/>
        <w:rPr>
          <w:i/>
          <w:iCs/>
          <w:lang w:val="en-US"/>
        </w:rPr>
      </w:pPr>
      <w:r>
        <w:pict>
          <v:shape id="_x0000_i1178" type="#_x0000_t75" style="width:201pt;height:24.75pt">
            <v:imagedata r:id="rId143" o:title="" chromakey="white"/>
          </v:shape>
        </w:pict>
      </w:r>
    </w:p>
    <w:p w:rsidR="00FD6406" w:rsidRDefault="00FD6406">
      <w:pPr>
        <w:spacing w:line="240" w:lineRule="auto"/>
        <w:ind w:left="0" w:right="0" w:firstLine="0"/>
        <w:jc w:val="left"/>
        <w:rPr>
          <w:i/>
          <w:iCs/>
          <w:lang w:val="en-US"/>
        </w:rPr>
      </w:pPr>
      <w:r>
        <w:rPr>
          <w:i/>
          <w:iCs/>
          <w:lang w:val="en-US"/>
        </w:rPr>
        <w:br w:type="page"/>
      </w:r>
    </w:p>
    <w:p w:rsidR="005750DF" w:rsidRDefault="005750DF" w:rsidP="00F55FC0">
      <w:pPr>
        <w:widowControl w:val="0"/>
        <w:ind w:left="0" w:right="-2"/>
      </w:pPr>
      <w:r w:rsidRPr="00F55FC0">
        <w:t>калибров скоб</w:t>
      </w:r>
    </w:p>
    <w:p w:rsidR="00FD6406" w:rsidRPr="00F55FC0" w:rsidRDefault="00FD6406" w:rsidP="00F55FC0">
      <w:pPr>
        <w:widowControl w:val="0"/>
        <w:ind w:left="0" w:right="-2"/>
      </w:pPr>
    </w:p>
    <w:p w:rsidR="005750DF" w:rsidRPr="00F55FC0" w:rsidRDefault="006A282C" w:rsidP="00F55FC0">
      <w:pPr>
        <w:widowControl w:val="0"/>
        <w:ind w:left="0" w:right="-2"/>
        <w:rPr>
          <w:i/>
          <w:iCs/>
        </w:rPr>
      </w:pPr>
      <w:r>
        <w:pict>
          <v:shape id="_x0000_i1179" type="#_x0000_t75" style="width:167.25pt;height:43.5pt">
            <v:imagedata r:id="rId144" o:title="" chromakey="white"/>
          </v:shape>
        </w:pict>
      </w:r>
    </w:p>
    <w:p w:rsidR="005750DF" w:rsidRPr="00F55FC0" w:rsidRDefault="006A282C" w:rsidP="00F55FC0">
      <w:pPr>
        <w:widowControl w:val="0"/>
        <w:ind w:left="0" w:right="-2"/>
      </w:pPr>
      <w:r>
        <w:pict>
          <v:shape id="_x0000_i1180" type="#_x0000_t75" style="width:335.25pt;height:43.5pt">
            <v:imagedata r:id="rId145" o:title="" chromakey="white"/>
          </v:shape>
        </w:pict>
      </w:r>
    </w:p>
    <w:p w:rsidR="005750DF" w:rsidRPr="00F55FC0" w:rsidRDefault="006A282C" w:rsidP="00F55FC0">
      <w:pPr>
        <w:widowControl w:val="0"/>
        <w:ind w:left="0" w:right="-2"/>
        <w:rPr>
          <w:i/>
          <w:iCs/>
        </w:rPr>
      </w:pPr>
      <w:r>
        <w:pict>
          <v:shape id="_x0000_i1181" type="#_x0000_t75" style="width:134.25pt;height:43.5pt">
            <v:imagedata r:id="rId146" o:title="" chromakey="white"/>
          </v:shape>
        </w:pict>
      </w:r>
    </w:p>
    <w:p w:rsidR="005750DF" w:rsidRPr="00F55FC0" w:rsidRDefault="006A282C" w:rsidP="00F55FC0">
      <w:pPr>
        <w:widowControl w:val="0"/>
        <w:ind w:left="0" w:right="-2"/>
        <w:rPr>
          <w:i/>
          <w:iCs/>
        </w:rPr>
      </w:pPr>
      <w:r>
        <w:pict>
          <v:shape id="_x0000_i1182" type="#_x0000_t75" style="width:292.5pt;height:43.5pt">
            <v:imagedata r:id="rId147" o:title="" chromakey="white"/>
          </v:shape>
        </w:pict>
      </w:r>
    </w:p>
    <w:p w:rsidR="005750DF" w:rsidRPr="00F55FC0" w:rsidRDefault="006A282C" w:rsidP="00F55FC0">
      <w:pPr>
        <w:widowControl w:val="0"/>
        <w:ind w:left="0" w:right="-2"/>
        <w:rPr>
          <w:i/>
          <w:iCs/>
        </w:rPr>
      </w:pPr>
      <w:r>
        <w:pict>
          <v:shape id="_x0000_i1183" type="#_x0000_t75" style="width:113.25pt;height:24.75pt">
            <v:imagedata r:id="rId148" o:title="" chromakey="white"/>
          </v:shape>
        </w:pict>
      </w:r>
    </w:p>
    <w:p w:rsidR="005750DF" w:rsidRPr="00F55FC0" w:rsidRDefault="006A282C" w:rsidP="00F55FC0">
      <w:pPr>
        <w:widowControl w:val="0"/>
        <w:ind w:left="0" w:right="-2"/>
        <w:rPr>
          <w:i/>
          <w:iCs/>
        </w:rPr>
      </w:pPr>
      <w:r>
        <w:pict>
          <v:shape id="_x0000_i1184" type="#_x0000_t75" style="width:219.75pt;height:24.75pt">
            <v:imagedata r:id="rId149" o:title="" chromakey="white"/>
          </v:shape>
        </w:pict>
      </w:r>
    </w:p>
    <w:p w:rsidR="00FD6406" w:rsidRDefault="00FD6406" w:rsidP="00F55FC0">
      <w:pPr>
        <w:widowControl w:val="0"/>
        <w:ind w:left="0" w:right="-2"/>
      </w:pPr>
    </w:p>
    <w:p w:rsidR="005750DF" w:rsidRPr="00F55FC0" w:rsidRDefault="005750DF" w:rsidP="00F55FC0">
      <w:pPr>
        <w:widowControl w:val="0"/>
        <w:ind w:left="0" w:right="-2"/>
      </w:pPr>
      <w:r w:rsidRPr="00F55FC0">
        <w:t xml:space="preserve">6) Предпочтительный параметр шероховатости </w:t>
      </w:r>
    </w:p>
    <w:p w:rsidR="005750DF" w:rsidRPr="00F55FC0" w:rsidRDefault="005750DF" w:rsidP="00F55FC0">
      <w:pPr>
        <w:widowControl w:val="0"/>
        <w:ind w:left="0" w:right="-2"/>
      </w:pPr>
      <w:r w:rsidRPr="00F55FC0">
        <w:t>Для измерительных поверхностей рабочих калибров:</w:t>
      </w:r>
    </w:p>
    <w:p w:rsidR="005750DF" w:rsidRPr="00F55FC0" w:rsidRDefault="005750DF" w:rsidP="00F55FC0">
      <w:pPr>
        <w:widowControl w:val="0"/>
        <w:ind w:left="0" w:right="-2"/>
      </w:pPr>
      <w:r w:rsidRPr="00F55FC0">
        <w:t xml:space="preserve">на калибры-пробки - </w:t>
      </w:r>
      <w:r w:rsidRPr="00F55FC0">
        <w:rPr>
          <w:lang w:val="en-US"/>
        </w:rPr>
        <w:t>Ra</w:t>
      </w:r>
      <w:r w:rsidRPr="00F55FC0">
        <w:t xml:space="preserve"> 0,08 мкм; на калибры-скобы - </w:t>
      </w:r>
      <w:r w:rsidRPr="00F55FC0">
        <w:rPr>
          <w:lang w:val="en-US"/>
        </w:rPr>
        <w:t>Ra</w:t>
      </w:r>
      <w:r w:rsidRPr="00F55FC0">
        <w:t xml:space="preserve"> 0,08 мкм.</w:t>
      </w:r>
    </w:p>
    <w:p w:rsidR="005750DF" w:rsidRPr="00F55FC0" w:rsidRDefault="005750DF" w:rsidP="00F55FC0">
      <w:pPr>
        <w:widowControl w:val="0"/>
        <w:ind w:left="0" w:right="-2"/>
      </w:pPr>
      <w:r w:rsidRPr="00F55FC0">
        <w:t xml:space="preserve">Для измерительных поверхностей контрольных калибров: </w:t>
      </w:r>
    </w:p>
    <w:p w:rsidR="005750DF" w:rsidRPr="00F55FC0" w:rsidRDefault="005750DF" w:rsidP="00F55FC0">
      <w:pPr>
        <w:widowControl w:val="0"/>
        <w:ind w:left="0" w:right="-2"/>
      </w:pPr>
      <w:r w:rsidRPr="00F55FC0">
        <w:t xml:space="preserve">калибры-пробки - </w:t>
      </w:r>
      <w:r w:rsidRPr="00F55FC0">
        <w:rPr>
          <w:lang w:val="en-US"/>
        </w:rPr>
        <w:t>Ra</w:t>
      </w:r>
      <w:r w:rsidRPr="00F55FC0">
        <w:t xml:space="preserve"> 0,05 мкм; на калибры-скобы - </w:t>
      </w:r>
      <w:r w:rsidRPr="00F55FC0">
        <w:rPr>
          <w:lang w:val="en-US"/>
        </w:rPr>
        <w:t>Ra</w:t>
      </w:r>
      <w:r w:rsidRPr="00F55FC0">
        <w:t xml:space="preserve"> 0,05 мкм.</w:t>
      </w:r>
    </w:p>
    <w:p w:rsidR="005750DF" w:rsidRPr="00F55FC0" w:rsidRDefault="005750DF" w:rsidP="00F55FC0">
      <w:pPr>
        <w:widowControl w:val="0"/>
        <w:ind w:left="0" w:right="-2"/>
      </w:pPr>
      <w:r w:rsidRPr="00F55FC0">
        <w:t>7) Выполняем эскизы калибров и проставляем на них необходимые обозначения</w:t>
      </w:r>
      <w:r w:rsidR="002B42F8" w:rsidRPr="00F55FC0">
        <w:t>.</w:t>
      </w:r>
    </w:p>
    <w:p w:rsidR="002B42F8" w:rsidRPr="00F55FC0" w:rsidRDefault="002B42F8" w:rsidP="00F55FC0">
      <w:pPr>
        <w:widowControl w:val="0"/>
        <w:ind w:left="0" w:right="-2"/>
      </w:pPr>
      <w:r w:rsidRPr="00F55FC0">
        <w:t>Схема калибров приведена в приложении А.</w:t>
      </w:r>
    </w:p>
    <w:p w:rsidR="002B42F8" w:rsidRPr="00F55FC0" w:rsidRDefault="002B42F8" w:rsidP="00F55FC0">
      <w:pPr>
        <w:widowControl w:val="0"/>
        <w:ind w:left="0" w:right="-2"/>
      </w:pPr>
    </w:p>
    <w:p w:rsidR="00FD6406" w:rsidRDefault="00FD6406">
      <w:pPr>
        <w:spacing w:line="240" w:lineRule="auto"/>
        <w:ind w:left="0" w:right="0" w:firstLine="0"/>
        <w:jc w:val="left"/>
      </w:pPr>
      <w:r>
        <w:br w:type="page"/>
      </w:r>
    </w:p>
    <w:p w:rsidR="0044352C" w:rsidRPr="00FD6406" w:rsidRDefault="0044352C" w:rsidP="00FD6406">
      <w:pPr>
        <w:widowControl w:val="0"/>
        <w:ind w:left="0" w:right="-2" w:firstLine="0"/>
        <w:jc w:val="left"/>
        <w:rPr>
          <w:b/>
          <w:bCs/>
        </w:rPr>
      </w:pPr>
      <w:r w:rsidRPr="00FD6406">
        <w:rPr>
          <w:b/>
          <w:bCs/>
        </w:rPr>
        <w:t>Список литературы</w:t>
      </w:r>
    </w:p>
    <w:p w:rsidR="00FD6406" w:rsidRPr="00F55FC0" w:rsidRDefault="00FD6406" w:rsidP="00FD6406">
      <w:pPr>
        <w:widowControl w:val="0"/>
        <w:ind w:left="0" w:right="-2" w:firstLine="0"/>
        <w:jc w:val="left"/>
      </w:pPr>
    </w:p>
    <w:p w:rsidR="0044352C" w:rsidRPr="00F55FC0" w:rsidRDefault="0044352C" w:rsidP="00FD6406">
      <w:pPr>
        <w:widowControl w:val="0"/>
        <w:numPr>
          <w:ilvl w:val="12"/>
          <w:numId w:val="0"/>
        </w:numPr>
        <w:ind w:right="-2"/>
        <w:jc w:val="left"/>
      </w:pPr>
      <w:r w:rsidRPr="00F55FC0">
        <w:t xml:space="preserve">1 Пятирублевый Л.Г. Нормирование точности. Нормы точности. </w:t>
      </w:r>
      <w:r w:rsidR="008207B3">
        <w:t xml:space="preserve"> </w:t>
      </w:r>
      <w:r w:rsidRPr="00F55FC0">
        <w:t xml:space="preserve">Методические указания по выбору норм точности. Пенза, изд-во ПТИ, </w:t>
      </w:r>
      <w:r w:rsidR="008207B3">
        <w:t xml:space="preserve"> </w:t>
      </w:r>
      <w:r w:rsidRPr="00F55FC0">
        <w:t>2001. 90 с</w:t>
      </w:r>
    </w:p>
    <w:p w:rsidR="00211819" w:rsidRPr="00F55FC0" w:rsidRDefault="00211819" w:rsidP="00FD6406">
      <w:pPr>
        <w:widowControl w:val="0"/>
        <w:numPr>
          <w:ilvl w:val="12"/>
          <w:numId w:val="0"/>
        </w:numPr>
        <w:ind w:right="-2"/>
        <w:jc w:val="left"/>
      </w:pPr>
      <w:r w:rsidRPr="00F55FC0">
        <w:t xml:space="preserve">2 </w:t>
      </w:r>
      <w:r w:rsidR="004E4FBF" w:rsidRPr="00F55FC0">
        <w:t xml:space="preserve">Рыжаков В.В., Вахрушев В.С., Шиндов В.С. Метрология, </w:t>
      </w:r>
      <w:r w:rsidR="008207B3">
        <w:t xml:space="preserve"> </w:t>
      </w:r>
      <w:r w:rsidR="004E4FBF" w:rsidRPr="00F55FC0">
        <w:t xml:space="preserve">стандартизация, сертификация: Сборник практических заданий. – Пенза: </w:t>
      </w:r>
      <w:r w:rsidR="008207B3">
        <w:t xml:space="preserve"> </w:t>
      </w:r>
      <w:r w:rsidR="004E4FBF" w:rsidRPr="00F55FC0">
        <w:t>Изд-во Пенз. гос. технол. акад., 2005. 56 с.</w:t>
      </w:r>
    </w:p>
    <w:p w:rsidR="005E1584" w:rsidRPr="005E1584" w:rsidRDefault="005E1584" w:rsidP="005E1584">
      <w:pPr>
        <w:jc w:val="center"/>
        <w:rPr>
          <w:color w:val="FFFFFF"/>
        </w:rPr>
      </w:pPr>
    </w:p>
    <w:p w:rsidR="0044352C" w:rsidRPr="00F55FC0" w:rsidRDefault="0044352C" w:rsidP="00FD6406">
      <w:pPr>
        <w:widowControl w:val="0"/>
        <w:ind w:left="0" w:right="-2" w:firstLine="0"/>
        <w:jc w:val="left"/>
      </w:pPr>
      <w:bookmarkStart w:id="7" w:name="_GoBack"/>
      <w:bookmarkEnd w:id="7"/>
    </w:p>
    <w:sectPr w:rsidR="0044352C" w:rsidRPr="00F55FC0" w:rsidSect="005E1584">
      <w:headerReference w:type="default" r:id="rId150"/>
      <w:footerReference w:type="first" r:id="rId151"/>
      <w:pgSz w:w="11906" w:h="16838" w:code="9"/>
      <w:pgMar w:top="1134" w:right="851" w:bottom="1134" w:left="1701" w:header="568" w:footer="19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F52" w:rsidRDefault="002F7F52">
      <w:r>
        <w:separator/>
      </w:r>
    </w:p>
  </w:endnote>
  <w:endnote w:type="continuationSeparator" w:id="0">
    <w:p w:rsidR="002F7F52" w:rsidRDefault="002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A">
    <w:altName w:val="Amadeu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FC0" w:rsidRDefault="005719C2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F55FC0" w:rsidRDefault="00F55FC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F52" w:rsidRDefault="002F7F52">
      <w:r>
        <w:separator/>
      </w:r>
    </w:p>
  </w:footnote>
  <w:footnote w:type="continuationSeparator" w:id="0">
    <w:p w:rsidR="002F7F52" w:rsidRDefault="002F7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FC0" w:rsidRPr="005E1584" w:rsidRDefault="005E1584" w:rsidP="005E1584">
    <w:pPr>
      <w:jc w:val="center"/>
    </w:pPr>
    <w:r w:rsidRPr="00B6637D">
      <w:t xml:space="preserve">Размещено на </w:t>
    </w:r>
    <w:r w:rsidRPr="005719C2">
      <w:t>http://www.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51F70"/>
    <w:multiLevelType w:val="hybridMultilevel"/>
    <w:tmpl w:val="6FCA0B78"/>
    <w:lvl w:ilvl="0" w:tplc="1B54C48C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BDBC61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048F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484D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1075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7ECD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A87B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FE8C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5466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CE0A2B"/>
    <w:multiLevelType w:val="hybridMultilevel"/>
    <w:tmpl w:val="7820C34E"/>
    <w:lvl w:ilvl="0" w:tplc="1E4CB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24D8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CA80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92A4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6E9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60D8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6EA5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38A8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5284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A666E7"/>
    <w:multiLevelType w:val="hybridMultilevel"/>
    <w:tmpl w:val="DA6E65F4"/>
    <w:lvl w:ilvl="0" w:tplc="7DE429D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880B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1A87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FE26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8AE2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CC74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E8A8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603C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CC99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997EF1"/>
    <w:multiLevelType w:val="hybridMultilevel"/>
    <w:tmpl w:val="FFCCFBC8"/>
    <w:lvl w:ilvl="0" w:tplc="C8005AF2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7916A50A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EAA8CF1A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BBEA9FCA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B3A0AF34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DFA9688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5510AFF2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6C5EB974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2BD849E8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4">
    <w:nsid w:val="3E1269D2"/>
    <w:multiLevelType w:val="hybridMultilevel"/>
    <w:tmpl w:val="031CA72E"/>
    <w:lvl w:ilvl="0" w:tplc="8C0C2B12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B07AA4D2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847C03DC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504851E8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9F227406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7F066AE4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32983F7A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98AA4EDA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90220394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5">
    <w:nsid w:val="431B3181"/>
    <w:multiLevelType w:val="hybridMultilevel"/>
    <w:tmpl w:val="25406C0C"/>
    <w:lvl w:ilvl="0" w:tplc="E572C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96C8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B6E2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B2A5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D86E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7663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8C60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89D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4EC3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666073"/>
    <w:multiLevelType w:val="hybridMultilevel"/>
    <w:tmpl w:val="E3EEA4C6"/>
    <w:lvl w:ilvl="0" w:tplc="BC20C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5CD3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7AA2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4E7D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4E71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F838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2496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1069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8078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152B9C"/>
    <w:multiLevelType w:val="hybridMultilevel"/>
    <w:tmpl w:val="F9087040"/>
    <w:lvl w:ilvl="0" w:tplc="13841214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D3D6447C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AB88F9EA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cs="Wingdings" w:hint="default"/>
      </w:rPr>
    </w:lvl>
    <w:lvl w:ilvl="3" w:tplc="2CA88ABC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cs="Symbol" w:hint="default"/>
      </w:rPr>
    </w:lvl>
    <w:lvl w:ilvl="4" w:tplc="F32695D2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2C74CC7E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cs="Wingdings" w:hint="default"/>
      </w:rPr>
    </w:lvl>
    <w:lvl w:ilvl="6" w:tplc="AA1A5D0A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cs="Symbol" w:hint="default"/>
      </w:rPr>
    </w:lvl>
    <w:lvl w:ilvl="7" w:tplc="DF36C79E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97C00C5C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cs="Wingdings" w:hint="default"/>
      </w:rPr>
    </w:lvl>
  </w:abstractNum>
  <w:abstractNum w:abstractNumId="8">
    <w:nsid w:val="50A804D4"/>
    <w:multiLevelType w:val="hybridMultilevel"/>
    <w:tmpl w:val="35EAAC08"/>
    <w:lvl w:ilvl="0" w:tplc="10BC4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F096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B42F8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0CC5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320D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EA98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926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9E03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AC31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E05815"/>
    <w:multiLevelType w:val="hybridMultilevel"/>
    <w:tmpl w:val="FA146ABA"/>
    <w:lvl w:ilvl="0" w:tplc="52E234D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6332041"/>
    <w:multiLevelType w:val="hybridMultilevel"/>
    <w:tmpl w:val="F9AE415C"/>
    <w:lvl w:ilvl="0" w:tplc="15024212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17E04F8A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D3FE36A4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cs="Wingdings" w:hint="default"/>
      </w:rPr>
    </w:lvl>
    <w:lvl w:ilvl="3" w:tplc="A310176A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cs="Symbol" w:hint="default"/>
      </w:rPr>
    </w:lvl>
    <w:lvl w:ilvl="4" w:tplc="92CADC82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16C26E6C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cs="Wingdings" w:hint="default"/>
      </w:rPr>
    </w:lvl>
    <w:lvl w:ilvl="6" w:tplc="90CC5832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cs="Symbol" w:hint="default"/>
      </w:rPr>
    </w:lvl>
    <w:lvl w:ilvl="7" w:tplc="EA985090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3424A330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cs="Wingdings" w:hint="default"/>
      </w:rPr>
    </w:lvl>
  </w:abstractNum>
  <w:abstractNum w:abstractNumId="11">
    <w:nsid w:val="57C31F4A"/>
    <w:multiLevelType w:val="hybridMultilevel"/>
    <w:tmpl w:val="16923D9E"/>
    <w:lvl w:ilvl="0" w:tplc="4516D9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AD0C51C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BF8C6D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A8E3D54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3D61E6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5B4CF74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BDCF41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930E0FF0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B472F67C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CB72F9C"/>
    <w:multiLevelType w:val="hybridMultilevel"/>
    <w:tmpl w:val="2716D5D8"/>
    <w:lvl w:ilvl="0" w:tplc="008EBC5C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A7282226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83026866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80CC804E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CCA8D8A6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189A190A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B227868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A852EBB2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904C23B6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3">
    <w:nsid w:val="653C74F8"/>
    <w:multiLevelType w:val="hybridMultilevel"/>
    <w:tmpl w:val="4164EA5E"/>
    <w:lvl w:ilvl="0" w:tplc="46DCF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46F20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D00A85FE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E594F7FC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2B2CA62E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C8FE57E4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2CB69C7A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A1E45738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62A02B9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6A5D40D7"/>
    <w:multiLevelType w:val="hybridMultilevel"/>
    <w:tmpl w:val="8D36B676"/>
    <w:lvl w:ilvl="0" w:tplc="9E2EB84E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1D2A42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02E0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CD8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54A7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8C3F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3A6C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6C2C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C6D2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10"/>
  </w:num>
  <w:num w:numId="9">
    <w:abstractNumId w:val="12"/>
  </w:num>
  <w:num w:numId="10">
    <w:abstractNumId w:val="3"/>
  </w:num>
  <w:num w:numId="11">
    <w:abstractNumId w:val="13"/>
  </w:num>
  <w:num w:numId="12">
    <w:abstractNumId w:val="14"/>
  </w:num>
  <w:num w:numId="13">
    <w:abstractNumId w:val="4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81"/>
  <w:drawingGridVerticalSpacing w:val="18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65D"/>
    <w:rsid w:val="00012C42"/>
    <w:rsid w:val="00020326"/>
    <w:rsid w:val="000206E4"/>
    <w:rsid w:val="00023437"/>
    <w:rsid w:val="000362BE"/>
    <w:rsid w:val="0003714C"/>
    <w:rsid w:val="0004152B"/>
    <w:rsid w:val="00042B90"/>
    <w:rsid w:val="00052F6C"/>
    <w:rsid w:val="000534AA"/>
    <w:rsid w:val="00057B0A"/>
    <w:rsid w:val="00061187"/>
    <w:rsid w:val="00063828"/>
    <w:rsid w:val="00065F1B"/>
    <w:rsid w:val="00067074"/>
    <w:rsid w:val="00074BD7"/>
    <w:rsid w:val="0008071F"/>
    <w:rsid w:val="00092D86"/>
    <w:rsid w:val="00092F4C"/>
    <w:rsid w:val="000936F1"/>
    <w:rsid w:val="000A2DE1"/>
    <w:rsid w:val="000A364C"/>
    <w:rsid w:val="000A702D"/>
    <w:rsid w:val="000A7A13"/>
    <w:rsid w:val="000A7D25"/>
    <w:rsid w:val="000B174C"/>
    <w:rsid w:val="000B485C"/>
    <w:rsid w:val="000B59A4"/>
    <w:rsid w:val="000B60C7"/>
    <w:rsid w:val="000B7EE5"/>
    <w:rsid w:val="000C4BF5"/>
    <w:rsid w:val="001001B9"/>
    <w:rsid w:val="00100D70"/>
    <w:rsid w:val="001069FE"/>
    <w:rsid w:val="0011691D"/>
    <w:rsid w:val="00117DB0"/>
    <w:rsid w:val="001335BE"/>
    <w:rsid w:val="00145A9B"/>
    <w:rsid w:val="00152721"/>
    <w:rsid w:val="001571D9"/>
    <w:rsid w:val="0015722D"/>
    <w:rsid w:val="00162237"/>
    <w:rsid w:val="0016380A"/>
    <w:rsid w:val="00170843"/>
    <w:rsid w:val="001740CD"/>
    <w:rsid w:val="001742C7"/>
    <w:rsid w:val="00184715"/>
    <w:rsid w:val="00191284"/>
    <w:rsid w:val="001915E5"/>
    <w:rsid w:val="00192DDA"/>
    <w:rsid w:val="00192F9B"/>
    <w:rsid w:val="0019380C"/>
    <w:rsid w:val="00195F59"/>
    <w:rsid w:val="001967DE"/>
    <w:rsid w:val="001A7D89"/>
    <w:rsid w:val="001B10A2"/>
    <w:rsid w:val="001B1922"/>
    <w:rsid w:val="001B3BDB"/>
    <w:rsid w:val="001B7EF5"/>
    <w:rsid w:val="001C0225"/>
    <w:rsid w:val="001D0212"/>
    <w:rsid w:val="001D7FE4"/>
    <w:rsid w:val="001E015D"/>
    <w:rsid w:val="001E294F"/>
    <w:rsid w:val="001E3736"/>
    <w:rsid w:val="001E3B2B"/>
    <w:rsid w:val="001E4924"/>
    <w:rsid w:val="001E5A49"/>
    <w:rsid w:val="001F1054"/>
    <w:rsid w:val="001F3D48"/>
    <w:rsid w:val="001F62A5"/>
    <w:rsid w:val="00200531"/>
    <w:rsid w:val="00201BA9"/>
    <w:rsid w:val="00202994"/>
    <w:rsid w:val="002037F8"/>
    <w:rsid w:val="0021002C"/>
    <w:rsid w:val="00211819"/>
    <w:rsid w:val="00211DA9"/>
    <w:rsid w:val="00221E05"/>
    <w:rsid w:val="00227147"/>
    <w:rsid w:val="002502C4"/>
    <w:rsid w:val="00250307"/>
    <w:rsid w:val="0025588B"/>
    <w:rsid w:val="00255BB9"/>
    <w:rsid w:val="002606AE"/>
    <w:rsid w:val="002634AC"/>
    <w:rsid w:val="00273884"/>
    <w:rsid w:val="00276BF7"/>
    <w:rsid w:val="002776AD"/>
    <w:rsid w:val="00280C82"/>
    <w:rsid w:val="00282C47"/>
    <w:rsid w:val="00282E4B"/>
    <w:rsid w:val="00284E99"/>
    <w:rsid w:val="0029019D"/>
    <w:rsid w:val="00290AEF"/>
    <w:rsid w:val="0029544A"/>
    <w:rsid w:val="00296711"/>
    <w:rsid w:val="002972D6"/>
    <w:rsid w:val="002B0BEA"/>
    <w:rsid w:val="002B42F8"/>
    <w:rsid w:val="002C17C5"/>
    <w:rsid w:val="002C18AE"/>
    <w:rsid w:val="002C2C58"/>
    <w:rsid w:val="002C6C23"/>
    <w:rsid w:val="002C7860"/>
    <w:rsid w:val="002C7B5B"/>
    <w:rsid w:val="002D46DD"/>
    <w:rsid w:val="002E01B6"/>
    <w:rsid w:val="002E0F87"/>
    <w:rsid w:val="002E7CA6"/>
    <w:rsid w:val="002F5BF6"/>
    <w:rsid w:val="002F7F52"/>
    <w:rsid w:val="00302066"/>
    <w:rsid w:val="0030567F"/>
    <w:rsid w:val="00311D98"/>
    <w:rsid w:val="003225E0"/>
    <w:rsid w:val="00322794"/>
    <w:rsid w:val="00325CCA"/>
    <w:rsid w:val="00330C69"/>
    <w:rsid w:val="0033141D"/>
    <w:rsid w:val="00334DA1"/>
    <w:rsid w:val="00344A54"/>
    <w:rsid w:val="00346B1F"/>
    <w:rsid w:val="00347483"/>
    <w:rsid w:val="00356E71"/>
    <w:rsid w:val="003637CB"/>
    <w:rsid w:val="003757BC"/>
    <w:rsid w:val="00380198"/>
    <w:rsid w:val="00380767"/>
    <w:rsid w:val="00384CB7"/>
    <w:rsid w:val="0039131C"/>
    <w:rsid w:val="003A30EF"/>
    <w:rsid w:val="003A3D04"/>
    <w:rsid w:val="003A43D5"/>
    <w:rsid w:val="003A5D6E"/>
    <w:rsid w:val="003B1F03"/>
    <w:rsid w:val="003B25EC"/>
    <w:rsid w:val="003B5CBA"/>
    <w:rsid w:val="003B6F49"/>
    <w:rsid w:val="003C07D1"/>
    <w:rsid w:val="003C6DC2"/>
    <w:rsid w:val="003E0C41"/>
    <w:rsid w:val="003E2305"/>
    <w:rsid w:val="003E2E90"/>
    <w:rsid w:val="003E3D72"/>
    <w:rsid w:val="003F1969"/>
    <w:rsid w:val="003F6F12"/>
    <w:rsid w:val="003F7010"/>
    <w:rsid w:val="00400908"/>
    <w:rsid w:val="00403781"/>
    <w:rsid w:val="00403913"/>
    <w:rsid w:val="0040402F"/>
    <w:rsid w:val="00406890"/>
    <w:rsid w:val="004069C5"/>
    <w:rsid w:val="0041014E"/>
    <w:rsid w:val="00410EE2"/>
    <w:rsid w:val="004225DF"/>
    <w:rsid w:val="004250EA"/>
    <w:rsid w:val="004325DB"/>
    <w:rsid w:val="00435371"/>
    <w:rsid w:val="0043546B"/>
    <w:rsid w:val="00440E76"/>
    <w:rsid w:val="00441ACA"/>
    <w:rsid w:val="00441E8F"/>
    <w:rsid w:val="00442B00"/>
    <w:rsid w:val="0044352C"/>
    <w:rsid w:val="00445002"/>
    <w:rsid w:val="00445215"/>
    <w:rsid w:val="0044744F"/>
    <w:rsid w:val="00447F9B"/>
    <w:rsid w:val="00456313"/>
    <w:rsid w:val="004649E6"/>
    <w:rsid w:val="00465DBC"/>
    <w:rsid w:val="004712FF"/>
    <w:rsid w:val="00473BA7"/>
    <w:rsid w:val="004847DF"/>
    <w:rsid w:val="00487311"/>
    <w:rsid w:val="00491FB5"/>
    <w:rsid w:val="00494458"/>
    <w:rsid w:val="004A2D67"/>
    <w:rsid w:val="004A4017"/>
    <w:rsid w:val="004A6793"/>
    <w:rsid w:val="004B1360"/>
    <w:rsid w:val="004B14CE"/>
    <w:rsid w:val="004B30C5"/>
    <w:rsid w:val="004B4763"/>
    <w:rsid w:val="004B5F24"/>
    <w:rsid w:val="004C2338"/>
    <w:rsid w:val="004D028F"/>
    <w:rsid w:val="004D0FD9"/>
    <w:rsid w:val="004D6ED5"/>
    <w:rsid w:val="004D710F"/>
    <w:rsid w:val="004E1656"/>
    <w:rsid w:val="004E2ED9"/>
    <w:rsid w:val="004E3AC7"/>
    <w:rsid w:val="004E3DCC"/>
    <w:rsid w:val="004E4FBF"/>
    <w:rsid w:val="004E5B09"/>
    <w:rsid w:val="004F0A77"/>
    <w:rsid w:val="004F6617"/>
    <w:rsid w:val="004F79AB"/>
    <w:rsid w:val="00502631"/>
    <w:rsid w:val="00505E54"/>
    <w:rsid w:val="00524358"/>
    <w:rsid w:val="00526C8D"/>
    <w:rsid w:val="005306E5"/>
    <w:rsid w:val="0053332E"/>
    <w:rsid w:val="00546D56"/>
    <w:rsid w:val="00550842"/>
    <w:rsid w:val="00554100"/>
    <w:rsid w:val="00554CB9"/>
    <w:rsid w:val="00565AF3"/>
    <w:rsid w:val="00566A2E"/>
    <w:rsid w:val="005719C2"/>
    <w:rsid w:val="005750DF"/>
    <w:rsid w:val="00584C42"/>
    <w:rsid w:val="00591CCC"/>
    <w:rsid w:val="005A537F"/>
    <w:rsid w:val="005A6B41"/>
    <w:rsid w:val="005A75E3"/>
    <w:rsid w:val="005B71CA"/>
    <w:rsid w:val="005C0C99"/>
    <w:rsid w:val="005C2A8A"/>
    <w:rsid w:val="005C38F1"/>
    <w:rsid w:val="005C5897"/>
    <w:rsid w:val="005D1C55"/>
    <w:rsid w:val="005D5285"/>
    <w:rsid w:val="005D6147"/>
    <w:rsid w:val="005E1584"/>
    <w:rsid w:val="005E1E6E"/>
    <w:rsid w:val="005E338C"/>
    <w:rsid w:val="005E5891"/>
    <w:rsid w:val="005E69C2"/>
    <w:rsid w:val="005E6B55"/>
    <w:rsid w:val="005E7018"/>
    <w:rsid w:val="006033CE"/>
    <w:rsid w:val="00606286"/>
    <w:rsid w:val="0060645F"/>
    <w:rsid w:val="00610693"/>
    <w:rsid w:val="00632845"/>
    <w:rsid w:val="006371DA"/>
    <w:rsid w:val="00642D9B"/>
    <w:rsid w:val="006532C5"/>
    <w:rsid w:val="00653E61"/>
    <w:rsid w:val="00662086"/>
    <w:rsid w:val="00665C8B"/>
    <w:rsid w:val="006714B8"/>
    <w:rsid w:val="00671AFA"/>
    <w:rsid w:val="00675A45"/>
    <w:rsid w:val="00675BE5"/>
    <w:rsid w:val="00684FBB"/>
    <w:rsid w:val="0068596E"/>
    <w:rsid w:val="006900AF"/>
    <w:rsid w:val="00696A91"/>
    <w:rsid w:val="00696B86"/>
    <w:rsid w:val="006A1042"/>
    <w:rsid w:val="006A282C"/>
    <w:rsid w:val="006A516A"/>
    <w:rsid w:val="006B4805"/>
    <w:rsid w:val="006C5C41"/>
    <w:rsid w:val="006C6F71"/>
    <w:rsid w:val="006D36AD"/>
    <w:rsid w:val="006D57C4"/>
    <w:rsid w:val="006E741D"/>
    <w:rsid w:val="006F4B4C"/>
    <w:rsid w:val="00706B8C"/>
    <w:rsid w:val="00711463"/>
    <w:rsid w:val="00712D70"/>
    <w:rsid w:val="00716730"/>
    <w:rsid w:val="00717F89"/>
    <w:rsid w:val="00720209"/>
    <w:rsid w:val="00721E75"/>
    <w:rsid w:val="007248A1"/>
    <w:rsid w:val="00727D04"/>
    <w:rsid w:val="0073197C"/>
    <w:rsid w:val="00733343"/>
    <w:rsid w:val="00735B3D"/>
    <w:rsid w:val="00746E7A"/>
    <w:rsid w:val="00757930"/>
    <w:rsid w:val="00757CC4"/>
    <w:rsid w:val="00766F67"/>
    <w:rsid w:val="007758D2"/>
    <w:rsid w:val="007778F4"/>
    <w:rsid w:val="007830D6"/>
    <w:rsid w:val="007A40DA"/>
    <w:rsid w:val="007B06F8"/>
    <w:rsid w:val="007B1F4B"/>
    <w:rsid w:val="007B7B89"/>
    <w:rsid w:val="007C13B6"/>
    <w:rsid w:val="007E4968"/>
    <w:rsid w:val="007E5295"/>
    <w:rsid w:val="007F23B8"/>
    <w:rsid w:val="008053A1"/>
    <w:rsid w:val="008062BC"/>
    <w:rsid w:val="00812BB6"/>
    <w:rsid w:val="008149E6"/>
    <w:rsid w:val="00814F05"/>
    <w:rsid w:val="00814F2F"/>
    <w:rsid w:val="008204C0"/>
    <w:rsid w:val="008207B3"/>
    <w:rsid w:val="00821B8E"/>
    <w:rsid w:val="008227FF"/>
    <w:rsid w:val="00845C7B"/>
    <w:rsid w:val="00850799"/>
    <w:rsid w:val="00852924"/>
    <w:rsid w:val="0086558E"/>
    <w:rsid w:val="00877AF1"/>
    <w:rsid w:val="00893E0E"/>
    <w:rsid w:val="008979BE"/>
    <w:rsid w:val="008A3E0E"/>
    <w:rsid w:val="008A6A2A"/>
    <w:rsid w:val="008A6B09"/>
    <w:rsid w:val="008B0F9F"/>
    <w:rsid w:val="008C2065"/>
    <w:rsid w:val="008C42EA"/>
    <w:rsid w:val="008C4C45"/>
    <w:rsid w:val="008C54AF"/>
    <w:rsid w:val="008C5C48"/>
    <w:rsid w:val="008C6633"/>
    <w:rsid w:val="008C7231"/>
    <w:rsid w:val="008E0801"/>
    <w:rsid w:val="008E296B"/>
    <w:rsid w:val="008E6635"/>
    <w:rsid w:val="008F0308"/>
    <w:rsid w:val="008F6CE4"/>
    <w:rsid w:val="008F7D89"/>
    <w:rsid w:val="009063ED"/>
    <w:rsid w:val="009069BB"/>
    <w:rsid w:val="009079BC"/>
    <w:rsid w:val="00907F63"/>
    <w:rsid w:val="009108AB"/>
    <w:rsid w:val="00913D7E"/>
    <w:rsid w:val="00922D93"/>
    <w:rsid w:val="009239A8"/>
    <w:rsid w:val="00930D64"/>
    <w:rsid w:val="00942483"/>
    <w:rsid w:val="00944387"/>
    <w:rsid w:val="00946296"/>
    <w:rsid w:val="009520A3"/>
    <w:rsid w:val="009608BF"/>
    <w:rsid w:val="00960EC5"/>
    <w:rsid w:val="00961151"/>
    <w:rsid w:val="009772B1"/>
    <w:rsid w:val="00987F10"/>
    <w:rsid w:val="0099376E"/>
    <w:rsid w:val="009A0639"/>
    <w:rsid w:val="009A402D"/>
    <w:rsid w:val="009A4885"/>
    <w:rsid w:val="009A58A2"/>
    <w:rsid w:val="009A5CDD"/>
    <w:rsid w:val="009B76E3"/>
    <w:rsid w:val="009C29B1"/>
    <w:rsid w:val="009D0DA2"/>
    <w:rsid w:val="009D23F2"/>
    <w:rsid w:val="009D69D8"/>
    <w:rsid w:val="009E7DE5"/>
    <w:rsid w:val="009F065D"/>
    <w:rsid w:val="009F2ADC"/>
    <w:rsid w:val="009F2EB2"/>
    <w:rsid w:val="009F30D3"/>
    <w:rsid w:val="009F3F94"/>
    <w:rsid w:val="009F6AB5"/>
    <w:rsid w:val="00A0482B"/>
    <w:rsid w:val="00A05532"/>
    <w:rsid w:val="00A06FDC"/>
    <w:rsid w:val="00A1005F"/>
    <w:rsid w:val="00A1354A"/>
    <w:rsid w:val="00A15527"/>
    <w:rsid w:val="00A23A5F"/>
    <w:rsid w:val="00A25B59"/>
    <w:rsid w:val="00A2724F"/>
    <w:rsid w:val="00A32FE2"/>
    <w:rsid w:val="00A360F4"/>
    <w:rsid w:val="00A37D54"/>
    <w:rsid w:val="00A42686"/>
    <w:rsid w:val="00A51449"/>
    <w:rsid w:val="00A65206"/>
    <w:rsid w:val="00A73028"/>
    <w:rsid w:val="00A75CFE"/>
    <w:rsid w:val="00A76D30"/>
    <w:rsid w:val="00A93F12"/>
    <w:rsid w:val="00A95652"/>
    <w:rsid w:val="00A95FC6"/>
    <w:rsid w:val="00AA18D7"/>
    <w:rsid w:val="00AA4880"/>
    <w:rsid w:val="00AA6DA5"/>
    <w:rsid w:val="00AC2A31"/>
    <w:rsid w:val="00AD2881"/>
    <w:rsid w:val="00AD4E55"/>
    <w:rsid w:val="00AE03EB"/>
    <w:rsid w:val="00AF534E"/>
    <w:rsid w:val="00AF636C"/>
    <w:rsid w:val="00B0067B"/>
    <w:rsid w:val="00B01C58"/>
    <w:rsid w:val="00B01E8E"/>
    <w:rsid w:val="00B05BA3"/>
    <w:rsid w:val="00B060AF"/>
    <w:rsid w:val="00B06E76"/>
    <w:rsid w:val="00B079F5"/>
    <w:rsid w:val="00B13687"/>
    <w:rsid w:val="00B20282"/>
    <w:rsid w:val="00B22BB3"/>
    <w:rsid w:val="00B32059"/>
    <w:rsid w:val="00B379EE"/>
    <w:rsid w:val="00B42635"/>
    <w:rsid w:val="00B45BB5"/>
    <w:rsid w:val="00B56F05"/>
    <w:rsid w:val="00B6637D"/>
    <w:rsid w:val="00B67D66"/>
    <w:rsid w:val="00B716BD"/>
    <w:rsid w:val="00B71E73"/>
    <w:rsid w:val="00B75D2A"/>
    <w:rsid w:val="00B877F0"/>
    <w:rsid w:val="00B95075"/>
    <w:rsid w:val="00B95926"/>
    <w:rsid w:val="00B97ABF"/>
    <w:rsid w:val="00BB18F8"/>
    <w:rsid w:val="00BB5F6C"/>
    <w:rsid w:val="00BC7200"/>
    <w:rsid w:val="00BD5348"/>
    <w:rsid w:val="00BD6113"/>
    <w:rsid w:val="00BD7C19"/>
    <w:rsid w:val="00BE0F2E"/>
    <w:rsid w:val="00BE2B37"/>
    <w:rsid w:val="00BE66E9"/>
    <w:rsid w:val="00BF3F2B"/>
    <w:rsid w:val="00BF40ED"/>
    <w:rsid w:val="00BF543E"/>
    <w:rsid w:val="00C163F5"/>
    <w:rsid w:val="00C16FD9"/>
    <w:rsid w:val="00C24BFD"/>
    <w:rsid w:val="00C259E1"/>
    <w:rsid w:val="00C34E01"/>
    <w:rsid w:val="00C36DA1"/>
    <w:rsid w:val="00C40E8F"/>
    <w:rsid w:val="00C431B6"/>
    <w:rsid w:val="00C5402E"/>
    <w:rsid w:val="00C54A92"/>
    <w:rsid w:val="00C551B1"/>
    <w:rsid w:val="00C6622D"/>
    <w:rsid w:val="00C663F3"/>
    <w:rsid w:val="00C70AFB"/>
    <w:rsid w:val="00C74EF2"/>
    <w:rsid w:val="00C81B0F"/>
    <w:rsid w:val="00C83B7A"/>
    <w:rsid w:val="00C8670C"/>
    <w:rsid w:val="00C867E2"/>
    <w:rsid w:val="00C86A15"/>
    <w:rsid w:val="00C92908"/>
    <w:rsid w:val="00C96B1C"/>
    <w:rsid w:val="00C96C47"/>
    <w:rsid w:val="00CA5845"/>
    <w:rsid w:val="00CB06B3"/>
    <w:rsid w:val="00CB07EE"/>
    <w:rsid w:val="00CB096D"/>
    <w:rsid w:val="00CB3E77"/>
    <w:rsid w:val="00CB3F0D"/>
    <w:rsid w:val="00CB7F4E"/>
    <w:rsid w:val="00CC1236"/>
    <w:rsid w:val="00CC2C44"/>
    <w:rsid w:val="00CC4C47"/>
    <w:rsid w:val="00CD0183"/>
    <w:rsid w:val="00CE5540"/>
    <w:rsid w:val="00CF0929"/>
    <w:rsid w:val="00CF2B8C"/>
    <w:rsid w:val="00CF6683"/>
    <w:rsid w:val="00D06826"/>
    <w:rsid w:val="00D11681"/>
    <w:rsid w:val="00D1267E"/>
    <w:rsid w:val="00D217A7"/>
    <w:rsid w:val="00D3342D"/>
    <w:rsid w:val="00D33D5D"/>
    <w:rsid w:val="00D42D28"/>
    <w:rsid w:val="00D51F9C"/>
    <w:rsid w:val="00D52350"/>
    <w:rsid w:val="00D52C39"/>
    <w:rsid w:val="00D534E6"/>
    <w:rsid w:val="00D618E4"/>
    <w:rsid w:val="00D63BC4"/>
    <w:rsid w:val="00D64A17"/>
    <w:rsid w:val="00D65005"/>
    <w:rsid w:val="00D65B7B"/>
    <w:rsid w:val="00D669F5"/>
    <w:rsid w:val="00D7071D"/>
    <w:rsid w:val="00D7526E"/>
    <w:rsid w:val="00D8265A"/>
    <w:rsid w:val="00D836C5"/>
    <w:rsid w:val="00D87CB1"/>
    <w:rsid w:val="00D973B6"/>
    <w:rsid w:val="00DA1100"/>
    <w:rsid w:val="00DA5A6B"/>
    <w:rsid w:val="00DA5FAE"/>
    <w:rsid w:val="00DC4D6F"/>
    <w:rsid w:val="00DC585B"/>
    <w:rsid w:val="00DD58AA"/>
    <w:rsid w:val="00DD6CDB"/>
    <w:rsid w:val="00DE483E"/>
    <w:rsid w:val="00DE4D7C"/>
    <w:rsid w:val="00DE6E5B"/>
    <w:rsid w:val="00DF2770"/>
    <w:rsid w:val="00DF4729"/>
    <w:rsid w:val="00DF7944"/>
    <w:rsid w:val="00E03D0B"/>
    <w:rsid w:val="00E04655"/>
    <w:rsid w:val="00E17FDA"/>
    <w:rsid w:val="00E22223"/>
    <w:rsid w:val="00E22970"/>
    <w:rsid w:val="00E3112C"/>
    <w:rsid w:val="00E34862"/>
    <w:rsid w:val="00E3500C"/>
    <w:rsid w:val="00E3548D"/>
    <w:rsid w:val="00E4498D"/>
    <w:rsid w:val="00E52838"/>
    <w:rsid w:val="00E53320"/>
    <w:rsid w:val="00E735AB"/>
    <w:rsid w:val="00E76C0C"/>
    <w:rsid w:val="00E779E6"/>
    <w:rsid w:val="00E77DF2"/>
    <w:rsid w:val="00E85924"/>
    <w:rsid w:val="00EA3073"/>
    <w:rsid w:val="00EB06D2"/>
    <w:rsid w:val="00EB14C8"/>
    <w:rsid w:val="00EB3D34"/>
    <w:rsid w:val="00EC121E"/>
    <w:rsid w:val="00ED3592"/>
    <w:rsid w:val="00ED6145"/>
    <w:rsid w:val="00EE07F2"/>
    <w:rsid w:val="00EE0807"/>
    <w:rsid w:val="00F03C67"/>
    <w:rsid w:val="00F10E9E"/>
    <w:rsid w:val="00F11921"/>
    <w:rsid w:val="00F1641D"/>
    <w:rsid w:val="00F16FF0"/>
    <w:rsid w:val="00F25258"/>
    <w:rsid w:val="00F3413E"/>
    <w:rsid w:val="00F524F0"/>
    <w:rsid w:val="00F543DA"/>
    <w:rsid w:val="00F55FC0"/>
    <w:rsid w:val="00F86101"/>
    <w:rsid w:val="00F941B6"/>
    <w:rsid w:val="00F948EB"/>
    <w:rsid w:val="00F94EA3"/>
    <w:rsid w:val="00F96474"/>
    <w:rsid w:val="00FA0816"/>
    <w:rsid w:val="00FA3F09"/>
    <w:rsid w:val="00FA3FE0"/>
    <w:rsid w:val="00FA41AE"/>
    <w:rsid w:val="00FB08BC"/>
    <w:rsid w:val="00FC3200"/>
    <w:rsid w:val="00FC3543"/>
    <w:rsid w:val="00FD096A"/>
    <w:rsid w:val="00FD6406"/>
    <w:rsid w:val="00FE1B89"/>
    <w:rsid w:val="00FE2B59"/>
    <w:rsid w:val="00FE2DEC"/>
    <w:rsid w:val="00FE36A2"/>
    <w:rsid w:val="00FE766F"/>
    <w:rsid w:val="00FF0596"/>
    <w:rsid w:val="00FF3532"/>
    <w:rsid w:val="00FF3ECF"/>
    <w:rsid w:val="00FF4D0A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6"/>
    <o:shapelayout v:ext="edit">
      <o:idmap v:ext="edit" data="1"/>
    </o:shapelayout>
  </w:shapeDefaults>
  <w:decimalSymbol w:val=","/>
  <w:listSeparator w:val=";"/>
  <w14:defaultImageDpi w14:val="0"/>
  <w15:chartTrackingRefBased/>
  <w15:docId w15:val="{F11DCA1B-390C-44E8-8A38-07704FD7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6E4"/>
    <w:pPr>
      <w:spacing w:line="360" w:lineRule="auto"/>
      <w:ind w:left="284" w:right="284" w:firstLine="709"/>
      <w:jc w:val="both"/>
    </w:pPr>
    <w:rPr>
      <w:sz w:val="28"/>
      <w:szCs w:val="28"/>
    </w:rPr>
  </w:style>
  <w:style w:type="paragraph" w:styleId="1">
    <w:name w:val="heading 1"/>
    <w:aliases w:val="Заголовок 11"/>
    <w:basedOn w:val="a"/>
    <w:next w:val="a"/>
    <w:link w:val="10"/>
    <w:uiPriority w:val="99"/>
    <w:qFormat/>
    <w:rsid w:val="000206E4"/>
    <w:pPr>
      <w:keepNext/>
      <w:suppressAutoHyphens/>
      <w:overflowPunct w:val="0"/>
      <w:autoSpaceDE w:val="0"/>
      <w:autoSpaceDN w:val="0"/>
      <w:adjustRightInd w:val="0"/>
      <w:spacing w:before="240" w:after="240" w:line="240" w:lineRule="auto"/>
      <w:ind w:left="0" w:right="0" w:firstLine="0"/>
      <w:jc w:val="center"/>
      <w:textAlignment w:val="baseline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0206E4"/>
    <w:pPr>
      <w:keepNext/>
      <w:spacing w:before="120" w:after="120" w:line="240" w:lineRule="auto"/>
      <w:ind w:left="0" w:right="0" w:firstLine="0"/>
      <w:jc w:val="center"/>
      <w:outlineLvl w:val="1"/>
    </w:pPr>
    <w:rPr>
      <w:b/>
      <w:bCs/>
      <w:u w:val="single"/>
    </w:rPr>
  </w:style>
  <w:style w:type="paragraph" w:styleId="3">
    <w:name w:val="heading 3"/>
    <w:basedOn w:val="a"/>
    <w:next w:val="a"/>
    <w:link w:val="30"/>
    <w:uiPriority w:val="99"/>
    <w:qFormat/>
    <w:rsid w:val="000206E4"/>
    <w:pPr>
      <w:keepNext/>
      <w:ind w:firstLine="708"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0206E4"/>
    <w:pPr>
      <w:keepNext/>
      <w:ind w:firstLine="708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0206E4"/>
    <w:pPr>
      <w:keepNext/>
      <w:ind w:firstLine="708"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9"/>
    <w:qFormat/>
    <w:rsid w:val="000206E4"/>
    <w:pPr>
      <w:keepNext/>
      <w:ind w:right="-1"/>
      <w:jc w:val="center"/>
      <w:outlineLvl w:val="5"/>
    </w:pPr>
    <w:rPr>
      <w:i/>
      <w:iCs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0206E4"/>
    <w:pPr>
      <w:keepNext/>
      <w:tabs>
        <w:tab w:val="num" w:pos="720"/>
        <w:tab w:val="left" w:pos="851"/>
      </w:tabs>
      <w:overflowPunct w:val="0"/>
      <w:autoSpaceDE w:val="0"/>
      <w:autoSpaceDN w:val="0"/>
      <w:adjustRightInd w:val="0"/>
      <w:ind w:left="1134" w:right="1105"/>
      <w:jc w:val="center"/>
      <w:textAlignment w:val="baseline"/>
      <w:outlineLvl w:val="7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0206E4"/>
    <w:pPr>
      <w:keepNext/>
      <w:jc w:val="center"/>
      <w:outlineLvl w:val="8"/>
    </w:pPr>
    <w:rPr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footer"/>
    <w:basedOn w:val="a"/>
    <w:link w:val="a4"/>
    <w:uiPriority w:val="99"/>
    <w:rsid w:val="000206E4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8"/>
      <w:szCs w:val="28"/>
    </w:rPr>
  </w:style>
  <w:style w:type="character" w:styleId="a5">
    <w:name w:val="page number"/>
    <w:uiPriority w:val="99"/>
    <w:rsid w:val="000206E4"/>
  </w:style>
  <w:style w:type="paragraph" w:styleId="a6">
    <w:name w:val="header"/>
    <w:basedOn w:val="a"/>
    <w:link w:val="a7"/>
    <w:uiPriority w:val="99"/>
    <w:rsid w:val="000206E4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Pr>
      <w:sz w:val="28"/>
      <w:szCs w:val="28"/>
    </w:rPr>
  </w:style>
  <w:style w:type="paragraph" w:styleId="a8">
    <w:name w:val="Title"/>
    <w:basedOn w:val="a"/>
    <w:link w:val="a9"/>
    <w:uiPriority w:val="99"/>
    <w:qFormat/>
    <w:rsid w:val="000206E4"/>
    <w:pPr>
      <w:jc w:val="center"/>
    </w:pPr>
    <w:rPr>
      <w:b/>
      <w:bCs/>
      <w:sz w:val="32"/>
      <w:szCs w:val="32"/>
    </w:rPr>
  </w:style>
  <w:style w:type="character" w:customStyle="1" w:styleId="a9">
    <w:name w:val="Назва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lock Text"/>
    <w:basedOn w:val="a"/>
    <w:uiPriority w:val="99"/>
    <w:rsid w:val="000206E4"/>
    <w:pPr>
      <w:overflowPunct w:val="0"/>
      <w:autoSpaceDE w:val="0"/>
      <w:autoSpaceDN w:val="0"/>
      <w:adjustRightInd w:val="0"/>
      <w:ind w:left="709" w:right="1105"/>
      <w:textAlignment w:val="baseline"/>
    </w:pPr>
  </w:style>
  <w:style w:type="paragraph" w:styleId="ab">
    <w:name w:val="Subtitle"/>
    <w:basedOn w:val="a"/>
    <w:link w:val="ac"/>
    <w:uiPriority w:val="99"/>
    <w:qFormat/>
    <w:rsid w:val="000206E4"/>
    <w:pPr>
      <w:jc w:val="center"/>
    </w:pPr>
    <w:rPr>
      <w:b/>
      <w:bCs/>
      <w:sz w:val="32"/>
      <w:szCs w:val="32"/>
      <w:u w:val="single"/>
    </w:rPr>
  </w:style>
  <w:style w:type="character" w:customStyle="1" w:styleId="ac">
    <w:name w:val="Підзаголовок Знак"/>
    <w:link w:val="ab"/>
    <w:uiPriority w:val="11"/>
    <w:rPr>
      <w:rFonts w:ascii="Cambria" w:eastAsia="Times New Roman" w:hAnsi="Cambria"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0206E4"/>
  </w:style>
  <w:style w:type="character" w:customStyle="1" w:styleId="ae">
    <w:name w:val="Основний текст Знак"/>
    <w:link w:val="ad"/>
    <w:uiPriority w:val="99"/>
    <w:semiHidden/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0206E4"/>
    <w:pPr>
      <w:ind w:firstLine="708"/>
    </w:pPr>
  </w:style>
  <w:style w:type="character" w:customStyle="1" w:styleId="af0">
    <w:name w:val="Основний текст з відступом Знак"/>
    <w:link w:val="af"/>
    <w:uiPriority w:val="99"/>
    <w:semiHidden/>
    <w:rPr>
      <w:sz w:val="28"/>
      <w:szCs w:val="28"/>
    </w:rPr>
  </w:style>
  <w:style w:type="paragraph" w:styleId="21">
    <w:name w:val="Body Text 2"/>
    <w:basedOn w:val="a"/>
    <w:link w:val="22"/>
    <w:uiPriority w:val="99"/>
    <w:rsid w:val="000206E4"/>
    <w:pPr>
      <w:jc w:val="center"/>
    </w:pPr>
    <w:rPr>
      <w:i/>
      <w:iCs/>
      <w:sz w:val="32"/>
      <w:szCs w:val="32"/>
    </w:rPr>
  </w:style>
  <w:style w:type="character" w:customStyle="1" w:styleId="22">
    <w:name w:val="Основний текст 2 Знак"/>
    <w:link w:val="21"/>
    <w:uiPriority w:val="99"/>
    <w:semiHidden/>
    <w:rPr>
      <w:sz w:val="28"/>
      <w:szCs w:val="28"/>
    </w:rPr>
  </w:style>
  <w:style w:type="paragraph" w:styleId="31">
    <w:name w:val="Body Text 3"/>
    <w:basedOn w:val="a"/>
    <w:link w:val="32"/>
    <w:uiPriority w:val="99"/>
    <w:rsid w:val="000206E4"/>
  </w:style>
  <w:style w:type="character" w:customStyle="1" w:styleId="32">
    <w:name w:val="Основний текст 3 Знак"/>
    <w:link w:val="31"/>
    <w:uiPriority w:val="99"/>
    <w:semiHidden/>
    <w:rPr>
      <w:sz w:val="16"/>
      <w:szCs w:val="16"/>
    </w:rPr>
  </w:style>
  <w:style w:type="paragraph" w:styleId="af1">
    <w:name w:val="caption"/>
    <w:basedOn w:val="a"/>
    <w:next w:val="a"/>
    <w:uiPriority w:val="99"/>
    <w:qFormat/>
    <w:rsid w:val="000206E4"/>
    <w:pPr>
      <w:ind w:right="-1"/>
    </w:pPr>
  </w:style>
  <w:style w:type="paragraph" w:styleId="af2">
    <w:name w:val="table of figures"/>
    <w:basedOn w:val="a"/>
    <w:next w:val="a"/>
    <w:uiPriority w:val="99"/>
    <w:semiHidden/>
    <w:rsid w:val="000206E4"/>
    <w:pPr>
      <w:ind w:left="560" w:hanging="560"/>
    </w:pPr>
  </w:style>
  <w:style w:type="paragraph" w:customStyle="1" w:styleId="af3">
    <w:name w:val="Рамочная надпись"/>
    <w:basedOn w:val="a"/>
    <w:uiPriority w:val="99"/>
    <w:rsid w:val="000206E4"/>
    <w:pPr>
      <w:spacing w:line="240" w:lineRule="auto"/>
      <w:ind w:left="0" w:right="0" w:firstLine="0"/>
    </w:pPr>
    <w:rPr>
      <w:rFonts w:ascii="GOST type A" w:hAnsi="GOST type A" w:cs="GOST type A"/>
      <w:i/>
      <w:iCs/>
      <w:sz w:val="24"/>
      <w:szCs w:val="24"/>
    </w:rPr>
  </w:style>
  <w:style w:type="paragraph" w:customStyle="1" w:styleId="af4">
    <w:name w:val="Вспомогательный"/>
    <w:basedOn w:val="a"/>
    <w:uiPriority w:val="99"/>
    <w:rsid w:val="000206E4"/>
    <w:pPr>
      <w:tabs>
        <w:tab w:val="left" w:pos="1276"/>
      </w:tabs>
      <w:spacing w:before="240" w:after="240" w:line="240" w:lineRule="auto"/>
      <w:ind w:left="0" w:right="0" w:firstLine="0"/>
      <w:jc w:val="center"/>
    </w:pPr>
    <w:rPr>
      <w:u w:val="single"/>
    </w:rPr>
  </w:style>
  <w:style w:type="paragraph" w:styleId="11">
    <w:name w:val="toc 1"/>
    <w:basedOn w:val="a"/>
    <w:next w:val="a"/>
    <w:autoRedefine/>
    <w:uiPriority w:val="99"/>
    <w:semiHidden/>
    <w:rsid w:val="000206E4"/>
    <w:pPr>
      <w:ind w:left="0"/>
    </w:pPr>
  </w:style>
  <w:style w:type="paragraph" w:styleId="23">
    <w:name w:val="toc 2"/>
    <w:basedOn w:val="a"/>
    <w:next w:val="a"/>
    <w:autoRedefine/>
    <w:uiPriority w:val="99"/>
    <w:semiHidden/>
    <w:rsid w:val="000206E4"/>
    <w:pPr>
      <w:ind w:left="280"/>
    </w:pPr>
  </w:style>
  <w:style w:type="paragraph" w:styleId="33">
    <w:name w:val="toc 3"/>
    <w:basedOn w:val="a"/>
    <w:next w:val="a"/>
    <w:autoRedefine/>
    <w:uiPriority w:val="99"/>
    <w:semiHidden/>
    <w:rsid w:val="000206E4"/>
    <w:pPr>
      <w:ind w:left="560"/>
    </w:pPr>
  </w:style>
  <w:style w:type="paragraph" w:styleId="41">
    <w:name w:val="toc 4"/>
    <w:basedOn w:val="a"/>
    <w:next w:val="a"/>
    <w:autoRedefine/>
    <w:uiPriority w:val="99"/>
    <w:semiHidden/>
    <w:rsid w:val="000206E4"/>
    <w:pPr>
      <w:ind w:left="840"/>
    </w:pPr>
  </w:style>
  <w:style w:type="paragraph" w:styleId="51">
    <w:name w:val="toc 5"/>
    <w:basedOn w:val="a"/>
    <w:next w:val="a"/>
    <w:autoRedefine/>
    <w:uiPriority w:val="99"/>
    <w:semiHidden/>
    <w:rsid w:val="000206E4"/>
    <w:pPr>
      <w:ind w:left="1120"/>
    </w:pPr>
  </w:style>
  <w:style w:type="paragraph" w:styleId="61">
    <w:name w:val="toc 6"/>
    <w:basedOn w:val="a"/>
    <w:next w:val="a"/>
    <w:autoRedefine/>
    <w:uiPriority w:val="99"/>
    <w:semiHidden/>
    <w:rsid w:val="000206E4"/>
    <w:pPr>
      <w:ind w:left="1400"/>
    </w:pPr>
  </w:style>
  <w:style w:type="paragraph" w:styleId="7">
    <w:name w:val="toc 7"/>
    <w:basedOn w:val="a"/>
    <w:next w:val="a"/>
    <w:autoRedefine/>
    <w:uiPriority w:val="99"/>
    <w:semiHidden/>
    <w:rsid w:val="000206E4"/>
    <w:pPr>
      <w:ind w:left="1680"/>
    </w:pPr>
  </w:style>
  <w:style w:type="paragraph" w:styleId="81">
    <w:name w:val="toc 8"/>
    <w:basedOn w:val="a"/>
    <w:next w:val="a"/>
    <w:autoRedefine/>
    <w:uiPriority w:val="99"/>
    <w:semiHidden/>
    <w:rsid w:val="000206E4"/>
    <w:pPr>
      <w:ind w:left="1960"/>
    </w:pPr>
  </w:style>
  <w:style w:type="paragraph" w:styleId="91">
    <w:name w:val="toc 9"/>
    <w:basedOn w:val="a"/>
    <w:next w:val="a"/>
    <w:autoRedefine/>
    <w:uiPriority w:val="99"/>
    <w:semiHidden/>
    <w:rsid w:val="000206E4"/>
    <w:pPr>
      <w:ind w:left="2240"/>
    </w:pPr>
  </w:style>
  <w:style w:type="character" w:styleId="af5">
    <w:name w:val="Hyperlink"/>
    <w:uiPriority w:val="99"/>
    <w:rsid w:val="000206E4"/>
    <w:rPr>
      <w:color w:val="0000FF"/>
      <w:u w:val="single"/>
    </w:rPr>
  </w:style>
  <w:style w:type="paragraph" w:customStyle="1" w:styleId="af6">
    <w:name w:val="текст"/>
    <w:basedOn w:val="a"/>
    <w:link w:val="af7"/>
    <w:uiPriority w:val="99"/>
    <w:rsid w:val="00A95FC6"/>
    <w:pPr>
      <w:widowControl w:val="0"/>
      <w:autoSpaceDE w:val="0"/>
      <w:autoSpaceDN w:val="0"/>
      <w:adjustRightInd w:val="0"/>
      <w:ind w:left="0" w:right="0" w:firstLine="567"/>
    </w:pPr>
  </w:style>
  <w:style w:type="character" w:customStyle="1" w:styleId="af7">
    <w:name w:val="текст Знак"/>
    <w:link w:val="af6"/>
    <w:uiPriority w:val="99"/>
    <w:rsid w:val="00A95FC6"/>
    <w:rPr>
      <w:sz w:val="24"/>
      <w:szCs w:val="24"/>
      <w:lang w:val="ru-RU" w:eastAsia="ru-RU"/>
    </w:rPr>
  </w:style>
  <w:style w:type="paragraph" w:styleId="af8">
    <w:name w:val="Normal (Web)"/>
    <w:basedOn w:val="a"/>
    <w:uiPriority w:val="99"/>
    <w:rsid w:val="000A2DE1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rsid w:val="00330C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у виносці Знак"/>
    <w:link w:val="af9"/>
    <w:uiPriority w:val="99"/>
    <w:rsid w:val="00330C69"/>
    <w:rPr>
      <w:rFonts w:ascii="Tahoma" w:hAnsi="Tahoma" w:cs="Tahoma"/>
      <w:sz w:val="16"/>
      <w:szCs w:val="16"/>
    </w:rPr>
  </w:style>
  <w:style w:type="character" w:styleId="afb">
    <w:name w:val="Placeholder Text"/>
    <w:uiPriority w:val="99"/>
    <w:semiHidden/>
    <w:rsid w:val="002C7860"/>
    <w:rPr>
      <w:color w:val="808080"/>
    </w:rPr>
  </w:style>
  <w:style w:type="paragraph" w:styleId="afc">
    <w:name w:val="endnote text"/>
    <w:basedOn w:val="a"/>
    <w:link w:val="afd"/>
    <w:uiPriority w:val="99"/>
    <w:semiHidden/>
    <w:rsid w:val="006033CE"/>
    <w:pPr>
      <w:spacing w:line="240" w:lineRule="auto"/>
    </w:pPr>
    <w:rPr>
      <w:sz w:val="20"/>
      <w:szCs w:val="20"/>
    </w:rPr>
  </w:style>
  <w:style w:type="character" w:customStyle="1" w:styleId="afd">
    <w:name w:val="Текст кінцевої виноски Знак"/>
    <w:link w:val="afc"/>
    <w:uiPriority w:val="99"/>
    <w:rsid w:val="006033CE"/>
  </w:style>
  <w:style w:type="character" w:styleId="afe">
    <w:name w:val="endnote reference"/>
    <w:uiPriority w:val="99"/>
    <w:semiHidden/>
    <w:rsid w:val="006033CE"/>
    <w:rPr>
      <w:vertAlign w:val="superscript"/>
    </w:rPr>
  </w:style>
  <w:style w:type="table" w:styleId="aff">
    <w:name w:val="Table Grid"/>
    <w:basedOn w:val="a1"/>
    <w:uiPriority w:val="99"/>
    <w:rsid w:val="00B950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2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63" Type="http://schemas.openxmlformats.org/officeDocument/2006/relationships/image" Target="media/image57.png"/><Relationship Id="rId84" Type="http://schemas.openxmlformats.org/officeDocument/2006/relationships/image" Target="media/image78.png"/><Relationship Id="rId138" Type="http://schemas.openxmlformats.org/officeDocument/2006/relationships/image" Target="media/image132.png"/><Relationship Id="rId107" Type="http://schemas.openxmlformats.org/officeDocument/2006/relationships/image" Target="media/image101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53" Type="http://schemas.openxmlformats.org/officeDocument/2006/relationships/image" Target="media/image47.png"/><Relationship Id="rId74" Type="http://schemas.openxmlformats.org/officeDocument/2006/relationships/image" Target="media/image68.png"/><Relationship Id="rId128" Type="http://schemas.openxmlformats.org/officeDocument/2006/relationships/image" Target="media/image122.png"/><Relationship Id="rId149" Type="http://schemas.openxmlformats.org/officeDocument/2006/relationships/image" Target="media/image143.png"/><Relationship Id="rId5" Type="http://schemas.openxmlformats.org/officeDocument/2006/relationships/footnotes" Target="footnotes.xml"/><Relationship Id="rId95" Type="http://schemas.openxmlformats.org/officeDocument/2006/relationships/image" Target="media/image89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113" Type="http://schemas.openxmlformats.org/officeDocument/2006/relationships/image" Target="media/image107.png"/><Relationship Id="rId118" Type="http://schemas.openxmlformats.org/officeDocument/2006/relationships/image" Target="media/image112.png"/><Relationship Id="rId134" Type="http://schemas.openxmlformats.org/officeDocument/2006/relationships/image" Target="media/image128.png"/><Relationship Id="rId139" Type="http://schemas.openxmlformats.org/officeDocument/2006/relationships/image" Target="media/image133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150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image" Target="media/image97.wmf"/><Relationship Id="rId108" Type="http://schemas.openxmlformats.org/officeDocument/2006/relationships/image" Target="media/image102.png"/><Relationship Id="rId124" Type="http://schemas.openxmlformats.org/officeDocument/2006/relationships/image" Target="media/image118.png"/><Relationship Id="rId129" Type="http://schemas.openxmlformats.org/officeDocument/2006/relationships/image" Target="media/image123.png"/><Relationship Id="rId54" Type="http://schemas.openxmlformats.org/officeDocument/2006/relationships/image" Target="media/image48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40" Type="http://schemas.openxmlformats.org/officeDocument/2006/relationships/image" Target="media/image134.png"/><Relationship Id="rId145" Type="http://schemas.openxmlformats.org/officeDocument/2006/relationships/image" Target="media/image13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49" Type="http://schemas.openxmlformats.org/officeDocument/2006/relationships/image" Target="media/image43.png"/><Relationship Id="rId114" Type="http://schemas.openxmlformats.org/officeDocument/2006/relationships/image" Target="media/image108.png"/><Relationship Id="rId119" Type="http://schemas.openxmlformats.org/officeDocument/2006/relationships/image" Target="media/image113.png"/><Relationship Id="rId44" Type="http://schemas.openxmlformats.org/officeDocument/2006/relationships/image" Target="media/image38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130" Type="http://schemas.openxmlformats.org/officeDocument/2006/relationships/image" Target="media/image124.png"/><Relationship Id="rId135" Type="http://schemas.openxmlformats.org/officeDocument/2006/relationships/image" Target="media/image129.png"/><Relationship Id="rId151" Type="http://schemas.openxmlformats.org/officeDocument/2006/relationships/footer" Target="footer1.xm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image" Target="media/image10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8.wmf"/><Relationship Id="rId120" Type="http://schemas.openxmlformats.org/officeDocument/2006/relationships/image" Target="media/image114.png"/><Relationship Id="rId125" Type="http://schemas.openxmlformats.org/officeDocument/2006/relationships/image" Target="media/image119.png"/><Relationship Id="rId141" Type="http://schemas.openxmlformats.org/officeDocument/2006/relationships/image" Target="media/image135.png"/><Relationship Id="rId146" Type="http://schemas.openxmlformats.org/officeDocument/2006/relationships/image" Target="media/image140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04.png"/><Relationship Id="rId115" Type="http://schemas.openxmlformats.org/officeDocument/2006/relationships/image" Target="media/image109.png"/><Relationship Id="rId131" Type="http://schemas.openxmlformats.org/officeDocument/2006/relationships/image" Target="media/image125.png"/><Relationship Id="rId136" Type="http://schemas.openxmlformats.org/officeDocument/2006/relationships/image" Target="media/image130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52" Type="http://schemas.openxmlformats.org/officeDocument/2006/relationships/fontTable" Target="fontTable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126" Type="http://schemas.openxmlformats.org/officeDocument/2006/relationships/image" Target="media/image120.png"/><Relationship Id="rId147" Type="http://schemas.openxmlformats.org/officeDocument/2006/relationships/image" Target="media/image141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121" Type="http://schemas.openxmlformats.org/officeDocument/2006/relationships/image" Target="media/image115.png"/><Relationship Id="rId142" Type="http://schemas.openxmlformats.org/officeDocument/2006/relationships/image" Target="media/image136.png"/><Relationship Id="rId3" Type="http://schemas.openxmlformats.org/officeDocument/2006/relationships/settings" Target="settings.xml"/><Relationship Id="rId25" Type="http://schemas.openxmlformats.org/officeDocument/2006/relationships/image" Target="media/image19.pn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116" Type="http://schemas.openxmlformats.org/officeDocument/2006/relationships/image" Target="media/image110.png"/><Relationship Id="rId137" Type="http://schemas.openxmlformats.org/officeDocument/2006/relationships/image" Target="media/image13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111" Type="http://schemas.openxmlformats.org/officeDocument/2006/relationships/image" Target="media/image105.png"/><Relationship Id="rId132" Type="http://schemas.openxmlformats.org/officeDocument/2006/relationships/image" Target="media/image126.png"/><Relationship Id="rId153" Type="http://schemas.openxmlformats.org/officeDocument/2006/relationships/theme" Target="theme/theme1.xml"/><Relationship Id="rId15" Type="http://schemas.openxmlformats.org/officeDocument/2006/relationships/image" Target="media/image9.png"/><Relationship Id="rId36" Type="http://schemas.openxmlformats.org/officeDocument/2006/relationships/image" Target="media/image30.png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27" Type="http://schemas.openxmlformats.org/officeDocument/2006/relationships/image" Target="media/image12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52" Type="http://schemas.openxmlformats.org/officeDocument/2006/relationships/image" Target="media/image46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wmf"/><Relationship Id="rId122" Type="http://schemas.openxmlformats.org/officeDocument/2006/relationships/image" Target="media/image116.png"/><Relationship Id="rId143" Type="http://schemas.openxmlformats.org/officeDocument/2006/relationships/image" Target="media/image137.png"/><Relationship Id="rId148" Type="http://schemas.openxmlformats.org/officeDocument/2006/relationships/image" Target="media/image14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6" Type="http://schemas.openxmlformats.org/officeDocument/2006/relationships/image" Target="media/image20.png"/><Relationship Id="rId47" Type="http://schemas.openxmlformats.org/officeDocument/2006/relationships/image" Target="media/image41.png"/><Relationship Id="rId68" Type="http://schemas.openxmlformats.org/officeDocument/2006/relationships/image" Target="media/image62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33" Type="http://schemas.openxmlformats.org/officeDocument/2006/relationships/image" Target="media/image127.png"/><Relationship Id="rId16" Type="http://schemas.openxmlformats.org/officeDocument/2006/relationships/image" Target="media/image10.png"/><Relationship Id="rId37" Type="http://schemas.openxmlformats.org/officeDocument/2006/relationships/image" Target="media/image31.png"/><Relationship Id="rId58" Type="http://schemas.openxmlformats.org/officeDocument/2006/relationships/image" Target="media/image52.png"/><Relationship Id="rId79" Type="http://schemas.openxmlformats.org/officeDocument/2006/relationships/image" Target="media/image73.png"/><Relationship Id="rId102" Type="http://schemas.openxmlformats.org/officeDocument/2006/relationships/image" Target="media/image96.wmf"/><Relationship Id="rId123" Type="http://schemas.openxmlformats.org/officeDocument/2006/relationships/image" Target="media/image117.png"/><Relationship Id="rId144" Type="http://schemas.openxmlformats.org/officeDocument/2006/relationships/image" Target="media/image138.png"/><Relationship Id="rId90" Type="http://schemas.openxmlformats.org/officeDocument/2006/relationships/image" Target="media/image84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ТПА</Company>
  <LinksUpToDate>false</LinksUpToDate>
  <CharactersWithSpaces>13283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Администратор</dc:creator>
  <cp:keywords/>
  <dc:description/>
  <cp:lastModifiedBy>Irina</cp:lastModifiedBy>
  <cp:revision>2</cp:revision>
  <cp:lastPrinted>2010-11-30T20:23:00Z</cp:lastPrinted>
  <dcterms:created xsi:type="dcterms:W3CDTF">2014-08-12T10:24:00Z</dcterms:created>
  <dcterms:modified xsi:type="dcterms:W3CDTF">2014-08-12T10:24:00Z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