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24" w:rsidRPr="002A77EA" w:rsidRDefault="009A7675" w:rsidP="002A77EA">
      <w:pPr>
        <w:pStyle w:val="a9"/>
      </w:pPr>
      <w:r w:rsidRPr="002A77EA">
        <w:t>П</w:t>
      </w:r>
      <w:r w:rsidR="00F1785F" w:rsidRPr="002A77EA">
        <w:t>лан</w:t>
      </w:r>
    </w:p>
    <w:p w:rsidR="002A77EA" w:rsidRDefault="002A77EA" w:rsidP="002A77EA">
      <w:pPr>
        <w:pStyle w:val="a9"/>
      </w:pPr>
    </w:p>
    <w:p w:rsidR="009A7675" w:rsidRPr="002A77EA" w:rsidRDefault="002A77EA" w:rsidP="002A77EA">
      <w:pPr>
        <w:pStyle w:val="a9"/>
        <w:ind w:firstLine="0"/>
        <w:jc w:val="left"/>
      </w:pPr>
      <w:r>
        <w:t>Введение</w:t>
      </w:r>
      <w:r w:rsidR="00BF4886" w:rsidRPr="002A77EA">
        <w:t>……………………………………………………………………</w:t>
      </w:r>
      <w:r w:rsidR="007854F0">
        <w:t>.</w:t>
      </w:r>
      <w:r w:rsidR="00BF4886" w:rsidRPr="002A77EA">
        <w:t>……</w:t>
      </w:r>
      <w:r w:rsidR="00A150CA" w:rsidRPr="002A77EA">
        <w:t>..</w:t>
      </w:r>
      <w:r w:rsidR="00BF4886" w:rsidRPr="002A77EA">
        <w:t>3</w:t>
      </w:r>
    </w:p>
    <w:p w:rsidR="00B8255E" w:rsidRPr="002A77EA" w:rsidRDefault="002A77EA" w:rsidP="002A77EA">
      <w:pPr>
        <w:pStyle w:val="a9"/>
        <w:ind w:firstLine="0"/>
        <w:jc w:val="left"/>
      </w:pPr>
      <w:r>
        <w:t>1</w:t>
      </w:r>
      <w:r w:rsidR="00BF4886" w:rsidRPr="002A77EA">
        <w:t xml:space="preserve">. </w:t>
      </w:r>
      <w:r w:rsidR="00ED74AE" w:rsidRPr="002A77EA">
        <w:t>История становления и развития Ми</w:t>
      </w:r>
      <w:r w:rsidR="00BF4886" w:rsidRPr="002A77EA">
        <w:t>нистерства юстиции РФ</w:t>
      </w:r>
      <w:r>
        <w:t>………</w:t>
      </w:r>
      <w:r w:rsidR="007854F0">
        <w:t>...</w:t>
      </w:r>
      <w:r>
        <w:t>……</w:t>
      </w:r>
      <w:r w:rsidR="004C54A4" w:rsidRPr="002A77EA">
        <w:t>4</w:t>
      </w:r>
    </w:p>
    <w:p w:rsidR="00ED74AE" w:rsidRPr="002A77EA" w:rsidRDefault="002A77EA" w:rsidP="002A77EA">
      <w:pPr>
        <w:pStyle w:val="a9"/>
        <w:ind w:firstLine="0"/>
        <w:jc w:val="left"/>
      </w:pPr>
      <w:r>
        <w:t>2</w:t>
      </w:r>
      <w:r w:rsidR="00BF4886" w:rsidRPr="002A77EA">
        <w:t xml:space="preserve">. </w:t>
      </w:r>
      <w:r w:rsidR="00ED74AE" w:rsidRPr="002A77EA">
        <w:t>Министерство юстиции Российской Федерации: его задачи и функции</w:t>
      </w:r>
      <w:r w:rsidR="007854F0">
        <w:t>.</w:t>
      </w:r>
      <w:r w:rsidR="00A56B42" w:rsidRPr="002A77EA">
        <w:t>…</w:t>
      </w:r>
      <w:r w:rsidR="00A150CA" w:rsidRPr="002A77EA">
        <w:t>.</w:t>
      </w:r>
      <w:r w:rsidR="007854F0">
        <w:t>7</w:t>
      </w:r>
    </w:p>
    <w:p w:rsidR="00B8255E" w:rsidRPr="002A77EA" w:rsidRDefault="002A77EA" w:rsidP="002A77EA">
      <w:pPr>
        <w:pStyle w:val="a9"/>
        <w:ind w:firstLine="0"/>
        <w:jc w:val="left"/>
      </w:pPr>
      <w:r>
        <w:t>3</w:t>
      </w:r>
      <w:r w:rsidR="00BF4886" w:rsidRPr="002A77EA">
        <w:t xml:space="preserve">. </w:t>
      </w:r>
      <w:r w:rsidR="00ED74AE" w:rsidRPr="002A77EA">
        <w:t xml:space="preserve">Система и структура органов юстиции </w:t>
      </w:r>
      <w:r w:rsidR="00BF4886" w:rsidRPr="002A77EA">
        <w:t>Российской Федерации</w:t>
      </w:r>
      <w:r w:rsidR="00A56B42" w:rsidRPr="002A77EA">
        <w:t>…………</w:t>
      </w:r>
      <w:r w:rsidR="007854F0">
        <w:t>.</w:t>
      </w:r>
      <w:r w:rsidR="00A0316A" w:rsidRPr="002A77EA">
        <w:t>...</w:t>
      </w:r>
      <w:r w:rsidR="007854F0">
        <w:t>9</w:t>
      </w:r>
    </w:p>
    <w:p w:rsidR="00B8255E" w:rsidRPr="002A77EA" w:rsidRDefault="007854F0" w:rsidP="002A77EA">
      <w:pPr>
        <w:pStyle w:val="a9"/>
        <w:ind w:firstLine="0"/>
        <w:jc w:val="left"/>
      </w:pPr>
      <w:r>
        <w:t>3</w:t>
      </w:r>
      <w:r w:rsidR="00A150CA" w:rsidRPr="002A77EA">
        <w:t>.1 ФСИН России……………………………………………………………….</w:t>
      </w:r>
      <w:r>
        <w:t>...9</w:t>
      </w:r>
    </w:p>
    <w:p w:rsidR="00A150CA" w:rsidRPr="002A77EA" w:rsidRDefault="007854F0" w:rsidP="002A77EA">
      <w:pPr>
        <w:pStyle w:val="a9"/>
        <w:ind w:firstLine="0"/>
        <w:jc w:val="left"/>
      </w:pPr>
      <w:r>
        <w:t>3</w:t>
      </w:r>
      <w:r w:rsidR="00A150CA" w:rsidRPr="002A77EA">
        <w:t>.</w:t>
      </w:r>
      <w:r w:rsidR="00732918" w:rsidRPr="002A77EA">
        <w:t>2</w:t>
      </w:r>
      <w:r w:rsidR="00A150CA" w:rsidRPr="002A77EA">
        <w:t xml:space="preserve"> ФССП России……………………………………………………………...</w:t>
      </w:r>
      <w:r w:rsidR="001C488D" w:rsidRPr="002A77EA">
        <w:t>.</w:t>
      </w:r>
      <w:r>
        <w:t>...</w:t>
      </w:r>
      <w:r w:rsidR="00A0316A" w:rsidRPr="002A77EA">
        <w:t>1</w:t>
      </w:r>
      <w:r>
        <w:t>1</w:t>
      </w:r>
    </w:p>
    <w:p w:rsidR="009A7675" w:rsidRPr="002A77EA" w:rsidRDefault="007854F0" w:rsidP="002A77EA">
      <w:pPr>
        <w:pStyle w:val="a9"/>
        <w:ind w:firstLine="0"/>
        <w:jc w:val="left"/>
      </w:pPr>
      <w:r>
        <w:t>4</w:t>
      </w:r>
      <w:r w:rsidR="00BF4886" w:rsidRPr="002A77EA">
        <w:t xml:space="preserve"> </w:t>
      </w:r>
      <w:r w:rsidR="009A7675" w:rsidRPr="002A77EA">
        <w:t>Задача № 1</w:t>
      </w:r>
      <w:r w:rsidR="00A56B42" w:rsidRPr="002A77EA">
        <w:t>…………………………………………………………………….</w:t>
      </w:r>
      <w:r>
        <w:t>..</w:t>
      </w:r>
      <w:r w:rsidR="00A0316A" w:rsidRPr="002A77EA">
        <w:t>1</w:t>
      </w:r>
      <w:r>
        <w:t>6</w:t>
      </w:r>
    </w:p>
    <w:p w:rsidR="009A7675" w:rsidRPr="002A77EA" w:rsidRDefault="007854F0" w:rsidP="002A77EA">
      <w:pPr>
        <w:pStyle w:val="a9"/>
        <w:ind w:firstLine="0"/>
        <w:jc w:val="left"/>
      </w:pPr>
      <w:r>
        <w:t>5</w:t>
      </w:r>
      <w:r w:rsidR="00BF4886" w:rsidRPr="002A77EA">
        <w:t xml:space="preserve">. </w:t>
      </w:r>
      <w:r w:rsidR="009A7675" w:rsidRPr="002A77EA">
        <w:t>Задача № 2</w:t>
      </w:r>
      <w:r w:rsidR="00A56B42" w:rsidRPr="002A77EA">
        <w:t>…………………………………………………………………….</w:t>
      </w:r>
      <w:r>
        <w:t>.</w:t>
      </w:r>
      <w:r w:rsidR="00A0316A" w:rsidRPr="002A77EA">
        <w:t>1</w:t>
      </w:r>
      <w:r>
        <w:t>7</w:t>
      </w:r>
    </w:p>
    <w:p w:rsidR="00BF3747" w:rsidRPr="002A77EA" w:rsidRDefault="00BF3747" w:rsidP="00BF3747">
      <w:pPr>
        <w:pStyle w:val="a9"/>
        <w:ind w:firstLine="0"/>
        <w:jc w:val="left"/>
      </w:pPr>
      <w:r w:rsidRPr="002A77EA">
        <w:t>Заключение............................................................................................................</w:t>
      </w:r>
      <w:r w:rsidR="007854F0">
        <w:t>.</w:t>
      </w:r>
      <w:r w:rsidRPr="002A77EA">
        <w:t>1</w:t>
      </w:r>
      <w:r w:rsidR="007854F0">
        <w:t>8</w:t>
      </w:r>
    </w:p>
    <w:p w:rsidR="009A7675" w:rsidRPr="002A77EA" w:rsidRDefault="003F7E27" w:rsidP="002A77EA">
      <w:pPr>
        <w:pStyle w:val="a9"/>
        <w:ind w:firstLine="0"/>
        <w:jc w:val="left"/>
      </w:pPr>
      <w:r w:rsidRPr="002A77EA">
        <w:t>Нормативный материал и л</w:t>
      </w:r>
      <w:r w:rsidR="009A7675" w:rsidRPr="002A77EA">
        <w:t>итература</w:t>
      </w:r>
      <w:r w:rsidRPr="002A77EA">
        <w:t>………………………………………..</w:t>
      </w:r>
      <w:r w:rsidR="007854F0">
        <w:t>...</w:t>
      </w:r>
      <w:r w:rsidR="00A0316A" w:rsidRPr="002A77EA">
        <w:t>1</w:t>
      </w:r>
      <w:r w:rsidR="007854F0">
        <w:t>9</w:t>
      </w:r>
    </w:p>
    <w:p w:rsidR="009A7675" w:rsidRPr="002A77EA" w:rsidRDefault="009A7675" w:rsidP="002A77EA">
      <w:pPr>
        <w:pStyle w:val="a9"/>
        <w:ind w:firstLine="0"/>
        <w:jc w:val="left"/>
      </w:pPr>
    </w:p>
    <w:p w:rsidR="00AF0475" w:rsidRPr="002A77EA" w:rsidRDefault="00BF3747" w:rsidP="002A77EA">
      <w:pPr>
        <w:pStyle w:val="a9"/>
      </w:pPr>
      <w:r>
        <w:br w:type="page"/>
        <w:t>Введение</w:t>
      </w:r>
    </w:p>
    <w:p w:rsidR="00B82EB6" w:rsidRPr="002A77EA" w:rsidRDefault="00B82EB6" w:rsidP="002A77EA">
      <w:pPr>
        <w:pStyle w:val="a9"/>
      </w:pPr>
    </w:p>
    <w:p w:rsidR="00E65AEA" w:rsidRPr="002A77EA" w:rsidRDefault="00DD6C62" w:rsidP="002A77EA">
      <w:pPr>
        <w:pStyle w:val="a9"/>
      </w:pPr>
      <w:r w:rsidRPr="002A77EA">
        <w:t>Министерство юстиции Российской Федерации (Минюст России)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в том числе в сфере исполнения уголовных наказаний, регистрации некоммерческих организаций, включая отделения международных организаций и иностранных некоммерческих неправительственных организаций, общественные объединения, политические партии и религиозные организации, в сфере адвокатуры, нотариата, государственной регистрации актов гражданского состояния, обеспечения установленного порядка деятельности судов и исполнения судебных актов и актов других органов, а также правоприменительные функции и функции по контролю и надзору в сфере регистрации некоммерческих организаций, включая отделения международных организаций и иностранных некоммерческих неправительственных организаций, общественные объединения, политические партии и религиозные организации, в сфере адвокатуры, нотариата, государственной регистрации актов гражданского состояния</w:t>
      </w:r>
      <w:r w:rsidR="00E65AEA" w:rsidRPr="002A77EA">
        <w:t>.</w:t>
      </w:r>
    </w:p>
    <w:p w:rsidR="00B8255E" w:rsidRPr="002A77EA" w:rsidRDefault="002C3447" w:rsidP="002A77EA">
      <w:pPr>
        <w:pStyle w:val="a9"/>
      </w:pPr>
      <w:r w:rsidRPr="002A77EA">
        <w:t>Министерство юстиции России наделено довольно внушительным объемом полномочий и правами для их реализации.</w:t>
      </w:r>
    </w:p>
    <w:p w:rsidR="002C3447" w:rsidRPr="002A77EA" w:rsidRDefault="002C3447" w:rsidP="002A77EA">
      <w:pPr>
        <w:pStyle w:val="a9"/>
      </w:pPr>
      <w:r w:rsidRPr="002A77EA">
        <w:t>Министерство юстиции России возглавляет Министр юстиции Российской Федерации, назначаемый на должность и освобождаемый от должности Президентом Российской Федерации по представлению Председателя Правительства Российской Федерации.</w:t>
      </w:r>
    </w:p>
    <w:p w:rsidR="00E65AEA" w:rsidRPr="002A77EA" w:rsidRDefault="00E65AEA" w:rsidP="002A77EA">
      <w:pPr>
        <w:pStyle w:val="a9"/>
      </w:pPr>
      <w:r w:rsidRPr="002A77EA">
        <w:t xml:space="preserve">Руководство деятельностью </w:t>
      </w:r>
      <w:r w:rsidR="002C3447" w:rsidRPr="002A77EA">
        <w:t>Министерства юстиции</w:t>
      </w:r>
      <w:r w:rsidRPr="002A77EA">
        <w:t xml:space="preserve"> России осуществляет Президент Российской Федерации.</w:t>
      </w:r>
    </w:p>
    <w:p w:rsidR="00870160" w:rsidRPr="002A77EA" w:rsidRDefault="00870160" w:rsidP="002A77EA">
      <w:pPr>
        <w:pStyle w:val="a9"/>
      </w:pPr>
    </w:p>
    <w:p w:rsidR="00BF4886" w:rsidRPr="002A77EA" w:rsidRDefault="00F1785F" w:rsidP="002A77EA">
      <w:pPr>
        <w:pStyle w:val="a9"/>
      </w:pPr>
      <w:r>
        <w:br w:type="page"/>
        <w:t xml:space="preserve">1. </w:t>
      </w:r>
      <w:r w:rsidR="00AF0475" w:rsidRPr="002A77EA">
        <w:t>История становления и развития Министерства юстиции РФ</w:t>
      </w:r>
    </w:p>
    <w:p w:rsidR="00DD6C62" w:rsidRPr="002A77EA" w:rsidRDefault="00DD6C62" w:rsidP="002A77EA">
      <w:pPr>
        <w:pStyle w:val="a9"/>
      </w:pPr>
    </w:p>
    <w:p w:rsidR="00B8255E" w:rsidRPr="002A77EA" w:rsidRDefault="008B343B" w:rsidP="002A77EA">
      <w:pPr>
        <w:pStyle w:val="a9"/>
      </w:pPr>
      <w:r w:rsidRPr="002A77EA">
        <w:t xml:space="preserve">Восьмого (20) сентября </w:t>
      </w:r>
      <w:smartTag w:uri="urn:schemas-microsoft-com:office:smarttags" w:element="metricconverter">
        <w:smartTagPr>
          <w:attr w:name="ProductID" w:val="1802 г"/>
        </w:smartTagPr>
        <w:r w:rsidRPr="002A77EA">
          <w:t>1802 г</w:t>
        </w:r>
      </w:smartTag>
      <w:r w:rsidRPr="002A77EA">
        <w:t xml:space="preserve">. </w:t>
      </w:r>
      <w:r w:rsidR="008A38F8" w:rsidRPr="002A77EA">
        <w:t>б</w:t>
      </w:r>
      <w:r w:rsidRPr="002A77EA">
        <w:t>ыл обнародован Манифест об образовании Министерств. «Следуя великому духу преобразователя России Петра I … Мы заблагорассудили, - отмечает император Александр I, - разделить государственные дела на разные части сообразно естественной их связи между собой, и для благоуспешнейшего течения поручить оные ведению избранных Нами Министров, постановили им главные правила, коими они имеют руководствоваться в исполнении всего того, что требовать будет от них</w:t>
      </w:r>
      <w:r w:rsidR="00B8255E" w:rsidRPr="002A77EA">
        <w:t xml:space="preserve"> </w:t>
      </w:r>
      <w:r w:rsidRPr="002A77EA">
        <w:t>должность и чего Мы ожидали от их важности, деятельности и усердия ко благу общему».</w:t>
      </w:r>
      <w:r w:rsidR="00B8255E" w:rsidRPr="002A77EA">
        <w:t xml:space="preserve"> </w:t>
      </w:r>
      <w:r w:rsidRPr="002A77EA">
        <w:t>И хотя язык этого важнейшего государственного документа эпохи для века XXI несколько тяжеловат, смысл его ясен: отныне каждый Министр лично ответственен за порученную ему «часть» государственных дел и, выражаясь уже современным языком, должен действовать в рамках закона.</w:t>
      </w:r>
    </w:p>
    <w:p w:rsidR="00B8255E" w:rsidRPr="002A77EA" w:rsidRDefault="008B343B" w:rsidP="002A77EA">
      <w:pPr>
        <w:pStyle w:val="a9"/>
      </w:pPr>
      <w:r w:rsidRPr="002A77EA">
        <w:t>Так 200 лет назад в России был заложен фундамент единой системы органов исполнительной власти, действующей и поныне.</w:t>
      </w:r>
    </w:p>
    <w:p w:rsidR="00B8255E" w:rsidRPr="002A77EA" w:rsidRDefault="0005124F" w:rsidP="002A77EA">
      <w:pPr>
        <w:pStyle w:val="a9"/>
      </w:pPr>
      <w:r w:rsidRPr="002A77EA">
        <w:t xml:space="preserve">Манифест от 8 сентября </w:t>
      </w:r>
      <w:smartTag w:uri="urn:schemas-microsoft-com:office:smarttags" w:element="metricconverter">
        <w:smartTagPr>
          <w:attr w:name="ProductID" w:val="1802 г"/>
        </w:smartTagPr>
        <w:r w:rsidRPr="002A77EA">
          <w:t>1802 г</w:t>
        </w:r>
      </w:smartTag>
      <w:r w:rsidRPr="002A77EA">
        <w:t>. В общих чертах установил компетенцию вновь создаваемых государственных органов. Министру юстиции были вверены «все дела судебного ведомства». Отмечалось также, что «означенная должность «может быть особенно определена при издании сочиняемого</w:t>
      </w:r>
      <w:r w:rsidR="00B8255E" w:rsidRPr="002A77EA">
        <w:t xml:space="preserve"> </w:t>
      </w:r>
      <w:r w:rsidRPr="002A77EA">
        <w:t>уложения законов».</w:t>
      </w:r>
      <w:r w:rsidR="00B8255E" w:rsidRPr="002A77EA">
        <w:t xml:space="preserve"> </w:t>
      </w:r>
      <w:r w:rsidRPr="002A77EA">
        <w:t>При создании Министерств не было даже штатного расписания, что только три Министра (юстиции, финансов и народного просвещения) получили право иметь помощника «со званием Товарища Министра», что каждый из Министров при вступлении в должность получил право только «составлять для себя временную канцелярию из чиновников тех мест, которые состоят в непосредственном его ведении», можно понять, сколь нелегко было первому Министру юстиции Гавриилу Романовичу Державину создать Министерство и начать его работу.</w:t>
      </w:r>
    </w:p>
    <w:p w:rsidR="00B8255E" w:rsidRPr="002A77EA" w:rsidRDefault="0005124F" w:rsidP="002A77EA">
      <w:pPr>
        <w:pStyle w:val="a9"/>
      </w:pPr>
      <w:r w:rsidRPr="002A77EA">
        <w:t>На первом заседании Комитета Министров состоявшемся 9 сентября 1802г. Г.Р. Державин предложил «немедленно составить</w:t>
      </w:r>
      <w:r w:rsidR="00B8255E" w:rsidRPr="002A77EA">
        <w:t xml:space="preserve"> </w:t>
      </w:r>
      <w:r w:rsidRPr="002A77EA">
        <w:t>Инструкции для Министров, так как в противном случае каждый из них будет постоянно вторгаться»</w:t>
      </w:r>
      <w:r w:rsidR="00B8255E" w:rsidRPr="002A77EA">
        <w:t xml:space="preserve"> </w:t>
      </w:r>
      <w:r w:rsidR="003C3D92" w:rsidRPr="002A77EA">
        <w:t>в компетенцию другого и, таким образом, «вновь образованное учреждение не принесет никакой пользы для упорядочения государственного управления».</w:t>
      </w:r>
      <w:r w:rsidR="00B8255E" w:rsidRPr="002A77EA">
        <w:t xml:space="preserve"> </w:t>
      </w:r>
      <w:r w:rsidR="003C3D92" w:rsidRPr="002A77EA">
        <w:t>В интересах России, при поддержке Александра I, начиналась деятельность Министерства юстиции остававшегося до 1917 года одним из важнейших в государстве.</w:t>
      </w:r>
    </w:p>
    <w:p w:rsidR="00B8255E" w:rsidRPr="002A77EA" w:rsidRDefault="00613019" w:rsidP="002A77EA">
      <w:pPr>
        <w:pStyle w:val="a9"/>
      </w:pPr>
      <w:r w:rsidRPr="002A77EA">
        <w:t>Даже пронесшиеся затем над страной</w:t>
      </w:r>
      <w:r w:rsidR="00B8255E" w:rsidRPr="002A77EA">
        <w:t xml:space="preserve"> </w:t>
      </w:r>
      <w:r w:rsidRPr="002A77EA">
        <w:t xml:space="preserve">бури в виде войн и революций практически ничего не </w:t>
      </w:r>
      <w:r w:rsidR="008A38F8" w:rsidRPr="002A77EA">
        <w:t>изменили,</w:t>
      </w:r>
      <w:r w:rsidR="00B8255E" w:rsidRPr="002A77EA">
        <w:t xml:space="preserve"> </w:t>
      </w:r>
      <w:r w:rsidRPr="002A77EA">
        <w:t>Министерство юстиции выстояло.</w:t>
      </w:r>
      <w:r w:rsidR="00B8255E" w:rsidRPr="002A77EA">
        <w:t xml:space="preserve"> </w:t>
      </w:r>
      <w:r w:rsidR="008A38F8" w:rsidRPr="002A77EA">
        <w:t>И пусть не всегда в веке ХХ оно занимало в государственной иерархии должное место, зато вместе со всей страной и народом оно испытало</w:t>
      </w:r>
      <w:r w:rsidR="00B8255E" w:rsidRPr="002A77EA">
        <w:t xml:space="preserve"> </w:t>
      </w:r>
      <w:r w:rsidR="008A38F8" w:rsidRPr="002A77EA">
        <w:t>все ужасы прошлого века, унесшего немало жизней и Министров юстиции, и его сотрудников.</w:t>
      </w:r>
    </w:p>
    <w:p w:rsidR="00B8255E" w:rsidRPr="002A77EA" w:rsidRDefault="008A38F8" w:rsidP="002A77EA">
      <w:pPr>
        <w:pStyle w:val="a9"/>
      </w:pPr>
      <w:r w:rsidRPr="002A77EA">
        <w:t>Но все тяжкое кануло в</w:t>
      </w:r>
      <w:r w:rsidR="00B8255E" w:rsidRPr="002A77EA">
        <w:t xml:space="preserve"> </w:t>
      </w:r>
      <w:r w:rsidRPr="002A77EA">
        <w:t>Лета, и сегодня Министерство юстиции, изо дня в день</w:t>
      </w:r>
      <w:r w:rsidR="00B8255E" w:rsidRPr="002A77EA">
        <w:t xml:space="preserve"> </w:t>
      </w:r>
      <w:r w:rsidRPr="002A77EA">
        <w:t>увеличивает свое участие в государственном строительстве, последовательно превращается в один из важнейших</w:t>
      </w:r>
      <w:r w:rsidR="00B8255E" w:rsidRPr="002A77EA">
        <w:t xml:space="preserve"> </w:t>
      </w:r>
      <w:r w:rsidRPr="002A77EA">
        <w:t>федеральных органов исполнительной власти, обеспечивающих в стране с помощью права демократии, федерализм, национальную безопасность, защиту прав и законных интересов личности, становление</w:t>
      </w:r>
      <w:r w:rsidR="00B8255E" w:rsidRPr="002A77EA">
        <w:t xml:space="preserve"> </w:t>
      </w:r>
      <w:r w:rsidRPr="002A77EA">
        <w:t>в стране рыночной экономики.</w:t>
      </w:r>
    </w:p>
    <w:p w:rsidR="00B8255E" w:rsidRPr="002A77EA" w:rsidRDefault="00613019" w:rsidP="002A77EA">
      <w:pPr>
        <w:pStyle w:val="a9"/>
      </w:pPr>
      <w:r w:rsidRPr="002A77EA">
        <w:t>Задачи и функции Министерства юстиции, закрепленные в Положении о Министерстве юстиции, утвержденном Указом Президентом РФ от 2 августа 1999 года (с последующими изменениями и дополнениями), широки и разнообразны. В последние годы процесс наделения Министерства юстиции новыми полномочиями уже стал, традиционным.</w:t>
      </w:r>
    </w:p>
    <w:p w:rsidR="00B8255E" w:rsidRPr="002A77EA" w:rsidRDefault="00613019" w:rsidP="002A77EA">
      <w:pPr>
        <w:pStyle w:val="a9"/>
      </w:pPr>
      <w:r w:rsidRPr="002A77EA">
        <w:t>Министерство юстиции активно реализует обязательства, взятые на себя нашей страной при</w:t>
      </w:r>
      <w:r w:rsidR="00B8255E" w:rsidRPr="002A77EA">
        <w:t xml:space="preserve"> </w:t>
      </w:r>
      <w:r w:rsidRPr="002A77EA">
        <w:t>всту</w:t>
      </w:r>
      <w:r w:rsidR="008A38F8" w:rsidRPr="002A77EA">
        <w:t>плении в Совет Европы, также обеспечивает установление порядка в деятельности судов, многое делается в сфере нотариата, адвокатуры и регистрации записи актов гражданского состояния.</w:t>
      </w:r>
    </w:p>
    <w:p w:rsidR="00B8255E" w:rsidRPr="002A77EA" w:rsidRDefault="008A38F8" w:rsidP="002A77EA">
      <w:pPr>
        <w:pStyle w:val="a9"/>
      </w:pPr>
      <w:r w:rsidRPr="002A77EA">
        <w:t>Министерство</w:t>
      </w:r>
      <w:r w:rsidR="00B8255E" w:rsidRPr="002A77EA">
        <w:t xml:space="preserve"> </w:t>
      </w:r>
      <w:r w:rsidRPr="002A77EA">
        <w:t>юстиции России</w:t>
      </w:r>
      <w:r w:rsidR="00B8255E" w:rsidRPr="002A77EA">
        <w:t xml:space="preserve"> </w:t>
      </w:r>
      <w:r w:rsidRPr="002A77EA">
        <w:t>вступило в третье столетие своей истории. Истории – не отделимой от истории Государства российского, истории нашего народа.</w:t>
      </w:r>
    </w:p>
    <w:p w:rsidR="001D093F" w:rsidRPr="002A77EA" w:rsidRDefault="001D093F" w:rsidP="002A77EA">
      <w:pPr>
        <w:pStyle w:val="a9"/>
      </w:pPr>
    </w:p>
    <w:p w:rsidR="008D1124" w:rsidRPr="002A77EA" w:rsidRDefault="007A7387" w:rsidP="002A77EA">
      <w:pPr>
        <w:pStyle w:val="a9"/>
      </w:pPr>
      <w:r>
        <w:br w:type="page"/>
      </w:r>
      <w:r w:rsidR="00F1785F">
        <w:t xml:space="preserve">2. </w:t>
      </w:r>
      <w:r w:rsidR="00AF0475" w:rsidRPr="002A77EA">
        <w:t>Министерство юстиции Российской Федерации:</w:t>
      </w:r>
      <w:r w:rsidR="00F1785F">
        <w:t xml:space="preserve"> </w:t>
      </w:r>
      <w:r w:rsidR="00AF0475" w:rsidRPr="002A77EA">
        <w:t>его задачи и функции</w:t>
      </w:r>
    </w:p>
    <w:p w:rsidR="00DD6C62" w:rsidRPr="002A77EA" w:rsidRDefault="00DD6C62" w:rsidP="002A77EA">
      <w:pPr>
        <w:pStyle w:val="a9"/>
      </w:pPr>
    </w:p>
    <w:p w:rsidR="00EB4D6E" w:rsidRPr="002A77EA" w:rsidRDefault="00EB4D6E" w:rsidP="002A77EA">
      <w:pPr>
        <w:pStyle w:val="a9"/>
      </w:pPr>
      <w:r w:rsidRPr="002A77EA">
        <w:t>Министерство юстиции России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 также Положением о Министерстве юстиции Российской Федерации.</w:t>
      </w:r>
    </w:p>
    <w:p w:rsidR="001D093F" w:rsidRPr="002A77EA" w:rsidRDefault="00E65AEA" w:rsidP="002A77EA">
      <w:pPr>
        <w:pStyle w:val="a9"/>
      </w:pPr>
      <w:r w:rsidRPr="002A77EA">
        <w:t xml:space="preserve">Основными задачами </w:t>
      </w:r>
      <w:r w:rsidR="00EB4D6E" w:rsidRPr="002A77EA">
        <w:t>Министерства юстиции</w:t>
      </w:r>
      <w:r w:rsidRPr="002A77EA">
        <w:t xml:space="preserve"> России являются:</w:t>
      </w:r>
    </w:p>
    <w:p w:rsidR="00DD6C62" w:rsidRPr="002A77EA" w:rsidRDefault="00DD6C62" w:rsidP="002A77EA">
      <w:pPr>
        <w:pStyle w:val="a9"/>
      </w:pPr>
      <w:r w:rsidRPr="002A77EA">
        <w:t>- разработка общей стратегии государственной политики в установленной сфере деятельности;</w:t>
      </w:r>
    </w:p>
    <w:p w:rsidR="00DD6C62" w:rsidRPr="002A77EA" w:rsidRDefault="00DD6C62" w:rsidP="002A77EA">
      <w:pPr>
        <w:pStyle w:val="a9"/>
      </w:pPr>
      <w:r w:rsidRPr="002A77EA">
        <w:t>- нормативно-правовое регулирование в установленной сфере деятельности;</w:t>
      </w:r>
    </w:p>
    <w:p w:rsidR="00DD6C62" w:rsidRPr="002A77EA" w:rsidRDefault="00DD6C62" w:rsidP="002A77EA">
      <w:pPr>
        <w:pStyle w:val="a9"/>
      </w:pPr>
      <w:r w:rsidRPr="002A77EA">
        <w:t>- обеспечение в пределах своих полномочий защиты прав и свобод человека и гражданина;</w:t>
      </w:r>
    </w:p>
    <w:p w:rsidR="00DD6C62" w:rsidRPr="002A77EA" w:rsidRDefault="00DD6C62" w:rsidP="002A77EA">
      <w:pPr>
        <w:pStyle w:val="a9"/>
      </w:pPr>
      <w:r w:rsidRPr="002A77EA">
        <w:t>-</w:t>
      </w:r>
      <w:r w:rsidR="00B8255E" w:rsidRPr="002A77EA">
        <w:t xml:space="preserve"> </w:t>
      </w:r>
      <w:r w:rsidRPr="002A77EA">
        <w:t>обеспечение деятельности Уполномоченного Российской Федерации при Европейском Суде по правам человека - заместителя Министра юстиции Российской Федерации;</w:t>
      </w:r>
    </w:p>
    <w:p w:rsidR="00DD6C62" w:rsidRPr="002A77EA" w:rsidRDefault="00DD6C62" w:rsidP="002A77EA">
      <w:pPr>
        <w:pStyle w:val="a9"/>
      </w:pPr>
      <w:r w:rsidRPr="002A77EA">
        <w:t>- организация деятельности по государственной регистрации некоммерческих организаций, в том числе отделений международных организаций и иностранных некоммерческих неправительственных организаций, общественных объединений, политических партий и религиозных организаций;</w:t>
      </w:r>
    </w:p>
    <w:p w:rsidR="00DD6C62" w:rsidRPr="002A77EA" w:rsidRDefault="00DD6C62" w:rsidP="002A77EA">
      <w:pPr>
        <w:pStyle w:val="a9"/>
      </w:pPr>
      <w:r w:rsidRPr="002A77EA">
        <w:t>- осуществление контроля и надзора в сфере адвокатуры и нотариата, а также в сфере государственной регистрации актов гражданского состояния.</w:t>
      </w:r>
    </w:p>
    <w:p w:rsidR="00E65AEA" w:rsidRPr="002A77EA" w:rsidRDefault="00EB4D6E" w:rsidP="002A77EA">
      <w:pPr>
        <w:pStyle w:val="a9"/>
      </w:pPr>
      <w:r w:rsidRPr="002A77EA">
        <w:t xml:space="preserve">Министерство юстиции </w:t>
      </w:r>
      <w:r w:rsidR="00E65AEA" w:rsidRPr="002A77EA">
        <w:t>России осуществляет свою деятельность непосредственно и (или) через свои территориальные органы, а также руководит деятельностью федеральных государственных учреждений, созданных в установленном законодательством Российской Федерации порядке для реализации задач в установленной сфере деятельности.</w:t>
      </w:r>
    </w:p>
    <w:p w:rsidR="00E65AEA" w:rsidRPr="002A77EA" w:rsidRDefault="00EB4D6E" w:rsidP="002A77EA">
      <w:pPr>
        <w:pStyle w:val="a9"/>
      </w:pPr>
      <w:r w:rsidRPr="002A77EA">
        <w:t>Министерство юстиции</w:t>
      </w:r>
      <w:r w:rsidR="00E65AEA" w:rsidRPr="002A77EA">
        <w:t xml:space="preserve"> России осуществляет свою деятельность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организациями.</w:t>
      </w:r>
    </w:p>
    <w:p w:rsidR="0036377E" w:rsidRPr="002A77EA" w:rsidRDefault="0036377E" w:rsidP="002A77EA">
      <w:pPr>
        <w:pStyle w:val="a9"/>
      </w:pPr>
      <w:r w:rsidRPr="002A77EA">
        <w:t>На основании Постановления Правительства Российской Федерации</w:t>
      </w:r>
      <w:r w:rsidR="00B8255E" w:rsidRPr="002A77EA">
        <w:t xml:space="preserve"> </w:t>
      </w:r>
      <w:r w:rsidRPr="002A77EA">
        <w:t>от 3 июня 1995 года № 550 «О дополнительных функциях Министерства юстиции Российской Федерации»</w:t>
      </w:r>
      <w:r w:rsidR="00B8255E" w:rsidRPr="002A77EA">
        <w:t xml:space="preserve"> </w:t>
      </w:r>
      <w:r w:rsidRPr="002A77EA">
        <w:t>на Министерство юстиции Российской Федерации возложено проведение юридической экспертизы правовых актов, принимаемых органами государственной власти субъектов Российской Федерации, и функции генерального заказчика межгосударственной системы правовой информатизации в Российской Федерации.</w:t>
      </w:r>
    </w:p>
    <w:p w:rsidR="0036377E" w:rsidRPr="002A77EA" w:rsidRDefault="0036377E" w:rsidP="002A77EA">
      <w:pPr>
        <w:pStyle w:val="a9"/>
      </w:pPr>
      <w:r w:rsidRPr="002A77EA">
        <w:t>Министерство юстиции России осуществляет координацию и контроль деятельности подведомственных ему Федеральной службы исполнения наказаний России (ФСИН России), Федеральной службы судебных приставов России (ФССП России).</w:t>
      </w:r>
    </w:p>
    <w:p w:rsidR="001D093F" w:rsidRPr="002A77EA" w:rsidRDefault="001D093F" w:rsidP="002A77EA">
      <w:pPr>
        <w:pStyle w:val="a9"/>
      </w:pPr>
    </w:p>
    <w:p w:rsidR="00AF0475" w:rsidRPr="002A77EA" w:rsidRDefault="007A7387" w:rsidP="002A77EA">
      <w:pPr>
        <w:pStyle w:val="a9"/>
      </w:pPr>
      <w:r>
        <w:br w:type="page"/>
        <w:t xml:space="preserve">3. </w:t>
      </w:r>
      <w:r w:rsidR="00AF0475" w:rsidRPr="002A77EA">
        <w:t>Система и структура органов юстиции</w:t>
      </w:r>
      <w:r>
        <w:t xml:space="preserve"> </w:t>
      </w:r>
      <w:r w:rsidR="00AF0475" w:rsidRPr="002A77EA">
        <w:t>Российской Федерации</w:t>
      </w:r>
    </w:p>
    <w:p w:rsidR="00DD6C62" w:rsidRPr="002A77EA" w:rsidRDefault="00DD6C62" w:rsidP="002A77EA">
      <w:pPr>
        <w:pStyle w:val="a9"/>
      </w:pPr>
    </w:p>
    <w:p w:rsidR="00B8255E" w:rsidRPr="002A77EA" w:rsidRDefault="00A56B42" w:rsidP="002A77EA">
      <w:pPr>
        <w:pStyle w:val="a9"/>
      </w:pPr>
      <w:r w:rsidRPr="002A77EA">
        <w:t>Структурными подразделениями Министерства юстиции России являются девять департаментов по основным направлениям деятельности (в состав которых могут входить различные отделы), а также федеральные службы.</w:t>
      </w:r>
    </w:p>
    <w:p w:rsidR="00A56B42" w:rsidRPr="002A77EA" w:rsidRDefault="00A56B42" w:rsidP="002A77EA">
      <w:pPr>
        <w:pStyle w:val="a9"/>
      </w:pPr>
    </w:p>
    <w:p w:rsidR="00423393" w:rsidRPr="002A77EA" w:rsidRDefault="002D7821" w:rsidP="002A77EA">
      <w:pPr>
        <w:pStyle w:val="a9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5.2pt;margin-top:176.25pt;width:.75pt;height:30.75pt;z-index:251657728" o:connectortype="straigh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242.25pt">
            <v:imagedata r:id="rId7" o:title=""/>
          </v:shape>
        </w:pict>
      </w:r>
    </w:p>
    <w:p w:rsidR="00D62EA2" w:rsidRDefault="00D62EA2" w:rsidP="00D62EA2">
      <w:pPr>
        <w:pStyle w:val="a9"/>
      </w:pPr>
      <w:r>
        <w:t xml:space="preserve">Рис. 1 </w:t>
      </w:r>
      <w:r w:rsidRPr="002A77EA">
        <w:t>Федеральные службы Министерства юстиции Российской Федерации</w:t>
      </w:r>
    </w:p>
    <w:p w:rsidR="00D62EA2" w:rsidRDefault="00D62EA2" w:rsidP="002A77EA">
      <w:pPr>
        <w:pStyle w:val="a9"/>
      </w:pPr>
    </w:p>
    <w:p w:rsidR="00375E3B" w:rsidRPr="002A77EA" w:rsidRDefault="007A7387" w:rsidP="002A77EA">
      <w:pPr>
        <w:pStyle w:val="a9"/>
      </w:pPr>
      <w:r>
        <w:t>3.1 ФСИН России</w:t>
      </w:r>
    </w:p>
    <w:p w:rsidR="00423393" w:rsidRPr="002A77EA" w:rsidRDefault="00423393" w:rsidP="002A77EA">
      <w:pPr>
        <w:pStyle w:val="a9"/>
      </w:pPr>
    </w:p>
    <w:p w:rsidR="00A27E3B" w:rsidRPr="002A77EA" w:rsidRDefault="00A27E3B" w:rsidP="002A77EA">
      <w:pPr>
        <w:pStyle w:val="a9"/>
      </w:pPr>
      <w:r w:rsidRPr="002A77EA">
        <w:t xml:space="preserve">Федеральная служба исполнения наказаний </w:t>
      </w:r>
      <w:r w:rsidR="00375E3B" w:rsidRPr="002A77EA">
        <w:t>России в соответствии с Положением</w:t>
      </w:r>
      <w:r w:rsidR="00B8255E" w:rsidRPr="002A77EA">
        <w:t xml:space="preserve"> </w:t>
      </w:r>
      <w:r w:rsidR="00375E3B" w:rsidRPr="002A77EA">
        <w:t>«О федеральной службе исполнения наказаний», утвержденным Указом Президента Российской Федерации от 13 октября 2004 года №</w:t>
      </w:r>
      <w:r w:rsidR="001D093F" w:rsidRPr="002A77EA">
        <w:t xml:space="preserve"> </w:t>
      </w:r>
      <w:r w:rsidR="00375E3B" w:rsidRPr="002A77EA">
        <w:t xml:space="preserve">1314 </w:t>
      </w:r>
      <w:r w:rsidRPr="002A77EA">
        <w:t>является федеральным органом исполнительной власти, осуществляющим правоприменительные функции, функции по контролю и надзору в сфере исполнения уголовных наказаний в отношении осужденных, функции по содержанию лиц, подозреваемых либо обвиняемых в совершении преступлений, и подсудимых, находящихся под стражей, их охране и конвоированию, а также функции по контролю за поведением условно осужденных и осужденных, которым судом предоставлена отсрочка отбывания наказания.</w:t>
      </w:r>
    </w:p>
    <w:p w:rsidR="00A27E3B" w:rsidRPr="002A77EA" w:rsidRDefault="00375E3B" w:rsidP="002A77EA">
      <w:pPr>
        <w:pStyle w:val="a9"/>
      </w:pPr>
      <w:r w:rsidRPr="002A77EA">
        <w:t xml:space="preserve">Федеральная служба исполнения наказаний </w:t>
      </w:r>
      <w:r w:rsidR="00A27E3B" w:rsidRPr="002A77EA">
        <w:t>России подведомственна М</w:t>
      </w:r>
      <w:r w:rsidRPr="002A77EA">
        <w:t xml:space="preserve">инистерству юстиции </w:t>
      </w:r>
      <w:r w:rsidR="00A27E3B" w:rsidRPr="002A77EA">
        <w:t>России.</w:t>
      </w:r>
    </w:p>
    <w:p w:rsidR="00B8255E" w:rsidRPr="002A77EA" w:rsidRDefault="00A27E3B" w:rsidP="002A77EA">
      <w:pPr>
        <w:pStyle w:val="a9"/>
      </w:pPr>
      <w:r w:rsidRPr="002A77EA">
        <w:t xml:space="preserve">Основными задачами </w:t>
      </w:r>
      <w:r w:rsidR="00375E3B" w:rsidRPr="002A77EA">
        <w:t>Федеральная служба исполнения наказаний</w:t>
      </w:r>
      <w:r w:rsidRPr="002A77EA">
        <w:t xml:space="preserve"> России являются:</w:t>
      </w:r>
    </w:p>
    <w:p w:rsidR="00733202" w:rsidRPr="002A77EA" w:rsidRDefault="00733202" w:rsidP="002A77EA">
      <w:pPr>
        <w:pStyle w:val="a9"/>
      </w:pPr>
      <w:r w:rsidRPr="002A77EA">
        <w:t>- исполнение в соответствии с законодательством Российской Федерации уголовных наказаний, содержание под стражей лиц, подозреваемых либо обвиняемых в совершении преступлений, и подсудимых (далее - лица, содержащиеся под стражей);</w:t>
      </w:r>
    </w:p>
    <w:p w:rsidR="00733202" w:rsidRPr="002A77EA" w:rsidRDefault="00733202" w:rsidP="002A77EA">
      <w:pPr>
        <w:pStyle w:val="a9"/>
      </w:pPr>
      <w:r w:rsidRPr="002A77EA">
        <w:t>- контроль за поведением условно осужденных и осужденных, которым судом предоставлена отсрочка отбывания наказания;</w:t>
      </w:r>
    </w:p>
    <w:p w:rsidR="00733202" w:rsidRPr="002A77EA" w:rsidRDefault="00733202" w:rsidP="002A77EA">
      <w:pPr>
        <w:pStyle w:val="a9"/>
      </w:pPr>
      <w:r w:rsidRPr="002A77EA">
        <w:t>- обеспечение охраны прав, свобод и законных интересов осужденных и лиц, содержащихся под стражей;</w:t>
      </w:r>
    </w:p>
    <w:p w:rsidR="00733202" w:rsidRPr="002A77EA" w:rsidRDefault="00733202" w:rsidP="002A77EA">
      <w:pPr>
        <w:pStyle w:val="a9"/>
      </w:pPr>
      <w:r w:rsidRPr="002A77EA">
        <w:t>- обеспечение правопорядка и законности в учреждениях, исполняющих уголовные наказания в виде лишения свободы (далее - учреждения, исполняющие наказания), и в следственных изоляторах, обеспечение безопасности содержащихся в них осужденных, лиц, содержащихся под стражей, а также работников уголовно-исполнительной системы, должностных лиц и граждан, находящихся на территориях этих учреждений и следственных изоляторов;</w:t>
      </w:r>
    </w:p>
    <w:p w:rsidR="00733202" w:rsidRPr="002A77EA" w:rsidRDefault="00733202" w:rsidP="002A77EA">
      <w:pPr>
        <w:pStyle w:val="a9"/>
      </w:pPr>
      <w:r w:rsidRPr="002A77EA">
        <w:t>- охрана и конвоирование осужденных и лиц, содержащихся под стражей, по установленным маршрутам конвоирования, конвоирование граждан Российской Федерации и лиц без гражданства на территорию Российской Федерации, а также иностранных граждан и лиц без гражданства в случае их экстрадиции;</w:t>
      </w:r>
    </w:p>
    <w:p w:rsidR="00733202" w:rsidRPr="002A77EA" w:rsidRDefault="00733202" w:rsidP="002A77EA">
      <w:pPr>
        <w:pStyle w:val="a9"/>
      </w:pPr>
      <w:r w:rsidRPr="002A77EA">
        <w:t>- охрана психиатрических больниц (стационаров) специализированного типа с интенсивным наблюдением Федерального агентства по здравоохранению и социальному развитию, обеспечение безопасности находящихся на их территориях лиц, сопровождение и охрана лиц, которым назначено принудительное лечение в указанных больницах (стационарах), при переводе их в другие аналогичные больницы (стационары), а также в случае направления их в иные учреждения здравоохранения для оказания медицинской помощи;</w:t>
      </w:r>
    </w:p>
    <w:p w:rsidR="00733202" w:rsidRPr="002A77EA" w:rsidRDefault="00733202" w:rsidP="002A77EA">
      <w:pPr>
        <w:pStyle w:val="a9"/>
      </w:pPr>
      <w:r w:rsidRPr="002A77EA">
        <w:t>- создание осужденным и лицам, содержащимся под стражей, условий содержания, соответствующих нормам международного права, положениям международных договоров Российской Федерации и федеральных законов;</w:t>
      </w:r>
    </w:p>
    <w:p w:rsidR="00733202" w:rsidRPr="002A77EA" w:rsidRDefault="00733202" w:rsidP="002A77EA">
      <w:pPr>
        <w:pStyle w:val="a9"/>
      </w:pPr>
      <w:r w:rsidRPr="002A77EA">
        <w:t>- организация деятельности по оказанию осужденным помощи в социальной адаптации;</w:t>
      </w:r>
    </w:p>
    <w:p w:rsidR="00733202" w:rsidRPr="002A77EA" w:rsidRDefault="00733202" w:rsidP="002A77EA">
      <w:pPr>
        <w:pStyle w:val="a9"/>
      </w:pPr>
      <w:r w:rsidRPr="002A77EA">
        <w:t>- управление территориальными органами ФСИН России и непосредственно подчиненными учреждениями.</w:t>
      </w:r>
    </w:p>
    <w:p w:rsidR="00B8255E" w:rsidRPr="002A77EA" w:rsidRDefault="00375E3B" w:rsidP="002A77EA">
      <w:pPr>
        <w:pStyle w:val="a9"/>
      </w:pPr>
      <w:r w:rsidRPr="002A77EA">
        <w:t>Федеральная служба исполнения наказаний</w:t>
      </w:r>
      <w:r w:rsidR="00A27E3B" w:rsidRPr="002A77EA">
        <w:t xml:space="preserve"> России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актами Минюста России, а также Положением</w:t>
      </w:r>
      <w:r w:rsidR="00733202" w:rsidRPr="002A77EA">
        <w:t xml:space="preserve"> о Федеральной службе исполнения наказаний от 13 октября </w:t>
      </w:r>
      <w:smartTag w:uri="urn:schemas-microsoft-com:office:smarttags" w:element="metricconverter">
        <w:smartTagPr>
          <w:attr w:name="ProductID" w:val="2004 г"/>
        </w:smartTagPr>
        <w:r w:rsidR="00733202" w:rsidRPr="002A77EA">
          <w:t>2004 г</w:t>
        </w:r>
      </w:smartTag>
      <w:r w:rsidR="00733202" w:rsidRPr="002A77EA">
        <w:t>. № 1314.</w:t>
      </w:r>
    </w:p>
    <w:p w:rsidR="00733202" w:rsidRPr="002A77EA" w:rsidRDefault="00733202" w:rsidP="002A77EA">
      <w:pPr>
        <w:pStyle w:val="a9"/>
      </w:pPr>
    </w:p>
    <w:p w:rsidR="00577F84" w:rsidRPr="002A77EA" w:rsidRDefault="00204950" w:rsidP="002A77EA">
      <w:pPr>
        <w:pStyle w:val="a9"/>
      </w:pPr>
      <w:r>
        <w:t>3.2 ФССП России</w:t>
      </w:r>
    </w:p>
    <w:p w:rsidR="00733202" w:rsidRPr="002A77EA" w:rsidRDefault="00733202" w:rsidP="002A77EA">
      <w:pPr>
        <w:pStyle w:val="a9"/>
      </w:pPr>
    </w:p>
    <w:p w:rsidR="00577F84" w:rsidRPr="002A77EA" w:rsidRDefault="00375E3B" w:rsidP="002A77EA">
      <w:pPr>
        <w:pStyle w:val="a9"/>
      </w:pPr>
      <w:r w:rsidRPr="002A77EA">
        <w:t xml:space="preserve">Указом Президента от 9 марта 2004 года №314 «О системе и структуре федеральных органов исполнительной власти» была образована </w:t>
      </w:r>
      <w:r w:rsidR="00577F84" w:rsidRPr="002A77EA">
        <w:t>Федеральная служба судебных приставов России</w:t>
      </w:r>
      <w:r w:rsidR="001C488D" w:rsidRPr="002A77EA">
        <w:t xml:space="preserve"> (далее – ФССП России)</w:t>
      </w:r>
      <w:r w:rsidR="00BC0BBE" w:rsidRPr="002A77EA">
        <w:t xml:space="preserve">. Ей переданы функции Министерства юстиции Российской Федерации </w:t>
      </w:r>
      <w:r w:rsidR="00826581" w:rsidRPr="002A77EA">
        <w:t xml:space="preserve">по обеспечению установленного порядка деятельности судов, исполнению судебных актов, актов других органов и должностных лиц, а также правоприменительные функции и функции по контролю и надзору в установленной сфере деятельности. </w:t>
      </w:r>
      <w:r w:rsidR="001C488D" w:rsidRPr="002A77EA">
        <w:t xml:space="preserve">ФССП России </w:t>
      </w:r>
      <w:r w:rsidR="00577F84" w:rsidRPr="002A77EA">
        <w:t>является федеральным органом исполнительной власти, осуществляющим функции по обеспечению установленного порядка деятельности судов, исполнению судебных актов, актов других органов и должностных лиц, а также правоприменительные функции и функции по контролю и надзору в установленной сфере деятельности.</w:t>
      </w:r>
    </w:p>
    <w:p w:rsidR="00577F84" w:rsidRPr="002A77EA" w:rsidRDefault="001C488D" w:rsidP="002A77EA">
      <w:pPr>
        <w:pStyle w:val="a9"/>
      </w:pPr>
      <w:r w:rsidRPr="002A77EA">
        <w:t xml:space="preserve">ФССП России </w:t>
      </w:r>
      <w:r w:rsidR="00577F84" w:rsidRPr="002A77EA">
        <w:t>подведомственна М</w:t>
      </w:r>
      <w:r w:rsidR="00BC0BBE" w:rsidRPr="002A77EA">
        <w:t>инистерству юстиции</w:t>
      </w:r>
      <w:r w:rsidR="00B8255E" w:rsidRPr="002A77EA">
        <w:t xml:space="preserve"> </w:t>
      </w:r>
      <w:r w:rsidR="00577F84" w:rsidRPr="002A77EA">
        <w:t>России.</w:t>
      </w:r>
    </w:p>
    <w:p w:rsidR="00BF5AC5" w:rsidRPr="002A77EA" w:rsidRDefault="00577F84" w:rsidP="002A77EA">
      <w:pPr>
        <w:pStyle w:val="a9"/>
      </w:pPr>
      <w:r w:rsidRPr="002A77EA">
        <w:t xml:space="preserve">Основными задачами </w:t>
      </w:r>
      <w:r w:rsidR="001C488D" w:rsidRPr="002A77EA">
        <w:t xml:space="preserve">ФССП России </w:t>
      </w:r>
      <w:r w:rsidRPr="002A77EA">
        <w:t>являются:</w:t>
      </w:r>
    </w:p>
    <w:p w:rsidR="00826581" w:rsidRPr="002A77EA" w:rsidRDefault="00826581" w:rsidP="002A77EA">
      <w:pPr>
        <w:pStyle w:val="a9"/>
      </w:pPr>
      <w:r w:rsidRPr="002A77EA">
        <w:t>- обеспечение установленного порядка деятельности Конституционного Суда Российской Федерации, Верховного Суда Российской Федерации, Высшего Арбитражного Суда Российской Федерации, судов общей юрисдикции и арбитражных судов (далее - суды);</w:t>
      </w:r>
    </w:p>
    <w:p w:rsidR="00826581" w:rsidRPr="002A77EA" w:rsidRDefault="00826581" w:rsidP="002A77EA">
      <w:pPr>
        <w:pStyle w:val="a9"/>
      </w:pPr>
      <w:r w:rsidRPr="002A77EA">
        <w:t>- организация принудительного исполнения судебных актов судов общей юрисдикции и арбитражных судов (далее - судебные акты), а также актов других органов, предусмотренных законодательством Российской Федерации об исполнительном производстве (далее - акты других органов);</w:t>
      </w:r>
    </w:p>
    <w:p w:rsidR="00826581" w:rsidRPr="002A77EA" w:rsidRDefault="00826581" w:rsidP="002A77EA">
      <w:pPr>
        <w:pStyle w:val="a9"/>
      </w:pPr>
      <w:r w:rsidRPr="002A77EA">
        <w:t>- управление территориальными органами ФССП России (далее - территориальные органы).</w:t>
      </w:r>
    </w:p>
    <w:p w:rsidR="00826581" w:rsidRPr="002A77EA" w:rsidRDefault="001C488D" w:rsidP="002A77EA">
      <w:pPr>
        <w:pStyle w:val="a9"/>
      </w:pPr>
      <w:r w:rsidRPr="002A77EA">
        <w:t xml:space="preserve">ФССП России </w:t>
      </w:r>
      <w:r w:rsidR="00826581" w:rsidRPr="002A77EA">
        <w:t>осуществляет полномочия: обеспечивает в соответствии с законодательством Российской Федерации: установленный порядок деятельности судов; осуществление исполнительного производства по принудительному исполнению судебных актов и актов других органов; применение мер принудительного исполнения и иных мер на основании соответствующего исполнительного документа; проведение оценки и учета арестованного и изъятого имущества; организует в соответствии с законодательством Российской Федерации: хранение и принудительную реализацию арестованного и изъятого имущества; розыск должника-организации, а также имущества должника (гражданина или организации); участие судебных приставов-исполнителей в защите интересов Российской Федерации как кредитора в делах о банкротстве, а также в процедурах банкротства; участие судебных приставов-исполнителей в исполнении решений комиссий по трудовым спорам; руководит деятельностью территориальных органов, осуществляет контроль их деятельности; проводит анализ деятельности территориальных органов и разрабатывает меры по ее совершенствованию; создает и ведет в установленном порядке банки данных о возбуждении исполнительного производства, обеспечивает методологическое единообразие и согласованное функционирование информационных систем в установленной сфере деятельности; обобщает практику применения законодательства Российской Федерации в установленной сфере деятельности и вносит в Минюст России предложения по его совершенствованию; проводит в установленном законодательством Российской Федерации порядке конкурсы и заключает государственные контракты на размещение заказов на поставку товаров, выполнение работ, оказание услуг для нужд ФССП России, а также на проведение научно-исследовательских работ для государственных нужд в установленной сфере деятельности; осуществляет функции главного распорядителя средств федерального бюджета, предусмотренных на содержание центрального аппарата ФССП России и территориальных органов, а также на реализацию возложенных на нее функций; организует и обеспечивает мобилизационную подготовку и мобилизацию, а также проведение мероприятий гражданской обороны, мероприятий по повышению устойчивости работы центрального аппарата ФССП России и территориальных органов в условиях военного времени и при возникновении чрезвычайных ситуаций в мирное время; осуществляет кадровое обеспечение центрального аппарата ФССП России и территориальных органов, организует профессиональную подготовку, переподготовку, повышение квалификации и стажировку кадров; разрабатывает и осуществляет меры по обеспечению правовой и социальной защиты работников ФССП России; осуществляет материально-техническое обеспечение деятельности центрального аппарата ФССП России и территориальных органов, в том числе обеспечение оружием в порядке, установленном законодательством Российской Федерации; осуществляет меры по соблюдению правил оборота оружия в ФССП России в порядке, установленном Правительством Российской Федерации; обеспечивает в пределах своей компетенции защиту персональных данных, а также сведений, составляющих государственную и иную охраняемую законом тайну; организует прием граждан, обеспечивает своевременное и в полном объеме рассмотрение их устных и письменных обращений с уведомлением граждан о принятии решений в установленный законодательством Российской Федерации срок; осуществляет в соответствии с законодательством Российской Федерации работу по комплектованию, хранению, учету и использованию архивных документов ФССП России; взаимодействует в установленном порядке с органами государственной власти иностранных государств и международными организациями по вопросам, относящимся к компетенции ФССП России; осуществляет межведомственную координацию деятельности органов и организаций, исполняющих в случаях, предусмотренных законодательством Российской Федерации, требования судебных актов, актов других органов и должностных лиц; участвует в установленном порядке в разработке и осуществлении программ международного сотрудничества, подготовке и заключении международных договоров Российской Федерации, в том числе межведомственного характера, по вопросам, относящимся к компетенции ФССП России; осуществляет иные функции в установленной сфере деятельности, если такие функции предусмотрены федеральными конституционными законами, федеральными законами, актами Президента Российской Федерации и Правительства Российской Федерации.</w:t>
      </w:r>
    </w:p>
    <w:p w:rsidR="00577F84" w:rsidRPr="002A77EA" w:rsidRDefault="001C488D" w:rsidP="002A77EA">
      <w:pPr>
        <w:pStyle w:val="a9"/>
      </w:pPr>
      <w:r w:rsidRPr="002A77EA">
        <w:t xml:space="preserve">ФССП России </w:t>
      </w:r>
      <w:r w:rsidR="00577F84" w:rsidRPr="002A77EA">
        <w:t>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актами Минюста России, а также Положением</w:t>
      </w:r>
      <w:r w:rsidR="00826581" w:rsidRPr="002A77EA">
        <w:t xml:space="preserve"> о Федеральной службе судебных приставов от 13 октября </w:t>
      </w:r>
      <w:smartTag w:uri="urn:schemas-microsoft-com:office:smarttags" w:element="metricconverter">
        <w:smartTagPr>
          <w:attr w:name="ProductID" w:val="2004 г"/>
        </w:smartTagPr>
        <w:r w:rsidR="00826581" w:rsidRPr="002A77EA">
          <w:t>2004 г</w:t>
        </w:r>
      </w:smartTag>
      <w:r w:rsidR="00826581" w:rsidRPr="002A77EA">
        <w:t>. № 1316</w:t>
      </w:r>
      <w:r w:rsidR="00577F84" w:rsidRPr="002A77EA">
        <w:t>.</w:t>
      </w:r>
    </w:p>
    <w:p w:rsidR="009A7675" w:rsidRPr="002A77EA" w:rsidRDefault="001C488D" w:rsidP="002A77EA">
      <w:pPr>
        <w:pStyle w:val="a9"/>
      </w:pPr>
      <w:r w:rsidRPr="002A77EA">
        <w:t xml:space="preserve">ФССП России </w:t>
      </w:r>
      <w:r w:rsidR="00826581" w:rsidRPr="002A77EA">
        <w:t>осуществляет свою деятельность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организациями.</w:t>
      </w:r>
    </w:p>
    <w:p w:rsidR="00204950" w:rsidRDefault="00204950" w:rsidP="002A77EA">
      <w:pPr>
        <w:pStyle w:val="a9"/>
      </w:pPr>
    </w:p>
    <w:p w:rsidR="00D50E24" w:rsidRPr="002A77EA" w:rsidRDefault="00204950" w:rsidP="002A77EA">
      <w:pPr>
        <w:pStyle w:val="a9"/>
      </w:pPr>
      <w:r>
        <w:br w:type="page"/>
        <w:t xml:space="preserve">4. </w:t>
      </w:r>
      <w:r w:rsidR="00985B0A" w:rsidRPr="002A77EA">
        <w:t xml:space="preserve">Задача </w:t>
      </w:r>
      <w:r w:rsidR="00344738" w:rsidRPr="002A77EA">
        <w:t xml:space="preserve">№ </w:t>
      </w:r>
      <w:r w:rsidR="00985B0A" w:rsidRPr="002A77EA">
        <w:t>1</w:t>
      </w:r>
    </w:p>
    <w:p w:rsidR="001C488D" w:rsidRPr="002A77EA" w:rsidRDefault="001C488D" w:rsidP="002A77EA">
      <w:pPr>
        <w:pStyle w:val="a9"/>
      </w:pPr>
    </w:p>
    <w:p w:rsidR="00B8255E" w:rsidRPr="002A77EA" w:rsidRDefault="00985B0A" w:rsidP="002A77EA">
      <w:pPr>
        <w:pStyle w:val="a9"/>
      </w:pPr>
      <w:r w:rsidRPr="002A77EA">
        <w:t>Гражданин Шевченко заключил с гражданином Тишиным договор займа, согласно которому Шевченко передал Тишину 300 тысяч рублей с условием возврата до марта 2006 года. Деньги требовались Тишину для завершения строительства коттеджа для своей семьи. В марте 2006 года Тишин заявил, что деньги возвратить не может, так как не стал обладателем наследства, на которое он рассчитывал.</w:t>
      </w:r>
    </w:p>
    <w:p w:rsidR="00B8255E" w:rsidRPr="002A77EA" w:rsidRDefault="00985B0A" w:rsidP="002A77EA">
      <w:pPr>
        <w:pStyle w:val="a9"/>
      </w:pPr>
      <w:r w:rsidRPr="002A77EA">
        <w:t>Гражданин Шевченко обратился с целью разрешения данного спора в арбитражный апелляционный суд.</w:t>
      </w:r>
    </w:p>
    <w:p w:rsidR="00985B0A" w:rsidRPr="002A77EA" w:rsidRDefault="006B290A" w:rsidP="002A77EA">
      <w:pPr>
        <w:pStyle w:val="a9"/>
      </w:pPr>
      <w:r w:rsidRPr="002A77EA">
        <w:t>Решение:</w:t>
      </w:r>
    </w:p>
    <w:p w:rsidR="009D3543" w:rsidRPr="002A77EA" w:rsidRDefault="009D3543" w:rsidP="002A77EA">
      <w:pPr>
        <w:pStyle w:val="a9"/>
      </w:pPr>
      <w:r w:rsidRPr="002A77EA">
        <w:t>На основании ст.33.1 Федерального конституционного закона Российской Федерации №1-ФКЗ от 28.04.1995г. «Об Арбитражных судах в Российской Федерации» Арбитражные апелляционные суды являются судами по проверке в апелляционной инстанции законности и обоснованности судебных актов арбитражных судов субъектов Российской Федерации, принятых ими в первой инстанции.</w:t>
      </w:r>
    </w:p>
    <w:p w:rsidR="00B8255E" w:rsidRPr="002A77EA" w:rsidRDefault="00A11406" w:rsidP="002A77EA">
      <w:pPr>
        <w:pStyle w:val="a9"/>
      </w:pPr>
      <w:r w:rsidRPr="002A77EA">
        <w:t>Истцу необходимо обратиться в суд общей юрисдикции в соответствии со ст. 22</w:t>
      </w:r>
      <w:r w:rsidR="00B8255E" w:rsidRPr="002A77EA">
        <w:t xml:space="preserve"> </w:t>
      </w:r>
      <w:r w:rsidRPr="002A77EA">
        <w:t>Гражданского процессуального кодекса Российской Федерации от 14.11.2002 года № 138-ФЗ для решения данного спора.</w:t>
      </w:r>
    </w:p>
    <w:p w:rsidR="00A11406" w:rsidRPr="002A77EA" w:rsidRDefault="00A11406" w:rsidP="002A77EA">
      <w:pPr>
        <w:pStyle w:val="a9"/>
      </w:pPr>
    </w:p>
    <w:p w:rsidR="00985B0A" w:rsidRPr="002A77EA" w:rsidRDefault="00204950" w:rsidP="002A77EA">
      <w:pPr>
        <w:pStyle w:val="a9"/>
      </w:pPr>
      <w:r>
        <w:br w:type="page"/>
        <w:t xml:space="preserve">5. </w:t>
      </w:r>
      <w:r w:rsidR="00985B0A" w:rsidRPr="002A77EA">
        <w:t>Задача</w:t>
      </w:r>
      <w:r w:rsidR="00344738" w:rsidRPr="002A77EA">
        <w:t xml:space="preserve"> №</w:t>
      </w:r>
      <w:r w:rsidR="00985B0A" w:rsidRPr="002A77EA">
        <w:t xml:space="preserve"> 2</w:t>
      </w:r>
    </w:p>
    <w:p w:rsidR="001C488D" w:rsidRPr="002A77EA" w:rsidRDefault="001C488D" w:rsidP="002A77EA">
      <w:pPr>
        <w:pStyle w:val="a9"/>
      </w:pPr>
    </w:p>
    <w:p w:rsidR="00B8255E" w:rsidRPr="002A77EA" w:rsidRDefault="006921A3" w:rsidP="002A77EA">
      <w:pPr>
        <w:pStyle w:val="a9"/>
      </w:pPr>
      <w:r w:rsidRPr="002A77EA">
        <w:t>Тульским областным судом с участием присяжных заседателей рассматривалось уголовное дело по обвинению Машкова в особо тяжком преступлении.</w:t>
      </w:r>
    </w:p>
    <w:p w:rsidR="00B8255E" w:rsidRPr="002A77EA" w:rsidRDefault="006921A3" w:rsidP="002A77EA">
      <w:pPr>
        <w:pStyle w:val="a9"/>
      </w:pPr>
      <w:r w:rsidRPr="002A77EA">
        <w:t>Кассационная жалоба по данному делу, поданная Машковым, поступила в Верховный суд РФ. Председатель суда поручил рассмотрение данного дела Военной коллегии Верховного Суда РФ, поскольку жертвой преступления был офицер Российской армии.</w:t>
      </w:r>
    </w:p>
    <w:p w:rsidR="00907E01" w:rsidRPr="002A77EA" w:rsidRDefault="00907E01" w:rsidP="002A77EA">
      <w:pPr>
        <w:pStyle w:val="a9"/>
      </w:pPr>
      <w:r w:rsidRPr="002A77EA">
        <w:t>Решение:</w:t>
      </w:r>
    </w:p>
    <w:p w:rsidR="00217AE9" w:rsidRPr="002A77EA" w:rsidRDefault="00217AE9" w:rsidP="002A77EA">
      <w:pPr>
        <w:pStyle w:val="a9"/>
      </w:pPr>
      <w:r w:rsidRPr="002A77EA">
        <w:t>В ст. 354 Уголовно-процессуального кодекса РФ (далее</w:t>
      </w:r>
      <w:r w:rsidR="00FE2B92" w:rsidRPr="002A77EA">
        <w:t xml:space="preserve"> -</w:t>
      </w:r>
      <w:r w:rsidRPr="002A77EA">
        <w:t xml:space="preserve"> УПК РФ) определено право осужденного на кассационно</w:t>
      </w:r>
      <w:r w:rsidR="00FE2B92" w:rsidRPr="002A77EA">
        <w:t>е</w:t>
      </w:r>
      <w:r w:rsidRPr="002A77EA">
        <w:t xml:space="preserve"> обжалование</w:t>
      </w:r>
      <w:r w:rsidR="00FE2B92" w:rsidRPr="002A77EA">
        <w:t xml:space="preserve"> судебного решения</w:t>
      </w:r>
      <w:r w:rsidR="00590155" w:rsidRPr="002A77EA">
        <w:t>, в установленные сроки (ст. 356 УПК РФ)</w:t>
      </w:r>
      <w:r w:rsidR="00A14909" w:rsidRPr="002A77EA">
        <w:t>.</w:t>
      </w:r>
    </w:p>
    <w:p w:rsidR="00207C5B" w:rsidRPr="002A77EA" w:rsidRDefault="00831640" w:rsidP="002A77EA">
      <w:pPr>
        <w:pStyle w:val="a9"/>
      </w:pPr>
      <w:r w:rsidRPr="002A77EA">
        <w:t>В</w:t>
      </w:r>
      <w:r w:rsidR="008E5CE8" w:rsidRPr="002A77EA">
        <w:t xml:space="preserve"> соответствии со ст. 10 Федерального Конституционного Закона РФ от 23 июня 1999г. №1-ФКЗ «О военных судах Российской Федерации» </w:t>
      </w:r>
      <w:r w:rsidR="00207C5B" w:rsidRPr="002A77EA">
        <w:t xml:space="preserve">(далее – ФКЗ РФ) </w:t>
      </w:r>
      <w:r w:rsidR="008E5CE8" w:rsidRPr="002A77EA">
        <w:t xml:space="preserve">Военная коллегия рассматривает дела подсудные </w:t>
      </w:r>
      <w:r w:rsidRPr="002A77EA">
        <w:t>военным судам</w:t>
      </w:r>
      <w:r w:rsidR="00207C5B" w:rsidRPr="002A77EA">
        <w:t xml:space="preserve"> (ст.7 ФКЗ РФ), а данное дело</w:t>
      </w:r>
      <w:r w:rsidR="00B8255E" w:rsidRPr="002A77EA">
        <w:t xml:space="preserve"> </w:t>
      </w:r>
      <w:r w:rsidR="00207C5B" w:rsidRPr="002A77EA">
        <w:t>таковым не является.</w:t>
      </w:r>
    </w:p>
    <w:p w:rsidR="00FB6880" w:rsidRPr="002A77EA" w:rsidRDefault="00207C5B" w:rsidP="002A77EA">
      <w:pPr>
        <w:pStyle w:val="a9"/>
      </w:pPr>
      <w:r w:rsidRPr="002A77EA">
        <w:t xml:space="preserve">Соответственно </w:t>
      </w:r>
      <w:r w:rsidR="00CE7272" w:rsidRPr="002A77EA">
        <w:t xml:space="preserve">данное дело </w:t>
      </w:r>
      <w:r w:rsidR="00FB6880" w:rsidRPr="002A77EA">
        <w:t>должно</w:t>
      </w:r>
      <w:r w:rsidRPr="002A77EA">
        <w:t xml:space="preserve"> быть рас</w:t>
      </w:r>
      <w:r w:rsidR="00FB6880" w:rsidRPr="002A77EA">
        <w:t>смотрено судебной коллегией</w:t>
      </w:r>
      <w:r w:rsidR="00B8255E" w:rsidRPr="002A77EA">
        <w:t xml:space="preserve"> </w:t>
      </w:r>
      <w:r w:rsidR="00FB6880" w:rsidRPr="002A77EA">
        <w:t>по уголовным делам Верховного Суда Российской Федерации.</w:t>
      </w:r>
    </w:p>
    <w:p w:rsidR="00BF5AC5" w:rsidRPr="002A77EA" w:rsidRDefault="00BF5AC5" w:rsidP="002A77EA">
      <w:pPr>
        <w:pStyle w:val="a9"/>
      </w:pPr>
    </w:p>
    <w:p w:rsidR="00204950" w:rsidRPr="002A77EA" w:rsidRDefault="007854F0" w:rsidP="00204950">
      <w:pPr>
        <w:pStyle w:val="a9"/>
      </w:pPr>
      <w:r>
        <w:br w:type="page"/>
      </w:r>
      <w:r w:rsidR="00204950" w:rsidRPr="002A77EA">
        <w:t>Заключение</w:t>
      </w:r>
    </w:p>
    <w:p w:rsidR="00204950" w:rsidRPr="002A77EA" w:rsidRDefault="00204950" w:rsidP="00204950">
      <w:pPr>
        <w:pStyle w:val="a9"/>
      </w:pPr>
    </w:p>
    <w:p w:rsidR="00204950" w:rsidRPr="002A77EA" w:rsidRDefault="00204950" w:rsidP="00204950">
      <w:pPr>
        <w:pStyle w:val="a9"/>
      </w:pPr>
      <w:r w:rsidRPr="002A77EA">
        <w:t>Итак, функции Министерства юстиции широки и разнообразны. В их реализации участвуют более 500 тысяч сотрудников Министерства, его территориальных органов и учреждений.</w:t>
      </w:r>
    </w:p>
    <w:p w:rsidR="00204950" w:rsidRPr="002A77EA" w:rsidRDefault="00204950" w:rsidP="00204950">
      <w:pPr>
        <w:pStyle w:val="a9"/>
      </w:pPr>
      <w:r w:rsidRPr="002A77EA">
        <w:t>Изучая историю Министерства юстиции мы поняли, что ее не отделить от российской, что у нас есть кем и чем гордиться, что преемственность поколений даже во времена всеобщего отрицания авторитетов по-прежнему жива.</w:t>
      </w:r>
    </w:p>
    <w:p w:rsidR="00204950" w:rsidRPr="002A77EA" w:rsidRDefault="00204950" w:rsidP="00204950">
      <w:pPr>
        <w:pStyle w:val="a9"/>
      </w:pPr>
      <w:r w:rsidRPr="002A77EA">
        <w:t>В XXI веке престиж Министерства юстиции будет неуклонно возрастать, потому что оно строит гражданское общество на общечеловеческих ценностях – принципах мира, гуманизма, законности, добрососедства и справедливости.</w:t>
      </w:r>
    </w:p>
    <w:p w:rsidR="00204950" w:rsidRPr="002A77EA" w:rsidRDefault="00204950" w:rsidP="00204950">
      <w:pPr>
        <w:pStyle w:val="a9"/>
      </w:pPr>
    </w:p>
    <w:p w:rsidR="00BF5AC5" w:rsidRPr="002A77EA" w:rsidRDefault="007854F0" w:rsidP="002A77EA">
      <w:pPr>
        <w:pStyle w:val="a9"/>
      </w:pPr>
      <w:r>
        <w:br w:type="page"/>
      </w:r>
      <w:r w:rsidR="00BF5AC5" w:rsidRPr="002A77EA">
        <w:t>Нормативные материалы и литература</w:t>
      </w:r>
    </w:p>
    <w:p w:rsidR="00915F9B" w:rsidRPr="002A77EA" w:rsidRDefault="00915F9B" w:rsidP="002A77EA">
      <w:pPr>
        <w:pStyle w:val="a9"/>
      </w:pPr>
    </w:p>
    <w:p w:rsidR="00915F9B" w:rsidRPr="002A77EA" w:rsidRDefault="00915F9B" w:rsidP="007854F0">
      <w:pPr>
        <w:pStyle w:val="a9"/>
        <w:ind w:firstLine="0"/>
        <w:jc w:val="left"/>
      </w:pPr>
      <w:r w:rsidRPr="002A77EA">
        <w:t xml:space="preserve">1. </w:t>
      </w:r>
      <w:r w:rsidR="00AB5D16" w:rsidRPr="002A77EA">
        <w:t>Чайка Ю. Министерство юстиции России и укрепление вертикали</w:t>
      </w:r>
      <w:r w:rsidR="00B8255E" w:rsidRPr="002A77EA">
        <w:t xml:space="preserve"> </w:t>
      </w:r>
      <w:r w:rsidR="00AB5D16" w:rsidRPr="002A77EA">
        <w:t>власти</w:t>
      </w:r>
      <w:r w:rsidR="00B8255E" w:rsidRPr="002A77EA">
        <w:t xml:space="preserve"> </w:t>
      </w:r>
      <w:r w:rsidR="00AB5D16" w:rsidRPr="002A77EA">
        <w:t>// Российская юстиция. 2002 № 4.</w:t>
      </w:r>
    </w:p>
    <w:p w:rsidR="00AB5D16" w:rsidRPr="002A77EA" w:rsidRDefault="00915F9B" w:rsidP="007854F0">
      <w:pPr>
        <w:pStyle w:val="a9"/>
        <w:ind w:firstLine="0"/>
        <w:jc w:val="left"/>
      </w:pPr>
      <w:r w:rsidRPr="002A77EA">
        <w:t xml:space="preserve">2. </w:t>
      </w:r>
      <w:r w:rsidR="00BD343D" w:rsidRPr="002A77EA">
        <w:t>Ч</w:t>
      </w:r>
      <w:r w:rsidR="00AB5D16" w:rsidRPr="002A77EA">
        <w:t>айка Ю. Министерство юстиции в системе российской государственности</w:t>
      </w:r>
      <w:r w:rsidR="00B8255E" w:rsidRPr="002A77EA">
        <w:t xml:space="preserve"> </w:t>
      </w:r>
      <w:r w:rsidR="00AB5D16" w:rsidRPr="002A77EA">
        <w:t>// Российская юстиция. 2002 № 9.</w:t>
      </w:r>
    </w:p>
    <w:p w:rsidR="00180E25" w:rsidRPr="002A77EA" w:rsidRDefault="00180E25" w:rsidP="007854F0">
      <w:pPr>
        <w:pStyle w:val="a9"/>
        <w:ind w:firstLine="0"/>
        <w:jc w:val="left"/>
      </w:pPr>
      <w:r w:rsidRPr="002A77EA">
        <w:t>Электронные ресурсы</w:t>
      </w:r>
    </w:p>
    <w:p w:rsidR="00915F9B" w:rsidRPr="002A77EA" w:rsidRDefault="00BD343D" w:rsidP="007854F0">
      <w:pPr>
        <w:pStyle w:val="a9"/>
        <w:ind w:firstLine="0"/>
        <w:jc w:val="left"/>
      </w:pPr>
      <w:r w:rsidRPr="002A77EA">
        <w:t xml:space="preserve">1. </w:t>
      </w:r>
      <w:r w:rsidR="00915F9B" w:rsidRPr="002A77EA">
        <w:t xml:space="preserve">Закон РФ от 21.07.1997г. № 118-ФЗ «О судебных приставах» </w:t>
      </w:r>
      <w:r w:rsidR="00BA4734" w:rsidRPr="002A77EA">
        <w:t xml:space="preserve">(в ред. Федеральных законов от 07.11.2000 № 135-ФЗ, от 29.06.2004 № 58-ФЗ, от 22.08.2004 № 122-ФЗ, от 03.03.2007 № 29-ФЗ, от 22.07.2008 № 132-ФЗ, от 23.07.2008 № 160-ФЗ, от 25.12.2008 № 280-ФЗ, от 19.07.2009 № 194-ФЗ) </w:t>
      </w:r>
      <w:r w:rsidR="00915F9B" w:rsidRPr="002A77EA">
        <w:t>//</w:t>
      </w:r>
      <w:r w:rsidR="00B8255E" w:rsidRPr="002A77EA">
        <w:t xml:space="preserve"> </w:t>
      </w:r>
      <w:r w:rsidR="00915F9B" w:rsidRPr="002A77EA">
        <w:t xml:space="preserve">Программа информационной поддержки российской науки и образования. КонсультантПлюс: Высшая школа. </w:t>
      </w:r>
      <w:r w:rsidR="00A20BD0" w:rsidRPr="002A77EA">
        <w:t>1992-2009</w:t>
      </w:r>
      <w:r w:rsidR="00915F9B" w:rsidRPr="002A77EA">
        <w:t>.</w:t>
      </w:r>
    </w:p>
    <w:p w:rsidR="00915F9B" w:rsidRPr="002A77EA" w:rsidRDefault="00BD343D" w:rsidP="007854F0">
      <w:pPr>
        <w:pStyle w:val="a9"/>
        <w:ind w:firstLine="0"/>
        <w:jc w:val="left"/>
      </w:pPr>
      <w:r w:rsidRPr="002A77EA">
        <w:t xml:space="preserve">2. </w:t>
      </w:r>
      <w:r w:rsidR="00915F9B" w:rsidRPr="002A77EA">
        <w:t xml:space="preserve">Закон РФ от 21 июля </w:t>
      </w:r>
      <w:smartTag w:uri="urn:schemas-microsoft-com:office:smarttags" w:element="metricconverter">
        <w:smartTagPr>
          <w:attr w:name="ProductID" w:val="1993 г"/>
        </w:smartTagPr>
        <w:r w:rsidR="00915F9B" w:rsidRPr="002A77EA">
          <w:t>1993 г</w:t>
        </w:r>
      </w:smartTag>
      <w:r w:rsidR="00915F9B" w:rsidRPr="002A77EA">
        <w:t xml:space="preserve">. №5473-1 «Об учреждениях и органах исполняющих уголовные наказания в виде лишения свободы» </w:t>
      </w:r>
      <w:r w:rsidR="00BA4734" w:rsidRPr="002A77EA">
        <w:t xml:space="preserve">(в ред. Федеральных законов от 15.06.1996 № 73-ФЗ, от 13.04.1998 № 61-ФЗ, от 21.07.1998 № 117-ФЗ, от 20.06.2000 № 83-ФЗ, от 09.03.2001 № 25-ФЗ, от 08.12.2003 № 161-ФЗ, от 05.03.2004 № 6-ФЗ, от 29.06.2004 № 58-ФЗ, от 22.08.2004 № 122-ФЗ, от 05.02.2007 № 10-ФЗ, от 06.06.2007 № 91-ФЗ, от 19.06.2007 № 104-ФЗ, от 25.12.2008 № 277-ФЗ, от 30.12.2008 № 309-ФЗ, от 14.03.2009 № 32-ФЗ, с изм., внесенными Федеральными законами от 24.12.2002 № 176-ФЗ, от 23.12.2003 № 186-ФЗ) </w:t>
      </w:r>
      <w:r w:rsidR="00915F9B" w:rsidRPr="002A77EA">
        <w:t>//</w:t>
      </w:r>
      <w:r w:rsidR="00B8255E" w:rsidRPr="002A77EA">
        <w:t xml:space="preserve"> </w:t>
      </w:r>
      <w:r w:rsidR="00915F9B" w:rsidRPr="002A77EA">
        <w:t xml:space="preserve">Программа информационной поддержки российской науки и образования. КонсультантПлюс: Высшая школа. </w:t>
      </w:r>
      <w:r w:rsidR="00A20BD0" w:rsidRPr="002A77EA">
        <w:t>1992-2009</w:t>
      </w:r>
      <w:r w:rsidR="00915F9B" w:rsidRPr="002A77EA">
        <w:t>.</w:t>
      </w:r>
    </w:p>
    <w:p w:rsidR="00915F9B" w:rsidRPr="002A77EA" w:rsidRDefault="00BD343D" w:rsidP="007854F0">
      <w:pPr>
        <w:pStyle w:val="a9"/>
        <w:ind w:firstLine="0"/>
        <w:jc w:val="left"/>
      </w:pPr>
      <w:r w:rsidRPr="002A77EA">
        <w:t>3.</w:t>
      </w:r>
      <w:r w:rsidR="00915F9B" w:rsidRPr="002A77EA">
        <w:t xml:space="preserve"> Постановление Правительства РФ от 03 июня </w:t>
      </w:r>
      <w:smartTag w:uri="urn:schemas-microsoft-com:office:smarttags" w:element="metricconverter">
        <w:smartTagPr>
          <w:attr w:name="ProductID" w:val="1995 г"/>
        </w:smartTagPr>
        <w:r w:rsidR="00915F9B" w:rsidRPr="002A77EA">
          <w:t>1995 г</w:t>
        </w:r>
      </w:smartTag>
      <w:r w:rsidR="00915F9B" w:rsidRPr="002A77EA">
        <w:t>. № 550 «О дополнительных функциях Министерства юстиции РФ» (в ред.</w:t>
      </w:r>
      <w:r w:rsidR="00B8255E" w:rsidRPr="002A77EA">
        <w:t xml:space="preserve"> </w:t>
      </w:r>
      <w:r w:rsidR="00915F9B" w:rsidRPr="002A77EA">
        <w:t>Постановления Правительства РФ от 29.11.2000г. № 904 //</w:t>
      </w:r>
      <w:r w:rsidR="00B8255E" w:rsidRPr="002A77EA">
        <w:t xml:space="preserve"> </w:t>
      </w:r>
      <w:r w:rsidR="00915F9B" w:rsidRPr="002A77EA">
        <w:t xml:space="preserve">Программа информационной поддержки российской науки и образования. КонсультантПлюс: Высшая школа. </w:t>
      </w:r>
      <w:r w:rsidR="00A20BD0" w:rsidRPr="002A77EA">
        <w:t>1992-2009</w:t>
      </w:r>
      <w:r w:rsidR="00915F9B" w:rsidRPr="002A77EA">
        <w:t>.</w:t>
      </w:r>
    </w:p>
    <w:p w:rsidR="00915F9B" w:rsidRPr="002A77EA" w:rsidRDefault="00BD343D" w:rsidP="007854F0">
      <w:pPr>
        <w:pStyle w:val="a9"/>
        <w:ind w:firstLine="0"/>
        <w:jc w:val="left"/>
      </w:pPr>
      <w:r w:rsidRPr="002A77EA">
        <w:t xml:space="preserve">4. </w:t>
      </w:r>
      <w:r w:rsidR="00915F9B" w:rsidRPr="002A77EA">
        <w:t xml:space="preserve">Положение о Министерстве юстиции Российской Федерации. Утверждено Указом Президента РФ от 13 октября </w:t>
      </w:r>
      <w:smartTag w:uri="urn:schemas-microsoft-com:office:smarttags" w:element="metricconverter">
        <w:smartTagPr>
          <w:attr w:name="ProductID" w:val="2004 г"/>
        </w:smartTagPr>
        <w:r w:rsidR="00915F9B" w:rsidRPr="002A77EA">
          <w:t>2004 г</w:t>
        </w:r>
      </w:smartTag>
      <w:r w:rsidR="00915F9B" w:rsidRPr="002A77EA">
        <w:t>. №1313 «Вопросы</w:t>
      </w:r>
      <w:r w:rsidR="00B8255E" w:rsidRPr="002A77EA">
        <w:t xml:space="preserve"> </w:t>
      </w:r>
      <w:r w:rsidR="00915F9B" w:rsidRPr="002A77EA">
        <w:t xml:space="preserve">Министерства юстиции Российской Федерации» </w:t>
      </w:r>
      <w:r w:rsidR="00A20BD0" w:rsidRPr="002A77EA">
        <w:t>(в ред. Указов Президента РФ от 23.12.2005 № 1522,</w:t>
      </w:r>
      <w:r w:rsidR="00B8255E" w:rsidRPr="002A77EA">
        <w:t xml:space="preserve"> </w:t>
      </w:r>
      <w:r w:rsidR="00A20BD0" w:rsidRPr="002A77EA">
        <w:t>от 16.03.2006 № 211, от 02.05.2006 № 451, от 21.09.2006 № 1036, от 20.03.2007 № 370, от 07.05.2007 № 585с, от 04.03.2008 № 311, от 14.07.2008 № 1079, от 23.10.2008 № 1517)</w:t>
      </w:r>
      <w:r w:rsidR="00915F9B" w:rsidRPr="002A77EA">
        <w:t xml:space="preserve"> //</w:t>
      </w:r>
      <w:r w:rsidR="00B8255E" w:rsidRPr="002A77EA">
        <w:t xml:space="preserve"> </w:t>
      </w:r>
      <w:r w:rsidR="00915F9B" w:rsidRPr="002A77EA">
        <w:t xml:space="preserve">Программа информационной поддержки российской науки и образования. КонсультантПлюс: Высшая школа. </w:t>
      </w:r>
      <w:r w:rsidR="00A20BD0" w:rsidRPr="002A77EA">
        <w:t>1992-2009</w:t>
      </w:r>
      <w:r w:rsidR="00915F9B" w:rsidRPr="002A77EA">
        <w:t>.</w:t>
      </w:r>
    </w:p>
    <w:p w:rsidR="00BD343D" w:rsidRPr="002A77EA" w:rsidRDefault="00BD343D" w:rsidP="007854F0">
      <w:pPr>
        <w:pStyle w:val="a9"/>
        <w:ind w:firstLine="0"/>
        <w:jc w:val="left"/>
      </w:pPr>
      <w:r w:rsidRPr="002A77EA">
        <w:t xml:space="preserve">5. </w:t>
      </w:r>
      <w:r w:rsidR="00915F9B" w:rsidRPr="002A77EA">
        <w:t xml:space="preserve">Положение о Федеральной службе исполнения наказаний. Утверждено Указом Президента РФ от 13 октября </w:t>
      </w:r>
      <w:smartTag w:uri="urn:schemas-microsoft-com:office:smarttags" w:element="metricconverter">
        <w:smartTagPr>
          <w:attr w:name="ProductID" w:val="2004 г"/>
        </w:smartTagPr>
        <w:r w:rsidR="00915F9B" w:rsidRPr="002A77EA">
          <w:t>2004 г</w:t>
        </w:r>
      </w:smartTag>
      <w:r w:rsidR="00915F9B" w:rsidRPr="002A77EA">
        <w:t>. №1314 «Вопросы</w:t>
      </w:r>
      <w:r w:rsidR="00B8255E" w:rsidRPr="002A77EA">
        <w:t xml:space="preserve"> </w:t>
      </w:r>
      <w:r w:rsidR="00915F9B" w:rsidRPr="002A77EA">
        <w:t xml:space="preserve">Федеральной службы исполнения наказаний» </w:t>
      </w:r>
      <w:r w:rsidR="00A20BD0" w:rsidRPr="002A77EA">
        <w:t xml:space="preserve">(в ред. Указов Президента РФ от 02.12.2005 № 1396, от 30.04.2008 № 656, от 23.10.2008 № 1517, от 17.11.2008 № 1625) </w:t>
      </w:r>
      <w:r w:rsidR="00915F9B" w:rsidRPr="002A77EA">
        <w:t>//</w:t>
      </w:r>
      <w:r w:rsidR="00B8255E" w:rsidRPr="002A77EA">
        <w:t xml:space="preserve"> </w:t>
      </w:r>
      <w:r w:rsidR="00915F9B" w:rsidRPr="002A77EA">
        <w:t xml:space="preserve">Программа информационной поддержки российской науки и образования. КонсультантПлюс: Высшая школа. </w:t>
      </w:r>
      <w:r w:rsidR="00A20BD0" w:rsidRPr="002A77EA">
        <w:t>1992-2009</w:t>
      </w:r>
      <w:r w:rsidR="00915F9B" w:rsidRPr="002A77EA">
        <w:t>.</w:t>
      </w:r>
    </w:p>
    <w:p w:rsidR="00BD343D" w:rsidRPr="002A77EA" w:rsidRDefault="00A20BD0" w:rsidP="007854F0">
      <w:pPr>
        <w:pStyle w:val="a9"/>
        <w:ind w:firstLine="0"/>
        <w:jc w:val="left"/>
      </w:pPr>
      <w:r w:rsidRPr="002A77EA">
        <w:t>6</w:t>
      </w:r>
      <w:r w:rsidR="00BD343D" w:rsidRPr="002A77EA">
        <w:t xml:space="preserve">. </w:t>
      </w:r>
      <w:r w:rsidR="00915F9B" w:rsidRPr="002A77EA">
        <w:t xml:space="preserve">Положение о Федеральной службе судебных приставов. Утверждено Указом Президента РФ от 13 октября </w:t>
      </w:r>
      <w:smartTag w:uri="urn:schemas-microsoft-com:office:smarttags" w:element="metricconverter">
        <w:smartTagPr>
          <w:attr w:name="ProductID" w:val="2004 г"/>
        </w:smartTagPr>
        <w:r w:rsidR="00915F9B" w:rsidRPr="002A77EA">
          <w:t>2004 г</w:t>
        </w:r>
      </w:smartTag>
      <w:r w:rsidR="00915F9B" w:rsidRPr="002A77EA">
        <w:t>. №1316 «Вопросы</w:t>
      </w:r>
      <w:r w:rsidR="00B8255E" w:rsidRPr="002A77EA">
        <w:t xml:space="preserve"> </w:t>
      </w:r>
      <w:r w:rsidR="00915F9B" w:rsidRPr="002A77EA">
        <w:t xml:space="preserve">Федеральной службы судебных приставов» </w:t>
      </w:r>
      <w:r w:rsidR="005F42A9" w:rsidRPr="002A77EA">
        <w:t xml:space="preserve">(в ред. Указов Президента РФ от 24.01.2006 № 42, от 21.04.2008 № 539, от 23.10.2008 № 1517) </w:t>
      </w:r>
      <w:r w:rsidR="00915F9B" w:rsidRPr="002A77EA">
        <w:t>//</w:t>
      </w:r>
      <w:r w:rsidR="00B8255E" w:rsidRPr="002A77EA">
        <w:t xml:space="preserve"> </w:t>
      </w:r>
      <w:r w:rsidR="00915F9B" w:rsidRPr="002A77EA">
        <w:t xml:space="preserve">Программа информационной поддержки российской науки и образования. КонсультантПлюс: Высшая школа. </w:t>
      </w:r>
      <w:r w:rsidRPr="002A77EA">
        <w:t>1992-2009</w:t>
      </w:r>
      <w:r w:rsidR="00915F9B" w:rsidRPr="002A77EA">
        <w:t>.</w:t>
      </w:r>
    </w:p>
    <w:p w:rsidR="00BD343D" w:rsidRPr="002A77EA" w:rsidRDefault="00A20BD0" w:rsidP="007854F0">
      <w:pPr>
        <w:pStyle w:val="a9"/>
        <w:ind w:firstLine="0"/>
        <w:jc w:val="left"/>
      </w:pPr>
      <w:r w:rsidRPr="002A77EA">
        <w:t>7</w:t>
      </w:r>
      <w:r w:rsidR="00BD343D" w:rsidRPr="002A77EA">
        <w:t xml:space="preserve">. </w:t>
      </w:r>
      <w:r w:rsidR="00915F9B" w:rsidRPr="002A77EA">
        <w:t xml:space="preserve">Федеральный конституционный закон РФ от 23 июня </w:t>
      </w:r>
      <w:smartTag w:uri="urn:schemas-microsoft-com:office:smarttags" w:element="metricconverter">
        <w:smartTagPr>
          <w:attr w:name="ProductID" w:val="1999 г"/>
        </w:smartTagPr>
        <w:r w:rsidR="00915F9B" w:rsidRPr="002A77EA">
          <w:t>1999 г</w:t>
        </w:r>
      </w:smartTag>
      <w:r w:rsidR="00915F9B" w:rsidRPr="002A77EA">
        <w:t xml:space="preserve">. №1-ФКЗ «О военных судах Российской Федерации» </w:t>
      </w:r>
      <w:r w:rsidR="00BA4734" w:rsidRPr="002A77EA">
        <w:t>(в ред. Федеральных конституционных законов от 04.12.2006 N 5-ФКЗ, от 29.06.2009 N 3-ФКЗ)</w:t>
      </w:r>
      <w:r w:rsidR="00915F9B" w:rsidRPr="002A77EA">
        <w:t xml:space="preserve">// Программа информационной поддержки российской науки и образования. КонсультантПлюс: Высшая школа. </w:t>
      </w:r>
      <w:r w:rsidRPr="002A77EA">
        <w:t>1992-2009</w:t>
      </w:r>
      <w:r w:rsidR="00915F9B" w:rsidRPr="002A77EA">
        <w:t>.</w:t>
      </w:r>
      <w:bookmarkStart w:id="0" w:name="_GoBack"/>
      <w:bookmarkEnd w:id="0"/>
    </w:p>
    <w:sectPr w:rsidR="00BD343D" w:rsidRPr="002A77EA" w:rsidSect="00B8255E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5BA" w:rsidRDefault="007025BA">
      <w:r>
        <w:separator/>
      </w:r>
    </w:p>
  </w:endnote>
  <w:endnote w:type="continuationSeparator" w:id="0">
    <w:p w:rsidR="007025BA" w:rsidRDefault="0070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5BA" w:rsidRDefault="007025BA">
      <w:r>
        <w:separator/>
      </w:r>
    </w:p>
  </w:footnote>
  <w:footnote w:type="continuationSeparator" w:id="0">
    <w:p w:rsidR="007025BA" w:rsidRDefault="00702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A91" w:rsidRDefault="00335A91" w:rsidP="003D3BD7">
    <w:pPr>
      <w:pStyle w:val="a4"/>
      <w:framePr w:wrap="around" w:vAnchor="text" w:hAnchor="margin" w:xAlign="center" w:y="1"/>
      <w:rPr>
        <w:rStyle w:val="a6"/>
      </w:rPr>
    </w:pPr>
  </w:p>
  <w:p w:rsidR="00335A91" w:rsidRDefault="00335A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A91" w:rsidRDefault="009E36DC" w:rsidP="003D3BD7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3</w:t>
    </w:r>
  </w:p>
  <w:p w:rsidR="00335A91" w:rsidRDefault="00335A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036A7"/>
    <w:multiLevelType w:val="hybridMultilevel"/>
    <w:tmpl w:val="4D98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B5108C"/>
    <w:multiLevelType w:val="hybridMultilevel"/>
    <w:tmpl w:val="1F94BBE4"/>
    <w:lvl w:ilvl="0" w:tplc="F8F67B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4A056949"/>
    <w:multiLevelType w:val="hybridMultilevel"/>
    <w:tmpl w:val="BD62F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F22EB2"/>
    <w:multiLevelType w:val="hybridMultilevel"/>
    <w:tmpl w:val="7DCA1BA2"/>
    <w:lvl w:ilvl="0" w:tplc="84FC1FD0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7395780F"/>
    <w:multiLevelType w:val="hybridMultilevel"/>
    <w:tmpl w:val="ED0C7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77B72C8"/>
    <w:multiLevelType w:val="hybridMultilevel"/>
    <w:tmpl w:val="390E5F2E"/>
    <w:lvl w:ilvl="0" w:tplc="CECAC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DFF7D5C"/>
    <w:multiLevelType w:val="hybridMultilevel"/>
    <w:tmpl w:val="5D40F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567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F2E"/>
    <w:rsid w:val="000024BC"/>
    <w:rsid w:val="0005124F"/>
    <w:rsid w:val="000744B8"/>
    <w:rsid w:val="00074E23"/>
    <w:rsid w:val="000F1B67"/>
    <w:rsid w:val="00180E25"/>
    <w:rsid w:val="001C488D"/>
    <w:rsid w:val="001C6D2D"/>
    <w:rsid w:val="001D093F"/>
    <w:rsid w:val="00204950"/>
    <w:rsid w:val="00207C5B"/>
    <w:rsid w:val="00217AE9"/>
    <w:rsid w:val="0022625D"/>
    <w:rsid w:val="00234ACA"/>
    <w:rsid w:val="00263CE8"/>
    <w:rsid w:val="00272013"/>
    <w:rsid w:val="0029202D"/>
    <w:rsid w:val="002A77EA"/>
    <w:rsid w:val="002B1BFA"/>
    <w:rsid w:val="002B2A8B"/>
    <w:rsid w:val="002C1CB9"/>
    <w:rsid w:val="002C3447"/>
    <w:rsid w:val="002D7821"/>
    <w:rsid w:val="00335A91"/>
    <w:rsid w:val="00344738"/>
    <w:rsid w:val="0036377E"/>
    <w:rsid w:val="003637D4"/>
    <w:rsid w:val="00365602"/>
    <w:rsid w:val="00371807"/>
    <w:rsid w:val="00375E3B"/>
    <w:rsid w:val="003B5EB0"/>
    <w:rsid w:val="003C3D92"/>
    <w:rsid w:val="003D3BD7"/>
    <w:rsid w:val="003F7E27"/>
    <w:rsid w:val="00403B77"/>
    <w:rsid w:val="00423393"/>
    <w:rsid w:val="00434E0B"/>
    <w:rsid w:val="0044524D"/>
    <w:rsid w:val="004C54A4"/>
    <w:rsid w:val="004D4BFE"/>
    <w:rsid w:val="004E213D"/>
    <w:rsid w:val="005417EB"/>
    <w:rsid w:val="00570AC4"/>
    <w:rsid w:val="00577F84"/>
    <w:rsid w:val="00590155"/>
    <w:rsid w:val="005F42A9"/>
    <w:rsid w:val="00604EF4"/>
    <w:rsid w:val="00613019"/>
    <w:rsid w:val="00665C67"/>
    <w:rsid w:val="0068527B"/>
    <w:rsid w:val="006921A3"/>
    <w:rsid w:val="006B290A"/>
    <w:rsid w:val="006B7BBD"/>
    <w:rsid w:val="007025BA"/>
    <w:rsid w:val="00726EE9"/>
    <w:rsid w:val="00732918"/>
    <w:rsid w:val="00733202"/>
    <w:rsid w:val="00746345"/>
    <w:rsid w:val="007854F0"/>
    <w:rsid w:val="00794D37"/>
    <w:rsid w:val="007A1B42"/>
    <w:rsid w:val="007A7387"/>
    <w:rsid w:val="007C0A77"/>
    <w:rsid w:val="007E649B"/>
    <w:rsid w:val="00826581"/>
    <w:rsid w:val="00831640"/>
    <w:rsid w:val="008657F5"/>
    <w:rsid w:val="0086763B"/>
    <w:rsid w:val="00870160"/>
    <w:rsid w:val="008960D9"/>
    <w:rsid w:val="008A38F8"/>
    <w:rsid w:val="008B343B"/>
    <w:rsid w:val="008C18D3"/>
    <w:rsid w:val="008D1124"/>
    <w:rsid w:val="008E5CE8"/>
    <w:rsid w:val="00907E01"/>
    <w:rsid w:val="00915F9B"/>
    <w:rsid w:val="00954D17"/>
    <w:rsid w:val="00985B0A"/>
    <w:rsid w:val="009A7675"/>
    <w:rsid w:val="009D3543"/>
    <w:rsid w:val="009E36DC"/>
    <w:rsid w:val="00A0316A"/>
    <w:rsid w:val="00A04BA8"/>
    <w:rsid w:val="00A11406"/>
    <w:rsid w:val="00A14909"/>
    <w:rsid w:val="00A150CA"/>
    <w:rsid w:val="00A20BD0"/>
    <w:rsid w:val="00A27E3B"/>
    <w:rsid w:val="00A41106"/>
    <w:rsid w:val="00A56B42"/>
    <w:rsid w:val="00A603B4"/>
    <w:rsid w:val="00A96620"/>
    <w:rsid w:val="00AB5D16"/>
    <w:rsid w:val="00AE69B3"/>
    <w:rsid w:val="00AF0475"/>
    <w:rsid w:val="00B27FD8"/>
    <w:rsid w:val="00B8255E"/>
    <w:rsid w:val="00B82EB6"/>
    <w:rsid w:val="00BA4734"/>
    <w:rsid w:val="00BC0BBE"/>
    <w:rsid w:val="00BD343D"/>
    <w:rsid w:val="00BD741B"/>
    <w:rsid w:val="00BF3747"/>
    <w:rsid w:val="00BF4886"/>
    <w:rsid w:val="00BF5AC5"/>
    <w:rsid w:val="00C24EF9"/>
    <w:rsid w:val="00C44C87"/>
    <w:rsid w:val="00C56749"/>
    <w:rsid w:val="00CA0F2E"/>
    <w:rsid w:val="00CD5EEF"/>
    <w:rsid w:val="00CE7272"/>
    <w:rsid w:val="00D50E24"/>
    <w:rsid w:val="00D6151F"/>
    <w:rsid w:val="00D62EA2"/>
    <w:rsid w:val="00DD5E5B"/>
    <w:rsid w:val="00DD6C62"/>
    <w:rsid w:val="00E65AEA"/>
    <w:rsid w:val="00EB4D6E"/>
    <w:rsid w:val="00ED74AE"/>
    <w:rsid w:val="00F05985"/>
    <w:rsid w:val="00F1785F"/>
    <w:rsid w:val="00FB6880"/>
    <w:rsid w:val="00FD2699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efaultImageDpi w14:val="0"/>
  <w15:chartTrackingRefBased/>
  <w15:docId w15:val="{571F3655-F03D-45C6-9C96-D5D7F42A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F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A0F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262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D50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A76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9A7675"/>
    <w:rPr>
      <w:rFonts w:cs="Times New Roman"/>
    </w:rPr>
  </w:style>
  <w:style w:type="paragraph" w:styleId="a7">
    <w:name w:val="footer"/>
    <w:basedOn w:val="a"/>
    <w:link w:val="a8"/>
    <w:uiPriority w:val="99"/>
    <w:rsid w:val="00BF48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Аа"/>
    <w:basedOn w:val="a"/>
    <w:qFormat/>
    <w:rsid w:val="002A77EA"/>
    <w:pPr>
      <w:suppressAutoHyphens/>
      <w:spacing w:line="360" w:lineRule="auto"/>
      <w:ind w:firstLine="709"/>
      <w:contextualSpacing/>
      <w:jc w:val="both"/>
    </w:pPr>
    <w:rPr>
      <w:sz w:val="28"/>
      <w:szCs w:val="22"/>
      <w:lang w:eastAsia="en-US"/>
    </w:rPr>
  </w:style>
  <w:style w:type="paragraph" w:customStyle="1" w:styleId="aa">
    <w:name w:val="Бб"/>
    <w:basedOn w:val="a9"/>
    <w:qFormat/>
    <w:rsid w:val="002A77EA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3669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USER</Company>
  <LinksUpToDate>false</LinksUpToDate>
  <CharactersWithSpaces>24539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OFFICE</dc:creator>
  <cp:keywords/>
  <dc:description/>
  <cp:lastModifiedBy>admin</cp:lastModifiedBy>
  <cp:revision>2</cp:revision>
  <dcterms:created xsi:type="dcterms:W3CDTF">2014-03-06T11:05:00Z</dcterms:created>
  <dcterms:modified xsi:type="dcterms:W3CDTF">2014-03-06T11:05:00Z</dcterms:modified>
</cp:coreProperties>
</file>