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03" w:rsidRPr="00657D03" w:rsidRDefault="00657D03" w:rsidP="00657D03">
      <w:pPr>
        <w:pStyle w:val="2"/>
      </w:pPr>
      <w:r w:rsidRPr="00657D03">
        <w:t>Многооперационные станки</w:t>
      </w:r>
      <w:r>
        <w:t xml:space="preserve"> (</w:t>
      </w:r>
      <w:r w:rsidRPr="00657D03">
        <w:t>мс) для обработки корпусных деталей</w:t>
      </w:r>
    </w:p>
    <w:p w:rsidR="00657D03" w:rsidRDefault="00657D03" w:rsidP="00657D03">
      <w:pPr>
        <w:ind w:firstLine="709"/>
        <w:rPr>
          <w:i/>
          <w:iCs/>
        </w:rPr>
      </w:pPr>
    </w:p>
    <w:p w:rsidR="00354757" w:rsidRPr="00657D03" w:rsidRDefault="00354757" w:rsidP="00657D03">
      <w:pPr>
        <w:pStyle w:val="2"/>
      </w:pPr>
      <w:r w:rsidRPr="00657D03">
        <w:t>Станки с ЧПУ сверлильно-расточной группы</w:t>
      </w:r>
    </w:p>
    <w:p w:rsidR="00657D03" w:rsidRDefault="00657D03" w:rsidP="00657D03">
      <w:pPr>
        <w:ind w:firstLine="709"/>
        <w:rPr>
          <w:i/>
          <w:iCs/>
        </w:rPr>
      </w:pPr>
    </w:p>
    <w:p w:rsidR="00657D03" w:rsidRDefault="00354757" w:rsidP="00657D03">
      <w:pPr>
        <w:ind w:firstLine="709"/>
      </w:pPr>
      <w:r w:rsidRPr="00657D03">
        <w:t>Сверлильные станки с ЧПУ предназначены для производительной координатной обработки деталей</w:t>
      </w:r>
      <w:r w:rsidR="00657D03">
        <w:t xml:space="preserve"> (</w:t>
      </w:r>
      <w:r w:rsidRPr="00657D03">
        <w:t>типа крышек, фланцев, панелей, трубных досок</w:t>
      </w:r>
      <w:r w:rsidR="00657D03" w:rsidRPr="00657D03">
        <w:t xml:space="preserve">) </w:t>
      </w:r>
      <w:r w:rsidRPr="00657D03">
        <w:t>без предварительной разметки и применения кондукторов</w:t>
      </w:r>
      <w:r w:rsidR="00657D03" w:rsidRPr="00657D03">
        <w:t xml:space="preserve">. </w:t>
      </w:r>
      <w:r w:rsidRPr="00657D03">
        <w:t>Для них характерны операции сверления, зенкерования, развертывания, нарезания резьбы</w:t>
      </w:r>
      <w:r w:rsidR="00657D03" w:rsidRPr="00657D03">
        <w:t xml:space="preserve">; </w:t>
      </w:r>
      <w:r w:rsidRPr="00657D03">
        <w:t>наличие крестового стола</w:t>
      </w:r>
      <w:r w:rsidR="00657D03" w:rsidRPr="00657D03">
        <w:t xml:space="preserve">; </w:t>
      </w:r>
      <w:r w:rsidRPr="00657D03">
        <w:t>последовательная работа несколькими инструментами, установленными в револьверных головках</w:t>
      </w:r>
      <w:r w:rsidR="00657D03" w:rsidRPr="00657D03">
        <w:t xml:space="preserve">; </w:t>
      </w:r>
      <w:r w:rsidRPr="00657D03">
        <w:t>применение многоинструментальных головок</w:t>
      </w:r>
      <w:r w:rsidR="00657D03" w:rsidRPr="00657D03">
        <w:t xml:space="preserve">; </w:t>
      </w:r>
      <w:r w:rsidRPr="00657D03">
        <w:t>автоматизация позиционирования и работы вдоль оси Z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Для обработки крепежных отверстий в корпусных деталях, а также в деталях типа фланцев, крышек, плит, рычагов, кронштейнов, в условиях мелкосерийного и серийного производств предназначен вертикально-сверлильный станок с ЧПУ мод</w:t>
      </w:r>
      <w:r w:rsidR="00657D03">
        <w:t>.2</w:t>
      </w:r>
      <w:r w:rsidRPr="00657D03">
        <w:t>Р135Ф2</w:t>
      </w:r>
      <w:r w:rsidR="00657D03">
        <w:t xml:space="preserve"> (рис.1,4)</w:t>
      </w:r>
      <w:r w:rsidR="00657D03" w:rsidRPr="00657D03">
        <w:t xml:space="preserve">. </w:t>
      </w:r>
      <w:r w:rsidRPr="00657D03">
        <w:t>Он оснащен крестовым столом и шестипозиционной револьверной головкой, которые значительно расширяют его технологические возможности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Расточные станки применяют для обработки корпусных деталей при сверлении, зенкеровании, развертывании, фрезеровании и нарезании резьбы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Координатно-расточный многоинструментальный станок с ЧПУ 243ВМФ2</w:t>
      </w:r>
      <w:r w:rsidR="00657D03">
        <w:t xml:space="preserve"> (рис.2</w:t>
      </w:r>
      <w:r w:rsidR="00657D03" w:rsidRPr="00657D03">
        <w:t xml:space="preserve">) </w:t>
      </w:r>
      <w:r w:rsidRPr="00657D03">
        <w:t>широко применяется в мелкосерийном и серийном производствах при изготовлении сложных корпусных деталей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Для обработки корпусных деталей массой до 600 кг применяется станок 2Е450АМФ4, имеющий класс точности Л, позволяющий производить также фрезерование поверхностей торцевыми и концевыми фрезами с линейной и круговой интерполяцией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Для обработки корпусных деталей массой до 16000 кг предназначен горизонтально-расточный станок повышенной точности 2П637МФ4, позволяющий обрабатывать соосные отверстия консольным инструментом с поворотом стола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Для сверления, рассверливания, зенкерования, подрезания торцов, нарезания резьбы, протачивания кольцевых канавок и вырезания отверстий, прямоугольного и контурного фрезерования применяют сверлильно-фрезерные станки с ЧПУ мод</w:t>
      </w:r>
      <w:r w:rsidR="00657D03">
        <w:t>.2</w:t>
      </w:r>
      <w:r w:rsidRPr="00657D03">
        <w:t>348ПМФ2</w:t>
      </w:r>
      <w:r w:rsidR="00657D03">
        <w:t xml:space="preserve"> (рис.3</w:t>
      </w:r>
      <w:r w:rsidR="00657D03" w:rsidRPr="00657D03">
        <w:t>),</w:t>
      </w:r>
      <w:r w:rsidRPr="00657D03">
        <w:t xml:space="preserve"> 21103Н7Ф4, 21104Н7Ф4, 21105Н7Ф4</w:t>
      </w:r>
      <w:r w:rsidR="00657D03" w:rsidRPr="00657D03">
        <w:t xml:space="preserve">. </w:t>
      </w:r>
      <w:r w:rsidRPr="00657D03">
        <w:t>Эти станки обладают широкими технологическими возможностями, что позволяет использовать их в составе автоматизированных участков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Из зарубежных станков сверлильно-расточной группы представляют интерес многоинструментальные сверлильные центры фирмы</w:t>
      </w:r>
      <w:r w:rsidR="00657D03">
        <w:t xml:space="preserve"> "</w:t>
      </w:r>
      <w:r w:rsidRPr="00657D03">
        <w:t>СТАМА</w:t>
      </w:r>
      <w:r w:rsidR="00657D03">
        <w:t xml:space="preserve">" </w:t>
      </w:r>
      <w:r w:rsidRPr="00657D03">
        <w:t>МС012 и МС112</w:t>
      </w:r>
      <w:r w:rsidR="00657D03" w:rsidRPr="00657D03">
        <w:t xml:space="preserve">. </w:t>
      </w:r>
      <w:r w:rsidRPr="00657D03">
        <w:t>Станки содержат 9-ти или 12-ти позиционные головки с осью вращения, параллельной оси инструмента</w:t>
      </w:r>
      <w:r w:rsidR="00657D03" w:rsidRPr="00657D03">
        <w:t xml:space="preserve">. </w:t>
      </w:r>
      <w:r w:rsidRPr="00657D03">
        <w:t>Смена инструмента занимает от 0,8 до 3 секунд</w:t>
      </w:r>
      <w:r w:rsidR="00657D03" w:rsidRPr="00657D03">
        <w:t xml:space="preserve">. </w:t>
      </w:r>
      <w:r w:rsidRPr="00657D03">
        <w:t>Для обработки деталей различной конфигурации и размеров, а также их крепления в различных положениях</w:t>
      </w:r>
      <w:r w:rsidR="00657D03">
        <w:t xml:space="preserve"> (</w:t>
      </w:r>
      <w:r w:rsidRPr="00657D03">
        <w:t>при обработке по маятниковому циклу</w:t>
      </w:r>
      <w:r w:rsidR="00657D03" w:rsidRPr="00657D03">
        <w:t xml:space="preserve">) </w:t>
      </w:r>
      <w:r w:rsidRPr="00657D03">
        <w:t>рабочая площадь может быть увеличена перестановкой головки или стола по оси Z</w:t>
      </w:r>
      <w:r w:rsidR="00657D03" w:rsidRPr="00657D03">
        <w:t>.</w:t>
      </w:r>
    </w:p>
    <w:p w:rsidR="00657D03" w:rsidRDefault="00657D03" w:rsidP="00657D03">
      <w:pPr>
        <w:ind w:firstLine="709"/>
      </w:pPr>
    </w:p>
    <w:p w:rsidR="00354757" w:rsidRPr="00657D03" w:rsidRDefault="00787DE4" w:rsidP="00657D03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201pt">
            <v:imagedata r:id="rId7" o:title="" gain="74473f" blacklevel="-11796f" grayscale="t" bilevel="t"/>
          </v:shape>
        </w:pict>
      </w:r>
    </w:p>
    <w:p w:rsidR="00354757" w:rsidRDefault="00657D03" w:rsidP="00657D03">
      <w:pPr>
        <w:ind w:firstLine="709"/>
      </w:pPr>
      <w:r>
        <w:t>Рис.1</w:t>
      </w:r>
      <w:r w:rsidRPr="00657D03">
        <w:t xml:space="preserve"> - </w:t>
      </w:r>
      <w:r w:rsidR="00354757" w:rsidRPr="00657D03">
        <w:t>Вертикально-сверлильный станок с ЧПУ2Р135Ф2</w:t>
      </w:r>
    </w:p>
    <w:p w:rsidR="00354757" w:rsidRPr="00657D03" w:rsidRDefault="00ED374D" w:rsidP="00657D03">
      <w:pPr>
        <w:ind w:firstLine="709"/>
      </w:pPr>
      <w:r>
        <w:br w:type="page"/>
      </w:r>
      <w:r w:rsidR="00787DE4">
        <w:pict>
          <v:shape id="_x0000_i1026" type="#_x0000_t75" style="width:156.75pt;height:177.75pt">
            <v:imagedata r:id="rId8" o:title="" gain="74473f" blacklevel="-13762f" grayscale="t" bilevel="t"/>
          </v:shape>
        </w:pict>
      </w:r>
    </w:p>
    <w:p w:rsidR="00354757" w:rsidRDefault="00657D03" w:rsidP="00657D03">
      <w:pPr>
        <w:ind w:firstLine="709"/>
      </w:pPr>
      <w:r>
        <w:t>Рис.2</w:t>
      </w:r>
      <w:r w:rsidRPr="00657D03">
        <w:t xml:space="preserve"> - </w:t>
      </w:r>
      <w:r w:rsidR="00354757" w:rsidRPr="00657D03">
        <w:t>Координатно-расточный станок 243ВМФ2</w:t>
      </w:r>
    </w:p>
    <w:p w:rsidR="00657D03" w:rsidRPr="00657D03" w:rsidRDefault="00657D03" w:rsidP="00657D03">
      <w:pPr>
        <w:ind w:firstLine="709"/>
      </w:pPr>
    </w:p>
    <w:p w:rsidR="00354757" w:rsidRPr="00657D03" w:rsidRDefault="00787DE4" w:rsidP="00657D03">
      <w:pPr>
        <w:ind w:firstLine="709"/>
      </w:pPr>
      <w:r>
        <w:pict>
          <v:shape id="_x0000_i1027" type="#_x0000_t75" style="width:223.5pt;height:184.5pt">
            <v:imagedata r:id="rId9" o:title="" gain="86232f" blacklevel="-7864f" grayscale="t" bilevel="t"/>
          </v:shape>
        </w:pict>
      </w:r>
    </w:p>
    <w:p w:rsidR="00657D03" w:rsidRDefault="00657D03" w:rsidP="00657D03">
      <w:pPr>
        <w:ind w:firstLine="709"/>
      </w:pPr>
      <w:r>
        <w:t>Рис.3</w:t>
      </w:r>
      <w:r w:rsidRPr="00657D03">
        <w:t xml:space="preserve"> - </w:t>
      </w:r>
      <w:r w:rsidR="00B520C9">
        <w:t>Сверлильно-фрезерный</w:t>
      </w:r>
      <w:r w:rsidR="00354757" w:rsidRPr="00657D03">
        <w:t xml:space="preserve"> станок 2348ПМФ2</w:t>
      </w:r>
    </w:p>
    <w:p w:rsidR="00657D03" w:rsidRPr="00657D03" w:rsidRDefault="00657D03" w:rsidP="00657D03">
      <w:pPr>
        <w:ind w:firstLine="709"/>
      </w:pPr>
    </w:p>
    <w:p w:rsidR="00354757" w:rsidRPr="00657D03" w:rsidRDefault="00354757" w:rsidP="00657D03">
      <w:pPr>
        <w:pStyle w:val="2"/>
      </w:pPr>
      <w:r w:rsidRPr="00657D03">
        <w:t>Фрезерные станки с ЧПУ</w:t>
      </w:r>
    </w:p>
    <w:p w:rsidR="00657D03" w:rsidRDefault="00657D03" w:rsidP="00657D03">
      <w:pPr>
        <w:ind w:firstLine="709"/>
        <w:rPr>
          <w:i/>
          <w:iCs/>
        </w:rPr>
      </w:pPr>
    </w:p>
    <w:p w:rsidR="00657D03" w:rsidRDefault="00354757" w:rsidP="00657D03">
      <w:pPr>
        <w:ind w:firstLine="709"/>
      </w:pPr>
      <w:r w:rsidRPr="00657D03">
        <w:t>Фрезерные станки с ЧПУ могут быть выполнены в различных компоновочных вариантах</w:t>
      </w:r>
      <w:r w:rsidR="00657D03" w:rsidRPr="00657D03">
        <w:t xml:space="preserve">: </w:t>
      </w:r>
      <w:r w:rsidRPr="00657D03">
        <w:t>вертикально-фрезерных, горизонтально-фрезерных и продольно-фрезерных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Консольный вертикально-фрезерный станок с ЧПУ мод</w:t>
      </w:r>
      <w:r w:rsidR="00657D03">
        <w:t>.6</w:t>
      </w:r>
      <w:r w:rsidRPr="00657D03">
        <w:t>Р13ФЗ</w:t>
      </w:r>
      <w:r w:rsidR="00657D03">
        <w:t xml:space="preserve"> (</w:t>
      </w:r>
      <w:r w:rsidRPr="00657D03">
        <w:t>4</w:t>
      </w:r>
      <w:r w:rsidR="00657D03" w:rsidRPr="00657D03">
        <w:t xml:space="preserve">) </w:t>
      </w:r>
      <w:r w:rsidRPr="00657D03">
        <w:t>предназначен для обработки концевыми и радиусными фрезами плоских и пространственных деталей сложного профиля</w:t>
      </w:r>
      <w:r w:rsidR="00657D03">
        <w:t xml:space="preserve"> (</w:t>
      </w:r>
      <w:r w:rsidRPr="00657D03">
        <w:t>штампов, пресс-форм, кулачков</w:t>
      </w:r>
      <w:r w:rsidR="00657D03" w:rsidRPr="00657D03">
        <w:t xml:space="preserve">) </w:t>
      </w:r>
      <w:r w:rsidRPr="00657D03">
        <w:t>из черных, цветных металлов и других материалов в мелкосерийном и серийном производстве</w:t>
      </w:r>
      <w:r w:rsidR="00657D03" w:rsidRPr="00657D03">
        <w:t xml:space="preserve">. </w:t>
      </w:r>
      <w:r w:rsidRPr="00657D03">
        <w:t>Пространственная обработка достигается сочетанием перемещения стола станка с деталью в горизонтальной плоскости по двум координатам и вертикального перемещения шпиндельной головки с режущим инструментом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Основные движения в станке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 xml:space="preserve">Главное движение </w:t>
      </w:r>
      <w:r w:rsidR="00657D03">
        <w:t>-</w:t>
      </w:r>
      <w:r w:rsidRPr="00657D03">
        <w:t xml:space="preserve"> вращение шпинделя</w:t>
      </w:r>
      <w:r w:rsidR="00657D03" w:rsidRPr="00657D03">
        <w:t xml:space="preserve">; </w:t>
      </w:r>
      <w:r w:rsidRPr="00657D03">
        <w:t xml:space="preserve">движение подачи </w:t>
      </w:r>
      <w:r w:rsidR="00657D03">
        <w:t>-</w:t>
      </w:r>
      <w:r w:rsidRPr="00657D03">
        <w:t xml:space="preserve"> перемещение салазок в поперечном, стола в продольном и шпиндельной головки в вертикальном направлениях</w:t>
      </w:r>
      <w:r w:rsidR="00657D03" w:rsidRPr="00657D03">
        <w:t xml:space="preserve">; </w:t>
      </w:r>
      <w:r w:rsidRPr="00657D03">
        <w:t xml:space="preserve">вспомогательные движения </w:t>
      </w:r>
      <w:r w:rsidR="00657D03">
        <w:t>-</w:t>
      </w:r>
      <w:r w:rsidRPr="00657D03">
        <w:t xml:space="preserve"> установочные перемещения узлов станка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Механизм главного движения станка представляет обычную коробку скоростей, в которой 18 различных частот вращений шпинделя</w:t>
      </w:r>
      <w:r w:rsidR="00657D03">
        <w:t xml:space="preserve"> (</w:t>
      </w:r>
      <w:r w:rsidRPr="00657D03">
        <w:t>в диапазоне 40</w:t>
      </w:r>
      <w:r w:rsidR="00657D03">
        <w:t>... 20</w:t>
      </w:r>
      <w:r w:rsidRPr="00657D03">
        <w:t>00 мин-1</w:t>
      </w:r>
      <w:r w:rsidR="00657D03" w:rsidRPr="00657D03">
        <w:t xml:space="preserve">) </w:t>
      </w:r>
      <w:r w:rsidRPr="00657D03">
        <w:t>получается за счет переключения двух тройных</w:t>
      </w:r>
      <w:r w:rsidR="00657D03">
        <w:t xml:space="preserve"> (</w:t>
      </w:r>
      <w:r w:rsidRPr="00657D03">
        <w:t>z = 19-22-16 и z = 37</w:t>
      </w:r>
      <w:r w:rsidR="00657D03">
        <w:t>-</w:t>
      </w:r>
      <w:r w:rsidRPr="00657D03">
        <w:t>46</w:t>
      </w:r>
      <w:r w:rsidR="00657D03">
        <w:t>-</w:t>
      </w:r>
      <w:r w:rsidRPr="00657D03">
        <w:t>26</w:t>
      </w:r>
      <w:r w:rsidR="00657D03" w:rsidRPr="00657D03">
        <w:t xml:space="preserve">) </w:t>
      </w:r>
      <w:r w:rsidRPr="00657D03">
        <w:t>и одного двойного</w:t>
      </w:r>
      <w:r w:rsidR="00657D03">
        <w:t xml:space="preserve"> (</w:t>
      </w:r>
      <w:r w:rsidRPr="00657D03">
        <w:t>z = 82-19</w:t>
      </w:r>
      <w:r w:rsidR="00657D03" w:rsidRPr="00657D03">
        <w:t xml:space="preserve">) </w:t>
      </w:r>
      <w:r w:rsidRPr="00657D03">
        <w:t>блоков зубчатых колес</w:t>
      </w:r>
      <w:r w:rsidR="00657D03" w:rsidRPr="00657D03">
        <w:t xml:space="preserve">. </w:t>
      </w:r>
      <w:r w:rsidRPr="00657D03">
        <w:t>Источником мощности служит электродвигатель М,</w:t>
      </w:r>
      <w:r w:rsidR="00657D03">
        <w:t xml:space="preserve"> (</w:t>
      </w:r>
      <w:r w:rsidRPr="00657D03">
        <w:t>N= 7,5 кВт, п = 1450 мин</w:t>
      </w:r>
      <w:r w:rsidR="00657D03">
        <w:t>"</w:t>
      </w:r>
      <w:r w:rsidRPr="00657D03">
        <w:t>1</w:t>
      </w:r>
      <w:r w:rsidR="00657D03" w:rsidRPr="00657D03">
        <w:t>).</w:t>
      </w:r>
    </w:p>
    <w:p w:rsidR="00657D03" w:rsidRDefault="00354757" w:rsidP="00657D03">
      <w:pPr>
        <w:ind w:firstLine="709"/>
      </w:pPr>
      <w:r w:rsidRPr="00657D03">
        <w:t>Механизм подачи</w:t>
      </w:r>
      <w:r w:rsidR="00657D03" w:rsidRPr="00657D03">
        <w:t xml:space="preserve">. </w:t>
      </w:r>
      <w:r w:rsidRPr="00657D03">
        <w:t xml:space="preserve">Заготовка, устанавливаемая на столе станка, при обработке перемещается в горизонтальной плоскости в двух взаимно перпендикулярных направлениях </w:t>
      </w:r>
      <w:r w:rsidR="00657D03">
        <w:t>-</w:t>
      </w:r>
      <w:r w:rsidRPr="00657D03">
        <w:t xml:space="preserve"> продольном и поперечном</w:t>
      </w:r>
      <w:r w:rsidR="00657D03" w:rsidRPr="00657D03">
        <w:t xml:space="preserve">. </w:t>
      </w:r>
      <w:r w:rsidRPr="00657D03">
        <w:t>Шпиндель станка вместе с ползуном может перемещаться по вертикали</w:t>
      </w:r>
      <w:r w:rsidR="00657D03" w:rsidRPr="00657D03">
        <w:t xml:space="preserve">. </w:t>
      </w:r>
      <w:r w:rsidRPr="00657D03">
        <w:t>Эти три движения осуществляются от трех исполнительных механизмов станка</w:t>
      </w:r>
      <w:r w:rsidR="00657D03" w:rsidRPr="00657D03">
        <w:t xml:space="preserve">. </w:t>
      </w:r>
      <w:r w:rsidRPr="00657D03">
        <w:t>Каждый исполнительный механизм</w:t>
      </w:r>
      <w:r w:rsidR="00657D03">
        <w:t xml:space="preserve"> (</w:t>
      </w:r>
      <w:r w:rsidRPr="00657D03">
        <w:t>М\, М2, Mj</w:t>
      </w:r>
      <w:r w:rsidR="00657D03" w:rsidRPr="00657D03">
        <w:t xml:space="preserve">) </w:t>
      </w:r>
      <w:r w:rsidRPr="00657D03">
        <w:t>снабжен шаговым двигателем, который управляет гидродвигателем</w:t>
      </w:r>
      <w:r w:rsidR="00657D03">
        <w:t xml:space="preserve"> (</w:t>
      </w:r>
      <w:r w:rsidRPr="00657D03">
        <w:t>fy, Г3, Г4</w:t>
      </w:r>
      <w:r w:rsidR="00657D03" w:rsidRPr="00657D03">
        <w:t>),</w:t>
      </w:r>
      <w:r w:rsidRPr="00657D03">
        <w:t xml:space="preserve"> а последний, в свою очередь, приводит в движение рабочий орган станка через зубчатые колеса и шариковую винтовую пару</w:t>
      </w:r>
      <w:r w:rsidR="00657D03">
        <w:t xml:space="preserve"> (</w:t>
      </w:r>
      <w:r w:rsidRPr="00657D03">
        <w:t>2,3,4</w:t>
      </w:r>
      <w:r w:rsidR="00657D03" w:rsidRPr="00657D03">
        <w:t xml:space="preserve">). </w:t>
      </w:r>
      <w:r w:rsidRPr="00657D03">
        <w:t>Каждому импульсу, поступающему в шаговый двигатель, соответствует перемещение ползуна со шпинделем или стола на 0,01 мм</w:t>
      </w:r>
      <w:r w:rsidR="00657D03" w:rsidRPr="00657D03">
        <w:t xml:space="preserve">. </w:t>
      </w:r>
      <w:r w:rsidRPr="00657D03">
        <w:t>Скорость подачи изменяется от 20 до 600 мм/мин</w:t>
      </w:r>
      <w:r w:rsidR="00657D03" w:rsidRPr="00657D03">
        <w:t xml:space="preserve">. </w:t>
      </w:r>
      <w:r w:rsidRPr="00657D03">
        <w:t>Консоль станка со столом и салазками имеет установочное вертикальное перемещение от гидромотора Г</w:t>
      </w:r>
      <w:r w:rsidR="00657D03" w:rsidRPr="00657D03">
        <w:t xml:space="preserve">] </w:t>
      </w:r>
      <w:r w:rsidRPr="00657D03">
        <w:t>через пару конических колес 18-72 и винтовую пару 1</w:t>
      </w:r>
      <w:r w:rsidR="00657D03" w:rsidRPr="00657D03">
        <w:t xml:space="preserve">. </w:t>
      </w:r>
      <w:r w:rsidRPr="00657D03">
        <w:t>В станке предусмотрено и ручное перемещение узлов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Специализированный вертикально-фрезерный станок 6М1ЗСН с ЧПУ</w:t>
      </w:r>
      <w:r w:rsidR="00657D03" w:rsidRPr="00657D03">
        <w:t xml:space="preserve"> </w:t>
      </w:r>
      <w:r w:rsidRPr="00657D03">
        <w:t>предназначен для изготовления деталей типа балки, у которой концевой фрезой обрабатывается наружный контур, плоскость проушины, внутренние контуры колодцев и дно колодцев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Станки с ЧПУ 65А80Ф4, 65А80ПМФ4 и 65А90Ф4 составляют гамму вертикальных фрезерных станков с крестовым столом с различной степенью автоматизации</w:t>
      </w:r>
      <w:r w:rsidR="00657D03" w:rsidRPr="00657D03">
        <w:t xml:space="preserve">. </w:t>
      </w:r>
      <w:r w:rsidRPr="00657D03">
        <w:t>Перемещение стола, салазок и бабки осуществляется от отдельных безредукторных приводов подач с высокомоментными электродвигателями постоянного тока через шарико-винтовые передачи</w:t>
      </w:r>
      <w:r w:rsidR="00657D03" w:rsidRPr="00657D03">
        <w:t xml:space="preserve">. </w:t>
      </w:r>
      <w:r w:rsidRPr="00657D03">
        <w:t>Инструментальный магазин и устройство автоматической смены инструмента обеспечивает выбор и смену инструмента для выполнения операций фрезерования, сверления, растачивания и нарезания резьбы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Вертикально-фрезерный станок с ЧПУ 6520ФЗ-36</w:t>
      </w:r>
      <w:r w:rsidR="00657D03">
        <w:t xml:space="preserve"> (рис.5</w:t>
      </w:r>
      <w:r w:rsidR="00657D03" w:rsidRPr="00657D03">
        <w:t xml:space="preserve">) </w:t>
      </w:r>
      <w:r w:rsidRPr="00657D03">
        <w:t>предназначен для фрезерования разнообразных деталей сложной формы торцевыми, концевыми, угловыми и фасонными фрезами</w:t>
      </w:r>
      <w:r w:rsidR="00657D03" w:rsidRPr="00657D03">
        <w:t xml:space="preserve">. </w:t>
      </w:r>
      <w:r w:rsidRPr="00657D03">
        <w:t>Обработка может производиться по трем координатам одновременно</w:t>
      </w:r>
      <w:r w:rsidR="00657D03" w:rsidRPr="00657D03">
        <w:t xml:space="preserve">. </w:t>
      </w:r>
      <w:r w:rsidRPr="00657D03">
        <w:t>Кроме фрезерования на станке можно выполнять сверление, растачивание, зенкерование и развертывание отверстий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Специализированный вертикально-фрезерный станок мод</w:t>
      </w:r>
      <w:r w:rsidR="00657D03" w:rsidRPr="00657D03">
        <w:t xml:space="preserve">. </w:t>
      </w:r>
      <w:r w:rsidRPr="00657D03">
        <w:t>МА655АЗ</w:t>
      </w:r>
      <w:r w:rsidR="00657D03">
        <w:t xml:space="preserve"> (Рис.6</w:t>
      </w:r>
      <w:r w:rsidR="00657D03" w:rsidRPr="00657D03">
        <w:t xml:space="preserve">) </w:t>
      </w:r>
      <w:r w:rsidRPr="00657D03">
        <w:t>предназначен для обработки деталей сложной криволинейной формы типа дисков, плит, рычагов и корпусных деталей из сталей, титановых и легких сплавов</w:t>
      </w:r>
      <w:r w:rsidR="00657D03" w:rsidRPr="00657D03">
        <w:t xml:space="preserve">. </w:t>
      </w:r>
      <w:r w:rsidRPr="00657D03">
        <w:t>Станок оснащен системой ЧПУ и устройством для автоматической смены инструмента</w:t>
      </w:r>
      <w:r w:rsidR="00657D03" w:rsidRPr="00657D03">
        <w:t xml:space="preserve">. </w:t>
      </w:r>
      <w:r w:rsidRPr="00657D03">
        <w:t>На станке выполняют фрезерование плоскостей и пазов, сверление, зенкерование, развертывание и предварительное растачивание отверстий</w:t>
      </w:r>
      <w:r w:rsidR="00657D03" w:rsidRPr="00657D03">
        <w:t xml:space="preserve">. </w:t>
      </w:r>
      <w:r w:rsidRPr="00657D03">
        <w:t>Обработка осуществляется по трем координатам по программе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Для объемной обработки ковочных, вытяжных и вырубных штампов, литейных моделей и кокилей, пресс-форм и плоских сложных контуров применяют горизонтально-фрезерные станки с ЧПУ мод</w:t>
      </w:r>
      <w:r w:rsidR="00657D03">
        <w:t>.6</w:t>
      </w:r>
      <w:r w:rsidRPr="00657D03">
        <w:t>В443ФЗ и 6В444ФЗ</w:t>
      </w:r>
      <w:r w:rsidR="00657D03">
        <w:t xml:space="preserve"> (рис.7</w:t>
      </w:r>
      <w:r w:rsidR="00657D03" w:rsidRPr="00657D03">
        <w:t xml:space="preserve">). </w:t>
      </w:r>
      <w:r w:rsidRPr="00657D03">
        <w:t>Широкий диапазон изменения скорости вращения шпинделя и оснащение станка ускорительной съемной головкой позволяют вести наиболее производительную обработку</w:t>
      </w:r>
      <w:r w:rsidR="00657D03" w:rsidRPr="00657D03">
        <w:t xml:space="preserve">. </w:t>
      </w:r>
      <w:r w:rsidRPr="00657D03">
        <w:t>Применение съемной двухшпиндельной головки дает возможность обрабатывать одновременно две детали</w:t>
      </w:r>
      <w:r w:rsidR="00657D03" w:rsidRPr="00657D03">
        <w:t xml:space="preserve">. </w:t>
      </w:r>
      <w:r w:rsidRPr="00657D03">
        <w:t>Программа работы станка записывается на программоносителе и вводится непосредственно с пульта устройства ЧПУ, которое вычисляет траекторию движения режущего инструмента и скорость его перемещения по трем координатам</w:t>
      </w:r>
      <w:r w:rsidR="00657D03" w:rsidRPr="00657D03">
        <w:t xml:space="preserve">. </w:t>
      </w:r>
      <w:r w:rsidRPr="00657D03">
        <w:t>Фактическое положение подвижных узлов контролируется датчиками обратной связи</w:t>
      </w:r>
      <w:r w:rsidR="00657D03" w:rsidRPr="00657D03">
        <w:t xml:space="preserve">. </w:t>
      </w:r>
      <w:r w:rsidRPr="00657D03">
        <w:t>Не меняя программы, на станке можно изготовить пуансон и матрицу, зеркальное изделие, а также изделие в масштабе</w:t>
      </w:r>
      <w:r w:rsidR="00657D03">
        <w:t xml:space="preserve"> (</w:t>
      </w:r>
      <w:r w:rsidRPr="00657D03">
        <w:t>1</w:t>
      </w:r>
      <w:r w:rsidR="00657D03" w:rsidRPr="00657D03">
        <w:t xml:space="preserve">: </w:t>
      </w:r>
      <w:r w:rsidRPr="00657D03">
        <w:t>2, 1</w:t>
      </w:r>
      <w:r w:rsidR="00657D03" w:rsidRPr="00657D03">
        <w:t xml:space="preserve">: </w:t>
      </w:r>
      <w:r w:rsidRPr="00657D03">
        <w:t>5, 1</w:t>
      </w:r>
      <w:r w:rsidR="00657D03" w:rsidRPr="00657D03">
        <w:t xml:space="preserve">: </w:t>
      </w:r>
      <w:r w:rsidRPr="00657D03">
        <w:t>10</w:t>
      </w:r>
      <w:r w:rsidR="00657D03" w:rsidRPr="00657D03">
        <w:t>),</w:t>
      </w:r>
      <w:r w:rsidRPr="00657D03">
        <w:t xml:space="preserve"> установить инструмент другой длины и диаметра, изменить припуск на последующую обработку</w:t>
      </w:r>
      <w:r w:rsidR="00657D03" w:rsidRPr="00657D03">
        <w:t>.</w:t>
      </w:r>
    </w:p>
    <w:p w:rsidR="00354757" w:rsidRDefault="00354757" w:rsidP="00657D03">
      <w:pPr>
        <w:ind w:firstLine="709"/>
      </w:pPr>
      <w:r w:rsidRPr="00657D03">
        <w:t>На базе станков ФП-27НЗ и ФП-27С разработана модификация четырехкоординатного фрезерного станка с ЧПУ и автоматической сменой инструмента ФП-27-4С</w:t>
      </w:r>
      <w:r w:rsidR="00657D03" w:rsidRPr="00657D03">
        <w:t xml:space="preserve">. </w:t>
      </w:r>
      <w:r w:rsidRPr="00657D03">
        <w:t>На станке возможна обработка торцевыми и концевыми фрезами плоскостей, прямолинейных и криволинейных наружных и внутренних поверхностей с постоянными и с изменяющимися углами наклона</w:t>
      </w:r>
      <w:r w:rsidR="00657D03" w:rsidRPr="00657D03">
        <w:t xml:space="preserve">. </w:t>
      </w:r>
      <w:r w:rsidRPr="00657D03">
        <w:t>Станок может выполнять сверление, зенкерование, растачивание и развертывание отверстий, а также нарезание резьбы специальными оправками с метчиком или резьбовой головкой</w:t>
      </w:r>
    </w:p>
    <w:p w:rsidR="00657D03" w:rsidRPr="00657D03" w:rsidRDefault="00657D03" w:rsidP="00657D03">
      <w:pPr>
        <w:ind w:firstLine="709"/>
      </w:pPr>
    </w:p>
    <w:p w:rsidR="00657D03" w:rsidRPr="00657D03" w:rsidRDefault="00787DE4" w:rsidP="00657D03">
      <w:pPr>
        <w:ind w:firstLine="709"/>
      </w:pPr>
      <w:r>
        <w:pict>
          <v:shape id="_x0000_i1028" type="#_x0000_t75" style="width:154.5pt;height:143.25pt">
            <v:imagedata r:id="rId10" o:title="" gain="74473f" blacklevel="-11796f" grayscale="t" bilevel="t"/>
          </v:shape>
        </w:pict>
      </w:r>
    </w:p>
    <w:p w:rsidR="00354757" w:rsidRDefault="00657D03" w:rsidP="00657D03">
      <w:pPr>
        <w:ind w:firstLine="709"/>
        <w:rPr>
          <w:i/>
          <w:iCs/>
        </w:rPr>
      </w:pPr>
      <w:r>
        <w:rPr>
          <w:i/>
          <w:iCs/>
        </w:rPr>
        <w:t>Рис.4</w:t>
      </w:r>
      <w:r w:rsidRPr="00657D03">
        <w:rPr>
          <w:i/>
          <w:iCs/>
        </w:rPr>
        <w:t xml:space="preserve"> - </w:t>
      </w:r>
      <w:r w:rsidR="00354757" w:rsidRPr="00657D03">
        <w:rPr>
          <w:i/>
          <w:iCs/>
        </w:rPr>
        <w:t>Вертикально-фрезерный станок 6Р13ФЗ</w:t>
      </w:r>
    </w:p>
    <w:p w:rsidR="00657D03" w:rsidRPr="00657D03" w:rsidRDefault="00ED374D" w:rsidP="00657D03">
      <w:pPr>
        <w:ind w:firstLine="709"/>
      </w:pPr>
      <w:r>
        <w:rPr>
          <w:i/>
          <w:iCs/>
        </w:rPr>
        <w:br w:type="page"/>
      </w:r>
      <w:r w:rsidR="00787DE4">
        <w:pict>
          <v:shape id="_x0000_i1029" type="#_x0000_t75" style="width:135pt;height:126pt">
            <v:imagedata r:id="rId11" o:title="" blacklevel="-11796f" grayscale="t" bilevel="t"/>
          </v:shape>
        </w:pict>
      </w:r>
    </w:p>
    <w:p w:rsidR="00354757" w:rsidRDefault="00657D03" w:rsidP="00657D03">
      <w:pPr>
        <w:ind w:firstLine="709"/>
        <w:rPr>
          <w:i/>
          <w:iCs/>
        </w:rPr>
      </w:pPr>
      <w:r>
        <w:rPr>
          <w:i/>
          <w:iCs/>
        </w:rPr>
        <w:t>Рис.5</w:t>
      </w:r>
      <w:r w:rsidRPr="00657D03">
        <w:rPr>
          <w:i/>
          <w:iCs/>
        </w:rPr>
        <w:t xml:space="preserve"> - </w:t>
      </w:r>
      <w:r w:rsidR="00354757" w:rsidRPr="00657D03">
        <w:rPr>
          <w:i/>
          <w:iCs/>
        </w:rPr>
        <w:t>Вертикально-фрезерный станок с ЧПУ 6520ФЗ-36</w:t>
      </w:r>
    </w:p>
    <w:p w:rsidR="00657D03" w:rsidRPr="00657D03" w:rsidRDefault="00657D03" w:rsidP="00657D03">
      <w:pPr>
        <w:ind w:firstLine="709"/>
        <w:rPr>
          <w:i/>
          <w:iCs/>
        </w:rPr>
      </w:pPr>
    </w:p>
    <w:p w:rsidR="00354757" w:rsidRPr="00657D03" w:rsidRDefault="00787DE4" w:rsidP="00657D03">
      <w:pPr>
        <w:ind w:firstLine="709"/>
        <w:rPr>
          <w:i/>
          <w:iCs/>
        </w:rPr>
      </w:pPr>
      <w:r>
        <w:rPr>
          <w:i/>
          <w:iCs/>
        </w:rPr>
        <w:pict>
          <v:shape id="_x0000_i1030" type="#_x0000_t75" style="width:138pt;height:135pt">
            <v:imagedata r:id="rId12" o:title="" blacklevel="-11796f" grayscale="t" bilevel="t"/>
          </v:shape>
        </w:pict>
      </w:r>
    </w:p>
    <w:p w:rsidR="00354757" w:rsidRDefault="00657D03" w:rsidP="00657D03">
      <w:pPr>
        <w:ind w:firstLine="709"/>
        <w:rPr>
          <w:i/>
          <w:iCs/>
        </w:rPr>
      </w:pPr>
      <w:r>
        <w:rPr>
          <w:i/>
          <w:iCs/>
        </w:rPr>
        <w:t>Рис.6</w:t>
      </w:r>
      <w:r w:rsidR="00354757" w:rsidRPr="00657D03">
        <w:rPr>
          <w:i/>
          <w:iCs/>
        </w:rPr>
        <w:t xml:space="preserve"> Специализированный вертикально-фрезерный станок МА655АЗ</w:t>
      </w:r>
    </w:p>
    <w:p w:rsidR="00657D03" w:rsidRPr="00657D03" w:rsidRDefault="00657D03" w:rsidP="00657D03">
      <w:pPr>
        <w:ind w:firstLine="709"/>
        <w:rPr>
          <w:i/>
          <w:iCs/>
        </w:rPr>
      </w:pPr>
    </w:p>
    <w:p w:rsidR="00354757" w:rsidRPr="00657D03" w:rsidRDefault="00787DE4" w:rsidP="00657D03">
      <w:pPr>
        <w:ind w:firstLine="709"/>
        <w:rPr>
          <w:i/>
          <w:iCs/>
        </w:rPr>
      </w:pPr>
      <w:r>
        <w:rPr>
          <w:i/>
          <w:iCs/>
        </w:rPr>
        <w:pict>
          <v:shape id="_x0000_i1031" type="#_x0000_t75" style="width:207pt;height:141pt">
            <v:imagedata r:id="rId13" o:title="" blacklevel="-13762f" grayscale="t" bilevel="t"/>
          </v:shape>
        </w:pict>
      </w:r>
    </w:p>
    <w:p w:rsidR="00657D03" w:rsidRDefault="00657D03" w:rsidP="00657D03">
      <w:pPr>
        <w:ind w:firstLine="709"/>
        <w:rPr>
          <w:i/>
          <w:iCs/>
        </w:rPr>
      </w:pPr>
      <w:r>
        <w:rPr>
          <w:i/>
          <w:iCs/>
        </w:rPr>
        <w:t>Рис.7</w:t>
      </w:r>
      <w:r w:rsidR="00354757" w:rsidRPr="00657D03">
        <w:rPr>
          <w:i/>
          <w:iCs/>
        </w:rPr>
        <w:t xml:space="preserve"> Станок 6В444ФЗ</w:t>
      </w:r>
    </w:p>
    <w:p w:rsidR="00657D03" w:rsidRPr="00657D03" w:rsidRDefault="00657D03" w:rsidP="00657D03">
      <w:pPr>
        <w:ind w:firstLine="709"/>
        <w:rPr>
          <w:i/>
          <w:iCs/>
        </w:rPr>
      </w:pPr>
    </w:p>
    <w:p w:rsidR="00657D03" w:rsidRDefault="00354757" w:rsidP="00657D03">
      <w:pPr>
        <w:pStyle w:val="2"/>
      </w:pPr>
      <w:r w:rsidRPr="00657D03">
        <w:t>Сверлильно-фрезерно-расточные станки</w:t>
      </w:r>
    </w:p>
    <w:p w:rsidR="00657D03" w:rsidRDefault="00657D03" w:rsidP="00657D03">
      <w:pPr>
        <w:ind w:firstLine="709"/>
        <w:rPr>
          <w:i/>
          <w:iCs/>
        </w:rPr>
      </w:pPr>
    </w:p>
    <w:p w:rsidR="00657D03" w:rsidRDefault="00354757" w:rsidP="00657D03">
      <w:pPr>
        <w:ind w:firstLine="709"/>
      </w:pPr>
      <w:r w:rsidRPr="00657D03">
        <w:t>Сверлильно-фрезерно-расточные станки выпускаются в вертикальном и горизонтальном исполнениях</w:t>
      </w:r>
      <w:r w:rsidR="00657D03" w:rsidRPr="00657D03">
        <w:t xml:space="preserve">. </w:t>
      </w:r>
      <w:r w:rsidRPr="00657D03">
        <w:t>Вертикальные станки выполняются с подвижной вертикали перемещающейся шпиндельной бабкой и крестовым столом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Многооперационный станок с ЧПУ модели 21104П7Ф4</w:t>
      </w:r>
      <w:r w:rsidR="00657D03">
        <w:t xml:space="preserve"> (рис.8</w:t>
      </w:r>
      <w:r w:rsidR="00657D03" w:rsidRPr="00657D03">
        <w:t xml:space="preserve">) </w:t>
      </w:r>
      <w:r w:rsidRPr="00657D03">
        <w:t>предназначены</w:t>
      </w:r>
      <w:r w:rsidR="00657D03" w:rsidRPr="00657D03">
        <w:t xml:space="preserve"> </w:t>
      </w:r>
      <w:r w:rsidRPr="00657D03">
        <w:t>для высокопроизводительной обработки малогабаритных деталей сложной конфигурации</w:t>
      </w:r>
      <w:r w:rsidR="00657D03" w:rsidRPr="00657D03">
        <w:t xml:space="preserve">. </w:t>
      </w:r>
      <w:r w:rsidRPr="00657D03">
        <w:t>На станке можно выполни сверление, зенкерование, развертывание растачивание, фрезерование по контуру</w:t>
      </w:r>
      <w:r w:rsidR="00657D03" w:rsidRPr="00657D03">
        <w:t xml:space="preserve">; </w:t>
      </w:r>
      <w:r w:rsidRPr="00657D03">
        <w:t>нарезание резьб метчиками</w:t>
      </w:r>
      <w:r w:rsidR="00657D03" w:rsidRPr="00657D03">
        <w:t xml:space="preserve">. </w:t>
      </w:r>
      <w:r w:rsidRPr="00657D03">
        <w:t>Станок оснащен автоматическим устройством</w:t>
      </w:r>
      <w:r w:rsidR="00657D03" w:rsidRPr="00657D03">
        <w:t xml:space="preserve"> </w:t>
      </w:r>
      <w:r w:rsidRPr="00657D03">
        <w:t>столов-спутников на две позиции</w:t>
      </w:r>
      <w:r w:rsidR="00657D03" w:rsidRPr="00657D03">
        <w:t xml:space="preserve">. </w:t>
      </w:r>
      <w:r w:rsidRPr="00657D03">
        <w:t>Загрузка заготовки происходит во время работы станка</w:t>
      </w:r>
      <w:r w:rsidR="00657D03" w:rsidRPr="00657D03">
        <w:t xml:space="preserve">. </w:t>
      </w:r>
      <w:r w:rsidRPr="00657D03">
        <w:t>Для односторонней комплексной обработки плоских деталей средних размеров, по заданной программе применяют вертикальный сверлильно-фрезерно-расточной станок с ЧПУ модели 2256ВМФ4</w:t>
      </w:r>
      <w:r w:rsidR="00657D03">
        <w:t xml:space="preserve"> (рис.9</w:t>
      </w:r>
      <w:r w:rsidR="00657D03" w:rsidRPr="00657D03">
        <w:t>).</w:t>
      </w:r>
    </w:p>
    <w:p w:rsidR="00657D03" w:rsidRDefault="00354757" w:rsidP="00657D03">
      <w:pPr>
        <w:ind w:firstLine="709"/>
      </w:pPr>
      <w:r w:rsidRPr="00657D03">
        <w:t>На станке можно производить получистовое и чистовое фрезерование плоскостей, пазов и криволинейных поверхностей фрезами различных типов, а также растачивание, сверление, зенкерование, развертывание, нарезание резьб метчиками в деталях из чугуна, стали, цветных металлов и пластмасс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Вертикальный фрезерно-сверлильно-расточный полуавтомат с ЧПУ модели 65А60МФ4-01 предназначен для обработки по программе деталей сложной конфигурации типа кулачков, копиров, штампов, а также корпусных деталей из чугуна, стали я цветных металлов</w:t>
      </w:r>
      <w:r w:rsidR="00657D03" w:rsidRPr="00657D03">
        <w:t xml:space="preserve">. </w:t>
      </w:r>
      <w:r w:rsidRPr="00657D03">
        <w:t>Полуавтомат имеет 24-местный инструментальный магазин и устройство автоматической смены инструмента, оснащен крестовым столом</w:t>
      </w:r>
      <w:r w:rsidR="00657D03" w:rsidRPr="00657D03">
        <w:t xml:space="preserve">. </w:t>
      </w:r>
      <w:r w:rsidRPr="00657D03">
        <w:t>В полуавтомате предусмотрены бесступенчатое регулирование приводов подач с электродвигателями постоянного тока, система блокировки и предохранительных устройств, обеспечивающих высокую надежность работы</w:t>
      </w:r>
      <w:r w:rsidR="00657D03" w:rsidRPr="00657D03">
        <w:t xml:space="preserve">. </w:t>
      </w:r>
      <w:r w:rsidRPr="00657D03">
        <w:t xml:space="preserve">Отклонение от плоскостности обработанной поверхности на длине 300 мм составляет 12 мкм, отклонение от заданного контура обработанной детали </w:t>
      </w:r>
      <w:r w:rsidR="00657D03">
        <w:t>-</w:t>
      </w:r>
      <w:r w:rsidRPr="00657D03">
        <w:t xml:space="preserve"> 40 мкм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Сверлильно-фрезерно-расточные станки горизонтальной компоновки преобладали в парке многоцелевых станков</w:t>
      </w:r>
      <w:r w:rsidR="00657D03" w:rsidRPr="00657D03">
        <w:t xml:space="preserve">. </w:t>
      </w:r>
      <w:r w:rsidRPr="00657D03">
        <w:t>Около 80% этих станков оснащены поворотными столами с приспособлениями-спутниками для автоматической смены заготовок, что позволяет обрабатывать детали в автоматическом режиме с четырех-пяти сторон</w:t>
      </w:r>
      <w:r w:rsidR="00657D03" w:rsidRPr="00657D03">
        <w:t xml:space="preserve">. </w:t>
      </w:r>
      <w:r w:rsidRPr="00657D03">
        <w:t>Горизонтальные станки обычно имеют неподвижную стойку и крестовый стол с поворотной частью, либо поперечно-подвижную стойку и продольно-подвижный поворотный стол</w:t>
      </w:r>
      <w:r w:rsidR="00657D03" w:rsidRPr="00657D03">
        <w:t xml:space="preserve">. </w:t>
      </w:r>
      <w:r w:rsidRPr="00657D03">
        <w:t xml:space="preserve">Инструментальные магазины барабанного типа размещаются на стойте, а магазины цепного типа </w:t>
      </w:r>
      <w:r w:rsidR="00657D03">
        <w:t>-</w:t>
      </w:r>
      <w:r w:rsidRPr="00657D03">
        <w:t xml:space="preserve"> рядом со станком или на стойке сбоку</w:t>
      </w:r>
      <w:r w:rsidR="00657D03" w:rsidRPr="00657D03">
        <w:t xml:space="preserve">. </w:t>
      </w:r>
      <w:r w:rsidRPr="00657D03">
        <w:t>Магазины задают, как правило, емкостью на 16</w:t>
      </w:r>
      <w:r w:rsidR="00657D03">
        <w:t>...9</w:t>
      </w:r>
      <w:r w:rsidRPr="00657D03">
        <w:t>0 инструментов, что в большинстве случаев достаточно для обработки сложных корпусных деталей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Различают горизонтальные станки со встроенными и вынесенными инструментальными магазинами</w:t>
      </w:r>
      <w:r w:rsidR="00657D03" w:rsidRPr="00657D03">
        <w:t>.</w:t>
      </w:r>
    </w:p>
    <w:p w:rsidR="00657D03" w:rsidRDefault="00657D03" w:rsidP="00657D03">
      <w:pPr>
        <w:ind w:firstLine="709"/>
      </w:pPr>
    </w:p>
    <w:p w:rsidR="00354757" w:rsidRPr="00657D03" w:rsidRDefault="00787DE4" w:rsidP="00657D03">
      <w:pPr>
        <w:ind w:firstLine="709"/>
      </w:pPr>
      <w:r>
        <w:pict>
          <v:shape id="_x0000_i1032" type="#_x0000_t75" style="width:282.75pt;height:126.75pt">
            <v:imagedata r:id="rId14" o:title=""/>
          </v:shape>
        </w:pict>
      </w:r>
    </w:p>
    <w:p w:rsidR="00354757" w:rsidRDefault="00354757" w:rsidP="00657D03">
      <w:pPr>
        <w:ind w:firstLine="709"/>
      </w:pPr>
      <w:r w:rsidRPr="00657D03">
        <w:t>Рис 8</w:t>
      </w:r>
      <w:r w:rsidR="00657D03">
        <w:tab/>
      </w:r>
      <w:r w:rsidR="00657D03">
        <w:tab/>
      </w:r>
      <w:r w:rsidR="00657D03">
        <w:tab/>
      </w:r>
      <w:r w:rsidR="00657D03">
        <w:tab/>
      </w:r>
      <w:r w:rsidR="00657D03">
        <w:tab/>
        <w:t>Рис.9</w:t>
      </w:r>
    </w:p>
    <w:p w:rsidR="00657D03" w:rsidRPr="00657D03" w:rsidRDefault="00657D03" w:rsidP="00657D03">
      <w:pPr>
        <w:ind w:firstLine="709"/>
        <w:rPr>
          <w:lang w:val="uk-UA"/>
        </w:rPr>
      </w:pPr>
    </w:p>
    <w:p w:rsidR="00354757" w:rsidRPr="00657D03" w:rsidRDefault="00787DE4" w:rsidP="00657D03">
      <w:pPr>
        <w:ind w:firstLine="709"/>
      </w:pPr>
      <w:r>
        <w:pict>
          <v:shape id="_x0000_i1033" type="#_x0000_t75" style="width:131.25pt;height:96pt">
            <v:imagedata r:id="rId15" o:title=""/>
          </v:shape>
        </w:pict>
      </w:r>
    </w:p>
    <w:p w:rsidR="00354757" w:rsidRDefault="00657D03" w:rsidP="00657D03">
      <w:pPr>
        <w:ind w:firstLine="709"/>
      </w:pPr>
      <w:r>
        <w:t>Рис.1</w:t>
      </w:r>
      <w:r w:rsidR="00354757" w:rsidRPr="00657D03">
        <w:t>0 станок ИР320ПМФ4</w:t>
      </w:r>
    </w:p>
    <w:p w:rsidR="00657D03" w:rsidRPr="00657D03" w:rsidRDefault="00657D03" w:rsidP="00657D03">
      <w:pPr>
        <w:ind w:firstLine="709"/>
      </w:pPr>
    </w:p>
    <w:p w:rsidR="00354757" w:rsidRPr="00657D03" w:rsidRDefault="00787DE4" w:rsidP="00657D03">
      <w:pPr>
        <w:ind w:firstLine="709"/>
      </w:pPr>
      <w:r>
        <w:pict>
          <v:shape id="_x0000_i1034" type="#_x0000_t75" style="width:294pt;height:133.5pt">
            <v:imagedata r:id="rId16" o:title=""/>
          </v:shape>
        </w:pict>
      </w:r>
    </w:p>
    <w:p w:rsidR="00657D03" w:rsidRDefault="00354757" w:rsidP="00657D03">
      <w:pPr>
        <w:ind w:firstLine="709"/>
      </w:pPr>
      <w:r w:rsidRPr="00657D03">
        <w:t>Рис 12</w:t>
      </w:r>
      <w:r w:rsidR="00657D03">
        <w:tab/>
      </w:r>
      <w:r w:rsidR="00657D03">
        <w:tab/>
      </w:r>
      <w:r w:rsidR="00657D03">
        <w:tab/>
      </w:r>
      <w:r w:rsidR="00657D03">
        <w:tab/>
      </w:r>
      <w:r w:rsidR="00657D03">
        <w:tab/>
        <w:t>Рис.1</w:t>
      </w:r>
      <w:r w:rsidRPr="00657D03">
        <w:t>3</w:t>
      </w:r>
    </w:p>
    <w:p w:rsidR="00657D03" w:rsidRDefault="00ED374D" w:rsidP="00657D03">
      <w:pPr>
        <w:ind w:firstLine="709"/>
      </w:pPr>
      <w:r>
        <w:br w:type="page"/>
      </w:r>
      <w:r w:rsidR="00787DE4">
        <w:pict>
          <v:shape id="_x0000_i1035" type="#_x0000_t75" style="width:197.25pt;height:271.5pt">
            <v:imagedata r:id="rId17" o:title=""/>
          </v:shape>
        </w:pict>
      </w:r>
    </w:p>
    <w:p w:rsidR="00657D03" w:rsidRDefault="00657D03" w:rsidP="00657D03">
      <w:pPr>
        <w:ind w:firstLine="709"/>
      </w:pPr>
      <w:r>
        <w:t>Рис.1</w:t>
      </w:r>
      <w:r w:rsidR="00354757" w:rsidRPr="00657D03">
        <w:t>1 Постоянные технологические циклы обработки, используемые на станке модели ИР320МПФ4</w:t>
      </w:r>
      <w:r w:rsidRPr="00657D03">
        <w:t>:</w:t>
      </w:r>
      <w:r>
        <w:t xml:space="preserve"> </w:t>
      </w:r>
      <w:r w:rsidR="00354757" w:rsidRPr="00657D03">
        <w:t>1</w:t>
      </w:r>
      <w:r w:rsidRPr="00657D03">
        <w:t xml:space="preserve"> - </w:t>
      </w:r>
      <w:r w:rsidR="00354757" w:rsidRPr="00657D03">
        <w:t>обратная цековка с ориентацией шпинделя</w:t>
      </w:r>
      <w:r w:rsidRPr="00657D03">
        <w:t>;</w:t>
      </w:r>
      <w:r>
        <w:t xml:space="preserve"> </w:t>
      </w:r>
      <w:r w:rsidR="00354757" w:rsidRPr="00657D03">
        <w:t>2</w:t>
      </w:r>
      <w:r w:rsidRPr="00657D03">
        <w:t xml:space="preserve"> - </w:t>
      </w:r>
      <w:r w:rsidR="00354757" w:rsidRPr="00657D03">
        <w:t>растачивание ступенчатых отверстий</w:t>
      </w:r>
      <w:r w:rsidRPr="00657D03">
        <w:t>;</w:t>
      </w:r>
      <w:r>
        <w:t xml:space="preserve"> </w:t>
      </w:r>
      <w:r w:rsidR="00354757" w:rsidRPr="00657D03">
        <w:t>3</w:t>
      </w:r>
      <w:r w:rsidRPr="00657D03">
        <w:t xml:space="preserve"> - </w:t>
      </w:r>
      <w:r w:rsidR="00354757" w:rsidRPr="00657D03">
        <w:t>глубокое сверление</w:t>
      </w:r>
      <w:r w:rsidRPr="00657D03">
        <w:t>;</w:t>
      </w:r>
      <w:r>
        <w:t xml:space="preserve"> </w:t>
      </w:r>
      <w:r w:rsidR="00354757" w:rsidRPr="00657D03">
        <w:t>4</w:t>
      </w:r>
      <w:r w:rsidRPr="00657D03">
        <w:t xml:space="preserve"> - </w:t>
      </w:r>
      <w:r w:rsidR="00354757" w:rsidRPr="00657D03">
        <w:t>фрезерование наружного контура</w:t>
      </w:r>
      <w:r w:rsidRPr="00657D03">
        <w:t>;</w:t>
      </w:r>
      <w:r>
        <w:t xml:space="preserve"> </w:t>
      </w:r>
      <w:r w:rsidR="00354757" w:rsidRPr="00657D03">
        <w:t>5</w:t>
      </w:r>
      <w:r w:rsidRPr="00657D03">
        <w:t xml:space="preserve"> - </w:t>
      </w:r>
      <w:r w:rsidR="00354757" w:rsidRPr="00657D03">
        <w:t>цековка фрезерованием по контуру</w:t>
      </w:r>
      <w:r w:rsidRPr="00657D03">
        <w:t>;</w:t>
      </w:r>
      <w:r>
        <w:t xml:space="preserve"> </w:t>
      </w:r>
      <w:r w:rsidR="00354757" w:rsidRPr="00657D03">
        <w:t>6</w:t>
      </w:r>
      <w:r w:rsidRPr="00657D03">
        <w:t xml:space="preserve"> - </w:t>
      </w:r>
      <w:r w:rsidR="00354757" w:rsidRPr="00657D03">
        <w:t>фрезерование по контуру внутренних торцов</w:t>
      </w:r>
      <w:r w:rsidRPr="00657D03">
        <w:t>;</w:t>
      </w:r>
      <w:r>
        <w:t xml:space="preserve"> </w:t>
      </w:r>
      <w:r w:rsidR="00354757" w:rsidRPr="00657D03">
        <w:t>7</w:t>
      </w:r>
      <w:r>
        <w:t>-</w:t>
      </w:r>
      <w:r w:rsidR="00354757" w:rsidRPr="00657D03">
        <w:t xml:space="preserve"> растачивание отверстия с использованием специальной оправки</w:t>
      </w:r>
      <w:r w:rsidRPr="00657D03">
        <w:t>;</w:t>
      </w:r>
      <w:r>
        <w:t xml:space="preserve"> </w:t>
      </w:r>
      <w:r w:rsidR="00354757" w:rsidRPr="00657D03">
        <w:t>8</w:t>
      </w:r>
      <w:r w:rsidRPr="00657D03">
        <w:t xml:space="preserve"> - </w:t>
      </w:r>
      <w:r w:rsidR="00354757" w:rsidRPr="00657D03">
        <w:t>сверление</w:t>
      </w:r>
      <w:r w:rsidRPr="00657D03">
        <w:t>;</w:t>
      </w:r>
      <w:r>
        <w:t xml:space="preserve"> </w:t>
      </w:r>
      <w:r w:rsidR="00354757" w:rsidRPr="00657D03">
        <w:t>9</w:t>
      </w:r>
      <w:r w:rsidRPr="00657D03">
        <w:t xml:space="preserve"> - </w:t>
      </w:r>
      <w:r w:rsidR="00354757" w:rsidRPr="00657D03">
        <w:t>фрезерование торцевой фрезой</w:t>
      </w:r>
      <w:r w:rsidRPr="00657D03">
        <w:t>;</w:t>
      </w:r>
      <w:r>
        <w:t xml:space="preserve"> </w:t>
      </w:r>
      <w:r w:rsidR="00354757" w:rsidRPr="00657D03">
        <w:t>10</w:t>
      </w:r>
      <w:r w:rsidRPr="00657D03">
        <w:t xml:space="preserve"> - </w:t>
      </w:r>
      <w:r w:rsidR="00354757" w:rsidRPr="00657D03">
        <w:t>цековка отверстий, направляющих инструмент</w:t>
      </w:r>
      <w:r w:rsidRPr="00657D03">
        <w:t>;</w:t>
      </w:r>
      <w:r>
        <w:t xml:space="preserve"> </w:t>
      </w:r>
      <w:r w:rsidR="00354757" w:rsidRPr="00657D03">
        <w:t>11</w:t>
      </w:r>
      <w:r w:rsidRPr="00657D03">
        <w:t xml:space="preserve"> - </w:t>
      </w:r>
      <w:r w:rsidR="00354757" w:rsidRPr="00657D03">
        <w:t>фрезерование внутренних каналов</w:t>
      </w:r>
      <w:r w:rsidRPr="00657D03">
        <w:t>;</w:t>
      </w:r>
      <w:r>
        <w:t xml:space="preserve"> </w:t>
      </w:r>
      <w:r w:rsidR="00354757" w:rsidRPr="00657D03">
        <w:t>12</w:t>
      </w:r>
      <w:r w:rsidRPr="00657D03">
        <w:t xml:space="preserve"> - </w:t>
      </w:r>
      <w:r w:rsidR="00354757" w:rsidRPr="00657D03">
        <w:t>нарезание резьбы</w:t>
      </w:r>
      <w:r>
        <w:t xml:space="preserve"> (</w:t>
      </w:r>
      <w:r w:rsidR="00354757" w:rsidRPr="00657D03">
        <w:t>до Ml 6</w:t>
      </w:r>
      <w:r w:rsidRPr="00657D03">
        <w:t>);</w:t>
      </w:r>
      <w:r>
        <w:t xml:space="preserve"> </w:t>
      </w:r>
      <w:r w:rsidR="00354757" w:rsidRPr="00657D03">
        <w:t>13</w:t>
      </w:r>
      <w:r w:rsidRPr="00657D03">
        <w:t xml:space="preserve"> - </w:t>
      </w:r>
      <w:r w:rsidR="00354757" w:rsidRPr="00657D03">
        <w:t>обработка поверхностей типа тел вращения</w:t>
      </w:r>
    </w:p>
    <w:p w:rsidR="00657D03" w:rsidRDefault="00657D03" w:rsidP="00657D03">
      <w:pPr>
        <w:ind w:firstLine="709"/>
      </w:pPr>
    </w:p>
    <w:p w:rsidR="00657D03" w:rsidRDefault="00354757" w:rsidP="00657D03">
      <w:pPr>
        <w:ind w:firstLine="709"/>
      </w:pPr>
      <w:r w:rsidRPr="00657D03">
        <w:t>Для высокопроизводительной обработки малогабаритных деталей сложной конфигурации применяют многоцелевой станок модели ИР320ПМФ4</w:t>
      </w:r>
      <w:r w:rsidR="00657D03">
        <w:t xml:space="preserve"> (рис.1</w:t>
      </w:r>
      <w:r w:rsidRPr="00657D03">
        <w:t>0</w:t>
      </w:r>
      <w:r w:rsidR="00657D03" w:rsidRPr="00657D03">
        <w:t xml:space="preserve">). </w:t>
      </w:r>
      <w:r w:rsidRPr="00657D03">
        <w:t>Станок имеет вертикально-подвижную шпиндельную бабку, продольно-подвижный шпиндель, стол с вертикальным расположением рабочей поверхности</w:t>
      </w:r>
      <w:r w:rsidR="00657D03" w:rsidRPr="00657D03">
        <w:t xml:space="preserve">. </w:t>
      </w:r>
      <w:r w:rsidRPr="00657D03">
        <w:t>Инструментальный магазин емкостью 36 инструментов расположен на торце стойки</w:t>
      </w:r>
      <w:r w:rsidR="00657D03" w:rsidRPr="00657D03">
        <w:t xml:space="preserve">. </w:t>
      </w:r>
      <w:r w:rsidRPr="00657D03">
        <w:t>Выбор инструментов осуществляется в любой последовательности</w:t>
      </w:r>
      <w:r w:rsidR="00657D03">
        <w:t xml:space="preserve"> (</w:t>
      </w:r>
      <w:r w:rsidRPr="00657D03">
        <w:t>безманипуляторный</w:t>
      </w:r>
      <w:r w:rsidR="00657D03" w:rsidRPr="00657D03">
        <w:t xml:space="preserve">). </w:t>
      </w:r>
      <w:r w:rsidRPr="00657D03">
        <w:t>Смена обрабатываемых деталей происходит при помощи автоматического устройства накопителя столов-спутников на 4 позиции</w:t>
      </w:r>
      <w:r w:rsidR="00657D03" w:rsidRPr="00657D03">
        <w:t xml:space="preserve">. </w:t>
      </w:r>
      <w:r w:rsidRPr="00657D03">
        <w:t>СОЖ подается в зону резания до 150 л/мин, и обеспечивает не только охлаждение детали и инструмента, но и удаление стружки</w:t>
      </w:r>
      <w:r w:rsidR="00657D03" w:rsidRPr="00657D03">
        <w:t xml:space="preserve">. </w:t>
      </w:r>
      <w:r w:rsidRPr="00657D03">
        <w:t>Широкий диапазон частот вращения шпинделя и скоростей подач позволяют выбирать оптимальные режимы резания при обработке деталей из конструкционных материалов</w:t>
      </w:r>
      <w:r w:rsidR="00657D03">
        <w:t xml:space="preserve"> (</w:t>
      </w:r>
      <w:r w:rsidRPr="00657D03">
        <w:t>от легких цветных сплавов до высокопрочных, легированных, вязких и жаропрочных сталей</w:t>
      </w:r>
      <w:r w:rsidR="00657D03" w:rsidRPr="00657D03">
        <w:t xml:space="preserve">). </w:t>
      </w:r>
      <w:r w:rsidRPr="00657D03">
        <w:t>Постоянные технологические циклы обработки, используемые на станке ИР320ПМФ4, показаны на рисунке 11, кинематическая схема станка изображена на рисунке 12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Многооперационные станки ИР500ПМФ4</w:t>
      </w:r>
      <w:r w:rsidR="00657D03">
        <w:t xml:space="preserve"> (рис.1</w:t>
      </w:r>
      <w:r w:rsidRPr="00657D03">
        <w:t>3</w:t>
      </w:r>
      <w:r w:rsidR="00657D03" w:rsidRPr="00657D03">
        <w:t xml:space="preserve">) </w:t>
      </w:r>
      <w:r w:rsidRPr="00657D03">
        <w:t>и ИР800ПМФ4</w:t>
      </w:r>
      <w:r w:rsidR="00657D03">
        <w:t xml:space="preserve"> (рис.1</w:t>
      </w:r>
      <w:r w:rsidRPr="00657D03">
        <w:t>4</w:t>
      </w:r>
      <w:r w:rsidR="00657D03" w:rsidRPr="00657D03">
        <w:t xml:space="preserve">) </w:t>
      </w:r>
      <w:r w:rsidRPr="00657D03">
        <w:t>предназначены для высокопроизводительной обработки корпусных деталей из различных конструкционных материалов</w:t>
      </w:r>
      <w:r w:rsidR="00657D03" w:rsidRPr="00657D03">
        <w:t xml:space="preserve">. </w:t>
      </w:r>
      <w:r w:rsidRPr="00657D03">
        <w:t xml:space="preserve">Наибольшая масса обрабатываемых деталей на станке ИР500ПМФ4 составляет 700 кг, на станке ИР800ПМФ4 </w:t>
      </w:r>
      <w:r w:rsidR="00657D03">
        <w:t>-</w:t>
      </w:r>
      <w:r w:rsidRPr="00657D03">
        <w:t xml:space="preserve"> 1500 кг</w:t>
      </w:r>
      <w:r w:rsidR="00657D03" w:rsidRPr="00657D03">
        <w:t xml:space="preserve">. </w:t>
      </w:r>
      <w:r w:rsidRPr="00657D03">
        <w:t>Поворотный индексируемый стол перемещается на отдельной станине, которая крепится на общем основании</w:t>
      </w:r>
      <w:r w:rsidR="00657D03" w:rsidRPr="00657D03">
        <w:t xml:space="preserve">. </w:t>
      </w:r>
      <w:r w:rsidRPr="00657D03">
        <w:t>Станки оснащены устройством автоматической смены столов-спутников с двухместным накопителем, что может обеспечить автономную работу станков в течение нескольких часов</w:t>
      </w:r>
      <w:r w:rsidR="00657D03" w:rsidRPr="00657D03">
        <w:t xml:space="preserve">. </w:t>
      </w:r>
      <w:r w:rsidRPr="00657D03">
        <w:t>Инструментальный магазин емкостью 30 инструментов расположен на верхнем торце станков вне рабочей зоны</w:t>
      </w:r>
      <w:r w:rsidR="00657D03" w:rsidRPr="00657D03">
        <w:t xml:space="preserve">. </w:t>
      </w:r>
      <w:r w:rsidRPr="00657D03">
        <w:t>Смена инструмента производится автоматически по программе</w:t>
      </w:r>
      <w:r w:rsidR="00657D03" w:rsidRPr="00657D03">
        <w:t xml:space="preserve">. </w:t>
      </w:r>
      <w:r w:rsidRPr="00657D03">
        <w:t>Для сохранения точности станков предусмотрено устройство обдува шпинделя</w:t>
      </w:r>
      <w:r w:rsidR="00657D03" w:rsidRPr="00657D03">
        <w:t xml:space="preserve">. </w:t>
      </w:r>
      <w:r w:rsidRPr="00657D03">
        <w:t>Шпиндель имеет две механические ступени и прямое программирование частоты вращения через 1 мин</w:t>
      </w:r>
      <w:r w:rsidR="00657D03" w:rsidRPr="00657D03">
        <w:t xml:space="preserve">. </w:t>
      </w:r>
      <w:r w:rsidRPr="00657D03">
        <w:t>Станки оборудованы устройством автоматической уборки стружки, ограждением зоны резания, индексируемыми столами или столами с круговой подачей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Устройство автоматической смены инструмента расположено вне рабочей зоны и состоит из вращающегося инструментального магазина барабанного типа с кодированными гнездами емкостью на 30 инструментов и манипулятора</w:t>
      </w:r>
      <w:r w:rsidR="00657D03" w:rsidRPr="00657D03">
        <w:t xml:space="preserve">. </w:t>
      </w:r>
      <w:r w:rsidRPr="00657D03">
        <w:t>Предусмотри возможность увеличения емкости инструментального магазина за счет установки</w:t>
      </w:r>
      <w:r w:rsidR="00657D03" w:rsidRPr="00657D03">
        <w:t xml:space="preserve">! </w:t>
      </w:r>
      <w:r w:rsidRPr="00657D03">
        <w:t>столе-спутнике инструментального барабана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Горизонтальные многоцелевые станки 2204ВМФ4, 2204ВМ1Ф4</w:t>
      </w:r>
      <w:r w:rsidR="00657D03">
        <w:t xml:space="preserve"> (рис.1</w:t>
      </w:r>
      <w:r w:rsidRPr="00657D03">
        <w:t>5</w:t>
      </w:r>
      <w:r w:rsidR="00657D03" w:rsidRPr="00657D03">
        <w:t xml:space="preserve">) </w:t>
      </w:r>
      <w:r w:rsidRPr="00657D03">
        <w:t>и 6Б76ПМФ4</w:t>
      </w:r>
      <w:r w:rsidR="00657D03">
        <w:t xml:space="preserve"> (рис.1</w:t>
      </w:r>
      <w:r w:rsidRPr="00657D03">
        <w:t>6</w:t>
      </w:r>
      <w:r w:rsidR="00657D03" w:rsidRPr="00657D03">
        <w:t xml:space="preserve">) </w:t>
      </w:r>
      <w:r w:rsidRPr="00657D03">
        <w:t>содержат вынесенные инструментальные магазины</w:t>
      </w:r>
      <w:r w:rsidR="00657D03" w:rsidRPr="00657D03">
        <w:t xml:space="preserve">. </w:t>
      </w:r>
      <w:r w:rsidRPr="00657D03">
        <w:t>Станки производят получистовое и чистовое фрезерование плоскостей, пазов и криволинейных поверхностей концевыми, торцевыми и дисковыми фрезами, а также растачивание, сверление, зенкерование, развертывание, нарезание резьбы метчиками</w:t>
      </w:r>
      <w:r w:rsidR="00657D03" w:rsidRPr="00657D03">
        <w:t xml:space="preserve">. </w:t>
      </w:r>
      <w:r w:rsidRPr="00657D03">
        <w:t>Установка инструментального магазина на отдельной опоре возле станка позволяет свести к минимуму изменение его точностных параметров, увеличить жесткость станков и повысить его виброустойчивость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Для комплексной обработки деталей повышенной сложности применяют горизонтальные сверлильно-фрезерно-расточные станки 2206ВМ1Ф4 и ЛФ400ПМФ4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Для консольной обработки деталей предназначены горизонтальные сверлильно-фрезерно-расточные станки 2623ПМФ4, 22912Н7Ф4 и 2А622Ф4-1, изготовленные в Санкт-Петербурге</w:t>
      </w:r>
      <w:r w:rsidR="00657D03">
        <w:t xml:space="preserve"> (</w:t>
      </w:r>
      <w:r w:rsidRPr="00657D03">
        <w:t>Станкостроительное объединение</w:t>
      </w:r>
      <w:r w:rsidR="00657D03" w:rsidRPr="00657D03">
        <w:t xml:space="preserve">). </w:t>
      </w:r>
      <w:r w:rsidRPr="00657D03">
        <w:t>Станки оснащены устройством автоматической смены столов-спутников с изделием, а также встроенными поворотными столами, что позволяет значительно расширить их технологические возможности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Многоцелевой станок с ЧПУ мод</w:t>
      </w:r>
      <w:r w:rsidR="00657D03" w:rsidRPr="00657D03">
        <w:t xml:space="preserve">. </w:t>
      </w:r>
      <w:r w:rsidRPr="00657D03">
        <w:t>ОС-1000МФ4 применяют для обработки деталей типа корпусов, плит, трубных досок, рам, балок в индивидуальном и мелкосерийном производствах при частых переналадках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Позиционирование инструмента при неподвижной детали позволяет уменьшить производственную площадь по сравнению с применением станков традиционной компоновки с подвижным столом</w:t>
      </w:r>
      <w:r w:rsidR="00657D03" w:rsidRPr="00657D03">
        <w:t xml:space="preserve">. </w:t>
      </w:r>
      <w:r w:rsidRPr="00657D03">
        <w:t>Протяженность установочной плиты</w:t>
      </w:r>
      <w:r w:rsidR="00657D03">
        <w:t xml:space="preserve"> (</w:t>
      </w:r>
      <w:r w:rsidRPr="00657D03">
        <w:t>стола</w:t>
      </w:r>
      <w:r w:rsidR="00657D03" w:rsidRPr="00657D03">
        <w:t xml:space="preserve">) </w:t>
      </w:r>
      <w:r w:rsidRPr="00657D03">
        <w:t>позволяет производить обработку деталей по маятниковому циклу, то есть совмещать во времени установку очередной заготовки с обработкой предыдущей деталей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Смену инструмента производят поворотом и фиксацией магазина</w:t>
      </w:r>
      <w:r w:rsidR="00657D03">
        <w:t xml:space="preserve"> (</w:t>
      </w:r>
      <w:r w:rsidRPr="00657D03">
        <w:t xml:space="preserve">число инструментов </w:t>
      </w:r>
      <w:r w:rsidR="00657D03">
        <w:t>-</w:t>
      </w:r>
      <w:r w:rsidRPr="00657D03">
        <w:t xml:space="preserve"> 24</w:t>
      </w:r>
      <w:r w:rsidR="00657D03" w:rsidRPr="00657D03">
        <w:t xml:space="preserve">) </w:t>
      </w:r>
      <w:r w:rsidRPr="00657D03">
        <w:t>относительно шпинделя, что позволяет обеспечить высокую надежность и точность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Координатные сверлильно-фрезерно-расточные станки 24К60АФ4 и 24К70АФ4 предназначены для обработки отверстий с точным расположением осей методом растачивания, контурного фрезерования, сверления, зенкерования и резьбо-нарезания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На станках можно выполнять чистовое и получистовое фрезерование плоскостей, подрезку торцов, разметку и точные измерения</w:t>
      </w:r>
      <w:r w:rsidR="00657D03" w:rsidRPr="00657D03">
        <w:t xml:space="preserve">. </w:t>
      </w:r>
      <w:r w:rsidRPr="00657D03">
        <w:t>Подвижные органы</w:t>
      </w:r>
      <w:r w:rsidR="00657D03">
        <w:t xml:space="preserve"> (</w:t>
      </w:r>
      <w:r w:rsidRPr="00657D03">
        <w:t>стол и головка</w:t>
      </w:r>
      <w:r w:rsidR="00657D03" w:rsidRPr="00657D03">
        <w:t xml:space="preserve">) </w:t>
      </w:r>
      <w:r w:rsidRPr="00657D03">
        <w:t>установлены с высокой точностью, что позволяет использовать эти станки в качестве измерительных машин</w:t>
      </w:r>
      <w:r w:rsidR="00657D03" w:rsidRPr="00657D03">
        <w:t>.</w:t>
      </w:r>
    </w:p>
    <w:p w:rsidR="00657D03" w:rsidRDefault="00354757" w:rsidP="00657D03">
      <w:pPr>
        <w:ind w:firstLine="709"/>
      </w:pPr>
      <w:r w:rsidRPr="00657D03">
        <w:t>Для повышения точности обработки изделий большой массы в станках применяют адаптивную систему компенсации деформации станины</w:t>
      </w:r>
      <w:r w:rsidR="00657D03" w:rsidRPr="00657D03">
        <w:t xml:space="preserve">. </w:t>
      </w:r>
      <w:r w:rsidRPr="00657D03">
        <w:t>Станки оснащен автоматизированной системой определения положения базовых поверхностей изделия, что значительно упрощает и ускоряет их установку на стол станка</w:t>
      </w:r>
      <w:r w:rsidR="00657D03" w:rsidRPr="00657D03">
        <w:t>.</w:t>
      </w:r>
    </w:p>
    <w:p w:rsidR="00657D03" w:rsidRDefault="00657D03" w:rsidP="00657D03">
      <w:pPr>
        <w:ind w:firstLine="709"/>
        <w:rPr>
          <w:b/>
          <w:bCs/>
          <w:i/>
          <w:iCs/>
        </w:rPr>
      </w:pPr>
    </w:p>
    <w:p w:rsidR="00354757" w:rsidRPr="00657D03" w:rsidRDefault="00354757" w:rsidP="00657D03">
      <w:pPr>
        <w:pStyle w:val="2"/>
      </w:pPr>
      <w:r w:rsidRPr="00657D03">
        <w:t>ГПМ на базе многооперационных станков</w:t>
      </w:r>
    </w:p>
    <w:p w:rsidR="00657D03" w:rsidRDefault="00657D03" w:rsidP="00657D03">
      <w:pPr>
        <w:ind w:firstLine="709"/>
      </w:pPr>
    </w:p>
    <w:p w:rsidR="00354757" w:rsidRPr="00657D03" w:rsidRDefault="00354757" w:rsidP="00657D03">
      <w:pPr>
        <w:ind w:firstLine="709"/>
      </w:pPr>
      <w:r w:rsidRPr="00657D03">
        <w:t>В состав типового ГПМ для механообработки корпусных заготовок входят</w:t>
      </w:r>
      <w:r w:rsidR="00657D03" w:rsidRPr="00657D03">
        <w:t xml:space="preserve">; </w:t>
      </w:r>
      <w:r w:rsidRPr="00657D03">
        <w:t>многоцелевой сверлильно-фрезерно-расточный станок с ЧПУ</w:t>
      </w:r>
      <w:r w:rsidR="00657D03" w:rsidRPr="00657D03">
        <w:t xml:space="preserve">; </w:t>
      </w:r>
      <w:r w:rsidRPr="00657D03">
        <w:t>накопитель столов-спутников с заготовками, устройство для их автоматической загрузки и разгрузки со стола станка</w:t>
      </w:r>
      <w:r w:rsidR="00657D03" w:rsidRPr="00657D03">
        <w:t xml:space="preserve">; </w:t>
      </w:r>
      <w:r w:rsidRPr="00657D03">
        <w:t>механизм автоматической смены режущего инструмента с инструментальным магазином</w:t>
      </w:r>
      <w:r w:rsidR="00657D03" w:rsidRPr="00657D03">
        <w:t xml:space="preserve">; </w:t>
      </w:r>
      <w:r w:rsidRPr="00657D03">
        <w:t>устройства для выполнения контрольно-измерительных операций на станке</w:t>
      </w:r>
      <w:r w:rsidR="00657D03" w:rsidRPr="00657D03">
        <w:t xml:space="preserve">; </w:t>
      </w:r>
      <w:r w:rsidRPr="00657D03">
        <w:t>механизмы уборки стружки и другие вспомогательные устройства</w:t>
      </w:r>
    </w:p>
    <w:p w:rsidR="00657D03" w:rsidRDefault="00354757" w:rsidP="00657D03">
      <w:pPr>
        <w:ind w:firstLine="709"/>
      </w:pPr>
      <w:r w:rsidRPr="00657D03">
        <w:t>Схема компоновки ГПМ ИР320ПМФ4</w:t>
      </w:r>
      <w:r w:rsidR="00657D03">
        <w:t xml:space="preserve"> (рис.1</w:t>
      </w:r>
      <w:r w:rsidRPr="00657D03">
        <w:t>6</w:t>
      </w:r>
      <w:r w:rsidR="00657D03" w:rsidRPr="00657D03">
        <w:t xml:space="preserve">) </w:t>
      </w:r>
      <w:r w:rsidRPr="00657D03">
        <w:t>включает одноименный станок с горизонтальным шпинделем, установленным в вертикально-подвижной шпиндельной коробке</w:t>
      </w:r>
      <w:r w:rsidR="00657D03">
        <w:t xml:space="preserve"> (</w:t>
      </w:r>
      <w:r w:rsidRPr="00657D03">
        <w:t>ось Y</w:t>
      </w:r>
      <w:r w:rsidR="00657D03" w:rsidRPr="00657D03">
        <w:t xml:space="preserve">) </w:t>
      </w:r>
      <w:r w:rsidRPr="00657D03">
        <w:t>с продольно перемещающимся по оси Z ползуном</w:t>
      </w:r>
      <w:r w:rsidR="00657D03" w:rsidRPr="00657D03">
        <w:t xml:space="preserve">. </w:t>
      </w:r>
      <w:r w:rsidRPr="00657D03">
        <w:t>На верхнем торце стойки расположен 36-позиционный инструментальный магазин барабанного типа с наклонной осью вращения, обеспечивающий автоматическую смену инструмента в шпинделе без применения манипулятора</w:t>
      </w:r>
      <w:r w:rsidR="00657D03" w:rsidRPr="00657D03">
        <w:t xml:space="preserve">. </w:t>
      </w:r>
      <w:r w:rsidRPr="00657D03">
        <w:t>Поперечно-подвижный</w:t>
      </w:r>
      <w:r w:rsidR="00657D03">
        <w:t xml:space="preserve"> (</w:t>
      </w:r>
      <w:r w:rsidRPr="00657D03">
        <w:t>ось Х</w:t>
      </w:r>
      <w:r w:rsidR="00657D03" w:rsidRPr="00657D03">
        <w:t xml:space="preserve">) </w:t>
      </w:r>
      <w:r w:rsidRPr="00657D03">
        <w:t>и поворотный</w:t>
      </w:r>
      <w:r w:rsidR="00657D03">
        <w:t xml:space="preserve"> (</w:t>
      </w:r>
      <w:r w:rsidRPr="00657D03">
        <w:t>движение А</w:t>
      </w:r>
      <w:r w:rsidR="00657D03" w:rsidRPr="00657D03">
        <w:t xml:space="preserve">) </w:t>
      </w:r>
      <w:r w:rsidRPr="00657D03">
        <w:t>стол с вертикальным расположением рабочей поверхности с размерами 320x320 мм позволяет устанавливать и закреплять унифицированный стол-спутник с заготовкой, которая может быть обработана с четырех сторон за одну установку</w:t>
      </w:r>
      <w:r w:rsidR="00657D03" w:rsidRPr="00657D03">
        <w:t xml:space="preserve">. </w:t>
      </w:r>
      <w:r w:rsidRPr="00657D03">
        <w:t>Смена столов-спутников производится автоматически с накопителя, установленного перед станком и имеющего четыре</w:t>
      </w:r>
      <w:r w:rsidR="00657D03">
        <w:t xml:space="preserve"> (</w:t>
      </w:r>
      <w:r w:rsidRPr="00657D03">
        <w:t>исполнение 1</w:t>
      </w:r>
      <w:r w:rsidR="00657D03" w:rsidRPr="00657D03">
        <w:t xml:space="preserve">) </w:t>
      </w:r>
      <w:r w:rsidRPr="00657D03">
        <w:t>или двенадцать</w:t>
      </w:r>
      <w:r w:rsidR="00657D03">
        <w:t xml:space="preserve"> (</w:t>
      </w:r>
      <w:r w:rsidRPr="00657D03">
        <w:t>исполнение 2</w:t>
      </w:r>
      <w:r w:rsidR="00657D03" w:rsidRPr="00657D03">
        <w:t xml:space="preserve">) </w:t>
      </w:r>
      <w:r w:rsidRPr="00657D03">
        <w:t>позиций</w:t>
      </w:r>
      <w:r w:rsidR="00657D03" w:rsidRPr="00657D03">
        <w:t xml:space="preserve">. </w:t>
      </w:r>
      <w:r w:rsidRPr="00657D03">
        <w:t>Загрузка и разгрузка столов-спутников может осуществляться как вдоль продольной оси Z станка</w:t>
      </w:r>
      <w:r w:rsidR="00657D03">
        <w:t xml:space="preserve"> (</w:t>
      </w:r>
      <w:r w:rsidRPr="00657D03">
        <w:t>с противоположной по отношению к шпинделю стороны</w:t>
      </w:r>
      <w:r w:rsidR="00657D03" w:rsidRPr="00657D03">
        <w:t>),</w:t>
      </w:r>
      <w:r w:rsidRPr="00657D03">
        <w:t xml:space="preserve"> так и вдоль поперечной оси Х</w:t>
      </w:r>
      <w:r w:rsidR="00657D03">
        <w:t xml:space="preserve"> (</w:t>
      </w:r>
      <w:r w:rsidRPr="00657D03">
        <w:t>перпендикулярно к оси шпинделя</w:t>
      </w:r>
      <w:r w:rsidR="00657D03" w:rsidRPr="00657D03">
        <w:t>).</w:t>
      </w:r>
    </w:p>
    <w:p w:rsidR="00657D03" w:rsidRDefault="00657D03" w:rsidP="00657D03">
      <w:pPr>
        <w:ind w:firstLine="709"/>
      </w:pPr>
    </w:p>
    <w:p w:rsidR="00657D03" w:rsidRDefault="00787DE4" w:rsidP="00657D03">
      <w:pPr>
        <w:ind w:firstLine="709"/>
      </w:pPr>
      <w:r>
        <w:pict>
          <v:shape id="_x0000_i1036" type="#_x0000_t75" style="width:332.25pt;height:174pt">
            <v:imagedata r:id="rId18" o:title=""/>
          </v:shape>
        </w:pict>
      </w:r>
    </w:p>
    <w:p w:rsidR="00657D03" w:rsidRDefault="00354757" w:rsidP="00657D03">
      <w:pPr>
        <w:ind w:firstLine="709"/>
      </w:pPr>
      <w:r w:rsidRPr="00657D03">
        <w:t>Рис 15</w:t>
      </w:r>
      <w:r w:rsidR="00657D03">
        <w:tab/>
      </w:r>
      <w:r w:rsidR="00657D03">
        <w:tab/>
      </w:r>
      <w:r w:rsidR="00657D03">
        <w:tab/>
      </w:r>
      <w:r w:rsidR="00657D03">
        <w:tab/>
      </w:r>
      <w:r w:rsidR="00657D03">
        <w:tab/>
        <w:t>Рис.1</w:t>
      </w:r>
      <w:r w:rsidRPr="00657D03">
        <w:t>6</w:t>
      </w:r>
    </w:p>
    <w:p w:rsidR="00657D03" w:rsidRDefault="00ED374D" w:rsidP="00657D03">
      <w:pPr>
        <w:ind w:firstLine="709"/>
        <w:rPr>
          <w:b/>
          <w:bCs/>
        </w:rPr>
      </w:pPr>
      <w:r>
        <w:rPr>
          <w:lang w:val="uk-UA"/>
        </w:rPr>
        <w:br w:type="page"/>
      </w:r>
      <w:r w:rsidR="00787DE4">
        <w:pict>
          <v:shape id="_x0000_i1037" type="#_x0000_t75" style="width:340.5pt;height:311.25pt">
            <v:imagedata r:id="rId19" o:title="" gain="93623f" blacklevel="-5898f" grayscale="t" bilevel="t"/>
          </v:shape>
        </w:pict>
      </w:r>
    </w:p>
    <w:p w:rsidR="00657D03" w:rsidRDefault="00657D03" w:rsidP="00657D03">
      <w:pPr>
        <w:ind w:firstLine="709"/>
      </w:pPr>
      <w:r>
        <w:t>Рис.1</w:t>
      </w:r>
      <w:r w:rsidR="00B520C9">
        <w:t>7</w:t>
      </w:r>
    </w:p>
    <w:p w:rsidR="00657D03" w:rsidRPr="00657D03" w:rsidRDefault="00657D03" w:rsidP="00657D03">
      <w:pPr>
        <w:pStyle w:val="2"/>
      </w:pPr>
      <w:r>
        <w:br w:type="page"/>
      </w:r>
      <w:r w:rsidR="00400C57" w:rsidRPr="00657D03">
        <w:t>Список литературы</w:t>
      </w:r>
    </w:p>
    <w:p w:rsidR="00657D03" w:rsidRDefault="00657D03" w:rsidP="00657D03">
      <w:pPr>
        <w:ind w:firstLine="709"/>
      </w:pPr>
    </w:p>
    <w:p w:rsidR="00657D03" w:rsidRDefault="00653BA1" w:rsidP="00657D03">
      <w:pPr>
        <w:pStyle w:val="a0"/>
        <w:tabs>
          <w:tab w:val="clear" w:pos="1077"/>
        </w:tabs>
        <w:ind w:firstLine="0"/>
      </w:pPr>
      <w:r w:rsidRPr="00657D03">
        <w:t>Харченко А</w:t>
      </w:r>
      <w:r w:rsidR="00657D03">
        <w:t xml:space="preserve">.О. </w:t>
      </w:r>
      <w:r w:rsidRPr="00657D03">
        <w:t>Станки с ЧПУ и оборудование гибких производственных систем</w:t>
      </w:r>
      <w:r w:rsidR="00657D03" w:rsidRPr="00657D03">
        <w:t xml:space="preserve">: </w:t>
      </w:r>
      <w:r w:rsidRPr="00657D03">
        <w:t>Учебное пособие для студентов вузов</w:t>
      </w:r>
      <w:r w:rsidR="00657D03" w:rsidRPr="00657D03">
        <w:t xml:space="preserve">. </w:t>
      </w:r>
      <w:r w:rsidR="00657D03">
        <w:t>-</w:t>
      </w:r>
      <w:r w:rsidRPr="00657D03">
        <w:t xml:space="preserve"> К</w:t>
      </w:r>
      <w:r w:rsidR="00657D03">
        <w:t>.:</w:t>
      </w:r>
      <w:r w:rsidR="00657D03" w:rsidRPr="00657D03">
        <w:t xml:space="preserve"> </w:t>
      </w:r>
      <w:r w:rsidRPr="00657D03">
        <w:t>ИД</w:t>
      </w:r>
      <w:r w:rsidR="00657D03">
        <w:t xml:space="preserve"> "</w:t>
      </w:r>
      <w:r w:rsidRPr="00657D03">
        <w:t>Профессионал</w:t>
      </w:r>
      <w:r w:rsidR="00657D03">
        <w:t xml:space="preserve">", </w:t>
      </w:r>
      <w:r w:rsidRPr="00657D03">
        <w:t>2004</w:t>
      </w:r>
      <w:r w:rsidR="00657D03" w:rsidRPr="00657D03">
        <w:t xml:space="preserve">. </w:t>
      </w:r>
      <w:r w:rsidR="00657D03">
        <w:t>-</w:t>
      </w:r>
      <w:r w:rsidRPr="00657D03">
        <w:t xml:space="preserve"> 304 с</w:t>
      </w:r>
      <w:r w:rsidR="00657D03" w:rsidRPr="00657D03">
        <w:t>.</w:t>
      </w:r>
    </w:p>
    <w:p w:rsidR="00F658EB" w:rsidRPr="00657D03" w:rsidRDefault="00653BA1" w:rsidP="00657D03">
      <w:pPr>
        <w:pStyle w:val="a0"/>
        <w:tabs>
          <w:tab w:val="clear" w:pos="1077"/>
        </w:tabs>
        <w:ind w:firstLine="0"/>
      </w:pPr>
      <w:r w:rsidRPr="00657D03">
        <w:t>Р</w:t>
      </w:r>
      <w:r w:rsidR="00657D03">
        <w:t xml:space="preserve">.И. </w:t>
      </w:r>
      <w:r w:rsidRPr="00657D03">
        <w:t>Гжиров, П</w:t>
      </w:r>
      <w:r w:rsidR="00657D03">
        <w:t xml:space="preserve">.П. </w:t>
      </w:r>
      <w:r w:rsidRPr="00657D03">
        <w:t>Серебреницкий</w:t>
      </w:r>
      <w:r w:rsidR="00657D03" w:rsidRPr="00657D03">
        <w:t xml:space="preserve">. </w:t>
      </w:r>
      <w:r w:rsidRPr="00657D03">
        <w:t xml:space="preserve">Программирование обработки на станках с </w:t>
      </w:r>
      <w:r w:rsidRPr="00657D03">
        <w:rPr>
          <w:caps/>
        </w:rPr>
        <w:t>чпу</w:t>
      </w:r>
      <w:r w:rsidR="00657D03" w:rsidRPr="00657D03">
        <w:t xml:space="preserve">. </w:t>
      </w:r>
      <w:r w:rsidRPr="00657D03">
        <w:t>Справочник,</w:t>
      </w:r>
      <w:r w:rsidR="00657D03" w:rsidRPr="00657D03">
        <w:t xml:space="preserve"> - </w:t>
      </w:r>
      <w:r w:rsidRPr="00657D03">
        <w:t>Л</w:t>
      </w:r>
      <w:r w:rsidR="00657D03">
        <w:t>.:</w:t>
      </w:r>
      <w:r w:rsidR="00657D03" w:rsidRPr="00657D03">
        <w:t xml:space="preserve"> </w:t>
      </w:r>
      <w:r w:rsidRPr="00657D03">
        <w:t>Машиностроение, 1990</w:t>
      </w:r>
      <w:r w:rsidR="00657D03" w:rsidRPr="00657D03">
        <w:t xml:space="preserve">. </w:t>
      </w:r>
      <w:r w:rsidR="00657D03">
        <w:t>-</w:t>
      </w:r>
      <w:r w:rsidRPr="00657D03">
        <w:t xml:space="preserve"> 592 с</w:t>
      </w:r>
      <w:r w:rsidR="00657D03" w:rsidRPr="00657D03">
        <w:t>.</w:t>
      </w:r>
      <w:bookmarkStart w:id="0" w:name="_GoBack"/>
      <w:bookmarkEnd w:id="0"/>
    </w:p>
    <w:sectPr w:rsidR="00F658EB" w:rsidRPr="00657D03" w:rsidSect="00657D03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35" w:rsidRDefault="00CB3A35">
      <w:pPr>
        <w:ind w:firstLine="709"/>
      </w:pPr>
      <w:r>
        <w:separator/>
      </w:r>
    </w:p>
  </w:endnote>
  <w:endnote w:type="continuationSeparator" w:id="0">
    <w:p w:rsidR="00CB3A35" w:rsidRDefault="00CB3A3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03" w:rsidRDefault="00657D0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03" w:rsidRDefault="00657D0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35" w:rsidRDefault="00CB3A35">
      <w:pPr>
        <w:ind w:firstLine="709"/>
      </w:pPr>
      <w:r>
        <w:separator/>
      </w:r>
    </w:p>
  </w:footnote>
  <w:footnote w:type="continuationSeparator" w:id="0">
    <w:p w:rsidR="00CB3A35" w:rsidRDefault="00CB3A3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2A0DF5" w:rsidP="00410D4B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F906B2" w:rsidRDefault="00F906B2" w:rsidP="00F906B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03" w:rsidRDefault="00657D0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95D6D49"/>
    <w:multiLevelType w:val="hybridMultilevel"/>
    <w:tmpl w:val="ABEAA04C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>
    <w:nsid w:val="6E586D26"/>
    <w:multiLevelType w:val="hybridMultilevel"/>
    <w:tmpl w:val="15164A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42087"/>
    <w:rsid w:val="000B6520"/>
    <w:rsid w:val="00120AB5"/>
    <w:rsid w:val="002A0DF5"/>
    <w:rsid w:val="002D0DFE"/>
    <w:rsid w:val="0035095A"/>
    <w:rsid w:val="00354757"/>
    <w:rsid w:val="00391966"/>
    <w:rsid w:val="003A7F20"/>
    <w:rsid w:val="00400C57"/>
    <w:rsid w:val="00410D4B"/>
    <w:rsid w:val="00644B8A"/>
    <w:rsid w:val="00653BA1"/>
    <w:rsid w:val="00657D03"/>
    <w:rsid w:val="00787DE4"/>
    <w:rsid w:val="007C48BA"/>
    <w:rsid w:val="008133F7"/>
    <w:rsid w:val="0092066C"/>
    <w:rsid w:val="009B1DDD"/>
    <w:rsid w:val="009F6540"/>
    <w:rsid w:val="00B520C9"/>
    <w:rsid w:val="00BD0C77"/>
    <w:rsid w:val="00BF5971"/>
    <w:rsid w:val="00C51701"/>
    <w:rsid w:val="00CB3A35"/>
    <w:rsid w:val="00ED374D"/>
    <w:rsid w:val="00F658EB"/>
    <w:rsid w:val="00F906B2"/>
    <w:rsid w:val="00F9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115B3EB1-E82A-4FA2-ABCC-B5A3153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57D0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57D0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57D03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57D0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57D0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57D0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57D0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57D0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57D0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657D03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657D0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8"/>
    <w:uiPriority w:val="99"/>
    <w:semiHidden/>
    <w:locked/>
    <w:rsid w:val="00657D03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657D03"/>
    <w:rPr>
      <w:rFonts w:cs="Times New Roman"/>
      <w:vertAlign w:val="superscript"/>
    </w:rPr>
  </w:style>
  <w:style w:type="character" w:styleId="ab">
    <w:name w:val="page number"/>
    <w:uiPriority w:val="99"/>
    <w:rsid w:val="00657D03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657D03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c">
    <w:name w:val="Body Text Indent"/>
    <w:basedOn w:val="a2"/>
    <w:link w:val="ad"/>
    <w:uiPriority w:val="99"/>
    <w:rsid w:val="00657D03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szCs w:val="28"/>
    </w:rPr>
  </w:style>
  <w:style w:type="paragraph" w:styleId="ae">
    <w:name w:val="Block Text"/>
    <w:basedOn w:val="a2"/>
    <w:uiPriority w:val="99"/>
    <w:rsid w:val="00653BA1"/>
    <w:pPr>
      <w:shd w:val="clear" w:color="auto" w:fill="FFFFFF"/>
      <w:ind w:left="1080" w:right="-575"/>
    </w:pPr>
    <w:rPr>
      <w:spacing w:val="-1"/>
    </w:rPr>
  </w:style>
  <w:style w:type="paragraph" w:styleId="af">
    <w:name w:val="footer"/>
    <w:basedOn w:val="a2"/>
    <w:link w:val="af0"/>
    <w:uiPriority w:val="99"/>
    <w:semiHidden/>
    <w:rsid w:val="00657D03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Нижний колонтитул Знак"/>
    <w:link w:val="af"/>
    <w:uiPriority w:val="99"/>
    <w:semiHidden/>
    <w:locked/>
    <w:rsid w:val="00657D03"/>
    <w:rPr>
      <w:rFonts w:cs="Times New Roman"/>
      <w:sz w:val="28"/>
      <w:szCs w:val="28"/>
      <w:lang w:val="ru-RU" w:eastAsia="ru-RU"/>
    </w:rPr>
  </w:style>
  <w:style w:type="paragraph" w:styleId="23">
    <w:name w:val="Body Text 2"/>
    <w:basedOn w:val="a2"/>
    <w:link w:val="24"/>
    <w:uiPriority w:val="99"/>
    <w:rsid w:val="009B1DDD"/>
    <w:pPr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657D0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657D0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657D03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c"/>
    <w:uiPriority w:val="99"/>
    <w:rsid w:val="00657D0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3">
    <w:name w:val="footnote reference"/>
    <w:uiPriority w:val="99"/>
    <w:semiHidden/>
    <w:rsid w:val="00657D03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1"/>
    <w:uiPriority w:val="99"/>
    <w:rsid w:val="00657D0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657D03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basedOn w:val="a2"/>
    <w:uiPriority w:val="99"/>
    <w:rsid w:val="00657D03"/>
    <w:pPr>
      <w:ind w:firstLine="0"/>
    </w:pPr>
  </w:style>
  <w:style w:type="paragraph" w:styleId="af7">
    <w:name w:val="caption"/>
    <w:basedOn w:val="a2"/>
    <w:next w:val="a2"/>
    <w:uiPriority w:val="99"/>
    <w:qFormat/>
    <w:rsid w:val="00657D03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657D03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657D0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657D0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57D03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657D0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57D0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57D0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57D03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657D0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657D0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657D0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57D03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57D03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57D0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57D03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657D0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57D03"/>
    <w:rPr>
      <w:i/>
      <w:iCs/>
    </w:rPr>
  </w:style>
  <w:style w:type="paragraph" w:customStyle="1" w:styleId="afd">
    <w:name w:val="ТАБЛИЦА"/>
    <w:next w:val="a2"/>
    <w:autoRedefine/>
    <w:uiPriority w:val="99"/>
    <w:rsid w:val="00657D03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657D03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657D03"/>
  </w:style>
  <w:style w:type="table" w:customStyle="1" w:styleId="14">
    <w:name w:val="Стиль таблицы1"/>
    <w:uiPriority w:val="99"/>
    <w:rsid w:val="00657D0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57D03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657D03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657D03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657D03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657D03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657D0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МНОГООПЕРАЦИОННЫЕ СТАНКИ (МС) ДЛЯ ОБРАБОТКИ КОРПУСНЫХ ДЕТАЛЕЙ</vt:lpstr>
    </vt:vector>
  </TitlesOfParts>
  <Company>HOME</Company>
  <LinksUpToDate>false</LinksUpToDate>
  <CharactersWithSpaces>18528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МНОГООПЕРАЦИОННЫЕ СТАНКИ (МС) ДЛЯ ОБРАБОТКИ КОРПУСНЫХ ДЕТАЛЕЙ</dc:title>
  <dc:subject/>
  <dc:creator>STAR</dc:creator>
  <cp:keywords/>
  <dc:description/>
  <cp:lastModifiedBy>admin</cp:lastModifiedBy>
  <cp:revision>2</cp:revision>
  <dcterms:created xsi:type="dcterms:W3CDTF">2014-03-09T21:45:00Z</dcterms:created>
  <dcterms:modified xsi:type="dcterms:W3CDTF">2014-03-09T21:45:00Z</dcterms:modified>
</cp:coreProperties>
</file>