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357B" w:rsidRPr="00BC41AA" w:rsidRDefault="008C357B" w:rsidP="00BC41AA">
      <w:pPr>
        <w:spacing w:line="360" w:lineRule="auto"/>
        <w:ind w:firstLine="709"/>
        <w:jc w:val="center"/>
        <w:rPr>
          <w:sz w:val="28"/>
          <w:szCs w:val="28"/>
        </w:rPr>
      </w:pPr>
      <w:r w:rsidRPr="00BC41AA">
        <w:rPr>
          <w:sz w:val="28"/>
          <w:szCs w:val="28"/>
        </w:rPr>
        <w:t>Министерство образования и науки Украины</w:t>
      </w:r>
    </w:p>
    <w:p w:rsidR="008C357B" w:rsidRPr="00BC41AA" w:rsidRDefault="008C357B" w:rsidP="00BC41AA">
      <w:pPr>
        <w:spacing w:line="360" w:lineRule="auto"/>
        <w:ind w:firstLine="709"/>
        <w:jc w:val="center"/>
        <w:rPr>
          <w:sz w:val="28"/>
          <w:szCs w:val="28"/>
        </w:rPr>
      </w:pPr>
      <w:r w:rsidRPr="00BC41AA">
        <w:rPr>
          <w:sz w:val="28"/>
          <w:szCs w:val="28"/>
        </w:rPr>
        <w:t>Донбасская государственная машиностроительная академия</w:t>
      </w:r>
    </w:p>
    <w:p w:rsidR="008C357B" w:rsidRPr="00BC41AA" w:rsidRDefault="008C357B" w:rsidP="00BC41AA">
      <w:pPr>
        <w:spacing w:line="360" w:lineRule="auto"/>
        <w:ind w:firstLine="709"/>
        <w:jc w:val="center"/>
        <w:rPr>
          <w:sz w:val="28"/>
          <w:szCs w:val="28"/>
        </w:rPr>
      </w:pPr>
      <w:r w:rsidRPr="00BC41AA">
        <w:rPr>
          <w:sz w:val="28"/>
          <w:szCs w:val="28"/>
        </w:rPr>
        <w:t xml:space="preserve">Кафедра </w:t>
      </w:r>
      <w:r w:rsidR="00BC41AA">
        <w:rPr>
          <w:sz w:val="28"/>
          <w:szCs w:val="28"/>
        </w:rPr>
        <w:t>"</w:t>
      </w:r>
      <w:r w:rsidRPr="00BC41AA">
        <w:rPr>
          <w:sz w:val="28"/>
          <w:szCs w:val="28"/>
        </w:rPr>
        <w:t>Автоматизация производственных процессов</w:t>
      </w:r>
      <w:r w:rsidR="00BC41AA">
        <w:rPr>
          <w:sz w:val="28"/>
          <w:szCs w:val="28"/>
        </w:rPr>
        <w:t>"</w:t>
      </w:r>
    </w:p>
    <w:p w:rsidR="008C357B" w:rsidRPr="00BC41AA" w:rsidRDefault="008C357B" w:rsidP="00BC41AA">
      <w:pPr>
        <w:spacing w:line="360" w:lineRule="auto"/>
        <w:ind w:firstLine="709"/>
        <w:jc w:val="center"/>
        <w:rPr>
          <w:sz w:val="28"/>
          <w:szCs w:val="28"/>
        </w:rPr>
      </w:pPr>
    </w:p>
    <w:p w:rsidR="008C357B" w:rsidRPr="00BC41AA" w:rsidRDefault="008C357B" w:rsidP="00BC41AA">
      <w:pPr>
        <w:spacing w:line="360" w:lineRule="auto"/>
        <w:ind w:firstLine="709"/>
        <w:jc w:val="center"/>
        <w:rPr>
          <w:sz w:val="28"/>
          <w:szCs w:val="28"/>
        </w:rPr>
      </w:pPr>
    </w:p>
    <w:p w:rsidR="008C357B" w:rsidRPr="00BC41AA" w:rsidRDefault="008C357B" w:rsidP="00BC41AA">
      <w:pPr>
        <w:spacing w:line="360" w:lineRule="auto"/>
        <w:ind w:firstLine="709"/>
        <w:jc w:val="center"/>
        <w:rPr>
          <w:sz w:val="28"/>
          <w:szCs w:val="28"/>
        </w:rPr>
      </w:pPr>
    </w:p>
    <w:p w:rsidR="008C357B" w:rsidRPr="00BC41AA" w:rsidRDefault="008C357B" w:rsidP="00BC41AA">
      <w:pPr>
        <w:spacing w:line="360" w:lineRule="auto"/>
        <w:ind w:firstLine="709"/>
        <w:jc w:val="center"/>
        <w:rPr>
          <w:sz w:val="28"/>
          <w:szCs w:val="28"/>
        </w:rPr>
      </w:pPr>
    </w:p>
    <w:p w:rsidR="008C357B" w:rsidRPr="00BC41AA" w:rsidRDefault="008C357B" w:rsidP="00BC41AA">
      <w:pPr>
        <w:spacing w:line="360" w:lineRule="auto"/>
        <w:ind w:firstLine="709"/>
        <w:jc w:val="center"/>
        <w:rPr>
          <w:sz w:val="28"/>
          <w:szCs w:val="28"/>
        </w:rPr>
      </w:pPr>
    </w:p>
    <w:p w:rsidR="008C357B" w:rsidRPr="00BC41AA" w:rsidRDefault="008C357B" w:rsidP="00BC41AA">
      <w:pPr>
        <w:spacing w:line="360" w:lineRule="auto"/>
        <w:ind w:firstLine="709"/>
        <w:jc w:val="center"/>
        <w:rPr>
          <w:sz w:val="28"/>
          <w:szCs w:val="28"/>
        </w:rPr>
      </w:pPr>
    </w:p>
    <w:p w:rsidR="008C357B" w:rsidRPr="00BC41AA" w:rsidRDefault="008C357B" w:rsidP="00BC41AA">
      <w:pPr>
        <w:spacing w:line="360" w:lineRule="auto"/>
        <w:ind w:firstLine="709"/>
        <w:jc w:val="center"/>
        <w:rPr>
          <w:sz w:val="28"/>
          <w:szCs w:val="28"/>
        </w:rPr>
      </w:pPr>
    </w:p>
    <w:p w:rsidR="008C357B" w:rsidRPr="00BC41AA" w:rsidRDefault="008C357B" w:rsidP="00BC41AA">
      <w:pPr>
        <w:spacing w:line="360" w:lineRule="auto"/>
        <w:ind w:firstLine="709"/>
        <w:jc w:val="center"/>
        <w:rPr>
          <w:sz w:val="28"/>
          <w:szCs w:val="28"/>
        </w:rPr>
      </w:pPr>
    </w:p>
    <w:p w:rsidR="00BC41AA" w:rsidRDefault="00BC41AA" w:rsidP="00BC41AA">
      <w:pPr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8C357B" w:rsidRPr="00BC41AA" w:rsidRDefault="00BC41AA" w:rsidP="00BC41AA">
      <w:pPr>
        <w:spacing w:line="36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Практическая работа </w:t>
      </w:r>
      <w:r w:rsidR="008C357B" w:rsidRPr="00BC41AA">
        <w:rPr>
          <w:sz w:val="28"/>
          <w:szCs w:val="28"/>
        </w:rPr>
        <w:t>по ОКИУ</w:t>
      </w:r>
    </w:p>
    <w:p w:rsidR="008C357B" w:rsidRPr="00BC41AA" w:rsidRDefault="00BC41AA" w:rsidP="00BC41AA">
      <w:pPr>
        <w:spacing w:line="36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"</w:t>
      </w:r>
      <w:r w:rsidR="008C357B" w:rsidRPr="00BC41AA">
        <w:rPr>
          <w:bCs/>
          <w:color w:val="000000"/>
          <w:sz w:val="28"/>
          <w:szCs w:val="28"/>
        </w:rPr>
        <w:t>Модель системы управления</w:t>
      </w:r>
      <w:r w:rsidRPr="00BC41AA">
        <w:rPr>
          <w:bCs/>
          <w:color w:val="000000"/>
          <w:sz w:val="28"/>
          <w:szCs w:val="28"/>
        </w:rPr>
        <w:t xml:space="preserve"> </w:t>
      </w:r>
      <w:r w:rsidR="008C357B" w:rsidRPr="00BC41AA">
        <w:rPr>
          <w:bCs/>
          <w:color w:val="000000"/>
          <w:sz w:val="28"/>
          <w:szCs w:val="28"/>
        </w:rPr>
        <w:t>на базе приборов комплекса</w:t>
      </w:r>
      <w:r w:rsidRPr="00BC41AA">
        <w:rPr>
          <w:bCs/>
          <w:color w:val="000000"/>
          <w:sz w:val="28"/>
          <w:szCs w:val="28"/>
        </w:rPr>
        <w:t xml:space="preserve"> </w:t>
      </w:r>
      <w:r w:rsidR="008C357B" w:rsidRPr="00BC41AA">
        <w:rPr>
          <w:bCs/>
          <w:color w:val="000000"/>
          <w:sz w:val="28"/>
          <w:szCs w:val="28"/>
        </w:rPr>
        <w:t>КОНТАР (КМ800)</w:t>
      </w:r>
      <w:r>
        <w:rPr>
          <w:sz w:val="28"/>
          <w:szCs w:val="28"/>
        </w:rPr>
        <w:t>"</w:t>
      </w:r>
    </w:p>
    <w:p w:rsidR="008C357B" w:rsidRPr="00BC41AA" w:rsidRDefault="008C357B" w:rsidP="00BC41AA">
      <w:pPr>
        <w:spacing w:line="360" w:lineRule="auto"/>
        <w:ind w:firstLine="709"/>
        <w:jc w:val="both"/>
        <w:rPr>
          <w:sz w:val="28"/>
          <w:szCs w:val="28"/>
        </w:rPr>
      </w:pPr>
    </w:p>
    <w:p w:rsidR="008C357B" w:rsidRPr="00BC41AA" w:rsidRDefault="008C357B" w:rsidP="00BC41AA">
      <w:pPr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sz w:val="28"/>
          <w:szCs w:val="28"/>
        </w:rPr>
        <w:br w:type="page"/>
      </w:r>
      <w:r w:rsidRPr="00BC41AA">
        <w:rPr>
          <w:sz w:val="28"/>
          <w:szCs w:val="28"/>
          <w:u w:val="single"/>
        </w:rPr>
        <w:t>Цель работы</w:t>
      </w:r>
      <w:r w:rsidRPr="00BC41AA">
        <w:rPr>
          <w:sz w:val="28"/>
          <w:szCs w:val="28"/>
        </w:rPr>
        <w:t>: изучить приборы комплекса КОНТАР : контроллеры МС8, МС5, модули релейные MR8.</w:t>
      </w:r>
    </w:p>
    <w:p w:rsidR="00BC41AA" w:rsidRPr="00BC41AA" w:rsidRDefault="00BC41AA" w:rsidP="00BC41AA">
      <w:pPr>
        <w:spacing w:line="360" w:lineRule="auto"/>
        <w:ind w:firstLine="709"/>
        <w:jc w:val="both"/>
        <w:rPr>
          <w:sz w:val="28"/>
          <w:szCs w:val="28"/>
        </w:rPr>
      </w:pPr>
    </w:p>
    <w:p w:rsidR="00BC41AA" w:rsidRDefault="008C357B" w:rsidP="00BC41AA">
      <w:pPr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sz w:val="28"/>
          <w:szCs w:val="28"/>
        </w:rPr>
        <w:t>ТЕОРЕТИЧЕСКИЕ СВЕДЕНИЯ</w:t>
      </w:r>
    </w:p>
    <w:p w:rsidR="008C357B" w:rsidRPr="00BC41AA" w:rsidRDefault="008C357B" w:rsidP="00BC41AA">
      <w:pPr>
        <w:spacing w:line="360" w:lineRule="auto"/>
        <w:ind w:firstLine="709"/>
        <w:jc w:val="both"/>
        <w:rPr>
          <w:sz w:val="28"/>
          <w:szCs w:val="28"/>
        </w:rPr>
      </w:pP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>Модель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системы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управления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предназначена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для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обучения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персонала, занимающегося проектированием и эксплуатацией систем автоматического регулирования и управления на базе приборов комплекса КОНТАР (КМ800).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>Модель системы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 xml:space="preserve">позволяет подключить входящие в ее состав приборы, объединенные в сеть по интерфейсу </w:t>
      </w:r>
      <w:r w:rsidRPr="00BC41AA">
        <w:rPr>
          <w:bCs/>
          <w:color w:val="000000"/>
          <w:sz w:val="28"/>
          <w:szCs w:val="28"/>
          <w:lang w:val="en-US"/>
        </w:rPr>
        <w:t>RS</w:t>
      </w:r>
      <w:r w:rsidRPr="00BC41AA">
        <w:rPr>
          <w:bCs/>
          <w:color w:val="000000"/>
          <w:sz w:val="28"/>
          <w:szCs w:val="28"/>
        </w:rPr>
        <w:t xml:space="preserve">485, к последовательному порту персонального компьютера с помощью интерфейса </w:t>
      </w:r>
      <w:r w:rsidRPr="00BC41AA">
        <w:rPr>
          <w:bCs/>
          <w:color w:val="000000"/>
          <w:sz w:val="28"/>
          <w:szCs w:val="28"/>
          <w:lang w:val="en-US"/>
        </w:rPr>
        <w:t>RS</w:t>
      </w:r>
      <w:r w:rsidRPr="00BC41AA">
        <w:rPr>
          <w:bCs/>
          <w:color w:val="000000"/>
          <w:sz w:val="28"/>
          <w:szCs w:val="28"/>
        </w:rPr>
        <w:t>232</w:t>
      </w:r>
      <w:r w:rsidRPr="00BC41AA">
        <w:rPr>
          <w:bCs/>
          <w:color w:val="000000"/>
          <w:sz w:val="28"/>
          <w:szCs w:val="28"/>
          <w:lang w:val="en-US"/>
        </w:rPr>
        <w:t>C</w:t>
      </w:r>
      <w:r w:rsidRPr="00BC41AA">
        <w:rPr>
          <w:bCs/>
          <w:color w:val="000000"/>
          <w:sz w:val="28"/>
          <w:szCs w:val="28"/>
        </w:rPr>
        <w:t>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 xml:space="preserve">Имеется возможность подключать сеть входящих в состав модели приборов с помощью встроенного миниатюрного </w:t>
      </w:r>
      <w:r w:rsidRPr="00BC41AA">
        <w:rPr>
          <w:bCs/>
          <w:color w:val="000000"/>
          <w:sz w:val="28"/>
          <w:szCs w:val="28"/>
          <w:lang w:val="en-US"/>
        </w:rPr>
        <w:t>Web</w:t>
      </w:r>
      <w:r w:rsidRPr="00BC41AA">
        <w:rPr>
          <w:bCs/>
          <w:color w:val="000000"/>
          <w:sz w:val="28"/>
          <w:szCs w:val="28"/>
        </w:rPr>
        <w:t xml:space="preserve">-сервера к локальной сети </w:t>
      </w:r>
      <w:r w:rsidRPr="00BC41AA">
        <w:rPr>
          <w:bCs/>
          <w:color w:val="000000"/>
          <w:sz w:val="28"/>
          <w:szCs w:val="28"/>
          <w:lang w:val="en-US"/>
        </w:rPr>
        <w:t>Ethernet</w:t>
      </w:r>
      <w:r w:rsidRPr="00BC41AA">
        <w:rPr>
          <w:bCs/>
          <w:color w:val="000000"/>
          <w:sz w:val="28"/>
          <w:szCs w:val="28"/>
        </w:rPr>
        <w:t xml:space="preserve"> или к </w:t>
      </w:r>
      <w:r w:rsidRPr="00BC41AA">
        <w:rPr>
          <w:bCs/>
          <w:color w:val="000000"/>
          <w:sz w:val="28"/>
          <w:szCs w:val="28"/>
          <w:lang w:val="en-US"/>
        </w:rPr>
        <w:t>Internet</w:t>
      </w:r>
      <w:r w:rsidRPr="00BC41AA">
        <w:rPr>
          <w:bCs/>
          <w:color w:val="000000"/>
          <w:sz w:val="28"/>
          <w:szCs w:val="28"/>
        </w:rPr>
        <w:t>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>С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помощью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компьютерной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программы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Console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реализуются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следующие возможности: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>- загрузка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во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все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приборы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bin</w:t>
      </w:r>
      <w:r w:rsidRPr="00BC41AA">
        <w:rPr>
          <w:bCs/>
          <w:color w:val="000000"/>
          <w:sz w:val="28"/>
          <w:szCs w:val="28"/>
        </w:rPr>
        <w:t>-файлов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проекта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системы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управления, разработанного с помощью инструментальной системы программирования КОНГРАФ;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>- контроль входных и выходных сигналов, используемых в системе, а также параметров функциональных узлов, используемых в системе;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>- оптимальную настройку замкнутых контуров регулирования, реализованных в проекте;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 xml:space="preserve">- переключение режимов управления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>автомат-ручное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 и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>ручное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 управление выходами;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>- программирование действий системы с помощью планировщика, если это предусмотрено проектом;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>- контроль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возникновения отказов си</w:t>
      </w:r>
      <w:r w:rsidRPr="00BC41AA">
        <w:rPr>
          <w:bCs/>
          <w:color w:val="000000"/>
          <w:sz w:val="28"/>
          <w:szCs w:val="28"/>
          <w:lang w:val="en-US"/>
        </w:rPr>
        <w:t>c</w:t>
      </w:r>
      <w:r w:rsidRPr="00BC41AA">
        <w:rPr>
          <w:bCs/>
          <w:color w:val="000000"/>
          <w:sz w:val="28"/>
          <w:szCs w:val="28"/>
        </w:rPr>
        <w:t>темы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и действие таймеров,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если это предусмотрено проектом.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>С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помощью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встроенного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Web</w:t>
      </w:r>
      <w:r w:rsidRPr="00BC41AA">
        <w:rPr>
          <w:bCs/>
          <w:color w:val="000000"/>
          <w:sz w:val="28"/>
          <w:szCs w:val="28"/>
        </w:rPr>
        <w:t>-сервера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работа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модели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может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быть представлена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локальной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сети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или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Internet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виде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Web</w:t>
      </w:r>
      <w:r w:rsidRPr="00BC41AA">
        <w:rPr>
          <w:bCs/>
          <w:color w:val="000000"/>
          <w:sz w:val="28"/>
          <w:szCs w:val="28"/>
        </w:rPr>
        <w:t>-проекта, позволяющего осуществлять мониторинг системы.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>Аппаратный состав модели системы управления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>Схема подключения оборудования, входящего в состав модели, показана на рис. 1.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>Модель включает в себя следующие приборы и узлы:</w:t>
      </w:r>
      <w:r w:rsidR="005D59DB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 xml:space="preserve">контроллер МС8.2022112 (питание ~24В, симисторные выходы, интерфейсные субмодули </w:t>
      </w:r>
      <w:r w:rsidRPr="00BC41AA">
        <w:rPr>
          <w:bCs/>
          <w:color w:val="000000"/>
          <w:sz w:val="28"/>
          <w:szCs w:val="28"/>
          <w:lang w:val="en-US"/>
        </w:rPr>
        <w:t>RS</w:t>
      </w:r>
      <w:r w:rsidRPr="00BC41AA">
        <w:rPr>
          <w:bCs/>
          <w:color w:val="000000"/>
          <w:sz w:val="28"/>
          <w:szCs w:val="28"/>
        </w:rPr>
        <w:t>232</w:t>
      </w:r>
      <w:r w:rsidRPr="00BC41AA">
        <w:rPr>
          <w:bCs/>
          <w:color w:val="000000"/>
          <w:sz w:val="28"/>
          <w:szCs w:val="28"/>
          <w:lang w:val="en-US"/>
        </w:rPr>
        <w:t>C</w:t>
      </w:r>
      <w:r w:rsidRPr="00BC41AA">
        <w:rPr>
          <w:bCs/>
          <w:color w:val="000000"/>
          <w:sz w:val="28"/>
          <w:szCs w:val="28"/>
        </w:rPr>
        <w:t xml:space="preserve">, </w:t>
      </w:r>
      <w:r w:rsidRPr="00BC41AA">
        <w:rPr>
          <w:bCs/>
          <w:color w:val="000000"/>
          <w:sz w:val="28"/>
          <w:szCs w:val="28"/>
          <w:lang w:val="en-US"/>
        </w:rPr>
        <w:t>Ethernet</w:t>
      </w:r>
      <w:r w:rsidRPr="00BC41AA">
        <w:rPr>
          <w:bCs/>
          <w:color w:val="000000"/>
          <w:sz w:val="28"/>
          <w:szCs w:val="28"/>
        </w:rPr>
        <w:t xml:space="preserve">, часы-календарь, процессор </w:t>
      </w:r>
      <w:r w:rsidRPr="00BC41AA">
        <w:rPr>
          <w:bCs/>
          <w:color w:val="000000"/>
          <w:sz w:val="28"/>
          <w:szCs w:val="28"/>
          <w:lang w:val="en-US"/>
        </w:rPr>
        <w:t>C</w:t>
      </w:r>
      <w:r w:rsidRPr="00BC41AA">
        <w:rPr>
          <w:bCs/>
          <w:color w:val="000000"/>
          <w:sz w:val="28"/>
          <w:szCs w:val="28"/>
        </w:rPr>
        <w:t>8051</w:t>
      </w:r>
      <w:r w:rsidRPr="00BC41AA">
        <w:rPr>
          <w:bCs/>
          <w:color w:val="000000"/>
          <w:sz w:val="28"/>
          <w:szCs w:val="28"/>
          <w:lang w:val="en-US"/>
        </w:rPr>
        <w:t>F</w:t>
      </w:r>
      <w:r w:rsidRPr="00BC41AA">
        <w:rPr>
          <w:bCs/>
          <w:color w:val="000000"/>
          <w:sz w:val="28"/>
          <w:szCs w:val="28"/>
        </w:rPr>
        <w:t>125); контроллер МС5.100 (без пульта, без интерфейсного субмодуля);</w:t>
      </w:r>
      <w:r w:rsidR="00BC41AA" w:rsidRP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 xml:space="preserve">модуль релейный </w:t>
      </w:r>
      <w:r w:rsidRPr="00BC41AA">
        <w:rPr>
          <w:bCs/>
          <w:color w:val="000000"/>
          <w:sz w:val="28"/>
          <w:szCs w:val="28"/>
          <w:lang w:val="en-US"/>
        </w:rPr>
        <w:t>MR</w:t>
      </w:r>
      <w:r w:rsidRPr="00BC41AA">
        <w:rPr>
          <w:bCs/>
          <w:color w:val="000000"/>
          <w:sz w:val="28"/>
          <w:szCs w:val="28"/>
        </w:rPr>
        <w:t xml:space="preserve">8.1232 или </w:t>
      </w:r>
      <w:r w:rsidRPr="00BC41AA">
        <w:rPr>
          <w:bCs/>
          <w:color w:val="000000"/>
          <w:sz w:val="28"/>
          <w:szCs w:val="28"/>
          <w:lang w:val="en-US"/>
        </w:rPr>
        <w:t>MR</w:t>
      </w:r>
      <w:r w:rsidRPr="00BC41AA">
        <w:rPr>
          <w:bCs/>
          <w:color w:val="000000"/>
          <w:sz w:val="28"/>
          <w:szCs w:val="28"/>
        </w:rPr>
        <w:t xml:space="preserve">8.1222 (с пультом, 2 симисторных + 2 релейных выхода (или 4 релейных выхода), процессор </w:t>
      </w:r>
      <w:r w:rsidRPr="00BC41AA">
        <w:rPr>
          <w:bCs/>
          <w:color w:val="000000"/>
          <w:sz w:val="28"/>
          <w:szCs w:val="28"/>
          <w:lang w:val="en-US"/>
        </w:rPr>
        <w:t>C</w:t>
      </w:r>
      <w:r w:rsidRPr="00BC41AA">
        <w:rPr>
          <w:bCs/>
          <w:color w:val="000000"/>
          <w:sz w:val="28"/>
          <w:szCs w:val="28"/>
        </w:rPr>
        <w:t>8051</w:t>
      </w:r>
      <w:r w:rsidRPr="00BC41AA">
        <w:rPr>
          <w:bCs/>
          <w:color w:val="000000"/>
          <w:sz w:val="28"/>
          <w:szCs w:val="28"/>
          <w:lang w:val="en-US"/>
        </w:rPr>
        <w:t>F</w:t>
      </w:r>
      <w:r w:rsidRPr="00BC41AA">
        <w:rPr>
          <w:bCs/>
          <w:color w:val="000000"/>
          <w:sz w:val="28"/>
          <w:szCs w:val="28"/>
        </w:rPr>
        <w:t>311 (</w:t>
      </w:r>
      <w:r w:rsidRPr="00BC41AA">
        <w:rPr>
          <w:bCs/>
          <w:color w:val="000000"/>
          <w:sz w:val="28"/>
          <w:szCs w:val="28"/>
          <w:lang w:val="en-US"/>
        </w:rPr>
        <w:t>MR</w:t>
      </w:r>
      <w:r w:rsidRPr="00BC41AA">
        <w:rPr>
          <w:bCs/>
          <w:color w:val="000000"/>
          <w:sz w:val="28"/>
          <w:szCs w:val="28"/>
        </w:rPr>
        <w:t>8-</w:t>
      </w:r>
      <w:r w:rsidRPr="00BC41AA">
        <w:rPr>
          <w:bCs/>
          <w:color w:val="000000"/>
          <w:sz w:val="28"/>
          <w:szCs w:val="28"/>
          <w:lang w:val="en-US"/>
        </w:rPr>
        <w:t>C</w:t>
      </w:r>
      <w:r w:rsidRPr="00BC41AA">
        <w:rPr>
          <w:bCs/>
          <w:color w:val="000000"/>
          <w:sz w:val="28"/>
          <w:szCs w:val="28"/>
        </w:rPr>
        <w:t>); термисторТМ1 типа</w:t>
      </w:r>
      <w:r w:rsidR="00BC41AA" w:rsidRP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 xml:space="preserve">10кОм-2; датчик </w:t>
      </w:r>
      <w:r w:rsidRPr="00BC41AA">
        <w:rPr>
          <w:bCs/>
          <w:color w:val="000000"/>
          <w:sz w:val="28"/>
          <w:szCs w:val="28"/>
          <w:lang w:val="en-US"/>
        </w:rPr>
        <w:t>ACI</w:t>
      </w:r>
      <w:r w:rsidRPr="00BC41AA">
        <w:rPr>
          <w:bCs/>
          <w:color w:val="000000"/>
          <w:sz w:val="28"/>
          <w:szCs w:val="28"/>
        </w:rPr>
        <w:t>/</w:t>
      </w:r>
      <w:r w:rsidRPr="00BC41AA">
        <w:rPr>
          <w:bCs/>
          <w:color w:val="000000"/>
          <w:sz w:val="28"/>
          <w:szCs w:val="28"/>
          <w:lang w:val="en-US"/>
        </w:rPr>
        <w:t>RH</w:t>
      </w:r>
      <w:r w:rsidRPr="00BC41AA">
        <w:rPr>
          <w:bCs/>
          <w:color w:val="000000"/>
          <w:sz w:val="28"/>
          <w:szCs w:val="28"/>
        </w:rPr>
        <w:t>, включающий термистор ТМ2 типа 10кОм-2 и датчик влажности</w:t>
      </w:r>
      <w:r w:rsidR="00BC41AA" w:rsidRP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 xml:space="preserve">с выходом 0-10В; тумблеры </w:t>
      </w:r>
      <w:r w:rsidRPr="00BC41AA">
        <w:rPr>
          <w:bCs/>
          <w:color w:val="000000"/>
          <w:sz w:val="28"/>
          <w:szCs w:val="28"/>
          <w:lang w:val="en-US"/>
        </w:rPr>
        <w:t>S</w:t>
      </w:r>
      <w:r w:rsidRPr="00BC41AA">
        <w:rPr>
          <w:bCs/>
          <w:color w:val="000000"/>
          <w:sz w:val="28"/>
          <w:szCs w:val="28"/>
        </w:rPr>
        <w:t xml:space="preserve">1, </w:t>
      </w:r>
      <w:r w:rsidRPr="00BC41AA">
        <w:rPr>
          <w:bCs/>
          <w:color w:val="000000"/>
          <w:sz w:val="28"/>
          <w:szCs w:val="28"/>
          <w:lang w:val="en-US"/>
        </w:rPr>
        <w:t>S</w:t>
      </w:r>
      <w:r w:rsidRPr="00BC41AA">
        <w:rPr>
          <w:bCs/>
          <w:color w:val="000000"/>
          <w:sz w:val="28"/>
          <w:szCs w:val="28"/>
        </w:rPr>
        <w:t xml:space="preserve">2; исполнительный механизм </w:t>
      </w:r>
      <w:r w:rsidRPr="00BC41AA">
        <w:rPr>
          <w:bCs/>
          <w:color w:val="000000"/>
          <w:sz w:val="28"/>
          <w:szCs w:val="28"/>
          <w:lang w:val="en-US"/>
        </w:rPr>
        <w:t>Belimo</w:t>
      </w:r>
      <w:r w:rsidRP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LM</w:t>
      </w:r>
      <w:r w:rsidRPr="00BC41AA">
        <w:rPr>
          <w:bCs/>
          <w:color w:val="000000"/>
          <w:sz w:val="28"/>
          <w:szCs w:val="28"/>
        </w:rPr>
        <w:t>24</w:t>
      </w:r>
      <w:r w:rsidRPr="00BC41AA">
        <w:rPr>
          <w:bCs/>
          <w:color w:val="000000"/>
          <w:sz w:val="28"/>
          <w:szCs w:val="28"/>
          <w:lang w:val="en-US"/>
        </w:rPr>
        <w:t>SM</w:t>
      </w:r>
      <w:r w:rsidRPr="00BC41AA">
        <w:rPr>
          <w:bCs/>
          <w:color w:val="000000"/>
          <w:sz w:val="28"/>
          <w:szCs w:val="28"/>
        </w:rPr>
        <w:t xml:space="preserve"> (питание ~24В, управление 2-10В, датчик положения 2-10В); индикаторные лампы </w:t>
      </w:r>
      <w:r w:rsidRPr="00BC41AA">
        <w:rPr>
          <w:bCs/>
          <w:color w:val="000000"/>
          <w:sz w:val="28"/>
          <w:szCs w:val="28"/>
          <w:lang w:val="en-US"/>
        </w:rPr>
        <w:t>HL</w:t>
      </w:r>
      <w:r w:rsidRPr="00BC41AA">
        <w:rPr>
          <w:bCs/>
          <w:color w:val="000000"/>
          <w:sz w:val="28"/>
          <w:szCs w:val="28"/>
        </w:rPr>
        <w:t xml:space="preserve">1, </w:t>
      </w:r>
      <w:r w:rsidRPr="00BC41AA">
        <w:rPr>
          <w:bCs/>
          <w:color w:val="000000"/>
          <w:sz w:val="28"/>
          <w:szCs w:val="28"/>
          <w:lang w:val="en-US"/>
        </w:rPr>
        <w:t>HL</w:t>
      </w:r>
      <w:r w:rsidRPr="00BC41AA">
        <w:rPr>
          <w:bCs/>
          <w:color w:val="000000"/>
          <w:sz w:val="28"/>
          <w:szCs w:val="28"/>
        </w:rPr>
        <w:t xml:space="preserve">2, </w:t>
      </w:r>
      <w:r w:rsidRPr="00BC41AA">
        <w:rPr>
          <w:bCs/>
          <w:color w:val="000000"/>
          <w:sz w:val="28"/>
          <w:szCs w:val="28"/>
          <w:lang w:val="en-US"/>
        </w:rPr>
        <w:t>HL</w:t>
      </w:r>
      <w:r w:rsidRPr="00BC41AA">
        <w:rPr>
          <w:bCs/>
          <w:color w:val="000000"/>
          <w:sz w:val="28"/>
          <w:szCs w:val="28"/>
        </w:rPr>
        <w:t xml:space="preserve">3, </w:t>
      </w:r>
      <w:r w:rsidRPr="00BC41AA">
        <w:rPr>
          <w:bCs/>
          <w:color w:val="000000"/>
          <w:sz w:val="28"/>
          <w:szCs w:val="28"/>
          <w:lang w:val="en-US"/>
        </w:rPr>
        <w:t>HL</w:t>
      </w:r>
      <w:r w:rsidRPr="00BC41AA">
        <w:rPr>
          <w:bCs/>
          <w:color w:val="000000"/>
          <w:sz w:val="28"/>
          <w:szCs w:val="28"/>
        </w:rPr>
        <w:t xml:space="preserve">4 (~24В); лампа накаливания </w:t>
      </w:r>
      <w:r w:rsidRPr="00BC41AA">
        <w:rPr>
          <w:bCs/>
          <w:color w:val="000000"/>
          <w:sz w:val="28"/>
          <w:szCs w:val="28"/>
          <w:lang w:val="en-US"/>
        </w:rPr>
        <w:t>HL</w:t>
      </w:r>
      <w:r w:rsidRPr="00BC41AA">
        <w:rPr>
          <w:bCs/>
          <w:color w:val="000000"/>
          <w:sz w:val="28"/>
          <w:szCs w:val="28"/>
        </w:rPr>
        <w:t xml:space="preserve">5 (-220В, 60Вт); автомат питания </w:t>
      </w:r>
      <w:r w:rsidRPr="00BC41AA">
        <w:rPr>
          <w:bCs/>
          <w:color w:val="000000"/>
          <w:sz w:val="28"/>
          <w:szCs w:val="28"/>
          <w:lang w:val="en-US"/>
        </w:rPr>
        <w:t>QF</w:t>
      </w:r>
      <w:r w:rsidRPr="00BC41AA">
        <w:rPr>
          <w:bCs/>
          <w:color w:val="000000"/>
          <w:sz w:val="28"/>
          <w:szCs w:val="28"/>
        </w:rPr>
        <w:t>1 (6,ЗА).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 xml:space="preserve">Приборы МС8, МС5, </w:t>
      </w:r>
      <w:r w:rsidRPr="00BC41AA">
        <w:rPr>
          <w:bCs/>
          <w:color w:val="000000"/>
          <w:sz w:val="28"/>
          <w:szCs w:val="28"/>
          <w:lang w:val="en-US"/>
        </w:rPr>
        <w:t>MR</w:t>
      </w:r>
      <w:r w:rsidRPr="00BC41AA">
        <w:rPr>
          <w:bCs/>
          <w:color w:val="000000"/>
          <w:sz w:val="28"/>
          <w:szCs w:val="28"/>
        </w:rPr>
        <w:t>8-</w:t>
      </w:r>
      <w:r w:rsidRPr="00BC41AA">
        <w:rPr>
          <w:bCs/>
          <w:color w:val="000000"/>
          <w:sz w:val="28"/>
          <w:szCs w:val="28"/>
          <w:lang w:val="en-US"/>
        </w:rPr>
        <w:t>C</w:t>
      </w:r>
      <w:r w:rsidRPr="00BC41AA">
        <w:rPr>
          <w:bCs/>
          <w:color w:val="000000"/>
          <w:sz w:val="28"/>
          <w:szCs w:val="28"/>
        </w:rPr>
        <w:t xml:space="preserve"> объединены в сеть по интерфейсу </w:t>
      </w:r>
      <w:r w:rsidRPr="00BC41AA">
        <w:rPr>
          <w:bCs/>
          <w:color w:val="000000"/>
          <w:sz w:val="28"/>
          <w:szCs w:val="28"/>
          <w:lang w:val="en-US"/>
        </w:rPr>
        <w:t>RS</w:t>
      </w:r>
      <w:r w:rsidRPr="00BC41AA">
        <w:rPr>
          <w:bCs/>
          <w:color w:val="000000"/>
          <w:sz w:val="28"/>
          <w:szCs w:val="28"/>
        </w:rPr>
        <w:t xml:space="preserve">485 (клеммы А, В, </w:t>
      </w:r>
      <w:r w:rsidRPr="00BC41AA">
        <w:rPr>
          <w:bCs/>
          <w:color w:val="000000"/>
          <w:sz w:val="28"/>
          <w:szCs w:val="28"/>
          <w:lang w:val="en-US"/>
        </w:rPr>
        <w:t>SG</w:t>
      </w:r>
      <w:r w:rsidRPr="00BC41AA">
        <w:rPr>
          <w:bCs/>
          <w:color w:val="000000"/>
          <w:sz w:val="28"/>
          <w:szCs w:val="28"/>
        </w:rPr>
        <w:t xml:space="preserve">). </w:t>
      </w:r>
      <w:r w:rsidRPr="00BC41AA">
        <w:rPr>
          <w:bCs/>
          <w:color w:val="000000"/>
          <w:sz w:val="28"/>
          <w:szCs w:val="28"/>
          <w:lang w:val="en-US"/>
        </w:rPr>
        <w:t>MC</w:t>
      </w:r>
      <w:r w:rsidRPr="00BC41AA">
        <w:rPr>
          <w:bCs/>
          <w:color w:val="000000"/>
          <w:sz w:val="28"/>
          <w:szCs w:val="28"/>
        </w:rPr>
        <w:t xml:space="preserve">8 выполняет роль </w:t>
      </w:r>
      <w:r w:rsidRPr="00BC41AA">
        <w:rPr>
          <w:bCs/>
          <w:color w:val="000000"/>
          <w:sz w:val="28"/>
          <w:szCs w:val="28"/>
          <w:lang w:val="en-US"/>
        </w:rPr>
        <w:t>master</w:t>
      </w:r>
      <w:r w:rsidRPr="00BC41AA">
        <w:rPr>
          <w:bCs/>
          <w:color w:val="000000"/>
          <w:sz w:val="28"/>
          <w:szCs w:val="28"/>
        </w:rPr>
        <w:t xml:space="preserve">-контроллера, МС5, </w:t>
      </w:r>
      <w:r w:rsidRPr="00BC41AA">
        <w:rPr>
          <w:bCs/>
          <w:color w:val="000000"/>
          <w:sz w:val="28"/>
          <w:szCs w:val="28"/>
          <w:lang w:val="en-US"/>
        </w:rPr>
        <w:t>MR</w:t>
      </w:r>
      <w:r w:rsidRPr="00BC41AA">
        <w:rPr>
          <w:bCs/>
          <w:color w:val="000000"/>
          <w:sz w:val="28"/>
          <w:szCs w:val="28"/>
        </w:rPr>
        <w:t>8-</w:t>
      </w:r>
      <w:r w:rsidRPr="00BC41AA">
        <w:rPr>
          <w:bCs/>
          <w:color w:val="000000"/>
          <w:sz w:val="28"/>
          <w:szCs w:val="28"/>
          <w:lang w:val="en-US"/>
        </w:rPr>
        <w:t>C</w:t>
      </w:r>
      <w:r w:rsidRPr="00BC41AA">
        <w:rPr>
          <w:bCs/>
          <w:color w:val="000000"/>
          <w:sz w:val="28"/>
          <w:szCs w:val="28"/>
        </w:rPr>
        <w:t xml:space="preserve"> являются </w:t>
      </w:r>
      <w:r w:rsidRPr="00BC41AA">
        <w:rPr>
          <w:bCs/>
          <w:color w:val="000000"/>
          <w:sz w:val="28"/>
          <w:szCs w:val="28"/>
          <w:lang w:val="en-US"/>
        </w:rPr>
        <w:t>slave</w:t>
      </w:r>
      <w:r w:rsidRPr="00BC41AA">
        <w:rPr>
          <w:bCs/>
          <w:color w:val="000000"/>
          <w:sz w:val="28"/>
          <w:szCs w:val="28"/>
        </w:rPr>
        <w:t>-контроллерами.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  <w:lang w:val="en-US"/>
        </w:rPr>
        <w:t>Master</w:t>
      </w:r>
      <w:r w:rsidRPr="00BC41AA">
        <w:rPr>
          <w:bCs/>
          <w:color w:val="000000"/>
          <w:sz w:val="28"/>
          <w:szCs w:val="28"/>
        </w:rPr>
        <w:t>-контроллер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МС8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подключается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по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интерфейсу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RS</w:t>
      </w:r>
      <w:r w:rsidRPr="00BC41AA">
        <w:rPr>
          <w:bCs/>
          <w:color w:val="000000"/>
          <w:sz w:val="28"/>
          <w:szCs w:val="28"/>
        </w:rPr>
        <w:t>232</w:t>
      </w:r>
      <w:r w:rsidRPr="00BC41AA">
        <w:rPr>
          <w:bCs/>
          <w:color w:val="000000"/>
          <w:sz w:val="28"/>
          <w:szCs w:val="28"/>
          <w:lang w:val="en-US"/>
        </w:rPr>
        <w:t>C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 xml:space="preserve">к последовательному порту компьютера для работы с программой </w:t>
      </w:r>
      <w:r w:rsidRPr="00BC41AA">
        <w:rPr>
          <w:bCs/>
          <w:color w:val="000000"/>
          <w:sz w:val="28"/>
          <w:szCs w:val="28"/>
          <w:lang w:val="en-US"/>
        </w:rPr>
        <w:t>Console</w:t>
      </w:r>
      <w:r w:rsidRPr="00BC41AA">
        <w:rPr>
          <w:bCs/>
          <w:color w:val="000000"/>
          <w:sz w:val="28"/>
          <w:szCs w:val="28"/>
        </w:rPr>
        <w:t xml:space="preserve">, </w:t>
      </w:r>
      <w:r w:rsidRPr="00BC41AA">
        <w:rPr>
          <w:bCs/>
          <w:color w:val="000000"/>
          <w:sz w:val="28"/>
          <w:szCs w:val="28"/>
          <w:lang w:val="en-US"/>
        </w:rPr>
        <w:t>a</w:t>
      </w:r>
      <w:r w:rsidRPr="00BC41AA">
        <w:rPr>
          <w:bCs/>
          <w:color w:val="000000"/>
          <w:sz w:val="28"/>
          <w:szCs w:val="28"/>
        </w:rPr>
        <w:t xml:space="preserve"> также может подключаться к локальной сети </w:t>
      </w:r>
      <w:r w:rsidRPr="00BC41AA">
        <w:rPr>
          <w:bCs/>
          <w:color w:val="000000"/>
          <w:sz w:val="28"/>
          <w:szCs w:val="28"/>
          <w:lang w:val="en-US"/>
        </w:rPr>
        <w:t>Ethernet</w:t>
      </w:r>
      <w:r w:rsidRPr="00BC41AA">
        <w:rPr>
          <w:bCs/>
          <w:color w:val="000000"/>
          <w:sz w:val="28"/>
          <w:szCs w:val="28"/>
        </w:rPr>
        <w:t xml:space="preserve"> с возможным выходом в </w:t>
      </w:r>
      <w:r w:rsidRPr="00BC41AA">
        <w:rPr>
          <w:bCs/>
          <w:color w:val="000000"/>
          <w:sz w:val="28"/>
          <w:szCs w:val="28"/>
          <w:lang w:val="en-US"/>
        </w:rPr>
        <w:t>Internet</w:t>
      </w:r>
      <w:r w:rsidRPr="00BC41AA">
        <w:rPr>
          <w:bCs/>
          <w:color w:val="000000"/>
          <w:sz w:val="28"/>
          <w:szCs w:val="28"/>
        </w:rPr>
        <w:t>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>В приборе МС8 задействованы следующие аппаратные входы-выходы:</w:t>
      </w:r>
    </w:p>
    <w:p w:rsidR="008C357B" w:rsidRPr="00BC41AA" w:rsidRDefault="008C357B" w:rsidP="00BC41AA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>к дискретным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 xml:space="preserve">входам </w:t>
      </w:r>
      <w:r w:rsidRPr="00BC41AA">
        <w:rPr>
          <w:bCs/>
          <w:color w:val="000000"/>
          <w:sz w:val="28"/>
          <w:szCs w:val="28"/>
          <w:lang w:val="en-US"/>
        </w:rPr>
        <w:t>DM</w:t>
      </w:r>
      <w:r w:rsidRPr="00BC41AA">
        <w:rPr>
          <w:bCs/>
          <w:color w:val="000000"/>
          <w:sz w:val="28"/>
          <w:szCs w:val="28"/>
        </w:rPr>
        <w:t xml:space="preserve">, </w:t>
      </w:r>
      <w:r w:rsidRPr="00BC41AA">
        <w:rPr>
          <w:bCs/>
          <w:color w:val="000000"/>
          <w:sz w:val="28"/>
          <w:szCs w:val="28"/>
          <w:lang w:val="en-US"/>
        </w:rPr>
        <w:t>DI</w:t>
      </w:r>
      <w:r w:rsidRPr="00BC41AA">
        <w:rPr>
          <w:bCs/>
          <w:color w:val="000000"/>
          <w:sz w:val="28"/>
          <w:szCs w:val="28"/>
        </w:rPr>
        <w:t xml:space="preserve">.2 подключены тумблеры </w:t>
      </w:r>
      <w:r w:rsidRPr="00BC41AA">
        <w:rPr>
          <w:bCs/>
          <w:color w:val="000000"/>
          <w:sz w:val="28"/>
          <w:szCs w:val="28"/>
          <w:lang w:val="en-US"/>
        </w:rPr>
        <w:t>S</w:t>
      </w:r>
      <w:r w:rsidRPr="00BC41AA">
        <w:rPr>
          <w:bCs/>
          <w:color w:val="000000"/>
          <w:sz w:val="28"/>
          <w:szCs w:val="28"/>
        </w:rPr>
        <w:t xml:space="preserve">1, </w:t>
      </w:r>
      <w:r w:rsidRPr="00BC41AA">
        <w:rPr>
          <w:bCs/>
          <w:color w:val="000000"/>
          <w:sz w:val="28"/>
          <w:szCs w:val="28"/>
          <w:lang w:val="en-US"/>
        </w:rPr>
        <w:t>S</w:t>
      </w:r>
      <w:r w:rsidRPr="00BC41AA">
        <w:rPr>
          <w:bCs/>
          <w:color w:val="000000"/>
          <w:sz w:val="28"/>
          <w:szCs w:val="28"/>
        </w:rPr>
        <w:t>2 (имитаторы датчиков отказа);</w:t>
      </w:r>
    </w:p>
    <w:p w:rsidR="008C357B" w:rsidRPr="00BC41AA" w:rsidRDefault="008C357B" w:rsidP="00BC41AA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 xml:space="preserve">к аналоговому входу </w:t>
      </w:r>
      <w:r w:rsidRPr="00BC41AA">
        <w:rPr>
          <w:bCs/>
          <w:color w:val="000000"/>
          <w:sz w:val="28"/>
          <w:szCs w:val="28"/>
          <w:lang w:val="en-US"/>
        </w:rPr>
        <w:t>AI</w:t>
      </w:r>
      <w:r w:rsidRPr="00BC41AA">
        <w:rPr>
          <w:bCs/>
          <w:color w:val="000000"/>
          <w:sz w:val="28"/>
          <w:szCs w:val="28"/>
        </w:rPr>
        <w:t xml:space="preserve">.1 подключен датчик положения </w:t>
      </w:r>
      <w:r w:rsidRPr="00BC41AA">
        <w:rPr>
          <w:bCs/>
          <w:color w:val="000000"/>
          <w:sz w:val="28"/>
          <w:szCs w:val="28"/>
          <w:lang w:val="en-US"/>
        </w:rPr>
        <w:t>Belimo</w:t>
      </w:r>
      <w:r w:rsidRPr="00BC41AA">
        <w:rPr>
          <w:bCs/>
          <w:color w:val="000000"/>
          <w:sz w:val="28"/>
          <w:szCs w:val="28"/>
        </w:rPr>
        <w:t xml:space="preserve"> (регулируемый параметр);</w:t>
      </w:r>
    </w:p>
    <w:p w:rsidR="008C357B" w:rsidRPr="00BC41AA" w:rsidRDefault="008C357B" w:rsidP="00BC41AA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>к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аналоговому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входу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AI</w:t>
      </w:r>
      <w:r w:rsidRPr="00BC41AA">
        <w:rPr>
          <w:bCs/>
          <w:color w:val="000000"/>
          <w:sz w:val="28"/>
          <w:szCs w:val="28"/>
        </w:rPr>
        <w:t>.2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подключен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термистор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ТМ1,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измеряющий температуру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поверхности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лампы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накаливания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HL</w:t>
      </w:r>
      <w:r w:rsidRPr="00BC41AA">
        <w:rPr>
          <w:bCs/>
          <w:color w:val="000000"/>
          <w:sz w:val="28"/>
          <w:szCs w:val="28"/>
        </w:rPr>
        <w:t>5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(регулируемая температура терморегулятора);</w:t>
      </w:r>
    </w:p>
    <w:p w:rsidR="008C357B" w:rsidRPr="005D59DB" w:rsidRDefault="008C357B" w:rsidP="00BC41AA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5D59DB">
        <w:rPr>
          <w:bCs/>
          <w:color w:val="000000"/>
          <w:sz w:val="28"/>
          <w:szCs w:val="28"/>
        </w:rPr>
        <w:t xml:space="preserve">к аналоговому входу </w:t>
      </w:r>
      <w:r w:rsidRPr="005D59DB">
        <w:rPr>
          <w:bCs/>
          <w:color w:val="000000"/>
          <w:sz w:val="28"/>
          <w:szCs w:val="28"/>
          <w:lang w:val="en-US"/>
        </w:rPr>
        <w:t>AI</w:t>
      </w:r>
      <w:r w:rsidRPr="005D59DB">
        <w:rPr>
          <w:bCs/>
          <w:color w:val="000000"/>
          <w:sz w:val="28"/>
          <w:szCs w:val="28"/>
        </w:rPr>
        <w:t xml:space="preserve">.3 подключен термистор ТМ2 датчика </w:t>
      </w:r>
      <w:r w:rsidRPr="005D59DB">
        <w:rPr>
          <w:bCs/>
          <w:color w:val="000000"/>
          <w:sz w:val="28"/>
          <w:szCs w:val="28"/>
          <w:lang w:val="en-US"/>
        </w:rPr>
        <w:t>ACI</w:t>
      </w:r>
      <w:r w:rsidRPr="005D59DB">
        <w:rPr>
          <w:bCs/>
          <w:color w:val="000000"/>
          <w:sz w:val="28"/>
          <w:szCs w:val="28"/>
        </w:rPr>
        <w:t>/</w:t>
      </w:r>
      <w:r w:rsidRPr="005D59DB">
        <w:rPr>
          <w:bCs/>
          <w:color w:val="000000"/>
          <w:sz w:val="28"/>
          <w:szCs w:val="28"/>
          <w:lang w:val="en-US"/>
        </w:rPr>
        <w:t>RH</w:t>
      </w:r>
      <w:r w:rsidRPr="005D59DB">
        <w:rPr>
          <w:bCs/>
          <w:color w:val="000000"/>
          <w:sz w:val="28"/>
          <w:szCs w:val="28"/>
        </w:rPr>
        <w:t xml:space="preserve"> (контроль</w:t>
      </w:r>
      <w:r w:rsidR="005D59DB" w:rsidRPr="005D59DB">
        <w:rPr>
          <w:bCs/>
          <w:color w:val="000000"/>
          <w:sz w:val="28"/>
          <w:szCs w:val="28"/>
        </w:rPr>
        <w:t xml:space="preserve"> </w:t>
      </w:r>
      <w:r w:rsidRPr="005D59DB">
        <w:rPr>
          <w:bCs/>
          <w:color w:val="000000"/>
          <w:sz w:val="28"/>
          <w:szCs w:val="28"/>
        </w:rPr>
        <w:t>температуры в помещении);</w:t>
      </w:r>
    </w:p>
    <w:p w:rsidR="008C357B" w:rsidRPr="005D59DB" w:rsidRDefault="008C357B" w:rsidP="00BC41AA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5D59DB">
        <w:rPr>
          <w:bCs/>
          <w:color w:val="000000"/>
          <w:sz w:val="28"/>
          <w:szCs w:val="28"/>
        </w:rPr>
        <w:t xml:space="preserve">к аналоговому входу </w:t>
      </w:r>
      <w:r w:rsidRPr="005D59DB">
        <w:rPr>
          <w:bCs/>
          <w:color w:val="000000"/>
          <w:sz w:val="28"/>
          <w:szCs w:val="28"/>
          <w:lang w:val="en-US"/>
        </w:rPr>
        <w:t>AI</w:t>
      </w:r>
      <w:r w:rsidRPr="005D59DB">
        <w:rPr>
          <w:bCs/>
          <w:color w:val="000000"/>
          <w:sz w:val="28"/>
          <w:szCs w:val="28"/>
        </w:rPr>
        <w:t xml:space="preserve">.4 подключен датчик влажности </w:t>
      </w:r>
      <w:r w:rsidRPr="005D59DB">
        <w:rPr>
          <w:bCs/>
          <w:color w:val="000000"/>
          <w:sz w:val="28"/>
          <w:szCs w:val="28"/>
          <w:lang w:val="en-US"/>
        </w:rPr>
        <w:t>ACI</w:t>
      </w:r>
      <w:r w:rsidRPr="005D59DB">
        <w:rPr>
          <w:bCs/>
          <w:color w:val="000000"/>
          <w:sz w:val="28"/>
          <w:szCs w:val="28"/>
        </w:rPr>
        <w:t>/</w:t>
      </w:r>
      <w:r w:rsidRPr="005D59DB">
        <w:rPr>
          <w:bCs/>
          <w:color w:val="000000"/>
          <w:sz w:val="28"/>
          <w:szCs w:val="28"/>
          <w:lang w:val="en-US"/>
        </w:rPr>
        <w:t>RH</w:t>
      </w:r>
      <w:r w:rsidRPr="005D59DB">
        <w:rPr>
          <w:bCs/>
          <w:color w:val="000000"/>
          <w:sz w:val="28"/>
          <w:szCs w:val="28"/>
        </w:rPr>
        <w:t xml:space="preserve"> (контроль</w:t>
      </w:r>
      <w:r w:rsidR="005D59DB" w:rsidRPr="005D59DB">
        <w:rPr>
          <w:bCs/>
          <w:color w:val="000000"/>
          <w:sz w:val="28"/>
          <w:szCs w:val="28"/>
        </w:rPr>
        <w:t xml:space="preserve"> </w:t>
      </w:r>
      <w:r w:rsidRPr="005D59DB">
        <w:rPr>
          <w:bCs/>
          <w:color w:val="000000"/>
          <w:sz w:val="28"/>
          <w:szCs w:val="28"/>
        </w:rPr>
        <w:t>влажности в помещении);</w:t>
      </w:r>
    </w:p>
    <w:p w:rsidR="008C357B" w:rsidRPr="005D59DB" w:rsidRDefault="008C357B" w:rsidP="00BC41AA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5D59DB">
        <w:rPr>
          <w:bCs/>
          <w:color w:val="000000"/>
          <w:sz w:val="28"/>
          <w:szCs w:val="28"/>
        </w:rPr>
        <w:t>к</w:t>
      </w:r>
      <w:r w:rsidR="00BC41AA" w:rsidRPr="005D59DB">
        <w:rPr>
          <w:bCs/>
          <w:color w:val="000000"/>
          <w:sz w:val="28"/>
          <w:szCs w:val="28"/>
        </w:rPr>
        <w:t xml:space="preserve"> </w:t>
      </w:r>
      <w:r w:rsidRPr="005D59DB">
        <w:rPr>
          <w:bCs/>
          <w:color w:val="000000"/>
          <w:sz w:val="28"/>
          <w:szCs w:val="28"/>
        </w:rPr>
        <w:t>аналоговому</w:t>
      </w:r>
      <w:r w:rsidR="00BC41AA" w:rsidRPr="005D59DB">
        <w:rPr>
          <w:bCs/>
          <w:color w:val="000000"/>
          <w:sz w:val="28"/>
          <w:szCs w:val="28"/>
        </w:rPr>
        <w:t xml:space="preserve"> </w:t>
      </w:r>
      <w:r w:rsidRPr="005D59DB">
        <w:rPr>
          <w:bCs/>
          <w:color w:val="000000"/>
          <w:sz w:val="28"/>
          <w:szCs w:val="28"/>
        </w:rPr>
        <w:t>входу</w:t>
      </w:r>
      <w:r w:rsidR="00BC41AA" w:rsidRPr="005D59DB">
        <w:rPr>
          <w:bCs/>
          <w:color w:val="000000"/>
          <w:sz w:val="28"/>
          <w:szCs w:val="28"/>
        </w:rPr>
        <w:t xml:space="preserve"> </w:t>
      </w:r>
      <w:r w:rsidRPr="005D59DB">
        <w:rPr>
          <w:bCs/>
          <w:color w:val="000000"/>
          <w:sz w:val="28"/>
          <w:szCs w:val="28"/>
        </w:rPr>
        <w:t>АО.4</w:t>
      </w:r>
      <w:r w:rsidR="00BC41AA" w:rsidRPr="005D59DB">
        <w:rPr>
          <w:bCs/>
          <w:color w:val="000000"/>
          <w:sz w:val="28"/>
          <w:szCs w:val="28"/>
        </w:rPr>
        <w:t xml:space="preserve"> </w:t>
      </w:r>
      <w:r w:rsidRPr="005D59DB">
        <w:rPr>
          <w:bCs/>
          <w:color w:val="000000"/>
          <w:sz w:val="28"/>
          <w:szCs w:val="28"/>
        </w:rPr>
        <w:t>подключена</w:t>
      </w:r>
      <w:r w:rsidR="00BC41AA" w:rsidRPr="005D59DB">
        <w:rPr>
          <w:bCs/>
          <w:color w:val="000000"/>
          <w:sz w:val="28"/>
          <w:szCs w:val="28"/>
        </w:rPr>
        <w:t xml:space="preserve"> </w:t>
      </w:r>
      <w:r w:rsidRPr="005D59DB">
        <w:rPr>
          <w:bCs/>
          <w:color w:val="000000"/>
          <w:sz w:val="28"/>
          <w:szCs w:val="28"/>
        </w:rPr>
        <w:t>цепь</w:t>
      </w:r>
      <w:r w:rsidR="00BC41AA" w:rsidRPr="005D59DB">
        <w:rPr>
          <w:bCs/>
          <w:color w:val="000000"/>
          <w:sz w:val="28"/>
          <w:szCs w:val="28"/>
        </w:rPr>
        <w:t xml:space="preserve"> </w:t>
      </w:r>
      <w:r w:rsidRPr="005D59DB">
        <w:rPr>
          <w:bCs/>
          <w:color w:val="000000"/>
          <w:sz w:val="28"/>
          <w:szCs w:val="28"/>
        </w:rPr>
        <w:t>управления</w:t>
      </w:r>
      <w:r w:rsidR="00BC41AA" w:rsidRPr="005D59DB">
        <w:rPr>
          <w:bCs/>
          <w:color w:val="000000"/>
          <w:sz w:val="28"/>
          <w:szCs w:val="28"/>
        </w:rPr>
        <w:t xml:space="preserve"> </w:t>
      </w:r>
      <w:r w:rsidRPr="005D59DB">
        <w:rPr>
          <w:bCs/>
          <w:color w:val="000000"/>
          <w:sz w:val="28"/>
          <w:szCs w:val="28"/>
          <w:lang w:val="en-US"/>
        </w:rPr>
        <w:t>Belimo</w:t>
      </w:r>
      <w:r w:rsidR="005D59DB" w:rsidRPr="005D59DB">
        <w:rPr>
          <w:bCs/>
          <w:color w:val="000000"/>
          <w:sz w:val="28"/>
          <w:szCs w:val="28"/>
        </w:rPr>
        <w:t xml:space="preserve"> </w:t>
      </w:r>
      <w:r w:rsidRPr="005D59DB">
        <w:rPr>
          <w:bCs/>
          <w:color w:val="000000"/>
          <w:sz w:val="28"/>
          <w:szCs w:val="28"/>
        </w:rPr>
        <w:t>(регулирующее воздействие);</w:t>
      </w:r>
    </w:p>
    <w:p w:rsidR="008C357B" w:rsidRPr="00BC41AA" w:rsidRDefault="008C357B" w:rsidP="00BC41AA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 xml:space="preserve">дискретный выход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>.1 задействован для сигнализации отказа (внешние цепи не подключены; при необходимости может быть подключен индикатор на 24В постоянного тока).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>В приборе МС5:</w:t>
      </w:r>
    </w:p>
    <w:p w:rsidR="008C357B" w:rsidRPr="00BC41AA" w:rsidRDefault="008C357B" w:rsidP="00BC41AA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 xml:space="preserve">к дискретным выходам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 xml:space="preserve">.3,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 xml:space="preserve">.4 подключены индикаторы </w:t>
      </w:r>
      <w:r w:rsidRPr="00BC41AA">
        <w:rPr>
          <w:bCs/>
          <w:color w:val="000000"/>
          <w:sz w:val="28"/>
          <w:szCs w:val="28"/>
          <w:lang w:val="en-US"/>
        </w:rPr>
        <w:t>HL</w:t>
      </w:r>
      <w:r w:rsidRPr="00BC41AA">
        <w:rPr>
          <w:bCs/>
          <w:color w:val="000000"/>
          <w:sz w:val="28"/>
          <w:szCs w:val="28"/>
        </w:rPr>
        <w:t xml:space="preserve">1, </w:t>
      </w:r>
      <w:r w:rsidRPr="00BC41AA">
        <w:rPr>
          <w:bCs/>
          <w:color w:val="000000"/>
          <w:sz w:val="28"/>
          <w:szCs w:val="28"/>
          <w:lang w:val="en-US"/>
        </w:rPr>
        <w:t>HL</w:t>
      </w:r>
      <w:r w:rsidRPr="00BC41AA">
        <w:rPr>
          <w:bCs/>
          <w:color w:val="000000"/>
          <w:sz w:val="28"/>
          <w:szCs w:val="28"/>
        </w:rPr>
        <w:t>2 для сигнализации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предельных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отклонений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при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регулировании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 xml:space="preserve">положения выходного органа </w:t>
      </w:r>
      <w:r w:rsidRPr="00BC41AA">
        <w:rPr>
          <w:bCs/>
          <w:color w:val="000000"/>
          <w:sz w:val="28"/>
          <w:szCs w:val="28"/>
          <w:lang w:val="en-US"/>
        </w:rPr>
        <w:t>Belimo</w:t>
      </w:r>
      <w:r w:rsidRPr="00BC41AA">
        <w:rPr>
          <w:bCs/>
          <w:color w:val="000000"/>
          <w:sz w:val="28"/>
          <w:szCs w:val="28"/>
        </w:rPr>
        <w:t>;</w:t>
      </w:r>
    </w:p>
    <w:p w:rsidR="008C357B" w:rsidRPr="00BC41AA" w:rsidRDefault="008C357B" w:rsidP="00BC41AA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 xml:space="preserve">дискретные выходы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 xml:space="preserve">.1,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 xml:space="preserve">.2,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 xml:space="preserve">.5 доступны для ручного управления с </w:t>
      </w:r>
      <w:r w:rsidRPr="00BC41AA">
        <w:rPr>
          <w:bCs/>
          <w:color w:val="000000"/>
          <w:sz w:val="28"/>
          <w:szCs w:val="28"/>
          <w:lang w:val="en-US"/>
        </w:rPr>
        <w:t>Console</w:t>
      </w:r>
      <w:r w:rsidRPr="00BC41AA">
        <w:rPr>
          <w:bCs/>
          <w:color w:val="000000"/>
          <w:sz w:val="28"/>
          <w:szCs w:val="28"/>
        </w:rPr>
        <w:t xml:space="preserve"> (внешние цепи не подключены).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 xml:space="preserve">В приборе </w:t>
      </w:r>
      <w:r w:rsidRPr="00BC41AA">
        <w:rPr>
          <w:bCs/>
          <w:color w:val="000000"/>
          <w:sz w:val="28"/>
          <w:szCs w:val="28"/>
          <w:lang w:val="en-US"/>
        </w:rPr>
        <w:t>MR8-C:</w:t>
      </w:r>
    </w:p>
    <w:p w:rsidR="008C357B" w:rsidRPr="00BC41AA" w:rsidRDefault="008C357B" w:rsidP="00BC41AA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 xml:space="preserve">к дискретному выходу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 xml:space="preserve">.1 подключена лампа накаливания </w:t>
      </w:r>
      <w:r w:rsidRPr="00BC41AA">
        <w:rPr>
          <w:bCs/>
          <w:color w:val="000000"/>
          <w:sz w:val="28"/>
          <w:szCs w:val="28"/>
          <w:lang w:val="en-US"/>
        </w:rPr>
        <w:t>HL</w:t>
      </w:r>
      <w:r w:rsidRPr="00BC41AA">
        <w:rPr>
          <w:bCs/>
          <w:color w:val="000000"/>
          <w:sz w:val="28"/>
          <w:szCs w:val="28"/>
        </w:rPr>
        <w:t>5, входящая в состав терморегулятора;</w:t>
      </w:r>
    </w:p>
    <w:p w:rsidR="008C357B" w:rsidRPr="00BC41AA" w:rsidRDefault="008C357B" w:rsidP="00BC41AA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>к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дискретным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выходам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>.3,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>.4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подключены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индикаторы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HL</w:t>
      </w:r>
      <w:r w:rsidRPr="00BC41AA">
        <w:rPr>
          <w:bCs/>
          <w:color w:val="000000"/>
          <w:sz w:val="28"/>
          <w:szCs w:val="28"/>
        </w:rPr>
        <w:t>3,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HL</w:t>
      </w:r>
      <w:r w:rsidRPr="00BC41AA">
        <w:rPr>
          <w:bCs/>
          <w:color w:val="000000"/>
          <w:sz w:val="28"/>
          <w:szCs w:val="28"/>
        </w:rPr>
        <w:t>4, сигнализирующие работу импульсатора;</w:t>
      </w:r>
    </w:p>
    <w:p w:rsidR="008C357B" w:rsidRPr="00BC41AA" w:rsidRDefault="008C357B" w:rsidP="00BC41AA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 xml:space="preserve">дискретный выход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 xml:space="preserve">.2 доступен для ручного управления с </w:t>
      </w:r>
      <w:r w:rsidRPr="00BC41AA">
        <w:rPr>
          <w:bCs/>
          <w:color w:val="000000"/>
          <w:sz w:val="28"/>
          <w:szCs w:val="28"/>
          <w:lang w:val="en-US"/>
        </w:rPr>
        <w:t>Console</w:t>
      </w:r>
      <w:r w:rsidRPr="00BC41AA">
        <w:rPr>
          <w:bCs/>
          <w:color w:val="000000"/>
          <w:sz w:val="28"/>
          <w:szCs w:val="28"/>
        </w:rPr>
        <w:t xml:space="preserve"> (внешние цепи не подключены).</w:t>
      </w:r>
    </w:p>
    <w:p w:rsidR="005D59DB" w:rsidRDefault="005D59DB" w:rsidP="00BC41A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</w:p>
    <w:p w:rsidR="008C357B" w:rsidRPr="00BC41AA" w:rsidRDefault="00BC41AA" w:rsidP="00BC41A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br w:type="page"/>
      </w:r>
      <w:r w:rsidR="008C357B" w:rsidRPr="00BC41AA">
        <w:rPr>
          <w:bCs/>
          <w:color w:val="000000"/>
          <w:sz w:val="28"/>
          <w:szCs w:val="28"/>
        </w:rPr>
        <w:t>Функциональная схема системы управления для реализации на модели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>Пример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функциональной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схемы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системы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управления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для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возможной реализации на модели показан на рис. 2.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>В схеме реализованы 2 замкнутых контура регулирования:</w:t>
      </w:r>
    </w:p>
    <w:p w:rsidR="008C357B" w:rsidRPr="00BC41AA" w:rsidRDefault="008C357B" w:rsidP="00BC41AA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 xml:space="preserve">регулятор положения выходного органа </w:t>
      </w:r>
      <w:r w:rsidRPr="00BC41AA">
        <w:rPr>
          <w:bCs/>
          <w:color w:val="000000"/>
          <w:sz w:val="28"/>
          <w:szCs w:val="28"/>
          <w:lang w:val="en-US"/>
        </w:rPr>
        <w:t>Belimo</w:t>
      </w:r>
      <w:r w:rsidRPr="00BC41AA">
        <w:rPr>
          <w:bCs/>
          <w:color w:val="000000"/>
          <w:sz w:val="28"/>
          <w:szCs w:val="28"/>
        </w:rPr>
        <w:t xml:space="preserve"> с сигнализацией предельных отклонений;</w:t>
      </w:r>
    </w:p>
    <w:p w:rsidR="008C357B" w:rsidRPr="00BC41AA" w:rsidRDefault="008C357B" w:rsidP="00BC41AA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 xml:space="preserve">регулятор температуры поверхности лампы </w:t>
      </w:r>
      <w:r w:rsidRPr="00BC41AA">
        <w:rPr>
          <w:bCs/>
          <w:color w:val="000000"/>
          <w:sz w:val="28"/>
          <w:szCs w:val="28"/>
          <w:lang w:val="en-US"/>
        </w:rPr>
        <w:t>HL</w:t>
      </w:r>
      <w:r w:rsidRPr="00BC41AA">
        <w:rPr>
          <w:bCs/>
          <w:color w:val="000000"/>
          <w:sz w:val="28"/>
          <w:szCs w:val="28"/>
        </w:rPr>
        <w:t>5 (терморегулятор).Дополнительно реализован контроль температуры и влажности в помещении.</w:t>
      </w:r>
    </w:p>
    <w:p w:rsidR="008C357B" w:rsidRPr="00BC41AA" w:rsidRDefault="008C357B" w:rsidP="00BC41AA">
      <w:pPr>
        <w:widowControl w:val="0"/>
        <w:shd w:val="clear" w:color="auto" w:fill="FFFFFF"/>
        <w:tabs>
          <w:tab w:val="left" w:pos="360"/>
        </w:tabs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>Кроме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того,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приборе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MR</w:t>
      </w:r>
      <w:r w:rsidRPr="00BC41AA">
        <w:rPr>
          <w:bCs/>
          <w:color w:val="000000"/>
          <w:sz w:val="28"/>
          <w:szCs w:val="28"/>
        </w:rPr>
        <w:t>8-</w:t>
      </w:r>
      <w:r w:rsidRPr="00BC41AA">
        <w:rPr>
          <w:bCs/>
          <w:color w:val="000000"/>
          <w:sz w:val="28"/>
          <w:szCs w:val="28"/>
          <w:lang w:val="en-US"/>
        </w:rPr>
        <w:t>C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реализован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импульсатор,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 xml:space="preserve">управляющий индикаторами </w:t>
      </w:r>
      <w:r w:rsidRPr="00BC41AA">
        <w:rPr>
          <w:bCs/>
          <w:color w:val="000000"/>
          <w:sz w:val="28"/>
          <w:szCs w:val="28"/>
          <w:lang w:val="en-US"/>
        </w:rPr>
        <w:t>HL</w:t>
      </w:r>
      <w:r w:rsidRPr="00BC41AA">
        <w:rPr>
          <w:bCs/>
          <w:color w:val="000000"/>
          <w:sz w:val="28"/>
          <w:szCs w:val="28"/>
        </w:rPr>
        <w:t xml:space="preserve">3, </w:t>
      </w:r>
      <w:r w:rsidRPr="00BC41AA">
        <w:rPr>
          <w:bCs/>
          <w:color w:val="000000"/>
          <w:sz w:val="28"/>
          <w:szCs w:val="28"/>
          <w:lang w:val="en-US"/>
        </w:rPr>
        <w:t>HL</w:t>
      </w:r>
      <w:r w:rsidRPr="00BC41AA">
        <w:rPr>
          <w:bCs/>
          <w:color w:val="000000"/>
          <w:sz w:val="28"/>
          <w:szCs w:val="28"/>
        </w:rPr>
        <w:t xml:space="preserve">4. Состояние индикаторов передается по интерфейсу </w:t>
      </w:r>
      <w:r w:rsidRPr="00BC41AA">
        <w:rPr>
          <w:bCs/>
          <w:color w:val="000000"/>
          <w:sz w:val="28"/>
          <w:szCs w:val="28"/>
          <w:lang w:val="en-US"/>
        </w:rPr>
        <w:t>RS</w:t>
      </w:r>
      <w:r w:rsidRPr="00BC41AA">
        <w:rPr>
          <w:bCs/>
          <w:color w:val="000000"/>
          <w:sz w:val="28"/>
          <w:szCs w:val="28"/>
        </w:rPr>
        <w:t>485 в МС8 для контроля.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iCs/>
          <w:color w:val="000000"/>
          <w:sz w:val="28"/>
          <w:szCs w:val="28"/>
        </w:rPr>
        <w:t>Регулятор положения.</w:t>
      </w:r>
      <w:r w:rsidR="00BC41AA">
        <w:rPr>
          <w:bCs/>
          <w:i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 xml:space="preserve">Выходной сигнал датчика </w:t>
      </w:r>
      <w:r w:rsidRPr="00BC41AA">
        <w:rPr>
          <w:bCs/>
          <w:color w:val="000000"/>
          <w:sz w:val="28"/>
          <w:szCs w:val="28"/>
          <w:lang w:val="en-US"/>
        </w:rPr>
        <w:t>Belimo</w:t>
      </w:r>
      <w:r w:rsidRPr="00BC41AA">
        <w:rPr>
          <w:bCs/>
          <w:color w:val="000000"/>
          <w:sz w:val="28"/>
          <w:szCs w:val="28"/>
        </w:rPr>
        <w:t xml:space="preserve"> (ДП) поступает в МС8, где сравнивается с заданием, формируя отклонение. Сигнал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отклонения фильтруется фильтром,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постоянная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времени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 xml:space="preserve">которого является параметром настройки. Учитывая, что </w:t>
      </w:r>
      <w:r w:rsidRPr="00BC41AA">
        <w:rPr>
          <w:bCs/>
          <w:color w:val="000000"/>
          <w:sz w:val="28"/>
          <w:szCs w:val="28"/>
          <w:lang w:val="en-US"/>
        </w:rPr>
        <w:t>Belimo</w:t>
      </w:r>
      <w:r w:rsidRPr="00BC41AA">
        <w:rPr>
          <w:bCs/>
          <w:color w:val="000000"/>
          <w:sz w:val="28"/>
          <w:szCs w:val="28"/>
        </w:rPr>
        <w:t xml:space="preserve"> обладает собственной постоянной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времени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ИООсек,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получаем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объект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регулирования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второго порядка, одну из постоянных которого можно произвольно задавать. Отфильтрованное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отклонение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Еф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отрабатывается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аналоговым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ПИД-регулятором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(ПИД-А),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выходной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сигнал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которого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управляет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Belimo</w:t>
      </w:r>
      <w:r w:rsidRPr="00BC41AA">
        <w:rPr>
          <w:bCs/>
          <w:color w:val="000000"/>
          <w:sz w:val="28"/>
          <w:szCs w:val="28"/>
        </w:rPr>
        <w:t>, обеспечивая соответствие положения выходного органа заданию.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 xml:space="preserve">Имеется возможность производить оптимальную настройку ПИД-регулятора для объектов с различными постоянными времени фильтра. Для сигнализации предельных отклонений сигнал отклонения из МС8 передается по интерфейсу </w:t>
      </w:r>
      <w:r w:rsidRPr="00BC41AA">
        <w:rPr>
          <w:bCs/>
          <w:color w:val="000000"/>
          <w:sz w:val="28"/>
          <w:szCs w:val="28"/>
          <w:lang w:val="en-US"/>
        </w:rPr>
        <w:t>RS</w:t>
      </w:r>
      <w:r w:rsidRPr="00BC41AA">
        <w:rPr>
          <w:bCs/>
          <w:color w:val="000000"/>
          <w:sz w:val="28"/>
          <w:szCs w:val="28"/>
        </w:rPr>
        <w:t xml:space="preserve">485 в МС5, где сравнивается с уставками компараторов верхнего и нижнего уровней. Компараторы управляют индикаторами </w:t>
      </w:r>
      <w:r w:rsidRPr="00BC41AA">
        <w:rPr>
          <w:bCs/>
          <w:color w:val="000000"/>
          <w:sz w:val="28"/>
          <w:szCs w:val="28"/>
          <w:lang w:val="en-US"/>
        </w:rPr>
        <w:t>HL</w:t>
      </w:r>
      <w:r w:rsidRPr="00BC41AA">
        <w:rPr>
          <w:bCs/>
          <w:color w:val="000000"/>
          <w:sz w:val="28"/>
          <w:szCs w:val="28"/>
        </w:rPr>
        <w:t xml:space="preserve">1, </w:t>
      </w:r>
      <w:r w:rsidRPr="00BC41AA">
        <w:rPr>
          <w:bCs/>
          <w:color w:val="000000"/>
          <w:sz w:val="28"/>
          <w:szCs w:val="28"/>
          <w:lang w:val="en-US"/>
        </w:rPr>
        <w:t>HL</w:t>
      </w:r>
      <w:r w:rsidRPr="00BC41AA">
        <w:rPr>
          <w:bCs/>
          <w:color w:val="000000"/>
          <w:sz w:val="28"/>
          <w:szCs w:val="28"/>
        </w:rPr>
        <w:t>2. Состояние индикаторов передается обратно в МС8 для контроля.</w:t>
      </w:r>
    </w:p>
    <w:p w:rsid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BC41AA">
        <w:rPr>
          <w:bCs/>
          <w:color w:val="000000"/>
          <w:sz w:val="28"/>
          <w:szCs w:val="28"/>
          <w:lang w:val="uk-UA"/>
        </w:rPr>
        <w:t>Т</w:t>
      </w:r>
      <w:r w:rsidRPr="00BC41AA">
        <w:rPr>
          <w:bCs/>
          <w:color w:val="000000"/>
          <w:sz w:val="28"/>
          <w:szCs w:val="28"/>
        </w:rPr>
        <w:t xml:space="preserve">ерморегулятор.Температура поверхности лампы </w:t>
      </w:r>
      <w:r w:rsidRPr="00BC41AA">
        <w:rPr>
          <w:bCs/>
          <w:color w:val="000000"/>
          <w:sz w:val="28"/>
          <w:szCs w:val="28"/>
          <w:lang w:val="en-US"/>
        </w:rPr>
        <w:t>HL</w:t>
      </w:r>
      <w:r w:rsidRPr="00BC41AA">
        <w:rPr>
          <w:bCs/>
          <w:color w:val="000000"/>
          <w:sz w:val="28"/>
          <w:szCs w:val="28"/>
        </w:rPr>
        <w:t xml:space="preserve">5 измеряется термистором ТМ1, сигнал которого поступает в МС8, где после нормализации сравнивается с уставкой компаратора нижнего уровня.Если температура лампы </w:t>
      </w:r>
      <w:r w:rsidRPr="00BC41AA">
        <w:rPr>
          <w:bCs/>
          <w:color w:val="000000"/>
          <w:sz w:val="28"/>
          <w:szCs w:val="28"/>
          <w:lang w:val="en-US"/>
        </w:rPr>
        <w:t>HL</w:t>
      </w:r>
      <w:r w:rsidRPr="00BC41AA">
        <w:rPr>
          <w:bCs/>
          <w:color w:val="000000"/>
          <w:sz w:val="28"/>
          <w:szCs w:val="28"/>
        </w:rPr>
        <w:t>5 (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>температура 1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) ниже уставки, компаратор включен, его сигнал по интерфейсу </w:t>
      </w:r>
      <w:r w:rsidRPr="00BC41AA">
        <w:rPr>
          <w:bCs/>
          <w:color w:val="000000"/>
          <w:sz w:val="28"/>
          <w:szCs w:val="28"/>
          <w:lang w:val="en-US"/>
        </w:rPr>
        <w:t>RS</w:t>
      </w:r>
      <w:r w:rsidRPr="00BC41AA">
        <w:rPr>
          <w:bCs/>
          <w:color w:val="000000"/>
          <w:sz w:val="28"/>
          <w:szCs w:val="28"/>
        </w:rPr>
        <w:t xml:space="preserve">485 передается в </w:t>
      </w:r>
      <w:r w:rsidRPr="00BC41AA">
        <w:rPr>
          <w:bCs/>
          <w:color w:val="000000"/>
          <w:sz w:val="28"/>
          <w:szCs w:val="28"/>
          <w:lang w:val="en-US"/>
        </w:rPr>
        <w:t>MR</w:t>
      </w:r>
      <w:r w:rsidRPr="00BC41AA">
        <w:rPr>
          <w:bCs/>
          <w:color w:val="000000"/>
          <w:sz w:val="28"/>
          <w:szCs w:val="28"/>
        </w:rPr>
        <w:t>8-</w:t>
      </w:r>
      <w:r w:rsidRPr="00BC41AA">
        <w:rPr>
          <w:bCs/>
          <w:color w:val="000000"/>
          <w:sz w:val="28"/>
          <w:szCs w:val="28"/>
          <w:lang w:val="en-US"/>
        </w:rPr>
        <w:t>C</w:t>
      </w:r>
      <w:r w:rsidRPr="00BC41AA">
        <w:rPr>
          <w:bCs/>
          <w:color w:val="000000"/>
          <w:sz w:val="28"/>
          <w:szCs w:val="28"/>
        </w:rPr>
        <w:t xml:space="preserve"> и управляет симисторным (релейным) выходом </w:t>
      </w:r>
      <w:r w:rsidRPr="00BC41AA">
        <w:rPr>
          <w:bCs/>
          <w:color w:val="000000"/>
          <w:sz w:val="28"/>
          <w:szCs w:val="28"/>
          <w:lang w:val="en-US"/>
        </w:rPr>
        <w:t>D</w:t>
      </w:r>
      <w:r w:rsidRPr="00BC41AA">
        <w:rPr>
          <w:bCs/>
          <w:color w:val="000000"/>
          <w:sz w:val="28"/>
          <w:szCs w:val="28"/>
        </w:rPr>
        <w:t>0.1 последнего. Этот выход включает питание лампы</w:t>
      </w:r>
      <w:r w:rsidR="00BC41AA" w:rsidRPr="005D59DB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 xml:space="preserve">(-220В), обеспечивая ее нагрев. При достижении заданного уровня температуры выход компаратора, а значит и выход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 xml:space="preserve">.1 </w:t>
      </w:r>
      <w:r w:rsidRPr="00BC41AA">
        <w:rPr>
          <w:bCs/>
          <w:color w:val="000000"/>
          <w:sz w:val="28"/>
          <w:szCs w:val="28"/>
          <w:lang w:val="en-US"/>
        </w:rPr>
        <w:t>MR</w:t>
      </w:r>
      <w:r w:rsidRPr="00BC41AA">
        <w:rPr>
          <w:bCs/>
          <w:color w:val="000000"/>
          <w:sz w:val="28"/>
          <w:szCs w:val="28"/>
        </w:rPr>
        <w:t>8-</w:t>
      </w:r>
      <w:r w:rsidRPr="00BC41AA">
        <w:rPr>
          <w:bCs/>
          <w:color w:val="000000"/>
          <w:sz w:val="28"/>
          <w:szCs w:val="28"/>
          <w:lang w:val="en-US"/>
        </w:rPr>
        <w:t>C</w:t>
      </w:r>
      <w:r w:rsidRPr="00BC41AA">
        <w:rPr>
          <w:bCs/>
          <w:color w:val="000000"/>
          <w:sz w:val="28"/>
          <w:szCs w:val="28"/>
        </w:rPr>
        <w:t xml:space="preserve"> отключаются, снимая питание с лампы. Таким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образом,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осуществляется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двухпозиционное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регулирование температуры. Параметром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настройки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регулятора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является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зона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возврата компаратора.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>Проект системы управления для реализации на модели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>Пример проекта системы управления, разработанный с помощью инструментальной системы программирования КОНГРАФ в соответствии с описанной в п. 3 функциональной схемой, показан на рис. 3-6.</w:t>
      </w:r>
    </w:p>
    <w:p w:rsidR="008C357B" w:rsidRPr="00BC41AA" w:rsidRDefault="008C357B" w:rsidP="005D59DB">
      <w:pPr>
        <w:shd w:val="clear" w:color="auto" w:fill="FFFFFF"/>
        <w:tabs>
          <w:tab w:val="left" w:pos="739"/>
        </w:tabs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 xml:space="preserve">Главный проект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Model</w:t>
      </w:r>
      <w:r w:rsidRPr="00BC41AA">
        <w:rPr>
          <w:bCs/>
          <w:color w:val="000000"/>
          <w:sz w:val="28"/>
          <w:szCs w:val="28"/>
        </w:rPr>
        <w:t>_</w:t>
      </w:r>
      <w:r w:rsidRPr="00BC41AA">
        <w:rPr>
          <w:bCs/>
          <w:color w:val="000000"/>
          <w:sz w:val="28"/>
          <w:szCs w:val="28"/>
          <w:lang w:val="en-US"/>
        </w:rPr>
        <w:t>System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 показан на рис. 3.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 xml:space="preserve">На поле главного проекта размещены блоки всех приборов, входящих в сеть (МС8, МС5, </w:t>
      </w:r>
      <w:r w:rsidRPr="00BC41AA">
        <w:rPr>
          <w:bCs/>
          <w:color w:val="000000"/>
          <w:sz w:val="28"/>
          <w:szCs w:val="28"/>
          <w:lang w:val="en-US"/>
        </w:rPr>
        <w:t>MR</w:t>
      </w:r>
      <w:r w:rsidRPr="00BC41AA">
        <w:rPr>
          <w:bCs/>
          <w:color w:val="000000"/>
          <w:sz w:val="28"/>
          <w:szCs w:val="28"/>
        </w:rPr>
        <w:t>8-</w:t>
      </w:r>
      <w:r w:rsidRPr="00BC41AA">
        <w:rPr>
          <w:bCs/>
          <w:color w:val="000000"/>
          <w:sz w:val="28"/>
          <w:szCs w:val="28"/>
          <w:lang w:val="en-US"/>
        </w:rPr>
        <w:t>C</w:t>
      </w:r>
      <w:r w:rsidRPr="00BC41AA">
        <w:rPr>
          <w:bCs/>
          <w:color w:val="000000"/>
          <w:sz w:val="28"/>
          <w:szCs w:val="28"/>
        </w:rPr>
        <w:t>). С учетом типа процессора нужно выбрать блок МС8-125.В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блоке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каждого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прибора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предусмотрено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необходимое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количество аппаратных дискретных и аналоговых входов-выходов для подключения внешних соединений (в проекте отмечены квадратиками) и виртуальных</w:t>
      </w:r>
      <w:r w:rsidR="005D59DB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 xml:space="preserve">дискретных и аналоговых входов-выходов для передачи информации по интерфейсу </w:t>
      </w:r>
      <w:r w:rsidRPr="00BC41AA">
        <w:rPr>
          <w:bCs/>
          <w:color w:val="000000"/>
          <w:sz w:val="28"/>
          <w:szCs w:val="28"/>
          <w:lang w:val="en-US"/>
        </w:rPr>
        <w:t>RS</w:t>
      </w:r>
      <w:r w:rsidRPr="00BC41AA">
        <w:rPr>
          <w:bCs/>
          <w:color w:val="000000"/>
          <w:sz w:val="28"/>
          <w:szCs w:val="28"/>
        </w:rPr>
        <w:t>485. Общее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количество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входов-выходов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каждого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блока,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задается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при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 xml:space="preserve">его проектировании на КОНГРАФе в закладке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Arrays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 пункта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Properties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 (см. описание системы КОНГРАФ). Связь необходимого количества входов-выходов с аппаратными ресурсами блока задается в пункте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I</w:t>
      </w:r>
      <w:r w:rsidRPr="00BC41AA">
        <w:rPr>
          <w:bCs/>
          <w:color w:val="000000"/>
          <w:sz w:val="28"/>
          <w:szCs w:val="28"/>
        </w:rPr>
        <w:t>/</w:t>
      </w:r>
      <w:r w:rsidRPr="00BC41AA">
        <w:rPr>
          <w:bCs/>
          <w:color w:val="000000"/>
          <w:sz w:val="28"/>
          <w:szCs w:val="28"/>
          <w:lang w:val="en-US"/>
        </w:rPr>
        <w:t>O</w:t>
      </w:r>
      <w:r w:rsidRP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Connections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>. Виртуальные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выходы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источников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информации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соединяются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при разработке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главного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проекта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линиями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с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виртуальными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входами приемников информации в соответствии с функциональной схемой.</w:t>
      </w:r>
    </w:p>
    <w:p w:rsidR="008C357B" w:rsidRPr="00BC41AA" w:rsidRDefault="008C357B" w:rsidP="00BC41AA">
      <w:pPr>
        <w:shd w:val="clear" w:color="auto" w:fill="FFFFFF"/>
        <w:tabs>
          <w:tab w:val="left" w:pos="739"/>
        </w:tabs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 xml:space="preserve">Проект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MC</w:t>
      </w:r>
      <w:r w:rsidRPr="00BC41AA">
        <w:rPr>
          <w:bCs/>
          <w:color w:val="000000"/>
          <w:sz w:val="28"/>
          <w:szCs w:val="28"/>
        </w:rPr>
        <w:t>8_</w:t>
      </w:r>
      <w:r w:rsidRPr="00BC41AA">
        <w:rPr>
          <w:bCs/>
          <w:color w:val="000000"/>
          <w:sz w:val="28"/>
          <w:szCs w:val="28"/>
          <w:lang w:val="en-US"/>
        </w:rPr>
        <w:t>Model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>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 xml:space="preserve">Проект </w:t>
      </w:r>
      <w:r w:rsidRPr="00BC41AA">
        <w:rPr>
          <w:bCs/>
          <w:color w:val="000000"/>
          <w:sz w:val="28"/>
          <w:szCs w:val="28"/>
          <w:lang w:val="en-US"/>
        </w:rPr>
        <w:t>master</w:t>
      </w:r>
      <w:r w:rsidRPr="00BC41AA">
        <w:rPr>
          <w:bCs/>
          <w:color w:val="000000"/>
          <w:sz w:val="28"/>
          <w:szCs w:val="28"/>
        </w:rPr>
        <w:t xml:space="preserve">-контроллера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MC</w:t>
      </w:r>
      <w:r w:rsidRPr="00BC41AA">
        <w:rPr>
          <w:bCs/>
          <w:color w:val="000000"/>
          <w:sz w:val="28"/>
          <w:szCs w:val="28"/>
        </w:rPr>
        <w:t>8_</w:t>
      </w:r>
      <w:r w:rsidRPr="00BC41AA">
        <w:rPr>
          <w:bCs/>
          <w:color w:val="000000"/>
          <w:sz w:val="28"/>
          <w:szCs w:val="28"/>
          <w:lang w:val="en-US"/>
        </w:rPr>
        <w:t>Model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 показан на рис. 4. </w:t>
      </w:r>
      <w:r w:rsidRPr="00BC41AA">
        <w:rPr>
          <w:bCs/>
          <w:iCs/>
          <w:color w:val="000000"/>
          <w:sz w:val="28"/>
          <w:szCs w:val="28"/>
        </w:rPr>
        <w:t>Регулятор положения</w:t>
      </w:r>
      <w:r w:rsidR="00BC41AA">
        <w:rPr>
          <w:bCs/>
          <w:iCs/>
          <w:color w:val="000000"/>
          <w:sz w:val="28"/>
          <w:szCs w:val="28"/>
        </w:rPr>
        <w:t xml:space="preserve"> </w:t>
      </w:r>
      <w:r w:rsidRPr="00BC41AA">
        <w:rPr>
          <w:bCs/>
          <w:iCs/>
          <w:color w:val="000000"/>
          <w:sz w:val="28"/>
          <w:szCs w:val="28"/>
        </w:rPr>
        <w:t>п</w:t>
      </w:r>
      <w:r w:rsidRPr="00BC41AA">
        <w:rPr>
          <w:bCs/>
          <w:color w:val="000000"/>
          <w:sz w:val="28"/>
          <w:szCs w:val="28"/>
        </w:rPr>
        <w:t>остроен следующим образом. Сигнал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датчика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(2-10В)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регулируемого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параметра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(ДП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Belimo</w:t>
      </w:r>
      <w:r w:rsidRPr="00BC41AA">
        <w:rPr>
          <w:bCs/>
          <w:color w:val="000000"/>
          <w:sz w:val="28"/>
          <w:szCs w:val="28"/>
        </w:rPr>
        <w:t>)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с аппаратного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входа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А1[1]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поступает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на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функциональный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блок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(ФБ) нормализатора</w:t>
      </w:r>
      <w:r w:rsidR="00BC41AA">
        <w:rPr>
          <w:bCs/>
          <w:color w:val="000000"/>
          <w:sz w:val="28"/>
          <w:szCs w:val="28"/>
        </w:rPr>
        <w:t xml:space="preserve"> "</w:t>
      </w:r>
      <w:r w:rsidRPr="00BC41AA">
        <w:rPr>
          <w:bCs/>
          <w:color w:val="000000"/>
          <w:sz w:val="28"/>
          <w:szCs w:val="28"/>
          <w:lang w:val="en-US"/>
        </w:rPr>
        <w:t>Voltage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>,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преобразуется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проценты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ФБ</w:t>
      </w:r>
      <w:r w:rsidR="00BC41AA">
        <w:rPr>
          <w:bCs/>
          <w:color w:val="000000"/>
          <w:sz w:val="28"/>
          <w:szCs w:val="28"/>
        </w:rPr>
        <w:t xml:space="preserve"> "</w:t>
      </w:r>
      <w:r w:rsidRPr="00BC41AA">
        <w:rPr>
          <w:bCs/>
          <w:color w:val="000000"/>
          <w:sz w:val="28"/>
          <w:szCs w:val="28"/>
          <w:lang w:val="en-US"/>
        </w:rPr>
        <w:t>Phisical</w:t>
      </w:r>
      <w:r w:rsidR="00BC41AA">
        <w:rPr>
          <w:bCs/>
          <w:color w:val="000000"/>
          <w:sz w:val="28"/>
          <w:szCs w:val="28"/>
        </w:rPr>
        <w:t xml:space="preserve">" </w:t>
      </w:r>
      <w:r w:rsidRPr="00BC41AA">
        <w:rPr>
          <w:bCs/>
          <w:color w:val="000000"/>
          <w:sz w:val="28"/>
          <w:szCs w:val="28"/>
        </w:rPr>
        <w:t xml:space="preserve">и вычитается с помощью ФБ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Diff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 из сигнала задатчика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Set</w:t>
      </w:r>
      <w:r w:rsidRP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A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>. Полученный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параметр</w:t>
      </w:r>
      <w:r w:rsidR="00BC41AA">
        <w:rPr>
          <w:bCs/>
          <w:color w:val="000000"/>
          <w:sz w:val="28"/>
          <w:szCs w:val="28"/>
        </w:rPr>
        <w:t xml:space="preserve"> "</w:t>
      </w:r>
      <w:r w:rsidRPr="00BC41AA">
        <w:rPr>
          <w:bCs/>
          <w:color w:val="000000"/>
          <w:sz w:val="28"/>
          <w:szCs w:val="28"/>
        </w:rPr>
        <w:t>Отклонение</w:t>
      </w:r>
      <w:r w:rsidR="00BC41AA">
        <w:rPr>
          <w:bCs/>
          <w:color w:val="000000"/>
          <w:sz w:val="28"/>
          <w:szCs w:val="28"/>
        </w:rPr>
        <w:t xml:space="preserve">" </w:t>
      </w:r>
      <w:r w:rsidRPr="00BC41AA">
        <w:rPr>
          <w:bCs/>
          <w:color w:val="000000"/>
          <w:sz w:val="28"/>
          <w:szCs w:val="28"/>
        </w:rPr>
        <w:t>подключен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к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 xml:space="preserve">виртуальному аналоговому выходу АО[2] передачи по сети в МС5 и ко входу ФБ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Filter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>. Отфильтрованный сигнал Е</w:t>
      </w:r>
      <w:r w:rsidRPr="00BC41AA">
        <w:rPr>
          <w:bCs/>
          <w:color w:val="000000"/>
          <w:sz w:val="28"/>
          <w:szCs w:val="28"/>
          <w:vertAlign w:val="subscript"/>
        </w:rPr>
        <w:t>ср</w:t>
      </w:r>
      <w:r w:rsidRPr="00BC41AA">
        <w:rPr>
          <w:bCs/>
          <w:color w:val="000000"/>
          <w:sz w:val="28"/>
          <w:szCs w:val="28"/>
        </w:rPr>
        <w:t xml:space="preserve"> подан на вход аналогового ПИД-регулятора (ФБ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PID</w:t>
      </w:r>
      <w:r w:rsidRPr="00BC41AA">
        <w:rPr>
          <w:bCs/>
          <w:color w:val="000000"/>
          <w:sz w:val="28"/>
          <w:szCs w:val="28"/>
        </w:rPr>
        <w:t xml:space="preserve"> АО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), который через аппаратный выход АО[1] управляет </w:t>
      </w:r>
      <w:r w:rsidRPr="00BC41AA">
        <w:rPr>
          <w:bCs/>
          <w:color w:val="000000"/>
          <w:sz w:val="28"/>
          <w:szCs w:val="28"/>
          <w:lang w:val="en-US"/>
        </w:rPr>
        <w:t>Belimo</w:t>
      </w:r>
      <w:r w:rsidRPr="00BC41AA">
        <w:rPr>
          <w:bCs/>
          <w:color w:val="000000"/>
          <w:sz w:val="28"/>
          <w:szCs w:val="28"/>
        </w:rPr>
        <w:t>. Для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 xml:space="preserve">организации ручного управления выбран тип ФБ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PID</w:t>
      </w:r>
      <w:r w:rsidRPr="00BC41AA">
        <w:rPr>
          <w:bCs/>
          <w:color w:val="000000"/>
          <w:sz w:val="28"/>
          <w:szCs w:val="28"/>
        </w:rPr>
        <w:t xml:space="preserve"> АО </w:t>
      </w:r>
      <w:r w:rsidRPr="00BC41AA">
        <w:rPr>
          <w:bCs/>
          <w:color w:val="000000"/>
          <w:sz w:val="28"/>
          <w:szCs w:val="28"/>
          <w:lang w:val="en-US"/>
        </w:rPr>
        <w:t>with</w:t>
      </w:r>
      <w:r w:rsidRP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override</w:t>
      </w:r>
      <w:r w:rsidRP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mode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 (с дополнительным воздействием).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iCs/>
          <w:color w:val="000000"/>
          <w:sz w:val="28"/>
          <w:szCs w:val="28"/>
        </w:rPr>
        <w:t xml:space="preserve">Терморегулятор </w:t>
      </w:r>
      <w:r w:rsidRPr="00BC41AA">
        <w:rPr>
          <w:bCs/>
          <w:color w:val="000000"/>
          <w:sz w:val="28"/>
          <w:szCs w:val="28"/>
        </w:rPr>
        <w:t xml:space="preserve">воспринимает сигнал термистора, измеряющего температуру лампы, с аппаратного входа А1[2], который через нормализатор (ФБ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Therm</w:t>
      </w:r>
      <w:r w:rsidRPr="00BC41AA">
        <w:rPr>
          <w:bCs/>
          <w:color w:val="000000"/>
          <w:sz w:val="28"/>
          <w:szCs w:val="28"/>
        </w:rPr>
        <w:t xml:space="preserve"> 10</w:t>
      </w:r>
      <w:r w:rsidRPr="00BC41AA">
        <w:rPr>
          <w:bCs/>
          <w:color w:val="000000"/>
          <w:sz w:val="28"/>
          <w:szCs w:val="28"/>
          <w:lang w:val="en-US"/>
        </w:rPr>
        <w:t>K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) управляет компаратором (ФБ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LowCmp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), выход которого подключен к виртуальному выходу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 xml:space="preserve">[1]. Последний через сеть и прибор </w:t>
      </w:r>
      <w:r w:rsidRPr="00BC41AA">
        <w:rPr>
          <w:bCs/>
          <w:color w:val="000000"/>
          <w:sz w:val="28"/>
          <w:szCs w:val="28"/>
          <w:lang w:val="en-US"/>
        </w:rPr>
        <w:t>MR</w:t>
      </w:r>
      <w:r w:rsidRPr="00BC41AA">
        <w:rPr>
          <w:bCs/>
          <w:color w:val="000000"/>
          <w:sz w:val="28"/>
          <w:szCs w:val="28"/>
        </w:rPr>
        <w:t>8-</w:t>
      </w:r>
      <w:r w:rsidRPr="00BC41AA">
        <w:rPr>
          <w:bCs/>
          <w:color w:val="000000"/>
          <w:sz w:val="28"/>
          <w:szCs w:val="28"/>
          <w:lang w:val="en-US"/>
        </w:rPr>
        <w:t>C</w:t>
      </w:r>
      <w:r w:rsidRPr="00BC41AA">
        <w:rPr>
          <w:bCs/>
          <w:color w:val="000000"/>
          <w:sz w:val="28"/>
          <w:szCs w:val="28"/>
        </w:rPr>
        <w:t xml:space="preserve"> управляет нагревом лампы.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iCs/>
          <w:color w:val="000000"/>
          <w:sz w:val="28"/>
          <w:szCs w:val="28"/>
        </w:rPr>
        <w:t xml:space="preserve">Измерение параметров воздуха в помещении </w:t>
      </w:r>
      <w:r w:rsidRPr="00BC41AA">
        <w:rPr>
          <w:bCs/>
          <w:color w:val="000000"/>
          <w:sz w:val="28"/>
          <w:szCs w:val="28"/>
        </w:rPr>
        <w:t xml:space="preserve">организовано следующим образом. Температура измеряется термистором, подключенным к аппаратному входу </w:t>
      </w:r>
      <w:r w:rsidRPr="00BC41AA">
        <w:rPr>
          <w:bCs/>
          <w:color w:val="000000"/>
          <w:sz w:val="28"/>
          <w:szCs w:val="28"/>
          <w:lang w:val="en-US"/>
        </w:rPr>
        <w:t>Al</w:t>
      </w:r>
      <w:r w:rsidRPr="00BC41AA">
        <w:rPr>
          <w:bCs/>
          <w:color w:val="000000"/>
          <w:sz w:val="28"/>
          <w:szCs w:val="28"/>
        </w:rPr>
        <w:t xml:space="preserve">[3] и нормализуется ФБ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Therm</w:t>
      </w:r>
      <w:r w:rsidRPr="00BC41AA">
        <w:rPr>
          <w:bCs/>
          <w:color w:val="000000"/>
          <w:sz w:val="28"/>
          <w:szCs w:val="28"/>
        </w:rPr>
        <w:t xml:space="preserve"> 10</w:t>
      </w:r>
      <w:r w:rsidRPr="00BC41AA">
        <w:rPr>
          <w:bCs/>
          <w:color w:val="000000"/>
          <w:sz w:val="28"/>
          <w:szCs w:val="28"/>
          <w:lang w:val="en-US"/>
        </w:rPr>
        <w:t>K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. Сигнал датчика влажности, подключенного к аппаратному входу </w:t>
      </w:r>
      <w:r w:rsidRPr="00BC41AA">
        <w:rPr>
          <w:bCs/>
          <w:color w:val="000000"/>
          <w:sz w:val="28"/>
          <w:szCs w:val="28"/>
          <w:lang w:val="en-US"/>
        </w:rPr>
        <w:t>Al</w:t>
      </w:r>
      <w:r w:rsidRPr="00BC41AA">
        <w:rPr>
          <w:bCs/>
          <w:color w:val="000000"/>
          <w:sz w:val="28"/>
          <w:szCs w:val="28"/>
        </w:rPr>
        <w:t xml:space="preserve">[4], преобразуется в проценты путем деления на коэффициент К=0,1 с помощью ФБ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Div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>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iCs/>
          <w:color w:val="000000"/>
          <w:sz w:val="28"/>
          <w:szCs w:val="28"/>
        </w:rPr>
        <w:t xml:space="preserve">Индикация работы дискретных выходов МС5 и </w:t>
      </w:r>
      <w:r w:rsidRPr="00BC41AA">
        <w:rPr>
          <w:bCs/>
          <w:iCs/>
          <w:color w:val="000000"/>
          <w:sz w:val="28"/>
          <w:szCs w:val="28"/>
          <w:lang w:val="en-US"/>
        </w:rPr>
        <w:t>MR</w:t>
      </w:r>
      <w:r w:rsidRPr="00BC41AA">
        <w:rPr>
          <w:bCs/>
          <w:iCs/>
          <w:color w:val="000000"/>
          <w:sz w:val="28"/>
          <w:szCs w:val="28"/>
        </w:rPr>
        <w:t>8-</w:t>
      </w:r>
      <w:r w:rsidRPr="00BC41AA">
        <w:rPr>
          <w:bCs/>
          <w:iCs/>
          <w:color w:val="000000"/>
          <w:sz w:val="28"/>
          <w:szCs w:val="28"/>
          <w:lang w:val="en-US"/>
        </w:rPr>
        <w:t>C</w:t>
      </w:r>
      <w:r w:rsidRPr="00BC41AA">
        <w:rPr>
          <w:bCs/>
          <w:i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 xml:space="preserve">осуществляется путем передачи их по сети на виртуальные дискретные входы МС8 </w:t>
      </w:r>
      <w:r w:rsidRPr="00BC41AA">
        <w:rPr>
          <w:bCs/>
          <w:color w:val="000000"/>
          <w:sz w:val="28"/>
          <w:szCs w:val="28"/>
          <w:lang w:val="en-US"/>
        </w:rPr>
        <w:t>Dl</w:t>
      </w:r>
      <w:r w:rsidRPr="00BC41AA">
        <w:rPr>
          <w:bCs/>
          <w:color w:val="000000"/>
          <w:sz w:val="28"/>
          <w:szCs w:val="28"/>
        </w:rPr>
        <w:t>[1]-</w:t>
      </w:r>
      <w:r w:rsidRPr="00BC41AA">
        <w:rPr>
          <w:bCs/>
          <w:color w:val="000000"/>
          <w:sz w:val="28"/>
          <w:szCs w:val="28"/>
          <w:lang w:val="en-US"/>
        </w:rPr>
        <w:t>Dl</w:t>
      </w:r>
      <w:r w:rsidRPr="00BC41AA">
        <w:rPr>
          <w:bCs/>
          <w:color w:val="000000"/>
          <w:sz w:val="28"/>
          <w:szCs w:val="28"/>
        </w:rPr>
        <w:t xml:space="preserve">[4], после чего с помощью ФБ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Set</w:t>
      </w:r>
      <w:r w:rsidRPr="00BC41AA">
        <w:rPr>
          <w:bCs/>
          <w:color w:val="000000"/>
          <w:sz w:val="28"/>
          <w:szCs w:val="28"/>
        </w:rPr>
        <w:t xml:space="preserve"> В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 каждый из них выводится на индикацию.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iCs/>
          <w:color w:val="000000"/>
          <w:sz w:val="28"/>
          <w:szCs w:val="28"/>
        </w:rPr>
        <w:t xml:space="preserve">Сигнализация отказов </w:t>
      </w:r>
      <w:r w:rsidRPr="00BC41AA">
        <w:rPr>
          <w:bCs/>
          <w:color w:val="000000"/>
          <w:sz w:val="28"/>
          <w:szCs w:val="28"/>
        </w:rPr>
        <w:t xml:space="preserve">реализована следующим образом. Дискретные виртуальные входы </w:t>
      </w:r>
      <w:r w:rsidRPr="00BC41AA">
        <w:rPr>
          <w:bCs/>
          <w:color w:val="000000"/>
          <w:sz w:val="28"/>
          <w:szCs w:val="28"/>
          <w:lang w:val="en-US"/>
        </w:rPr>
        <w:t>Dl</w:t>
      </w:r>
      <w:r w:rsidRPr="00BC41AA">
        <w:rPr>
          <w:bCs/>
          <w:color w:val="000000"/>
          <w:sz w:val="28"/>
          <w:szCs w:val="28"/>
        </w:rPr>
        <w:t xml:space="preserve">[5], </w:t>
      </w:r>
      <w:r w:rsidRPr="00BC41AA">
        <w:rPr>
          <w:bCs/>
          <w:color w:val="000000"/>
          <w:sz w:val="28"/>
          <w:szCs w:val="28"/>
          <w:lang w:val="en-US"/>
        </w:rPr>
        <w:t>Dl</w:t>
      </w:r>
      <w:r w:rsidRPr="00BC41AA">
        <w:rPr>
          <w:bCs/>
          <w:color w:val="000000"/>
          <w:sz w:val="28"/>
          <w:szCs w:val="28"/>
        </w:rPr>
        <w:t xml:space="preserve">[6] подключены к аппаратным дискретным входам соответственно </w:t>
      </w:r>
      <w:r w:rsidRPr="00BC41AA">
        <w:rPr>
          <w:bCs/>
          <w:color w:val="000000"/>
          <w:sz w:val="28"/>
          <w:szCs w:val="28"/>
          <w:lang w:val="en-US"/>
        </w:rPr>
        <w:t>DM</w:t>
      </w:r>
      <w:r w:rsidRPr="00BC41AA">
        <w:rPr>
          <w:bCs/>
          <w:color w:val="000000"/>
          <w:sz w:val="28"/>
          <w:szCs w:val="28"/>
        </w:rPr>
        <w:t xml:space="preserve">, </w:t>
      </w:r>
      <w:r w:rsidRPr="00BC41AA">
        <w:rPr>
          <w:bCs/>
          <w:color w:val="000000"/>
          <w:sz w:val="28"/>
          <w:szCs w:val="28"/>
          <w:lang w:val="en-US"/>
        </w:rPr>
        <w:t>DI</w:t>
      </w:r>
      <w:r w:rsidRPr="00BC41AA">
        <w:rPr>
          <w:bCs/>
          <w:color w:val="000000"/>
          <w:sz w:val="28"/>
          <w:szCs w:val="28"/>
        </w:rPr>
        <w:t xml:space="preserve">.2 (см. рис. 3), на которые подаются сигналы от имитаторов отказов. Далее они суммируются по схеме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>И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 (ФБ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And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) и подаются на фильтр отказов (ФБ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Alarm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). Фильтр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Alarm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 отсеивает случайные кратковременные отказы.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>Если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оба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имитатора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замкнуты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достаточно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долгое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время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(несколько секунд),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фильтр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срабатывает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и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включает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виртуальный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выход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 xml:space="preserve">[2], подключенный к аппаратному дискретному выходу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 xml:space="preserve">.1. </w:t>
      </w:r>
      <w:r w:rsidRPr="00BC41AA">
        <w:rPr>
          <w:bCs/>
          <w:iCs/>
          <w:color w:val="000000"/>
          <w:sz w:val="28"/>
          <w:szCs w:val="28"/>
        </w:rPr>
        <w:t>Списки</w:t>
      </w:r>
      <w:r w:rsidR="00BC41AA">
        <w:rPr>
          <w:bCs/>
          <w:iCs/>
          <w:color w:val="000000"/>
          <w:sz w:val="28"/>
          <w:szCs w:val="28"/>
        </w:rPr>
        <w:t xml:space="preserve"> </w:t>
      </w:r>
      <w:r w:rsidRPr="00BC41AA">
        <w:rPr>
          <w:bCs/>
          <w:iCs/>
          <w:color w:val="000000"/>
          <w:sz w:val="28"/>
          <w:szCs w:val="28"/>
        </w:rPr>
        <w:t>параметров.</w:t>
      </w:r>
      <w:r w:rsidR="00BC41AA">
        <w:rPr>
          <w:bCs/>
          <w:i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проекте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предусмотрены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следующие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 xml:space="preserve">списки параметров для индикации на </w:t>
      </w:r>
      <w:r w:rsidRPr="00BC41AA">
        <w:rPr>
          <w:bCs/>
          <w:color w:val="000000"/>
          <w:sz w:val="28"/>
          <w:szCs w:val="28"/>
          <w:lang w:val="en-US"/>
        </w:rPr>
        <w:t>Console</w:t>
      </w:r>
      <w:r w:rsidRPr="00BC41AA">
        <w:rPr>
          <w:bCs/>
          <w:color w:val="000000"/>
          <w:sz w:val="28"/>
          <w:szCs w:val="28"/>
        </w:rPr>
        <w:t>: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iCs/>
          <w:color w:val="000000"/>
          <w:sz w:val="28"/>
          <w:szCs w:val="28"/>
        </w:rPr>
        <w:t xml:space="preserve">Список </w:t>
      </w:r>
      <w:r w:rsidR="00BC41AA">
        <w:rPr>
          <w:bCs/>
          <w:iCs/>
          <w:color w:val="000000"/>
          <w:sz w:val="28"/>
          <w:szCs w:val="28"/>
        </w:rPr>
        <w:t>"</w:t>
      </w:r>
      <w:r w:rsidRPr="00BC41AA">
        <w:rPr>
          <w:bCs/>
          <w:iCs/>
          <w:color w:val="000000"/>
          <w:sz w:val="28"/>
          <w:szCs w:val="28"/>
        </w:rPr>
        <w:t>МС8</w:t>
      </w:r>
      <w:r w:rsidR="00BC41AA">
        <w:rPr>
          <w:bCs/>
          <w:iCs/>
          <w:color w:val="000000"/>
          <w:sz w:val="28"/>
          <w:szCs w:val="28"/>
        </w:rPr>
        <w:t>"</w:t>
      </w:r>
      <w:r w:rsidRPr="00BC41AA">
        <w:rPr>
          <w:bCs/>
          <w:iCs/>
          <w:color w:val="000000"/>
          <w:sz w:val="28"/>
          <w:szCs w:val="28"/>
        </w:rPr>
        <w:t xml:space="preserve"> - </w:t>
      </w:r>
      <w:r w:rsidRPr="00BC41AA">
        <w:rPr>
          <w:bCs/>
          <w:color w:val="000000"/>
          <w:sz w:val="28"/>
          <w:szCs w:val="28"/>
        </w:rPr>
        <w:t xml:space="preserve">для индикации параметров объекта и параметров настройки ПИД-регулятора положения, для переключения в режим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>ручное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 и ручного управления выходом, предусмотрена возможность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>заморозить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 выход ПИД-регулятора.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iCs/>
          <w:color w:val="000000"/>
          <w:sz w:val="28"/>
          <w:szCs w:val="28"/>
        </w:rPr>
        <w:t xml:space="preserve">Список </w:t>
      </w:r>
      <w:r w:rsidR="00BC41AA">
        <w:rPr>
          <w:bCs/>
          <w:iCs/>
          <w:color w:val="000000"/>
          <w:sz w:val="28"/>
          <w:szCs w:val="28"/>
        </w:rPr>
        <w:t>"</w:t>
      </w:r>
      <w:r w:rsidRPr="00BC41AA">
        <w:rPr>
          <w:bCs/>
          <w:iCs/>
          <w:color w:val="000000"/>
          <w:sz w:val="28"/>
          <w:szCs w:val="28"/>
        </w:rPr>
        <w:t>МС5</w:t>
      </w:r>
      <w:r w:rsidR="00BC41AA">
        <w:rPr>
          <w:bCs/>
          <w:iCs/>
          <w:color w:val="000000"/>
          <w:sz w:val="28"/>
          <w:szCs w:val="28"/>
        </w:rPr>
        <w:t>"</w:t>
      </w:r>
      <w:r w:rsidRPr="00BC41AA">
        <w:rPr>
          <w:bCs/>
          <w:iCs/>
          <w:color w:val="000000"/>
          <w:sz w:val="28"/>
          <w:szCs w:val="28"/>
        </w:rPr>
        <w:t xml:space="preserve"> - </w:t>
      </w:r>
      <w:r w:rsidRPr="00BC41AA">
        <w:rPr>
          <w:bCs/>
          <w:color w:val="000000"/>
          <w:sz w:val="28"/>
          <w:szCs w:val="28"/>
        </w:rPr>
        <w:t>индицирует состояние индикаторов предельных отклонений, поступающее из МС5.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iCs/>
          <w:color w:val="000000"/>
          <w:sz w:val="28"/>
          <w:szCs w:val="28"/>
        </w:rPr>
        <w:t xml:space="preserve">Список </w:t>
      </w:r>
      <w:r w:rsidR="00BC41AA">
        <w:rPr>
          <w:bCs/>
          <w:iCs/>
          <w:color w:val="000000"/>
          <w:sz w:val="28"/>
          <w:szCs w:val="28"/>
        </w:rPr>
        <w:t>"</w:t>
      </w:r>
      <w:r w:rsidRPr="00BC41AA">
        <w:rPr>
          <w:bCs/>
          <w:iCs/>
          <w:color w:val="000000"/>
          <w:sz w:val="28"/>
          <w:szCs w:val="28"/>
        </w:rPr>
        <w:t>МС8</w:t>
      </w:r>
      <w:r w:rsidR="00BC41AA">
        <w:rPr>
          <w:bCs/>
          <w:iCs/>
          <w:color w:val="000000"/>
          <w:sz w:val="28"/>
          <w:szCs w:val="28"/>
        </w:rPr>
        <w:t>"</w:t>
      </w:r>
      <w:r w:rsidRPr="00BC41AA">
        <w:rPr>
          <w:bCs/>
          <w:iCs/>
          <w:color w:val="000000"/>
          <w:sz w:val="28"/>
          <w:szCs w:val="28"/>
        </w:rPr>
        <w:t xml:space="preserve"> - </w:t>
      </w:r>
      <w:r w:rsidRPr="00BC41AA">
        <w:rPr>
          <w:bCs/>
          <w:color w:val="000000"/>
          <w:sz w:val="28"/>
          <w:szCs w:val="28"/>
        </w:rPr>
        <w:t xml:space="preserve">индицирует состояние выходов импульсатора, поступающее из </w:t>
      </w:r>
      <w:r w:rsidRPr="00BC41AA">
        <w:rPr>
          <w:bCs/>
          <w:color w:val="000000"/>
          <w:sz w:val="28"/>
          <w:szCs w:val="28"/>
          <w:lang w:val="en-US"/>
        </w:rPr>
        <w:t>MR</w:t>
      </w:r>
      <w:r w:rsidRPr="00BC41AA">
        <w:rPr>
          <w:bCs/>
          <w:color w:val="000000"/>
          <w:sz w:val="28"/>
          <w:szCs w:val="28"/>
        </w:rPr>
        <w:t>8-</w:t>
      </w:r>
      <w:r w:rsidRPr="00BC41AA">
        <w:rPr>
          <w:bCs/>
          <w:color w:val="000000"/>
          <w:sz w:val="28"/>
          <w:szCs w:val="28"/>
          <w:lang w:val="en-US"/>
        </w:rPr>
        <w:t>C</w:t>
      </w:r>
      <w:r w:rsidRPr="00BC41AA">
        <w:rPr>
          <w:bCs/>
          <w:color w:val="000000"/>
          <w:sz w:val="28"/>
          <w:szCs w:val="28"/>
        </w:rPr>
        <w:t>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iCs/>
          <w:color w:val="000000"/>
          <w:sz w:val="28"/>
          <w:szCs w:val="28"/>
        </w:rPr>
        <w:t xml:space="preserve">Список </w:t>
      </w:r>
      <w:r w:rsidR="00BC41AA">
        <w:rPr>
          <w:bCs/>
          <w:iCs/>
          <w:color w:val="000000"/>
          <w:sz w:val="28"/>
          <w:szCs w:val="28"/>
        </w:rPr>
        <w:t>"</w:t>
      </w:r>
      <w:r w:rsidRPr="00BC41AA">
        <w:rPr>
          <w:bCs/>
          <w:iCs/>
          <w:color w:val="000000"/>
          <w:sz w:val="28"/>
          <w:szCs w:val="28"/>
        </w:rPr>
        <w:t>Измерения</w:t>
      </w:r>
      <w:r w:rsidR="00BC41AA">
        <w:rPr>
          <w:bCs/>
          <w:iCs/>
          <w:color w:val="000000"/>
          <w:sz w:val="28"/>
          <w:szCs w:val="28"/>
        </w:rPr>
        <w:t>"</w:t>
      </w:r>
      <w:r w:rsidRPr="00BC41AA">
        <w:rPr>
          <w:bCs/>
          <w:iCs/>
          <w:color w:val="000000"/>
          <w:sz w:val="28"/>
          <w:szCs w:val="28"/>
        </w:rPr>
        <w:t xml:space="preserve"> - </w:t>
      </w:r>
      <w:r w:rsidRPr="00BC41AA">
        <w:rPr>
          <w:bCs/>
          <w:color w:val="000000"/>
          <w:sz w:val="28"/>
          <w:szCs w:val="28"/>
        </w:rPr>
        <w:t>индицирует температуру лампы терморегулятора, температуру и влажность воздуха в помещении.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iCs/>
          <w:color w:val="000000"/>
          <w:sz w:val="28"/>
          <w:szCs w:val="28"/>
        </w:rPr>
        <w:t xml:space="preserve">Список </w:t>
      </w:r>
      <w:r w:rsidR="00BC41AA">
        <w:rPr>
          <w:bCs/>
          <w:iCs/>
          <w:color w:val="000000"/>
          <w:sz w:val="28"/>
          <w:szCs w:val="28"/>
        </w:rPr>
        <w:t>"</w:t>
      </w:r>
      <w:r w:rsidRPr="00BC41AA">
        <w:rPr>
          <w:bCs/>
          <w:iCs/>
          <w:color w:val="000000"/>
          <w:sz w:val="28"/>
          <w:szCs w:val="28"/>
        </w:rPr>
        <w:t>Терморегулятор</w:t>
      </w:r>
      <w:r w:rsidR="00BC41AA">
        <w:rPr>
          <w:bCs/>
          <w:iCs/>
          <w:color w:val="000000"/>
          <w:sz w:val="28"/>
          <w:szCs w:val="28"/>
        </w:rPr>
        <w:t>"</w:t>
      </w:r>
      <w:r w:rsidRPr="00BC41AA">
        <w:rPr>
          <w:bCs/>
          <w:iCs/>
          <w:color w:val="000000"/>
          <w:sz w:val="28"/>
          <w:szCs w:val="28"/>
        </w:rPr>
        <w:t xml:space="preserve"> - </w:t>
      </w:r>
      <w:r w:rsidRPr="00BC41AA">
        <w:rPr>
          <w:bCs/>
          <w:color w:val="000000"/>
          <w:sz w:val="28"/>
          <w:szCs w:val="28"/>
        </w:rPr>
        <w:t xml:space="preserve">индицирует температуру лампы терморегулятора, состояние выхода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>Нагрев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>, позволяет устанавливать задание и зону возврата.</w:t>
      </w:r>
    </w:p>
    <w:p w:rsid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BC41AA">
        <w:rPr>
          <w:bCs/>
          <w:iCs/>
          <w:color w:val="000000"/>
          <w:sz w:val="28"/>
          <w:szCs w:val="28"/>
        </w:rPr>
        <w:t>Список</w:t>
      </w:r>
      <w:r w:rsidR="00BC41AA">
        <w:rPr>
          <w:bCs/>
          <w:iCs/>
          <w:color w:val="000000"/>
          <w:sz w:val="28"/>
          <w:szCs w:val="28"/>
        </w:rPr>
        <w:t xml:space="preserve"> "</w:t>
      </w:r>
      <w:r w:rsidRPr="00BC41AA">
        <w:rPr>
          <w:bCs/>
          <w:iCs/>
          <w:color w:val="000000"/>
          <w:sz w:val="28"/>
          <w:szCs w:val="28"/>
        </w:rPr>
        <w:t>Отказы</w:t>
      </w:r>
      <w:r w:rsidR="00BC41AA">
        <w:rPr>
          <w:bCs/>
          <w:iCs/>
          <w:color w:val="000000"/>
          <w:sz w:val="28"/>
          <w:szCs w:val="28"/>
        </w:rPr>
        <w:t xml:space="preserve">" </w:t>
      </w:r>
      <w:r w:rsidRPr="00BC41AA">
        <w:rPr>
          <w:bCs/>
          <w:iCs/>
          <w:color w:val="000000"/>
          <w:sz w:val="28"/>
          <w:szCs w:val="28"/>
        </w:rPr>
        <w:t>-</w:t>
      </w:r>
      <w:r w:rsidR="00BC41AA">
        <w:rPr>
          <w:bCs/>
          <w:i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индицирует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срабатывает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каждого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из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имитаторов отказов, возникновение общего отказа/дает возможность сбросить отказ.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 xml:space="preserve">Проект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MC</w:t>
      </w:r>
      <w:r w:rsidRPr="00BC41AA">
        <w:rPr>
          <w:bCs/>
          <w:color w:val="000000"/>
          <w:sz w:val="28"/>
          <w:szCs w:val="28"/>
        </w:rPr>
        <w:t>5_</w:t>
      </w:r>
      <w:r w:rsidRPr="00BC41AA">
        <w:rPr>
          <w:bCs/>
          <w:color w:val="000000"/>
          <w:sz w:val="28"/>
          <w:szCs w:val="28"/>
          <w:lang w:val="en-US"/>
        </w:rPr>
        <w:t>Model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>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 xml:space="preserve">Проект </w:t>
      </w:r>
      <w:r w:rsidRPr="00BC41AA">
        <w:rPr>
          <w:bCs/>
          <w:color w:val="000000"/>
          <w:sz w:val="28"/>
          <w:szCs w:val="28"/>
          <w:lang w:val="en-US"/>
        </w:rPr>
        <w:t>slave</w:t>
      </w:r>
      <w:r w:rsidRPr="00BC41AA">
        <w:rPr>
          <w:bCs/>
          <w:color w:val="000000"/>
          <w:sz w:val="28"/>
          <w:szCs w:val="28"/>
        </w:rPr>
        <w:t xml:space="preserve">-контроллера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MC</w:t>
      </w:r>
      <w:r w:rsidRPr="00BC41AA">
        <w:rPr>
          <w:bCs/>
          <w:color w:val="000000"/>
          <w:sz w:val="28"/>
          <w:szCs w:val="28"/>
        </w:rPr>
        <w:t>5_</w:t>
      </w:r>
      <w:r w:rsidRPr="00BC41AA">
        <w:rPr>
          <w:bCs/>
          <w:color w:val="000000"/>
          <w:sz w:val="28"/>
          <w:szCs w:val="28"/>
          <w:lang w:val="en-US"/>
        </w:rPr>
        <w:t>Model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 показан на рис. 5.На виртуальный аналоговый вход А1[1] по сети подается сигнал отклонения из регулятора положения из МС8. Далее он подается на компараторы верхнего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и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нижнего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уровней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(ФБ</w:t>
      </w:r>
      <w:r w:rsidR="00BC41AA">
        <w:rPr>
          <w:bCs/>
          <w:color w:val="000000"/>
          <w:sz w:val="28"/>
          <w:szCs w:val="28"/>
        </w:rPr>
        <w:t xml:space="preserve"> "</w:t>
      </w:r>
      <w:r w:rsidRPr="00BC41AA">
        <w:rPr>
          <w:bCs/>
          <w:color w:val="000000"/>
          <w:sz w:val="28"/>
          <w:szCs w:val="28"/>
          <w:lang w:val="en-US"/>
        </w:rPr>
        <w:t>UpCmp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>,</w:t>
      </w:r>
      <w:r w:rsidR="00BC41AA">
        <w:rPr>
          <w:bCs/>
          <w:color w:val="000000"/>
          <w:sz w:val="28"/>
          <w:szCs w:val="28"/>
        </w:rPr>
        <w:t xml:space="preserve"> "</w:t>
      </w:r>
      <w:r w:rsidRPr="00BC41AA">
        <w:rPr>
          <w:bCs/>
          <w:color w:val="000000"/>
          <w:sz w:val="28"/>
          <w:szCs w:val="28"/>
          <w:lang w:val="en-US"/>
        </w:rPr>
        <w:t>LowCmp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>),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 xml:space="preserve">которые управляют аппаратными выходами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 xml:space="preserve">[3],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 xml:space="preserve">[4] и соединенными с ними виртуальными выходами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 xml:space="preserve">[6] и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>[7] соответственно. Аппаратные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выходы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управляют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индикаторами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HL</w:t>
      </w:r>
      <w:r w:rsidRPr="00BC41AA">
        <w:rPr>
          <w:bCs/>
          <w:color w:val="000000"/>
          <w:sz w:val="28"/>
          <w:szCs w:val="28"/>
        </w:rPr>
        <w:t>1,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HL</w:t>
      </w:r>
      <w:r w:rsidRPr="00BC41AA">
        <w:rPr>
          <w:bCs/>
          <w:color w:val="000000"/>
          <w:sz w:val="28"/>
          <w:szCs w:val="28"/>
        </w:rPr>
        <w:t>2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(рис.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2),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а виртуальные - передают информацию в МС8.</w:t>
      </w:r>
    </w:p>
    <w:p w:rsid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>В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проекте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предусмотрен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список</w:t>
      </w:r>
      <w:r w:rsidR="00BC41AA">
        <w:rPr>
          <w:bCs/>
          <w:color w:val="000000"/>
          <w:sz w:val="28"/>
          <w:szCs w:val="28"/>
        </w:rPr>
        <w:t xml:space="preserve"> "</w:t>
      </w:r>
      <w:r w:rsidRPr="00BC41AA">
        <w:rPr>
          <w:bCs/>
          <w:color w:val="000000"/>
          <w:sz w:val="28"/>
          <w:szCs w:val="28"/>
        </w:rPr>
        <w:t>Выходы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>,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котором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индицируется состояние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сигнализаторов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предельных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отклонений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и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устанавливаются величины уставок их срабатывания (Е</w:t>
      </w:r>
      <w:r w:rsidRPr="00BC41AA">
        <w:rPr>
          <w:bCs/>
          <w:color w:val="000000"/>
          <w:sz w:val="28"/>
          <w:szCs w:val="28"/>
          <w:vertAlign w:val="subscript"/>
        </w:rPr>
        <w:t>нижн</w:t>
      </w:r>
      <w:r w:rsidRPr="00BC41AA">
        <w:rPr>
          <w:bCs/>
          <w:color w:val="000000"/>
          <w:sz w:val="28"/>
          <w:szCs w:val="28"/>
          <w:vertAlign w:val="superscript"/>
        </w:rPr>
        <w:t>&gt;</w:t>
      </w:r>
      <w:r w:rsidRPr="00BC41AA">
        <w:rPr>
          <w:bCs/>
          <w:color w:val="000000"/>
          <w:sz w:val="28"/>
          <w:szCs w:val="28"/>
        </w:rPr>
        <w:t>0, Е</w:t>
      </w:r>
      <w:r w:rsidRPr="00BC41AA">
        <w:rPr>
          <w:bCs/>
          <w:color w:val="000000"/>
          <w:sz w:val="28"/>
          <w:szCs w:val="28"/>
          <w:vertAlign w:val="subscript"/>
        </w:rPr>
        <w:t>верх</w:t>
      </w:r>
      <w:r w:rsidRPr="00BC41AA">
        <w:rPr>
          <w:bCs/>
          <w:color w:val="000000"/>
          <w:sz w:val="28"/>
          <w:szCs w:val="28"/>
          <w:vertAlign w:val="superscript"/>
        </w:rPr>
        <w:t>&lt;</w:t>
      </w:r>
      <w:r w:rsidRPr="00BC41AA">
        <w:rPr>
          <w:bCs/>
          <w:color w:val="000000"/>
          <w:sz w:val="28"/>
          <w:szCs w:val="28"/>
        </w:rPr>
        <w:t>0). 4.4.</w:t>
      </w:r>
    </w:p>
    <w:p w:rsid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 xml:space="preserve">Проект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MR</w:t>
      </w:r>
      <w:r w:rsidRPr="00BC41AA">
        <w:rPr>
          <w:bCs/>
          <w:color w:val="000000"/>
          <w:sz w:val="28"/>
          <w:szCs w:val="28"/>
        </w:rPr>
        <w:t>8_</w:t>
      </w:r>
      <w:r w:rsidRPr="00BC41AA">
        <w:rPr>
          <w:bCs/>
          <w:color w:val="000000"/>
          <w:sz w:val="28"/>
          <w:szCs w:val="28"/>
          <w:lang w:val="en-US"/>
        </w:rPr>
        <w:t>Model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>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 xml:space="preserve">Проект </w:t>
      </w:r>
      <w:r w:rsidRPr="00BC41AA">
        <w:rPr>
          <w:bCs/>
          <w:color w:val="000000"/>
          <w:sz w:val="28"/>
          <w:szCs w:val="28"/>
          <w:lang w:val="en-US"/>
        </w:rPr>
        <w:t>slave</w:t>
      </w:r>
      <w:r w:rsidRPr="00BC41AA">
        <w:rPr>
          <w:bCs/>
          <w:color w:val="000000"/>
          <w:sz w:val="28"/>
          <w:szCs w:val="28"/>
        </w:rPr>
        <w:t xml:space="preserve">-прибора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MR</w:t>
      </w:r>
      <w:r w:rsidRPr="00BC41AA">
        <w:rPr>
          <w:bCs/>
          <w:color w:val="000000"/>
          <w:sz w:val="28"/>
          <w:szCs w:val="28"/>
        </w:rPr>
        <w:t>8_</w:t>
      </w:r>
      <w:r w:rsidRPr="00BC41AA">
        <w:rPr>
          <w:bCs/>
          <w:color w:val="000000"/>
          <w:sz w:val="28"/>
          <w:szCs w:val="28"/>
          <w:lang w:val="en-US"/>
        </w:rPr>
        <w:t>Model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 показан на рис. 6. На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виртуальный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вход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Dl</w:t>
      </w:r>
      <w:r w:rsidRPr="00BC41AA">
        <w:rPr>
          <w:bCs/>
          <w:color w:val="000000"/>
          <w:sz w:val="28"/>
          <w:szCs w:val="28"/>
        </w:rPr>
        <w:t>[1]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по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сети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поступает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сигнал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с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выхода терморегулятора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МС8,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который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далее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через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ФБ</w:t>
      </w:r>
      <w:r w:rsidR="00BC41AA">
        <w:rPr>
          <w:bCs/>
          <w:color w:val="000000"/>
          <w:sz w:val="28"/>
          <w:szCs w:val="28"/>
        </w:rPr>
        <w:t xml:space="preserve"> "</w:t>
      </w:r>
      <w:r w:rsidRPr="00BC41AA">
        <w:rPr>
          <w:bCs/>
          <w:color w:val="000000"/>
          <w:sz w:val="28"/>
          <w:szCs w:val="28"/>
          <w:lang w:val="en-US"/>
        </w:rPr>
        <w:t>Set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</w:t>
      </w:r>
      <w:r w:rsidR="00BC41AA">
        <w:rPr>
          <w:bCs/>
          <w:color w:val="000000"/>
          <w:sz w:val="28"/>
          <w:szCs w:val="28"/>
        </w:rPr>
        <w:t xml:space="preserve">" </w:t>
      </w:r>
      <w:r w:rsidRPr="00BC41AA">
        <w:rPr>
          <w:bCs/>
          <w:color w:val="000000"/>
          <w:sz w:val="28"/>
          <w:szCs w:val="28"/>
        </w:rPr>
        <w:t xml:space="preserve">управляет аппаратным дискретным выходом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 xml:space="preserve">[1], к которому подключена лампа </w:t>
      </w:r>
      <w:r w:rsidRPr="00BC41AA">
        <w:rPr>
          <w:bCs/>
          <w:color w:val="000000"/>
          <w:sz w:val="28"/>
          <w:szCs w:val="28"/>
          <w:lang w:val="en-US"/>
        </w:rPr>
        <w:t>HL</w:t>
      </w:r>
      <w:r w:rsidRPr="00BC41AA">
        <w:rPr>
          <w:bCs/>
          <w:color w:val="000000"/>
          <w:sz w:val="28"/>
          <w:szCs w:val="28"/>
        </w:rPr>
        <w:t>5 регулятора температуры (рис. 2).</w:t>
      </w:r>
    </w:p>
    <w:p w:rsidR="008C357B" w:rsidRPr="00BC41AA" w:rsidRDefault="008C357B" w:rsidP="00BC41AA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C41AA">
        <w:rPr>
          <w:bCs/>
          <w:color w:val="000000"/>
          <w:sz w:val="28"/>
          <w:szCs w:val="28"/>
        </w:rPr>
        <w:t xml:space="preserve">В проекте предусмотрен импульсатор для управления индикаторами </w:t>
      </w:r>
      <w:r w:rsidRPr="00BC41AA">
        <w:rPr>
          <w:bCs/>
          <w:color w:val="000000"/>
          <w:sz w:val="28"/>
          <w:szCs w:val="28"/>
          <w:lang w:val="en-US"/>
        </w:rPr>
        <w:t>HL</w:t>
      </w:r>
      <w:r w:rsidRPr="00BC41AA">
        <w:rPr>
          <w:bCs/>
          <w:color w:val="000000"/>
          <w:sz w:val="28"/>
          <w:szCs w:val="28"/>
        </w:rPr>
        <w:t xml:space="preserve">3. </w:t>
      </w:r>
      <w:r w:rsidRPr="00BC41AA">
        <w:rPr>
          <w:bCs/>
          <w:color w:val="000000"/>
          <w:sz w:val="28"/>
          <w:szCs w:val="28"/>
          <w:lang w:val="en-US"/>
        </w:rPr>
        <w:t>HL</w:t>
      </w:r>
      <w:r w:rsidRPr="00BC41AA">
        <w:rPr>
          <w:bCs/>
          <w:color w:val="000000"/>
          <w:sz w:val="28"/>
          <w:szCs w:val="28"/>
        </w:rPr>
        <w:t>4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(рис.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2).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Импульсатор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включает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ФБ</w:t>
      </w:r>
      <w:r w:rsidR="00BC41AA">
        <w:rPr>
          <w:bCs/>
          <w:color w:val="000000"/>
          <w:sz w:val="28"/>
          <w:szCs w:val="28"/>
        </w:rPr>
        <w:t xml:space="preserve"> "</w:t>
      </w:r>
      <w:r w:rsidRPr="00BC41AA">
        <w:rPr>
          <w:bCs/>
          <w:color w:val="000000"/>
          <w:sz w:val="28"/>
          <w:szCs w:val="28"/>
          <w:lang w:val="en-US"/>
        </w:rPr>
        <w:t>Pulses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>,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 xml:space="preserve">вырабатывающий импульсы с заданным периодом и скважностью. В проекте предусмотрена скважность 50%, период Юсек. Таким образом, импульс и пауза равны беек. Пуск импульстора производится с помощью ФБ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Set</w:t>
      </w:r>
      <w:r w:rsidRPr="00BC41AA">
        <w:rPr>
          <w:bCs/>
          <w:color w:val="000000"/>
          <w:sz w:val="28"/>
          <w:szCs w:val="28"/>
        </w:rPr>
        <w:t xml:space="preserve"> В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>. Блок</w:t>
      </w:r>
      <w:r w:rsidR="00BC41AA">
        <w:rPr>
          <w:bCs/>
          <w:color w:val="000000"/>
          <w:sz w:val="28"/>
          <w:szCs w:val="28"/>
        </w:rPr>
        <w:t xml:space="preserve"> "</w:t>
      </w:r>
      <w:r w:rsidRPr="00BC41AA">
        <w:rPr>
          <w:bCs/>
          <w:color w:val="000000"/>
          <w:sz w:val="28"/>
          <w:szCs w:val="28"/>
          <w:lang w:val="en-US"/>
        </w:rPr>
        <w:t>Pulses</w:t>
      </w:r>
      <w:r w:rsidR="00BC41AA">
        <w:rPr>
          <w:bCs/>
          <w:color w:val="000000"/>
          <w:sz w:val="28"/>
          <w:szCs w:val="28"/>
        </w:rPr>
        <w:t xml:space="preserve">" </w:t>
      </w:r>
      <w:r w:rsidRPr="00BC41AA">
        <w:rPr>
          <w:bCs/>
          <w:color w:val="000000"/>
          <w:sz w:val="28"/>
          <w:szCs w:val="28"/>
        </w:rPr>
        <w:t>через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ФБ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задержки</w:t>
      </w:r>
      <w:r w:rsidR="00BC41AA">
        <w:rPr>
          <w:bCs/>
          <w:color w:val="000000"/>
          <w:sz w:val="28"/>
          <w:szCs w:val="28"/>
        </w:rPr>
        <w:t xml:space="preserve"> "</w:t>
      </w:r>
      <w:r w:rsidRPr="00BC41AA">
        <w:rPr>
          <w:bCs/>
          <w:color w:val="000000"/>
          <w:sz w:val="28"/>
          <w:szCs w:val="28"/>
          <w:lang w:val="en-US"/>
        </w:rPr>
        <w:t>Delay</w:t>
      </w:r>
      <w:r w:rsidRPr="00BC41AA">
        <w:rPr>
          <w:bCs/>
          <w:color w:val="000000"/>
          <w:sz w:val="28"/>
          <w:szCs w:val="28"/>
        </w:rPr>
        <w:t>_</w:t>
      </w:r>
      <w:r w:rsidRPr="00BC41AA">
        <w:rPr>
          <w:bCs/>
          <w:color w:val="000000"/>
          <w:sz w:val="28"/>
          <w:szCs w:val="28"/>
          <w:lang w:val="en-US"/>
        </w:rPr>
        <w:t>L</w:t>
      </w:r>
      <w:r w:rsidR="00BC41AA">
        <w:rPr>
          <w:bCs/>
          <w:color w:val="000000"/>
          <w:sz w:val="28"/>
          <w:szCs w:val="28"/>
        </w:rPr>
        <w:t xml:space="preserve">" </w:t>
      </w:r>
      <w:r w:rsidRPr="00BC41AA">
        <w:rPr>
          <w:bCs/>
          <w:color w:val="000000"/>
          <w:sz w:val="28"/>
          <w:szCs w:val="28"/>
        </w:rPr>
        <w:t>управляет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 xml:space="preserve">аппаратным дискретным выходом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 xml:space="preserve">[03] и соединенным с ним виртуальным выходом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 xml:space="preserve">[05]. Одновременно блок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Pulses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 через логическое звено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Not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 и второй блок задержки 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  <w:lang w:val="en-US"/>
        </w:rPr>
        <w:t>Delay</w:t>
      </w:r>
      <w:r w:rsidRPr="00BC41AA">
        <w:rPr>
          <w:bCs/>
          <w:color w:val="000000"/>
          <w:sz w:val="28"/>
          <w:szCs w:val="28"/>
        </w:rPr>
        <w:t>_</w:t>
      </w:r>
      <w:r w:rsidRPr="00BC41AA">
        <w:rPr>
          <w:bCs/>
          <w:color w:val="000000"/>
          <w:sz w:val="28"/>
          <w:szCs w:val="28"/>
          <w:lang w:val="en-US"/>
        </w:rPr>
        <w:t>L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 управляет аппаратным дискретным выходом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 xml:space="preserve">[4] и соединенными с ним виртуальным выходом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 xml:space="preserve">[6]. Таким образом, аппаратные выходы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 xml:space="preserve">[3],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>[4] включают/выключают в противофазе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(с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задержкой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Исек)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индикатора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HL</w:t>
      </w:r>
      <w:r w:rsidRPr="00BC41AA">
        <w:rPr>
          <w:bCs/>
          <w:color w:val="000000"/>
          <w:sz w:val="28"/>
          <w:szCs w:val="28"/>
        </w:rPr>
        <w:t>3,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  <w:lang w:val="en-US"/>
        </w:rPr>
        <w:t>HL</w:t>
      </w:r>
      <w:r w:rsidRPr="00BC41AA">
        <w:rPr>
          <w:bCs/>
          <w:color w:val="000000"/>
          <w:sz w:val="28"/>
          <w:szCs w:val="28"/>
        </w:rPr>
        <w:t>4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(рис.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2),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 xml:space="preserve">а виртуальные выходы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 xml:space="preserve">[5], </w:t>
      </w:r>
      <w:r w:rsidRPr="00BC41AA">
        <w:rPr>
          <w:bCs/>
          <w:color w:val="000000"/>
          <w:sz w:val="28"/>
          <w:szCs w:val="28"/>
          <w:lang w:val="en-US"/>
        </w:rPr>
        <w:t>DO</w:t>
      </w:r>
      <w:r w:rsidRPr="00BC41AA">
        <w:rPr>
          <w:bCs/>
          <w:color w:val="000000"/>
          <w:sz w:val="28"/>
          <w:szCs w:val="28"/>
        </w:rPr>
        <w:t>[6] передают информацию в МС8. В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проекте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предусмотрен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список</w:t>
      </w:r>
      <w:r w:rsidR="00BC41AA">
        <w:rPr>
          <w:bCs/>
          <w:color w:val="000000"/>
          <w:sz w:val="28"/>
          <w:szCs w:val="28"/>
        </w:rPr>
        <w:t xml:space="preserve"> "</w:t>
      </w:r>
      <w:r w:rsidRPr="00BC41AA">
        <w:rPr>
          <w:bCs/>
          <w:color w:val="000000"/>
          <w:sz w:val="28"/>
          <w:szCs w:val="28"/>
        </w:rPr>
        <w:t>Выходы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>,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котором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индицируется состояние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выходов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импульсатора,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состояние</w:t>
      </w:r>
      <w:r w:rsidR="00BC41AA">
        <w:rPr>
          <w:bCs/>
          <w:color w:val="000000"/>
          <w:sz w:val="28"/>
          <w:szCs w:val="28"/>
        </w:rPr>
        <w:t xml:space="preserve"> </w:t>
      </w:r>
      <w:r w:rsidRPr="00BC41AA">
        <w:rPr>
          <w:bCs/>
          <w:color w:val="000000"/>
          <w:sz w:val="28"/>
          <w:szCs w:val="28"/>
        </w:rPr>
        <w:t>выхода</w:t>
      </w:r>
      <w:r w:rsidR="00BC41AA">
        <w:rPr>
          <w:bCs/>
          <w:color w:val="000000"/>
          <w:sz w:val="28"/>
          <w:szCs w:val="28"/>
        </w:rPr>
        <w:t xml:space="preserve"> "</w:t>
      </w:r>
      <w:r w:rsidRPr="00BC41AA">
        <w:rPr>
          <w:bCs/>
          <w:color w:val="000000"/>
          <w:sz w:val="28"/>
          <w:szCs w:val="28"/>
        </w:rPr>
        <w:t>Нагрев</w:t>
      </w:r>
      <w:r w:rsidR="00BC41AA">
        <w:rPr>
          <w:bCs/>
          <w:color w:val="000000"/>
          <w:sz w:val="28"/>
          <w:szCs w:val="28"/>
        </w:rPr>
        <w:t>"</w:t>
      </w:r>
      <w:r w:rsidRPr="00BC41AA">
        <w:rPr>
          <w:bCs/>
          <w:color w:val="000000"/>
          <w:sz w:val="28"/>
          <w:szCs w:val="28"/>
        </w:rPr>
        <w:t xml:space="preserve"> терморегулятора, а также производится пуск или останов импульсатора.</w:t>
      </w:r>
    </w:p>
    <w:p w:rsidR="008C357B" w:rsidRPr="00BC41AA" w:rsidRDefault="008C357B" w:rsidP="00BC41AA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8C357B" w:rsidRPr="00BC41AA" w:rsidRDefault="008C357B" w:rsidP="00BC41AA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8C357B" w:rsidRPr="00BC41AA" w:rsidRDefault="008C357B" w:rsidP="00BC41AA">
      <w:pPr>
        <w:spacing w:line="360" w:lineRule="auto"/>
        <w:ind w:firstLine="709"/>
        <w:jc w:val="both"/>
        <w:rPr>
          <w:bCs/>
          <w:sz w:val="28"/>
          <w:szCs w:val="28"/>
        </w:rPr>
        <w:sectPr w:rsidR="008C357B" w:rsidRPr="00BC41AA" w:rsidSect="00BC41AA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8C357B" w:rsidRDefault="003F21AE" w:rsidP="00BC41AA">
      <w:pPr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>
        <w:rPr>
          <w:bCs/>
          <w:sz w:val="28"/>
          <w:szCs w:val="28"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92.5pt;height:407.25pt">
            <v:imagedata r:id="rId5" o:title="" croptop="4943f" cropbottom="23718f" cropleft="6416f" cropright="12103f"/>
          </v:shape>
        </w:pict>
      </w:r>
    </w:p>
    <w:p w:rsidR="00BC41AA" w:rsidRDefault="00BC41AA" w:rsidP="00BC41AA">
      <w:pPr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</w:p>
    <w:p w:rsidR="008C357B" w:rsidRDefault="00BC41AA" w:rsidP="00BC41AA">
      <w:pPr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>
        <w:rPr>
          <w:bCs/>
          <w:sz w:val="28"/>
          <w:szCs w:val="28"/>
          <w:lang w:val="en-US"/>
        </w:rPr>
        <w:br w:type="page"/>
      </w:r>
      <w:r w:rsidR="003F21AE">
        <w:rPr>
          <w:bCs/>
          <w:sz w:val="28"/>
          <w:szCs w:val="28"/>
        </w:rPr>
        <w:pict>
          <v:shape id="_x0000_i1026" type="#_x0000_t75" style="width:604.5pt;height:406.5pt">
            <v:imagedata r:id="rId6" o:title="" croptop="2925f" cropbottom="35672f" cropleft="4003f" cropright="6546f"/>
          </v:shape>
        </w:pict>
      </w:r>
    </w:p>
    <w:p w:rsidR="00BC41AA" w:rsidRDefault="00BC41AA" w:rsidP="00BC41AA">
      <w:pPr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</w:p>
    <w:p w:rsidR="00BC41AA" w:rsidRPr="00BC41AA" w:rsidRDefault="00BC41AA" w:rsidP="00BC41AA">
      <w:pPr>
        <w:spacing w:line="360" w:lineRule="auto"/>
        <w:ind w:firstLine="709"/>
        <w:jc w:val="both"/>
        <w:rPr>
          <w:bCs/>
          <w:sz w:val="28"/>
          <w:szCs w:val="28"/>
          <w:lang w:val="en-US"/>
        </w:rPr>
        <w:sectPr w:rsidR="00BC41AA" w:rsidRPr="00BC41AA" w:rsidSect="00BC41AA">
          <w:pgSz w:w="16838" w:h="11906" w:orient="landscape"/>
          <w:pgMar w:top="1134" w:right="851" w:bottom="1134" w:left="1701" w:header="709" w:footer="709" w:gutter="0"/>
          <w:cols w:space="708"/>
          <w:docGrid w:linePitch="360"/>
        </w:sectPr>
      </w:pPr>
    </w:p>
    <w:p w:rsidR="00BC41AA" w:rsidRDefault="003F21AE" w:rsidP="00BC41AA">
      <w:pPr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>
        <w:rPr>
          <w:bCs/>
          <w:sz w:val="28"/>
          <w:szCs w:val="28"/>
        </w:rPr>
        <w:pict>
          <v:shape id="_x0000_i1027" type="#_x0000_t75" style="width:331.5pt;height:275.25pt">
            <v:imagedata r:id="rId7" o:title="" croptop="3647f" cropbottom="27723f" cropleft="4991f" cropright="5749f"/>
          </v:shape>
        </w:pict>
      </w:r>
    </w:p>
    <w:p w:rsidR="00BC41AA" w:rsidRDefault="00BC41AA" w:rsidP="00BC41AA">
      <w:pPr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</w:p>
    <w:p w:rsidR="008C357B" w:rsidRPr="00BC41AA" w:rsidRDefault="003F21AE" w:rsidP="00BC41AA">
      <w:pPr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pict>
          <v:shape id="_x0000_i1028" type="#_x0000_t75" style="width:189pt;height:219.75pt">
            <v:imagedata r:id="rId8" o:title="" croptop="2927f" cropbottom="33492f" cropleft="15027f" cropright="15422f"/>
          </v:shape>
        </w:pict>
      </w:r>
    </w:p>
    <w:p w:rsidR="008C357B" w:rsidRPr="00BC41AA" w:rsidRDefault="008C357B" w:rsidP="00BC41AA">
      <w:pPr>
        <w:pStyle w:val="MAZNormal"/>
        <w:spacing w:before="0"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8C357B" w:rsidRPr="00BC41AA" w:rsidSect="00BC41AA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9DFAE9B6"/>
    <w:lvl w:ilvl="0">
      <w:numFmt w:val="decimal"/>
      <w:lvlText w:val="*"/>
      <w:lvlJc w:val="left"/>
      <w:rPr>
        <w:rFonts w:cs="Times New Roman"/>
      </w:rPr>
    </w:lvl>
  </w:abstractNum>
  <w:num w:numId="1">
    <w:abstractNumId w:val="0"/>
    <w:lvlOverride w:ilvl="0">
      <w:lvl w:ilvl="0">
        <w:numFmt w:val="bullet"/>
        <w:lvlText w:val="-"/>
        <w:legacy w:legacy="1" w:legacySpace="0" w:legacyIndent="360"/>
        <w:lvlJc w:val="left"/>
        <w:rPr>
          <w:rFonts w:ascii="Arial" w:hAnsi="Aria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C357B"/>
    <w:rsid w:val="003F21AE"/>
    <w:rsid w:val="005D59DB"/>
    <w:rsid w:val="00697362"/>
    <w:rsid w:val="008C07C6"/>
    <w:rsid w:val="008C357B"/>
    <w:rsid w:val="00BC41AA"/>
    <w:rsid w:val="00D63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efaultImageDpi w14:val="0"/>
  <w15:chartTrackingRefBased/>
  <w15:docId w15:val="{9851C725-D9F8-4ABA-B2F2-FE8257B86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357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AZNormal">
    <w:name w:val="MAZ_Normal"/>
    <w:basedOn w:val="a"/>
    <w:next w:val="a"/>
    <w:rsid w:val="008C357B"/>
    <w:pPr>
      <w:autoSpaceDE w:val="0"/>
      <w:autoSpaceDN w:val="0"/>
      <w:adjustRightInd w:val="0"/>
      <w:spacing w:before="20" w:after="20"/>
    </w:pPr>
    <w:rPr>
      <w:rFonts w:ascii="TimesNewRoman,Bold" w:hAnsi="TimesNewRoman,Bol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1927</Words>
  <Characters>10988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2014-03-04T10:11:00Z</dcterms:created>
  <dcterms:modified xsi:type="dcterms:W3CDTF">2014-03-04T10:11:00Z</dcterms:modified>
</cp:coreProperties>
</file>