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6B" w:rsidRPr="00855A21" w:rsidRDefault="00855A21" w:rsidP="00855A21">
      <w:pPr>
        <w:suppressAutoHyphens/>
        <w:spacing w:after="0" w:line="360" w:lineRule="auto"/>
        <w:ind w:firstLine="709"/>
        <w:jc w:val="both"/>
      </w:pPr>
      <w:r w:rsidRPr="00855A21">
        <w:t>Содержание</w:t>
      </w:r>
    </w:p>
    <w:p w:rsidR="004F6C6B" w:rsidRPr="00855A21" w:rsidRDefault="004F6C6B" w:rsidP="00855A21">
      <w:pPr>
        <w:suppressAutoHyphens/>
        <w:spacing w:after="0" w:line="360" w:lineRule="auto"/>
      </w:pPr>
    </w:p>
    <w:p w:rsidR="004F6C6B" w:rsidRPr="00855A21" w:rsidRDefault="00855A21" w:rsidP="00855A21">
      <w:pPr>
        <w:suppressAutoHyphens/>
        <w:spacing w:after="0" w:line="360" w:lineRule="auto"/>
      </w:pPr>
      <w:r w:rsidRPr="00855A21">
        <w:t>Введение</w:t>
      </w:r>
    </w:p>
    <w:p w:rsidR="004F6C6B" w:rsidRPr="00855A21" w:rsidRDefault="004F6C6B" w:rsidP="00855A21">
      <w:pPr>
        <w:suppressAutoHyphens/>
        <w:spacing w:after="0" w:line="360" w:lineRule="auto"/>
        <w:rPr>
          <w:lang w:val="en-US"/>
        </w:rPr>
      </w:pPr>
      <w:r w:rsidRPr="00855A21">
        <w:t>1. Правовая</w:t>
      </w:r>
      <w:r w:rsidR="00855A21" w:rsidRPr="00855A21">
        <w:t xml:space="preserve"> основа налоговой системы</w:t>
      </w:r>
    </w:p>
    <w:p w:rsidR="004F6C6B" w:rsidRPr="00855A21" w:rsidRDefault="004F6C6B" w:rsidP="00855A21">
      <w:pPr>
        <w:suppressAutoHyphens/>
        <w:spacing w:after="0" w:line="360" w:lineRule="auto"/>
      </w:pPr>
      <w:r w:rsidRPr="00855A21">
        <w:t xml:space="preserve">2. </w:t>
      </w:r>
      <w:r w:rsidRPr="00855A21">
        <w:rPr>
          <w:bCs/>
          <w:kern w:val="36"/>
          <w:lang w:eastAsia="ru-RU"/>
        </w:rPr>
        <w:t>Сущность, виды и функции налогов</w:t>
      </w:r>
    </w:p>
    <w:p w:rsidR="004F6C6B" w:rsidRPr="00855A21" w:rsidRDefault="004F6C6B" w:rsidP="00855A21">
      <w:pPr>
        <w:pStyle w:val="a3"/>
        <w:suppressAutoHyphens/>
        <w:spacing w:before="0" w:beforeAutospacing="0" w:after="0" w:afterAutospacing="0" w:line="360" w:lineRule="auto"/>
        <w:rPr>
          <w:sz w:val="28"/>
          <w:szCs w:val="28"/>
        </w:rPr>
      </w:pPr>
      <w:r w:rsidRPr="00855A21">
        <w:rPr>
          <w:sz w:val="28"/>
          <w:szCs w:val="28"/>
        </w:rPr>
        <w:t>3.</w:t>
      </w:r>
      <w:r w:rsidRPr="00855A21">
        <w:rPr>
          <w:sz w:val="28"/>
        </w:rPr>
        <w:t xml:space="preserve"> </w:t>
      </w:r>
      <w:r w:rsidRPr="00855A21">
        <w:rPr>
          <w:bCs/>
          <w:sz w:val="28"/>
          <w:szCs w:val="28"/>
        </w:rPr>
        <w:t xml:space="preserve">Налоговый контроль в </w:t>
      </w:r>
      <w:r w:rsidR="00855A21" w:rsidRPr="00855A21">
        <w:rPr>
          <w:bCs/>
          <w:sz w:val="28"/>
          <w:szCs w:val="28"/>
        </w:rPr>
        <w:t>РФ</w:t>
      </w:r>
    </w:p>
    <w:p w:rsidR="004F6C6B" w:rsidRPr="00855A21" w:rsidRDefault="00855A21" w:rsidP="00855A21">
      <w:pPr>
        <w:suppressAutoHyphens/>
        <w:spacing w:after="0" w:line="360" w:lineRule="auto"/>
      </w:pPr>
      <w:r w:rsidRPr="00855A21">
        <w:t>Заключение</w:t>
      </w:r>
    </w:p>
    <w:p w:rsidR="004F6C6B" w:rsidRPr="00855A21" w:rsidRDefault="00855A21" w:rsidP="00855A21">
      <w:pPr>
        <w:suppressAutoHyphens/>
        <w:spacing w:after="0" w:line="360" w:lineRule="auto"/>
      </w:pPr>
      <w:r w:rsidRPr="00855A21">
        <w:t>Список использованных источников</w:t>
      </w:r>
    </w:p>
    <w:p w:rsidR="004F6C6B" w:rsidRPr="00855A21" w:rsidRDefault="004F6C6B" w:rsidP="00855A21">
      <w:pPr>
        <w:suppressAutoHyphens/>
        <w:spacing w:after="0" w:line="360" w:lineRule="auto"/>
      </w:pPr>
    </w:p>
    <w:p w:rsidR="00855A21" w:rsidRPr="00855A21" w:rsidRDefault="00855A21" w:rsidP="00855A21">
      <w:pPr>
        <w:suppressAutoHyphens/>
        <w:spacing w:after="0" w:line="360" w:lineRule="auto"/>
        <w:ind w:firstLine="709"/>
        <w:jc w:val="both"/>
      </w:pPr>
      <w:r w:rsidRPr="00855A21">
        <w:br w:type="page"/>
      </w:r>
    </w:p>
    <w:p w:rsidR="00F77017" w:rsidRPr="00855A21" w:rsidRDefault="00855A21" w:rsidP="00855A21">
      <w:pPr>
        <w:suppressAutoHyphens/>
        <w:spacing w:after="0" w:line="360" w:lineRule="auto"/>
        <w:ind w:firstLine="709"/>
        <w:jc w:val="both"/>
      </w:pPr>
      <w:r w:rsidRPr="00855A21">
        <w:t>Введение</w:t>
      </w:r>
    </w:p>
    <w:p w:rsidR="00855A21" w:rsidRPr="00855A21" w:rsidRDefault="00855A21" w:rsidP="00855A21">
      <w:pPr>
        <w:suppressAutoHyphens/>
        <w:spacing w:after="0" w:line="360" w:lineRule="auto"/>
        <w:ind w:firstLine="709"/>
        <w:jc w:val="both"/>
      </w:pPr>
    </w:p>
    <w:p w:rsidR="00FA68EF" w:rsidRPr="00855A21" w:rsidRDefault="00F77017" w:rsidP="00855A21">
      <w:pPr>
        <w:suppressAutoHyphens/>
        <w:spacing w:after="0" w:line="360" w:lineRule="auto"/>
        <w:ind w:firstLine="709"/>
        <w:jc w:val="both"/>
        <w:rPr>
          <w:bCs/>
          <w:lang w:eastAsia="ru-RU"/>
        </w:rPr>
      </w:pPr>
      <w:r w:rsidRPr="00855A21">
        <w:rPr>
          <w:bCs/>
          <w:lang w:eastAsia="ru-RU"/>
        </w:rPr>
        <w:t>Налоги являются необходимым звеном экономических отношений в обществе с мо</w:t>
      </w:r>
      <w:r w:rsidR="0047354E" w:rsidRPr="00855A21">
        <w:rPr>
          <w:bCs/>
          <w:lang w:eastAsia="ru-RU"/>
        </w:rPr>
        <w:t>мента возникновения государства, поскольку для выполнения своих функций по удовлетворению конкретных потребностей ему требуется определённая сумма денежных средств, которые могут быть собраны только посредством налогов.</w:t>
      </w:r>
      <w:r w:rsidR="00855A21" w:rsidRPr="00855A21">
        <w:rPr>
          <w:bCs/>
          <w:lang w:eastAsia="ru-RU"/>
        </w:rPr>
        <w:t xml:space="preserve"> </w:t>
      </w:r>
      <w:r w:rsidR="0047354E" w:rsidRPr="00855A21">
        <w:rPr>
          <w:bCs/>
          <w:lang w:eastAsia="ru-RU"/>
        </w:rPr>
        <w:t>В современном цивилизованном обществе налоги являются основной формой доходов любой страны.</w:t>
      </w:r>
      <w:r w:rsidR="00855A21" w:rsidRPr="00855A21">
        <w:rPr>
          <w:bCs/>
          <w:lang w:eastAsia="ru-RU"/>
        </w:rPr>
        <w:t xml:space="preserve"> </w:t>
      </w:r>
      <w:r w:rsidR="0047354E" w:rsidRPr="00855A21">
        <w:rPr>
          <w:bCs/>
          <w:lang w:eastAsia="ru-RU"/>
        </w:rPr>
        <w:t>Налоги представляют собой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Таким образом, построение справедливой и эффективной налоговой системы, обеспечение ее ясности и стабильности являются важным условием повышения предпринимательской и инвестиционной активности, а также прогресса Российской Федерации. Именно этот аспект определил актуальность данной темы.</w:t>
      </w:r>
      <w:r w:rsidR="00855A21" w:rsidRPr="00855A21">
        <w:rPr>
          <w:bCs/>
          <w:lang w:eastAsia="ru-RU"/>
        </w:rPr>
        <w:t xml:space="preserve"> </w:t>
      </w:r>
      <w:r w:rsidR="0047354E" w:rsidRPr="00855A21">
        <w:t>Целью данной работы является рассмотрение налоговой системы РФ.</w:t>
      </w:r>
      <w:r w:rsidR="00FE74B7" w:rsidRPr="00855A21">
        <w:t xml:space="preserve"> </w:t>
      </w:r>
      <w:r w:rsidR="00FE74B7" w:rsidRPr="00855A21">
        <w:rPr>
          <w:bCs/>
        </w:rPr>
        <w:t>Цель контрольной работы предполагает выполнение следующих задач:</w:t>
      </w:r>
      <w:r w:rsidR="00855A21" w:rsidRPr="00855A21">
        <w:rPr>
          <w:bCs/>
          <w:lang w:eastAsia="ru-RU"/>
        </w:rPr>
        <w:t xml:space="preserve"> </w:t>
      </w:r>
      <w:r w:rsidR="00FE74B7" w:rsidRPr="00855A21">
        <w:rPr>
          <w:bCs/>
          <w:lang w:eastAsia="ru-RU"/>
        </w:rPr>
        <w:t>рассмотреть правовую основу</w:t>
      </w:r>
      <w:r w:rsidR="00B740F7" w:rsidRPr="00855A21">
        <w:rPr>
          <w:bCs/>
          <w:lang w:eastAsia="ru-RU"/>
        </w:rPr>
        <w:t xml:space="preserve"> и налоговый контроль в</w:t>
      </w:r>
      <w:r w:rsidR="00FE74B7" w:rsidRPr="00855A21">
        <w:rPr>
          <w:bCs/>
          <w:lang w:eastAsia="ru-RU"/>
        </w:rPr>
        <w:t xml:space="preserve"> РФ;</w:t>
      </w:r>
      <w:r w:rsidR="00855A21" w:rsidRPr="00855A21">
        <w:rPr>
          <w:bCs/>
          <w:lang w:eastAsia="ru-RU"/>
        </w:rPr>
        <w:t xml:space="preserve"> </w:t>
      </w:r>
      <w:r w:rsidR="00FE74B7" w:rsidRPr="00855A21">
        <w:rPr>
          <w:bCs/>
          <w:lang w:eastAsia="ru-RU"/>
        </w:rPr>
        <w:t xml:space="preserve">исследовать сущность, виды и </w:t>
      </w:r>
      <w:r w:rsidR="00B740F7" w:rsidRPr="00855A21">
        <w:rPr>
          <w:bCs/>
          <w:lang w:eastAsia="ru-RU"/>
        </w:rPr>
        <w:t>функции налогов.</w:t>
      </w:r>
      <w:r w:rsidR="00855A21" w:rsidRPr="00855A21">
        <w:rPr>
          <w:bCs/>
          <w:lang w:eastAsia="ru-RU"/>
        </w:rPr>
        <w:t xml:space="preserve"> </w:t>
      </w:r>
      <w:r w:rsidR="00FA68EF" w:rsidRPr="00855A21">
        <w:t>Для раскрытия данной было изучено учебное пособие</w:t>
      </w:r>
      <w:r w:rsidR="00DC0492" w:rsidRPr="00855A21">
        <w:t xml:space="preserve"> </w:t>
      </w:r>
      <w:r w:rsidR="00855A21" w:rsidRPr="00855A21">
        <w:t>"</w:t>
      </w:r>
      <w:r w:rsidR="00DC0492" w:rsidRPr="00855A21">
        <w:t>Налоги и налогообложение</w:t>
      </w:r>
      <w:r w:rsidR="00855A21" w:rsidRPr="00855A21">
        <w:t>"</w:t>
      </w:r>
      <w:r w:rsidR="00DC0492" w:rsidRPr="00855A21">
        <w:t xml:space="preserve"> Г.Б. Поляка, где содержался подробный материал о правовой основе налоговой системы и налоговом контроле. В учебнике Гончаренко Л.И. </w:t>
      </w:r>
      <w:r w:rsidR="00855A21" w:rsidRPr="00855A21">
        <w:t>"</w:t>
      </w:r>
      <w:r w:rsidR="00DC0492" w:rsidRPr="00855A21">
        <w:t>Налогообложение организаций финансового сектора экономики</w:t>
      </w:r>
      <w:r w:rsidR="00855A21" w:rsidRPr="00855A21">
        <w:t>"</w:t>
      </w:r>
      <w:r w:rsidR="00DC0492" w:rsidRPr="00855A21">
        <w:t xml:space="preserve"> и Н.В. Ушака </w:t>
      </w:r>
      <w:r w:rsidR="00855A21" w:rsidRPr="00855A21">
        <w:t>"</w:t>
      </w:r>
      <w:r w:rsidR="00DC0492" w:rsidRPr="00855A21">
        <w:t>Теория и история налогообложения</w:t>
      </w:r>
      <w:r w:rsidR="00855A21" w:rsidRPr="00855A21">
        <w:t>"</w:t>
      </w:r>
      <w:r w:rsidR="00DC0492" w:rsidRPr="00855A21">
        <w:t>, была выделена глава, в которой подробно описывались виды и функции налогов. А также для написания работы мною были использованы книги У.Н.Евстегнеев</w:t>
      </w:r>
      <w:r w:rsidR="004F6C6B" w:rsidRPr="00855A21">
        <w:t>а</w:t>
      </w:r>
      <w:r w:rsidR="00DC0492" w:rsidRPr="00855A21">
        <w:t xml:space="preserve"> </w:t>
      </w:r>
      <w:r w:rsidR="00855A21" w:rsidRPr="00855A21">
        <w:t>"</w:t>
      </w:r>
      <w:r w:rsidR="00DC0492" w:rsidRPr="00855A21">
        <w:t>Основы налогообложения и налогового права</w:t>
      </w:r>
      <w:r w:rsidR="00855A21" w:rsidRPr="00855A21">
        <w:t>"</w:t>
      </w:r>
      <w:r w:rsidR="00DC0492" w:rsidRPr="00855A21">
        <w:t xml:space="preserve"> и </w:t>
      </w:r>
      <w:r w:rsidR="00855A21" w:rsidRPr="00855A21">
        <w:t>"</w:t>
      </w:r>
      <w:r w:rsidR="004F6C6B" w:rsidRPr="00855A21">
        <w:t>Налоги и налогообложение</w:t>
      </w:r>
      <w:r w:rsidR="00855A21" w:rsidRPr="00855A21">
        <w:t>"</w:t>
      </w:r>
      <w:r w:rsidR="004F6C6B" w:rsidRPr="00855A21">
        <w:t xml:space="preserve"> И.Г. Русакова.</w:t>
      </w:r>
    </w:p>
    <w:p w:rsidR="00855A21" w:rsidRPr="00855A21" w:rsidRDefault="00855A21" w:rsidP="00855A21">
      <w:pPr>
        <w:suppressAutoHyphens/>
        <w:spacing w:after="0" w:line="360" w:lineRule="auto"/>
        <w:ind w:firstLine="709"/>
        <w:jc w:val="both"/>
      </w:pPr>
      <w:r w:rsidRPr="00855A21">
        <w:br w:type="page"/>
      </w:r>
    </w:p>
    <w:p w:rsidR="00FA68EF" w:rsidRPr="00855A21" w:rsidRDefault="00855A21" w:rsidP="00855A21">
      <w:pPr>
        <w:pStyle w:val="a4"/>
        <w:suppressAutoHyphens/>
        <w:spacing w:after="0" w:line="360" w:lineRule="auto"/>
        <w:ind w:left="0" w:firstLine="709"/>
        <w:jc w:val="both"/>
        <w:rPr>
          <w:lang w:val="en-US"/>
        </w:rPr>
      </w:pPr>
      <w:r w:rsidRPr="00855A21">
        <w:t xml:space="preserve">1. </w:t>
      </w:r>
      <w:r w:rsidR="00FA68EF" w:rsidRPr="00855A21">
        <w:t>Правовая основа налоговой системы</w:t>
      </w:r>
    </w:p>
    <w:p w:rsidR="00855A21" w:rsidRPr="00855A21" w:rsidRDefault="00855A21" w:rsidP="00855A21">
      <w:pPr>
        <w:pStyle w:val="a4"/>
        <w:suppressAutoHyphens/>
        <w:spacing w:after="0" w:line="360" w:lineRule="auto"/>
        <w:ind w:left="0" w:firstLine="709"/>
        <w:jc w:val="both"/>
        <w:rPr>
          <w:lang w:val="en-US"/>
        </w:rPr>
      </w:pPr>
    </w:p>
    <w:p w:rsidR="00FA68EF" w:rsidRPr="00855A21" w:rsidRDefault="00FA68EF" w:rsidP="00855A21">
      <w:pPr>
        <w:pStyle w:val="a3"/>
        <w:suppressAutoHyphens/>
        <w:spacing w:before="0" w:beforeAutospacing="0" w:after="0" w:afterAutospacing="0" w:line="360" w:lineRule="auto"/>
        <w:ind w:firstLine="709"/>
        <w:jc w:val="both"/>
        <w:rPr>
          <w:sz w:val="28"/>
          <w:szCs w:val="28"/>
        </w:rPr>
      </w:pPr>
      <w:r w:rsidRPr="00855A21">
        <w:rPr>
          <w:sz w:val="28"/>
          <w:szCs w:val="28"/>
        </w:rPr>
        <w:t>Законодательство, регулирующее взаимоотношения по поводу исчисления и уплаты налогов в бюджет, в настоящее время включает три категории нормативных актов различного статуса.</w:t>
      </w:r>
    </w:p>
    <w:p w:rsidR="00855A21" w:rsidRPr="00855A21" w:rsidRDefault="00FF32DC" w:rsidP="00855A21">
      <w:pPr>
        <w:pStyle w:val="a3"/>
        <w:suppressAutoHyphens/>
        <w:spacing w:before="0" w:beforeAutospacing="0" w:after="0" w:afterAutospacing="0" w:line="360" w:lineRule="auto"/>
        <w:ind w:firstLine="709"/>
        <w:jc w:val="both"/>
        <w:rPr>
          <w:sz w:val="28"/>
          <w:szCs w:val="28"/>
        </w:rPr>
      </w:pPr>
      <w:r w:rsidRPr="00855A21">
        <w:rPr>
          <w:sz w:val="28"/>
          <w:szCs w:val="28"/>
        </w:rPr>
        <w:t>Первая категория</w:t>
      </w:r>
      <w:r w:rsidR="00FA68EF" w:rsidRPr="00855A21">
        <w:rPr>
          <w:sz w:val="28"/>
          <w:szCs w:val="28"/>
        </w:rPr>
        <w:t xml:space="preserve">, это группа законов, регулирующих основные положения в процессе взаимодействия налогоплательщиков и государства (в лице налоговых органов) по поводу уплаты налогов. Центральным элементом в этой группе является </w:t>
      </w:r>
      <w:r w:rsidR="00855A21" w:rsidRPr="00855A21">
        <w:rPr>
          <w:sz w:val="28"/>
          <w:szCs w:val="28"/>
        </w:rPr>
        <w:t>"</w:t>
      </w:r>
      <w:r w:rsidR="00FA68EF" w:rsidRPr="00855A21">
        <w:rPr>
          <w:sz w:val="28"/>
          <w:szCs w:val="28"/>
        </w:rPr>
        <w:t>Налоговый Кодекс Российской Федерации (часть первая)</w:t>
      </w:r>
      <w:r w:rsidR="00855A21" w:rsidRPr="00855A21">
        <w:rPr>
          <w:sz w:val="28"/>
          <w:szCs w:val="28"/>
        </w:rPr>
        <w:t>"</w:t>
      </w:r>
      <w:r w:rsidR="00FA68EF" w:rsidRPr="00855A21">
        <w:rPr>
          <w:sz w:val="28"/>
          <w:szCs w:val="28"/>
        </w:rPr>
        <w:t xml:space="preserve"> от 31.07.1998 N 146-ФЗ, в котором определены основные принципы налогообложения, приведен перечень налогов, действующих на территории Российской Федерации, права и</w:t>
      </w:r>
      <w:r w:rsidR="00FA68EF" w:rsidRPr="00855A21">
        <w:rPr>
          <w:bCs/>
          <w:sz w:val="28"/>
          <w:szCs w:val="28"/>
        </w:rPr>
        <w:t xml:space="preserve"> </w:t>
      </w:r>
      <w:r w:rsidR="00FA68EF" w:rsidRPr="00855A21">
        <w:rPr>
          <w:sz w:val="28"/>
          <w:szCs w:val="28"/>
        </w:rPr>
        <w:t>обязанности налогоплательщиков и налоговых органов, штрафные санкции за нарушение налогового законодательства и ряд других положений.</w:t>
      </w:r>
    </w:p>
    <w:p w:rsidR="00855A21" w:rsidRPr="00855A21" w:rsidRDefault="00B50715" w:rsidP="00855A21">
      <w:pPr>
        <w:pStyle w:val="a3"/>
        <w:suppressAutoHyphens/>
        <w:spacing w:before="0" w:beforeAutospacing="0" w:after="0" w:afterAutospacing="0" w:line="360" w:lineRule="auto"/>
        <w:ind w:firstLine="709"/>
        <w:jc w:val="both"/>
        <w:rPr>
          <w:sz w:val="28"/>
          <w:szCs w:val="28"/>
        </w:rPr>
      </w:pPr>
      <w:r w:rsidRPr="00855A21">
        <w:rPr>
          <w:sz w:val="28"/>
          <w:szCs w:val="28"/>
        </w:rPr>
        <w:t>В новом НК РФ, разграничились понятия: налог и сбор, что немаловажно. Сбор отличается от налога тем, что уплачивается за совершение в пользу плательщика определённых юридически значимых действий.</w:t>
      </w:r>
    </w:p>
    <w:p w:rsidR="00B50715" w:rsidRPr="00855A21" w:rsidRDefault="00B50715" w:rsidP="00855A21">
      <w:pPr>
        <w:pStyle w:val="a3"/>
        <w:suppressAutoHyphens/>
        <w:spacing w:before="0" w:beforeAutospacing="0" w:after="0" w:afterAutospacing="0" w:line="360" w:lineRule="auto"/>
        <w:ind w:firstLine="709"/>
        <w:jc w:val="both"/>
        <w:rPr>
          <w:sz w:val="28"/>
          <w:szCs w:val="28"/>
        </w:rPr>
      </w:pPr>
      <w:r w:rsidRPr="00855A21">
        <w:rPr>
          <w:sz w:val="28"/>
          <w:szCs w:val="28"/>
        </w:rPr>
        <w:t>В дополнение ко всему необходимо в</w:t>
      </w:r>
      <w:r w:rsidR="00FF32DC" w:rsidRPr="00855A21">
        <w:rPr>
          <w:sz w:val="28"/>
          <w:szCs w:val="28"/>
        </w:rPr>
        <w:t>ыделить объекты налогообложения, льготы по налогам согласно закону. Объектами налогообложения могут являться операции по реализации товаров (работ, услуг), имущество, прибыль, доход, стоимость реализованных услуг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налогов</w:t>
      </w:r>
      <w:r w:rsidR="00347068" w:rsidRPr="00855A21">
        <w:rPr>
          <w:sz w:val="28"/>
          <w:szCs w:val="28"/>
        </w:rPr>
        <w:t xml:space="preserve"> [4, </w:t>
      </w:r>
      <w:r w:rsidR="00347068" w:rsidRPr="00855A21">
        <w:rPr>
          <w:sz w:val="28"/>
          <w:szCs w:val="28"/>
          <w:lang w:val="en-US"/>
        </w:rPr>
        <w:t>c</w:t>
      </w:r>
      <w:r w:rsidR="00347068" w:rsidRPr="00855A21">
        <w:rPr>
          <w:sz w:val="28"/>
          <w:szCs w:val="28"/>
        </w:rPr>
        <w:t>.12]</w:t>
      </w:r>
      <w:r w:rsidR="00FF32DC" w:rsidRPr="00855A21">
        <w:rPr>
          <w:sz w:val="28"/>
          <w:szCs w:val="28"/>
        </w:rPr>
        <w:t>.</w:t>
      </w:r>
    </w:p>
    <w:p w:rsidR="00FF32DC" w:rsidRPr="00855A21" w:rsidRDefault="00FF32DC" w:rsidP="00855A21">
      <w:pPr>
        <w:pStyle w:val="a3"/>
        <w:suppressAutoHyphens/>
        <w:spacing w:before="0" w:beforeAutospacing="0" w:after="0" w:afterAutospacing="0" w:line="360" w:lineRule="auto"/>
        <w:ind w:firstLine="709"/>
        <w:jc w:val="both"/>
        <w:rPr>
          <w:sz w:val="28"/>
          <w:szCs w:val="28"/>
        </w:rPr>
      </w:pPr>
      <w:r w:rsidRPr="00855A21">
        <w:rPr>
          <w:sz w:val="28"/>
          <w:szCs w:val="28"/>
        </w:rPr>
        <w:t xml:space="preserve">По налогам могут устанавливаться </w:t>
      </w:r>
      <w:r w:rsidR="00E277EA" w:rsidRPr="00855A21">
        <w:rPr>
          <w:sz w:val="28"/>
          <w:szCs w:val="28"/>
        </w:rPr>
        <w:t>в порядке и на условиях, определяемых законодательными актами, следующие льготы:</w:t>
      </w:r>
    </w:p>
    <w:p w:rsidR="00E277EA" w:rsidRPr="00855A21" w:rsidRDefault="00E277EA" w:rsidP="00855A21">
      <w:pPr>
        <w:pStyle w:val="a3"/>
        <w:numPr>
          <w:ilvl w:val="0"/>
          <w:numId w:val="3"/>
        </w:numPr>
        <w:suppressAutoHyphens/>
        <w:spacing w:before="0" w:beforeAutospacing="0" w:after="0" w:afterAutospacing="0" w:line="360" w:lineRule="auto"/>
        <w:ind w:left="0" w:firstLine="709"/>
        <w:jc w:val="both"/>
        <w:rPr>
          <w:sz w:val="28"/>
          <w:szCs w:val="28"/>
        </w:rPr>
      </w:pPr>
      <w:r w:rsidRPr="00855A21">
        <w:rPr>
          <w:sz w:val="28"/>
          <w:szCs w:val="28"/>
        </w:rPr>
        <w:t>понижение налоговых ставок;</w:t>
      </w:r>
    </w:p>
    <w:p w:rsidR="00E277EA" w:rsidRPr="00855A21" w:rsidRDefault="00E277EA" w:rsidP="00855A21">
      <w:pPr>
        <w:pStyle w:val="a3"/>
        <w:numPr>
          <w:ilvl w:val="0"/>
          <w:numId w:val="3"/>
        </w:numPr>
        <w:suppressAutoHyphens/>
        <w:spacing w:before="0" w:beforeAutospacing="0" w:after="0" w:afterAutospacing="0" w:line="360" w:lineRule="auto"/>
        <w:ind w:left="0" w:firstLine="709"/>
        <w:jc w:val="both"/>
        <w:rPr>
          <w:sz w:val="28"/>
          <w:szCs w:val="28"/>
        </w:rPr>
      </w:pPr>
      <w:r w:rsidRPr="00855A21">
        <w:rPr>
          <w:sz w:val="28"/>
          <w:szCs w:val="28"/>
        </w:rPr>
        <w:t>изъятие из обложения определённых элементов объекта налога;</w:t>
      </w:r>
    </w:p>
    <w:p w:rsidR="00E277EA" w:rsidRPr="00855A21" w:rsidRDefault="00E277EA" w:rsidP="00855A21">
      <w:pPr>
        <w:pStyle w:val="a3"/>
        <w:numPr>
          <w:ilvl w:val="0"/>
          <w:numId w:val="3"/>
        </w:numPr>
        <w:suppressAutoHyphens/>
        <w:spacing w:before="0" w:beforeAutospacing="0" w:after="0" w:afterAutospacing="0" w:line="360" w:lineRule="auto"/>
        <w:ind w:left="0" w:firstLine="709"/>
        <w:jc w:val="both"/>
        <w:rPr>
          <w:sz w:val="28"/>
          <w:szCs w:val="28"/>
        </w:rPr>
      </w:pPr>
      <w:r w:rsidRPr="00855A21">
        <w:rPr>
          <w:sz w:val="28"/>
          <w:szCs w:val="28"/>
        </w:rPr>
        <w:t>целевые налоговые льготы, включая налоговые кредиты (отсрочку взимания налогов) и т.д.</w:t>
      </w:r>
    </w:p>
    <w:p w:rsidR="00FA68EF" w:rsidRPr="00855A21" w:rsidRDefault="00FA68EF" w:rsidP="00855A21">
      <w:pPr>
        <w:pStyle w:val="a3"/>
        <w:suppressAutoHyphens/>
        <w:spacing w:before="0" w:beforeAutospacing="0" w:after="0" w:afterAutospacing="0" w:line="360" w:lineRule="auto"/>
        <w:ind w:firstLine="709"/>
        <w:jc w:val="both"/>
        <w:rPr>
          <w:sz w:val="28"/>
          <w:szCs w:val="28"/>
        </w:rPr>
      </w:pPr>
      <w:r w:rsidRPr="00855A21">
        <w:rPr>
          <w:sz w:val="28"/>
          <w:szCs w:val="28"/>
        </w:rPr>
        <w:t>В эту же категорию нормативных актов включаются также указы президента, регулирующие отдельные элементы режима налогообложения, и законодательные акты, посвященные каждому из действующих на всей территории России налогов. В эту группу нормативных актов могут быть отнесены и ежегодно принимаемые законы о федеральном бюджете РФ, поскольку в них устанавливаются элементы распределения налоговых доходов между федеральным бюджетом и бюджетами субъектов Федерации.</w:t>
      </w:r>
    </w:p>
    <w:p w:rsidR="00FA68EF" w:rsidRPr="00855A21" w:rsidRDefault="00FF32DC" w:rsidP="00855A21">
      <w:pPr>
        <w:pStyle w:val="a3"/>
        <w:suppressAutoHyphens/>
        <w:spacing w:before="0" w:beforeAutospacing="0" w:after="0" w:afterAutospacing="0" w:line="360" w:lineRule="auto"/>
        <w:ind w:firstLine="709"/>
        <w:jc w:val="both"/>
        <w:rPr>
          <w:sz w:val="28"/>
          <w:szCs w:val="28"/>
        </w:rPr>
      </w:pPr>
      <w:r w:rsidRPr="00855A21">
        <w:rPr>
          <w:sz w:val="28"/>
          <w:szCs w:val="28"/>
        </w:rPr>
        <w:t>Вторая категория</w:t>
      </w:r>
      <w:r w:rsidR="00FA68EF" w:rsidRPr="00855A21">
        <w:rPr>
          <w:sz w:val="28"/>
          <w:szCs w:val="28"/>
        </w:rPr>
        <w:t>, это группа законов субъектов Российской Федерации, которые регулируют режимы исчисления и уплаты налогов на территории каждого из субъектов,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Федерации, и дополнительные льготы по данному налогу).</w:t>
      </w:r>
    </w:p>
    <w:p w:rsidR="00FA68EF" w:rsidRPr="00855A21" w:rsidRDefault="00FF32DC" w:rsidP="00855A21">
      <w:pPr>
        <w:pStyle w:val="a3"/>
        <w:suppressAutoHyphens/>
        <w:spacing w:before="0" w:beforeAutospacing="0" w:after="0" w:afterAutospacing="0" w:line="360" w:lineRule="auto"/>
        <w:ind w:firstLine="709"/>
        <w:jc w:val="both"/>
        <w:rPr>
          <w:sz w:val="28"/>
          <w:szCs w:val="28"/>
        </w:rPr>
      </w:pPr>
      <w:r w:rsidRPr="00855A21">
        <w:rPr>
          <w:sz w:val="28"/>
          <w:szCs w:val="28"/>
        </w:rPr>
        <w:t>Третья категория</w:t>
      </w:r>
      <w:r w:rsidR="00FA68EF" w:rsidRPr="00855A21">
        <w:rPr>
          <w:sz w:val="28"/>
          <w:szCs w:val="28"/>
        </w:rPr>
        <w:t>, это группа подзаконных нормативных актов. В первую очередь эта группа включает инструкции налоговой службы и Министерства финансов, детально описывающие предусмотренный законодательством порядок исчисления и уплаты в бюджет отдельных налогов. В эту же группу входят инструкции, издаваемые финансовыми органами субъектов Федерации, определяющие режимы исчисления и уплаты этих налогов.</w:t>
      </w:r>
    </w:p>
    <w:p w:rsidR="00FA68EF" w:rsidRPr="00855A21" w:rsidRDefault="00FA68EF" w:rsidP="00855A21">
      <w:pPr>
        <w:pStyle w:val="a3"/>
        <w:suppressAutoHyphens/>
        <w:spacing w:before="0" w:beforeAutospacing="0" w:after="0" w:afterAutospacing="0" w:line="360" w:lineRule="auto"/>
        <w:ind w:firstLine="709"/>
        <w:jc w:val="both"/>
        <w:rPr>
          <w:sz w:val="28"/>
          <w:szCs w:val="28"/>
        </w:rPr>
      </w:pPr>
      <w:r w:rsidRPr="00855A21">
        <w:rPr>
          <w:sz w:val="28"/>
          <w:szCs w:val="28"/>
        </w:rPr>
        <w:t>В 1998 году правительством разработан проект Налогового кодекса, который направлен на упорядочение налоговой системы, унификацию отношений в рамках налогообложения, детальную регламентацию процедурных вопросов, связанных с налоговыми правонарушениями</w:t>
      </w:r>
      <w:r w:rsidR="00347068" w:rsidRPr="00855A21">
        <w:rPr>
          <w:sz w:val="28"/>
          <w:szCs w:val="28"/>
        </w:rPr>
        <w:t xml:space="preserve"> [2, с.93]</w:t>
      </w:r>
      <w:r w:rsidR="00855A21" w:rsidRPr="00855A21">
        <w:rPr>
          <w:sz w:val="28"/>
          <w:szCs w:val="28"/>
        </w:rPr>
        <w:t>.</w:t>
      </w:r>
    </w:p>
    <w:p w:rsidR="00855A21" w:rsidRPr="00855A21" w:rsidRDefault="00855A21" w:rsidP="00855A21">
      <w:pPr>
        <w:pStyle w:val="a3"/>
        <w:suppressAutoHyphens/>
        <w:spacing w:before="0" w:beforeAutospacing="0" w:after="0" w:afterAutospacing="0" w:line="360" w:lineRule="auto"/>
        <w:ind w:firstLine="709"/>
        <w:jc w:val="both"/>
        <w:rPr>
          <w:sz w:val="28"/>
          <w:szCs w:val="28"/>
        </w:rPr>
      </w:pPr>
    </w:p>
    <w:p w:rsidR="00855A21" w:rsidRDefault="00855A21">
      <w:pPr>
        <w:rPr>
          <w:bCs/>
          <w:kern w:val="36"/>
          <w:lang w:val="en-US" w:eastAsia="ru-RU"/>
        </w:rPr>
      </w:pPr>
      <w:r>
        <w:rPr>
          <w:bCs/>
          <w:kern w:val="36"/>
          <w:lang w:val="en-US" w:eastAsia="ru-RU"/>
        </w:rPr>
        <w:br w:type="page"/>
      </w:r>
    </w:p>
    <w:p w:rsidR="004F6C6B" w:rsidRPr="00855A21" w:rsidRDefault="00855A21" w:rsidP="00855A21">
      <w:pPr>
        <w:pStyle w:val="a4"/>
        <w:suppressAutoHyphens/>
        <w:spacing w:after="0" w:line="360" w:lineRule="auto"/>
        <w:ind w:left="0" w:firstLine="709"/>
        <w:jc w:val="both"/>
        <w:rPr>
          <w:bCs/>
          <w:kern w:val="36"/>
          <w:lang w:eastAsia="ru-RU"/>
        </w:rPr>
      </w:pPr>
      <w:r w:rsidRPr="00855A21">
        <w:rPr>
          <w:bCs/>
          <w:kern w:val="36"/>
          <w:lang w:eastAsia="ru-RU"/>
        </w:rPr>
        <w:t xml:space="preserve">2. </w:t>
      </w:r>
      <w:r w:rsidR="003052C3" w:rsidRPr="00855A21">
        <w:rPr>
          <w:bCs/>
          <w:kern w:val="36"/>
          <w:lang w:eastAsia="ru-RU"/>
        </w:rPr>
        <w:t>Виды и функции налогов</w:t>
      </w:r>
    </w:p>
    <w:p w:rsidR="00855A21" w:rsidRPr="00855A21" w:rsidRDefault="00855A21" w:rsidP="00855A21">
      <w:pPr>
        <w:pStyle w:val="a4"/>
        <w:suppressAutoHyphens/>
        <w:spacing w:after="0" w:line="360" w:lineRule="auto"/>
        <w:ind w:left="0" w:firstLine="709"/>
        <w:jc w:val="both"/>
        <w:rPr>
          <w:bCs/>
          <w:kern w:val="36"/>
          <w:lang w:eastAsia="ru-RU"/>
        </w:rPr>
      </w:pPr>
    </w:p>
    <w:p w:rsidR="00462D70" w:rsidRPr="00855A21" w:rsidRDefault="0026607E" w:rsidP="00855A21">
      <w:pPr>
        <w:suppressAutoHyphens/>
        <w:spacing w:after="0" w:line="360" w:lineRule="auto"/>
        <w:ind w:firstLine="709"/>
        <w:jc w:val="both"/>
        <w:rPr>
          <w:bCs/>
          <w:kern w:val="36"/>
          <w:lang w:eastAsia="ru-RU"/>
        </w:rPr>
      </w:pPr>
      <w:r w:rsidRPr="00855A21">
        <w:rPr>
          <w:bCs/>
          <w:kern w:val="36"/>
          <w:lang w:eastAsia="ru-RU"/>
        </w:rPr>
        <w:t>Налоги делятся на</w:t>
      </w:r>
      <w:r w:rsidR="00462D70" w:rsidRPr="00855A21">
        <w:rPr>
          <w:bCs/>
          <w:kern w:val="36"/>
          <w:lang w:eastAsia="ru-RU"/>
        </w:rPr>
        <w:t>:</w:t>
      </w:r>
    </w:p>
    <w:p w:rsidR="00462D70" w:rsidRPr="00855A21" w:rsidRDefault="00462D70" w:rsidP="00855A21">
      <w:pPr>
        <w:pStyle w:val="a4"/>
        <w:numPr>
          <w:ilvl w:val="0"/>
          <w:numId w:val="4"/>
        </w:numPr>
        <w:suppressAutoHyphens/>
        <w:spacing w:after="0" w:line="360" w:lineRule="auto"/>
        <w:ind w:left="0" w:firstLine="709"/>
        <w:jc w:val="both"/>
        <w:rPr>
          <w:bCs/>
          <w:kern w:val="36"/>
          <w:lang w:eastAsia="ru-RU"/>
        </w:rPr>
      </w:pPr>
      <w:r w:rsidRPr="00855A21">
        <w:rPr>
          <w:bCs/>
          <w:kern w:val="36"/>
          <w:lang w:eastAsia="ru-RU"/>
        </w:rPr>
        <w:t>прямые и косвенные;</w:t>
      </w:r>
    </w:p>
    <w:p w:rsidR="00462D70" w:rsidRPr="00855A21" w:rsidRDefault="00462D70" w:rsidP="00855A21">
      <w:pPr>
        <w:pStyle w:val="a4"/>
        <w:numPr>
          <w:ilvl w:val="0"/>
          <w:numId w:val="4"/>
        </w:numPr>
        <w:suppressAutoHyphens/>
        <w:spacing w:after="0" w:line="360" w:lineRule="auto"/>
        <w:ind w:left="0" w:firstLine="709"/>
        <w:jc w:val="both"/>
        <w:rPr>
          <w:bCs/>
          <w:kern w:val="36"/>
          <w:lang w:eastAsia="ru-RU"/>
        </w:rPr>
      </w:pPr>
      <w:r w:rsidRPr="00855A21">
        <w:rPr>
          <w:bCs/>
          <w:kern w:val="36"/>
          <w:lang w:eastAsia="ru-RU"/>
        </w:rPr>
        <w:t>федеральные, региональные и местные;</w:t>
      </w:r>
    </w:p>
    <w:p w:rsidR="00462D70" w:rsidRPr="00855A21" w:rsidRDefault="00462D70" w:rsidP="00855A21">
      <w:pPr>
        <w:pStyle w:val="a4"/>
        <w:numPr>
          <w:ilvl w:val="0"/>
          <w:numId w:val="4"/>
        </w:numPr>
        <w:suppressAutoHyphens/>
        <w:spacing w:after="0" w:line="360" w:lineRule="auto"/>
        <w:ind w:left="0" w:firstLine="709"/>
        <w:jc w:val="both"/>
        <w:rPr>
          <w:bCs/>
          <w:kern w:val="36"/>
          <w:lang w:eastAsia="ru-RU"/>
        </w:rPr>
      </w:pPr>
      <w:r w:rsidRPr="00855A21">
        <w:rPr>
          <w:bCs/>
          <w:kern w:val="36"/>
          <w:lang w:eastAsia="ru-RU"/>
        </w:rPr>
        <w:t>налоги с физических и юридических лиц.</w:t>
      </w:r>
    </w:p>
    <w:p w:rsidR="00462D70" w:rsidRPr="00855A21" w:rsidRDefault="00462D70" w:rsidP="00855A21">
      <w:pPr>
        <w:suppressAutoHyphens/>
        <w:spacing w:after="0" w:line="360" w:lineRule="auto"/>
        <w:ind w:firstLine="709"/>
        <w:jc w:val="both"/>
        <w:rPr>
          <w:lang w:eastAsia="ru-RU"/>
        </w:rPr>
      </w:pPr>
      <w:r w:rsidRPr="00855A21">
        <w:rPr>
          <w:lang w:eastAsia="ru-RU"/>
        </w:rPr>
        <w:t>Прямые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462D70" w:rsidRPr="00855A21" w:rsidRDefault="00462D70" w:rsidP="00855A21">
      <w:pPr>
        <w:suppressAutoHyphens/>
        <w:spacing w:after="0" w:line="360" w:lineRule="auto"/>
        <w:ind w:firstLine="709"/>
        <w:jc w:val="both"/>
        <w:rPr>
          <w:lang w:eastAsia="ru-RU"/>
        </w:rPr>
      </w:pPr>
      <w:r w:rsidRPr="00855A21">
        <w:rPr>
          <w:lang w:eastAsia="ru-RU"/>
        </w:rPr>
        <w:t>Косвенные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Они частично или полностью переносятся на цену товара или услуги.</w:t>
      </w:r>
    </w:p>
    <w:p w:rsidR="00462D70" w:rsidRPr="00855A21" w:rsidRDefault="00462D70" w:rsidP="00855A21">
      <w:pPr>
        <w:suppressAutoHyphens/>
        <w:spacing w:after="0" w:line="360" w:lineRule="auto"/>
        <w:ind w:firstLine="709"/>
        <w:jc w:val="both"/>
        <w:rPr>
          <w:lang w:eastAsia="ru-RU"/>
        </w:rPr>
      </w:pPr>
      <w:r w:rsidRPr="00855A21">
        <w:rPr>
          <w:lang w:eastAsia="ru-RU"/>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462D70" w:rsidRPr="00855A21" w:rsidRDefault="00462D70" w:rsidP="00855A21">
      <w:pPr>
        <w:suppressAutoHyphens/>
        <w:spacing w:after="0" w:line="360" w:lineRule="auto"/>
        <w:ind w:firstLine="709"/>
        <w:jc w:val="both"/>
        <w:rPr>
          <w:lang w:eastAsia="ru-RU"/>
        </w:rPr>
      </w:pPr>
      <w:r w:rsidRPr="00855A21">
        <w:rPr>
          <w:lang w:eastAsia="ru-RU"/>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462D70" w:rsidRPr="00855A21" w:rsidRDefault="00462D70" w:rsidP="00855A21">
      <w:pPr>
        <w:suppressAutoHyphens/>
        <w:spacing w:after="0" w:line="360" w:lineRule="auto"/>
        <w:ind w:firstLine="709"/>
        <w:jc w:val="both"/>
        <w:rPr>
          <w:lang w:eastAsia="ru-RU"/>
        </w:rPr>
      </w:pPr>
      <w:r w:rsidRPr="00855A21">
        <w:rPr>
          <w:lang w:eastAsia="ru-RU"/>
        </w:rPr>
        <w:t>В отличие от прямых, косвенные налоги не связаны с размерами доходов или стоимостью имущества налогоплательщиков. Косвенные налоги бывают трех видов: акцизы, фискальные и монопольные налоги.</w:t>
      </w:r>
    </w:p>
    <w:p w:rsidR="00462D70" w:rsidRPr="00855A21" w:rsidRDefault="00462D70" w:rsidP="00855A21">
      <w:pPr>
        <w:pStyle w:val="a3"/>
        <w:suppressAutoHyphens/>
        <w:spacing w:before="0" w:beforeAutospacing="0" w:after="0" w:afterAutospacing="0" w:line="360" w:lineRule="auto"/>
        <w:ind w:firstLine="709"/>
        <w:jc w:val="both"/>
        <w:rPr>
          <w:sz w:val="28"/>
          <w:szCs w:val="28"/>
        </w:rPr>
      </w:pPr>
      <w:r w:rsidRPr="00855A21">
        <w:rPr>
          <w:sz w:val="28"/>
          <w:szCs w:val="28"/>
        </w:rPr>
        <w:t xml:space="preserve">К </w:t>
      </w:r>
      <w:r w:rsidRPr="00855A21">
        <w:rPr>
          <w:bCs/>
          <w:sz w:val="28"/>
          <w:szCs w:val="28"/>
        </w:rPr>
        <w:t xml:space="preserve">федеральным налогам </w:t>
      </w:r>
      <w:r w:rsidRPr="00855A21">
        <w:rPr>
          <w:sz w:val="28"/>
          <w:szCs w:val="28"/>
        </w:rPr>
        <w:t>Российской Федерации в настоящее время относятся: налог на добавленную стоимость (НДС), акцизы на отдельные виды и группы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подоходный налог (налог на прибыль) предприятий,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налог на покупку валюты.</w:t>
      </w:r>
    </w:p>
    <w:p w:rsidR="00855A21" w:rsidRPr="00855A21" w:rsidRDefault="00462D70" w:rsidP="00855A21">
      <w:pPr>
        <w:pStyle w:val="a3"/>
        <w:suppressAutoHyphens/>
        <w:spacing w:before="0" w:beforeAutospacing="0" w:after="0" w:afterAutospacing="0" w:line="360" w:lineRule="auto"/>
        <w:ind w:firstLine="709"/>
        <w:jc w:val="both"/>
        <w:rPr>
          <w:sz w:val="28"/>
          <w:szCs w:val="28"/>
        </w:rPr>
      </w:pPr>
      <w:r w:rsidRPr="00855A21">
        <w:rPr>
          <w:sz w:val="28"/>
          <w:szCs w:val="28"/>
        </w:rPr>
        <w:t xml:space="preserve">К </w:t>
      </w:r>
      <w:r w:rsidR="00347068" w:rsidRPr="00855A21">
        <w:rPr>
          <w:bCs/>
          <w:sz w:val="28"/>
          <w:szCs w:val="28"/>
        </w:rPr>
        <w:t>региональным</w:t>
      </w:r>
      <w:r w:rsidRPr="00855A21">
        <w:rPr>
          <w:bCs/>
          <w:sz w:val="28"/>
          <w:szCs w:val="28"/>
        </w:rPr>
        <w:t xml:space="preserve"> налогам </w:t>
      </w:r>
      <w:r w:rsidRPr="00855A21">
        <w:rPr>
          <w:sz w:val="28"/>
          <w:szCs w:val="28"/>
        </w:rPr>
        <w:t>относятся налог на имущество предприятий,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w:t>
      </w:r>
    </w:p>
    <w:p w:rsidR="00462D70" w:rsidRPr="00855A21" w:rsidRDefault="00462D70" w:rsidP="00855A21">
      <w:pPr>
        <w:pStyle w:val="a3"/>
        <w:suppressAutoHyphens/>
        <w:spacing w:before="0" w:beforeAutospacing="0" w:after="0" w:afterAutospacing="0" w:line="360" w:lineRule="auto"/>
        <w:ind w:firstLine="709"/>
        <w:jc w:val="both"/>
        <w:rPr>
          <w:sz w:val="28"/>
          <w:szCs w:val="28"/>
        </w:rPr>
      </w:pPr>
      <w:r w:rsidRPr="00855A21">
        <w:rPr>
          <w:sz w:val="28"/>
          <w:szCs w:val="28"/>
        </w:rPr>
        <w:t xml:space="preserve">К </w:t>
      </w:r>
      <w:r w:rsidRPr="00855A21">
        <w:rPr>
          <w:bCs/>
          <w:sz w:val="28"/>
          <w:szCs w:val="28"/>
        </w:rPr>
        <w:t xml:space="preserve">местным налогам и сборам </w:t>
      </w:r>
      <w:r w:rsidRPr="00855A21">
        <w:rPr>
          <w:sz w:val="28"/>
          <w:szCs w:val="28"/>
        </w:rPr>
        <w:t>относятся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а также целый ряд других налогов и сборов (курортный сбор, лицензионный сбор за право торговли винно-водочными изделиями, налог на содержание жилого фонда и объектов социальной сферы и ряд других налогов и др.)</w:t>
      </w:r>
      <w:r w:rsidR="00347068" w:rsidRPr="00855A21">
        <w:rPr>
          <w:sz w:val="28"/>
          <w:szCs w:val="28"/>
        </w:rPr>
        <w:t xml:space="preserve"> [1, с.15]</w:t>
      </w:r>
      <w:r w:rsidRPr="00855A21">
        <w:rPr>
          <w:sz w:val="28"/>
          <w:szCs w:val="28"/>
        </w:rPr>
        <w:t>.</w:t>
      </w:r>
    </w:p>
    <w:p w:rsidR="00462D70" w:rsidRPr="00855A21" w:rsidRDefault="00462D70" w:rsidP="00855A21">
      <w:pPr>
        <w:pStyle w:val="a3"/>
        <w:suppressAutoHyphens/>
        <w:spacing w:before="0" w:beforeAutospacing="0" w:after="0" w:afterAutospacing="0" w:line="360" w:lineRule="auto"/>
        <w:ind w:firstLine="709"/>
        <w:jc w:val="both"/>
        <w:rPr>
          <w:sz w:val="28"/>
          <w:szCs w:val="28"/>
        </w:rPr>
      </w:pPr>
      <w:r w:rsidRPr="00855A21">
        <w:rPr>
          <w:sz w:val="28"/>
          <w:szCs w:val="28"/>
        </w:rPr>
        <w:t>Налоги как стоимостная категория имеют свои отличительные признаки и функции, которые выявляют их</w:t>
      </w:r>
      <w:r w:rsidR="00855A21" w:rsidRPr="00855A21">
        <w:rPr>
          <w:sz w:val="28"/>
          <w:szCs w:val="28"/>
        </w:rPr>
        <w:t xml:space="preserve"> </w:t>
      </w:r>
      <w:r w:rsidRPr="00855A21">
        <w:rPr>
          <w:sz w:val="28"/>
          <w:szCs w:val="28"/>
        </w:rPr>
        <w:t xml:space="preserve">социально – экономическую сущность и назначение. Развитие налоговых систем исторически определили четыре основные его функции – фискальную, стимулирующую, регулирующую </w:t>
      </w:r>
      <w:r w:rsidR="003B10F3" w:rsidRPr="00855A21">
        <w:rPr>
          <w:sz w:val="28"/>
          <w:szCs w:val="28"/>
        </w:rPr>
        <w:t>и распределительную.</w:t>
      </w:r>
    </w:p>
    <w:p w:rsidR="003B10F3" w:rsidRPr="00855A21" w:rsidRDefault="003B10F3" w:rsidP="00855A21">
      <w:pPr>
        <w:suppressAutoHyphens/>
        <w:spacing w:after="0" w:line="360" w:lineRule="auto"/>
        <w:ind w:firstLine="709"/>
        <w:jc w:val="both"/>
        <w:rPr>
          <w:lang w:eastAsia="ru-RU"/>
        </w:rPr>
      </w:pPr>
      <w:r w:rsidRPr="00855A21">
        <w:rPr>
          <w:lang w:eastAsia="ru-RU"/>
        </w:rPr>
        <w:t>Регулирующая</w:t>
      </w:r>
    </w:p>
    <w:p w:rsidR="003B10F3" w:rsidRPr="00855A21" w:rsidRDefault="003B10F3" w:rsidP="00855A21">
      <w:pPr>
        <w:suppressAutoHyphens/>
        <w:spacing w:after="0" w:line="360" w:lineRule="auto"/>
        <w:ind w:firstLine="709"/>
        <w:jc w:val="both"/>
        <w:rPr>
          <w:lang w:eastAsia="ru-RU"/>
        </w:rPr>
      </w:pPr>
      <w:r w:rsidRPr="00855A21">
        <w:rPr>
          <w:lang w:eastAsia="ru-RU"/>
        </w:rPr>
        <w:t>Государственное регулирование осуществляется в двух основных направлениях:</w:t>
      </w:r>
    </w:p>
    <w:p w:rsidR="003B10F3" w:rsidRPr="00855A21" w:rsidRDefault="003B10F3" w:rsidP="00855A21">
      <w:pPr>
        <w:suppressAutoHyphens/>
        <w:spacing w:after="0" w:line="360" w:lineRule="auto"/>
        <w:ind w:firstLine="709"/>
        <w:jc w:val="both"/>
        <w:rPr>
          <w:lang w:eastAsia="ru-RU"/>
        </w:rPr>
      </w:pPr>
      <w:r w:rsidRPr="00855A21">
        <w:rPr>
          <w:lang w:eastAsia="ru-RU"/>
        </w:rPr>
        <w:t>-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3B10F3" w:rsidRPr="00855A21" w:rsidRDefault="003B10F3" w:rsidP="00855A21">
      <w:pPr>
        <w:suppressAutoHyphens/>
        <w:spacing w:after="0" w:line="360" w:lineRule="auto"/>
        <w:ind w:firstLine="709"/>
        <w:jc w:val="both"/>
        <w:rPr>
          <w:lang w:eastAsia="ru-RU"/>
        </w:rPr>
      </w:pPr>
      <w:r w:rsidRPr="00855A21">
        <w:rPr>
          <w:lang w:eastAsia="ru-RU"/>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3B10F3" w:rsidRPr="00855A21" w:rsidRDefault="003B10F3" w:rsidP="00855A21">
      <w:pPr>
        <w:suppressAutoHyphens/>
        <w:spacing w:after="0" w:line="360" w:lineRule="auto"/>
        <w:ind w:firstLine="709"/>
        <w:jc w:val="both"/>
        <w:rPr>
          <w:lang w:eastAsia="ru-RU"/>
        </w:rPr>
      </w:pPr>
      <w:r w:rsidRPr="00855A21">
        <w:rPr>
          <w:lang w:eastAsia="ru-RU"/>
        </w:rPr>
        <w:t>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3B10F3" w:rsidRPr="00855A21" w:rsidRDefault="003B10F3" w:rsidP="00855A21">
      <w:pPr>
        <w:suppressAutoHyphens/>
        <w:spacing w:after="0" w:line="360" w:lineRule="auto"/>
        <w:ind w:firstLine="709"/>
        <w:jc w:val="both"/>
        <w:rPr>
          <w:lang w:eastAsia="ru-RU"/>
        </w:rPr>
      </w:pPr>
      <w:r w:rsidRPr="00855A21">
        <w:rPr>
          <w:iCs/>
          <w:lang w:eastAsia="ru-RU"/>
        </w:rPr>
        <w:t>Стимулирующая</w:t>
      </w:r>
    </w:p>
    <w:p w:rsidR="003B10F3" w:rsidRPr="00855A21" w:rsidRDefault="003B10F3" w:rsidP="00855A21">
      <w:pPr>
        <w:suppressAutoHyphens/>
        <w:spacing w:after="0" w:line="360" w:lineRule="auto"/>
        <w:ind w:firstLine="709"/>
        <w:jc w:val="both"/>
        <w:rPr>
          <w:lang w:eastAsia="ru-RU"/>
        </w:rPr>
      </w:pPr>
      <w:r w:rsidRPr="00855A21">
        <w:rPr>
          <w:lang w:eastAsia="ru-RU"/>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3B10F3" w:rsidRPr="00855A21" w:rsidRDefault="003B10F3" w:rsidP="00855A21">
      <w:pPr>
        <w:suppressAutoHyphens/>
        <w:spacing w:after="0" w:line="360" w:lineRule="auto"/>
        <w:ind w:firstLine="709"/>
        <w:jc w:val="both"/>
        <w:rPr>
          <w:iCs/>
          <w:lang w:eastAsia="ru-RU"/>
        </w:rPr>
      </w:pPr>
      <w:r w:rsidRPr="00855A21">
        <w:rPr>
          <w:iCs/>
          <w:lang w:eastAsia="ru-RU"/>
        </w:rPr>
        <w:t>Распределительная</w:t>
      </w:r>
    </w:p>
    <w:p w:rsidR="003B10F3" w:rsidRPr="00855A21" w:rsidRDefault="003B10F3" w:rsidP="00855A21">
      <w:pPr>
        <w:suppressAutoHyphens/>
        <w:spacing w:after="0" w:line="360" w:lineRule="auto"/>
        <w:ind w:firstLine="709"/>
        <w:jc w:val="both"/>
        <w:rPr>
          <w:lang w:eastAsia="ru-RU"/>
        </w:rPr>
      </w:pPr>
      <w:r w:rsidRPr="00855A21">
        <w:rPr>
          <w:lang w:eastAsia="ru-RU"/>
        </w:rPr>
        <w:t>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w:t>
      </w:r>
    </w:p>
    <w:p w:rsidR="003B10F3" w:rsidRPr="00855A21" w:rsidRDefault="003B10F3" w:rsidP="00855A21">
      <w:pPr>
        <w:suppressAutoHyphens/>
        <w:spacing w:after="0" w:line="360" w:lineRule="auto"/>
        <w:ind w:firstLine="709"/>
        <w:jc w:val="both"/>
        <w:rPr>
          <w:lang w:eastAsia="ru-RU"/>
        </w:rPr>
      </w:pPr>
      <w:r w:rsidRPr="00855A21">
        <w:rPr>
          <w:lang w:eastAsia="ru-RU"/>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w:t>
      </w:r>
    </w:p>
    <w:p w:rsidR="003B10F3" w:rsidRPr="00855A21" w:rsidRDefault="003B10F3" w:rsidP="00855A21">
      <w:pPr>
        <w:suppressAutoHyphens/>
        <w:spacing w:after="0" w:line="360" w:lineRule="auto"/>
        <w:ind w:firstLine="709"/>
        <w:jc w:val="both"/>
        <w:rPr>
          <w:lang w:eastAsia="ru-RU"/>
        </w:rPr>
      </w:pPr>
      <w:r w:rsidRPr="00855A21">
        <w:rPr>
          <w:lang w:eastAsia="ru-RU"/>
        </w:rPr>
        <w:t>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3B10F3" w:rsidRPr="00855A21" w:rsidRDefault="00CB701C" w:rsidP="00855A21">
      <w:pPr>
        <w:suppressAutoHyphens/>
        <w:spacing w:after="0" w:line="360" w:lineRule="auto"/>
        <w:ind w:firstLine="709"/>
        <w:jc w:val="both"/>
        <w:rPr>
          <w:lang w:eastAsia="ru-RU"/>
        </w:rPr>
      </w:pPr>
      <w:r w:rsidRPr="00855A21">
        <w:rPr>
          <w:bCs/>
          <w:lang w:eastAsia="ru-RU"/>
        </w:rPr>
        <w:t>Ф</w:t>
      </w:r>
      <w:r w:rsidR="003B10F3" w:rsidRPr="00855A21">
        <w:rPr>
          <w:bCs/>
          <w:lang w:eastAsia="ru-RU"/>
        </w:rPr>
        <w:t>искальная</w:t>
      </w:r>
      <w:r w:rsidRPr="00855A21">
        <w:rPr>
          <w:lang w:eastAsia="ru-RU"/>
        </w:rPr>
        <w:t xml:space="preserve"> -</w:t>
      </w:r>
      <w:r w:rsidR="003B10F3" w:rsidRPr="00855A21">
        <w:rPr>
          <w:lang w:eastAsia="ru-RU"/>
        </w:rPr>
        <w:t xml:space="preserve">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r w:rsidR="00347068" w:rsidRPr="00855A21">
        <w:rPr>
          <w:lang w:eastAsia="ru-RU"/>
        </w:rPr>
        <w:t xml:space="preserve"> [5, с.</w:t>
      </w:r>
      <w:r w:rsidR="002D16FF" w:rsidRPr="00855A21">
        <w:rPr>
          <w:lang w:eastAsia="ru-RU"/>
        </w:rPr>
        <w:t>129</w:t>
      </w:r>
      <w:r w:rsidR="00347068" w:rsidRPr="00855A21">
        <w:rPr>
          <w:lang w:eastAsia="ru-RU"/>
        </w:rPr>
        <w:t>].</w:t>
      </w:r>
    </w:p>
    <w:p w:rsidR="00855A21" w:rsidRPr="00855A21" w:rsidRDefault="00855A21" w:rsidP="00855A21">
      <w:pPr>
        <w:pStyle w:val="a4"/>
        <w:suppressAutoHyphens/>
        <w:spacing w:after="0" w:line="360" w:lineRule="auto"/>
        <w:ind w:left="0" w:firstLine="709"/>
        <w:jc w:val="both"/>
        <w:rPr>
          <w:bCs/>
          <w:lang w:val="en-US"/>
        </w:rPr>
      </w:pPr>
    </w:p>
    <w:p w:rsidR="00855A21" w:rsidRDefault="00855A21">
      <w:pPr>
        <w:rPr>
          <w:bCs/>
        </w:rPr>
      </w:pPr>
      <w:r>
        <w:rPr>
          <w:bCs/>
        </w:rPr>
        <w:br w:type="page"/>
      </w:r>
    </w:p>
    <w:p w:rsidR="00462D70" w:rsidRPr="00855A21" w:rsidRDefault="00855A21" w:rsidP="00855A21">
      <w:pPr>
        <w:pStyle w:val="a4"/>
        <w:suppressAutoHyphens/>
        <w:spacing w:after="0" w:line="360" w:lineRule="auto"/>
        <w:ind w:left="0" w:firstLine="709"/>
        <w:jc w:val="both"/>
        <w:rPr>
          <w:bCs/>
          <w:lang w:val="en-US"/>
        </w:rPr>
      </w:pPr>
      <w:r w:rsidRPr="00855A21">
        <w:rPr>
          <w:bCs/>
        </w:rPr>
        <w:t xml:space="preserve">3. </w:t>
      </w:r>
      <w:r w:rsidR="006C4C4B" w:rsidRPr="00855A21">
        <w:rPr>
          <w:bCs/>
        </w:rPr>
        <w:t>Налоговый контроль</w:t>
      </w:r>
    </w:p>
    <w:p w:rsidR="00855A21" w:rsidRPr="00855A21" w:rsidRDefault="00855A21" w:rsidP="00855A21">
      <w:pPr>
        <w:pStyle w:val="a4"/>
        <w:suppressAutoHyphens/>
        <w:spacing w:after="0" w:line="360" w:lineRule="auto"/>
        <w:ind w:left="0" w:firstLine="709"/>
        <w:jc w:val="both"/>
        <w:rPr>
          <w:bCs/>
          <w:lang w:val="en-US"/>
        </w:rPr>
      </w:pPr>
    </w:p>
    <w:p w:rsidR="001700DA"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Основной задачей налоговых органов является осуществление должностными лицами этих органов налогового контроля за соблюдением налогоплательщиками налогового законодательства, а также за правильностью исчисления, полнотой и своевременностью внесения в соответствующий бюджет и государственные внебюджетные фонды налогов и других платежей, установленных законодательством РФ.</w:t>
      </w:r>
    </w:p>
    <w:p w:rsidR="001700DA"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Вопросы налогового контроля регулируются главой 14 НК РФ.</w:t>
      </w:r>
    </w:p>
    <w:p w:rsidR="00855A21" w:rsidRPr="00855A21" w:rsidRDefault="001700DA" w:rsidP="00855A21">
      <w:pPr>
        <w:pStyle w:val="a4"/>
        <w:suppressAutoHyphens/>
        <w:spacing w:after="0" w:line="360" w:lineRule="auto"/>
        <w:ind w:left="0" w:firstLine="709"/>
        <w:jc w:val="both"/>
      </w:pPr>
      <w:r w:rsidRPr="00855A21">
        <w:t>Налоговый контроль проводится должностными лицами налоговых органов в пределах своей компетенции в следующих формах:</w:t>
      </w:r>
    </w:p>
    <w:p w:rsidR="001700DA" w:rsidRPr="00855A21" w:rsidRDefault="001700DA" w:rsidP="00855A21">
      <w:pPr>
        <w:pStyle w:val="a4"/>
        <w:numPr>
          <w:ilvl w:val="0"/>
          <w:numId w:val="5"/>
        </w:numPr>
        <w:suppressAutoHyphens/>
        <w:spacing w:after="0" w:line="360" w:lineRule="auto"/>
        <w:ind w:left="0" w:firstLine="709"/>
        <w:jc w:val="both"/>
        <w:rPr>
          <w:lang w:eastAsia="ru-RU"/>
        </w:rPr>
      </w:pPr>
      <w:r w:rsidRPr="00855A21">
        <w:t>налоговые проверки;</w:t>
      </w:r>
    </w:p>
    <w:p w:rsidR="001700DA" w:rsidRPr="00855A21" w:rsidRDefault="001700DA" w:rsidP="00855A21">
      <w:pPr>
        <w:pStyle w:val="a4"/>
        <w:numPr>
          <w:ilvl w:val="0"/>
          <w:numId w:val="5"/>
        </w:numPr>
        <w:suppressAutoHyphens/>
        <w:spacing w:after="0" w:line="360" w:lineRule="auto"/>
        <w:ind w:left="0" w:firstLine="709"/>
        <w:jc w:val="both"/>
        <w:rPr>
          <w:lang w:eastAsia="ru-RU"/>
        </w:rPr>
      </w:pPr>
      <w:r w:rsidRPr="00855A21">
        <w:t>получение объяснений налогоплательщиков, налоговых агентов и плательщиков сбора;</w:t>
      </w:r>
    </w:p>
    <w:p w:rsidR="00855A21" w:rsidRPr="00855A21" w:rsidRDefault="001700DA" w:rsidP="00855A21">
      <w:pPr>
        <w:pStyle w:val="a4"/>
        <w:numPr>
          <w:ilvl w:val="0"/>
          <w:numId w:val="5"/>
        </w:numPr>
        <w:suppressAutoHyphens/>
        <w:spacing w:after="0" w:line="360" w:lineRule="auto"/>
        <w:ind w:left="0" w:firstLine="709"/>
        <w:jc w:val="both"/>
      </w:pPr>
      <w:r w:rsidRPr="00855A21">
        <w:t>проверки данных учета и отчетности;</w:t>
      </w:r>
    </w:p>
    <w:p w:rsidR="00855A21" w:rsidRPr="00855A21" w:rsidRDefault="001700DA" w:rsidP="00855A21">
      <w:pPr>
        <w:pStyle w:val="a4"/>
        <w:numPr>
          <w:ilvl w:val="0"/>
          <w:numId w:val="5"/>
        </w:numPr>
        <w:suppressAutoHyphens/>
        <w:spacing w:after="0" w:line="360" w:lineRule="auto"/>
        <w:ind w:left="0" w:firstLine="709"/>
        <w:jc w:val="both"/>
      </w:pPr>
      <w:r w:rsidRPr="00855A21">
        <w:t>осмотр помещений и территорий, используемых для извлечения дохода (прибыли);</w:t>
      </w:r>
    </w:p>
    <w:p w:rsidR="00462D70" w:rsidRPr="00855A21" w:rsidRDefault="001700DA" w:rsidP="00855A21">
      <w:pPr>
        <w:pStyle w:val="a4"/>
        <w:numPr>
          <w:ilvl w:val="0"/>
          <w:numId w:val="5"/>
        </w:numPr>
        <w:suppressAutoHyphens/>
        <w:spacing w:after="0" w:line="360" w:lineRule="auto"/>
        <w:ind w:left="0" w:firstLine="709"/>
        <w:jc w:val="both"/>
        <w:rPr>
          <w:lang w:eastAsia="ru-RU"/>
        </w:rPr>
      </w:pPr>
      <w:r w:rsidRPr="00855A21">
        <w:t>другие формы.</w:t>
      </w:r>
    </w:p>
    <w:p w:rsidR="003052C3" w:rsidRPr="00855A21" w:rsidRDefault="001700DA" w:rsidP="00855A21">
      <w:pPr>
        <w:suppressAutoHyphens/>
        <w:spacing w:after="0" w:line="360" w:lineRule="auto"/>
        <w:ind w:firstLine="709"/>
        <w:jc w:val="both"/>
      </w:pPr>
      <w:r w:rsidRPr="00855A21">
        <w:t>Одним из основных условий осуществления налогового контроля является постановка на учёт налогоплательщиков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w:t>
      </w:r>
    </w:p>
    <w:p w:rsidR="001700DA"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Основанием для постановки на учет в налоговых органах является заявление налогоплательщика, форма которого утверждена Государственной налоговой службой РФ. Налоговый кодекс устанавливает сроки для подачи заявлений о постановке на учет. Так, для организаций и индивидуальных предпринимателей - они подают заявление в налоговый орган о постановке на учет в течение 10 дней с момента их государственной регистрации. Если юридическое лицо осуществляет свою деятельность через филиал или представительство срок устанавливается 10 дней с момента их создания.</w:t>
      </w:r>
    </w:p>
    <w:p w:rsidR="00855A21"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Физические лица, которым принадлежит недвижимое имущество, являющееся объектом налогообложения, заявление о постановке на учет не подают, регистрация таких налогоплательщиков осуществляется налоговыми органами самостоятельно на основании информации, предоставленной органами осуществляющими учет и (или) регистрацию недвижимого имущества.</w:t>
      </w:r>
    </w:p>
    <w:p w:rsidR="00855A21"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Физические лица, которые не являются индивидуальными предпринимателями, частными нотариусами, детективами или охранниками также не подают заявление в налоговый орган, их регистрация осуществляется на основе информации, предоставляемой органами, осуществляющими регистрацию физических лиц по месту жительства либо регистрацию рождения и смерти физических лиц.</w:t>
      </w:r>
    </w:p>
    <w:p w:rsidR="00855A21"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Срок постановки на учет налогоплательщика не изменился, он составляет 5 дней со дня подачи им всех необходимых документов. В течение этого же срока налоговый орган выдает свидетельство о постановке на учет, форма которого Госналогслужбой РФ.</w:t>
      </w:r>
    </w:p>
    <w:p w:rsidR="001700DA"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Постановка и снятие с учёта осуществляется бесплатно. Каждому налогоплательщику присваивается по всем видам налогов и сборов идентификационный номер, который и указывается налогоплательщиком во всех документах (декларации, отчётах, заявлении и т.п.), подаваемых в налоговый орган</w:t>
      </w:r>
      <w:r w:rsidR="00347068" w:rsidRPr="00855A21">
        <w:rPr>
          <w:sz w:val="28"/>
          <w:szCs w:val="28"/>
        </w:rPr>
        <w:t xml:space="preserve"> [</w:t>
      </w:r>
      <w:r w:rsidR="002D16FF" w:rsidRPr="00855A21">
        <w:rPr>
          <w:sz w:val="28"/>
          <w:szCs w:val="28"/>
        </w:rPr>
        <w:t>3, с.59</w:t>
      </w:r>
      <w:r w:rsidR="00347068" w:rsidRPr="00855A21">
        <w:rPr>
          <w:sz w:val="28"/>
          <w:szCs w:val="28"/>
        </w:rPr>
        <w:t>]</w:t>
      </w:r>
      <w:r w:rsidRPr="00855A21">
        <w:rPr>
          <w:sz w:val="28"/>
          <w:szCs w:val="28"/>
        </w:rPr>
        <w:t>.</w:t>
      </w:r>
    </w:p>
    <w:p w:rsidR="001700DA" w:rsidRPr="00855A21" w:rsidRDefault="001700DA" w:rsidP="00855A21">
      <w:pPr>
        <w:pStyle w:val="a3"/>
        <w:suppressAutoHyphens/>
        <w:spacing w:before="0" w:beforeAutospacing="0" w:after="0" w:afterAutospacing="0" w:line="360" w:lineRule="auto"/>
        <w:ind w:firstLine="709"/>
        <w:jc w:val="both"/>
        <w:rPr>
          <w:sz w:val="28"/>
          <w:szCs w:val="28"/>
        </w:rPr>
      </w:pPr>
      <w:r w:rsidRPr="00855A21">
        <w:rPr>
          <w:sz w:val="28"/>
          <w:szCs w:val="28"/>
        </w:rPr>
        <w:t>Налоговые органы проводят два вида проверок:</w:t>
      </w:r>
    </w:p>
    <w:p w:rsidR="001700DA" w:rsidRPr="00855A21" w:rsidRDefault="001700DA" w:rsidP="00855A21">
      <w:pPr>
        <w:pStyle w:val="a3"/>
        <w:numPr>
          <w:ilvl w:val="0"/>
          <w:numId w:val="6"/>
        </w:numPr>
        <w:suppressAutoHyphens/>
        <w:spacing w:before="0" w:beforeAutospacing="0" w:after="0" w:afterAutospacing="0" w:line="360" w:lineRule="auto"/>
        <w:ind w:left="0" w:firstLine="709"/>
        <w:jc w:val="both"/>
        <w:rPr>
          <w:sz w:val="28"/>
          <w:szCs w:val="28"/>
        </w:rPr>
      </w:pPr>
      <w:r w:rsidRPr="00855A21">
        <w:rPr>
          <w:sz w:val="28"/>
          <w:szCs w:val="28"/>
        </w:rPr>
        <w:t>камеральные;</w:t>
      </w:r>
    </w:p>
    <w:p w:rsidR="001700DA" w:rsidRPr="00855A21" w:rsidRDefault="001700DA" w:rsidP="00855A21">
      <w:pPr>
        <w:pStyle w:val="a3"/>
        <w:numPr>
          <w:ilvl w:val="0"/>
          <w:numId w:val="6"/>
        </w:numPr>
        <w:suppressAutoHyphens/>
        <w:spacing w:before="0" w:beforeAutospacing="0" w:after="0" w:afterAutospacing="0" w:line="360" w:lineRule="auto"/>
        <w:ind w:left="0" w:firstLine="709"/>
        <w:jc w:val="both"/>
        <w:rPr>
          <w:sz w:val="28"/>
          <w:szCs w:val="28"/>
        </w:rPr>
      </w:pPr>
      <w:r w:rsidRPr="00855A21">
        <w:rPr>
          <w:sz w:val="28"/>
          <w:szCs w:val="28"/>
        </w:rPr>
        <w:t>выездные.</w:t>
      </w:r>
    </w:p>
    <w:p w:rsidR="00855A21" w:rsidRPr="00855A21" w:rsidRDefault="00525332" w:rsidP="00855A21">
      <w:pPr>
        <w:pStyle w:val="a3"/>
        <w:suppressAutoHyphens/>
        <w:spacing w:before="0" w:beforeAutospacing="0" w:after="0" w:afterAutospacing="0" w:line="360" w:lineRule="auto"/>
        <w:ind w:firstLine="709"/>
        <w:jc w:val="both"/>
        <w:rPr>
          <w:sz w:val="28"/>
          <w:szCs w:val="28"/>
        </w:rPr>
      </w:pPr>
      <w:r w:rsidRPr="00855A21">
        <w:rPr>
          <w:sz w:val="28"/>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855A21" w:rsidRPr="00855A21" w:rsidRDefault="00525332" w:rsidP="00855A21">
      <w:pPr>
        <w:pStyle w:val="a3"/>
        <w:suppressAutoHyphens/>
        <w:spacing w:before="0" w:beforeAutospacing="0" w:after="0" w:afterAutospacing="0" w:line="360" w:lineRule="auto"/>
        <w:ind w:firstLine="709"/>
        <w:jc w:val="both"/>
        <w:rPr>
          <w:sz w:val="28"/>
          <w:szCs w:val="28"/>
        </w:rPr>
      </w:pPr>
      <w:r w:rsidRPr="00855A21">
        <w:rPr>
          <w:sz w:val="28"/>
          <w:szCs w:val="28"/>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525332" w:rsidRPr="00855A21" w:rsidRDefault="00525332" w:rsidP="00855A21">
      <w:pPr>
        <w:pStyle w:val="a3"/>
        <w:suppressAutoHyphens/>
        <w:spacing w:before="0" w:beforeAutospacing="0" w:after="0" w:afterAutospacing="0" w:line="360" w:lineRule="auto"/>
        <w:ind w:firstLine="709"/>
        <w:jc w:val="both"/>
        <w:rPr>
          <w:sz w:val="28"/>
          <w:szCs w:val="28"/>
        </w:rPr>
      </w:pPr>
      <w:r w:rsidRPr="00855A21">
        <w:rPr>
          <w:sz w:val="28"/>
          <w:szCs w:val="28"/>
        </w:rPr>
        <w:t>Выездная налоговая проверка осуществляется на основании решения руководителя налогового органа. Такая проверка в отношении одного налогоплательщика проводится по одному или нескольким налогам.</w:t>
      </w:r>
    </w:p>
    <w:p w:rsidR="00525332" w:rsidRPr="00855A21" w:rsidRDefault="00525332" w:rsidP="00855A21">
      <w:pPr>
        <w:pStyle w:val="a3"/>
        <w:suppressAutoHyphens/>
        <w:spacing w:before="0" w:beforeAutospacing="0" w:after="0" w:afterAutospacing="0" w:line="360" w:lineRule="auto"/>
        <w:ind w:firstLine="709"/>
        <w:jc w:val="both"/>
        <w:rPr>
          <w:sz w:val="28"/>
          <w:szCs w:val="28"/>
        </w:rPr>
      </w:pPr>
      <w:r w:rsidRPr="00855A21">
        <w:rPr>
          <w:sz w:val="28"/>
          <w:szCs w:val="28"/>
        </w:rPr>
        <w:t>Налоговый орган не вправе проводить в течении одного года две выездные проверки. Длительность проверки не должна превышать двух месяцев, лишь в исключительных случаях три месяца. Проверкой охватываются филиалы и представительства налогоплательщика независимо от проведения проверок самого налогоплательщика.</w:t>
      </w:r>
    </w:p>
    <w:p w:rsidR="00525332" w:rsidRPr="00855A21" w:rsidRDefault="00525332" w:rsidP="00855A21">
      <w:pPr>
        <w:pStyle w:val="a3"/>
        <w:suppressAutoHyphens/>
        <w:spacing w:before="0" w:beforeAutospacing="0" w:after="0" w:afterAutospacing="0" w:line="360" w:lineRule="auto"/>
        <w:ind w:firstLine="709"/>
        <w:jc w:val="both"/>
        <w:rPr>
          <w:sz w:val="28"/>
          <w:szCs w:val="28"/>
        </w:rPr>
      </w:pPr>
      <w:r w:rsidRPr="00855A21">
        <w:rPr>
          <w:sz w:val="28"/>
          <w:szCs w:val="28"/>
        </w:rPr>
        <w:t>В процессе выездной проверки должностные лица могут проводить:</w:t>
      </w:r>
    </w:p>
    <w:p w:rsidR="00525332" w:rsidRPr="00855A21" w:rsidRDefault="00525332" w:rsidP="00855A21">
      <w:pPr>
        <w:pStyle w:val="a3"/>
        <w:numPr>
          <w:ilvl w:val="0"/>
          <w:numId w:val="7"/>
        </w:numPr>
        <w:suppressAutoHyphens/>
        <w:spacing w:before="0" w:beforeAutospacing="0" w:after="0" w:afterAutospacing="0" w:line="360" w:lineRule="auto"/>
        <w:ind w:left="0" w:firstLine="709"/>
        <w:jc w:val="both"/>
        <w:rPr>
          <w:sz w:val="28"/>
          <w:szCs w:val="28"/>
        </w:rPr>
      </w:pPr>
      <w:r w:rsidRPr="00855A21">
        <w:rPr>
          <w:sz w:val="28"/>
          <w:szCs w:val="28"/>
        </w:rPr>
        <w:t>инвентаризацию имущества;</w:t>
      </w:r>
    </w:p>
    <w:p w:rsidR="00525332" w:rsidRPr="00855A21" w:rsidRDefault="00525332" w:rsidP="00855A21">
      <w:pPr>
        <w:pStyle w:val="a3"/>
        <w:numPr>
          <w:ilvl w:val="0"/>
          <w:numId w:val="7"/>
        </w:numPr>
        <w:suppressAutoHyphens/>
        <w:spacing w:before="0" w:beforeAutospacing="0" w:after="0" w:afterAutospacing="0" w:line="360" w:lineRule="auto"/>
        <w:ind w:left="0" w:firstLine="709"/>
        <w:jc w:val="both"/>
        <w:rPr>
          <w:sz w:val="28"/>
          <w:szCs w:val="28"/>
        </w:rPr>
      </w:pPr>
      <w:r w:rsidRPr="00855A21">
        <w:rPr>
          <w:sz w:val="28"/>
          <w:szCs w:val="28"/>
        </w:rPr>
        <w:t>осмотр производственных складских, торговых или иных помещений и территорий, используемых для извлечения дохода;</w:t>
      </w:r>
    </w:p>
    <w:p w:rsidR="00525332" w:rsidRPr="00855A21" w:rsidRDefault="00525332" w:rsidP="00855A21">
      <w:pPr>
        <w:pStyle w:val="a3"/>
        <w:numPr>
          <w:ilvl w:val="0"/>
          <w:numId w:val="7"/>
        </w:numPr>
        <w:suppressAutoHyphens/>
        <w:spacing w:before="0" w:beforeAutospacing="0" w:after="0" w:afterAutospacing="0" w:line="360" w:lineRule="auto"/>
        <w:ind w:left="0" w:firstLine="709"/>
        <w:jc w:val="both"/>
        <w:rPr>
          <w:sz w:val="28"/>
          <w:szCs w:val="28"/>
        </w:rPr>
      </w:pPr>
      <w:r w:rsidRPr="00855A21">
        <w:rPr>
          <w:sz w:val="28"/>
          <w:szCs w:val="28"/>
        </w:rPr>
        <w:t>экспертизу и др.</w:t>
      </w:r>
    </w:p>
    <w:p w:rsidR="00525332" w:rsidRPr="00855A21" w:rsidRDefault="00E05FFA" w:rsidP="00855A21">
      <w:pPr>
        <w:pStyle w:val="a3"/>
        <w:suppressAutoHyphens/>
        <w:spacing w:before="0" w:beforeAutospacing="0" w:after="0" w:afterAutospacing="0" w:line="360" w:lineRule="auto"/>
        <w:ind w:firstLine="709"/>
        <w:jc w:val="both"/>
        <w:rPr>
          <w:sz w:val="28"/>
          <w:szCs w:val="28"/>
        </w:rPr>
      </w:pPr>
      <w:r w:rsidRPr="00855A21">
        <w:rPr>
          <w:sz w:val="28"/>
          <w:szCs w:val="28"/>
        </w:rPr>
        <w:t>В зависимости от предусмотренных вопросов различают проверки:</w:t>
      </w:r>
    </w:p>
    <w:p w:rsidR="00E05FFA" w:rsidRPr="00855A21" w:rsidRDefault="00E05FFA" w:rsidP="00855A21">
      <w:pPr>
        <w:pStyle w:val="a3"/>
        <w:numPr>
          <w:ilvl w:val="0"/>
          <w:numId w:val="8"/>
        </w:numPr>
        <w:suppressAutoHyphens/>
        <w:spacing w:before="0" w:beforeAutospacing="0" w:after="0" w:afterAutospacing="0" w:line="360" w:lineRule="auto"/>
        <w:ind w:left="0" w:firstLine="709"/>
        <w:jc w:val="both"/>
        <w:rPr>
          <w:sz w:val="28"/>
          <w:szCs w:val="28"/>
        </w:rPr>
      </w:pPr>
      <w:r w:rsidRPr="00855A21">
        <w:rPr>
          <w:sz w:val="28"/>
          <w:szCs w:val="28"/>
        </w:rPr>
        <w:t>комплексные – правильность исчисления и уплаты всех налогов данным предприятием;</w:t>
      </w:r>
    </w:p>
    <w:p w:rsidR="00E05FFA" w:rsidRPr="00855A21" w:rsidRDefault="00E05FFA" w:rsidP="00855A21">
      <w:pPr>
        <w:pStyle w:val="a3"/>
        <w:numPr>
          <w:ilvl w:val="0"/>
          <w:numId w:val="8"/>
        </w:numPr>
        <w:suppressAutoHyphens/>
        <w:spacing w:before="0" w:beforeAutospacing="0" w:after="0" w:afterAutospacing="0" w:line="360" w:lineRule="auto"/>
        <w:ind w:left="0" w:firstLine="709"/>
        <w:jc w:val="both"/>
        <w:rPr>
          <w:sz w:val="28"/>
          <w:szCs w:val="28"/>
        </w:rPr>
      </w:pPr>
      <w:r w:rsidRPr="00855A21">
        <w:rPr>
          <w:sz w:val="28"/>
          <w:szCs w:val="28"/>
        </w:rPr>
        <w:t>тематические по трём направлениям:</w:t>
      </w:r>
    </w:p>
    <w:p w:rsidR="00E05FFA" w:rsidRPr="00855A21" w:rsidRDefault="00E05FFA" w:rsidP="00855A21">
      <w:pPr>
        <w:pStyle w:val="a3"/>
        <w:numPr>
          <w:ilvl w:val="0"/>
          <w:numId w:val="9"/>
        </w:numPr>
        <w:suppressAutoHyphens/>
        <w:spacing w:before="0" w:beforeAutospacing="0" w:after="0" w:afterAutospacing="0" w:line="360" w:lineRule="auto"/>
        <w:ind w:left="0" w:firstLine="709"/>
        <w:jc w:val="both"/>
        <w:rPr>
          <w:sz w:val="28"/>
          <w:szCs w:val="28"/>
        </w:rPr>
      </w:pPr>
      <w:r w:rsidRPr="00855A21">
        <w:rPr>
          <w:sz w:val="28"/>
          <w:szCs w:val="28"/>
        </w:rPr>
        <w:t>проверка конкретного налога;</w:t>
      </w:r>
    </w:p>
    <w:p w:rsidR="001700DA" w:rsidRPr="00855A21" w:rsidRDefault="00340310" w:rsidP="00855A21">
      <w:pPr>
        <w:pStyle w:val="a3"/>
        <w:numPr>
          <w:ilvl w:val="0"/>
          <w:numId w:val="9"/>
        </w:numPr>
        <w:tabs>
          <w:tab w:val="left" w:pos="2430"/>
        </w:tabs>
        <w:suppressAutoHyphens/>
        <w:spacing w:before="0" w:beforeAutospacing="0" w:after="0" w:afterAutospacing="0" w:line="360" w:lineRule="auto"/>
        <w:ind w:left="0" w:firstLine="709"/>
        <w:jc w:val="both"/>
        <w:rPr>
          <w:sz w:val="28"/>
          <w:szCs w:val="28"/>
        </w:rPr>
      </w:pPr>
      <w:r w:rsidRPr="00855A21">
        <w:rPr>
          <w:sz w:val="28"/>
          <w:szCs w:val="28"/>
        </w:rPr>
        <w:t>проверка одного показателя по расчёту какого – либо налога;</w:t>
      </w:r>
    </w:p>
    <w:p w:rsidR="00340310" w:rsidRPr="00855A21" w:rsidRDefault="00340310" w:rsidP="00855A21">
      <w:pPr>
        <w:pStyle w:val="a3"/>
        <w:numPr>
          <w:ilvl w:val="0"/>
          <w:numId w:val="9"/>
        </w:numPr>
        <w:tabs>
          <w:tab w:val="left" w:pos="2430"/>
        </w:tabs>
        <w:suppressAutoHyphens/>
        <w:spacing w:before="0" w:beforeAutospacing="0" w:after="0" w:afterAutospacing="0" w:line="360" w:lineRule="auto"/>
        <w:ind w:left="0" w:firstLine="709"/>
        <w:jc w:val="both"/>
        <w:rPr>
          <w:sz w:val="28"/>
          <w:szCs w:val="28"/>
        </w:rPr>
      </w:pPr>
      <w:r w:rsidRPr="00855A21">
        <w:rPr>
          <w:sz w:val="28"/>
          <w:szCs w:val="28"/>
        </w:rPr>
        <w:t>проверка отражения в учёте исчисления налогов с однотипных хозяйственных операций</w:t>
      </w:r>
      <w:r w:rsidR="00D73777" w:rsidRPr="00855A21">
        <w:rPr>
          <w:sz w:val="28"/>
          <w:szCs w:val="28"/>
        </w:rPr>
        <w:t>.</w:t>
      </w:r>
    </w:p>
    <w:p w:rsidR="00D73777" w:rsidRPr="00855A21" w:rsidRDefault="00D73777" w:rsidP="00855A21">
      <w:pPr>
        <w:pStyle w:val="a3"/>
        <w:tabs>
          <w:tab w:val="left" w:pos="2430"/>
        </w:tabs>
        <w:suppressAutoHyphens/>
        <w:spacing w:before="0" w:beforeAutospacing="0" w:after="0" w:afterAutospacing="0" w:line="360" w:lineRule="auto"/>
        <w:ind w:firstLine="709"/>
        <w:jc w:val="both"/>
        <w:rPr>
          <w:sz w:val="28"/>
          <w:szCs w:val="28"/>
        </w:rPr>
      </w:pPr>
      <w:r w:rsidRPr="00855A21">
        <w:rPr>
          <w:sz w:val="28"/>
          <w:szCs w:val="28"/>
        </w:rPr>
        <w:t>По результатам выездной налоговой проверки 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либо их представителями.</w:t>
      </w:r>
    </w:p>
    <w:p w:rsidR="00D73777" w:rsidRPr="00855A21" w:rsidRDefault="00D73777" w:rsidP="00855A21">
      <w:pPr>
        <w:pStyle w:val="a3"/>
        <w:suppressAutoHyphens/>
        <w:spacing w:before="0" w:beforeAutospacing="0" w:after="0" w:afterAutospacing="0" w:line="360" w:lineRule="auto"/>
        <w:ind w:firstLine="709"/>
        <w:jc w:val="both"/>
        <w:rPr>
          <w:sz w:val="28"/>
          <w:szCs w:val="28"/>
        </w:rPr>
      </w:pPr>
      <w:r w:rsidRPr="00855A21">
        <w:rPr>
          <w:sz w:val="28"/>
          <w:szCs w:val="28"/>
        </w:rPr>
        <w:t>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Налогового Кодекса, предусматривающие ответственность за данный вид налоговых правонарушений.</w:t>
      </w:r>
    </w:p>
    <w:p w:rsidR="00D73777" w:rsidRPr="00855A21" w:rsidRDefault="00D73777" w:rsidP="00855A21">
      <w:pPr>
        <w:pStyle w:val="a3"/>
        <w:tabs>
          <w:tab w:val="left" w:pos="2430"/>
        </w:tabs>
        <w:suppressAutoHyphens/>
        <w:spacing w:before="0" w:beforeAutospacing="0" w:after="0" w:afterAutospacing="0" w:line="360" w:lineRule="auto"/>
        <w:ind w:firstLine="709"/>
        <w:jc w:val="both"/>
        <w:rPr>
          <w:sz w:val="28"/>
          <w:szCs w:val="28"/>
        </w:rPr>
      </w:pPr>
      <w:r w:rsidRPr="00855A21">
        <w:rPr>
          <w:sz w:val="28"/>
          <w:szCs w:val="28"/>
        </w:rPr>
        <w:t>В случае несогласия с фактами, изложенными в акте проверки, и выводами налогоплательщик в двухнедельный срок после получения акта представляет в соответствующий налоговый орган письменное объяснение мотивов отказа подписать акт или возражение акту.</w:t>
      </w:r>
    </w:p>
    <w:p w:rsidR="00855A21" w:rsidRPr="00855A21" w:rsidRDefault="00D73777" w:rsidP="00855A21">
      <w:pPr>
        <w:pStyle w:val="a3"/>
        <w:suppressAutoHyphens/>
        <w:spacing w:before="0" w:beforeAutospacing="0" w:after="0" w:afterAutospacing="0" w:line="360" w:lineRule="auto"/>
        <w:ind w:firstLine="709"/>
        <w:jc w:val="both"/>
        <w:rPr>
          <w:sz w:val="28"/>
          <w:szCs w:val="28"/>
        </w:rPr>
      </w:pPr>
      <w:r w:rsidRPr="00855A21">
        <w:rPr>
          <w:sz w:val="28"/>
          <w:szCs w:val="28"/>
        </w:rPr>
        <w:t>Если руководителем (заместителем) налогового органа принято решение о привлечении налогоплательщика к ответственности, то налогоплательщику направляется требование по уплате недоимки по налогу, пени, сумм налоговых санкций, а также об устранении выявленных нарушений. В том случае, если налогоплательщик отказывается добровольно уплатить соответствующую сумму налоговых санкций или пропустит срок уплаты, указанный в требовании, налоговый орган будет обращаться в суд с исковым заявлением о взыскании санкций</w:t>
      </w:r>
      <w:r w:rsidR="00347068" w:rsidRPr="00855A21">
        <w:rPr>
          <w:sz w:val="28"/>
          <w:szCs w:val="28"/>
        </w:rPr>
        <w:t xml:space="preserve"> [</w:t>
      </w:r>
      <w:r w:rsidR="002D16FF" w:rsidRPr="00855A21">
        <w:rPr>
          <w:sz w:val="28"/>
          <w:szCs w:val="28"/>
        </w:rPr>
        <w:t>4, с.23</w:t>
      </w:r>
      <w:r w:rsidR="00347068" w:rsidRPr="00855A21">
        <w:rPr>
          <w:sz w:val="28"/>
          <w:szCs w:val="28"/>
        </w:rPr>
        <w:t>]</w:t>
      </w:r>
      <w:r w:rsidRPr="00855A21">
        <w:rPr>
          <w:sz w:val="28"/>
          <w:szCs w:val="28"/>
        </w:rPr>
        <w:t>.</w:t>
      </w:r>
    </w:p>
    <w:p w:rsidR="004F6C6B" w:rsidRPr="00855A21" w:rsidRDefault="004F6C6B" w:rsidP="00855A21">
      <w:pPr>
        <w:suppressAutoHyphens/>
        <w:spacing w:after="0" w:line="360" w:lineRule="auto"/>
        <w:ind w:firstLine="709"/>
        <w:jc w:val="both"/>
      </w:pPr>
    </w:p>
    <w:p w:rsidR="00855A21" w:rsidRPr="00855A21" w:rsidRDefault="00855A21" w:rsidP="00855A21">
      <w:pPr>
        <w:suppressAutoHyphens/>
        <w:spacing w:after="0" w:line="360" w:lineRule="auto"/>
        <w:ind w:firstLine="709"/>
        <w:jc w:val="both"/>
      </w:pPr>
      <w:r w:rsidRPr="00855A21">
        <w:br w:type="page"/>
      </w:r>
    </w:p>
    <w:p w:rsidR="0026607E" w:rsidRPr="00855A21" w:rsidRDefault="00855A21" w:rsidP="00855A21">
      <w:pPr>
        <w:suppressAutoHyphens/>
        <w:spacing w:after="0" w:line="360" w:lineRule="auto"/>
        <w:ind w:firstLine="709"/>
        <w:jc w:val="both"/>
        <w:rPr>
          <w:lang w:val="en-US"/>
        </w:rPr>
      </w:pPr>
      <w:r w:rsidRPr="00855A21">
        <w:t>Заключение</w:t>
      </w:r>
    </w:p>
    <w:p w:rsidR="00855A21" w:rsidRPr="00855A21" w:rsidRDefault="00855A21" w:rsidP="00855A21">
      <w:pPr>
        <w:suppressAutoHyphens/>
        <w:spacing w:after="0" w:line="360" w:lineRule="auto"/>
        <w:ind w:firstLine="709"/>
        <w:jc w:val="both"/>
        <w:rPr>
          <w:lang w:val="en-US"/>
        </w:rPr>
      </w:pPr>
    </w:p>
    <w:p w:rsidR="0025386D" w:rsidRPr="00855A21" w:rsidRDefault="0025386D" w:rsidP="00855A21">
      <w:pPr>
        <w:pStyle w:val="a3"/>
        <w:suppressAutoHyphens/>
        <w:spacing w:before="0" w:beforeAutospacing="0" w:after="0" w:afterAutospacing="0" w:line="360" w:lineRule="auto"/>
        <w:ind w:firstLine="709"/>
        <w:jc w:val="both"/>
        <w:rPr>
          <w:sz w:val="28"/>
          <w:szCs w:val="28"/>
        </w:rPr>
      </w:pPr>
      <w:r w:rsidRPr="00855A21">
        <w:rPr>
          <w:sz w:val="28"/>
          <w:szCs w:val="28"/>
        </w:rPr>
        <w:t>Налог - это обязательный платеж, поступающий в бюджетный фонд в определенных законом размерах и в установленные сроки. Каждый гражданин РФ обязан платить законно установленные налоги и сборы.</w:t>
      </w:r>
    </w:p>
    <w:p w:rsidR="0025386D" w:rsidRPr="00855A21" w:rsidRDefault="0025386D" w:rsidP="00855A21">
      <w:pPr>
        <w:suppressAutoHyphens/>
        <w:spacing w:after="0" w:line="360" w:lineRule="auto"/>
        <w:ind w:firstLine="709"/>
        <w:jc w:val="both"/>
      </w:pPr>
      <w:r w:rsidRPr="00855A21">
        <w:t>Налоговая система -</w:t>
      </w:r>
      <w:r w:rsidR="00855A21" w:rsidRPr="00855A21">
        <w:t xml:space="preserve"> </w:t>
      </w:r>
      <w:r w:rsidRPr="00855A21">
        <w:t>один из главных элементов рыночной экономики. Она выступает главным инструментом воздействия государства на экономическое и социальное развитие, а также развитие хозяйства.</w:t>
      </w:r>
    </w:p>
    <w:p w:rsidR="00855A21" w:rsidRPr="00855A21" w:rsidRDefault="0025386D" w:rsidP="00855A21">
      <w:pPr>
        <w:pStyle w:val="a3"/>
        <w:suppressAutoHyphens/>
        <w:spacing w:before="0" w:beforeAutospacing="0" w:after="0" w:afterAutospacing="0" w:line="360" w:lineRule="auto"/>
        <w:ind w:firstLine="709"/>
        <w:jc w:val="both"/>
        <w:rPr>
          <w:sz w:val="28"/>
          <w:szCs w:val="28"/>
        </w:rPr>
      </w:pPr>
      <w:r w:rsidRPr="00855A21">
        <w:rPr>
          <w:sz w:val="28"/>
          <w:szCs w:val="28"/>
        </w:rPr>
        <w:t>Законодательство РФ о налогах и сборах в настоящее время состоит из Налогового Кодекса РФ и принятых в соответствии с ним федеральных законов о налогах и (или) сборах. В Российской Федерации устанавливаются следующие виды налогов и сборов: федеральные налоги и сборы, налоги и сборы субъектов Российской Федерации - региональные налоги и сборы, и местные налоги и сборы.</w:t>
      </w:r>
    </w:p>
    <w:p w:rsidR="0025386D" w:rsidRPr="00855A21" w:rsidRDefault="0025386D" w:rsidP="00855A21">
      <w:pPr>
        <w:pStyle w:val="a3"/>
        <w:suppressAutoHyphens/>
        <w:spacing w:before="0" w:beforeAutospacing="0" w:after="0" w:afterAutospacing="0" w:line="360" w:lineRule="auto"/>
        <w:ind w:firstLine="709"/>
        <w:jc w:val="both"/>
        <w:rPr>
          <w:sz w:val="28"/>
          <w:szCs w:val="28"/>
        </w:rPr>
      </w:pPr>
      <w:r w:rsidRPr="00855A21">
        <w:rPr>
          <w:sz w:val="28"/>
          <w:szCs w:val="28"/>
        </w:rPr>
        <w:t>Частью налоговой системы Российской Федерации являются ее налоговые органы.</w:t>
      </w:r>
    </w:p>
    <w:p w:rsidR="00855A21" w:rsidRPr="00855A21" w:rsidRDefault="0025386D" w:rsidP="00855A21">
      <w:pPr>
        <w:pStyle w:val="a3"/>
        <w:suppressAutoHyphens/>
        <w:spacing w:before="0" w:beforeAutospacing="0" w:after="0" w:afterAutospacing="0" w:line="360" w:lineRule="auto"/>
        <w:ind w:firstLine="709"/>
        <w:jc w:val="both"/>
        <w:rPr>
          <w:sz w:val="28"/>
          <w:szCs w:val="28"/>
        </w:rPr>
      </w:pPr>
      <w:r w:rsidRPr="00855A21">
        <w:rPr>
          <w:sz w:val="28"/>
          <w:szCs w:val="28"/>
        </w:rPr>
        <w:t>Важной составляющей налоговой системы является проведение налогового контроля налогоплательщиков.</w:t>
      </w:r>
    </w:p>
    <w:p w:rsidR="0025386D" w:rsidRPr="00855A21" w:rsidRDefault="0025386D" w:rsidP="00855A21">
      <w:pPr>
        <w:pStyle w:val="a3"/>
        <w:suppressAutoHyphens/>
        <w:spacing w:before="0" w:beforeAutospacing="0" w:after="0" w:afterAutospacing="0" w:line="360" w:lineRule="auto"/>
        <w:ind w:firstLine="709"/>
        <w:jc w:val="both"/>
        <w:rPr>
          <w:sz w:val="28"/>
          <w:szCs w:val="28"/>
        </w:rPr>
      </w:pPr>
      <w:r w:rsidRPr="00855A21">
        <w:rPr>
          <w:sz w:val="28"/>
          <w:szCs w:val="28"/>
        </w:rPr>
        <w:t>К формам налогового контроля относятся:</w:t>
      </w:r>
    </w:p>
    <w:p w:rsidR="0025386D" w:rsidRPr="00855A21" w:rsidRDefault="0025386D" w:rsidP="00855A21">
      <w:pPr>
        <w:pStyle w:val="a3"/>
        <w:numPr>
          <w:ilvl w:val="0"/>
          <w:numId w:val="12"/>
        </w:numPr>
        <w:suppressAutoHyphens/>
        <w:spacing w:before="0" w:beforeAutospacing="0" w:after="0" w:afterAutospacing="0" w:line="360" w:lineRule="auto"/>
        <w:ind w:left="0" w:firstLine="709"/>
        <w:jc w:val="both"/>
        <w:rPr>
          <w:sz w:val="28"/>
          <w:szCs w:val="28"/>
        </w:rPr>
      </w:pPr>
      <w:r w:rsidRPr="00855A21">
        <w:rPr>
          <w:sz w:val="28"/>
          <w:szCs w:val="28"/>
        </w:rPr>
        <w:t>налоговые проверки - камеральные и выездные;</w:t>
      </w:r>
    </w:p>
    <w:p w:rsidR="0025386D" w:rsidRPr="00855A21" w:rsidRDefault="0025386D" w:rsidP="00855A21">
      <w:pPr>
        <w:pStyle w:val="a3"/>
        <w:numPr>
          <w:ilvl w:val="0"/>
          <w:numId w:val="12"/>
        </w:numPr>
        <w:suppressAutoHyphens/>
        <w:spacing w:before="0" w:beforeAutospacing="0" w:after="0" w:afterAutospacing="0" w:line="360" w:lineRule="auto"/>
        <w:ind w:left="0" w:firstLine="709"/>
        <w:jc w:val="both"/>
        <w:rPr>
          <w:sz w:val="28"/>
          <w:szCs w:val="28"/>
        </w:rPr>
      </w:pPr>
      <w:r w:rsidRPr="00855A21">
        <w:rPr>
          <w:sz w:val="28"/>
          <w:szCs w:val="28"/>
        </w:rPr>
        <w:t>получение объяснений контролируемых;</w:t>
      </w:r>
    </w:p>
    <w:p w:rsidR="0025386D" w:rsidRPr="00855A21" w:rsidRDefault="0025386D" w:rsidP="00855A21">
      <w:pPr>
        <w:pStyle w:val="a3"/>
        <w:numPr>
          <w:ilvl w:val="0"/>
          <w:numId w:val="12"/>
        </w:numPr>
        <w:suppressAutoHyphens/>
        <w:spacing w:before="0" w:beforeAutospacing="0" w:after="0" w:afterAutospacing="0" w:line="360" w:lineRule="auto"/>
        <w:ind w:left="0" w:firstLine="709"/>
        <w:jc w:val="both"/>
        <w:rPr>
          <w:sz w:val="28"/>
          <w:szCs w:val="28"/>
        </w:rPr>
      </w:pPr>
      <w:r w:rsidRPr="00855A21">
        <w:rPr>
          <w:sz w:val="28"/>
          <w:szCs w:val="28"/>
        </w:rPr>
        <w:t>проверка данных учета и отчетности;</w:t>
      </w:r>
    </w:p>
    <w:p w:rsidR="001B7E46" w:rsidRPr="00855A21" w:rsidRDefault="0025386D" w:rsidP="00855A21">
      <w:pPr>
        <w:pStyle w:val="a3"/>
        <w:numPr>
          <w:ilvl w:val="0"/>
          <w:numId w:val="12"/>
        </w:numPr>
        <w:suppressAutoHyphens/>
        <w:spacing w:before="0" w:beforeAutospacing="0" w:after="0" w:afterAutospacing="0" w:line="360" w:lineRule="auto"/>
        <w:ind w:left="0" w:firstLine="709"/>
        <w:jc w:val="both"/>
        <w:rPr>
          <w:sz w:val="28"/>
          <w:szCs w:val="28"/>
        </w:rPr>
      </w:pPr>
      <w:r w:rsidRPr="00855A21">
        <w:rPr>
          <w:sz w:val="28"/>
          <w:szCs w:val="28"/>
        </w:rPr>
        <w:t>осмотр помещений и территорий, используемых для получения дохода.</w:t>
      </w:r>
    </w:p>
    <w:p w:rsidR="001B7E46" w:rsidRPr="00855A21" w:rsidRDefault="001B7E46" w:rsidP="00855A21">
      <w:pPr>
        <w:pStyle w:val="a3"/>
        <w:suppressAutoHyphens/>
        <w:spacing w:before="0" w:beforeAutospacing="0" w:after="0" w:afterAutospacing="0" w:line="360" w:lineRule="auto"/>
        <w:ind w:firstLine="709"/>
        <w:jc w:val="both"/>
        <w:rPr>
          <w:sz w:val="28"/>
          <w:szCs w:val="28"/>
        </w:rPr>
      </w:pPr>
      <w:r w:rsidRPr="00855A21">
        <w:rPr>
          <w:sz w:val="28"/>
          <w:szCs w:val="28"/>
        </w:rPr>
        <w:t>Как и для государства в целом, так и для юридических и физических лиц, большое значение имеет оптимальная система налоговых платежей и разумные формы и методы налогового контроля.</w:t>
      </w:r>
    </w:p>
    <w:p w:rsidR="00855A21" w:rsidRPr="00855A21" w:rsidRDefault="00855A21" w:rsidP="00855A21">
      <w:pPr>
        <w:suppressAutoHyphens/>
        <w:spacing w:after="0" w:line="360" w:lineRule="auto"/>
        <w:ind w:firstLine="709"/>
        <w:jc w:val="both"/>
        <w:rPr>
          <w:lang w:val="en-US"/>
        </w:rPr>
      </w:pPr>
    </w:p>
    <w:p w:rsidR="00855A21" w:rsidRPr="00855A21" w:rsidRDefault="00855A21" w:rsidP="00855A21">
      <w:pPr>
        <w:suppressAutoHyphens/>
        <w:spacing w:after="0" w:line="360" w:lineRule="auto"/>
        <w:ind w:firstLine="709"/>
        <w:jc w:val="both"/>
        <w:rPr>
          <w:lang w:val="en-US"/>
        </w:rPr>
      </w:pPr>
      <w:r w:rsidRPr="00855A21">
        <w:rPr>
          <w:lang w:val="en-US"/>
        </w:rPr>
        <w:br w:type="page"/>
      </w:r>
    </w:p>
    <w:p w:rsidR="001B7E46" w:rsidRPr="00855A21" w:rsidRDefault="00855A21" w:rsidP="00855A21">
      <w:pPr>
        <w:suppressAutoHyphens/>
        <w:spacing w:after="0" w:line="360" w:lineRule="auto"/>
        <w:ind w:firstLine="709"/>
        <w:jc w:val="both"/>
      </w:pPr>
      <w:r w:rsidRPr="00855A21">
        <w:t>Список использованных источников</w:t>
      </w:r>
    </w:p>
    <w:p w:rsidR="001B7E46" w:rsidRPr="00855A21" w:rsidRDefault="001B7E46" w:rsidP="00855A21">
      <w:pPr>
        <w:suppressAutoHyphens/>
        <w:spacing w:after="0" w:line="360" w:lineRule="auto"/>
      </w:pPr>
    </w:p>
    <w:p w:rsidR="00036A7A" w:rsidRPr="00855A21" w:rsidRDefault="001B7E46" w:rsidP="00855A21">
      <w:pPr>
        <w:pStyle w:val="a4"/>
        <w:suppressAutoHyphens/>
        <w:spacing w:after="0" w:line="360" w:lineRule="auto"/>
        <w:ind w:left="0"/>
      </w:pPr>
      <w:r w:rsidRPr="00855A21">
        <w:t xml:space="preserve">1. </w:t>
      </w:r>
      <w:r w:rsidR="00036A7A" w:rsidRPr="00855A21">
        <w:t>Гончаренко Л.И. Налогообложение организаций финансового сектора экономики: учеб. пособие/2-е изд., испр. и доп. – М.: Изд-во Омега – Л, 2006.</w:t>
      </w:r>
    </w:p>
    <w:p w:rsidR="00036A7A" w:rsidRPr="00855A21" w:rsidRDefault="00036A7A" w:rsidP="00855A21">
      <w:pPr>
        <w:pStyle w:val="a4"/>
        <w:suppressAutoHyphens/>
        <w:spacing w:after="0" w:line="360" w:lineRule="auto"/>
        <w:ind w:left="0"/>
      </w:pPr>
      <w:r w:rsidRPr="00855A21">
        <w:t>2. Евстегнеев У.Н., Викторова Н.Г., Ткачёва Е.Г. Основы налогообложения и налогового права: Учеб. пособие. Изд. 2-е перераб. И доп. – М.: ИНФРА – М, 2005.</w:t>
      </w:r>
    </w:p>
    <w:p w:rsidR="00036A7A" w:rsidRPr="00855A21" w:rsidRDefault="00036A7A" w:rsidP="00855A21">
      <w:pPr>
        <w:pStyle w:val="a3"/>
        <w:suppressAutoHyphens/>
        <w:spacing w:before="0" w:beforeAutospacing="0" w:after="0" w:afterAutospacing="0" w:line="360" w:lineRule="auto"/>
        <w:rPr>
          <w:sz w:val="28"/>
          <w:szCs w:val="28"/>
        </w:rPr>
      </w:pPr>
      <w:r w:rsidRPr="00855A21">
        <w:rPr>
          <w:sz w:val="28"/>
          <w:szCs w:val="28"/>
        </w:rPr>
        <w:t>3. Налоги и налогообложение: Учеб. пособие / Под ред. И.Г. Русакова, В.А. Каши. - М.: Финансы, ЮНИТИ, 2006.</w:t>
      </w:r>
    </w:p>
    <w:p w:rsidR="00036A7A" w:rsidRPr="00855A21" w:rsidRDefault="00036A7A" w:rsidP="00855A21">
      <w:pPr>
        <w:pStyle w:val="a4"/>
        <w:suppressAutoHyphens/>
        <w:spacing w:after="0" w:line="360" w:lineRule="auto"/>
        <w:ind w:left="0"/>
      </w:pPr>
      <w:r w:rsidRPr="00855A21">
        <w:t xml:space="preserve">4. </w:t>
      </w:r>
      <w:r w:rsidR="00AC2D59" w:rsidRPr="00855A21">
        <w:t>Налоги и налогообложение: Учеб. пособие для вузов / Под ред. проф. Г.Б. Поляка, проф. А.Н. Романова. – М.: ЮНИТИ – ДАНА, 2003.</w:t>
      </w:r>
    </w:p>
    <w:p w:rsidR="001B7E46" w:rsidRPr="00855A21" w:rsidRDefault="00AC2D59" w:rsidP="00855A21">
      <w:pPr>
        <w:suppressAutoHyphens/>
        <w:spacing w:after="0" w:line="360" w:lineRule="auto"/>
      </w:pPr>
      <w:r w:rsidRPr="00855A21">
        <w:t>5. Теория и история налогообложения: учебное пособие / Н.В. Ушак. – М.: КНОРУС, 2009.</w:t>
      </w:r>
      <w:bookmarkStart w:id="0" w:name="_GoBack"/>
      <w:bookmarkEnd w:id="0"/>
    </w:p>
    <w:sectPr w:rsidR="001B7E46" w:rsidRPr="00855A21" w:rsidSect="00855A21">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60" w:rsidRDefault="00E47E60" w:rsidP="003052C3">
      <w:pPr>
        <w:spacing w:after="0" w:line="240" w:lineRule="auto"/>
      </w:pPr>
      <w:r>
        <w:separator/>
      </w:r>
    </w:p>
  </w:endnote>
  <w:endnote w:type="continuationSeparator" w:id="0">
    <w:p w:rsidR="00E47E60" w:rsidRDefault="00E47E60" w:rsidP="0030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60" w:rsidRDefault="00E47E60" w:rsidP="003052C3">
      <w:pPr>
        <w:spacing w:after="0" w:line="240" w:lineRule="auto"/>
      </w:pPr>
      <w:r>
        <w:separator/>
      </w:r>
    </w:p>
  </w:footnote>
  <w:footnote w:type="continuationSeparator" w:id="0">
    <w:p w:rsidR="00E47E60" w:rsidRDefault="00E47E60" w:rsidP="00305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E4B"/>
    <w:multiLevelType w:val="hybridMultilevel"/>
    <w:tmpl w:val="71565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616790C"/>
    <w:multiLevelType w:val="hybridMultilevel"/>
    <w:tmpl w:val="2CD664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6E87127"/>
    <w:multiLevelType w:val="hybridMultilevel"/>
    <w:tmpl w:val="64825E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9AB31D4"/>
    <w:multiLevelType w:val="hybridMultilevel"/>
    <w:tmpl w:val="7FAC8A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C9632BE"/>
    <w:multiLevelType w:val="hybridMultilevel"/>
    <w:tmpl w:val="D75200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16D6083"/>
    <w:multiLevelType w:val="hybridMultilevel"/>
    <w:tmpl w:val="9D8455D4"/>
    <w:lvl w:ilvl="0" w:tplc="8B886A4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7DF1E55"/>
    <w:multiLevelType w:val="hybridMultilevel"/>
    <w:tmpl w:val="B7AE2E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9B629E8"/>
    <w:multiLevelType w:val="hybridMultilevel"/>
    <w:tmpl w:val="D6F64F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72055E8"/>
    <w:multiLevelType w:val="hybridMultilevel"/>
    <w:tmpl w:val="74D80BEA"/>
    <w:lvl w:ilvl="0" w:tplc="F5EAC964">
      <w:numFmt w:val="bullet"/>
      <w:lvlText w:val="·"/>
      <w:lvlJc w:val="left"/>
      <w:pPr>
        <w:ind w:left="1871" w:hanging="102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69967DDE"/>
    <w:multiLevelType w:val="hybridMultilevel"/>
    <w:tmpl w:val="E7C62E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45115F6"/>
    <w:multiLevelType w:val="hybridMultilevel"/>
    <w:tmpl w:val="7E84EF20"/>
    <w:lvl w:ilvl="0" w:tplc="DE90B90C">
      <w:start w:val="1"/>
      <w:numFmt w:val="decimal"/>
      <w:lvlText w:val="%1)"/>
      <w:lvlJc w:val="left"/>
      <w:pPr>
        <w:ind w:left="1886" w:hanging="360"/>
      </w:pPr>
      <w:rPr>
        <w:rFonts w:cs="Times New Roman" w:hint="default"/>
      </w:rPr>
    </w:lvl>
    <w:lvl w:ilvl="1" w:tplc="04190019" w:tentative="1">
      <w:start w:val="1"/>
      <w:numFmt w:val="lowerLetter"/>
      <w:lvlText w:val="%2."/>
      <w:lvlJc w:val="left"/>
      <w:pPr>
        <w:ind w:left="2606" w:hanging="360"/>
      </w:pPr>
      <w:rPr>
        <w:rFonts w:cs="Times New Roman"/>
      </w:rPr>
    </w:lvl>
    <w:lvl w:ilvl="2" w:tplc="0419001B" w:tentative="1">
      <w:start w:val="1"/>
      <w:numFmt w:val="lowerRoman"/>
      <w:lvlText w:val="%3."/>
      <w:lvlJc w:val="right"/>
      <w:pPr>
        <w:ind w:left="3326" w:hanging="180"/>
      </w:pPr>
      <w:rPr>
        <w:rFonts w:cs="Times New Roman"/>
      </w:rPr>
    </w:lvl>
    <w:lvl w:ilvl="3" w:tplc="0419000F" w:tentative="1">
      <w:start w:val="1"/>
      <w:numFmt w:val="decimal"/>
      <w:lvlText w:val="%4."/>
      <w:lvlJc w:val="left"/>
      <w:pPr>
        <w:ind w:left="4046" w:hanging="360"/>
      </w:pPr>
      <w:rPr>
        <w:rFonts w:cs="Times New Roman"/>
      </w:rPr>
    </w:lvl>
    <w:lvl w:ilvl="4" w:tplc="04190019" w:tentative="1">
      <w:start w:val="1"/>
      <w:numFmt w:val="lowerLetter"/>
      <w:lvlText w:val="%5."/>
      <w:lvlJc w:val="left"/>
      <w:pPr>
        <w:ind w:left="4766" w:hanging="360"/>
      </w:pPr>
      <w:rPr>
        <w:rFonts w:cs="Times New Roman"/>
      </w:rPr>
    </w:lvl>
    <w:lvl w:ilvl="5" w:tplc="0419001B" w:tentative="1">
      <w:start w:val="1"/>
      <w:numFmt w:val="lowerRoman"/>
      <w:lvlText w:val="%6."/>
      <w:lvlJc w:val="right"/>
      <w:pPr>
        <w:ind w:left="5486" w:hanging="180"/>
      </w:pPr>
      <w:rPr>
        <w:rFonts w:cs="Times New Roman"/>
      </w:rPr>
    </w:lvl>
    <w:lvl w:ilvl="6" w:tplc="0419000F" w:tentative="1">
      <w:start w:val="1"/>
      <w:numFmt w:val="decimal"/>
      <w:lvlText w:val="%7."/>
      <w:lvlJc w:val="left"/>
      <w:pPr>
        <w:ind w:left="6206" w:hanging="360"/>
      </w:pPr>
      <w:rPr>
        <w:rFonts w:cs="Times New Roman"/>
      </w:rPr>
    </w:lvl>
    <w:lvl w:ilvl="7" w:tplc="04190019" w:tentative="1">
      <w:start w:val="1"/>
      <w:numFmt w:val="lowerLetter"/>
      <w:lvlText w:val="%8."/>
      <w:lvlJc w:val="left"/>
      <w:pPr>
        <w:ind w:left="6926" w:hanging="360"/>
      </w:pPr>
      <w:rPr>
        <w:rFonts w:cs="Times New Roman"/>
      </w:rPr>
    </w:lvl>
    <w:lvl w:ilvl="8" w:tplc="0419001B" w:tentative="1">
      <w:start w:val="1"/>
      <w:numFmt w:val="lowerRoman"/>
      <w:lvlText w:val="%9."/>
      <w:lvlJc w:val="right"/>
      <w:pPr>
        <w:ind w:left="7646" w:hanging="180"/>
      </w:pPr>
      <w:rPr>
        <w:rFonts w:cs="Times New Roman"/>
      </w:rPr>
    </w:lvl>
  </w:abstractNum>
  <w:abstractNum w:abstractNumId="11">
    <w:nsid w:val="784E11E0"/>
    <w:multiLevelType w:val="hybridMultilevel"/>
    <w:tmpl w:val="C980C2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7"/>
  </w:num>
  <w:num w:numId="6">
    <w:abstractNumId w:val="0"/>
  </w:num>
  <w:num w:numId="7">
    <w:abstractNumId w:val="4"/>
  </w:num>
  <w:num w:numId="8">
    <w:abstractNumId w:val="2"/>
  </w:num>
  <w:num w:numId="9">
    <w:abstractNumId w:val="1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017"/>
    <w:rsid w:val="00036A7A"/>
    <w:rsid w:val="000535B5"/>
    <w:rsid w:val="000B2EE6"/>
    <w:rsid w:val="000E1031"/>
    <w:rsid w:val="001700DA"/>
    <w:rsid w:val="001B7E46"/>
    <w:rsid w:val="0025386D"/>
    <w:rsid w:val="0026607E"/>
    <w:rsid w:val="002D16FF"/>
    <w:rsid w:val="003052C3"/>
    <w:rsid w:val="00340310"/>
    <w:rsid w:val="00347068"/>
    <w:rsid w:val="003B10F3"/>
    <w:rsid w:val="003B7C02"/>
    <w:rsid w:val="00462D70"/>
    <w:rsid w:val="0047354E"/>
    <w:rsid w:val="004B568B"/>
    <w:rsid w:val="004F6C6B"/>
    <w:rsid w:val="00525332"/>
    <w:rsid w:val="006B3CAF"/>
    <w:rsid w:val="006C4C4B"/>
    <w:rsid w:val="00855A21"/>
    <w:rsid w:val="00874419"/>
    <w:rsid w:val="009509CB"/>
    <w:rsid w:val="009F3E23"/>
    <w:rsid w:val="00AC2D59"/>
    <w:rsid w:val="00B42D6D"/>
    <w:rsid w:val="00B468B6"/>
    <w:rsid w:val="00B50715"/>
    <w:rsid w:val="00B740F7"/>
    <w:rsid w:val="00BC6CB8"/>
    <w:rsid w:val="00CB701C"/>
    <w:rsid w:val="00D73777"/>
    <w:rsid w:val="00DC0492"/>
    <w:rsid w:val="00E05FFA"/>
    <w:rsid w:val="00E277EA"/>
    <w:rsid w:val="00E47E60"/>
    <w:rsid w:val="00ED1BC8"/>
    <w:rsid w:val="00F77017"/>
    <w:rsid w:val="00FA68EF"/>
    <w:rsid w:val="00FE74B7"/>
    <w:rsid w:val="00FF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7DCEAE-550C-4007-89CE-42F91AC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17"/>
    <w:pPr>
      <w:spacing w:after="200" w:line="276" w:lineRule="auto"/>
    </w:pPr>
    <w:rPr>
      <w:rFonts w:ascii="Times New Roman"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017"/>
    <w:pPr>
      <w:spacing w:before="100" w:beforeAutospacing="1" w:after="100" w:afterAutospacing="1" w:line="240" w:lineRule="auto"/>
    </w:pPr>
    <w:rPr>
      <w:sz w:val="24"/>
      <w:szCs w:val="24"/>
      <w:lang w:eastAsia="ru-RU"/>
    </w:rPr>
  </w:style>
  <w:style w:type="paragraph" w:styleId="a4">
    <w:name w:val="List Paragraph"/>
    <w:basedOn w:val="a"/>
    <w:uiPriority w:val="34"/>
    <w:qFormat/>
    <w:rsid w:val="00FE74B7"/>
    <w:pPr>
      <w:ind w:left="720"/>
      <w:contextualSpacing/>
    </w:pPr>
  </w:style>
  <w:style w:type="paragraph" w:styleId="a5">
    <w:name w:val="header"/>
    <w:basedOn w:val="a"/>
    <w:link w:val="a6"/>
    <w:uiPriority w:val="99"/>
    <w:semiHidden/>
    <w:unhideWhenUsed/>
    <w:rsid w:val="003052C3"/>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052C3"/>
    <w:rPr>
      <w:rFonts w:ascii="Times New Roman" w:hAnsi="Times New Roman" w:cs="Times New Roman"/>
      <w:sz w:val="28"/>
      <w:szCs w:val="28"/>
    </w:rPr>
  </w:style>
  <w:style w:type="paragraph" w:styleId="a7">
    <w:name w:val="footer"/>
    <w:basedOn w:val="a"/>
    <w:link w:val="a8"/>
    <w:uiPriority w:val="99"/>
    <w:unhideWhenUsed/>
    <w:rsid w:val="003052C3"/>
    <w:pPr>
      <w:tabs>
        <w:tab w:val="center" w:pos="4677"/>
        <w:tab w:val="right" w:pos="9355"/>
      </w:tabs>
      <w:spacing w:after="0" w:line="240" w:lineRule="auto"/>
    </w:pPr>
  </w:style>
  <w:style w:type="character" w:customStyle="1" w:styleId="a8">
    <w:name w:val="Нижний колонтитул Знак"/>
    <w:link w:val="a7"/>
    <w:uiPriority w:val="99"/>
    <w:locked/>
    <w:rsid w:val="003052C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35D7-7FBD-48AA-981A-0A37C919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cp:lastPrinted>2010-10-18T11:34:00Z</cp:lastPrinted>
  <dcterms:created xsi:type="dcterms:W3CDTF">2014-03-12T16:46:00Z</dcterms:created>
  <dcterms:modified xsi:type="dcterms:W3CDTF">2014-03-12T16:46:00Z</dcterms:modified>
</cp:coreProperties>
</file>