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560" w:rsidRPr="0017677E" w:rsidRDefault="00514560" w:rsidP="0038465E">
      <w:pPr>
        <w:spacing w:line="360" w:lineRule="auto"/>
        <w:ind w:firstLine="709"/>
        <w:jc w:val="both"/>
        <w:rPr>
          <w:b/>
          <w:bCs/>
          <w:sz w:val="28"/>
          <w:szCs w:val="28"/>
        </w:rPr>
      </w:pPr>
      <w:r w:rsidRPr="0017677E">
        <w:rPr>
          <w:b/>
          <w:bCs/>
          <w:sz w:val="28"/>
          <w:szCs w:val="28"/>
        </w:rPr>
        <w:t>СОДЕРЖАНИЕ</w:t>
      </w:r>
    </w:p>
    <w:p w:rsidR="00514560" w:rsidRPr="0017677E" w:rsidRDefault="00514560" w:rsidP="0038465E">
      <w:pPr>
        <w:spacing w:line="360" w:lineRule="auto"/>
        <w:ind w:firstLine="709"/>
        <w:jc w:val="both"/>
        <w:rPr>
          <w:sz w:val="28"/>
          <w:szCs w:val="28"/>
        </w:rPr>
      </w:pPr>
    </w:p>
    <w:p w:rsidR="00514560" w:rsidRPr="0017677E" w:rsidRDefault="00514560" w:rsidP="00EA46F2">
      <w:pPr>
        <w:spacing w:line="360" w:lineRule="auto"/>
        <w:jc w:val="both"/>
        <w:rPr>
          <w:sz w:val="28"/>
          <w:szCs w:val="28"/>
        </w:rPr>
      </w:pPr>
      <w:r w:rsidRPr="0017677E">
        <w:rPr>
          <w:sz w:val="28"/>
          <w:szCs w:val="28"/>
        </w:rPr>
        <w:t>1. ПОНЯТИЕ, ПРИЗНАКИ НАЛОГА И СБОРА</w:t>
      </w:r>
      <w:r w:rsidR="00F04B6C" w:rsidRPr="0017677E">
        <w:rPr>
          <w:sz w:val="28"/>
          <w:szCs w:val="28"/>
        </w:rPr>
        <w:t xml:space="preserve"> </w:t>
      </w:r>
    </w:p>
    <w:p w:rsidR="00514560" w:rsidRPr="0017677E" w:rsidRDefault="00514560" w:rsidP="00EA46F2">
      <w:pPr>
        <w:spacing w:line="360" w:lineRule="auto"/>
        <w:ind w:right="392"/>
        <w:jc w:val="both"/>
        <w:rPr>
          <w:sz w:val="28"/>
          <w:szCs w:val="28"/>
        </w:rPr>
      </w:pPr>
      <w:r w:rsidRPr="0017677E">
        <w:rPr>
          <w:sz w:val="28"/>
          <w:szCs w:val="28"/>
        </w:rPr>
        <w:t>2. НАЛОГ И ИНЫЕ ОБЯЗАТЕЛЬНЫЕ ПЛАТЕЖИ.</w:t>
      </w:r>
      <w:r w:rsidR="00EA46F2" w:rsidRPr="0017677E">
        <w:rPr>
          <w:sz w:val="28"/>
          <w:szCs w:val="28"/>
        </w:rPr>
        <w:t xml:space="preserve"> </w:t>
      </w:r>
      <w:r w:rsidRPr="0017677E">
        <w:rPr>
          <w:sz w:val="28"/>
          <w:szCs w:val="28"/>
        </w:rPr>
        <w:t>ФУНКЦИИ НАЛОГА</w:t>
      </w:r>
      <w:r w:rsidR="00F04B6C" w:rsidRPr="0017677E">
        <w:rPr>
          <w:sz w:val="28"/>
          <w:szCs w:val="28"/>
        </w:rPr>
        <w:t xml:space="preserve"> </w:t>
      </w:r>
    </w:p>
    <w:p w:rsidR="006B38EA" w:rsidRPr="0017677E" w:rsidRDefault="00514560" w:rsidP="00EA46F2">
      <w:pPr>
        <w:spacing w:line="360" w:lineRule="auto"/>
        <w:jc w:val="both"/>
        <w:rPr>
          <w:sz w:val="28"/>
          <w:szCs w:val="28"/>
        </w:rPr>
      </w:pPr>
      <w:r w:rsidRPr="0017677E">
        <w:rPr>
          <w:sz w:val="28"/>
          <w:szCs w:val="28"/>
        </w:rPr>
        <w:t>3. ПОНЯТИЕ НАЛОГОВОЙ СИСТЕМЫ.</w:t>
      </w:r>
      <w:r w:rsidR="00EA46F2" w:rsidRPr="0017677E">
        <w:rPr>
          <w:sz w:val="28"/>
          <w:szCs w:val="28"/>
        </w:rPr>
        <w:t xml:space="preserve"> </w:t>
      </w:r>
      <w:r w:rsidRPr="0017677E">
        <w:rPr>
          <w:sz w:val="28"/>
          <w:szCs w:val="28"/>
        </w:rPr>
        <w:t>ВИДЫ НАЛОГОВ И СБОРОВ РФ</w:t>
      </w:r>
    </w:p>
    <w:p w:rsidR="006B38EA" w:rsidRPr="0017677E" w:rsidRDefault="006B38EA" w:rsidP="00EA46F2">
      <w:pPr>
        <w:spacing w:line="360" w:lineRule="auto"/>
        <w:jc w:val="both"/>
        <w:rPr>
          <w:sz w:val="28"/>
          <w:szCs w:val="28"/>
        </w:rPr>
      </w:pPr>
      <w:r w:rsidRPr="0017677E">
        <w:rPr>
          <w:sz w:val="28"/>
          <w:szCs w:val="28"/>
        </w:rPr>
        <w:t>4. НАЛОГ НДС</w:t>
      </w:r>
    </w:p>
    <w:p w:rsidR="00EA46F2" w:rsidRPr="0017677E" w:rsidRDefault="00EA46F2" w:rsidP="00EA46F2">
      <w:pPr>
        <w:spacing w:line="360" w:lineRule="auto"/>
        <w:jc w:val="both"/>
        <w:rPr>
          <w:sz w:val="28"/>
          <w:szCs w:val="28"/>
        </w:rPr>
      </w:pPr>
      <w:r w:rsidRPr="0017677E">
        <w:rPr>
          <w:sz w:val="28"/>
          <w:szCs w:val="28"/>
        </w:rPr>
        <w:t xml:space="preserve">5. </w:t>
      </w:r>
      <w:r w:rsidR="006B38EA" w:rsidRPr="0017677E">
        <w:rPr>
          <w:sz w:val="28"/>
          <w:szCs w:val="28"/>
        </w:rPr>
        <w:t>ЗАДАЧИ</w:t>
      </w:r>
    </w:p>
    <w:p w:rsidR="006B38EA" w:rsidRPr="0017677E" w:rsidRDefault="006B38EA" w:rsidP="00EA46F2">
      <w:pPr>
        <w:spacing w:line="360" w:lineRule="auto"/>
        <w:jc w:val="both"/>
        <w:rPr>
          <w:sz w:val="28"/>
          <w:szCs w:val="28"/>
        </w:rPr>
      </w:pPr>
      <w:r w:rsidRPr="0017677E">
        <w:rPr>
          <w:sz w:val="28"/>
          <w:szCs w:val="28"/>
        </w:rPr>
        <w:t>БИБЛИОГРАФИЯ</w:t>
      </w:r>
    </w:p>
    <w:p w:rsidR="00DC098D" w:rsidRPr="0017677E" w:rsidRDefault="00EA46F2" w:rsidP="0038465E">
      <w:pPr>
        <w:spacing w:line="360" w:lineRule="auto"/>
        <w:ind w:firstLine="709"/>
        <w:jc w:val="both"/>
        <w:rPr>
          <w:b/>
          <w:bCs/>
          <w:sz w:val="28"/>
          <w:szCs w:val="28"/>
        </w:rPr>
      </w:pPr>
      <w:r w:rsidRPr="0017677E">
        <w:rPr>
          <w:sz w:val="28"/>
          <w:szCs w:val="28"/>
        </w:rPr>
        <w:br w:type="page"/>
      </w:r>
      <w:r w:rsidR="00514560" w:rsidRPr="0017677E">
        <w:rPr>
          <w:b/>
          <w:bCs/>
          <w:sz w:val="28"/>
          <w:szCs w:val="28"/>
        </w:rPr>
        <w:t xml:space="preserve">1. </w:t>
      </w:r>
      <w:r w:rsidR="00256AB6" w:rsidRPr="0017677E">
        <w:rPr>
          <w:b/>
          <w:bCs/>
          <w:sz w:val="28"/>
          <w:szCs w:val="28"/>
        </w:rPr>
        <w:t>П</w:t>
      </w:r>
      <w:r w:rsidR="00097FC2" w:rsidRPr="0017677E">
        <w:rPr>
          <w:b/>
          <w:bCs/>
          <w:sz w:val="28"/>
          <w:szCs w:val="28"/>
        </w:rPr>
        <w:t>ОНЯТИЕ</w:t>
      </w:r>
      <w:r w:rsidR="00256AB6" w:rsidRPr="0017677E">
        <w:rPr>
          <w:b/>
          <w:bCs/>
          <w:sz w:val="28"/>
          <w:szCs w:val="28"/>
        </w:rPr>
        <w:t xml:space="preserve">, </w:t>
      </w:r>
      <w:r w:rsidR="00097FC2" w:rsidRPr="0017677E">
        <w:rPr>
          <w:b/>
          <w:bCs/>
          <w:sz w:val="28"/>
          <w:szCs w:val="28"/>
        </w:rPr>
        <w:t>ПРИЗНАКИ</w:t>
      </w:r>
      <w:r w:rsidR="00256AB6" w:rsidRPr="0017677E">
        <w:rPr>
          <w:b/>
          <w:bCs/>
          <w:sz w:val="28"/>
          <w:szCs w:val="28"/>
        </w:rPr>
        <w:t xml:space="preserve"> </w:t>
      </w:r>
      <w:r w:rsidR="00097FC2" w:rsidRPr="0017677E">
        <w:rPr>
          <w:b/>
          <w:bCs/>
          <w:sz w:val="28"/>
          <w:szCs w:val="28"/>
        </w:rPr>
        <w:t>НАЛОГА И</w:t>
      </w:r>
      <w:r w:rsidR="00256AB6" w:rsidRPr="0017677E">
        <w:rPr>
          <w:b/>
          <w:bCs/>
          <w:sz w:val="28"/>
          <w:szCs w:val="28"/>
        </w:rPr>
        <w:t xml:space="preserve"> </w:t>
      </w:r>
      <w:r w:rsidR="00097FC2" w:rsidRPr="0017677E">
        <w:rPr>
          <w:b/>
          <w:bCs/>
          <w:sz w:val="28"/>
          <w:szCs w:val="28"/>
        </w:rPr>
        <w:t>СБОРА</w:t>
      </w:r>
    </w:p>
    <w:p w:rsidR="00D2322C" w:rsidRPr="0017677E" w:rsidRDefault="00D2322C" w:rsidP="0038465E">
      <w:pPr>
        <w:spacing w:line="360" w:lineRule="auto"/>
        <w:ind w:firstLine="709"/>
        <w:jc w:val="both"/>
        <w:rPr>
          <w:sz w:val="28"/>
          <w:szCs w:val="28"/>
        </w:rPr>
      </w:pPr>
    </w:p>
    <w:p w:rsidR="00256AB6" w:rsidRPr="0017677E" w:rsidRDefault="00256AB6" w:rsidP="0038465E">
      <w:pPr>
        <w:spacing w:line="360" w:lineRule="auto"/>
        <w:ind w:firstLine="709"/>
        <w:jc w:val="both"/>
        <w:rPr>
          <w:sz w:val="28"/>
          <w:szCs w:val="28"/>
        </w:rPr>
      </w:pPr>
      <w:r w:rsidRPr="0017677E">
        <w:rPr>
          <w:sz w:val="28"/>
          <w:szCs w:val="28"/>
        </w:rPr>
        <w:t xml:space="preserve">Под налогом понимается обязательный, индивидуально безвозмездный </w:t>
      </w:r>
      <w:r w:rsidR="00DC098D" w:rsidRPr="0017677E">
        <w:rPr>
          <w:sz w:val="28"/>
          <w:szCs w:val="28"/>
        </w:rPr>
        <w:t>п</w:t>
      </w:r>
      <w:r w:rsidRPr="0017677E">
        <w:rPr>
          <w:sz w:val="28"/>
          <w:szCs w:val="28"/>
        </w:rPr>
        <w:t>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256AB6" w:rsidRPr="0017677E" w:rsidRDefault="00256AB6" w:rsidP="0038465E">
      <w:pPr>
        <w:spacing w:line="360" w:lineRule="auto"/>
        <w:ind w:firstLine="709"/>
        <w:jc w:val="both"/>
        <w:rPr>
          <w:sz w:val="28"/>
          <w:szCs w:val="28"/>
        </w:rPr>
      </w:pPr>
      <w:r w:rsidRPr="0017677E">
        <w:rPr>
          <w:sz w:val="28"/>
          <w:szCs w:val="28"/>
        </w:rPr>
        <w:t>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256AB6" w:rsidRPr="0017677E" w:rsidRDefault="00256AB6" w:rsidP="0038465E">
      <w:pPr>
        <w:spacing w:line="360" w:lineRule="auto"/>
        <w:ind w:firstLine="709"/>
        <w:jc w:val="both"/>
        <w:rPr>
          <w:sz w:val="28"/>
          <w:szCs w:val="28"/>
        </w:rPr>
      </w:pPr>
      <w:r w:rsidRPr="0017677E">
        <w:rPr>
          <w:sz w:val="28"/>
          <w:szCs w:val="28"/>
        </w:rPr>
        <w:t>Признаками налога являются:</w:t>
      </w:r>
    </w:p>
    <w:p w:rsidR="00097FC2" w:rsidRPr="0017677E" w:rsidRDefault="00256AB6" w:rsidP="0038465E">
      <w:pPr>
        <w:spacing w:line="360" w:lineRule="auto"/>
        <w:ind w:firstLine="709"/>
        <w:jc w:val="both"/>
        <w:rPr>
          <w:sz w:val="28"/>
          <w:szCs w:val="28"/>
        </w:rPr>
      </w:pPr>
      <w:r w:rsidRPr="0017677E">
        <w:rPr>
          <w:sz w:val="28"/>
          <w:szCs w:val="28"/>
        </w:rPr>
        <w:t xml:space="preserve">1) общеобязательный характер </w:t>
      </w:r>
    </w:p>
    <w:p w:rsidR="00256AB6" w:rsidRPr="0017677E" w:rsidRDefault="00256AB6" w:rsidP="0038465E">
      <w:pPr>
        <w:spacing w:line="360" w:lineRule="auto"/>
        <w:ind w:firstLine="709"/>
        <w:jc w:val="both"/>
        <w:rPr>
          <w:sz w:val="28"/>
          <w:szCs w:val="28"/>
        </w:rPr>
      </w:pPr>
      <w:r w:rsidRPr="0017677E">
        <w:rPr>
          <w:sz w:val="28"/>
          <w:szCs w:val="28"/>
        </w:rPr>
        <w:t xml:space="preserve">Статья 57 Конституции РФ устанавливает, </w:t>
      </w:r>
      <w:r w:rsidR="00DC098D" w:rsidRPr="0017677E">
        <w:rPr>
          <w:sz w:val="28"/>
          <w:szCs w:val="28"/>
        </w:rPr>
        <w:t>ч</w:t>
      </w:r>
      <w:r w:rsidRPr="0017677E">
        <w:rPr>
          <w:sz w:val="28"/>
          <w:szCs w:val="28"/>
        </w:rPr>
        <w:t xml:space="preserve">то платить законно установленные налоги и сборы обязан каждый. В соответствии с этой установкой Налоговый кодекс РФ (в ред. от 30 декабря 2004 г.) (далее </w:t>
      </w:r>
      <w:r w:rsidR="00924A06" w:rsidRPr="0017677E">
        <w:rPr>
          <w:sz w:val="28"/>
          <w:szCs w:val="28"/>
        </w:rPr>
        <w:t>-</w:t>
      </w:r>
      <w:r w:rsidRPr="0017677E">
        <w:rPr>
          <w:sz w:val="28"/>
          <w:szCs w:val="28"/>
        </w:rPr>
        <w:t xml:space="preserve"> НК РФ), нормативно-правовые акты</w:t>
      </w:r>
      <w:r w:rsidR="00DC098D" w:rsidRPr="0017677E">
        <w:rPr>
          <w:sz w:val="28"/>
          <w:szCs w:val="28"/>
        </w:rPr>
        <w:t xml:space="preserve"> </w:t>
      </w:r>
      <w:r w:rsidRPr="0017677E">
        <w:rPr>
          <w:sz w:val="28"/>
          <w:szCs w:val="28"/>
        </w:rPr>
        <w:t>субъектов РФ и муниципальных образований закрепляют жесткий перечень налогов, начислять и уплачивать которые обязаны все налогоплательщики, определенные законом. Ни один налогоплательщик не может быть освобожден от обязанности уплачивать законно установленные</w:t>
      </w:r>
      <w:r w:rsidR="00DC098D" w:rsidRPr="0017677E">
        <w:rPr>
          <w:sz w:val="28"/>
          <w:szCs w:val="28"/>
        </w:rPr>
        <w:t xml:space="preserve"> </w:t>
      </w:r>
      <w:r w:rsidRPr="0017677E">
        <w:rPr>
          <w:sz w:val="28"/>
          <w:szCs w:val="28"/>
        </w:rPr>
        <w:t>налоги;</w:t>
      </w:r>
    </w:p>
    <w:p w:rsidR="00097FC2" w:rsidRPr="0017677E" w:rsidRDefault="00256AB6" w:rsidP="0038465E">
      <w:pPr>
        <w:spacing w:line="360" w:lineRule="auto"/>
        <w:ind w:firstLine="709"/>
        <w:jc w:val="both"/>
        <w:rPr>
          <w:sz w:val="28"/>
          <w:szCs w:val="28"/>
        </w:rPr>
      </w:pPr>
      <w:r w:rsidRPr="0017677E">
        <w:rPr>
          <w:sz w:val="28"/>
          <w:szCs w:val="28"/>
        </w:rPr>
        <w:t>2) индивидуальная безвозмездность</w:t>
      </w:r>
    </w:p>
    <w:p w:rsidR="00256AB6" w:rsidRPr="0017677E" w:rsidRDefault="00256AB6" w:rsidP="0038465E">
      <w:pPr>
        <w:spacing w:line="360" w:lineRule="auto"/>
        <w:ind w:firstLine="709"/>
        <w:jc w:val="both"/>
        <w:rPr>
          <w:sz w:val="28"/>
          <w:szCs w:val="28"/>
        </w:rPr>
      </w:pPr>
      <w:r w:rsidRPr="0017677E">
        <w:rPr>
          <w:sz w:val="28"/>
          <w:szCs w:val="28"/>
        </w:rPr>
        <w:t>За счет налогов происходит финансирование всей деятельности государства, но при этом конкретное физическое или юридическое лицо, начисляющее и уплачивающее определенный налог, какого-либо возмещения в виде получения имущества, имущественных или неимущественных прав не получает. Именно в этом основное отличие налога от сбора: сбор уплачивается за совершение государственными органами определенного действия, таким образом лицо, уплачивающее сбор, получает вполне ощутимое возмещение оплаченной суммы в виде оказанных услуг;</w:t>
      </w:r>
    </w:p>
    <w:p w:rsidR="00097FC2" w:rsidRPr="0017677E" w:rsidRDefault="00256AB6" w:rsidP="0038465E">
      <w:pPr>
        <w:spacing w:line="360" w:lineRule="auto"/>
        <w:ind w:firstLine="709"/>
        <w:jc w:val="both"/>
        <w:rPr>
          <w:sz w:val="28"/>
          <w:szCs w:val="28"/>
        </w:rPr>
      </w:pPr>
      <w:r w:rsidRPr="0017677E">
        <w:rPr>
          <w:sz w:val="28"/>
          <w:szCs w:val="28"/>
        </w:rPr>
        <w:t>3) денежная форма</w:t>
      </w:r>
    </w:p>
    <w:p w:rsidR="00256AB6" w:rsidRPr="0017677E" w:rsidRDefault="00256AB6" w:rsidP="0038465E">
      <w:pPr>
        <w:spacing w:line="360" w:lineRule="auto"/>
        <w:ind w:firstLine="709"/>
        <w:jc w:val="both"/>
        <w:rPr>
          <w:sz w:val="28"/>
          <w:szCs w:val="28"/>
        </w:rPr>
      </w:pPr>
      <w:r w:rsidRPr="0017677E">
        <w:rPr>
          <w:sz w:val="28"/>
          <w:szCs w:val="28"/>
        </w:rPr>
        <w:t>Налоги взимаются в форме денежных средств, принадлежащих организациям или физическим лицам на праве собственности, хозяйственного ведения или оперативного управления;</w:t>
      </w:r>
    </w:p>
    <w:p w:rsidR="00097FC2" w:rsidRPr="0017677E" w:rsidRDefault="00256AB6" w:rsidP="0038465E">
      <w:pPr>
        <w:spacing w:line="360" w:lineRule="auto"/>
        <w:ind w:firstLine="709"/>
        <w:jc w:val="both"/>
        <w:rPr>
          <w:sz w:val="28"/>
          <w:szCs w:val="28"/>
        </w:rPr>
      </w:pPr>
      <w:r w:rsidRPr="0017677E">
        <w:rPr>
          <w:sz w:val="28"/>
          <w:szCs w:val="28"/>
        </w:rPr>
        <w:t>4) публичный характер</w:t>
      </w:r>
    </w:p>
    <w:p w:rsidR="00256AB6" w:rsidRPr="0017677E" w:rsidRDefault="00256AB6" w:rsidP="0038465E">
      <w:pPr>
        <w:spacing w:line="360" w:lineRule="auto"/>
        <w:ind w:firstLine="709"/>
        <w:jc w:val="both"/>
        <w:rPr>
          <w:sz w:val="28"/>
          <w:szCs w:val="28"/>
        </w:rPr>
      </w:pPr>
      <w:r w:rsidRPr="0017677E">
        <w:rPr>
          <w:sz w:val="28"/>
          <w:szCs w:val="28"/>
        </w:rPr>
        <w:t>В соответствии со ст. 57 Конституции РФ каждый обязан платить законно установленные налоги и сборы. Данная конституционная обязанность имеет особый, а именно публично</w:t>
      </w:r>
      <w:r w:rsidR="00D2322C" w:rsidRPr="0017677E">
        <w:rPr>
          <w:sz w:val="28"/>
          <w:szCs w:val="28"/>
        </w:rPr>
        <w:t>-</w:t>
      </w:r>
      <w:r w:rsidRPr="0017677E">
        <w:rPr>
          <w:sz w:val="28"/>
          <w:szCs w:val="28"/>
        </w:rPr>
        <w:t>правовой, а не частноправовой (гражданско-правовой), характер, что обусловлено публично</w:t>
      </w:r>
      <w:r w:rsidR="00D2322C" w:rsidRPr="0017677E">
        <w:rPr>
          <w:sz w:val="28"/>
          <w:szCs w:val="28"/>
        </w:rPr>
        <w:t>-</w:t>
      </w:r>
      <w:r w:rsidRPr="0017677E">
        <w:rPr>
          <w:sz w:val="28"/>
          <w:szCs w:val="28"/>
        </w:rPr>
        <w:t>правовой природой государства и государственной власти по смыслу ст. 1 (ч. 1), 3, 4 и 7</w:t>
      </w:r>
      <w:r w:rsidR="00DC098D" w:rsidRPr="0017677E">
        <w:rPr>
          <w:sz w:val="28"/>
          <w:szCs w:val="28"/>
        </w:rPr>
        <w:t xml:space="preserve"> </w:t>
      </w:r>
      <w:r w:rsidRPr="0017677E">
        <w:rPr>
          <w:sz w:val="28"/>
          <w:szCs w:val="28"/>
        </w:rPr>
        <w:t>Конституции РФ;</w:t>
      </w:r>
    </w:p>
    <w:p w:rsidR="00097FC2" w:rsidRPr="0017677E" w:rsidRDefault="00256AB6" w:rsidP="0038465E">
      <w:pPr>
        <w:spacing w:line="360" w:lineRule="auto"/>
        <w:ind w:firstLine="709"/>
        <w:jc w:val="both"/>
        <w:rPr>
          <w:sz w:val="28"/>
          <w:szCs w:val="28"/>
        </w:rPr>
      </w:pPr>
      <w:r w:rsidRPr="0017677E">
        <w:rPr>
          <w:sz w:val="28"/>
          <w:szCs w:val="28"/>
        </w:rPr>
        <w:t>5) нецелевой характер</w:t>
      </w:r>
    </w:p>
    <w:p w:rsidR="00DC098D" w:rsidRPr="0017677E" w:rsidRDefault="00256AB6" w:rsidP="0038465E">
      <w:pPr>
        <w:spacing w:line="360" w:lineRule="auto"/>
        <w:ind w:firstLine="709"/>
        <w:jc w:val="both"/>
        <w:rPr>
          <w:sz w:val="28"/>
          <w:szCs w:val="28"/>
        </w:rPr>
      </w:pPr>
      <w:r w:rsidRPr="0017677E">
        <w:rPr>
          <w:sz w:val="28"/>
          <w:szCs w:val="28"/>
        </w:rPr>
        <w:t>Основной целью налогообложения является обеспечение деятельности государства и (или) муниципального образования в целом. Указанный признак налогов вытекает из</w:t>
      </w:r>
      <w:r w:rsidR="00DC098D" w:rsidRPr="0017677E">
        <w:rPr>
          <w:sz w:val="28"/>
          <w:szCs w:val="28"/>
        </w:rPr>
        <w:t xml:space="preserve"> </w:t>
      </w:r>
      <w:r w:rsidRPr="0017677E">
        <w:rPr>
          <w:sz w:val="28"/>
          <w:szCs w:val="28"/>
        </w:rPr>
        <w:t xml:space="preserve">ст. 35 Бюджетного кодекса РФ от 31 июля 1998 г. № 145-ФЗ (с изм. и доп. от 29 декабря 2004 г.) (далее </w:t>
      </w:r>
      <w:r w:rsidR="00924A06" w:rsidRPr="0017677E">
        <w:rPr>
          <w:sz w:val="28"/>
          <w:szCs w:val="28"/>
        </w:rPr>
        <w:t>-</w:t>
      </w:r>
      <w:r w:rsidRPr="0017677E">
        <w:rPr>
          <w:sz w:val="28"/>
          <w:szCs w:val="28"/>
        </w:rPr>
        <w:t xml:space="preserve"> БК РФ), в которой установлен принцип общего (совокупного) покрытия расходов. </w:t>
      </w:r>
    </w:p>
    <w:p w:rsidR="00834A72" w:rsidRPr="0017677E" w:rsidRDefault="00256AB6" w:rsidP="0038465E">
      <w:pPr>
        <w:spacing w:line="360" w:lineRule="auto"/>
        <w:ind w:firstLine="709"/>
        <w:jc w:val="both"/>
        <w:rPr>
          <w:sz w:val="28"/>
          <w:szCs w:val="28"/>
        </w:rPr>
      </w:pPr>
      <w:r w:rsidRPr="0017677E">
        <w:rPr>
          <w:sz w:val="28"/>
          <w:szCs w:val="28"/>
        </w:rPr>
        <w:t>Данный</w:t>
      </w:r>
      <w:r w:rsidR="00DC098D" w:rsidRPr="0017677E">
        <w:rPr>
          <w:sz w:val="28"/>
          <w:szCs w:val="28"/>
        </w:rPr>
        <w:t xml:space="preserve"> </w:t>
      </w:r>
      <w:r w:rsidRPr="0017677E">
        <w:rPr>
          <w:sz w:val="28"/>
          <w:szCs w:val="28"/>
        </w:rPr>
        <w:t>принцип, в свою очередь, означает, что все расходы бюджета должны покрываться общей суммой</w:t>
      </w:r>
      <w:r w:rsidR="00DC098D" w:rsidRPr="0017677E">
        <w:rPr>
          <w:sz w:val="28"/>
          <w:szCs w:val="28"/>
        </w:rPr>
        <w:t xml:space="preserve"> </w:t>
      </w:r>
      <w:r w:rsidRPr="0017677E">
        <w:rPr>
          <w:sz w:val="28"/>
          <w:szCs w:val="28"/>
        </w:rPr>
        <w:t>доходов бюджета и поступлений из источников финансирования его дефицита. Доходы бюджета и поступления из источников финансирования его дефицита не могут быть увязаны с</w:t>
      </w:r>
      <w:r w:rsidR="00DC098D" w:rsidRPr="0017677E">
        <w:rPr>
          <w:sz w:val="28"/>
          <w:szCs w:val="28"/>
        </w:rPr>
        <w:t xml:space="preserve"> </w:t>
      </w:r>
      <w:r w:rsidRPr="0017677E">
        <w:rPr>
          <w:sz w:val="28"/>
          <w:szCs w:val="28"/>
        </w:rPr>
        <w:t>определенными расходами бюджета, за исключением доходов целевых бюджетных фондов,</w:t>
      </w:r>
      <w:r w:rsidR="00F04B6C" w:rsidRPr="0017677E">
        <w:rPr>
          <w:sz w:val="28"/>
          <w:szCs w:val="28"/>
        </w:rPr>
        <w:t xml:space="preserve"> </w:t>
      </w:r>
      <w:r w:rsidRPr="0017677E">
        <w:rPr>
          <w:sz w:val="28"/>
          <w:szCs w:val="28"/>
        </w:rPr>
        <w:t>средств целевых иностранных кредитов, а также в случае централизации средств из бюджетов других уровней бюджетной системы Российской Федерации. В соответствии с этим налогами покрываются не какие-либо отдельные расходы государства (например, на содержание армии),</w:t>
      </w:r>
      <w:r w:rsidR="00DC098D" w:rsidRPr="0017677E">
        <w:rPr>
          <w:sz w:val="28"/>
          <w:szCs w:val="28"/>
        </w:rPr>
        <w:t xml:space="preserve"> </w:t>
      </w:r>
      <w:r w:rsidRPr="0017677E">
        <w:rPr>
          <w:sz w:val="28"/>
          <w:szCs w:val="28"/>
        </w:rPr>
        <w:t>а все расходы в целом.</w:t>
      </w:r>
    </w:p>
    <w:p w:rsidR="00256AB6" w:rsidRPr="0017677E" w:rsidRDefault="00834A72" w:rsidP="0038465E">
      <w:pPr>
        <w:spacing w:line="360" w:lineRule="auto"/>
        <w:ind w:firstLine="709"/>
        <w:jc w:val="both"/>
        <w:rPr>
          <w:b/>
          <w:bCs/>
          <w:sz w:val="28"/>
          <w:szCs w:val="28"/>
        </w:rPr>
      </w:pPr>
      <w:r w:rsidRPr="0017677E">
        <w:rPr>
          <w:sz w:val="28"/>
          <w:szCs w:val="28"/>
        </w:rPr>
        <w:br w:type="page"/>
      </w:r>
      <w:r w:rsidR="00256AB6" w:rsidRPr="0017677E">
        <w:rPr>
          <w:b/>
          <w:bCs/>
          <w:sz w:val="28"/>
          <w:szCs w:val="28"/>
        </w:rPr>
        <w:t>2. Н</w:t>
      </w:r>
      <w:r w:rsidR="00097FC2" w:rsidRPr="0017677E">
        <w:rPr>
          <w:b/>
          <w:bCs/>
          <w:sz w:val="28"/>
          <w:szCs w:val="28"/>
        </w:rPr>
        <w:t>АЛОГ</w:t>
      </w:r>
      <w:r w:rsidR="00256AB6" w:rsidRPr="0017677E">
        <w:rPr>
          <w:b/>
          <w:bCs/>
          <w:sz w:val="28"/>
          <w:szCs w:val="28"/>
        </w:rPr>
        <w:t xml:space="preserve"> </w:t>
      </w:r>
      <w:r w:rsidR="00097FC2" w:rsidRPr="0017677E">
        <w:rPr>
          <w:b/>
          <w:bCs/>
          <w:sz w:val="28"/>
          <w:szCs w:val="28"/>
        </w:rPr>
        <w:t>И</w:t>
      </w:r>
      <w:r w:rsidR="00256AB6" w:rsidRPr="0017677E">
        <w:rPr>
          <w:b/>
          <w:bCs/>
          <w:sz w:val="28"/>
          <w:szCs w:val="28"/>
        </w:rPr>
        <w:t xml:space="preserve"> </w:t>
      </w:r>
      <w:r w:rsidR="00097FC2" w:rsidRPr="0017677E">
        <w:rPr>
          <w:b/>
          <w:bCs/>
          <w:sz w:val="28"/>
          <w:szCs w:val="28"/>
        </w:rPr>
        <w:t>ИНЫЕ ОБЯЗАТЕЛЬНЫЕ</w:t>
      </w:r>
      <w:r w:rsidR="00256AB6" w:rsidRPr="0017677E">
        <w:rPr>
          <w:b/>
          <w:bCs/>
          <w:sz w:val="28"/>
          <w:szCs w:val="28"/>
        </w:rPr>
        <w:t xml:space="preserve"> </w:t>
      </w:r>
      <w:r w:rsidR="00097FC2" w:rsidRPr="0017677E">
        <w:rPr>
          <w:b/>
          <w:bCs/>
          <w:sz w:val="28"/>
          <w:szCs w:val="28"/>
        </w:rPr>
        <w:t>ПЛАТЕЖИ</w:t>
      </w:r>
      <w:r w:rsidR="00256AB6" w:rsidRPr="0017677E">
        <w:rPr>
          <w:b/>
          <w:bCs/>
          <w:sz w:val="28"/>
          <w:szCs w:val="28"/>
        </w:rPr>
        <w:t>. Ф</w:t>
      </w:r>
      <w:r w:rsidR="00097FC2" w:rsidRPr="0017677E">
        <w:rPr>
          <w:b/>
          <w:bCs/>
          <w:sz w:val="28"/>
          <w:szCs w:val="28"/>
        </w:rPr>
        <w:t>УНКЦИИ</w:t>
      </w:r>
      <w:r w:rsidR="00256AB6" w:rsidRPr="0017677E">
        <w:rPr>
          <w:b/>
          <w:bCs/>
          <w:sz w:val="28"/>
          <w:szCs w:val="28"/>
        </w:rPr>
        <w:t xml:space="preserve"> </w:t>
      </w:r>
      <w:r w:rsidR="00097FC2" w:rsidRPr="0017677E">
        <w:rPr>
          <w:b/>
          <w:bCs/>
          <w:sz w:val="28"/>
          <w:szCs w:val="28"/>
        </w:rPr>
        <w:t>НАЛОГА</w:t>
      </w:r>
    </w:p>
    <w:p w:rsidR="00514560" w:rsidRPr="0017677E" w:rsidRDefault="00514560" w:rsidP="0038465E">
      <w:pPr>
        <w:spacing w:line="360" w:lineRule="auto"/>
        <w:ind w:firstLine="709"/>
        <w:jc w:val="both"/>
        <w:rPr>
          <w:sz w:val="28"/>
          <w:szCs w:val="28"/>
        </w:rPr>
      </w:pPr>
    </w:p>
    <w:p w:rsidR="00256AB6" w:rsidRPr="0017677E" w:rsidRDefault="00256AB6" w:rsidP="0038465E">
      <w:pPr>
        <w:spacing w:line="360" w:lineRule="auto"/>
        <w:ind w:firstLine="709"/>
        <w:jc w:val="both"/>
        <w:rPr>
          <w:sz w:val="28"/>
          <w:szCs w:val="28"/>
        </w:rPr>
      </w:pPr>
      <w:r w:rsidRPr="0017677E">
        <w:rPr>
          <w:sz w:val="28"/>
          <w:szCs w:val="28"/>
        </w:rPr>
        <w:t>Налоги выполняют следующие функции:</w:t>
      </w:r>
    </w:p>
    <w:p w:rsidR="00DC098D" w:rsidRPr="0017677E" w:rsidRDefault="00256AB6" w:rsidP="0038465E">
      <w:pPr>
        <w:spacing w:line="360" w:lineRule="auto"/>
        <w:ind w:firstLine="709"/>
        <w:jc w:val="both"/>
        <w:rPr>
          <w:sz w:val="28"/>
          <w:szCs w:val="28"/>
        </w:rPr>
      </w:pPr>
      <w:r w:rsidRPr="0017677E">
        <w:rPr>
          <w:sz w:val="28"/>
          <w:szCs w:val="28"/>
        </w:rPr>
        <w:t xml:space="preserve">фискальную </w:t>
      </w:r>
    </w:p>
    <w:p w:rsidR="00256AB6" w:rsidRPr="0017677E" w:rsidRDefault="00256AB6" w:rsidP="0038465E">
      <w:pPr>
        <w:spacing w:line="360" w:lineRule="auto"/>
        <w:ind w:firstLine="709"/>
        <w:jc w:val="both"/>
        <w:rPr>
          <w:sz w:val="28"/>
          <w:szCs w:val="28"/>
        </w:rPr>
      </w:pPr>
      <w:r w:rsidRPr="0017677E">
        <w:rPr>
          <w:sz w:val="28"/>
          <w:szCs w:val="28"/>
        </w:rPr>
        <w:t>Фискальная природа налога появилась вместе с появлением самого обязательного платежа. Так, для того чтобы государство успешно функционировало, деятельность</w:t>
      </w:r>
      <w:r w:rsidR="00DC098D" w:rsidRPr="0017677E">
        <w:rPr>
          <w:sz w:val="28"/>
          <w:szCs w:val="28"/>
        </w:rPr>
        <w:t xml:space="preserve"> </w:t>
      </w:r>
      <w:r w:rsidRPr="0017677E">
        <w:rPr>
          <w:sz w:val="28"/>
          <w:szCs w:val="28"/>
        </w:rPr>
        <w:t>государственных органов и должностных лиц необходимо финансировать. Финансирование деятельности государства во многом происходит именно благодаря налогам и сборам. В этом и заключается фискальная функция налогов и сборов;</w:t>
      </w:r>
    </w:p>
    <w:p w:rsidR="00DC098D" w:rsidRPr="0017677E" w:rsidRDefault="00256AB6" w:rsidP="0038465E">
      <w:pPr>
        <w:spacing w:line="360" w:lineRule="auto"/>
        <w:ind w:firstLine="709"/>
        <w:jc w:val="both"/>
        <w:rPr>
          <w:sz w:val="28"/>
          <w:szCs w:val="28"/>
        </w:rPr>
      </w:pPr>
      <w:r w:rsidRPr="0017677E">
        <w:rPr>
          <w:sz w:val="28"/>
          <w:szCs w:val="28"/>
        </w:rPr>
        <w:t xml:space="preserve">регулирующую </w:t>
      </w:r>
    </w:p>
    <w:p w:rsidR="00097FC2" w:rsidRPr="0017677E" w:rsidRDefault="00256AB6" w:rsidP="0038465E">
      <w:pPr>
        <w:spacing w:line="360" w:lineRule="auto"/>
        <w:ind w:firstLine="709"/>
        <w:jc w:val="both"/>
        <w:rPr>
          <w:sz w:val="28"/>
          <w:szCs w:val="28"/>
        </w:rPr>
      </w:pPr>
      <w:r w:rsidRPr="0017677E">
        <w:rPr>
          <w:sz w:val="28"/>
          <w:szCs w:val="28"/>
        </w:rPr>
        <w:t>При помощи налогов происходит регулирование общественных отношений. При помощи установления налогов и их ставок государством осуществляется поддержка одних</w:t>
      </w:r>
      <w:r w:rsidR="00DC098D" w:rsidRPr="0017677E">
        <w:rPr>
          <w:sz w:val="28"/>
          <w:szCs w:val="28"/>
        </w:rPr>
        <w:t xml:space="preserve"> </w:t>
      </w:r>
      <w:r w:rsidRPr="0017677E">
        <w:rPr>
          <w:sz w:val="28"/>
          <w:szCs w:val="28"/>
        </w:rPr>
        <w:t xml:space="preserve">отраслей экономики и снижение развития других. </w:t>
      </w:r>
    </w:p>
    <w:p w:rsidR="00256AB6" w:rsidRPr="0017677E" w:rsidRDefault="00256AB6" w:rsidP="0038465E">
      <w:pPr>
        <w:spacing w:line="360" w:lineRule="auto"/>
        <w:ind w:firstLine="709"/>
        <w:jc w:val="both"/>
        <w:rPr>
          <w:sz w:val="28"/>
          <w:szCs w:val="28"/>
        </w:rPr>
      </w:pPr>
      <w:r w:rsidRPr="0017677E">
        <w:rPr>
          <w:sz w:val="28"/>
          <w:szCs w:val="28"/>
        </w:rPr>
        <w:t>В зависимости от того, поддерживается определенная хозяйственная деятельность или нет, выделяются стимулирующая и пресекающая функции налогов. Так, стимулирующую функцию выполняет, например, установление единого налога на вмененный доход для определенных видов деятельности. Наоборот действуют акцизы</w:t>
      </w:r>
      <w:r w:rsidR="00DC098D" w:rsidRPr="0017677E">
        <w:rPr>
          <w:sz w:val="28"/>
          <w:szCs w:val="28"/>
        </w:rPr>
        <w:t xml:space="preserve"> </w:t>
      </w:r>
      <w:r w:rsidRPr="0017677E">
        <w:rPr>
          <w:sz w:val="28"/>
          <w:szCs w:val="28"/>
        </w:rPr>
        <w:t>на алкоголь или налог на игорный бизнес. С помощью установления высоких ставок в данных отраслях государство снижает количество желающих заниматься этим видом бизнеса. В</w:t>
      </w:r>
      <w:r w:rsidR="00F04B6C" w:rsidRPr="0017677E">
        <w:rPr>
          <w:sz w:val="28"/>
          <w:szCs w:val="28"/>
        </w:rPr>
        <w:t xml:space="preserve"> </w:t>
      </w:r>
      <w:r w:rsidRPr="0017677E">
        <w:rPr>
          <w:sz w:val="28"/>
          <w:szCs w:val="28"/>
        </w:rPr>
        <w:t>нормативно-правовых актах налоговых органов, в частности в письме Департамента налоговых</w:t>
      </w:r>
      <w:r w:rsidR="00DC098D" w:rsidRPr="0017677E">
        <w:rPr>
          <w:sz w:val="28"/>
          <w:szCs w:val="28"/>
        </w:rPr>
        <w:t xml:space="preserve"> </w:t>
      </w:r>
      <w:r w:rsidRPr="0017677E">
        <w:rPr>
          <w:sz w:val="28"/>
          <w:szCs w:val="28"/>
        </w:rPr>
        <w:t>реформ Минфина РФ от 2 июня 1997 г. № 04-01-11 и письме Департамента налоговых реформ</w:t>
      </w:r>
      <w:r w:rsidR="00DC098D" w:rsidRPr="0017677E">
        <w:rPr>
          <w:sz w:val="28"/>
          <w:szCs w:val="28"/>
        </w:rPr>
        <w:t xml:space="preserve"> </w:t>
      </w:r>
      <w:r w:rsidRPr="0017677E">
        <w:rPr>
          <w:sz w:val="28"/>
          <w:szCs w:val="28"/>
        </w:rPr>
        <w:t>Минфина РФ от 26 июня 1997 г. № 04-01-11, отмечается приоритет стимулирующей функции. Так,</w:t>
      </w:r>
      <w:r w:rsidR="00DC098D" w:rsidRPr="0017677E">
        <w:rPr>
          <w:sz w:val="28"/>
          <w:szCs w:val="28"/>
        </w:rPr>
        <w:t xml:space="preserve"> </w:t>
      </w:r>
      <w:r w:rsidRPr="0017677E">
        <w:rPr>
          <w:sz w:val="28"/>
          <w:szCs w:val="28"/>
        </w:rPr>
        <w:t>НК РФ предусматривает создание оптимального налогового режима для экономической деятельности, упор при проведении реформы делается на повышение налогообложения тех видов деятельности, где сосредоточиваются реальные доходы, а также на “усиление стимулирующей</w:t>
      </w:r>
      <w:r w:rsidR="00DC098D" w:rsidRPr="0017677E">
        <w:rPr>
          <w:sz w:val="28"/>
          <w:szCs w:val="28"/>
        </w:rPr>
        <w:t xml:space="preserve"> </w:t>
      </w:r>
      <w:r w:rsidRPr="0017677E">
        <w:rPr>
          <w:sz w:val="28"/>
          <w:szCs w:val="28"/>
        </w:rPr>
        <w:t>функции налогов”.</w:t>
      </w:r>
    </w:p>
    <w:p w:rsidR="00256AB6" w:rsidRPr="0017677E" w:rsidRDefault="00256AB6" w:rsidP="0038465E">
      <w:pPr>
        <w:spacing w:line="360" w:lineRule="auto"/>
        <w:ind w:firstLine="709"/>
        <w:jc w:val="both"/>
        <w:rPr>
          <w:sz w:val="28"/>
          <w:szCs w:val="28"/>
        </w:rPr>
      </w:pPr>
      <w:r w:rsidRPr="0017677E">
        <w:rPr>
          <w:sz w:val="28"/>
          <w:szCs w:val="28"/>
        </w:rPr>
        <w:t>Основной функцией сборов является оплата расходов государственных органов и их должностных лиц, возникающих в связи с совершением ими действий в пользу физических лиц или организаций.</w:t>
      </w:r>
    </w:p>
    <w:p w:rsidR="00256AB6" w:rsidRPr="0017677E" w:rsidRDefault="00256AB6" w:rsidP="0038465E">
      <w:pPr>
        <w:spacing w:line="360" w:lineRule="auto"/>
        <w:ind w:firstLine="709"/>
        <w:jc w:val="both"/>
        <w:rPr>
          <w:sz w:val="28"/>
          <w:szCs w:val="28"/>
        </w:rPr>
      </w:pPr>
    </w:p>
    <w:p w:rsidR="00256AB6" w:rsidRPr="0017677E" w:rsidRDefault="00DC098D" w:rsidP="0038465E">
      <w:pPr>
        <w:spacing w:line="360" w:lineRule="auto"/>
        <w:ind w:firstLine="709"/>
        <w:jc w:val="both"/>
        <w:rPr>
          <w:b/>
          <w:bCs/>
          <w:sz w:val="28"/>
          <w:szCs w:val="28"/>
        </w:rPr>
      </w:pPr>
      <w:r w:rsidRPr="0017677E">
        <w:rPr>
          <w:b/>
          <w:bCs/>
          <w:sz w:val="28"/>
          <w:szCs w:val="28"/>
        </w:rPr>
        <w:t>3</w:t>
      </w:r>
      <w:r w:rsidR="00256AB6" w:rsidRPr="0017677E">
        <w:rPr>
          <w:b/>
          <w:bCs/>
          <w:sz w:val="28"/>
          <w:szCs w:val="28"/>
        </w:rPr>
        <w:t>. П</w:t>
      </w:r>
      <w:r w:rsidR="00097FC2" w:rsidRPr="0017677E">
        <w:rPr>
          <w:b/>
          <w:bCs/>
          <w:sz w:val="28"/>
          <w:szCs w:val="28"/>
        </w:rPr>
        <w:t>ОНЯТИЕ</w:t>
      </w:r>
      <w:r w:rsidR="00256AB6" w:rsidRPr="0017677E">
        <w:rPr>
          <w:b/>
          <w:bCs/>
          <w:sz w:val="28"/>
          <w:szCs w:val="28"/>
        </w:rPr>
        <w:t xml:space="preserve"> </w:t>
      </w:r>
      <w:r w:rsidR="00097FC2" w:rsidRPr="0017677E">
        <w:rPr>
          <w:b/>
          <w:bCs/>
          <w:sz w:val="28"/>
          <w:szCs w:val="28"/>
        </w:rPr>
        <w:t>НАЛОГОВОЙ</w:t>
      </w:r>
      <w:r w:rsidR="00256AB6" w:rsidRPr="0017677E">
        <w:rPr>
          <w:b/>
          <w:bCs/>
          <w:sz w:val="28"/>
          <w:szCs w:val="28"/>
        </w:rPr>
        <w:t xml:space="preserve"> </w:t>
      </w:r>
      <w:r w:rsidR="00097FC2" w:rsidRPr="0017677E">
        <w:rPr>
          <w:b/>
          <w:bCs/>
          <w:sz w:val="28"/>
          <w:szCs w:val="28"/>
        </w:rPr>
        <w:t>СИСТЕМЫ.</w:t>
      </w:r>
      <w:r w:rsidR="00256AB6" w:rsidRPr="0017677E">
        <w:rPr>
          <w:b/>
          <w:bCs/>
          <w:sz w:val="28"/>
          <w:szCs w:val="28"/>
        </w:rPr>
        <w:t xml:space="preserve"> В</w:t>
      </w:r>
      <w:r w:rsidR="00097FC2" w:rsidRPr="0017677E">
        <w:rPr>
          <w:b/>
          <w:bCs/>
          <w:sz w:val="28"/>
          <w:szCs w:val="28"/>
        </w:rPr>
        <w:t>ИДЫ НАЛОГОВ</w:t>
      </w:r>
      <w:r w:rsidR="00256AB6" w:rsidRPr="0017677E">
        <w:rPr>
          <w:b/>
          <w:bCs/>
          <w:sz w:val="28"/>
          <w:szCs w:val="28"/>
        </w:rPr>
        <w:t xml:space="preserve"> </w:t>
      </w:r>
      <w:r w:rsidR="00097FC2" w:rsidRPr="0017677E">
        <w:rPr>
          <w:b/>
          <w:bCs/>
          <w:sz w:val="28"/>
          <w:szCs w:val="28"/>
        </w:rPr>
        <w:t>И СБОРОВ</w:t>
      </w:r>
      <w:r w:rsidR="00256AB6" w:rsidRPr="0017677E">
        <w:rPr>
          <w:b/>
          <w:bCs/>
          <w:sz w:val="28"/>
          <w:szCs w:val="28"/>
        </w:rPr>
        <w:t xml:space="preserve"> РФ</w:t>
      </w:r>
    </w:p>
    <w:p w:rsidR="00834A72" w:rsidRPr="0017677E" w:rsidRDefault="00834A72" w:rsidP="0038465E">
      <w:pPr>
        <w:spacing w:line="360" w:lineRule="auto"/>
        <w:ind w:firstLine="709"/>
        <w:jc w:val="both"/>
        <w:rPr>
          <w:sz w:val="28"/>
          <w:szCs w:val="28"/>
        </w:rPr>
      </w:pPr>
    </w:p>
    <w:p w:rsidR="00256AB6" w:rsidRPr="0017677E" w:rsidRDefault="00256AB6" w:rsidP="0038465E">
      <w:pPr>
        <w:spacing w:line="360" w:lineRule="auto"/>
        <w:ind w:firstLine="709"/>
        <w:jc w:val="both"/>
        <w:rPr>
          <w:sz w:val="28"/>
          <w:szCs w:val="28"/>
        </w:rPr>
      </w:pPr>
      <w:r w:rsidRPr="0017677E">
        <w:rPr>
          <w:sz w:val="28"/>
          <w:szCs w:val="28"/>
        </w:rPr>
        <w:t>Налоговая система представляет собой форму организации порядка налогообложения.</w:t>
      </w:r>
      <w:r w:rsidR="00DC098D" w:rsidRPr="0017677E">
        <w:rPr>
          <w:sz w:val="28"/>
          <w:szCs w:val="28"/>
        </w:rPr>
        <w:t xml:space="preserve"> </w:t>
      </w:r>
      <w:r w:rsidRPr="0017677E">
        <w:rPr>
          <w:sz w:val="28"/>
          <w:szCs w:val="28"/>
        </w:rPr>
        <w:t>Следует отметить, что под налоговой системой в Российской Федерации понимается не хаотический набор разных налогов, а строго регламентированная совокупность обязательных платежей, обладающих сходными признаками (все налоги имеют объект налогообложения, налоговую базу, ставки, налоговые периоды и т.п.).</w:t>
      </w:r>
      <w:r w:rsidR="00DC098D" w:rsidRPr="0017677E">
        <w:rPr>
          <w:sz w:val="28"/>
          <w:szCs w:val="28"/>
        </w:rPr>
        <w:t xml:space="preserve"> </w:t>
      </w:r>
    </w:p>
    <w:p w:rsidR="00256AB6" w:rsidRPr="0017677E" w:rsidRDefault="00256AB6" w:rsidP="0038465E">
      <w:pPr>
        <w:spacing w:line="360" w:lineRule="auto"/>
        <w:ind w:firstLine="709"/>
        <w:jc w:val="both"/>
        <w:rPr>
          <w:sz w:val="28"/>
          <w:szCs w:val="28"/>
        </w:rPr>
      </w:pPr>
      <w:r w:rsidRPr="0017677E">
        <w:rPr>
          <w:sz w:val="28"/>
          <w:szCs w:val="28"/>
        </w:rPr>
        <w:t>В РФ устанавливаются следующие виды налогов и сборов:</w:t>
      </w:r>
    </w:p>
    <w:p w:rsidR="00256AB6" w:rsidRPr="0017677E" w:rsidRDefault="00256AB6" w:rsidP="0038465E">
      <w:pPr>
        <w:spacing w:line="360" w:lineRule="auto"/>
        <w:ind w:firstLine="709"/>
        <w:jc w:val="both"/>
        <w:rPr>
          <w:sz w:val="28"/>
          <w:szCs w:val="28"/>
        </w:rPr>
      </w:pPr>
      <w:r w:rsidRPr="0017677E">
        <w:rPr>
          <w:sz w:val="28"/>
          <w:szCs w:val="28"/>
        </w:rPr>
        <w:t>1) федеральные;</w:t>
      </w:r>
    </w:p>
    <w:p w:rsidR="00256AB6" w:rsidRPr="0017677E" w:rsidRDefault="00256AB6" w:rsidP="0038465E">
      <w:pPr>
        <w:spacing w:line="360" w:lineRule="auto"/>
        <w:ind w:firstLine="709"/>
        <w:jc w:val="both"/>
        <w:rPr>
          <w:sz w:val="28"/>
          <w:szCs w:val="28"/>
        </w:rPr>
      </w:pPr>
      <w:r w:rsidRPr="0017677E">
        <w:rPr>
          <w:sz w:val="28"/>
          <w:szCs w:val="28"/>
        </w:rPr>
        <w:t>2) региональные;</w:t>
      </w:r>
    </w:p>
    <w:p w:rsidR="00256AB6" w:rsidRPr="0017677E" w:rsidRDefault="00256AB6" w:rsidP="0038465E">
      <w:pPr>
        <w:spacing w:line="360" w:lineRule="auto"/>
        <w:ind w:firstLine="709"/>
        <w:jc w:val="both"/>
        <w:rPr>
          <w:sz w:val="28"/>
          <w:szCs w:val="28"/>
        </w:rPr>
      </w:pPr>
      <w:r w:rsidRPr="0017677E">
        <w:rPr>
          <w:sz w:val="28"/>
          <w:szCs w:val="28"/>
        </w:rPr>
        <w:t>3) местные.</w:t>
      </w:r>
    </w:p>
    <w:p w:rsidR="00256AB6" w:rsidRPr="0017677E" w:rsidRDefault="00256AB6" w:rsidP="0038465E">
      <w:pPr>
        <w:spacing w:line="360" w:lineRule="auto"/>
        <w:ind w:firstLine="709"/>
        <w:jc w:val="both"/>
        <w:rPr>
          <w:sz w:val="28"/>
          <w:szCs w:val="28"/>
        </w:rPr>
      </w:pPr>
      <w:r w:rsidRPr="0017677E">
        <w:rPr>
          <w:sz w:val="28"/>
          <w:szCs w:val="28"/>
        </w:rPr>
        <w:t>Перечень федеральных, региональных и местных налогов, которые могут быть установлены на российской территории, закреплены в ст. 13</w:t>
      </w:r>
      <w:r w:rsidR="00924A06" w:rsidRPr="0017677E">
        <w:rPr>
          <w:sz w:val="28"/>
          <w:szCs w:val="28"/>
        </w:rPr>
        <w:t>-</w:t>
      </w:r>
      <w:r w:rsidRPr="0017677E">
        <w:rPr>
          <w:sz w:val="28"/>
          <w:szCs w:val="28"/>
        </w:rPr>
        <w:t>15 НК РФ. Федеральные, региональные или местные налоги и сборы, не предусмотренные НК РФ, устанавливаться не могут. Кроме того, федеральные, региональные и местные налоги и сборы отменяются также исключительно</w:t>
      </w:r>
      <w:r w:rsidR="00F04B6C" w:rsidRPr="0017677E">
        <w:rPr>
          <w:sz w:val="28"/>
          <w:szCs w:val="28"/>
        </w:rPr>
        <w:t xml:space="preserve"> </w:t>
      </w:r>
      <w:r w:rsidRPr="0017677E">
        <w:rPr>
          <w:sz w:val="28"/>
          <w:szCs w:val="28"/>
        </w:rPr>
        <w:t>Налоговым кодексом.</w:t>
      </w:r>
      <w:r w:rsidR="00DC098D" w:rsidRPr="0017677E">
        <w:rPr>
          <w:sz w:val="28"/>
          <w:szCs w:val="28"/>
        </w:rPr>
        <w:t xml:space="preserve"> </w:t>
      </w:r>
      <w:r w:rsidRPr="0017677E">
        <w:rPr>
          <w:sz w:val="28"/>
          <w:szCs w:val="28"/>
        </w:rPr>
        <w:t>Налоговым кодексом устанавливаются специальные налоговые режимы, которые могут предусматривать федеральные налоги, не указанные в ст. 13 НК РФ, определяются порядок установления таких налогов, а также порядок введения в действие и применения указанных специальных налоговых режимов.</w:t>
      </w:r>
      <w:r w:rsidR="00DC098D" w:rsidRPr="0017677E">
        <w:rPr>
          <w:sz w:val="28"/>
          <w:szCs w:val="28"/>
        </w:rPr>
        <w:t xml:space="preserve"> </w:t>
      </w:r>
      <w:r w:rsidRPr="0017677E">
        <w:rPr>
          <w:sz w:val="28"/>
          <w:szCs w:val="28"/>
        </w:rPr>
        <w:t>Специальные налоговые режимы могут предусматривать освобождение от обязанности по уплате отдельных федеральных, региональных и местных налогов и сборов, указанных в ст. 13</w:t>
      </w:r>
      <w:r w:rsidR="00924A06" w:rsidRPr="0017677E">
        <w:rPr>
          <w:sz w:val="28"/>
          <w:szCs w:val="28"/>
        </w:rPr>
        <w:t>-</w:t>
      </w:r>
      <w:r w:rsidRPr="0017677E">
        <w:rPr>
          <w:sz w:val="28"/>
          <w:szCs w:val="28"/>
        </w:rPr>
        <w:t>15</w:t>
      </w:r>
      <w:r w:rsidR="00DC098D" w:rsidRPr="0017677E">
        <w:rPr>
          <w:sz w:val="28"/>
          <w:szCs w:val="28"/>
        </w:rPr>
        <w:t xml:space="preserve"> </w:t>
      </w:r>
      <w:r w:rsidRPr="0017677E">
        <w:rPr>
          <w:sz w:val="28"/>
          <w:szCs w:val="28"/>
        </w:rPr>
        <w:t>НК РФ.</w:t>
      </w:r>
    </w:p>
    <w:p w:rsidR="00256AB6" w:rsidRPr="0017677E" w:rsidRDefault="00DC098D" w:rsidP="0038465E">
      <w:pPr>
        <w:spacing w:line="360" w:lineRule="auto"/>
        <w:ind w:firstLine="709"/>
        <w:jc w:val="both"/>
        <w:rPr>
          <w:sz w:val="28"/>
          <w:szCs w:val="28"/>
        </w:rPr>
      </w:pPr>
      <w:r w:rsidRPr="0017677E">
        <w:rPr>
          <w:sz w:val="28"/>
          <w:szCs w:val="28"/>
        </w:rPr>
        <w:t>1)</w:t>
      </w:r>
      <w:r w:rsidR="00256AB6" w:rsidRPr="0017677E">
        <w:rPr>
          <w:sz w:val="28"/>
          <w:szCs w:val="28"/>
        </w:rPr>
        <w:t xml:space="preserve"> Федеральные налоги и сборы</w:t>
      </w:r>
    </w:p>
    <w:p w:rsidR="00256AB6" w:rsidRPr="0017677E" w:rsidRDefault="00256AB6" w:rsidP="0038465E">
      <w:pPr>
        <w:spacing w:line="360" w:lineRule="auto"/>
        <w:ind w:firstLine="709"/>
        <w:jc w:val="both"/>
        <w:rPr>
          <w:sz w:val="28"/>
          <w:szCs w:val="28"/>
        </w:rPr>
      </w:pPr>
      <w:r w:rsidRPr="0017677E">
        <w:rPr>
          <w:sz w:val="28"/>
          <w:szCs w:val="28"/>
        </w:rPr>
        <w:t>Федеральными налогами и сборами признаются налоги и сборы, которые установлены НК РФ и обязательны к уплате на всей территории Российской Федерации, если иное не предусмотрено законом.</w:t>
      </w:r>
    </w:p>
    <w:p w:rsidR="00256AB6" w:rsidRPr="0017677E" w:rsidRDefault="00256AB6" w:rsidP="0038465E">
      <w:pPr>
        <w:spacing w:line="360" w:lineRule="auto"/>
        <w:ind w:firstLine="709"/>
        <w:jc w:val="both"/>
        <w:rPr>
          <w:sz w:val="28"/>
          <w:szCs w:val="28"/>
        </w:rPr>
      </w:pPr>
      <w:r w:rsidRPr="0017677E">
        <w:rPr>
          <w:sz w:val="28"/>
          <w:szCs w:val="28"/>
        </w:rPr>
        <w:t>К федеральным налогам и сборам относятся:</w:t>
      </w:r>
    </w:p>
    <w:p w:rsidR="00256AB6" w:rsidRPr="0017677E" w:rsidRDefault="00256AB6" w:rsidP="0038465E">
      <w:pPr>
        <w:spacing w:line="360" w:lineRule="auto"/>
        <w:ind w:firstLine="709"/>
        <w:jc w:val="both"/>
        <w:rPr>
          <w:sz w:val="28"/>
          <w:szCs w:val="28"/>
        </w:rPr>
      </w:pPr>
      <w:r w:rsidRPr="0017677E">
        <w:rPr>
          <w:sz w:val="28"/>
          <w:szCs w:val="28"/>
        </w:rPr>
        <w:t>1) налог на добавленную стоимость;</w:t>
      </w:r>
    </w:p>
    <w:p w:rsidR="00256AB6" w:rsidRPr="0017677E" w:rsidRDefault="00256AB6" w:rsidP="0038465E">
      <w:pPr>
        <w:spacing w:line="360" w:lineRule="auto"/>
        <w:ind w:firstLine="709"/>
        <w:jc w:val="both"/>
        <w:rPr>
          <w:sz w:val="28"/>
          <w:szCs w:val="28"/>
        </w:rPr>
      </w:pPr>
      <w:r w:rsidRPr="0017677E">
        <w:rPr>
          <w:sz w:val="28"/>
          <w:szCs w:val="28"/>
        </w:rPr>
        <w:t>2) акцизы;</w:t>
      </w:r>
    </w:p>
    <w:p w:rsidR="00256AB6" w:rsidRPr="0017677E" w:rsidRDefault="00256AB6" w:rsidP="0038465E">
      <w:pPr>
        <w:spacing w:line="360" w:lineRule="auto"/>
        <w:ind w:firstLine="709"/>
        <w:jc w:val="both"/>
        <w:rPr>
          <w:sz w:val="28"/>
          <w:szCs w:val="28"/>
        </w:rPr>
      </w:pPr>
      <w:r w:rsidRPr="0017677E">
        <w:rPr>
          <w:sz w:val="28"/>
          <w:szCs w:val="28"/>
        </w:rPr>
        <w:t>3) налог на доходы физических лиц;</w:t>
      </w:r>
    </w:p>
    <w:p w:rsidR="00256AB6" w:rsidRPr="0017677E" w:rsidRDefault="00256AB6" w:rsidP="0038465E">
      <w:pPr>
        <w:spacing w:line="360" w:lineRule="auto"/>
        <w:ind w:firstLine="709"/>
        <w:jc w:val="both"/>
        <w:rPr>
          <w:sz w:val="28"/>
          <w:szCs w:val="28"/>
        </w:rPr>
      </w:pPr>
      <w:r w:rsidRPr="0017677E">
        <w:rPr>
          <w:sz w:val="28"/>
          <w:szCs w:val="28"/>
        </w:rPr>
        <w:t>4) единый социальный налог;</w:t>
      </w:r>
    </w:p>
    <w:p w:rsidR="00256AB6" w:rsidRPr="0017677E" w:rsidRDefault="00256AB6" w:rsidP="0038465E">
      <w:pPr>
        <w:spacing w:line="360" w:lineRule="auto"/>
        <w:ind w:firstLine="709"/>
        <w:jc w:val="both"/>
        <w:rPr>
          <w:sz w:val="28"/>
          <w:szCs w:val="28"/>
        </w:rPr>
      </w:pPr>
      <w:r w:rsidRPr="0017677E">
        <w:rPr>
          <w:sz w:val="28"/>
          <w:szCs w:val="28"/>
        </w:rPr>
        <w:t>5) налог на прибыль организаций;</w:t>
      </w:r>
    </w:p>
    <w:p w:rsidR="00256AB6" w:rsidRPr="0017677E" w:rsidRDefault="00256AB6" w:rsidP="0038465E">
      <w:pPr>
        <w:spacing w:line="360" w:lineRule="auto"/>
        <w:ind w:firstLine="709"/>
        <w:jc w:val="both"/>
        <w:rPr>
          <w:sz w:val="28"/>
          <w:szCs w:val="28"/>
        </w:rPr>
      </w:pPr>
      <w:r w:rsidRPr="0017677E">
        <w:rPr>
          <w:sz w:val="28"/>
          <w:szCs w:val="28"/>
        </w:rPr>
        <w:t>6) налог на добычу полезных ископаемых;</w:t>
      </w:r>
    </w:p>
    <w:p w:rsidR="00256AB6" w:rsidRPr="0017677E" w:rsidRDefault="00256AB6" w:rsidP="0038465E">
      <w:pPr>
        <w:spacing w:line="360" w:lineRule="auto"/>
        <w:ind w:firstLine="709"/>
        <w:jc w:val="both"/>
        <w:rPr>
          <w:sz w:val="28"/>
          <w:szCs w:val="28"/>
        </w:rPr>
      </w:pPr>
      <w:r w:rsidRPr="0017677E">
        <w:rPr>
          <w:sz w:val="28"/>
          <w:szCs w:val="28"/>
        </w:rPr>
        <w:t>7) налог на наследование или дарение;</w:t>
      </w:r>
    </w:p>
    <w:p w:rsidR="00256AB6" w:rsidRPr="0017677E" w:rsidRDefault="00256AB6" w:rsidP="0038465E">
      <w:pPr>
        <w:spacing w:line="360" w:lineRule="auto"/>
        <w:ind w:firstLine="709"/>
        <w:jc w:val="both"/>
        <w:rPr>
          <w:sz w:val="28"/>
          <w:szCs w:val="28"/>
        </w:rPr>
      </w:pPr>
      <w:r w:rsidRPr="0017677E">
        <w:rPr>
          <w:sz w:val="28"/>
          <w:szCs w:val="28"/>
        </w:rPr>
        <w:t>8) водный налог;</w:t>
      </w:r>
    </w:p>
    <w:p w:rsidR="00256AB6" w:rsidRPr="0017677E" w:rsidRDefault="00256AB6" w:rsidP="0038465E">
      <w:pPr>
        <w:spacing w:line="360" w:lineRule="auto"/>
        <w:ind w:firstLine="709"/>
        <w:jc w:val="both"/>
        <w:rPr>
          <w:sz w:val="28"/>
          <w:szCs w:val="28"/>
        </w:rPr>
      </w:pPr>
      <w:r w:rsidRPr="0017677E">
        <w:rPr>
          <w:sz w:val="28"/>
          <w:szCs w:val="28"/>
        </w:rPr>
        <w:t xml:space="preserve">9) сборы за пользование объектами животного мира и за пользование </w:t>
      </w:r>
      <w:r w:rsidR="00A3338E" w:rsidRPr="0017677E">
        <w:rPr>
          <w:sz w:val="28"/>
          <w:szCs w:val="28"/>
        </w:rPr>
        <w:t>о</w:t>
      </w:r>
      <w:r w:rsidRPr="0017677E">
        <w:rPr>
          <w:sz w:val="28"/>
          <w:szCs w:val="28"/>
        </w:rPr>
        <w:t>бъектами водных биологических ресурсов;</w:t>
      </w:r>
    </w:p>
    <w:p w:rsidR="00256AB6" w:rsidRPr="0017677E" w:rsidRDefault="00256AB6" w:rsidP="0038465E">
      <w:pPr>
        <w:spacing w:line="360" w:lineRule="auto"/>
        <w:ind w:firstLine="709"/>
        <w:jc w:val="both"/>
        <w:rPr>
          <w:sz w:val="28"/>
          <w:szCs w:val="28"/>
        </w:rPr>
      </w:pPr>
      <w:r w:rsidRPr="0017677E">
        <w:rPr>
          <w:sz w:val="28"/>
          <w:szCs w:val="28"/>
        </w:rPr>
        <w:t>10) государственная пошлина.</w:t>
      </w:r>
    </w:p>
    <w:p w:rsidR="00256AB6" w:rsidRPr="0017677E" w:rsidRDefault="00A3338E" w:rsidP="0038465E">
      <w:pPr>
        <w:spacing w:line="360" w:lineRule="auto"/>
        <w:ind w:firstLine="709"/>
        <w:jc w:val="both"/>
        <w:rPr>
          <w:sz w:val="28"/>
          <w:szCs w:val="28"/>
        </w:rPr>
      </w:pPr>
      <w:r w:rsidRPr="0017677E">
        <w:rPr>
          <w:sz w:val="28"/>
          <w:szCs w:val="28"/>
        </w:rPr>
        <w:t>2)</w:t>
      </w:r>
      <w:r w:rsidR="00256AB6" w:rsidRPr="0017677E">
        <w:rPr>
          <w:sz w:val="28"/>
          <w:szCs w:val="28"/>
        </w:rPr>
        <w:t xml:space="preserve"> Налоги и сборы субъектов РФ (региональные)</w:t>
      </w:r>
    </w:p>
    <w:p w:rsidR="00256AB6" w:rsidRPr="0017677E" w:rsidRDefault="00256AB6" w:rsidP="0038465E">
      <w:pPr>
        <w:spacing w:line="360" w:lineRule="auto"/>
        <w:ind w:firstLine="709"/>
        <w:jc w:val="both"/>
        <w:rPr>
          <w:sz w:val="28"/>
          <w:szCs w:val="28"/>
        </w:rPr>
      </w:pPr>
      <w:r w:rsidRPr="0017677E">
        <w:rPr>
          <w:sz w:val="28"/>
          <w:szCs w:val="28"/>
        </w:rPr>
        <w:t>Региональными налогами признаются налоги, которые установлены НК РФ и законами</w:t>
      </w:r>
      <w:r w:rsidR="00A3338E" w:rsidRPr="0017677E">
        <w:rPr>
          <w:sz w:val="28"/>
          <w:szCs w:val="28"/>
        </w:rPr>
        <w:t xml:space="preserve"> </w:t>
      </w:r>
      <w:r w:rsidRPr="0017677E">
        <w:rPr>
          <w:sz w:val="28"/>
          <w:szCs w:val="28"/>
        </w:rPr>
        <w:t>субъектов РФ о налогах и обязательны к уплате на территориях соответствующих субъектов РФ,</w:t>
      </w:r>
      <w:r w:rsidR="00A3338E" w:rsidRPr="0017677E">
        <w:rPr>
          <w:sz w:val="28"/>
          <w:szCs w:val="28"/>
        </w:rPr>
        <w:t xml:space="preserve"> </w:t>
      </w:r>
      <w:r w:rsidRPr="0017677E">
        <w:rPr>
          <w:sz w:val="28"/>
          <w:szCs w:val="28"/>
        </w:rPr>
        <w:t>если иное не предусмотрено законом.</w:t>
      </w:r>
      <w:r w:rsidR="00A3338E" w:rsidRPr="0017677E">
        <w:rPr>
          <w:sz w:val="28"/>
          <w:szCs w:val="28"/>
        </w:rPr>
        <w:t xml:space="preserve"> </w:t>
      </w:r>
      <w:r w:rsidRPr="0017677E">
        <w:rPr>
          <w:sz w:val="28"/>
          <w:szCs w:val="28"/>
        </w:rPr>
        <w:t>Региональные налоги вводятся в действие и прекращают действовать на территориях субъектов РФ в соответствии с НК РФ и законами субъектов РФ о налогах.</w:t>
      </w:r>
      <w:r w:rsidR="00A3338E" w:rsidRPr="0017677E">
        <w:rPr>
          <w:sz w:val="28"/>
          <w:szCs w:val="28"/>
        </w:rPr>
        <w:t xml:space="preserve"> </w:t>
      </w:r>
      <w:r w:rsidRPr="0017677E">
        <w:rPr>
          <w:sz w:val="28"/>
          <w:szCs w:val="28"/>
        </w:rPr>
        <w:t>При установлении региональных налогов законодательными (представительными) органами государственной власти субъектов РФ определяются в порядке и пределах, которые предусмотрены НК РФ, следующие элементы налогообложения: налоговые ставки, порядок и сроки уплаты налогов. Иные элементы налогообложения по региональным налогам и налогоплательщики определяются НК РФ.</w:t>
      </w:r>
      <w:r w:rsidR="00A3338E" w:rsidRPr="0017677E">
        <w:rPr>
          <w:sz w:val="28"/>
          <w:szCs w:val="28"/>
        </w:rPr>
        <w:t xml:space="preserve"> </w:t>
      </w:r>
      <w:r w:rsidRPr="0017677E">
        <w:rPr>
          <w:sz w:val="28"/>
          <w:szCs w:val="28"/>
        </w:rPr>
        <w:t>Законодательными (представительными) органами государственной власти субъектов РФ</w:t>
      </w:r>
      <w:r w:rsidR="00A3338E" w:rsidRPr="0017677E">
        <w:rPr>
          <w:sz w:val="28"/>
          <w:szCs w:val="28"/>
        </w:rPr>
        <w:t xml:space="preserve"> </w:t>
      </w:r>
      <w:r w:rsidRPr="0017677E">
        <w:rPr>
          <w:sz w:val="28"/>
          <w:szCs w:val="28"/>
        </w:rPr>
        <w:t>законами о налогах в порядке и пределах, которые предусмотрены НК РФ, могут устанавливаться налоговые льготы, основания и порядок их применения.</w:t>
      </w:r>
    </w:p>
    <w:p w:rsidR="00256AB6" w:rsidRPr="0017677E" w:rsidRDefault="00256AB6" w:rsidP="0038465E">
      <w:pPr>
        <w:spacing w:line="360" w:lineRule="auto"/>
        <w:ind w:firstLine="709"/>
        <w:jc w:val="both"/>
        <w:rPr>
          <w:sz w:val="28"/>
          <w:szCs w:val="28"/>
        </w:rPr>
      </w:pPr>
      <w:r w:rsidRPr="0017677E">
        <w:rPr>
          <w:sz w:val="28"/>
          <w:szCs w:val="28"/>
        </w:rPr>
        <w:t>К региональным налогам относятся:</w:t>
      </w:r>
    </w:p>
    <w:p w:rsidR="00256AB6" w:rsidRPr="0017677E" w:rsidRDefault="00256AB6" w:rsidP="0038465E">
      <w:pPr>
        <w:spacing w:line="360" w:lineRule="auto"/>
        <w:ind w:firstLine="709"/>
        <w:jc w:val="both"/>
        <w:rPr>
          <w:sz w:val="28"/>
          <w:szCs w:val="28"/>
        </w:rPr>
      </w:pPr>
      <w:r w:rsidRPr="0017677E">
        <w:rPr>
          <w:sz w:val="28"/>
          <w:szCs w:val="28"/>
        </w:rPr>
        <w:t>1) налог на имущество организаций;</w:t>
      </w:r>
    </w:p>
    <w:p w:rsidR="00256AB6" w:rsidRPr="0017677E" w:rsidRDefault="00256AB6" w:rsidP="0038465E">
      <w:pPr>
        <w:spacing w:line="360" w:lineRule="auto"/>
        <w:ind w:firstLine="709"/>
        <w:jc w:val="both"/>
        <w:rPr>
          <w:sz w:val="28"/>
          <w:szCs w:val="28"/>
        </w:rPr>
      </w:pPr>
      <w:r w:rsidRPr="0017677E">
        <w:rPr>
          <w:sz w:val="28"/>
          <w:szCs w:val="28"/>
        </w:rPr>
        <w:t>2) налог на игорный бизнес;</w:t>
      </w:r>
    </w:p>
    <w:p w:rsidR="00256AB6" w:rsidRPr="0017677E" w:rsidRDefault="00256AB6" w:rsidP="0038465E">
      <w:pPr>
        <w:spacing w:line="360" w:lineRule="auto"/>
        <w:ind w:firstLine="709"/>
        <w:jc w:val="both"/>
        <w:rPr>
          <w:sz w:val="28"/>
          <w:szCs w:val="28"/>
        </w:rPr>
      </w:pPr>
      <w:r w:rsidRPr="0017677E">
        <w:rPr>
          <w:sz w:val="28"/>
          <w:szCs w:val="28"/>
        </w:rPr>
        <w:t>3) транспортный налог.</w:t>
      </w:r>
    </w:p>
    <w:p w:rsidR="00256AB6" w:rsidRPr="0017677E" w:rsidRDefault="00A3338E" w:rsidP="0038465E">
      <w:pPr>
        <w:spacing w:line="360" w:lineRule="auto"/>
        <w:ind w:firstLine="709"/>
        <w:jc w:val="both"/>
        <w:rPr>
          <w:sz w:val="28"/>
          <w:szCs w:val="28"/>
        </w:rPr>
      </w:pPr>
      <w:r w:rsidRPr="0017677E">
        <w:rPr>
          <w:sz w:val="28"/>
          <w:szCs w:val="28"/>
        </w:rPr>
        <w:t>3)</w:t>
      </w:r>
      <w:r w:rsidR="00256AB6" w:rsidRPr="0017677E">
        <w:rPr>
          <w:sz w:val="28"/>
          <w:szCs w:val="28"/>
        </w:rPr>
        <w:t xml:space="preserve"> Местные налоги и сборы </w:t>
      </w:r>
    </w:p>
    <w:p w:rsidR="00256AB6" w:rsidRPr="0017677E" w:rsidRDefault="00256AB6" w:rsidP="0038465E">
      <w:pPr>
        <w:spacing w:line="360" w:lineRule="auto"/>
        <w:ind w:firstLine="709"/>
        <w:jc w:val="both"/>
        <w:rPr>
          <w:sz w:val="28"/>
          <w:szCs w:val="28"/>
        </w:rPr>
      </w:pPr>
      <w:r w:rsidRPr="0017677E">
        <w:rPr>
          <w:sz w:val="28"/>
          <w:szCs w:val="28"/>
        </w:rPr>
        <w:t>Местными налогами признаются налоги, которые установлены НК РФ и нормативными правовыми актами представительных органов муниципальных образований о налогах и обязательны к уплате</w:t>
      </w:r>
      <w:r w:rsidR="00A3338E" w:rsidRPr="0017677E">
        <w:rPr>
          <w:sz w:val="28"/>
          <w:szCs w:val="28"/>
        </w:rPr>
        <w:t xml:space="preserve"> </w:t>
      </w:r>
      <w:r w:rsidRPr="0017677E">
        <w:rPr>
          <w:sz w:val="28"/>
          <w:szCs w:val="28"/>
        </w:rPr>
        <w:t>на территориях соответствующих муниципальных образований.</w:t>
      </w:r>
      <w:r w:rsidR="00A3338E" w:rsidRPr="0017677E">
        <w:rPr>
          <w:sz w:val="28"/>
          <w:szCs w:val="28"/>
        </w:rPr>
        <w:t xml:space="preserve"> </w:t>
      </w:r>
      <w:r w:rsidRPr="0017677E">
        <w:rPr>
          <w:sz w:val="28"/>
          <w:szCs w:val="28"/>
        </w:rPr>
        <w:t>Местные налоги вводятся в действие и прекращают действовать на территориях муниципальных образований в соответствии с НК РФ и нормативными правовыми актами представительных органов муниципальных образований о налогах.</w:t>
      </w:r>
      <w:r w:rsidR="00A3338E" w:rsidRPr="0017677E">
        <w:rPr>
          <w:sz w:val="28"/>
          <w:szCs w:val="28"/>
        </w:rPr>
        <w:t xml:space="preserve"> </w:t>
      </w:r>
    </w:p>
    <w:p w:rsidR="00256AB6" w:rsidRPr="0017677E" w:rsidRDefault="00256AB6" w:rsidP="0038465E">
      <w:pPr>
        <w:spacing w:line="360" w:lineRule="auto"/>
        <w:ind w:firstLine="709"/>
        <w:jc w:val="both"/>
        <w:rPr>
          <w:sz w:val="28"/>
          <w:szCs w:val="28"/>
        </w:rPr>
      </w:pPr>
      <w:r w:rsidRPr="0017677E">
        <w:rPr>
          <w:sz w:val="28"/>
          <w:szCs w:val="28"/>
        </w:rPr>
        <w:t>Представительными органами муниципальных образований (законодательными</w:t>
      </w:r>
      <w:r w:rsidR="00A3338E" w:rsidRPr="0017677E">
        <w:rPr>
          <w:sz w:val="28"/>
          <w:szCs w:val="28"/>
        </w:rPr>
        <w:t xml:space="preserve">, </w:t>
      </w:r>
      <w:r w:rsidRPr="0017677E">
        <w:rPr>
          <w:sz w:val="28"/>
          <w:szCs w:val="28"/>
        </w:rPr>
        <w:t>представительными) органами государственной власти городов федерального значения Москвы и Санкт-Петербурга) законодательством о налогах и сборах в порядке и пределах, которые предусмотрены НК РФ, могут устанавливаться налоговые льготы, основания и порядок их применения.</w:t>
      </w:r>
    </w:p>
    <w:p w:rsidR="00256AB6" w:rsidRPr="0017677E" w:rsidRDefault="00256AB6" w:rsidP="0038465E">
      <w:pPr>
        <w:spacing w:line="360" w:lineRule="auto"/>
        <w:ind w:firstLine="709"/>
        <w:jc w:val="both"/>
        <w:rPr>
          <w:sz w:val="28"/>
          <w:szCs w:val="28"/>
        </w:rPr>
      </w:pPr>
      <w:r w:rsidRPr="0017677E">
        <w:rPr>
          <w:sz w:val="28"/>
          <w:szCs w:val="28"/>
        </w:rPr>
        <w:t>К местным налогам относятся:</w:t>
      </w:r>
    </w:p>
    <w:p w:rsidR="00256AB6" w:rsidRPr="0017677E" w:rsidRDefault="00256AB6" w:rsidP="0038465E">
      <w:pPr>
        <w:spacing w:line="360" w:lineRule="auto"/>
        <w:ind w:firstLine="709"/>
        <w:jc w:val="both"/>
        <w:rPr>
          <w:sz w:val="28"/>
          <w:szCs w:val="28"/>
        </w:rPr>
      </w:pPr>
      <w:r w:rsidRPr="0017677E">
        <w:rPr>
          <w:sz w:val="28"/>
          <w:szCs w:val="28"/>
        </w:rPr>
        <w:t>1) земельный налог;</w:t>
      </w:r>
    </w:p>
    <w:p w:rsidR="00256AB6" w:rsidRPr="0017677E" w:rsidRDefault="00256AB6" w:rsidP="0038465E">
      <w:pPr>
        <w:spacing w:line="360" w:lineRule="auto"/>
        <w:ind w:firstLine="709"/>
        <w:jc w:val="both"/>
        <w:rPr>
          <w:sz w:val="28"/>
          <w:szCs w:val="28"/>
        </w:rPr>
      </w:pPr>
      <w:r w:rsidRPr="0017677E">
        <w:rPr>
          <w:sz w:val="28"/>
          <w:szCs w:val="28"/>
        </w:rPr>
        <w:t>2) налог на имущество физических лиц.</w:t>
      </w:r>
    </w:p>
    <w:p w:rsidR="00256AB6" w:rsidRPr="0017677E" w:rsidRDefault="00834A72" w:rsidP="0038465E">
      <w:pPr>
        <w:spacing w:line="360" w:lineRule="auto"/>
        <w:ind w:firstLine="709"/>
        <w:jc w:val="both"/>
        <w:rPr>
          <w:b/>
          <w:bCs/>
          <w:sz w:val="28"/>
          <w:szCs w:val="28"/>
        </w:rPr>
      </w:pPr>
      <w:r w:rsidRPr="0017677E">
        <w:rPr>
          <w:sz w:val="28"/>
          <w:szCs w:val="28"/>
        </w:rPr>
        <w:br w:type="page"/>
      </w:r>
      <w:r w:rsidR="00097FC2" w:rsidRPr="0017677E">
        <w:rPr>
          <w:b/>
          <w:bCs/>
          <w:sz w:val="28"/>
          <w:szCs w:val="28"/>
        </w:rPr>
        <w:t xml:space="preserve">4. </w:t>
      </w:r>
      <w:r w:rsidR="0039383F" w:rsidRPr="0017677E">
        <w:rPr>
          <w:b/>
          <w:bCs/>
          <w:sz w:val="28"/>
          <w:szCs w:val="28"/>
        </w:rPr>
        <w:t>Н</w:t>
      </w:r>
      <w:r w:rsidR="00097FC2" w:rsidRPr="0017677E">
        <w:rPr>
          <w:b/>
          <w:bCs/>
          <w:sz w:val="28"/>
          <w:szCs w:val="28"/>
        </w:rPr>
        <w:t>АЛОГ</w:t>
      </w:r>
      <w:r w:rsidR="0039383F" w:rsidRPr="0017677E">
        <w:rPr>
          <w:b/>
          <w:bCs/>
          <w:sz w:val="28"/>
          <w:szCs w:val="28"/>
        </w:rPr>
        <w:t xml:space="preserve"> НДС</w:t>
      </w:r>
    </w:p>
    <w:p w:rsidR="00834A72" w:rsidRPr="0017677E" w:rsidRDefault="00834A72" w:rsidP="0038465E">
      <w:pPr>
        <w:spacing w:line="360" w:lineRule="auto"/>
        <w:ind w:firstLine="709"/>
        <w:jc w:val="both"/>
        <w:rPr>
          <w:sz w:val="28"/>
          <w:szCs w:val="28"/>
        </w:rPr>
      </w:pPr>
    </w:p>
    <w:p w:rsidR="00AC6979" w:rsidRPr="0017677E" w:rsidRDefault="0039383F" w:rsidP="0038465E">
      <w:pPr>
        <w:spacing w:line="360" w:lineRule="auto"/>
        <w:ind w:firstLine="709"/>
        <w:jc w:val="both"/>
        <w:rPr>
          <w:sz w:val="28"/>
          <w:szCs w:val="28"/>
        </w:rPr>
      </w:pPr>
      <w:r w:rsidRPr="0017677E">
        <w:rPr>
          <w:sz w:val="28"/>
          <w:szCs w:val="28"/>
        </w:rPr>
        <w:t>Постановка на учет в налогово</w:t>
      </w:r>
      <w:r w:rsidR="00AC6979" w:rsidRPr="0017677E">
        <w:rPr>
          <w:sz w:val="28"/>
          <w:szCs w:val="28"/>
        </w:rPr>
        <w:t>м органе организаций и индивиду</w:t>
      </w:r>
      <w:r w:rsidRPr="0017677E">
        <w:rPr>
          <w:sz w:val="28"/>
          <w:szCs w:val="28"/>
        </w:rPr>
        <w:t>альных предпринимателей в качес</w:t>
      </w:r>
      <w:r w:rsidR="00AC6979" w:rsidRPr="0017677E">
        <w:rPr>
          <w:sz w:val="28"/>
          <w:szCs w:val="28"/>
        </w:rPr>
        <w:t>тве налогоплательщиков осуществ</w:t>
      </w:r>
      <w:r w:rsidRPr="0017677E">
        <w:rPr>
          <w:sz w:val="28"/>
          <w:szCs w:val="28"/>
        </w:rPr>
        <w:t>ляется независимо от наличия обстоятельств, которые в соответствии</w:t>
      </w:r>
      <w:r w:rsidR="00AC6979" w:rsidRPr="0017677E">
        <w:rPr>
          <w:sz w:val="28"/>
          <w:szCs w:val="28"/>
        </w:rPr>
        <w:t xml:space="preserve"> </w:t>
      </w:r>
      <w:r w:rsidRPr="0017677E">
        <w:rPr>
          <w:sz w:val="28"/>
          <w:szCs w:val="28"/>
        </w:rPr>
        <w:t>с НК РФ влекут возникновение обязанностей по уплате налога.</w:t>
      </w:r>
      <w:r w:rsidR="00AC6979" w:rsidRPr="0017677E">
        <w:rPr>
          <w:sz w:val="28"/>
          <w:szCs w:val="28"/>
        </w:rPr>
        <w:t xml:space="preserve"> </w:t>
      </w:r>
      <w:r w:rsidRPr="0017677E">
        <w:rPr>
          <w:sz w:val="28"/>
          <w:szCs w:val="28"/>
        </w:rPr>
        <w:t>Заявление о постановке на учет организации или физического</w:t>
      </w:r>
      <w:r w:rsidR="00AC6979" w:rsidRPr="0017677E">
        <w:rPr>
          <w:sz w:val="28"/>
          <w:szCs w:val="28"/>
        </w:rPr>
        <w:t xml:space="preserve"> </w:t>
      </w:r>
      <w:r w:rsidRPr="0017677E">
        <w:rPr>
          <w:sz w:val="28"/>
          <w:szCs w:val="28"/>
        </w:rPr>
        <w:t>лица, осуществляющего деятельность без образования юридического</w:t>
      </w:r>
      <w:r w:rsidR="00AC6979" w:rsidRPr="0017677E">
        <w:rPr>
          <w:sz w:val="28"/>
          <w:szCs w:val="28"/>
        </w:rPr>
        <w:t xml:space="preserve"> </w:t>
      </w:r>
      <w:r w:rsidRPr="0017677E">
        <w:rPr>
          <w:sz w:val="28"/>
          <w:szCs w:val="28"/>
        </w:rPr>
        <w:t xml:space="preserve">лица, подается в налоговый орган </w:t>
      </w:r>
      <w:r w:rsidR="00AC6979" w:rsidRPr="0017677E">
        <w:rPr>
          <w:sz w:val="28"/>
          <w:szCs w:val="28"/>
        </w:rPr>
        <w:t>соответственно по месту нахожде</w:t>
      </w:r>
      <w:r w:rsidRPr="0017677E">
        <w:rPr>
          <w:sz w:val="28"/>
          <w:szCs w:val="28"/>
        </w:rPr>
        <w:t>ния или месту жительства.</w:t>
      </w:r>
      <w:r w:rsidR="00AC6979" w:rsidRPr="0017677E">
        <w:rPr>
          <w:sz w:val="28"/>
          <w:szCs w:val="28"/>
        </w:rPr>
        <w:t xml:space="preserve"> </w:t>
      </w:r>
      <w:r w:rsidRPr="0017677E">
        <w:rPr>
          <w:sz w:val="28"/>
          <w:szCs w:val="28"/>
        </w:rPr>
        <w:t>Иностранные организации имею</w:t>
      </w:r>
      <w:r w:rsidR="00AC6979" w:rsidRPr="0017677E">
        <w:rPr>
          <w:sz w:val="28"/>
          <w:szCs w:val="28"/>
        </w:rPr>
        <w:t>т право встать на учет в налого</w:t>
      </w:r>
      <w:r w:rsidRPr="0017677E">
        <w:rPr>
          <w:sz w:val="28"/>
          <w:szCs w:val="28"/>
        </w:rPr>
        <w:t>вых органах в качестве налогоплательщиков по месту нахождения</w:t>
      </w:r>
      <w:r w:rsidR="00AC6979" w:rsidRPr="0017677E">
        <w:rPr>
          <w:sz w:val="28"/>
          <w:szCs w:val="28"/>
        </w:rPr>
        <w:t xml:space="preserve"> </w:t>
      </w:r>
      <w:r w:rsidRPr="0017677E">
        <w:rPr>
          <w:sz w:val="28"/>
          <w:szCs w:val="28"/>
        </w:rPr>
        <w:t>своих постоянных представительств в РФ.</w:t>
      </w:r>
    </w:p>
    <w:p w:rsidR="0039383F" w:rsidRPr="0017677E" w:rsidRDefault="0039383F" w:rsidP="0038465E">
      <w:pPr>
        <w:spacing w:line="360" w:lineRule="auto"/>
        <w:ind w:firstLine="709"/>
        <w:jc w:val="both"/>
        <w:rPr>
          <w:sz w:val="28"/>
          <w:szCs w:val="28"/>
        </w:rPr>
      </w:pPr>
      <w:r w:rsidRPr="0017677E">
        <w:rPr>
          <w:sz w:val="28"/>
          <w:szCs w:val="28"/>
        </w:rPr>
        <w:t>Объектом налогообложения в соответствии со ст. 146 НК РФ пр</w:t>
      </w:r>
      <w:r w:rsidR="00AC6979" w:rsidRPr="0017677E">
        <w:rPr>
          <w:sz w:val="28"/>
          <w:szCs w:val="28"/>
        </w:rPr>
        <w:t>изнаются следующие операции</w:t>
      </w:r>
      <w:r w:rsidR="00834A72" w:rsidRPr="0017677E">
        <w:rPr>
          <w:sz w:val="28"/>
          <w:szCs w:val="28"/>
        </w:rPr>
        <w:t>:</w:t>
      </w:r>
    </w:p>
    <w:p w:rsidR="0039383F" w:rsidRPr="0017677E" w:rsidRDefault="0039383F" w:rsidP="0038465E">
      <w:pPr>
        <w:spacing w:line="360" w:lineRule="auto"/>
        <w:ind w:firstLine="709"/>
        <w:jc w:val="both"/>
        <w:rPr>
          <w:sz w:val="28"/>
          <w:szCs w:val="28"/>
        </w:rPr>
      </w:pPr>
      <w:r w:rsidRPr="0017677E">
        <w:rPr>
          <w:sz w:val="28"/>
          <w:szCs w:val="28"/>
        </w:rPr>
        <w:t>1. Реализация товаров (работ, усл</w:t>
      </w:r>
      <w:r w:rsidR="00AC6979" w:rsidRPr="0017677E">
        <w:rPr>
          <w:sz w:val="28"/>
          <w:szCs w:val="28"/>
        </w:rPr>
        <w:t>уг) на территории РФ, в том чис</w:t>
      </w:r>
      <w:r w:rsidRPr="0017677E">
        <w:rPr>
          <w:sz w:val="28"/>
          <w:szCs w:val="28"/>
        </w:rPr>
        <w:t>ле реализация предметов залога и п</w:t>
      </w:r>
      <w:r w:rsidR="00AC6979" w:rsidRPr="0017677E">
        <w:rPr>
          <w:sz w:val="28"/>
          <w:szCs w:val="28"/>
        </w:rPr>
        <w:t>ередача товаров (результатов вы</w:t>
      </w:r>
      <w:r w:rsidRPr="0017677E">
        <w:rPr>
          <w:sz w:val="28"/>
          <w:szCs w:val="28"/>
        </w:rPr>
        <w:t>полненных работ, оказание услуг) по соглашению о предоставлении</w:t>
      </w:r>
      <w:r w:rsidR="00AC6979" w:rsidRPr="0017677E">
        <w:rPr>
          <w:sz w:val="28"/>
          <w:szCs w:val="28"/>
        </w:rPr>
        <w:t xml:space="preserve"> </w:t>
      </w:r>
      <w:r w:rsidRPr="0017677E">
        <w:rPr>
          <w:sz w:val="28"/>
          <w:szCs w:val="28"/>
        </w:rPr>
        <w:t>отступного или новации.</w:t>
      </w:r>
      <w:r w:rsidR="00AC6979" w:rsidRPr="0017677E">
        <w:rPr>
          <w:sz w:val="28"/>
          <w:szCs w:val="28"/>
        </w:rPr>
        <w:t xml:space="preserve"> </w:t>
      </w:r>
      <w:r w:rsidRPr="0017677E">
        <w:rPr>
          <w:sz w:val="28"/>
          <w:szCs w:val="28"/>
        </w:rPr>
        <w:t xml:space="preserve">Передача права собственности </w:t>
      </w:r>
      <w:r w:rsidR="00AC6979" w:rsidRPr="0017677E">
        <w:rPr>
          <w:sz w:val="28"/>
          <w:szCs w:val="28"/>
        </w:rPr>
        <w:t>на товары, результатов выполнен</w:t>
      </w:r>
      <w:r w:rsidRPr="0017677E">
        <w:rPr>
          <w:sz w:val="28"/>
          <w:szCs w:val="28"/>
        </w:rPr>
        <w:t>ных работ, а также оказание услуг н</w:t>
      </w:r>
      <w:r w:rsidR="00AC6979" w:rsidRPr="0017677E">
        <w:rPr>
          <w:sz w:val="28"/>
          <w:szCs w:val="28"/>
        </w:rPr>
        <w:t>а безвозмездной основе признает</w:t>
      </w:r>
      <w:r w:rsidRPr="0017677E">
        <w:rPr>
          <w:sz w:val="28"/>
          <w:szCs w:val="28"/>
        </w:rPr>
        <w:t>ся реализацией товаров (работ, услуг).</w:t>
      </w:r>
    </w:p>
    <w:p w:rsidR="0039383F" w:rsidRPr="0017677E" w:rsidRDefault="0039383F" w:rsidP="0038465E">
      <w:pPr>
        <w:spacing w:line="360" w:lineRule="auto"/>
        <w:ind w:firstLine="709"/>
        <w:jc w:val="both"/>
        <w:rPr>
          <w:sz w:val="28"/>
          <w:szCs w:val="28"/>
        </w:rPr>
      </w:pPr>
      <w:r w:rsidRPr="0017677E">
        <w:rPr>
          <w:sz w:val="28"/>
          <w:szCs w:val="28"/>
        </w:rPr>
        <w:t>2. Передача на территории РФ т</w:t>
      </w:r>
      <w:r w:rsidR="00AC6979" w:rsidRPr="0017677E">
        <w:rPr>
          <w:sz w:val="28"/>
          <w:szCs w:val="28"/>
        </w:rPr>
        <w:t>оваров (выполнение работ, оказа</w:t>
      </w:r>
      <w:r w:rsidRPr="0017677E">
        <w:rPr>
          <w:sz w:val="28"/>
          <w:szCs w:val="28"/>
        </w:rPr>
        <w:t xml:space="preserve">ние услуг) для собственных нужд, </w:t>
      </w:r>
      <w:r w:rsidR="00AC6979" w:rsidRPr="0017677E">
        <w:rPr>
          <w:sz w:val="28"/>
          <w:szCs w:val="28"/>
        </w:rPr>
        <w:t>расходы на которые не принимают</w:t>
      </w:r>
      <w:r w:rsidRPr="0017677E">
        <w:rPr>
          <w:sz w:val="28"/>
          <w:szCs w:val="28"/>
        </w:rPr>
        <w:t>ся к вычету при исчислении налога на прибыль организаций, в том</w:t>
      </w:r>
      <w:r w:rsidR="00AC6979" w:rsidRPr="0017677E">
        <w:rPr>
          <w:sz w:val="28"/>
          <w:szCs w:val="28"/>
        </w:rPr>
        <w:t xml:space="preserve"> </w:t>
      </w:r>
      <w:r w:rsidRPr="0017677E">
        <w:rPr>
          <w:sz w:val="28"/>
          <w:szCs w:val="28"/>
        </w:rPr>
        <w:t>числе через амортизационные отчисления.</w:t>
      </w:r>
    </w:p>
    <w:p w:rsidR="0039383F" w:rsidRPr="0017677E" w:rsidRDefault="0039383F" w:rsidP="0038465E">
      <w:pPr>
        <w:spacing w:line="360" w:lineRule="auto"/>
        <w:ind w:firstLine="709"/>
        <w:jc w:val="both"/>
        <w:rPr>
          <w:sz w:val="28"/>
          <w:szCs w:val="28"/>
        </w:rPr>
      </w:pPr>
      <w:r w:rsidRPr="0017677E">
        <w:rPr>
          <w:sz w:val="28"/>
          <w:szCs w:val="28"/>
        </w:rPr>
        <w:t>3. Выполнение строительно-монтажных работ для собственного</w:t>
      </w:r>
      <w:r w:rsidR="00AC6979" w:rsidRPr="0017677E">
        <w:rPr>
          <w:sz w:val="28"/>
          <w:szCs w:val="28"/>
        </w:rPr>
        <w:t xml:space="preserve"> </w:t>
      </w:r>
      <w:r w:rsidRPr="0017677E">
        <w:rPr>
          <w:sz w:val="28"/>
          <w:szCs w:val="28"/>
        </w:rPr>
        <w:t>потребления.</w:t>
      </w:r>
    </w:p>
    <w:p w:rsidR="0039383F" w:rsidRPr="0017677E" w:rsidRDefault="0039383F" w:rsidP="0038465E">
      <w:pPr>
        <w:spacing w:line="360" w:lineRule="auto"/>
        <w:ind w:firstLine="709"/>
        <w:jc w:val="both"/>
        <w:rPr>
          <w:sz w:val="28"/>
          <w:szCs w:val="28"/>
        </w:rPr>
      </w:pPr>
      <w:r w:rsidRPr="0017677E">
        <w:rPr>
          <w:sz w:val="28"/>
          <w:szCs w:val="28"/>
        </w:rPr>
        <w:t>4. Ввоз товаров на таможенную территорию РФ.</w:t>
      </w:r>
    </w:p>
    <w:p w:rsidR="0039383F" w:rsidRPr="0017677E" w:rsidRDefault="0039383F" w:rsidP="0038465E">
      <w:pPr>
        <w:spacing w:line="360" w:lineRule="auto"/>
        <w:ind w:firstLine="709"/>
        <w:jc w:val="both"/>
        <w:rPr>
          <w:sz w:val="28"/>
          <w:szCs w:val="28"/>
        </w:rPr>
      </w:pPr>
      <w:r w:rsidRPr="0017677E">
        <w:rPr>
          <w:sz w:val="28"/>
          <w:szCs w:val="28"/>
        </w:rPr>
        <w:t>Не признаются реализацией товаров (работ, услуг):</w:t>
      </w:r>
    </w:p>
    <w:p w:rsidR="0039383F" w:rsidRPr="0017677E" w:rsidRDefault="0039383F" w:rsidP="0038465E">
      <w:pPr>
        <w:spacing w:line="360" w:lineRule="auto"/>
        <w:ind w:firstLine="709"/>
        <w:jc w:val="both"/>
        <w:rPr>
          <w:sz w:val="28"/>
          <w:szCs w:val="28"/>
        </w:rPr>
      </w:pPr>
      <w:r w:rsidRPr="0017677E">
        <w:rPr>
          <w:sz w:val="28"/>
          <w:szCs w:val="28"/>
        </w:rPr>
        <w:t>1) операции, предусмотренные п. 3 ст. 39 НК РФ. Данный пункт</w:t>
      </w:r>
      <w:r w:rsidR="00AC6979" w:rsidRPr="0017677E">
        <w:rPr>
          <w:sz w:val="28"/>
          <w:szCs w:val="28"/>
        </w:rPr>
        <w:t xml:space="preserve"> </w:t>
      </w:r>
      <w:r w:rsidRPr="0017677E">
        <w:rPr>
          <w:sz w:val="28"/>
          <w:szCs w:val="28"/>
        </w:rPr>
        <w:t>не носит исчерпывающего харак</w:t>
      </w:r>
      <w:r w:rsidR="00AC6979" w:rsidRPr="0017677E">
        <w:rPr>
          <w:sz w:val="28"/>
          <w:szCs w:val="28"/>
        </w:rPr>
        <w:t>тера, в нем, в частности, приве</w:t>
      </w:r>
      <w:r w:rsidRPr="0017677E">
        <w:rPr>
          <w:sz w:val="28"/>
          <w:szCs w:val="28"/>
        </w:rPr>
        <w:t>дены:</w:t>
      </w:r>
      <w:r w:rsidR="00AC6979" w:rsidRPr="0017677E">
        <w:rPr>
          <w:sz w:val="28"/>
          <w:szCs w:val="28"/>
        </w:rPr>
        <w:t xml:space="preserve"> </w:t>
      </w:r>
      <w:r w:rsidRPr="0017677E">
        <w:rPr>
          <w:sz w:val="28"/>
          <w:szCs w:val="28"/>
        </w:rPr>
        <w:t>операции, связанные с обращением российской или иностранной</w:t>
      </w:r>
      <w:r w:rsidR="00AC6979" w:rsidRPr="0017677E">
        <w:rPr>
          <w:sz w:val="28"/>
          <w:szCs w:val="28"/>
        </w:rPr>
        <w:t xml:space="preserve"> </w:t>
      </w:r>
      <w:r w:rsidRPr="0017677E">
        <w:rPr>
          <w:sz w:val="28"/>
          <w:szCs w:val="28"/>
        </w:rPr>
        <w:t xml:space="preserve">валюты (за исключением валюты, </w:t>
      </w:r>
      <w:r w:rsidR="00AC6979" w:rsidRPr="0017677E">
        <w:rPr>
          <w:sz w:val="28"/>
          <w:szCs w:val="28"/>
        </w:rPr>
        <w:t>предназначенной для целей нумиз</w:t>
      </w:r>
      <w:r w:rsidRPr="0017677E">
        <w:rPr>
          <w:sz w:val="28"/>
          <w:szCs w:val="28"/>
        </w:rPr>
        <w:t>матики);</w:t>
      </w:r>
      <w:r w:rsidR="00AC6979" w:rsidRPr="0017677E">
        <w:rPr>
          <w:sz w:val="28"/>
          <w:szCs w:val="28"/>
        </w:rPr>
        <w:t xml:space="preserve"> </w:t>
      </w:r>
      <w:r w:rsidRPr="0017677E">
        <w:rPr>
          <w:sz w:val="28"/>
          <w:szCs w:val="28"/>
        </w:rPr>
        <w:t>передача основных средств, нем</w:t>
      </w:r>
      <w:r w:rsidR="00AC6979" w:rsidRPr="0017677E">
        <w:rPr>
          <w:sz w:val="28"/>
          <w:szCs w:val="28"/>
        </w:rPr>
        <w:t>атериальных активов и (или) ино</w:t>
      </w:r>
      <w:r w:rsidRPr="0017677E">
        <w:rPr>
          <w:sz w:val="28"/>
          <w:szCs w:val="28"/>
        </w:rPr>
        <w:t>го имущества организации ее правопреемнику (правопреемникам)</w:t>
      </w:r>
      <w:r w:rsidR="00AC6979" w:rsidRPr="0017677E">
        <w:rPr>
          <w:sz w:val="28"/>
          <w:szCs w:val="28"/>
        </w:rPr>
        <w:t xml:space="preserve"> </w:t>
      </w:r>
      <w:r w:rsidRPr="0017677E">
        <w:rPr>
          <w:sz w:val="28"/>
          <w:szCs w:val="28"/>
        </w:rPr>
        <w:t>при реорганизации этой организации;</w:t>
      </w:r>
      <w:r w:rsidR="00AC6979" w:rsidRPr="0017677E">
        <w:rPr>
          <w:sz w:val="28"/>
          <w:szCs w:val="28"/>
        </w:rPr>
        <w:t xml:space="preserve"> </w:t>
      </w:r>
      <w:r w:rsidRPr="0017677E">
        <w:rPr>
          <w:sz w:val="28"/>
          <w:szCs w:val="28"/>
        </w:rPr>
        <w:t>передача основных средств, нематериал</w:t>
      </w:r>
      <w:r w:rsidR="00AC6979" w:rsidRPr="0017677E">
        <w:rPr>
          <w:sz w:val="28"/>
          <w:szCs w:val="28"/>
        </w:rPr>
        <w:t>ьных активов и (или) иного имущества не</w:t>
      </w:r>
      <w:r w:rsidRPr="0017677E">
        <w:rPr>
          <w:sz w:val="28"/>
          <w:szCs w:val="28"/>
        </w:rPr>
        <w:t>коммерческим о</w:t>
      </w:r>
      <w:r w:rsidR="00AC6979" w:rsidRPr="0017677E">
        <w:rPr>
          <w:sz w:val="28"/>
          <w:szCs w:val="28"/>
        </w:rPr>
        <w:t>рганизациям на осуществление ос</w:t>
      </w:r>
      <w:r w:rsidRPr="0017677E">
        <w:rPr>
          <w:sz w:val="28"/>
          <w:szCs w:val="28"/>
        </w:rPr>
        <w:t>новной уставной деятельности, не связанной с предпринимательской</w:t>
      </w:r>
      <w:r w:rsidR="00AC6979" w:rsidRPr="0017677E">
        <w:rPr>
          <w:sz w:val="28"/>
          <w:szCs w:val="28"/>
        </w:rPr>
        <w:t xml:space="preserve"> </w:t>
      </w:r>
      <w:r w:rsidRPr="0017677E">
        <w:rPr>
          <w:sz w:val="28"/>
          <w:szCs w:val="28"/>
        </w:rPr>
        <w:t>деятельностью, и др.;</w:t>
      </w:r>
      <w:r w:rsidR="00AC6979" w:rsidRPr="0017677E">
        <w:rPr>
          <w:sz w:val="28"/>
          <w:szCs w:val="28"/>
        </w:rPr>
        <w:t xml:space="preserve"> </w:t>
      </w:r>
    </w:p>
    <w:p w:rsidR="00DD34C0" w:rsidRPr="0017677E" w:rsidRDefault="0039383F" w:rsidP="0038465E">
      <w:pPr>
        <w:spacing w:line="360" w:lineRule="auto"/>
        <w:ind w:firstLine="709"/>
        <w:jc w:val="both"/>
        <w:rPr>
          <w:sz w:val="28"/>
          <w:szCs w:val="28"/>
        </w:rPr>
      </w:pPr>
      <w:r w:rsidRPr="0017677E">
        <w:rPr>
          <w:sz w:val="28"/>
          <w:szCs w:val="28"/>
        </w:rPr>
        <w:t>2) передача на безвозмездной основе жилых домов, детских садов,</w:t>
      </w:r>
      <w:r w:rsidR="00AC6979" w:rsidRPr="0017677E">
        <w:rPr>
          <w:sz w:val="28"/>
          <w:szCs w:val="28"/>
        </w:rPr>
        <w:t xml:space="preserve"> </w:t>
      </w:r>
      <w:r w:rsidRPr="0017677E">
        <w:rPr>
          <w:sz w:val="28"/>
          <w:szCs w:val="28"/>
        </w:rPr>
        <w:t>клубов, санаториев и других объе</w:t>
      </w:r>
      <w:r w:rsidR="00AC6979" w:rsidRPr="0017677E">
        <w:rPr>
          <w:sz w:val="28"/>
          <w:szCs w:val="28"/>
        </w:rPr>
        <w:t>ктов социально-культурного и жи</w:t>
      </w:r>
      <w:r w:rsidRPr="0017677E">
        <w:rPr>
          <w:sz w:val="28"/>
          <w:szCs w:val="28"/>
        </w:rPr>
        <w:t xml:space="preserve">лищно-коммунального назначения, </w:t>
      </w:r>
      <w:r w:rsidR="00DD34C0" w:rsidRPr="0017677E">
        <w:rPr>
          <w:sz w:val="28"/>
          <w:szCs w:val="28"/>
        </w:rPr>
        <w:t>а также дорог, электрических се</w:t>
      </w:r>
      <w:r w:rsidRPr="0017677E">
        <w:rPr>
          <w:sz w:val="28"/>
          <w:szCs w:val="28"/>
        </w:rPr>
        <w:t>тей, подстанций, газовых сетей, водоразборных сооружений и других</w:t>
      </w:r>
      <w:r w:rsidR="00DD34C0" w:rsidRPr="0017677E">
        <w:rPr>
          <w:sz w:val="28"/>
          <w:szCs w:val="28"/>
        </w:rPr>
        <w:t xml:space="preserve"> </w:t>
      </w:r>
      <w:r w:rsidRPr="0017677E">
        <w:rPr>
          <w:sz w:val="28"/>
          <w:szCs w:val="28"/>
        </w:rPr>
        <w:t>подобных объектов органам государ</w:t>
      </w:r>
      <w:r w:rsidR="00DD34C0" w:rsidRPr="0017677E">
        <w:rPr>
          <w:sz w:val="28"/>
          <w:szCs w:val="28"/>
        </w:rPr>
        <w:t>ственной власти и местного само</w:t>
      </w:r>
      <w:r w:rsidRPr="0017677E">
        <w:rPr>
          <w:sz w:val="28"/>
          <w:szCs w:val="28"/>
        </w:rPr>
        <w:t>управления (или по решению ук</w:t>
      </w:r>
      <w:r w:rsidR="00DD34C0" w:rsidRPr="0017677E">
        <w:rPr>
          <w:sz w:val="28"/>
          <w:szCs w:val="28"/>
        </w:rPr>
        <w:t>азанных органов специализирован</w:t>
      </w:r>
      <w:r w:rsidRPr="0017677E">
        <w:rPr>
          <w:sz w:val="28"/>
          <w:szCs w:val="28"/>
        </w:rPr>
        <w:t>ным организациям, осуществляю</w:t>
      </w:r>
      <w:r w:rsidR="00DD34C0" w:rsidRPr="0017677E">
        <w:rPr>
          <w:sz w:val="28"/>
          <w:szCs w:val="28"/>
        </w:rPr>
        <w:t>щим использование или эксплуата</w:t>
      </w:r>
      <w:r w:rsidRPr="0017677E">
        <w:rPr>
          <w:sz w:val="28"/>
          <w:szCs w:val="28"/>
        </w:rPr>
        <w:t>цию указанных объектов по их назначению);</w:t>
      </w:r>
      <w:r w:rsidR="00DD34C0" w:rsidRPr="0017677E">
        <w:rPr>
          <w:sz w:val="28"/>
          <w:szCs w:val="28"/>
        </w:rPr>
        <w:t xml:space="preserve"> </w:t>
      </w:r>
    </w:p>
    <w:p w:rsidR="0039383F" w:rsidRPr="0017677E" w:rsidRDefault="0039383F" w:rsidP="0038465E">
      <w:pPr>
        <w:spacing w:line="360" w:lineRule="auto"/>
        <w:ind w:firstLine="709"/>
        <w:jc w:val="both"/>
        <w:rPr>
          <w:sz w:val="28"/>
          <w:szCs w:val="28"/>
        </w:rPr>
      </w:pPr>
      <w:r w:rsidRPr="0017677E">
        <w:rPr>
          <w:sz w:val="28"/>
          <w:szCs w:val="28"/>
        </w:rPr>
        <w:t>3) передача имущества государственных и муниципальных п</w:t>
      </w:r>
      <w:r w:rsidR="00DD34C0" w:rsidRPr="0017677E">
        <w:rPr>
          <w:sz w:val="28"/>
          <w:szCs w:val="28"/>
        </w:rPr>
        <w:t>ред</w:t>
      </w:r>
      <w:r w:rsidRPr="0017677E">
        <w:rPr>
          <w:sz w:val="28"/>
          <w:szCs w:val="28"/>
        </w:rPr>
        <w:t>приятий, выкупаемого в порядке приватизации;</w:t>
      </w:r>
    </w:p>
    <w:p w:rsidR="0039383F" w:rsidRPr="0017677E" w:rsidRDefault="0039383F" w:rsidP="0038465E">
      <w:pPr>
        <w:spacing w:line="360" w:lineRule="auto"/>
        <w:ind w:firstLine="709"/>
        <w:jc w:val="both"/>
        <w:rPr>
          <w:sz w:val="28"/>
          <w:szCs w:val="28"/>
        </w:rPr>
      </w:pPr>
      <w:r w:rsidRPr="0017677E">
        <w:rPr>
          <w:sz w:val="28"/>
          <w:szCs w:val="28"/>
        </w:rPr>
        <w:t>4) выполнение работ (оказание у</w:t>
      </w:r>
      <w:r w:rsidR="00DD34C0" w:rsidRPr="0017677E">
        <w:rPr>
          <w:sz w:val="28"/>
          <w:szCs w:val="28"/>
        </w:rPr>
        <w:t>слуг) органами, входящими в сис</w:t>
      </w:r>
      <w:r w:rsidRPr="0017677E">
        <w:rPr>
          <w:sz w:val="28"/>
          <w:szCs w:val="28"/>
        </w:rPr>
        <w:t>тему органов государственной влас</w:t>
      </w:r>
      <w:r w:rsidR="00DD34C0" w:rsidRPr="0017677E">
        <w:rPr>
          <w:sz w:val="28"/>
          <w:szCs w:val="28"/>
        </w:rPr>
        <w:t>ти и органов местного самоуправ</w:t>
      </w:r>
      <w:r w:rsidRPr="0017677E">
        <w:rPr>
          <w:sz w:val="28"/>
          <w:szCs w:val="28"/>
        </w:rPr>
        <w:t>ления, в рамках выполнения возложенных на них функций в случае,</w:t>
      </w:r>
      <w:r w:rsidR="00DD34C0" w:rsidRPr="0017677E">
        <w:rPr>
          <w:sz w:val="28"/>
          <w:szCs w:val="28"/>
        </w:rPr>
        <w:t xml:space="preserve"> </w:t>
      </w:r>
      <w:r w:rsidRPr="0017677E">
        <w:rPr>
          <w:sz w:val="28"/>
          <w:szCs w:val="28"/>
        </w:rPr>
        <w:t>если обязательность выполнения указанных работ (оказания услуг)</w:t>
      </w:r>
      <w:r w:rsidR="00DD34C0" w:rsidRPr="0017677E">
        <w:rPr>
          <w:sz w:val="28"/>
          <w:szCs w:val="28"/>
        </w:rPr>
        <w:t xml:space="preserve"> </w:t>
      </w:r>
      <w:r w:rsidRPr="0017677E">
        <w:rPr>
          <w:sz w:val="28"/>
          <w:szCs w:val="28"/>
        </w:rPr>
        <w:t>установлена законодательством РФ, законодательством субъектов</w:t>
      </w:r>
      <w:r w:rsidR="00DD34C0" w:rsidRPr="0017677E">
        <w:rPr>
          <w:sz w:val="28"/>
          <w:szCs w:val="28"/>
        </w:rPr>
        <w:t xml:space="preserve"> </w:t>
      </w:r>
      <w:r w:rsidRPr="0017677E">
        <w:rPr>
          <w:sz w:val="28"/>
          <w:szCs w:val="28"/>
        </w:rPr>
        <w:t>РФ, актами органов местного самоуправления;</w:t>
      </w:r>
    </w:p>
    <w:p w:rsidR="0039383F" w:rsidRPr="0017677E" w:rsidRDefault="0039383F" w:rsidP="0038465E">
      <w:pPr>
        <w:spacing w:line="360" w:lineRule="auto"/>
        <w:ind w:firstLine="709"/>
        <w:jc w:val="both"/>
        <w:rPr>
          <w:sz w:val="28"/>
          <w:szCs w:val="28"/>
        </w:rPr>
      </w:pPr>
      <w:r w:rsidRPr="0017677E">
        <w:rPr>
          <w:sz w:val="28"/>
          <w:szCs w:val="28"/>
        </w:rPr>
        <w:t>5) передача на безвозмездной основе объектов основных средств</w:t>
      </w:r>
      <w:r w:rsidR="00DD34C0" w:rsidRPr="0017677E">
        <w:rPr>
          <w:sz w:val="28"/>
          <w:szCs w:val="28"/>
        </w:rPr>
        <w:t xml:space="preserve"> </w:t>
      </w:r>
      <w:r w:rsidRPr="0017677E">
        <w:rPr>
          <w:sz w:val="28"/>
          <w:szCs w:val="28"/>
        </w:rPr>
        <w:t>органам государственной власти и упр</w:t>
      </w:r>
      <w:r w:rsidR="00DD34C0" w:rsidRPr="0017677E">
        <w:rPr>
          <w:sz w:val="28"/>
          <w:szCs w:val="28"/>
        </w:rPr>
        <w:t>авления и органам местного са</w:t>
      </w:r>
      <w:r w:rsidRPr="0017677E">
        <w:rPr>
          <w:sz w:val="28"/>
          <w:szCs w:val="28"/>
        </w:rPr>
        <w:t>моуправления, а также бюджетным учреждениям, государственным и</w:t>
      </w:r>
      <w:r w:rsidR="00DD34C0" w:rsidRPr="0017677E">
        <w:rPr>
          <w:sz w:val="28"/>
          <w:szCs w:val="28"/>
        </w:rPr>
        <w:t xml:space="preserve"> </w:t>
      </w:r>
      <w:r w:rsidRPr="0017677E">
        <w:rPr>
          <w:sz w:val="28"/>
          <w:szCs w:val="28"/>
        </w:rPr>
        <w:t>муниципальным унитарным предприятиям (ст. 146 НК РФ).</w:t>
      </w:r>
      <w:r w:rsidR="00DD34C0" w:rsidRPr="0017677E">
        <w:rPr>
          <w:sz w:val="28"/>
          <w:szCs w:val="28"/>
        </w:rPr>
        <w:t xml:space="preserve"> </w:t>
      </w:r>
      <w:r w:rsidRPr="0017677E">
        <w:rPr>
          <w:sz w:val="28"/>
          <w:szCs w:val="28"/>
        </w:rPr>
        <w:t>Местом реализации товаров пр</w:t>
      </w:r>
      <w:r w:rsidR="00DD34C0" w:rsidRPr="0017677E">
        <w:rPr>
          <w:sz w:val="28"/>
          <w:szCs w:val="28"/>
        </w:rPr>
        <w:t>изнается территория РФ при нали</w:t>
      </w:r>
      <w:r w:rsidRPr="0017677E">
        <w:rPr>
          <w:sz w:val="28"/>
          <w:szCs w:val="28"/>
        </w:rPr>
        <w:t>чии одного или нескольких следующих обстоятельств:</w:t>
      </w:r>
      <w:r w:rsidR="00DD34C0" w:rsidRPr="0017677E">
        <w:rPr>
          <w:sz w:val="28"/>
          <w:szCs w:val="28"/>
        </w:rPr>
        <w:t xml:space="preserve"> </w:t>
      </w:r>
      <w:r w:rsidRPr="0017677E">
        <w:rPr>
          <w:sz w:val="28"/>
          <w:szCs w:val="28"/>
        </w:rPr>
        <w:t>товар находится на территории</w:t>
      </w:r>
      <w:r w:rsidR="00DD34C0" w:rsidRPr="0017677E">
        <w:rPr>
          <w:sz w:val="28"/>
          <w:szCs w:val="28"/>
        </w:rPr>
        <w:t xml:space="preserve"> РФ и не отгружается и не транс</w:t>
      </w:r>
      <w:r w:rsidRPr="0017677E">
        <w:rPr>
          <w:sz w:val="28"/>
          <w:szCs w:val="28"/>
        </w:rPr>
        <w:t>портируется;</w:t>
      </w:r>
      <w:r w:rsidR="00DD34C0" w:rsidRPr="0017677E">
        <w:rPr>
          <w:sz w:val="28"/>
          <w:szCs w:val="28"/>
        </w:rPr>
        <w:t xml:space="preserve"> </w:t>
      </w:r>
      <w:r w:rsidRPr="0017677E">
        <w:rPr>
          <w:sz w:val="28"/>
          <w:szCs w:val="28"/>
        </w:rPr>
        <w:t>в момент начала отгрузки или транспортировки товар наход</w:t>
      </w:r>
      <w:r w:rsidR="00DD34C0" w:rsidRPr="0017677E">
        <w:rPr>
          <w:sz w:val="28"/>
          <w:szCs w:val="28"/>
        </w:rPr>
        <w:t>и</w:t>
      </w:r>
      <w:r w:rsidRPr="0017677E">
        <w:rPr>
          <w:sz w:val="28"/>
          <w:szCs w:val="28"/>
        </w:rPr>
        <w:t>тся</w:t>
      </w:r>
      <w:r w:rsidR="00DD34C0" w:rsidRPr="0017677E">
        <w:rPr>
          <w:sz w:val="28"/>
          <w:szCs w:val="28"/>
        </w:rPr>
        <w:t xml:space="preserve"> </w:t>
      </w:r>
      <w:r w:rsidRPr="0017677E">
        <w:rPr>
          <w:sz w:val="28"/>
          <w:szCs w:val="28"/>
        </w:rPr>
        <w:t>на территории РФ.</w:t>
      </w:r>
    </w:p>
    <w:p w:rsidR="0039383F" w:rsidRPr="0017677E" w:rsidRDefault="0039383F" w:rsidP="0038465E">
      <w:pPr>
        <w:spacing w:line="360" w:lineRule="auto"/>
        <w:ind w:firstLine="709"/>
        <w:jc w:val="both"/>
        <w:rPr>
          <w:sz w:val="28"/>
          <w:szCs w:val="28"/>
        </w:rPr>
      </w:pPr>
      <w:r w:rsidRPr="0017677E">
        <w:rPr>
          <w:sz w:val="28"/>
          <w:szCs w:val="28"/>
        </w:rPr>
        <w:t>Местом реализации работ (услуг) признается территория РФ, если:</w:t>
      </w:r>
      <w:r w:rsidR="00DD34C0" w:rsidRPr="0017677E">
        <w:rPr>
          <w:sz w:val="28"/>
          <w:szCs w:val="28"/>
        </w:rPr>
        <w:t xml:space="preserve"> </w:t>
      </w:r>
      <w:r w:rsidRPr="0017677E">
        <w:rPr>
          <w:sz w:val="28"/>
          <w:szCs w:val="28"/>
        </w:rPr>
        <w:t>работы (услуги) связаны непосредст</w:t>
      </w:r>
      <w:r w:rsidR="00DD34C0" w:rsidRPr="0017677E">
        <w:rPr>
          <w:sz w:val="28"/>
          <w:szCs w:val="28"/>
        </w:rPr>
        <w:t>венно с недвижимым имуще</w:t>
      </w:r>
      <w:r w:rsidRPr="0017677E">
        <w:rPr>
          <w:sz w:val="28"/>
          <w:szCs w:val="28"/>
        </w:rPr>
        <w:t>ством (за исключением воздушных</w:t>
      </w:r>
      <w:r w:rsidR="00DD34C0" w:rsidRPr="0017677E">
        <w:rPr>
          <w:sz w:val="28"/>
          <w:szCs w:val="28"/>
        </w:rPr>
        <w:t>, морских судов и судов внутрен</w:t>
      </w:r>
      <w:r w:rsidRPr="0017677E">
        <w:rPr>
          <w:sz w:val="28"/>
          <w:szCs w:val="28"/>
        </w:rPr>
        <w:t>него плавания, а также космически</w:t>
      </w:r>
      <w:r w:rsidR="00DD34C0" w:rsidRPr="0017677E">
        <w:rPr>
          <w:sz w:val="28"/>
          <w:szCs w:val="28"/>
        </w:rPr>
        <w:t>х объектов), находящимся на тер</w:t>
      </w:r>
      <w:r w:rsidRPr="0017677E">
        <w:rPr>
          <w:sz w:val="28"/>
          <w:szCs w:val="28"/>
        </w:rPr>
        <w:t>ритории РФ. К таким работам (услугам), в частности, относятся</w:t>
      </w:r>
      <w:r w:rsidR="00DD34C0" w:rsidRPr="0017677E">
        <w:rPr>
          <w:sz w:val="28"/>
          <w:szCs w:val="28"/>
        </w:rPr>
        <w:t xml:space="preserve"> </w:t>
      </w:r>
      <w:r w:rsidRPr="0017677E">
        <w:rPr>
          <w:sz w:val="28"/>
          <w:szCs w:val="28"/>
        </w:rPr>
        <w:t>строительные, монтажные, строительно-монтажные, ремонтные,</w:t>
      </w:r>
      <w:r w:rsidR="00DD34C0" w:rsidRPr="0017677E">
        <w:rPr>
          <w:sz w:val="28"/>
          <w:szCs w:val="28"/>
        </w:rPr>
        <w:t xml:space="preserve"> </w:t>
      </w:r>
      <w:r w:rsidRPr="0017677E">
        <w:rPr>
          <w:sz w:val="28"/>
          <w:szCs w:val="28"/>
        </w:rPr>
        <w:t>реставрационные работы, работы по озеленению;</w:t>
      </w:r>
      <w:r w:rsidR="00DD34C0" w:rsidRPr="0017677E">
        <w:rPr>
          <w:sz w:val="28"/>
          <w:szCs w:val="28"/>
        </w:rPr>
        <w:t xml:space="preserve"> </w:t>
      </w:r>
      <w:r w:rsidRPr="0017677E">
        <w:rPr>
          <w:sz w:val="28"/>
          <w:szCs w:val="28"/>
        </w:rPr>
        <w:t>работы (услуги) связаны с движимым имуществом, находящимся</w:t>
      </w:r>
      <w:r w:rsidR="00DD34C0" w:rsidRPr="0017677E">
        <w:rPr>
          <w:sz w:val="28"/>
          <w:szCs w:val="28"/>
        </w:rPr>
        <w:t xml:space="preserve"> </w:t>
      </w:r>
      <w:r w:rsidRPr="0017677E">
        <w:rPr>
          <w:sz w:val="28"/>
          <w:szCs w:val="28"/>
        </w:rPr>
        <w:t>на территории РФ;</w:t>
      </w:r>
      <w:r w:rsidR="00DD34C0" w:rsidRPr="0017677E">
        <w:rPr>
          <w:sz w:val="28"/>
          <w:szCs w:val="28"/>
        </w:rPr>
        <w:t xml:space="preserve"> </w:t>
      </w:r>
      <w:r w:rsidRPr="0017677E">
        <w:rPr>
          <w:sz w:val="28"/>
          <w:szCs w:val="28"/>
        </w:rPr>
        <w:t>услуги фактически оказываютс</w:t>
      </w:r>
      <w:r w:rsidR="00DD34C0" w:rsidRPr="0017677E">
        <w:rPr>
          <w:sz w:val="28"/>
          <w:szCs w:val="28"/>
        </w:rPr>
        <w:t>я на территории РФ в сфере куль</w:t>
      </w:r>
      <w:r w:rsidRPr="0017677E">
        <w:rPr>
          <w:sz w:val="28"/>
          <w:szCs w:val="28"/>
        </w:rPr>
        <w:t>туры, искусства, образования, физической культуры, туризма, отдыха</w:t>
      </w:r>
      <w:r w:rsidR="00DD34C0" w:rsidRPr="0017677E">
        <w:rPr>
          <w:sz w:val="28"/>
          <w:szCs w:val="28"/>
        </w:rPr>
        <w:t xml:space="preserve"> </w:t>
      </w:r>
      <w:r w:rsidRPr="0017677E">
        <w:rPr>
          <w:sz w:val="28"/>
          <w:szCs w:val="28"/>
        </w:rPr>
        <w:t>и спорта;</w:t>
      </w:r>
      <w:r w:rsidR="00DD34C0" w:rsidRPr="0017677E">
        <w:rPr>
          <w:sz w:val="28"/>
          <w:szCs w:val="28"/>
        </w:rPr>
        <w:t xml:space="preserve"> </w:t>
      </w:r>
      <w:r w:rsidRPr="0017677E">
        <w:rPr>
          <w:sz w:val="28"/>
          <w:szCs w:val="28"/>
        </w:rPr>
        <w:t>покупатель работ, услуг осуществляет деятельность на территории</w:t>
      </w:r>
      <w:r w:rsidR="00DD34C0" w:rsidRPr="0017677E">
        <w:rPr>
          <w:sz w:val="28"/>
          <w:szCs w:val="28"/>
        </w:rPr>
        <w:t xml:space="preserve"> </w:t>
      </w:r>
      <w:r w:rsidRPr="0017677E">
        <w:rPr>
          <w:sz w:val="28"/>
          <w:szCs w:val="28"/>
        </w:rPr>
        <w:t>РФ.</w:t>
      </w:r>
    </w:p>
    <w:p w:rsidR="0039383F" w:rsidRPr="0017677E" w:rsidRDefault="0039383F" w:rsidP="0038465E">
      <w:pPr>
        <w:spacing w:line="360" w:lineRule="auto"/>
        <w:ind w:firstLine="709"/>
        <w:jc w:val="both"/>
        <w:rPr>
          <w:sz w:val="28"/>
          <w:szCs w:val="28"/>
        </w:rPr>
      </w:pPr>
      <w:r w:rsidRPr="0017677E">
        <w:rPr>
          <w:sz w:val="28"/>
          <w:szCs w:val="28"/>
        </w:rPr>
        <w:t>Местом осуществления деятельн</w:t>
      </w:r>
      <w:r w:rsidR="00DD34C0" w:rsidRPr="0017677E">
        <w:rPr>
          <w:sz w:val="28"/>
          <w:szCs w:val="28"/>
        </w:rPr>
        <w:t>ости покупателя считается терри</w:t>
      </w:r>
      <w:r w:rsidRPr="0017677E">
        <w:rPr>
          <w:sz w:val="28"/>
          <w:szCs w:val="28"/>
        </w:rPr>
        <w:t>тория РФ в случае фактического п</w:t>
      </w:r>
      <w:r w:rsidR="00DD34C0" w:rsidRPr="0017677E">
        <w:rPr>
          <w:sz w:val="28"/>
          <w:szCs w:val="28"/>
        </w:rPr>
        <w:t>рисутствия покупателя работ, ус</w:t>
      </w:r>
      <w:r w:rsidRPr="0017677E">
        <w:rPr>
          <w:sz w:val="28"/>
          <w:szCs w:val="28"/>
        </w:rPr>
        <w:t>луг, указанных в НК РФ, на территории России. В частности, данное</w:t>
      </w:r>
      <w:r w:rsidR="00DD34C0" w:rsidRPr="0017677E">
        <w:rPr>
          <w:sz w:val="28"/>
          <w:szCs w:val="28"/>
        </w:rPr>
        <w:t xml:space="preserve"> </w:t>
      </w:r>
      <w:r w:rsidRPr="0017677E">
        <w:rPr>
          <w:sz w:val="28"/>
          <w:szCs w:val="28"/>
        </w:rPr>
        <w:t>положение применяется при выполнении работ, оказании услуг:</w:t>
      </w:r>
      <w:r w:rsidR="00DD34C0" w:rsidRPr="0017677E">
        <w:rPr>
          <w:sz w:val="28"/>
          <w:szCs w:val="28"/>
        </w:rPr>
        <w:t xml:space="preserve"> </w:t>
      </w:r>
      <w:r w:rsidRPr="0017677E">
        <w:rPr>
          <w:sz w:val="28"/>
          <w:szCs w:val="28"/>
        </w:rPr>
        <w:t>по передаче в собственность или переуступке патентов, лицензий,</w:t>
      </w:r>
      <w:r w:rsidR="00DD34C0" w:rsidRPr="0017677E">
        <w:rPr>
          <w:sz w:val="28"/>
          <w:szCs w:val="28"/>
        </w:rPr>
        <w:t xml:space="preserve"> </w:t>
      </w:r>
      <w:r w:rsidRPr="0017677E">
        <w:rPr>
          <w:sz w:val="28"/>
          <w:szCs w:val="28"/>
        </w:rPr>
        <w:t>торговых марок, авторских прав или иных аналогичных прав;</w:t>
      </w:r>
      <w:r w:rsidR="00DD34C0" w:rsidRPr="0017677E">
        <w:rPr>
          <w:sz w:val="28"/>
          <w:szCs w:val="28"/>
        </w:rPr>
        <w:t xml:space="preserve"> </w:t>
      </w:r>
      <w:r w:rsidRPr="0017677E">
        <w:rPr>
          <w:sz w:val="28"/>
          <w:szCs w:val="28"/>
        </w:rPr>
        <w:t>консультационных, юридичес</w:t>
      </w:r>
      <w:r w:rsidR="00DD34C0" w:rsidRPr="0017677E">
        <w:rPr>
          <w:sz w:val="28"/>
          <w:szCs w:val="28"/>
        </w:rPr>
        <w:t>ких, бухгалтерских, инжиниринго</w:t>
      </w:r>
      <w:r w:rsidRPr="0017677E">
        <w:rPr>
          <w:sz w:val="28"/>
          <w:szCs w:val="28"/>
        </w:rPr>
        <w:t>вых, рекламных услуг, услуг по обработке информации, а также при</w:t>
      </w:r>
      <w:r w:rsidR="00DD34C0" w:rsidRPr="0017677E">
        <w:rPr>
          <w:sz w:val="28"/>
          <w:szCs w:val="28"/>
        </w:rPr>
        <w:t xml:space="preserve"> </w:t>
      </w:r>
      <w:r w:rsidRPr="0017677E">
        <w:rPr>
          <w:sz w:val="28"/>
          <w:szCs w:val="28"/>
        </w:rPr>
        <w:t>проведении научно-исследовательских и опытно-конструкторских</w:t>
      </w:r>
      <w:r w:rsidR="00DD34C0" w:rsidRPr="0017677E">
        <w:rPr>
          <w:sz w:val="28"/>
          <w:szCs w:val="28"/>
        </w:rPr>
        <w:t xml:space="preserve"> </w:t>
      </w:r>
      <w:r w:rsidRPr="0017677E">
        <w:rPr>
          <w:sz w:val="28"/>
          <w:szCs w:val="28"/>
        </w:rPr>
        <w:t>работ и др. (ст. 148 НК РФ).</w:t>
      </w:r>
    </w:p>
    <w:p w:rsidR="0039383F" w:rsidRPr="0017677E" w:rsidRDefault="0039383F" w:rsidP="0038465E">
      <w:pPr>
        <w:spacing w:line="360" w:lineRule="auto"/>
        <w:ind w:firstLine="709"/>
        <w:jc w:val="both"/>
        <w:rPr>
          <w:sz w:val="28"/>
          <w:szCs w:val="28"/>
        </w:rPr>
      </w:pPr>
      <w:r w:rsidRPr="0017677E">
        <w:rPr>
          <w:sz w:val="28"/>
          <w:szCs w:val="28"/>
        </w:rPr>
        <w:t>К инжиниринговым услугам относятся инженерно-консуль</w:t>
      </w:r>
      <w:r w:rsidR="00DD34C0" w:rsidRPr="0017677E">
        <w:rPr>
          <w:sz w:val="28"/>
          <w:szCs w:val="28"/>
        </w:rPr>
        <w:t>таци</w:t>
      </w:r>
      <w:r w:rsidRPr="0017677E">
        <w:rPr>
          <w:sz w:val="28"/>
          <w:szCs w:val="28"/>
        </w:rPr>
        <w:t>онные услуги по подготовке процесса производства и реализации</w:t>
      </w:r>
      <w:r w:rsidR="00DD34C0" w:rsidRPr="0017677E">
        <w:rPr>
          <w:sz w:val="28"/>
          <w:szCs w:val="28"/>
        </w:rPr>
        <w:t xml:space="preserve"> </w:t>
      </w:r>
      <w:r w:rsidRPr="0017677E">
        <w:rPr>
          <w:sz w:val="28"/>
          <w:szCs w:val="28"/>
        </w:rPr>
        <w:t>продукции (работ, услуг), подготовке строительства и эксплуатации</w:t>
      </w:r>
      <w:r w:rsidR="00DD34C0" w:rsidRPr="0017677E">
        <w:rPr>
          <w:sz w:val="28"/>
          <w:szCs w:val="28"/>
        </w:rPr>
        <w:t xml:space="preserve"> </w:t>
      </w:r>
      <w:r w:rsidRPr="0017677E">
        <w:rPr>
          <w:sz w:val="28"/>
          <w:szCs w:val="28"/>
        </w:rPr>
        <w:t>промышленных, инфраструктурных, сельскохозяйственных и других</w:t>
      </w:r>
      <w:r w:rsidR="00DD34C0" w:rsidRPr="0017677E">
        <w:rPr>
          <w:sz w:val="28"/>
          <w:szCs w:val="28"/>
        </w:rPr>
        <w:t xml:space="preserve"> </w:t>
      </w:r>
      <w:r w:rsidRPr="0017677E">
        <w:rPr>
          <w:sz w:val="28"/>
          <w:szCs w:val="28"/>
        </w:rPr>
        <w:t>объектов, предпроектные и проектные услуги (подготовка технико-экономических обоснований,</w:t>
      </w:r>
      <w:r w:rsidR="00DD34C0" w:rsidRPr="0017677E">
        <w:rPr>
          <w:sz w:val="28"/>
          <w:szCs w:val="28"/>
        </w:rPr>
        <w:t xml:space="preserve"> проектно-конструкторские разра</w:t>
      </w:r>
      <w:r w:rsidRPr="0017677E">
        <w:rPr>
          <w:sz w:val="28"/>
          <w:szCs w:val="28"/>
        </w:rPr>
        <w:t>ботки и др.).</w:t>
      </w:r>
    </w:p>
    <w:p w:rsidR="0039383F" w:rsidRPr="0017677E" w:rsidRDefault="0039383F" w:rsidP="0038465E">
      <w:pPr>
        <w:spacing w:line="360" w:lineRule="auto"/>
        <w:ind w:firstLine="709"/>
        <w:jc w:val="both"/>
        <w:rPr>
          <w:sz w:val="28"/>
          <w:szCs w:val="28"/>
        </w:rPr>
      </w:pPr>
      <w:r w:rsidRPr="0017677E">
        <w:rPr>
          <w:sz w:val="28"/>
          <w:szCs w:val="28"/>
        </w:rPr>
        <w:t>В ст. 149 НК РФ закреплен широк</w:t>
      </w:r>
      <w:r w:rsidR="00DD34C0" w:rsidRPr="0017677E">
        <w:rPr>
          <w:sz w:val="28"/>
          <w:szCs w:val="28"/>
        </w:rPr>
        <w:t>ий перечень товаров, услуг, опе</w:t>
      </w:r>
      <w:r w:rsidRPr="0017677E">
        <w:rPr>
          <w:sz w:val="28"/>
          <w:szCs w:val="28"/>
        </w:rPr>
        <w:t>раций, не подлежащих налогоо</w:t>
      </w:r>
      <w:r w:rsidR="00DD34C0" w:rsidRPr="0017677E">
        <w:rPr>
          <w:sz w:val="28"/>
          <w:szCs w:val="28"/>
        </w:rPr>
        <w:t>бложению (освобождающихся от на</w:t>
      </w:r>
      <w:r w:rsidRPr="0017677E">
        <w:rPr>
          <w:sz w:val="28"/>
          <w:szCs w:val="28"/>
        </w:rPr>
        <w:t>логообложения).</w:t>
      </w:r>
      <w:r w:rsidR="00DD34C0" w:rsidRPr="0017677E">
        <w:rPr>
          <w:sz w:val="28"/>
          <w:szCs w:val="28"/>
        </w:rPr>
        <w:t xml:space="preserve"> </w:t>
      </w:r>
      <w:r w:rsidRPr="0017677E">
        <w:rPr>
          <w:sz w:val="28"/>
          <w:szCs w:val="28"/>
        </w:rPr>
        <w:t>В частности, не подлежит налогообложению (освобождается от</w:t>
      </w:r>
      <w:r w:rsidR="00DD34C0" w:rsidRPr="0017677E">
        <w:rPr>
          <w:sz w:val="28"/>
          <w:szCs w:val="28"/>
        </w:rPr>
        <w:t xml:space="preserve"> </w:t>
      </w:r>
      <w:r w:rsidRPr="0017677E">
        <w:rPr>
          <w:sz w:val="28"/>
          <w:szCs w:val="28"/>
        </w:rPr>
        <w:t>налогообложения) реализация (а та</w:t>
      </w:r>
      <w:r w:rsidR="00DD34C0" w:rsidRPr="0017677E">
        <w:rPr>
          <w:sz w:val="28"/>
          <w:szCs w:val="28"/>
        </w:rPr>
        <w:t>кже передача, выполнение, оказа</w:t>
      </w:r>
      <w:r w:rsidRPr="0017677E">
        <w:rPr>
          <w:sz w:val="28"/>
          <w:szCs w:val="28"/>
        </w:rPr>
        <w:t>ние для собственных нужд) на территории РФ:</w:t>
      </w:r>
      <w:r w:rsidR="00DD34C0" w:rsidRPr="0017677E">
        <w:rPr>
          <w:sz w:val="28"/>
          <w:szCs w:val="28"/>
        </w:rPr>
        <w:t xml:space="preserve"> </w:t>
      </w:r>
    </w:p>
    <w:p w:rsidR="0039383F" w:rsidRPr="0017677E" w:rsidRDefault="0039383F" w:rsidP="0038465E">
      <w:pPr>
        <w:spacing w:line="360" w:lineRule="auto"/>
        <w:ind w:firstLine="709"/>
        <w:jc w:val="both"/>
        <w:rPr>
          <w:sz w:val="28"/>
          <w:szCs w:val="28"/>
        </w:rPr>
      </w:pPr>
      <w:r w:rsidRPr="0017677E">
        <w:rPr>
          <w:sz w:val="28"/>
          <w:szCs w:val="28"/>
        </w:rPr>
        <w:t>1) важнейшей и жизненно необходимой медицинской техники:</w:t>
      </w:r>
      <w:r w:rsidR="00DD34C0" w:rsidRPr="0017677E">
        <w:rPr>
          <w:sz w:val="28"/>
          <w:szCs w:val="28"/>
        </w:rPr>
        <w:t xml:space="preserve"> </w:t>
      </w:r>
      <w:r w:rsidRPr="0017677E">
        <w:rPr>
          <w:sz w:val="28"/>
          <w:szCs w:val="28"/>
        </w:rPr>
        <w:t>протезно-ортопедических издели</w:t>
      </w:r>
      <w:r w:rsidR="00DD34C0" w:rsidRPr="0017677E">
        <w:rPr>
          <w:sz w:val="28"/>
          <w:szCs w:val="28"/>
        </w:rPr>
        <w:t>й, сырья и материалов для их из</w:t>
      </w:r>
      <w:r w:rsidRPr="0017677E">
        <w:rPr>
          <w:sz w:val="28"/>
          <w:szCs w:val="28"/>
        </w:rPr>
        <w:t>готовления и полуфабрикатов к ним;</w:t>
      </w:r>
      <w:r w:rsidR="00DD34C0" w:rsidRPr="0017677E">
        <w:rPr>
          <w:sz w:val="28"/>
          <w:szCs w:val="28"/>
        </w:rPr>
        <w:t xml:space="preserve"> </w:t>
      </w:r>
      <w:r w:rsidRPr="0017677E">
        <w:rPr>
          <w:sz w:val="28"/>
          <w:szCs w:val="28"/>
        </w:rPr>
        <w:t>технических средств, включая автомототранспорт, материалов,</w:t>
      </w:r>
      <w:r w:rsidR="00DD34C0" w:rsidRPr="0017677E">
        <w:rPr>
          <w:sz w:val="28"/>
          <w:szCs w:val="28"/>
        </w:rPr>
        <w:t xml:space="preserve"> </w:t>
      </w:r>
      <w:r w:rsidRPr="0017677E">
        <w:rPr>
          <w:sz w:val="28"/>
          <w:szCs w:val="28"/>
        </w:rPr>
        <w:t>которые могут быть использованы исключительно для профилактики</w:t>
      </w:r>
      <w:r w:rsidR="00DD34C0" w:rsidRPr="0017677E">
        <w:rPr>
          <w:sz w:val="28"/>
          <w:szCs w:val="28"/>
        </w:rPr>
        <w:t xml:space="preserve"> </w:t>
      </w:r>
      <w:r w:rsidRPr="0017677E">
        <w:rPr>
          <w:sz w:val="28"/>
          <w:szCs w:val="28"/>
        </w:rPr>
        <w:t>инвалидности или для реабилитации инвалидов;</w:t>
      </w:r>
      <w:r w:rsidR="00DD34C0" w:rsidRPr="0017677E">
        <w:rPr>
          <w:sz w:val="28"/>
          <w:szCs w:val="28"/>
        </w:rPr>
        <w:t xml:space="preserve"> </w:t>
      </w:r>
      <w:r w:rsidRPr="0017677E">
        <w:rPr>
          <w:sz w:val="28"/>
          <w:szCs w:val="28"/>
        </w:rPr>
        <w:t>очков, линз и оправ для очков (за исключением солнцезащитных);</w:t>
      </w:r>
    </w:p>
    <w:p w:rsidR="0039383F" w:rsidRPr="0017677E" w:rsidRDefault="0039383F" w:rsidP="0038465E">
      <w:pPr>
        <w:spacing w:line="360" w:lineRule="auto"/>
        <w:ind w:firstLine="709"/>
        <w:jc w:val="both"/>
        <w:rPr>
          <w:sz w:val="28"/>
          <w:szCs w:val="28"/>
        </w:rPr>
      </w:pPr>
      <w:r w:rsidRPr="0017677E">
        <w:rPr>
          <w:sz w:val="28"/>
          <w:szCs w:val="28"/>
        </w:rPr>
        <w:t>2) медицинских услуг, оказы</w:t>
      </w:r>
      <w:r w:rsidR="00DD34C0" w:rsidRPr="0017677E">
        <w:rPr>
          <w:sz w:val="28"/>
          <w:szCs w:val="28"/>
        </w:rPr>
        <w:t>ваемых медицинскими организация</w:t>
      </w:r>
      <w:r w:rsidRPr="0017677E">
        <w:rPr>
          <w:sz w:val="28"/>
          <w:szCs w:val="28"/>
        </w:rPr>
        <w:t>ми, за исключением косметически</w:t>
      </w:r>
      <w:r w:rsidR="00DD34C0" w:rsidRPr="0017677E">
        <w:rPr>
          <w:sz w:val="28"/>
          <w:szCs w:val="28"/>
        </w:rPr>
        <w:t>х, ветеринарных и санитарно-эпи</w:t>
      </w:r>
      <w:r w:rsidRPr="0017677E">
        <w:rPr>
          <w:sz w:val="28"/>
          <w:szCs w:val="28"/>
        </w:rPr>
        <w:t>демиологических услуг и др.;</w:t>
      </w:r>
    </w:p>
    <w:p w:rsidR="0039383F" w:rsidRPr="0017677E" w:rsidRDefault="0039383F" w:rsidP="0038465E">
      <w:pPr>
        <w:spacing w:line="360" w:lineRule="auto"/>
        <w:ind w:firstLine="709"/>
        <w:jc w:val="both"/>
        <w:rPr>
          <w:sz w:val="28"/>
          <w:szCs w:val="28"/>
        </w:rPr>
      </w:pPr>
      <w:r w:rsidRPr="0017677E">
        <w:rPr>
          <w:sz w:val="28"/>
          <w:szCs w:val="28"/>
        </w:rPr>
        <w:t>3) услуг по уходу за больными,</w:t>
      </w:r>
      <w:r w:rsidR="00DD34C0" w:rsidRPr="0017677E">
        <w:rPr>
          <w:sz w:val="28"/>
          <w:szCs w:val="28"/>
        </w:rPr>
        <w:t xml:space="preserve"> инвалидами и престарелыми, пре</w:t>
      </w:r>
      <w:r w:rsidRPr="0017677E">
        <w:rPr>
          <w:sz w:val="28"/>
          <w:szCs w:val="28"/>
        </w:rPr>
        <w:t>доставляемых государственными и муниципальными учреждениями</w:t>
      </w:r>
      <w:r w:rsidR="00DD34C0" w:rsidRPr="0017677E">
        <w:rPr>
          <w:sz w:val="28"/>
          <w:szCs w:val="28"/>
        </w:rPr>
        <w:t xml:space="preserve"> </w:t>
      </w:r>
      <w:r w:rsidRPr="0017677E">
        <w:rPr>
          <w:sz w:val="28"/>
          <w:szCs w:val="28"/>
        </w:rPr>
        <w:t>социальной защиты лицам, необ</w:t>
      </w:r>
      <w:r w:rsidR="00DD34C0" w:rsidRPr="0017677E">
        <w:rPr>
          <w:sz w:val="28"/>
          <w:szCs w:val="28"/>
        </w:rPr>
        <w:t>ходимость ухода за которыми под</w:t>
      </w:r>
      <w:r w:rsidRPr="0017677E">
        <w:rPr>
          <w:sz w:val="28"/>
          <w:szCs w:val="28"/>
        </w:rPr>
        <w:t>тверждена соответствующими за</w:t>
      </w:r>
      <w:r w:rsidR="00DD34C0" w:rsidRPr="0017677E">
        <w:rPr>
          <w:sz w:val="28"/>
          <w:szCs w:val="28"/>
        </w:rPr>
        <w:t>ключениями органов здравоохране</w:t>
      </w:r>
      <w:r w:rsidRPr="0017677E">
        <w:rPr>
          <w:sz w:val="28"/>
          <w:szCs w:val="28"/>
        </w:rPr>
        <w:t>ния и органов социальной защиты населения;</w:t>
      </w:r>
    </w:p>
    <w:p w:rsidR="0039383F" w:rsidRPr="0017677E" w:rsidRDefault="0039383F" w:rsidP="0038465E">
      <w:pPr>
        <w:spacing w:line="360" w:lineRule="auto"/>
        <w:ind w:firstLine="709"/>
        <w:jc w:val="both"/>
        <w:rPr>
          <w:sz w:val="28"/>
          <w:szCs w:val="28"/>
        </w:rPr>
      </w:pPr>
      <w:r w:rsidRPr="0017677E">
        <w:rPr>
          <w:sz w:val="28"/>
          <w:szCs w:val="28"/>
        </w:rPr>
        <w:t xml:space="preserve">4) услуг по содержанию детей </w:t>
      </w:r>
      <w:r w:rsidR="00DD34C0" w:rsidRPr="0017677E">
        <w:rPr>
          <w:sz w:val="28"/>
          <w:szCs w:val="28"/>
        </w:rPr>
        <w:t>в дошкольных учреждениях, прове</w:t>
      </w:r>
      <w:r w:rsidRPr="0017677E">
        <w:rPr>
          <w:sz w:val="28"/>
          <w:szCs w:val="28"/>
        </w:rPr>
        <w:t>дению занятий с несовершеннолетними детьми в кружках, секциях</w:t>
      </w:r>
      <w:r w:rsidR="00DD34C0" w:rsidRPr="0017677E">
        <w:rPr>
          <w:sz w:val="28"/>
          <w:szCs w:val="28"/>
        </w:rPr>
        <w:t xml:space="preserve"> </w:t>
      </w:r>
      <w:r w:rsidRPr="0017677E">
        <w:rPr>
          <w:sz w:val="28"/>
          <w:szCs w:val="28"/>
        </w:rPr>
        <w:t>(включая спортивные) и студиях;</w:t>
      </w:r>
    </w:p>
    <w:p w:rsidR="0039383F" w:rsidRPr="0017677E" w:rsidRDefault="0039383F" w:rsidP="0038465E">
      <w:pPr>
        <w:spacing w:line="360" w:lineRule="auto"/>
        <w:ind w:firstLine="709"/>
        <w:jc w:val="both"/>
        <w:rPr>
          <w:sz w:val="28"/>
          <w:szCs w:val="28"/>
        </w:rPr>
      </w:pPr>
      <w:r w:rsidRPr="0017677E">
        <w:rPr>
          <w:sz w:val="28"/>
          <w:szCs w:val="28"/>
        </w:rPr>
        <w:t>5) продуктов питания, непосре</w:t>
      </w:r>
      <w:r w:rsidR="00DD34C0" w:rsidRPr="0017677E">
        <w:rPr>
          <w:sz w:val="28"/>
          <w:szCs w:val="28"/>
        </w:rPr>
        <w:t>дственно произведенных студенче</w:t>
      </w:r>
      <w:r w:rsidRPr="0017677E">
        <w:rPr>
          <w:sz w:val="28"/>
          <w:szCs w:val="28"/>
        </w:rPr>
        <w:t>скими и школьными столовыми, столовыми других учебны</w:t>
      </w:r>
      <w:r w:rsidR="00DD34C0" w:rsidRPr="0017677E">
        <w:rPr>
          <w:sz w:val="28"/>
          <w:szCs w:val="28"/>
        </w:rPr>
        <w:t>х заведе</w:t>
      </w:r>
      <w:r w:rsidRPr="0017677E">
        <w:rPr>
          <w:sz w:val="28"/>
          <w:szCs w:val="28"/>
        </w:rPr>
        <w:t>ний, столовыми медицинских орг</w:t>
      </w:r>
      <w:r w:rsidR="00DD34C0" w:rsidRPr="0017677E">
        <w:rPr>
          <w:sz w:val="28"/>
          <w:szCs w:val="28"/>
        </w:rPr>
        <w:t>анизаций, детских дошкольных уч</w:t>
      </w:r>
      <w:r w:rsidRPr="0017677E">
        <w:rPr>
          <w:sz w:val="28"/>
          <w:szCs w:val="28"/>
        </w:rPr>
        <w:t>реждений и реализуемых ими в ука</w:t>
      </w:r>
      <w:r w:rsidR="00DD34C0" w:rsidRPr="0017677E">
        <w:rPr>
          <w:sz w:val="28"/>
          <w:szCs w:val="28"/>
        </w:rPr>
        <w:t>занных учреждениях, а также про</w:t>
      </w:r>
      <w:r w:rsidRPr="0017677E">
        <w:rPr>
          <w:sz w:val="28"/>
          <w:szCs w:val="28"/>
        </w:rPr>
        <w:t>дуктов питания, непосредственно</w:t>
      </w:r>
      <w:r w:rsidR="00DD34C0" w:rsidRPr="0017677E">
        <w:rPr>
          <w:sz w:val="28"/>
          <w:szCs w:val="28"/>
        </w:rPr>
        <w:t xml:space="preserve"> произведенных организациями об</w:t>
      </w:r>
      <w:r w:rsidRPr="0017677E">
        <w:rPr>
          <w:sz w:val="28"/>
          <w:szCs w:val="28"/>
        </w:rPr>
        <w:t>щественного питания и реализуемых ими указанным столовым.</w:t>
      </w:r>
      <w:r w:rsidR="00DD34C0" w:rsidRPr="0017677E">
        <w:rPr>
          <w:sz w:val="28"/>
          <w:szCs w:val="28"/>
        </w:rPr>
        <w:t xml:space="preserve"> </w:t>
      </w:r>
    </w:p>
    <w:p w:rsidR="0039383F" w:rsidRPr="0017677E" w:rsidRDefault="0039383F" w:rsidP="0038465E">
      <w:pPr>
        <w:spacing w:line="360" w:lineRule="auto"/>
        <w:ind w:firstLine="709"/>
        <w:jc w:val="both"/>
        <w:rPr>
          <w:sz w:val="28"/>
          <w:szCs w:val="28"/>
        </w:rPr>
      </w:pPr>
      <w:r w:rsidRPr="0017677E">
        <w:rPr>
          <w:sz w:val="28"/>
          <w:szCs w:val="28"/>
        </w:rPr>
        <w:t>6) услуг по сохранению, комп</w:t>
      </w:r>
      <w:r w:rsidR="00DD34C0" w:rsidRPr="0017677E">
        <w:rPr>
          <w:sz w:val="28"/>
          <w:szCs w:val="28"/>
        </w:rPr>
        <w:t>лектованию и использованию архи</w:t>
      </w:r>
      <w:r w:rsidRPr="0017677E">
        <w:rPr>
          <w:sz w:val="28"/>
          <w:szCs w:val="28"/>
        </w:rPr>
        <w:t>вов, оказываемых архивными учреждениями и организациями;</w:t>
      </w:r>
    </w:p>
    <w:p w:rsidR="0039383F" w:rsidRPr="0017677E" w:rsidRDefault="0039383F" w:rsidP="0038465E">
      <w:pPr>
        <w:spacing w:line="360" w:lineRule="auto"/>
        <w:ind w:firstLine="709"/>
        <w:jc w:val="both"/>
        <w:rPr>
          <w:sz w:val="28"/>
          <w:szCs w:val="28"/>
        </w:rPr>
      </w:pPr>
      <w:r w:rsidRPr="0017677E">
        <w:rPr>
          <w:sz w:val="28"/>
          <w:szCs w:val="28"/>
        </w:rPr>
        <w:t>7) услуг по перевозке пассажиров:</w:t>
      </w:r>
      <w:r w:rsidR="00DD34C0" w:rsidRPr="0017677E">
        <w:rPr>
          <w:sz w:val="28"/>
          <w:szCs w:val="28"/>
        </w:rPr>
        <w:t xml:space="preserve"> </w:t>
      </w:r>
      <w:r w:rsidRPr="0017677E">
        <w:rPr>
          <w:sz w:val="28"/>
          <w:szCs w:val="28"/>
        </w:rPr>
        <w:t>городским пассажирским транспортом общего пользования (за</w:t>
      </w:r>
      <w:r w:rsidR="00DD34C0" w:rsidRPr="0017677E">
        <w:rPr>
          <w:sz w:val="28"/>
          <w:szCs w:val="28"/>
        </w:rPr>
        <w:t xml:space="preserve"> </w:t>
      </w:r>
      <w:r w:rsidRPr="0017677E">
        <w:rPr>
          <w:sz w:val="28"/>
          <w:szCs w:val="28"/>
        </w:rPr>
        <w:t>исключением такси, в том числе маршрутного);</w:t>
      </w:r>
      <w:r w:rsidR="00DD34C0" w:rsidRPr="0017677E">
        <w:rPr>
          <w:sz w:val="28"/>
          <w:szCs w:val="28"/>
        </w:rPr>
        <w:t xml:space="preserve"> </w:t>
      </w:r>
      <w:r w:rsidRPr="0017677E">
        <w:rPr>
          <w:sz w:val="28"/>
          <w:szCs w:val="28"/>
        </w:rPr>
        <w:t>морским, речным, железнод</w:t>
      </w:r>
      <w:r w:rsidR="00DD34C0" w:rsidRPr="0017677E">
        <w:rPr>
          <w:sz w:val="28"/>
          <w:szCs w:val="28"/>
        </w:rPr>
        <w:t>орожным или автомобильным транс</w:t>
      </w:r>
      <w:r w:rsidRPr="0017677E">
        <w:rPr>
          <w:sz w:val="28"/>
          <w:szCs w:val="28"/>
        </w:rPr>
        <w:t>портом (за исключением такси, в</w:t>
      </w:r>
      <w:r w:rsidR="00DD34C0" w:rsidRPr="0017677E">
        <w:rPr>
          <w:sz w:val="28"/>
          <w:szCs w:val="28"/>
        </w:rPr>
        <w:t xml:space="preserve"> том числе маршрутного) в приго</w:t>
      </w:r>
      <w:r w:rsidRPr="0017677E">
        <w:rPr>
          <w:sz w:val="28"/>
          <w:szCs w:val="28"/>
        </w:rPr>
        <w:t xml:space="preserve">родном, сообщении при условии </w:t>
      </w:r>
      <w:r w:rsidR="00DD34C0" w:rsidRPr="0017677E">
        <w:rPr>
          <w:sz w:val="28"/>
          <w:szCs w:val="28"/>
        </w:rPr>
        <w:t>осуществления перевозок пассажи</w:t>
      </w:r>
      <w:r w:rsidRPr="0017677E">
        <w:rPr>
          <w:sz w:val="28"/>
          <w:szCs w:val="28"/>
        </w:rPr>
        <w:t>ров по единым тарифам с предоставл</w:t>
      </w:r>
      <w:r w:rsidR="00DD34C0" w:rsidRPr="0017677E">
        <w:rPr>
          <w:sz w:val="28"/>
          <w:szCs w:val="28"/>
        </w:rPr>
        <w:t>ением всех льгот на проезд, ут</w:t>
      </w:r>
      <w:r w:rsidRPr="0017677E">
        <w:rPr>
          <w:sz w:val="28"/>
          <w:szCs w:val="28"/>
        </w:rPr>
        <w:t>вержденных в установленном порядке;</w:t>
      </w:r>
    </w:p>
    <w:p w:rsidR="0039383F" w:rsidRPr="0017677E" w:rsidRDefault="0039383F" w:rsidP="0038465E">
      <w:pPr>
        <w:spacing w:line="360" w:lineRule="auto"/>
        <w:ind w:firstLine="709"/>
        <w:jc w:val="both"/>
        <w:rPr>
          <w:sz w:val="28"/>
          <w:szCs w:val="28"/>
        </w:rPr>
      </w:pPr>
      <w:r w:rsidRPr="0017677E">
        <w:rPr>
          <w:sz w:val="28"/>
          <w:szCs w:val="28"/>
        </w:rPr>
        <w:t>8) ритуальных услуг, работ (услуг) по изготовлению надгробий</w:t>
      </w:r>
      <w:r w:rsidR="00DD34C0" w:rsidRPr="0017677E">
        <w:rPr>
          <w:sz w:val="28"/>
          <w:szCs w:val="28"/>
        </w:rPr>
        <w:t xml:space="preserve"> </w:t>
      </w:r>
      <w:r w:rsidRPr="0017677E">
        <w:rPr>
          <w:sz w:val="28"/>
          <w:szCs w:val="28"/>
        </w:rPr>
        <w:t>памятников и оформлению могил, а также реализация похоронных</w:t>
      </w:r>
      <w:r w:rsidR="00DD34C0" w:rsidRPr="0017677E">
        <w:rPr>
          <w:sz w:val="28"/>
          <w:szCs w:val="28"/>
        </w:rPr>
        <w:t xml:space="preserve"> </w:t>
      </w:r>
      <w:r w:rsidRPr="0017677E">
        <w:rPr>
          <w:sz w:val="28"/>
          <w:szCs w:val="28"/>
        </w:rPr>
        <w:t>принадлежностей (по пер</w:t>
      </w:r>
      <w:r w:rsidR="00DD34C0" w:rsidRPr="0017677E">
        <w:rPr>
          <w:sz w:val="28"/>
          <w:szCs w:val="28"/>
        </w:rPr>
        <w:t>ечню, утверждаемому Правительст</w:t>
      </w:r>
      <w:r w:rsidRPr="0017677E">
        <w:rPr>
          <w:sz w:val="28"/>
          <w:szCs w:val="28"/>
        </w:rPr>
        <w:t>вом РФ);</w:t>
      </w:r>
    </w:p>
    <w:p w:rsidR="0039383F" w:rsidRPr="0017677E" w:rsidRDefault="0039383F" w:rsidP="0038465E">
      <w:pPr>
        <w:spacing w:line="360" w:lineRule="auto"/>
        <w:ind w:firstLine="709"/>
        <w:jc w:val="both"/>
        <w:rPr>
          <w:sz w:val="28"/>
          <w:szCs w:val="28"/>
        </w:rPr>
      </w:pPr>
      <w:r w:rsidRPr="0017677E">
        <w:rPr>
          <w:sz w:val="28"/>
          <w:szCs w:val="28"/>
        </w:rPr>
        <w:t>9) почтовых марок (за исключ</w:t>
      </w:r>
      <w:r w:rsidR="00DD34C0" w:rsidRPr="0017677E">
        <w:rPr>
          <w:sz w:val="28"/>
          <w:szCs w:val="28"/>
        </w:rPr>
        <w:t>ением коллекционных марок), мар</w:t>
      </w:r>
      <w:r w:rsidRPr="0017677E">
        <w:rPr>
          <w:sz w:val="28"/>
          <w:szCs w:val="28"/>
        </w:rPr>
        <w:t>кированных открыток и маркиро</w:t>
      </w:r>
      <w:r w:rsidR="00DD34C0" w:rsidRPr="0017677E">
        <w:rPr>
          <w:sz w:val="28"/>
          <w:szCs w:val="28"/>
        </w:rPr>
        <w:t>ванных конвертов, лотерейных би</w:t>
      </w:r>
      <w:r w:rsidRPr="0017677E">
        <w:rPr>
          <w:sz w:val="28"/>
          <w:szCs w:val="28"/>
        </w:rPr>
        <w:t>летов лотерей, проводимых по решению уполномоченного органа и</w:t>
      </w:r>
      <w:r w:rsidR="00DD34C0" w:rsidRPr="0017677E">
        <w:rPr>
          <w:sz w:val="28"/>
          <w:szCs w:val="28"/>
        </w:rPr>
        <w:t xml:space="preserve"> </w:t>
      </w:r>
      <w:r w:rsidRPr="0017677E">
        <w:rPr>
          <w:sz w:val="28"/>
          <w:szCs w:val="28"/>
        </w:rPr>
        <w:t>других.</w:t>
      </w:r>
    </w:p>
    <w:p w:rsidR="0039383F" w:rsidRPr="0017677E" w:rsidRDefault="0039383F" w:rsidP="0038465E">
      <w:pPr>
        <w:spacing w:line="360" w:lineRule="auto"/>
        <w:ind w:firstLine="709"/>
        <w:jc w:val="both"/>
        <w:rPr>
          <w:sz w:val="28"/>
          <w:szCs w:val="28"/>
        </w:rPr>
      </w:pPr>
      <w:r w:rsidRPr="0017677E">
        <w:rPr>
          <w:sz w:val="28"/>
          <w:szCs w:val="28"/>
        </w:rPr>
        <w:t>Не подлежат также налогообложению такие операции, как:</w:t>
      </w:r>
    </w:p>
    <w:p w:rsidR="0039383F" w:rsidRPr="0017677E" w:rsidRDefault="0039383F" w:rsidP="0038465E">
      <w:pPr>
        <w:spacing w:line="360" w:lineRule="auto"/>
        <w:ind w:firstLine="709"/>
        <w:jc w:val="both"/>
        <w:rPr>
          <w:sz w:val="28"/>
          <w:szCs w:val="28"/>
        </w:rPr>
      </w:pPr>
      <w:r w:rsidRPr="0017677E">
        <w:rPr>
          <w:sz w:val="28"/>
          <w:szCs w:val="28"/>
        </w:rPr>
        <w:t>1) реализация предметов религиозного назначения и религиозной</w:t>
      </w:r>
      <w:r w:rsidR="00DC098D" w:rsidRPr="0017677E">
        <w:rPr>
          <w:sz w:val="28"/>
          <w:szCs w:val="28"/>
        </w:rPr>
        <w:t xml:space="preserve"> </w:t>
      </w:r>
      <w:r w:rsidRPr="0017677E">
        <w:rPr>
          <w:sz w:val="28"/>
          <w:szCs w:val="28"/>
        </w:rPr>
        <w:t>литературы (в соответствии с пер</w:t>
      </w:r>
      <w:r w:rsidR="00DD34C0" w:rsidRPr="0017677E">
        <w:rPr>
          <w:sz w:val="28"/>
          <w:szCs w:val="28"/>
        </w:rPr>
        <w:t>ечнем, утверждаемым Правительст</w:t>
      </w:r>
      <w:r w:rsidRPr="0017677E">
        <w:rPr>
          <w:sz w:val="28"/>
          <w:szCs w:val="28"/>
        </w:rPr>
        <w:t>вом РФ по представлению религиозных организаций (объединений),</w:t>
      </w:r>
      <w:r w:rsidR="00DD34C0" w:rsidRPr="0017677E">
        <w:rPr>
          <w:sz w:val="28"/>
          <w:szCs w:val="28"/>
        </w:rPr>
        <w:t xml:space="preserve"> </w:t>
      </w:r>
      <w:r w:rsidRPr="0017677E">
        <w:rPr>
          <w:sz w:val="28"/>
          <w:szCs w:val="28"/>
        </w:rPr>
        <w:t>производимых и реализуемых р</w:t>
      </w:r>
      <w:r w:rsidR="00DD34C0" w:rsidRPr="0017677E">
        <w:rPr>
          <w:sz w:val="28"/>
          <w:szCs w:val="28"/>
        </w:rPr>
        <w:t>елигиозными организациями (объе</w:t>
      </w:r>
      <w:r w:rsidRPr="0017677E">
        <w:rPr>
          <w:sz w:val="28"/>
          <w:szCs w:val="28"/>
        </w:rPr>
        <w:t>динениями) в рамках религиозной деятельности, за исключением</w:t>
      </w:r>
      <w:r w:rsidR="00DD34C0" w:rsidRPr="0017677E">
        <w:rPr>
          <w:sz w:val="28"/>
          <w:szCs w:val="28"/>
        </w:rPr>
        <w:t xml:space="preserve"> </w:t>
      </w:r>
      <w:r w:rsidRPr="0017677E">
        <w:rPr>
          <w:sz w:val="28"/>
          <w:szCs w:val="28"/>
        </w:rPr>
        <w:t>подакцизных товаров и минерального сырья, а также организация и</w:t>
      </w:r>
      <w:r w:rsidR="00DD34C0" w:rsidRPr="0017677E">
        <w:rPr>
          <w:sz w:val="28"/>
          <w:szCs w:val="28"/>
        </w:rPr>
        <w:t xml:space="preserve"> </w:t>
      </w:r>
      <w:r w:rsidRPr="0017677E">
        <w:rPr>
          <w:sz w:val="28"/>
          <w:szCs w:val="28"/>
        </w:rPr>
        <w:t>проведение указанными организа</w:t>
      </w:r>
      <w:r w:rsidR="00DD34C0" w:rsidRPr="0017677E">
        <w:rPr>
          <w:sz w:val="28"/>
          <w:szCs w:val="28"/>
        </w:rPr>
        <w:t>циями религиозных обрядов, цере</w:t>
      </w:r>
      <w:r w:rsidRPr="0017677E">
        <w:rPr>
          <w:sz w:val="28"/>
          <w:szCs w:val="28"/>
        </w:rPr>
        <w:t>моний, молитвенных собраний или других культовых действий;</w:t>
      </w:r>
    </w:p>
    <w:p w:rsidR="0039383F" w:rsidRPr="0017677E" w:rsidRDefault="0039383F" w:rsidP="0038465E">
      <w:pPr>
        <w:spacing w:line="360" w:lineRule="auto"/>
        <w:ind w:firstLine="709"/>
        <w:jc w:val="both"/>
        <w:rPr>
          <w:sz w:val="28"/>
          <w:szCs w:val="28"/>
        </w:rPr>
      </w:pPr>
      <w:r w:rsidRPr="0017677E">
        <w:rPr>
          <w:sz w:val="28"/>
          <w:szCs w:val="28"/>
        </w:rPr>
        <w:t>2) осуществление банками банковских операций (за исключением</w:t>
      </w:r>
      <w:r w:rsidR="00DD34C0" w:rsidRPr="0017677E">
        <w:rPr>
          <w:sz w:val="28"/>
          <w:szCs w:val="28"/>
        </w:rPr>
        <w:t xml:space="preserve"> </w:t>
      </w:r>
      <w:r w:rsidRPr="0017677E">
        <w:rPr>
          <w:sz w:val="28"/>
          <w:szCs w:val="28"/>
        </w:rPr>
        <w:t>инкассации), в том числе:</w:t>
      </w:r>
      <w:r w:rsidR="00DD34C0" w:rsidRPr="0017677E">
        <w:rPr>
          <w:sz w:val="28"/>
          <w:szCs w:val="28"/>
        </w:rPr>
        <w:t xml:space="preserve"> </w:t>
      </w:r>
      <w:r w:rsidRPr="0017677E">
        <w:rPr>
          <w:sz w:val="28"/>
          <w:szCs w:val="28"/>
        </w:rPr>
        <w:t>привлечение денежных средств организаций и физических лиц во</w:t>
      </w:r>
      <w:r w:rsidR="00834A72" w:rsidRPr="0017677E">
        <w:rPr>
          <w:sz w:val="28"/>
          <w:szCs w:val="28"/>
        </w:rPr>
        <w:t xml:space="preserve"> </w:t>
      </w:r>
      <w:r w:rsidRPr="0017677E">
        <w:rPr>
          <w:sz w:val="28"/>
          <w:szCs w:val="28"/>
        </w:rPr>
        <w:t>вклады;</w:t>
      </w:r>
      <w:r w:rsidR="00DD34C0" w:rsidRPr="0017677E">
        <w:rPr>
          <w:sz w:val="28"/>
          <w:szCs w:val="28"/>
        </w:rPr>
        <w:t xml:space="preserve"> </w:t>
      </w:r>
      <w:r w:rsidRPr="0017677E">
        <w:rPr>
          <w:sz w:val="28"/>
          <w:szCs w:val="28"/>
        </w:rPr>
        <w:t>размещение привлеченных де</w:t>
      </w:r>
      <w:r w:rsidR="00DD34C0" w:rsidRPr="0017677E">
        <w:rPr>
          <w:sz w:val="28"/>
          <w:szCs w:val="28"/>
        </w:rPr>
        <w:t>нежных средств организаций и фи</w:t>
      </w:r>
      <w:r w:rsidRPr="0017677E">
        <w:rPr>
          <w:sz w:val="28"/>
          <w:szCs w:val="28"/>
        </w:rPr>
        <w:t>зических лиц от имени банков и за их счет;</w:t>
      </w:r>
      <w:r w:rsidR="00DD34C0" w:rsidRPr="0017677E">
        <w:rPr>
          <w:sz w:val="28"/>
          <w:szCs w:val="28"/>
        </w:rPr>
        <w:t xml:space="preserve"> </w:t>
      </w:r>
      <w:r w:rsidRPr="0017677E">
        <w:rPr>
          <w:sz w:val="28"/>
          <w:szCs w:val="28"/>
        </w:rPr>
        <w:t>открытие и ведение банковских счетов организаций и физических</w:t>
      </w:r>
      <w:r w:rsidR="00DD34C0" w:rsidRPr="0017677E">
        <w:rPr>
          <w:sz w:val="28"/>
          <w:szCs w:val="28"/>
        </w:rPr>
        <w:t xml:space="preserve"> </w:t>
      </w:r>
      <w:r w:rsidRPr="0017677E">
        <w:rPr>
          <w:sz w:val="28"/>
          <w:szCs w:val="28"/>
        </w:rPr>
        <w:t>лиц;</w:t>
      </w:r>
      <w:r w:rsidR="00DD34C0" w:rsidRPr="0017677E">
        <w:rPr>
          <w:sz w:val="28"/>
          <w:szCs w:val="28"/>
        </w:rPr>
        <w:t xml:space="preserve"> </w:t>
      </w:r>
      <w:r w:rsidRPr="0017677E">
        <w:rPr>
          <w:sz w:val="28"/>
          <w:szCs w:val="28"/>
        </w:rPr>
        <w:t>осуществление расчетов по поручению организаций и физических</w:t>
      </w:r>
      <w:r w:rsidR="00DD34C0" w:rsidRPr="0017677E">
        <w:rPr>
          <w:sz w:val="28"/>
          <w:szCs w:val="28"/>
        </w:rPr>
        <w:t xml:space="preserve"> </w:t>
      </w:r>
      <w:r w:rsidRPr="0017677E">
        <w:rPr>
          <w:sz w:val="28"/>
          <w:szCs w:val="28"/>
        </w:rPr>
        <w:t>лиц, в том числе по поручению ба</w:t>
      </w:r>
      <w:r w:rsidR="00DD34C0" w:rsidRPr="0017677E">
        <w:rPr>
          <w:sz w:val="28"/>
          <w:szCs w:val="28"/>
        </w:rPr>
        <w:t>нков-корреспондентов, по их бан</w:t>
      </w:r>
      <w:r w:rsidRPr="0017677E">
        <w:rPr>
          <w:sz w:val="28"/>
          <w:szCs w:val="28"/>
        </w:rPr>
        <w:t>ковским счетам;</w:t>
      </w:r>
      <w:r w:rsidR="00DD34C0" w:rsidRPr="0017677E">
        <w:rPr>
          <w:sz w:val="28"/>
          <w:szCs w:val="28"/>
        </w:rPr>
        <w:t xml:space="preserve"> </w:t>
      </w:r>
      <w:r w:rsidRPr="0017677E">
        <w:rPr>
          <w:sz w:val="28"/>
          <w:szCs w:val="28"/>
        </w:rPr>
        <w:t>кассовое обслуживание организаций и физических лиц;</w:t>
      </w:r>
      <w:r w:rsidR="00DD34C0" w:rsidRPr="0017677E">
        <w:rPr>
          <w:sz w:val="28"/>
          <w:szCs w:val="28"/>
        </w:rPr>
        <w:t xml:space="preserve"> </w:t>
      </w:r>
      <w:r w:rsidRPr="0017677E">
        <w:rPr>
          <w:sz w:val="28"/>
          <w:szCs w:val="28"/>
        </w:rPr>
        <w:t>купля-продажа иностранной валюты в наличной и безналичной</w:t>
      </w:r>
      <w:r w:rsidR="00DD34C0" w:rsidRPr="0017677E">
        <w:rPr>
          <w:sz w:val="28"/>
          <w:szCs w:val="28"/>
        </w:rPr>
        <w:t xml:space="preserve"> </w:t>
      </w:r>
      <w:r w:rsidRPr="0017677E">
        <w:rPr>
          <w:sz w:val="28"/>
          <w:szCs w:val="28"/>
        </w:rPr>
        <w:t>форме (в том числе оказание посре</w:t>
      </w:r>
      <w:r w:rsidR="00DD34C0" w:rsidRPr="0017677E">
        <w:rPr>
          <w:sz w:val="28"/>
          <w:szCs w:val="28"/>
        </w:rPr>
        <w:t>днических услуг по операциям ку</w:t>
      </w:r>
      <w:r w:rsidRPr="0017677E">
        <w:rPr>
          <w:sz w:val="28"/>
          <w:szCs w:val="28"/>
        </w:rPr>
        <w:t>пли-продажи иностранной валюты);</w:t>
      </w:r>
      <w:r w:rsidR="00DD34C0" w:rsidRPr="0017677E">
        <w:rPr>
          <w:sz w:val="28"/>
          <w:szCs w:val="28"/>
        </w:rPr>
        <w:t xml:space="preserve"> </w:t>
      </w:r>
      <w:r w:rsidRPr="0017677E">
        <w:rPr>
          <w:sz w:val="28"/>
          <w:szCs w:val="28"/>
        </w:rPr>
        <w:t>выдача банковских гарантий;</w:t>
      </w:r>
    </w:p>
    <w:p w:rsidR="0039383F" w:rsidRPr="0017677E" w:rsidRDefault="0039383F" w:rsidP="0038465E">
      <w:pPr>
        <w:spacing w:line="360" w:lineRule="auto"/>
        <w:ind w:firstLine="709"/>
        <w:jc w:val="both"/>
        <w:rPr>
          <w:sz w:val="28"/>
          <w:szCs w:val="28"/>
        </w:rPr>
      </w:pPr>
      <w:r w:rsidRPr="0017677E">
        <w:rPr>
          <w:sz w:val="28"/>
          <w:szCs w:val="28"/>
        </w:rPr>
        <w:t>выдача поручительств за третьих лиц, предусматрив</w:t>
      </w:r>
      <w:r w:rsidR="00DD34C0" w:rsidRPr="0017677E">
        <w:rPr>
          <w:sz w:val="28"/>
          <w:szCs w:val="28"/>
        </w:rPr>
        <w:t>ающих испол</w:t>
      </w:r>
      <w:r w:rsidRPr="0017677E">
        <w:rPr>
          <w:sz w:val="28"/>
          <w:szCs w:val="28"/>
        </w:rPr>
        <w:t>нение обязательств в денежной форме;</w:t>
      </w:r>
      <w:r w:rsidR="00DD34C0" w:rsidRPr="0017677E">
        <w:rPr>
          <w:sz w:val="28"/>
          <w:szCs w:val="28"/>
        </w:rPr>
        <w:t xml:space="preserve"> </w:t>
      </w:r>
      <w:r w:rsidRPr="0017677E">
        <w:rPr>
          <w:sz w:val="28"/>
          <w:szCs w:val="28"/>
        </w:rPr>
        <w:t>осуществление операций с др</w:t>
      </w:r>
      <w:r w:rsidR="00DD34C0" w:rsidRPr="0017677E">
        <w:rPr>
          <w:sz w:val="28"/>
          <w:szCs w:val="28"/>
        </w:rPr>
        <w:t>агоценными металлами и драгоцен</w:t>
      </w:r>
      <w:r w:rsidRPr="0017677E">
        <w:rPr>
          <w:sz w:val="28"/>
          <w:szCs w:val="28"/>
        </w:rPr>
        <w:t>ными камнями в соответствии с законодательством РФ;</w:t>
      </w:r>
      <w:r w:rsidR="00DD34C0" w:rsidRPr="0017677E">
        <w:rPr>
          <w:sz w:val="28"/>
          <w:szCs w:val="28"/>
        </w:rPr>
        <w:t xml:space="preserve"> </w:t>
      </w:r>
      <w:r w:rsidRPr="0017677E">
        <w:rPr>
          <w:sz w:val="28"/>
          <w:szCs w:val="28"/>
        </w:rPr>
        <w:t>оказание услуг, связанных с установкой и эксплуатацией системы</w:t>
      </w:r>
      <w:r w:rsidR="00DD34C0" w:rsidRPr="0017677E">
        <w:rPr>
          <w:sz w:val="28"/>
          <w:szCs w:val="28"/>
        </w:rPr>
        <w:t xml:space="preserve"> </w:t>
      </w:r>
      <w:r w:rsidRPr="0017677E">
        <w:rPr>
          <w:sz w:val="28"/>
          <w:szCs w:val="28"/>
        </w:rPr>
        <w:t xml:space="preserve">«клиент </w:t>
      </w:r>
      <w:r w:rsidR="00924A06" w:rsidRPr="0017677E">
        <w:rPr>
          <w:sz w:val="28"/>
          <w:szCs w:val="28"/>
        </w:rPr>
        <w:t>-</w:t>
      </w:r>
      <w:r w:rsidRPr="0017677E">
        <w:rPr>
          <w:sz w:val="28"/>
          <w:szCs w:val="28"/>
        </w:rPr>
        <w:t xml:space="preserve"> банк», включая предос</w:t>
      </w:r>
      <w:r w:rsidR="00DD34C0" w:rsidRPr="0017677E">
        <w:rPr>
          <w:sz w:val="28"/>
          <w:szCs w:val="28"/>
        </w:rPr>
        <w:t>тавление программного обеспече</w:t>
      </w:r>
      <w:r w:rsidRPr="0017677E">
        <w:rPr>
          <w:sz w:val="28"/>
          <w:szCs w:val="28"/>
        </w:rPr>
        <w:t>ния и обучение обслуживающего указанную систему персонала;</w:t>
      </w:r>
      <w:r w:rsidR="00DD34C0" w:rsidRPr="0017677E">
        <w:rPr>
          <w:sz w:val="28"/>
          <w:szCs w:val="28"/>
        </w:rPr>
        <w:t xml:space="preserve"> </w:t>
      </w:r>
    </w:p>
    <w:p w:rsidR="0039383F" w:rsidRPr="0017677E" w:rsidRDefault="0039383F" w:rsidP="0038465E">
      <w:pPr>
        <w:spacing w:line="360" w:lineRule="auto"/>
        <w:ind w:firstLine="709"/>
        <w:jc w:val="both"/>
        <w:rPr>
          <w:sz w:val="28"/>
          <w:szCs w:val="28"/>
        </w:rPr>
      </w:pPr>
      <w:r w:rsidRPr="0017677E">
        <w:rPr>
          <w:sz w:val="28"/>
          <w:szCs w:val="28"/>
        </w:rPr>
        <w:t>3) оказание услуг по страховани</w:t>
      </w:r>
      <w:r w:rsidR="00DD34C0" w:rsidRPr="0017677E">
        <w:rPr>
          <w:sz w:val="28"/>
          <w:szCs w:val="28"/>
        </w:rPr>
        <w:t>ю, сострахованию и перестрахова</w:t>
      </w:r>
      <w:r w:rsidRPr="0017677E">
        <w:rPr>
          <w:sz w:val="28"/>
          <w:szCs w:val="28"/>
        </w:rPr>
        <w:t>нию страховыми организациями, а</w:t>
      </w:r>
      <w:r w:rsidR="00DD34C0" w:rsidRPr="0017677E">
        <w:rPr>
          <w:sz w:val="28"/>
          <w:szCs w:val="28"/>
        </w:rPr>
        <w:t xml:space="preserve"> также оказание услуг по негосу</w:t>
      </w:r>
      <w:r w:rsidRPr="0017677E">
        <w:rPr>
          <w:sz w:val="28"/>
          <w:szCs w:val="28"/>
        </w:rPr>
        <w:t xml:space="preserve">дарственному пенсионному обеспечению </w:t>
      </w:r>
      <w:r w:rsidR="00DD34C0" w:rsidRPr="0017677E">
        <w:rPr>
          <w:sz w:val="28"/>
          <w:szCs w:val="28"/>
        </w:rPr>
        <w:t>негосударственными пен</w:t>
      </w:r>
      <w:r w:rsidRPr="0017677E">
        <w:rPr>
          <w:sz w:val="28"/>
          <w:szCs w:val="28"/>
        </w:rPr>
        <w:t>сионными фондами;</w:t>
      </w:r>
    </w:p>
    <w:p w:rsidR="0039383F" w:rsidRPr="0017677E" w:rsidRDefault="0039383F" w:rsidP="0038465E">
      <w:pPr>
        <w:spacing w:line="360" w:lineRule="auto"/>
        <w:ind w:firstLine="709"/>
        <w:jc w:val="both"/>
        <w:rPr>
          <w:sz w:val="28"/>
          <w:szCs w:val="28"/>
        </w:rPr>
      </w:pPr>
      <w:r w:rsidRPr="0017677E">
        <w:rPr>
          <w:sz w:val="28"/>
          <w:szCs w:val="28"/>
        </w:rPr>
        <w:t>4) оказание услуг членами коллегий адвокатов;</w:t>
      </w:r>
    </w:p>
    <w:p w:rsidR="0039383F" w:rsidRPr="0017677E" w:rsidRDefault="0039383F" w:rsidP="0038465E">
      <w:pPr>
        <w:spacing w:line="360" w:lineRule="auto"/>
        <w:ind w:firstLine="709"/>
        <w:jc w:val="both"/>
        <w:rPr>
          <w:sz w:val="28"/>
          <w:szCs w:val="28"/>
        </w:rPr>
      </w:pPr>
      <w:r w:rsidRPr="0017677E">
        <w:rPr>
          <w:sz w:val="28"/>
          <w:szCs w:val="28"/>
        </w:rPr>
        <w:t xml:space="preserve">5) оказание финансовых услуг </w:t>
      </w:r>
      <w:r w:rsidR="00DD34C0" w:rsidRPr="0017677E">
        <w:rPr>
          <w:sz w:val="28"/>
          <w:szCs w:val="28"/>
        </w:rPr>
        <w:t>по предоставлению займа в денеж</w:t>
      </w:r>
      <w:r w:rsidRPr="0017677E">
        <w:rPr>
          <w:sz w:val="28"/>
          <w:szCs w:val="28"/>
        </w:rPr>
        <w:t>ной форме;</w:t>
      </w:r>
    </w:p>
    <w:p w:rsidR="0039383F" w:rsidRPr="0017677E" w:rsidRDefault="0039383F" w:rsidP="0038465E">
      <w:pPr>
        <w:spacing w:line="360" w:lineRule="auto"/>
        <w:ind w:firstLine="709"/>
        <w:jc w:val="both"/>
        <w:rPr>
          <w:sz w:val="28"/>
          <w:szCs w:val="28"/>
        </w:rPr>
      </w:pPr>
      <w:r w:rsidRPr="0017677E">
        <w:rPr>
          <w:sz w:val="28"/>
          <w:szCs w:val="28"/>
        </w:rPr>
        <w:t>6) выполнение научно-исследовательских и опытно-конструкторских работ за счет средств бюджетов бюджетной системы РФ и др.</w:t>
      </w:r>
    </w:p>
    <w:p w:rsidR="0039383F" w:rsidRPr="0017677E" w:rsidRDefault="0039383F" w:rsidP="0038465E">
      <w:pPr>
        <w:spacing w:line="360" w:lineRule="auto"/>
        <w:ind w:firstLine="709"/>
        <w:jc w:val="both"/>
        <w:rPr>
          <w:sz w:val="28"/>
          <w:szCs w:val="28"/>
        </w:rPr>
      </w:pPr>
      <w:r w:rsidRPr="0017677E">
        <w:rPr>
          <w:sz w:val="28"/>
          <w:szCs w:val="28"/>
        </w:rPr>
        <w:t>Не подлежит в соответствии со ст. 150 НК РФ налогообложению</w:t>
      </w:r>
      <w:r w:rsidR="00DD34C0" w:rsidRPr="0017677E">
        <w:rPr>
          <w:sz w:val="28"/>
          <w:szCs w:val="28"/>
        </w:rPr>
        <w:t xml:space="preserve"> </w:t>
      </w:r>
      <w:r w:rsidRPr="0017677E">
        <w:rPr>
          <w:sz w:val="28"/>
          <w:szCs w:val="28"/>
        </w:rPr>
        <w:t>(освобождается от налогообложения) ввоз на таможенную территорию</w:t>
      </w:r>
      <w:r w:rsidR="00DD34C0" w:rsidRPr="0017677E">
        <w:rPr>
          <w:sz w:val="28"/>
          <w:szCs w:val="28"/>
        </w:rPr>
        <w:t xml:space="preserve"> </w:t>
      </w:r>
      <w:r w:rsidRPr="0017677E">
        <w:rPr>
          <w:sz w:val="28"/>
          <w:szCs w:val="28"/>
        </w:rPr>
        <w:t>РФ:</w:t>
      </w:r>
    </w:p>
    <w:p w:rsidR="0039383F" w:rsidRPr="0017677E" w:rsidRDefault="0039383F" w:rsidP="0038465E">
      <w:pPr>
        <w:spacing w:line="360" w:lineRule="auto"/>
        <w:ind w:firstLine="709"/>
        <w:jc w:val="both"/>
        <w:rPr>
          <w:sz w:val="28"/>
          <w:szCs w:val="28"/>
        </w:rPr>
      </w:pPr>
      <w:r w:rsidRPr="0017677E">
        <w:rPr>
          <w:sz w:val="28"/>
          <w:szCs w:val="28"/>
        </w:rPr>
        <w:t>товаров (за исключением подакц</w:t>
      </w:r>
      <w:r w:rsidR="00DD34C0" w:rsidRPr="0017677E">
        <w:rPr>
          <w:sz w:val="28"/>
          <w:szCs w:val="28"/>
        </w:rPr>
        <w:t>изных товаров), ввозимых в каче</w:t>
      </w:r>
      <w:r w:rsidRPr="0017677E">
        <w:rPr>
          <w:sz w:val="28"/>
          <w:szCs w:val="28"/>
        </w:rPr>
        <w:t>стве безвозмездной помощи (содейств</w:t>
      </w:r>
      <w:r w:rsidR="00DD34C0" w:rsidRPr="0017677E">
        <w:rPr>
          <w:sz w:val="28"/>
          <w:szCs w:val="28"/>
        </w:rPr>
        <w:t>ия) РФ, в порядке, устанавли</w:t>
      </w:r>
      <w:r w:rsidRPr="0017677E">
        <w:rPr>
          <w:sz w:val="28"/>
          <w:szCs w:val="28"/>
        </w:rPr>
        <w:t xml:space="preserve">ваемом Правительством РФ в соответствии с Федеральным </w:t>
      </w:r>
      <w:r w:rsidR="00DD34C0" w:rsidRPr="0017677E">
        <w:rPr>
          <w:sz w:val="28"/>
          <w:szCs w:val="28"/>
        </w:rPr>
        <w:t>законно</w:t>
      </w:r>
      <w:r w:rsidRPr="0017677E">
        <w:rPr>
          <w:sz w:val="28"/>
          <w:szCs w:val="28"/>
        </w:rPr>
        <w:t>м</w:t>
      </w:r>
      <w:r w:rsidR="00DD34C0" w:rsidRPr="0017677E">
        <w:rPr>
          <w:sz w:val="28"/>
          <w:szCs w:val="28"/>
        </w:rPr>
        <w:t xml:space="preserve"> </w:t>
      </w:r>
      <w:r w:rsidRPr="0017677E">
        <w:rPr>
          <w:sz w:val="28"/>
          <w:szCs w:val="28"/>
        </w:rPr>
        <w:t>от 27 ноября 2002 г. «О безвозмез</w:t>
      </w:r>
      <w:r w:rsidR="00DD34C0" w:rsidRPr="0017677E">
        <w:rPr>
          <w:sz w:val="28"/>
          <w:szCs w:val="28"/>
        </w:rPr>
        <w:t>дной помощи (содействии) Россий</w:t>
      </w:r>
      <w:r w:rsidRPr="0017677E">
        <w:rPr>
          <w:sz w:val="28"/>
          <w:szCs w:val="28"/>
        </w:rPr>
        <w:t>ской Федерации и внесении изменений и дополнений в отдельные</w:t>
      </w:r>
      <w:r w:rsidR="00DD34C0" w:rsidRPr="0017677E">
        <w:rPr>
          <w:sz w:val="28"/>
          <w:szCs w:val="28"/>
        </w:rPr>
        <w:t xml:space="preserve"> </w:t>
      </w:r>
      <w:r w:rsidRPr="0017677E">
        <w:rPr>
          <w:sz w:val="28"/>
          <w:szCs w:val="28"/>
        </w:rPr>
        <w:t>законодательные акты Российской Федер</w:t>
      </w:r>
      <w:r w:rsidR="00DD34C0" w:rsidRPr="0017677E">
        <w:rPr>
          <w:sz w:val="28"/>
          <w:szCs w:val="28"/>
        </w:rPr>
        <w:t>ации о налогах и об уста</w:t>
      </w:r>
      <w:r w:rsidRPr="0017677E">
        <w:rPr>
          <w:sz w:val="28"/>
          <w:szCs w:val="28"/>
        </w:rPr>
        <w:t>новлении льгот по платежам в г</w:t>
      </w:r>
      <w:r w:rsidR="00DD34C0" w:rsidRPr="0017677E">
        <w:rPr>
          <w:sz w:val="28"/>
          <w:szCs w:val="28"/>
        </w:rPr>
        <w:t>осударственные внебюджетные фон</w:t>
      </w:r>
      <w:r w:rsidRPr="0017677E">
        <w:rPr>
          <w:sz w:val="28"/>
          <w:szCs w:val="28"/>
        </w:rPr>
        <w:t>ды в связи с осуществлением безвозмездной помощи (содействия)</w:t>
      </w:r>
      <w:r w:rsidR="00DD34C0" w:rsidRPr="0017677E">
        <w:rPr>
          <w:sz w:val="28"/>
          <w:szCs w:val="28"/>
        </w:rPr>
        <w:t xml:space="preserve"> </w:t>
      </w:r>
      <w:r w:rsidRPr="0017677E">
        <w:rPr>
          <w:sz w:val="28"/>
          <w:szCs w:val="28"/>
        </w:rPr>
        <w:t>Российской Федерации»</w:t>
      </w:r>
      <w:r w:rsidR="00AA4DA0" w:rsidRPr="0017677E">
        <w:rPr>
          <w:sz w:val="28"/>
          <w:szCs w:val="28"/>
        </w:rPr>
        <w:t>.</w:t>
      </w:r>
      <w:r w:rsidR="00DD34C0" w:rsidRPr="0017677E">
        <w:rPr>
          <w:sz w:val="28"/>
          <w:szCs w:val="28"/>
        </w:rPr>
        <w:t xml:space="preserve"> </w:t>
      </w:r>
    </w:p>
    <w:p w:rsidR="00834A72" w:rsidRPr="0017677E" w:rsidRDefault="0039383F" w:rsidP="0038465E">
      <w:pPr>
        <w:spacing w:line="360" w:lineRule="auto"/>
        <w:ind w:firstLine="709"/>
        <w:jc w:val="both"/>
        <w:rPr>
          <w:sz w:val="28"/>
          <w:szCs w:val="28"/>
        </w:rPr>
      </w:pPr>
      <w:r w:rsidRPr="0017677E">
        <w:rPr>
          <w:sz w:val="28"/>
          <w:szCs w:val="28"/>
        </w:rPr>
        <w:t>Налоговая база при реализации то</w:t>
      </w:r>
      <w:r w:rsidR="00F94BFE" w:rsidRPr="0017677E">
        <w:rPr>
          <w:sz w:val="28"/>
          <w:szCs w:val="28"/>
        </w:rPr>
        <w:t>варов (работ, услуг) определяет</w:t>
      </w:r>
      <w:r w:rsidRPr="0017677E">
        <w:rPr>
          <w:sz w:val="28"/>
          <w:szCs w:val="28"/>
        </w:rPr>
        <w:t>ся налогоплательщиком в соответствии с Налоговым кодексом РФ в</w:t>
      </w:r>
      <w:r w:rsidR="00F94BFE" w:rsidRPr="0017677E">
        <w:rPr>
          <w:sz w:val="28"/>
          <w:szCs w:val="28"/>
        </w:rPr>
        <w:t xml:space="preserve"> </w:t>
      </w:r>
      <w:r w:rsidRPr="0017677E">
        <w:rPr>
          <w:sz w:val="28"/>
          <w:szCs w:val="28"/>
        </w:rPr>
        <w:t>зависимости от особенностей реализации произведенных им или</w:t>
      </w:r>
      <w:r w:rsidR="00F94BFE" w:rsidRPr="0017677E">
        <w:rPr>
          <w:sz w:val="28"/>
          <w:szCs w:val="28"/>
        </w:rPr>
        <w:t xml:space="preserve"> </w:t>
      </w:r>
      <w:r w:rsidRPr="0017677E">
        <w:rPr>
          <w:sz w:val="28"/>
          <w:szCs w:val="28"/>
        </w:rPr>
        <w:t>приобретенных на стороне товаров (работ, услуг).</w:t>
      </w:r>
      <w:r w:rsidR="00F94BFE" w:rsidRPr="0017677E">
        <w:rPr>
          <w:sz w:val="28"/>
          <w:szCs w:val="28"/>
        </w:rPr>
        <w:t xml:space="preserve"> </w:t>
      </w:r>
    </w:p>
    <w:p w:rsidR="005B5097" w:rsidRPr="0017677E" w:rsidRDefault="00834A72" w:rsidP="0038465E">
      <w:pPr>
        <w:spacing w:line="360" w:lineRule="auto"/>
        <w:ind w:firstLine="709"/>
        <w:jc w:val="both"/>
        <w:rPr>
          <w:b/>
          <w:bCs/>
          <w:sz w:val="28"/>
          <w:szCs w:val="28"/>
        </w:rPr>
      </w:pPr>
      <w:r w:rsidRPr="0017677E">
        <w:rPr>
          <w:sz w:val="28"/>
          <w:szCs w:val="28"/>
        </w:rPr>
        <w:br w:type="page"/>
      </w:r>
      <w:r w:rsidRPr="0017677E">
        <w:rPr>
          <w:b/>
          <w:bCs/>
          <w:sz w:val="28"/>
          <w:szCs w:val="28"/>
        </w:rPr>
        <w:t xml:space="preserve">5. </w:t>
      </w:r>
      <w:r w:rsidR="006B38EA" w:rsidRPr="0017677E">
        <w:rPr>
          <w:b/>
          <w:bCs/>
          <w:sz w:val="28"/>
          <w:szCs w:val="28"/>
        </w:rPr>
        <w:t>З</w:t>
      </w:r>
      <w:r w:rsidR="005B5097" w:rsidRPr="0017677E">
        <w:rPr>
          <w:b/>
          <w:bCs/>
          <w:sz w:val="28"/>
          <w:szCs w:val="28"/>
        </w:rPr>
        <w:t>АДАЧ</w:t>
      </w:r>
      <w:r w:rsidRPr="0017677E">
        <w:rPr>
          <w:b/>
          <w:bCs/>
          <w:sz w:val="28"/>
          <w:szCs w:val="28"/>
        </w:rPr>
        <w:t>И</w:t>
      </w:r>
    </w:p>
    <w:p w:rsidR="005B5097" w:rsidRPr="0017677E" w:rsidRDefault="005B5097" w:rsidP="0038465E">
      <w:pPr>
        <w:spacing w:line="360" w:lineRule="auto"/>
        <w:ind w:firstLine="709"/>
        <w:jc w:val="both"/>
        <w:rPr>
          <w:sz w:val="28"/>
          <w:szCs w:val="28"/>
        </w:rPr>
      </w:pPr>
    </w:p>
    <w:p w:rsidR="00834A72" w:rsidRPr="0017677E" w:rsidRDefault="00834A72" w:rsidP="0038465E">
      <w:pPr>
        <w:spacing w:line="360" w:lineRule="auto"/>
        <w:ind w:firstLine="709"/>
        <w:jc w:val="both"/>
        <w:rPr>
          <w:b/>
          <w:bCs/>
          <w:sz w:val="28"/>
          <w:szCs w:val="28"/>
        </w:rPr>
      </w:pPr>
      <w:r w:rsidRPr="0017677E">
        <w:rPr>
          <w:b/>
          <w:bCs/>
          <w:sz w:val="28"/>
          <w:szCs w:val="28"/>
        </w:rPr>
        <w:t>Задача 1</w:t>
      </w:r>
    </w:p>
    <w:p w:rsidR="005B5097" w:rsidRPr="0017677E" w:rsidRDefault="005B5097" w:rsidP="0038465E">
      <w:pPr>
        <w:spacing w:line="360" w:lineRule="auto"/>
        <w:ind w:firstLine="709"/>
        <w:jc w:val="both"/>
        <w:rPr>
          <w:sz w:val="28"/>
          <w:szCs w:val="28"/>
        </w:rPr>
      </w:pPr>
      <w:r w:rsidRPr="0017677E">
        <w:rPr>
          <w:sz w:val="28"/>
          <w:szCs w:val="28"/>
        </w:rPr>
        <w:t>Налогоплательщик</w:t>
      </w:r>
      <w:r w:rsidR="00834A72" w:rsidRPr="0017677E">
        <w:rPr>
          <w:sz w:val="28"/>
          <w:szCs w:val="28"/>
        </w:rPr>
        <w:t xml:space="preserve"> </w:t>
      </w:r>
      <w:r w:rsidRPr="0017677E">
        <w:rPr>
          <w:sz w:val="28"/>
          <w:szCs w:val="28"/>
        </w:rPr>
        <w:t xml:space="preserve">- индивидуальный предприниматель не представил в налоговый орган сообщения о прекращении своей деятельности в установленный законом срок. Наступает ли в данном случае ответственность предпринимателя в соответствии с нормами НК РФ? </w:t>
      </w:r>
    </w:p>
    <w:p w:rsidR="005B5097" w:rsidRPr="0017677E" w:rsidRDefault="005B5097" w:rsidP="0038465E">
      <w:pPr>
        <w:spacing w:line="360" w:lineRule="auto"/>
        <w:ind w:firstLine="709"/>
        <w:jc w:val="both"/>
        <w:rPr>
          <w:sz w:val="28"/>
          <w:szCs w:val="28"/>
        </w:rPr>
      </w:pPr>
      <w:r w:rsidRPr="0017677E">
        <w:rPr>
          <w:sz w:val="28"/>
          <w:szCs w:val="28"/>
        </w:rPr>
        <w:t xml:space="preserve">РЕШЕНИЕ: </w:t>
      </w:r>
      <w:r w:rsidR="00C27C00" w:rsidRPr="0017677E">
        <w:rPr>
          <w:sz w:val="28"/>
          <w:szCs w:val="28"/>
        </w:rPr>
        <w:t>Постановка на учет и снятие с учета осуществляется в соответствии со ст. 84 НК РФ. Снятие с учета осуществляется</w:t>
      </w:r>
      <w:r w:rsidR="00F04B6C" w:rsidRPr="0017677E">
        <w:rPr>
          <w:sz w:val="28"/>
          <w:szCs w:val="28"/>
        </w:rPr>
        <w:t xml:space="preserve"> </w:t>
      </w:r>
      <w:r w:rsidR="00C27C00" w:rsidRPr="0017677E">
        <w:rPr>
          <w:sz w:val="28"/>
          <w:szCs w:val="28"/>
        </w:rPr>
        <w:t xml:space="preserve">налоговым органом, в котором налогоплательщик состоял на учете. В случае ликвидации или реорганизации организации, прекращении деятельности в качестве индивидуального предпринимателя снятие их с учета осуществляется на основании сведений, содержащихся соответственно в едином государственном реестре юридических лиц, единственном государственном реестре индивидуальных предпринимателей, в порядке, установленном Правительством РФ. </w:t>
      </w:r>
    </w:p>
    <w:p w:rsidR="00B27322" w:rsidRPr="0017677E" w:rsidRDefault="00B27322" w:rsidP="0038465E">
      <w:pPr>
        <w:spacing w:line="360" w:lineRule="auto"/>
        <w:ind w:firstLine="709"/>
        <w:jc w:val="both"/>
        <w:rPr>
          <w:sz w:val="28"/>
          <w:szCs w:val="28"/>
        </w:rPr>
      </w:pPr>
      <w:r w:rsidRPr="0017677E">
        <w:rPr>
          <w:sz w:val="28"/>
          <w:szCs w:val="28"/>
        </w:rPr>
        <w:t xml:space="preserve">Согласно ст. 118 НК РФ предусмотрен штраф в размере пяти тысяч рублей за нарушение срока предоставления сведений об открытии и закрытии счета в каком-либо банке. За не предоставление в налоговый орган сообщения о прекращении своей деятельности ответственность не предусмотрена. </w:t>
      </w:r>
    </w:p>
    <w:p w:rsidR="00B27322" w:rsidRPr="0017677E" w:rsidRDefault="00B27322" w:rsidP="0038465E">
      <w:pPr>
        <w:spacing w:line="360" w:lineRule="auto"/>
        <w:ind w:firstLine="709"/>
        <w:jc w:val="both"/>
        <w:rPr>
          <w:b/>
          <w:bCs/>
          <w:sz w:val="28"/>
          <w:szCs w:val="28"/>
        </w:rPr>
      </w:pPr>
      <w:r w:rsidRPr="0017677E">
        <w:rPr>
          <w:b/>
          <w:bCs/>
          <w:sz w:val="28"/>
          <w:szCs w:val="28"/>
        </w:rPr>
        <w:t>З</w:t>
      </w:r>
      <w:r w:rsidR="00834A72" w:rsidRPr="0017677E">
        <w:rPr>
          <w:b/>
          <w:bCs/>
          <w:sz w:val="28"/>
          <w:szCs w:val="28"/>
        </w:rPr>
        <w:t>адача</w:t>
      </w:r>
      <w:r w:rsidRPr="0017677E">
        <w:rPr>
          <w:b/>
          <w:bCs/>
          <w:sz w:val="28"/>
          <w:szCs w:val="28"/>
        </w:rPr>
        <w:t xml:space="preserve"> 2</w:t>
      </w:r>
    </w:p>
    <w:p w:rsidR="00B27322" w:rsidRPr="0017677E" w:rsidRDefault="00B27322" w:rsidP="0038465E">
      <w:pPr>
        <w:spacing w:line="360" w:lineRule="auto"/>
        <w:ind w:firstLine="709"/>
        <w:jc w:val="both"/>
        <w:rPr>
          <w:sz w:val="28"/>
          <w:szCs w:val="28"/>
        </w:rPr>
      </w:pPr>
      <w:r w:rsidRPr="0017677E">
        <w:rPr>
          <w:sz w:val="28"/>
          <w:szCs w:val="28"/>
        </w:rPr>
        <w:t xml:space="preserve">Предприятие «Рубин» занимается кожевенным производством и работает по упрощенной системе налогообложения. Должно ли оно вносить плату за загрязнение окружающей среды. </w:t>
      </w:r>
    </w:p>
    <w:p w:rsidR="003F654E" w:rsidRPr="0017677E" w:rsidRDefault="003F654E" w:rsidP="0038465E">
      <w:pPr>
        <w:spacing w:line="360" w:lineRule="auto"/>
        <w:ind w:firstLine="709"/>
        <w:jc w:val="both"/>
        <w:rPr>
          <w:sz w:val="28"/>
          <w:szCs w:val="28"/>
        </w:rPr>
      </w:pPr>
      <w:r w:rsidRPr="0017677E">
        <w:rPr>
          <w:sz w:val="28"/>
          <w:szCs w:val="28"/>
        </w:rPr>
        <w:t>РЕШЕНИЕ: Перечень субъектов, обязанных вносить экологические платежи, устанавливается Федеральными законами, регулирующими отдельные виды природопользования (например, Федеральным законом от 24.06.98 № 89-ФЗ «Об отходах производства и потребления», Федеральным законом от 04.05.99 № 96-ФЗ «Об охране атмосферного воздуха» и т.д.) К ним относятся как российские, так и иностранные, физические и юридические лица, осуществляющие любые виды предпринимательской деятельности, связанной с природопользованием. Ростехнадзор своим приказом</w:t>
      </w:r>
      <w:r w:rsidR="00F04B6C" w:rsidRPr="0017677E">
        <w:rPr>
          <w:sz w:val="28"/>
          <w:szCs w:val="28"/>
        </w:rPr>
        <w:t xml:space="preserve"> </w:t>
      </w:r>
      <w:r w:rsidRPr="0017677E">
        <w:rPr>
          <w:sz w:val="28"/>
          <w:szCs w:val="28"/>
        </w:rPr>
        <w:t xml:space="preserve">от 08.06.2006г. установил следующие сроки внесения платы за загрязнение окружающей среды: </w:t>
      </w:r>
    </w:p>
    <w:p w:rsidR="003F654E" w:rsidRPr="0017677E" w:rsidRDefault="003F654E" w:rsidP="0038465E">
      <w:pPr>
        <w:spacing w:line="360" w:lineRule="auto"/>
        <w:ind w:firstLine="709"/>
        <w:jc w:val="both"/>
        <w:rPr>
          <w:sz w:val="28"/>
          <w:szCs w:val="28"/>
        </w:rPr>
      </w:pPr>
      <w:r w:rsidRPr="0017677E">
        <w:rPr>
          <w:sz w:val="28"/>
          <w:szCs w:val="28"/>
        </w:rPr>
        <w:t>По итогам первого квартала- до 20 апреля отчетного года, по итогам второго квартала- до 20 июля отчетного года, по итогам третьего квартала- до 20 октября отчетного года, по итогам четвертого квартала- до 20 января следующего года. Природопользователям следует учесть, что при невнесении в установленные сроки платы за негативное воздействие на окружающую среду к ним могут быть применены штрафные санкции по статье 8.41 КоАП РФ (от 50 до 100 тыс. рублей).</w:t>
      </w:r>
    </w:p>
    <w:p w:rsidR="00F143C5" w:rsidRPr="0017677E" w:rsidRDefault="00F143C5" w:rsidP="0038465E">
      <w:pPr>
        <w:spacing w:line="360" w:lineRule="auto"/>
        <w:ind w:firstLine="709"/>
        <w:jc w:val="both"/>
        <w:rPr>
          <w:b/>
          <w:bCs/>
          <w:sz w:val="28"/>
          <w:szCs w:val="28"/>
        </w:rPr>
      </w:pPr>
      <w:r w:rsidRPr="0017677E">
        <w:rPr>
          <w:b/>
          <w:bCs/>
          <w:sz w:val="28"/>
          <w:szCs w:val="28"/>
        </w:rPr>
        <w:t>З</w:t>
      </w:r>
      <w:r w:rsidR="00834A72" w:rsidRPr="0017677E">
        <w:rPr>
          <w:b/>
          <w:bCs/>
          <w:sz w:val="28"/>
          <w:szCs w:val="28"/>
        </w:rPr>
        <w:t xml:space="preserve">адача </w:t>
      </w:r>
      <w:r w:rsidR="00924A06" w:rsidRPr="0017677E">
        <w:rPr>
          <w:b/>
          <w:bCs/>
          <w:sz w:val="28"/>
          <w:szCs w:val="28"/>
        </w:rPr>
        <w:t>3</w:t>
      </w:r>
    </w:p>
    <w:p w:rsidR="00F143C5" w:rsidRPr="0017677E" w:rsidRDefault="00F143C5" w:rsidP="0038465E">
      <w:pPr>
        <w:spacing w:line="360" w:lineRule="auto"/>
        <w:ind w:firstLine="709"/>
        <w:jc w:val="both"/>
        <w:rPr>
          <w:sz w:val="28"/>
          <w:szCs w:val="28"/>
        </w:rPr>
      </w:pPr>
      <w:r w:rsidRPr="0017677E">
        <w:rPr>
          <w:sz w:val="28"/>
          <w:szCs w:val="28"/>
        </w:rPr>
        <w:t>Семья Васильевых желает переехать на новое место жительства из г. Казань в г. Москву, и с целью приобретения в г. Москве квартиры они будут вынуждены продать квартиру, дачу, гараж в г. Казани. Будут ли суммы, полученные от продажи данного имущества, рассматриваться как получение дохода и включаться в совокупный годовой доход?</w:t>
      </w:r>
    </w:p>
    <w:p w:rsidR="00987AD9" w:rsidRPr="0017677E" w:rsidRDefault="00F143C5" w:rsidP="0038465E">
      <w:pPr>
        <w:spacing w:line="360" w:lineRule="auto"/>
        <w:ind w:firstLine="709"/>
        <w:jc w:val="both"/>
        <w:rPr>
          <w:sz w:val="28"/>
          <w:szCs w:val="28"/>
        </w:rPr>
      </w:pPr>
      <w:r w:rsidRPr="0017677E">
        <w:rPr>
          <w:sz w:val="28"/>
          <w:szCs w:val="28"/>
        </w:rPr>
        <w:t xml:space="preserve">РЕШЕНИЕ: </w:t>
      </w:r>
      <w:r w:rsidR="00155F63" w:rsidRPr="0017677E">
        <w:rPr>
          <w:sz w:val="28"/>
          <w:szCs w:val="28"/>
        </w:rPr>
        <w:t>НДФЛ</w:t>
      </w:r>
      <w:r w:rsidR="00924A06" w:rsidRPr="0017677E">
        <w:rPr>
          <w:sz w:val="28"/>
          <w:szCs w:val="28"/>
        </w:rPr>
        <w:t xml:space="preserve"> </w:t>
      </w:r>
      <w:r w:rsidR="00155F63" w:rsidRPr="0017677E">
        <w:rPr>
          <w:sz w:val="28"/>
          <w:szCs w:val="28"/>
        </w:rPr>
        <w:t>- это налог, которым облагаются доходы физических лиц, т.е. граждане.</w:t>
      </w:r>
      <w:r w:rsidR="00F04B6C" w:rsidRPr="0017677E">
        <w:rPr>
          <w:sz w:val="28"/>
          <w:szCs w:val="28"/>
        </w:rPr>
        <w:t xml:space="preserve"> </w:t>
      </w:r>
      <w:r w:rsidR="00155F63" w:rsidRPr="0017677E">
        <w:rPr>
          <w:sz w:val="28"/>
          <w:szCs w:val="28"/>
        </w:rPr>
        <w:t xml:space="preserve">НДФЛ исчисляется за календарный год нарастающим итогом. </w:t>
      </w:r>
    </w:p>
    <w:p w:rsidR="00155F63" w:rsidRPr="0017677E" w:rsidRDefault="00155F63" w:rsidP="0038465E">
      <w:pPr>
        <w:spacing w:line="360" w:lineRule="auto"/>
        <w:ind w:firstLine="709"/>
        <w:jc w:val="both"/>
        <w:rPr>
          <w:sz w:val="28"/>
          <w:szCs w:val="28"/>
        </w:rPr>
      </w:pPr>
      <w:r w:rsidRPr="0017677E">
        <w:rPr>
          <w:sz w:val="28"/>
          <w:szCs w:val="28"/>
        </w:rPr>
        <w:t xml:space="preserve">Васильевы продав свою квартиру, согласно НК РФ должны в обязательном порядке предоставить свою декларацию по НДФЛ. </w:t>
      </w:r>
    </w:p>
    <w:p w:rsidR="00987AD9" w:rsidRPr="0017677E" w:rsidRDefault="00155F63" w:rsidP="0038465E">
      <w:pPr>
        <w:spacing w:line="360" w:lineRule="auto"/>
        <w:ind w:firstLine="709"/>
        <w:jc w:val="both"/>
        <w:rPr>
          <w:sz w:val="28"/>
          <w:szCs w:val="28"/>
        </w:rPr>
      </w:pPr>
      <w:r w:rsidRPr="0017677E">
        <w:rPr>
          <w:sz w:val="28"/>
          <w:szCs w:val="28"/>
        </w:rPr>
        <w:t xml:space="preserve">При определении размера налоговой базы в соответствии с п. 3 ст. 210 НК РФ н6алогоплательщик имеет право на получение имущественных налоговых вычетов. Важно установить, в течение какого срока проданное имущество находилось в собственности гражданина. </w:t>
      </w:r>
    </w:p>
    <w:p w:rsidR="00F143C5" w:rsidRPr="0017677E" w:rsidRDefault="00155F63" w:rsidP="0038465E">
      <w:pPr>
        <w:spacing w:line="360" w:lineRule="auto"/>
        <w:ind w:firstLine="709"/>
        <w:jc w:val="both"/>
        <w:rPr>
          <w:sz w:val="28"/>
          <w:szCs w:val="28"/>
        </w:rPr>
      </w:pPr>
      <w:r w:rsidRPr="0017677E">
        <w:rPr>
          <w:sz w:val="28"/>
          <w:szCs w:val="28"/>
        </w:rPr>
        <w:t>Если имущество на момент продажи находилось в собственности плательщика 3 года и более, то облагаемый доход при его продаже не возникает (имущественный вычет предоставляется в сумме выручки от продажи) (подп. 1 п. 2 ст. 220 НК РФ)</w:t>
      </w:r>
    </w:p>
    <w:p w:rsidR="00C068D4" w:rsidRPr="0017677E" w:rsidRDefault="00C068D4" w:rsidP="0038465E">
      <w:pPr>
        <w:spacing w:line="360" w:lineRule="auto"/>
        <w:ind w:firstLine="709"/>
        <w:jc w:val="both"/>
        <w:rPr>
          <w:b/>
          <w:bCs/>
          <w:sz w:val="28"/>
          <w:szCs w:val="28"/>
        </w:rPr>
      </w:pPr>
      <w:r w:rsidRPr="0017677E">
        <w:rPr>
          <w:b/>
          <w:bCs/>
          <w:sz w:val="28"/>
          <w:szCs w:val="28"/>
        </w:rPr>
        <w:t>З</w:t>
      </w:r>
      <w:r w:rsidR="00924A06" w:rsidRPr="0017677E">
        <w:rPr>
          <w:b/>
          <w:bCs/>
          <w:sz w:val="28"/>
          <w:szCs w:val="28"/>
        </w:rPr>
        <w:t>адача</w:t>
      </w:r>
      <w:r w:rsidRPr="0017677E">
        <w:rPr>
          <w:b/>
          <w:bCs/>
          <w:sz w:val="28"/>
          <w:szCs w:val="28"/>
        </w:rPr>
        <w:t xml:space="preserve"> 4</w:t>
      </w:r>
    </w:p>
    <w:p w:rsidR="00C068D4" w:rsidRPr="0017677E" w:rsidRDefault="00C068D4" w:rsidP="0038465E">
      <w:pPr>
        <w:spacing w:line="360" w:lineRule="auto"/>
        <w:ind w:firstLine="709"/>
        <w:jc w:val="both"/>
        <w:rPr>
          <w:sz w:val="28"/>
          <w:szCs w:val="28"/>
        </w:rPr>
      </w:pPr>
      <w:r w:rsidRPr="0017677E">
        <w:rPr>
          <w:sz w:val="28"/>
          <w:szCs w:val="28"/>
        </w:rPr>
        <w:t xml:space="preserve">Налоговая инспекция г. Троицка провела проверку на строительном предприятии «Прогресс». При проверке было установлено, что годом раньше начальник строительного участка Рылов получил под отчет 100 000 руб. на приобретение цемента. Отчет о расходовании полученной Рыловым суммы не составлялся, а бухгалтерия предприятия списала ее на убытки. Постановлением налоговой инспекции полученная Рыловым сумма была включена в его совокупный доход. Рылов подал жалобу в вышестоящую налоговую инспекцию. Подлежит ли жалоба Рылова удовлетворению? </w:t>
      </w:r>
    </w:p>
    <w:p w:rsidR="00C068D4" w:rsidRPr="0017677E" w:rsidRDefault="00C068D4" w:rsidP="0038465E">
      <w:pPr>
        <w:spacing w:line="360" w:lineRule="auto"/>
        <w:ind w:firstLine="709"/>
        <w:jc w:val="both"/>
        <w:rPr>
          <w:sz w:val="28"/>
          <w:szCs w:val="28"/>
        </w:rPr>
      </w:pPr>
      <w:r w:rsidRPr="0017677E">
        <w:rPr>
          <w:sz w:val="28"/>
          <w:szCs w:val="28"/>
        </w:rPr>
        <w:t>РЕШЕНИЕ: Для учета операций</w:t>
      </w:r>
      <w:r w:rsidR="00F04B6C" w:rsidRPr="0017677E">
        <w:rPr>
          <w:sz w:val="28"/>
          <w:szCs w:val="28"/>
        </w:rPr>
        <w:t xml:space="preserve"> </w:t>
      </w:r>
      <w:r w:rsidRPr="0017677E">
        <w:rPr>
          <w:sz w:val="28"/>
          <w:szCs w:val="28"/>
        </w:rPr>
        <w:t>по расчетам с работниками, получившими наличные деньги на определенные цели, в бухгалтерском учете используется счет 71 «Расчеты с подотчетными лицами». Подотчетные суммы, не возвращенные работниками в установленные сроки, отражаются по</w:t>
      </w:r>
      <w:r w:rsidR="00F04B6C" w:rsidRPr="0017677E">
        <w:rPr>
          <w:sz w:val="28"/>
          <w:szCs w:val="28"/>
        </w:rPr>
        <w:t xml:space="preserve"> </w:t>
      </w:r>
      <w:r w:rsidRPr="0017677E">
        <w:rPr>
          <w:sz w:val="28"/>
          <w:szCs w:val="28"/>
        </w:rPr>
        <w:t>кредиту счета 71</w:t>
      </w:r>
      <w:r w:rsidR="00F04B6C" w:rsidRPr="0017677E">
        <w:rPr>
          <w:sz w:val="28"/>
          <w:szCs w:val="28"/>
        </w:rPr>
        <w:t xml:space="preserve"> </w:t>
      </w:r>
      <w:r w:rsidRPr="0017677E">
        <w:rPr>
          <w:sz w:val="28"/>
          <w:szCs w:val="28"/>
        </w:rPr>
        <w:t>«Расчеты с подотчетными лицами»и дебету счета</w:t>
      </w:r>
      <w:r w:rsidR="00F04B6C" w:rsidRPr="0017677E">
        <w:rPr>
          <w:sz w:val="28"/>
          <w:szCs w:val="28"/>
        </w:rPr>
        <w:t xml:space="preserve"> </w:t>
      </w:r>
      <w:r w:rsidRPr="0017677E">
        <w:rPr>
          <w:sz w:val="28"/>
          <w:szCs w:val="28"/>
        </w:rPr>
        <w:t>94 «Недостачи и потери от порчи ценностей»</w:t>
      </w:r>
      <w:r w:rsidR="008A1606" w:rsidRPr="0017677E">
        <w:rPr>
          <w:sz w:val="28"/>
          <w:szCs w:val="28"/>
        </w:rPr>
        <w:t xml:space="preserve"> В дальнейшем они списываются со счета 94 в дебет счета 70 «Расчеты с персоналом по оплате труда» (если они могут быть удержаны из оплаты труда работника) или 73 «Расчеты с персоналом по прочим операциям» (Когда они не могут быть удержаны из оплаты труда работника). Суммы, не возвращенные подотчетным лицом, либо суммы превышения установленных норм, не подтвержденные документально, подлежат включению в совокупный доход работника и обложению налогом на доходы с физических лиц. Эти суммы не уменьшают налогооблагаемую прибыль предприятия, а уплаченный по ним НДС не относится к налоговым вычетам. </w:t>
      </w:r>
    </w:p>
    <w:p w:rsidR="00557700" w:rsidRPr="0017677E" w:rsidRDefault="00924A06" w:rsidP="0038465E">
      <w:pPr>
        <w:spacing w:line="360" w:lineRule="auto"/>
        <w:ind w:firstLine="709"/>
        <w:jc w:val="both"/>
        <w:rPr>
          <w:b/>
          <w:bCs/>
          <w:sz w:val="28"/>
          <w:szCs w:val="28"/>
        </w:rPr>
      </w:pPr>
      <w:r w:rsidRPr="0017677E">
        <w:rPr>
          <w:sz w:val="28"/>
          <w:szCs w:val="28"/>
        </w:rPr>
        <w:br w:type="page"/>
      </w:r>
      <w:r w:rsidR="00557700" w:rsidRPr="0017677E">
        <w:rPr>
          <w:b/>
          <w:bCs/>
          <w:sz w:val="28"/>
          <w:szCs w:val="28"/>
        </w:rPr>
        <w:t>БИБЛИОГРАФИЯ</w:t>
      </w:r>
    </w:p>
    <w:p w:rsidR="00E5629C" w:rsidRPr="0017677E" w:rsidRDefault="00E5629C" w:rsidP="0038465E">
      <w:pPr>
        <w:spacing w:line="360" w:lineRule="auto"/>
        <w:ind w:firstLine="709"/>
        <w:jc w:val="both"/>
        <w:rPr>
          <w:sz w:val="28"/>
          <w:szCs w:val="28"/>
        </w:rPr>
      </w:pPr>
    </w:p>
    <w:p w:rsidR="00557700" w:rsidRPr="0017677E" w:rsidRDefault="00E5629C" w:rsidP="00924A06">
      <w:pPr>
        <w:spacing w:line="360" w:lineRule="auto"/>
        <w:jc w:val="both"/>
        <w:rPr>
          <w:sz w:val="28"/>
          <w:szCs w:val="28"/>
        </w:rPr>
      </w:pPr>
      <w:r w:rsidRPr="0017677E">
        <w:rPr>
          <w:sz w:val="28"/>
          <w:szCs w:val="28"/>
        </w:rPr>
        <w:t>1. Бухгалтерский учет: Учебник / И.И. Бочкарева, В.А. Быков и др.; Под ред. Я.В. Соколова. М.: ТК Велби, Проспект, 2004. – 768 с.</w:t>
      </w:r>
    </w:p>
    <w:p w:rsidR="005D7115" w:rsidRPr="0017677E" w:rsidRDefault="00E5629C" w:rsidP="00924A06">
      <w:pPr>
        <w:spacing w:line="360" w:lineRule="auto"/>
        <w:jc w:val="both"/>
        <w:rPr>
          <w:sz w:val="28"/>
          <w:szCs w:val="28"/>
        </w:rPr>
      </w:pPr>
      <w:r w:rsidRPr="0017677E">
        <w:rPr>
          <w:sz w:val="28"/>
          <w:szCs w:val="28"/>
        </w:rPr>
        <w:t>2</w:t>
      </w:r>
      <w:r w:rsidR="005D7115" w:rsidRPr="0017677E">
        <w:rPr>
          <w:sz w:val="28"/>
          <w:szCs w:val="28"/>
        </w:rPr>
        <w:t>. Налоговый кодекс Российской Федерации</w:t>
      </w:r>
      <w:r w:rsidR="00F04B6C" w:rsidRPr="0017677E">
        <w:rPr>
          <w:sz w:val="28"/>
          <w:szCs w:val="28"/>
        </w:rPr>
        <w:t xml:space="preserve"> </w:t>
      </w:r>
      <w:r w:rsidR="005D7115" w:rsidRPr="0017677E">
        <w:rPr>
          <w:sz w:val="28"/>
          <w:szCs w:val="28"/>
        </w:rPr>
        <w:t>(части первая и вторая): По состоянию на 1 января 2009года (в ред. законов № 244-ФЗ, 251-ФЗ). Изменения в налоговый кодекс, принятые в 2008 году.- Новосибирск: Сиб. унив. изд-во, 2009.-602с.</w:t>
      </w:r>
    </w:p>
    <w:p w:rsidR="00A33E18" w:rsidRPr="0017677E" w:rsidRDefault="00E5629C" w:rsidP="00924A06">
      <w:pPr>
        <w:spacing w:line="360" w:lineRule="auto"/>
        <w:jc w:val="both"/>
        <w:rPr>
          <w:sz w:val="28"/>
          <w:szCs w:val="28"/>
        </w:rPr>
      </w:pPr>
      <w:r w:rsidRPr="0017677E">
        <w:rPr>
          <w:sz w:val="28"/>
          <w:szCs w:val="28"/>
        </w:rPr>
        <w:t>3</w:t>
      </w:r>
      <w:r w:rsidR="005D7115" w:rsidRPr="0017677E">
        <w:rPr>
          <w:sz w:val="28"/>
          <w:szCs w:val="28"/>
        </w:rPr>
        <w:t xml:space="preserve">. </w:t>
      </w:r>
      <w:r w:rsidR="00557700" w:rsidRPr="0017677E">
        <w:rPr>
          <w:sz w:val="28"/>
          <w:szCs w:val="28"/>
        </w:rPr>
        <w:t>Налоги за 14 дней. Экспресс-курс/ С.С. Молчанов.-5-е изд, перераб. и доп.</w:t>
      </w:r>
      <w:r w:rsidR="00A33E18" w:rsidRPr="0017677E">
        <w:rPr>
          <w:sz w:val="28"/>
          <w:szCs w:val="28"/>
        </w:rPr>
        <w:t>-М.:Эксмо,2008.-512с.</w:t>
      </w:r>
    </w:p>
    <w:p w:rsidR="001B4281" w:rsidRPr="0017677E" w:rsidRDefault="00E5629C" w:rsidP="00924A06">
      <w:pPr>
        <w:spacing w:line="360" w:lineRule="auto"/>
        <w:jc w:val="both"/>
        <w:rPr>
          <w:sz w:val="28"/>
          <w:szCs w:val="28"/>
        </w:rPr>
      </w:pPr>
      <w:r w:rsidRPr="0017677E">
        <w:rPr>
          <w:sz w:val="28"/>
          <w:szCs w:val="28"/>
        </w:rPr>
        <w:t>4</w:t>
      </w:r>
      <w:r w:rsidR="00A33E18" w:rsidRPr="0017677E">
        <w:rPr>
          <w:sz w:val="28"/>
          <w:szCs w:val="28"/>
        </w:rPr>
        <w:t>.</w:t>
      </w:r>
      <w:r w:rsidR="005D7115" w:rsidRPr="0017677E">
        <w:rPr>
          <w:sz w:val="28"/>
          <w:szCs w:val="28"/>
        </w:rPr>
        <w:t xml:space="preserve"> </w:t>
      </w:r>
      <w:r w:rsidR="001B4281" w:rsidRPr="0017677E">
        <w:rPr>
          <w:sz w:val="28"/>
          <w:szCs w:val="28"/>
        </w:rPr>
        <w:t>Налоговое право России: Учебник для вузов/И.Д. Еналеева, Л.В. Сальникова.</w:t>
      </w:r>
      <w:r w:rsidR="005D7115" w:rsidRPr="0017677E">
        <w:rPr>
          <w:sz w:val="28"/>
          <w:szCs w:val="28"/>
        </w:rPr>
        <w:t xml:space="preserve"> </w:t>
      </w:r>
      <w:r w:rsidR="001B4281" w:rsidRPr="0017677E">
        <w:rPr>
          <w:sz w:val="28"/>
          <w:szCs w:val="28"/>
        </w:rPr>
        <w:t>-</w:t>
      </w:r>
      <w:r w:rsidR="00924A06" w:rsidRPr="0017677E">
        <w:rPr>
          <w:sz w:val="28"/>
          <w:szCs w:val="28"/>
        </w:rPr>
        <w:t xml:space="preserve"> </w:t>
      </w:r>
      <w:r w:rsidR="001B4281" w:rsidRPr="0017677E">
        <w:rPr>
          <w:sz w:val="28"/>
          <w:szCs w:val="28"/>
        </w:rPr>
        <w:t>М.: Юстицинфо РМ, 2006</w:t>
      </w:r>
    </w:p>
    <w:p w:rsidR="001B4281" w:rsidRPr="0017677E" w:rsidRDefault="00E5629C" w:rsidP="00924A06">
      <w:pPr>
        <w:spacing w:line="360" w:lineRule="auto"/>
        <w:jc w:val="both"/>
        <w:rPr>
          <w:sz w:val="28"/>
          <w:szCs w:val="28"/>
        </w:rPr>
      </w:pPr>
      <w:r w:rsidRPr="0017677E">
        <w:rPr>
          <w:sz w:val="28"/>
          <w:szCs w:val="28"/>
        </w:rPr>
        <w:t>5</w:t>
      </w:r>
      <w:r w:rsidR="001B4281" w:rsidRPr="0017677E">
        <w:rPr>
          <w:sz w:val="28"/>
          <w:szCs w:val="28"/>
        </w:rPr>
        <w:t>. Налоговое право: Учебник/Е.Ю. Грачева, М.Ф. Ивлиева, Э.Д. Соколова.</w:t>
      </w:r>
      <w:r w:rsidR="00D2322C" w:rsidRPr="0017677E">
        <w:rPr>
          <w:sz w:val="28"/>
          <w:szCs w:val="28"/>
        </w:rPr>
        <w:t xml:space="preserve"> </w:t>
      </w:r>
      <w:r w:rsidR="001B4281" w:rsidRPr="0017677E">
        <w:rPr>
          <w:sz w:val="28"/>
          <w:szCs w:val="28"/>
        </w:rPr>
        <w:t>-</w:t>
      </w:r>
      <w:r w:rsidR="00D2322C" w:rsidRPr="0017677E">
        <w:rPr>
          <w:sz w:val="28"/>
          <w:szCs w:val="28"/>
        </w:rPr>
        <w:t xml:space="preserve"> </w:t>
      </w:r>
      <w:r w:rsidR="001B4281" w:rsidRPr="0017677E">
        <w:rPr>
          <w:sz w:val="28"/>
          <w:szCs w:val="28"/>
        </w:rPr>
        <w:t xml:space="preserve">М.: Юристъ, 2005. </w:t>
      </w:r>
      <w:r w:rsidR="00924A06" w:rsidRPr="0017677E">
        <w:rPr>
          <w:sz w:val="28"/>
          <w:szCs w:val="28"/>
        </w:rPr>
        <w:t>-</w:t>
      </w:r>
      <w:r w:rsidR="001B4281" w:rsidRPr="0017677E">
        <w:rPr>
          <w:sz w:val="28"/>
          <w:szCs w:val="28"/>
        </w:rPr>
        <w:t xml:space="preserve"> 223 с.</w:t>
      </w:r>
    </w:p>
    <w:p w:rsidR="001B4281" w:rsidRPr="0017677E" w:rsidRDefault="00E5629C" w:rsidP="00924A06">
      <w:pPr>
        <w:spacing w:line="360" w:lineRule="auto"/>
        <w:jc w:val="both"/>
        <w:rPr>
          <w:sz w:val="28"/>
          <w:szCs w:val="28"/>
        </w:rPr>
      </w:pPr>
      <w:r w:rsidRPr="0017677E">
        <w:rPr>
          <w:sz w:val="28"/>
          <w:szCs w:val="28"/>
        </w:rPr>
        <w:t>6</w:t>
      </w:r>
      <w:r w:rsidR="001B4281" w:rsidRPr="0017677E">
        <w:rPr>
          <w:sz w:val="28"/>
          <w:szCs w:val="28"/>
        </w:rPr>
        <w:t xml:space="preserve">. </w:t>
      </w:r>
      <w:r w:rsidR="005D7115" w:rsidRPr="0017677E">
        <w:rPr>
          <w:sz w:val="28"/>
          <w:szCs w:val="28"/>
        </w:rPr>
        <w:t>Налого</w:t>
      </w:r>
      <w:r w:rsidR="003A716B" w:rsidRPr="0017677E">
        <w:rPr>
          <w:sz w:val="28"/>
          <w:szCs w:val="28"/>
        </w:rPr>
        <w:t>обложение: учебное пособие / Т.</w:t>
      </w:r>
      <w:r w:rsidR="005D7115" w:rsidRPr="0017677E">
        <w:rPr>
          <w:sz w:val="28"/>
          <w:szCs w:val="28"/>
        </w:rPr>
        <w:t>А. Меркулова. – У</w:t>
      </w:r>
      <w:r w:rsidR="003A716B" w:rsidRPr="0017677E">
        <w:rPr>
          <w:sz w:val="28"/>
          <w:szCs w:val="28"/>
        </w:rPr>
        <w:t>льяновск: УлГТУ, 2005. – 112 с.</w:t>
      </w:r>
      <w:bookmarkStart w:id="0" w:name="_GoBack"/>
      <w:bookmarkEnd w:id="0"/>
    </w:p>
    <w:sectPr w:rsidR="001B4281" w:rsidRPr="0017677E" w:rsidSect="00B847D8">
      <w:pgSz w:w="11900" w:h="16840" w:code="9"/>
      <w:pgMar w:top="1134" w:right="851" w:bottom="1134" w:left="1701" w:header="720" w:footer="720" w:gutter="0"/>
      <w:pgNumType w:start="2"/>
      <w:cols w:space="720" w:equalWidth="0">
        <w:col w:w="9348"/>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E53" w:rsidRDefault="005B2E53">
      <w:r>
        <w:separator/>
      </w:r>
    </w:p>
  </w:endnote>
  <w:endnote w:type="continuationSeparator" w:id="0">
    <w:p w:rsidR="005B2E53" w:rsidRDefault="005B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E53" w:rsidRDefault="005B2E53">
      <w:r>
        <w:separator/>
      </w:r>
    </w:p>
  </w:footnote>
  <w:footnote w:type="continuationSeparator" w:id="0">
    <w:p w:rsidR="005B2E53" w:rsidRDefault="005B2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036F"/>
    <w:multiLevelType w:val="hybridMultilevel"/>
    <w:tmpl w:val="E0244E0C"/>
    <w:lvl w:ilvl="0" w:tplc="6FEE5972">
      <w:start w:val="1"/>
      <w:numFmt w:val="decimal"/>
      <w:lvlText w:val="%1."/>
      <w:lvlJc w:val="left"/>
      <w:pPr>
        <w:tabs>
          <w:tab w:val="num" w:pos="462"/>
        </w:tabs>
        <w:ind w:left="462" w:hanging="360"/>
      </w:pPr>
      <w:rPr>
        <w:rFonts w:cs="Times New Roman" w:hint="default"/>
      </w:rPr>
    </w:lvl>
    <w:lvl w:ilvl="1" w:tplc="04190019">
      <w:start w:val="1"/>
      <w:numFmt w:val="lowerLetter"/>
      <w:lvlText w:val="%2."/>
      <w:lvlJc w:val="left"/>
      <w:pPr>
        <w:tabs>
          <w:tab w:val="num" w:pos="1182"/>
        </w:tabs>
        <w:ind w:left="1182" w:hanging="360"/>
      </w:pPr>
      <w:rPr>
        <w:rFonts w:cs="Times New Roman"/>
      </w:rPr>
    </w:lvl>
    <w:lvl w:ilvl="2" w:tplc="0419001B">
      <w:start w:val="1"/>
      <w:numFmt w:val="lowerRoman"/>
      <w:lvlText w:val="%3."/>
      <w:lvlJc w:val="right"/>
      <w:pPr>
        <w:tabs>
          <w:tab w:val="num" w:pos="1902"/>
        </w:tabs>
        <w:ind w:left="1902" w:hanging="180"/>
      </w:pPr>
      <w:rPr>
        <w:rFonts w:cs="Times New Roman"/>
      </w:rPr>
    </w:lvl>
    <w:lvl w:ilvl="3" w:tplc="0419000F">
      <w:start w:val="1"/>
      <w:numFmt w:val="decimal"/>
      <w:lvlText w:val="%4."/>
      <w:lvlJc w:val="left"/>
      <w:pPr>
        <w:tabs>
          <w:tab w:val="num" w:pos="2622"/>
        </w:tabs>
        <w:ind w:left="2622" w:hanging="360"/>
      </w:pPr>
      <w:rPr>
        <w:rFonts w:cs="Times New Roman"/>
      </w:rPr>
    </w:lvl>
    <w:lvl w:ilvl="4" w:tplc="04190019">
      <w:start w:val="1"/>
      <w:numFmt w:val="lowerLetter"/>
      <w:lvlText w:val="%5."/>
      <w:lvlJc w:val="left"/>
      <w:pPr>
        <w:tabs>
          <w:tab w:val="num" w:pos="3342"/>
        </w:tabs>
        <w:ind w:left="3342" w:hanging="360"/>
      </w:pPr>
      <w:rPr>
        <w:rFonts w:cs="Times New Roman"/>
      </w:rPr>
    </w:lvl>
    <w:lvl w:ilvl="5" w:tplc="0419001B">
      <w:start w:val="1"/>
      <w:numFmt w:val="lowerRoman"/>
      <w:lvlText w:val="%6."/>
      <w:lvlJc w:val="right"/>
      <w:pPr>
        <w:tabs>
          <w:tab w:val="num" w:pos="4062"/>
        </w:tabs>
        <w:ind w:left="4062" w:hanging="180"/>
      </w:pPr>
      <w:rPr>
        <w:rFonts w:cs="Times New Roman"/>
      </w:rPr>
    </w:lvl>
    <w:lvl w:ilvl="6" w:tplc="0419000F">
      <w:start w:val="1"/>
      <w:numFmt w:val="decimal"/>
      <w:lvlText w:val="%7."/>
      <w:lvlJc w:val="left"/>
      <w:pPr>
        <w:tabs>
          <w:tab w:val="num" w:pos="4782"/>
        </w:tabs>
        <w:ind w:left="4782" w:hanging="360"/>
      </w:pPr>
      <w:rPr>
        <w:rFonts w:cs="Times New Roman"/>
      </w:rPr>
    </w:lvl>
    <w:lvl w:ilvl="7" w:tplc="04190019">
      <w:start w:val="1"/>
      <w:numFmt w:val="lowerLetter"/>
      <w:lvlText w:val="%8."/>
      <w:lvlJc w:val="left"/>
      <w:pPr>
        <w:tabs>
          <w:tab w:val="num" w:pos="5502"/>
        </w:tabs>
        <w:ind w:left="5502" w:hanging="360"/>
      </w:pPr>
      <w:rPr>
        <w:rFonts w:cs="Times New Roman"/>
      </w:rPr>
    </w:lvl>
    <w:lvl w:ilvl="8" w:tplc="0419001B">
      <w:start w:val="1"/>
      <w:numFmt w:val="lowerRoman"/>
      <w:lvlText w:val="%9."/>
      <w:lvlJc w:val="right"/>
      <w:pPr>
        <w:tabs>
          <w:tab w:val="num" w:pos="6222"/>
        </w:tabs>
        <w:ind w:left="6222" w:hanging="180"/>
      </w:pPr>
      <w:rPr>
        <w:rFonts w:cs="Times New Roman"/>
      </w:rPr>
    </w:lvl>
  </w:abstractNum>
  <w:abstractNum w:abstractNumId="1">
    <w:nsid w:val="15C856B2"/>
    <w:multiLevelType w:val="hybridMultilevel"/>
    <w:tmpl w:val="5302DDF8"/>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2E76C43"/>
    <w:multiLevelType w:val="hybridMultilevel"/>
    <w:tmpl w:val="246EF5C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D7E1205"/>
    <w:multiLevelType w:val="hybridMultilevel"/>
    <w:tmpl w:val="C1404F5A"/>
    <w:lvl w:ilvl="0" w:tplc="14F092D0">
      <w:start w:val="1"/>
      <w:numFmt w:val="decimal"/>
      <w:lvlText w:val="%1)"/>
      <w:lvlJc w:val="left"/>
      <w:pPr>
        <w:tabs>
          <w:tab w:val="num" w:pos="462"/>
        </w:tabs>
        <w:ind w:left="462" w:hanging="360"/>
      </w:pPr>
      <w:rPr>
        <w:rFonts w:cs="Times New Roman" w:hint="default"/>
      </w:rPr>
    </w:lvl>
    <w:lvl w:ilvl="1" w:tplc="04190019">
      <w:start w:val="1"/>
      <w:numFmt w:val="lowerLetter"/>
      <w:lvlText w:val="%2."/>
      <w:lvlJc w:val="left"/>
      <w:pPr>
        <w:tabs>
          <w:tab w:val="num" w:pos="1182"/>
        </w:tabs>
        <w:ind w:left="1182" w:hanging="360"/>
      </w:pPr>
      <w:rPr>
        <w:rFonts w:cs="Times New Roman"/>
      </w:rPr>
    </w:lvl>
    <w:lvl w:ilvl="2" w:tplc="0419001B">
      <w:start w:val="1"/>
      <w:numFmt w:val="lowerRoman"/>
      <w:lvlText w:val="%3."/>
      <w:lvlJc w:val="right"/>
      <w:pPr>
        <w:tabs>
          <w:tab w:val="num" w:pos="1902"/>
        </w:tabs>
        <w:ind w:left="1902" w:hanging="180"/>
      </w:pPr>
      <w:rPr>
        <w:rFonts w:cs="Times New Roman"/>
      </w:rPr>
    </w:lvl>
    <w:lvl w:ilvl="3" w:tplc="0419000F">
      <w:start w:val="1"/>
      <w:numFmt w:val="decimal"/>
      <w:lvlText w:val="%4."/>
      <w:lvlJc w:val="left"/>
      <w:pPr>
        <w:tabs>
          <w:tab w:val="num" w:pos="2622"/>
        </w:tabs>
        <w:ind w:left="2622" w:hanging="360"/>
      </w:pPr>
      <w:rPr>
        <w:rFonts w:cs="Times New Roman"/>
      </w:rPr>
    </w:lvl>
    <w:lvl w:ilvl="4" w:tplc="04190019">
      <w:start w:val="1"/>
      <w:numFmt w:val="lowerLetter"/>
      <w:lvlText w:val="%5."/>
      <w:lvlJc w:val="left"/>
      <w:pPr>
        <w:tabs>
          <w:tab w:val="num" w:pos="3342"/>
        </w:tabs>
        <w:ind w:left="3342" w:hanging="360"/>
      </w:pPr>
      <w:rPr>
        <w:rFonts w:cs="Times New Roman"/>
      </w:rPr>
    </w:lvl>
    <w:lvl w:ilvl="5" w:tplc="0419001B">
      <w:start w:val="1"/>
      <w:numFmt w:val="lowerRoman"/>
      <w:lvlText w:val="%6."/>
      <w:lvlJc w:val="right"/>
      <w:pPr>
        <w:tabs>
          <w:tab w:val="num" w:pos="4062"/>
        </w:tabs>
        <w:ind w:left="4062" w:hanging="180"/>
      </w:pPr>
      <w:rPr>
        <w:rFonts w:cs="Times New Roman"/>
      </w:rPr>
    </w:lvl>
    <w:lvl w:ilvl="6" w:tplc="0419000F">
      <w:start w:val="1"/>
      <w:numFmt w:val="decimal"/>
      <w:lvlText w:val="%7."/>
      <w:lvlJc w:val="left"/>
      <w:pPr>
        <w:tabs>
          <w:tab w:val="num" w:pos="4782"/>
        </w:tabs>
        <w:ind w:left="4782" w:hanging="360"/>
      </w:pPr>
      <w:rPr>
        <w:rFonts w:cs="Times New Roman"/>
      </w:rPr>
    </w:lvl>
    <w:lvl w:ilvl="7" w:tplc="04190019">
      <w:start w:val="1"/>
      <w:numFmt w:val="lowerLetter"/>
      <w:lvlText w:val="%8."/>
      <w:lvlJc w:val="left"/>
      <w:pPr>
        <w:tabs>
          <w:tab w:val="num" w:pos="5502"/>
        </w:tabs>
        <w:ind w:left="5502" w:hanging="360"/>
      </w:pPr>
      <w:rPr>
        <w:rFonts w:cs="Times New Roman"/>
      </w:rPr>
    </w:lvl>
    <w:lvl w:ilvl="8" w:tplc="0419001B">
      <w:start w:val="1"/>
      <w:numFmt w:val="lowerRoman"/>
      <w:lvlText w:val="%9."/>
      <w:lvlJc w:val="right"/>
      <w:pPr>
        <w:tabs>
          <w:tab w:val="num" w:pos="6222"/>
        </w:tabs>
        <w:ind w:left="6222" w:hanging="180"/>
      </w:pPr>
      <w:rPr>
        <w:rFonts w:cs="Times New Roman"/>
      </w:rPr>
    </w:lvl>
  </w:abstractNum>
  <w:abstractNum w:abstractNumId="4">
    <w:nsid w:val="7E571861"/>
    <w:multiLevelType w:val="hybridMultilevel"/>
    <w:tmpl w:val="6542ED64"/>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758"/>
    <w:rsid w:val="00097FC2"/>
    <w:rsid w:val="000E2C1A"/>
    <w:rsid w:val="00155F63"/>
    <w:rsid w:val="0017677E"/>
    <w:rsid w:val="001B4281"/>
    <w:rsid w:val="00256AB6"/>
    <w:rsid w:val="002E3364"/>
    <w:rsid w:val="002F2FC5"/>
    <w:rsid w:val="003575F6"/>
    <w:rsid w:val="0038465E"/>
    <w:rsid w:val="0039383F"/>
    <w:rsid w:val="003A716B"/>
    <w:rsid w:val="003D0A54"/>
    <w:rsid w:val="003F654E"/>
    <w:rsid w:val="00514560"/>
    <w:rsid w:val="00551663"/>
    <w:rsid w:val="00557700"/>
    <w:rsid w:val="005B2E53"/>
    <w:rsid w:val="005B5097"/>
    <w:rsid w:val="005D7115"/>
    <w:rsid w:val="00613758"/>
    <w:rsid w:val="006722E8"/>
    <w:rsid w:val="006B38EA"/>
    <w:rsid w:val="006F10FD"/>
    <w:rsid w:val="0075241E"/>
    <w:rsid w:val="00812AD4"/>
    <w:rsid w:val="00834A72"/>
    <w:rsid w:val="0088622A"/>
    <w:rsid w:val="008A1606"/>
    <w:rsid w:val="00924A06"/>
    <w:rsid w:val="00987AD9"/>
    <w:rsid w:val="009955BB"/>
    <w:rsid w:val="00A3338E"/>
    <w:rsid w:val="00A33E18"/>
    <w:rsid w:val="00AA4DA0"/>
    <w:rsid w:val="00AC6979"/>
    <w:rsid w:val="00B0409E"/>
    <w:rsid w:val="00B27322"/>
    <w:rsid w:val="00B847D8"/>
    <w:rsid w:val="00C068D4"/>
    <w:rsid w:val="00C27C00"/>
    <w:rsid w:val="00C3343F"/>
    <w:rsid w:val="00C87C4D"/>
    <w:rsid w:val="00CA294E"/>
    <w:rsid w:val="00D2322C"/>
    <w:rsid w:val="00DC098D"/>
    <w:rsid w:val="00DD34C0"/>
    <w:rsid w:val="00E5629C"/>
    <w:rsid w:val="00E9225C"/>
    <w:rsid w:val="00EA46F2"/>
    <w:rsid w:val="00EE6C6D"/>
    <w:rsid w:val="00F04B6C"/>
    <w:rsid w:val="00F143C5"/>
    <w:rsid w:val="00F94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74302A-7D02-49E8-87DF-77242E1F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A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4560"/>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514560"/>
    <w:rPr>
      <w:rFonts w:cs="Times New Roman"/>
    </w:rPr>
  </w:style>
  <w:style w:type="paragraph" w:styleId="a6">
    <w:name w:val="footer"/>
    <w:basedOn w:val="a"/>
    <w:link w:val="a7"/>
    <w:uiPriority w:val="99"/>
    <w:rsid w:val="00F04B6C"/>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3883</Words>
  <Characters>22136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СОДЕРЖАНИЕ                                               Стр</vt:lpstr>
    </vt:vector>
  </TitlesOfParts>
  <Company>Дом</Company>
  <LinksUpToDate>false</LinksUpToDate>
  <CharactersWithSpaces>25968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                                               Стр</dc:title>
  <dc:subject/>
  <dc:creator>Aleksandra Dorofeeva</dc:creator>
  <cp:keywords/>
  <dc:description/>
  <cp:lastModifiedBy>admin</cp:lastModifiedBy>
  <cp:revision>2</cp:revision>
  <dcterms:created xsi:type="dcterms:W3CDTF">2014-03-12T17:01:00Z</dcterms:created>
  <dcterms:modified xsi:type="dcterms:W3CDTF">2014-03-12T17:01:00Z</dcterms:modified>
</cp:coreProperties>
</file>