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AC" w:rsidRPr="00F93544" w:rsidRDefault="000974AC" w:rsidP="00232899">
      <w:pPr>
        <w:spacing w:line="360" w:lineRule="auto"/>
        <w:jc w:val="center"/>
        <w:rPr>
          <w:b/>
          <w:bCs/>
          <w:sz w:val="28"/>
          <w:szCs w:val="28"/>
        </w:rPr>
      </w:pPr>
      <w:r w:rsidRPr="00F93544">
        <w:rPr>
          <w:b/>
          <w:bCs/>
          <w:sz w:val="28"/>
          <w:szCs w:val="28"/>
        </w:rPr>
        <w:t>ФЕДЕРАЛЬНОЕ ГОСУДАРСТВЕННОЕ ОБРАЗОВАТЕЛЬНОЕ УЧРЕЖДЕНИЕ</w:t>
      </w:r>
    </w:p>
    <w:p w:rsidR="000974AC" w:rsidRPr="00F93544" w:rsidRDefault="000974AC" w:rsidP="00232899">
      <w:pPr>
        <w:spacing w:line="360" w:lineRule="auto"/>
        <w:jc w:val="center"/>
        <w:rPr>
          <w:b/>
          <w:bCs/>
          <w:sz w:val="28"/>
          <w:szCs w:val="28"/>
        </w:rPr>
      </w:pPr>
      <w:r w:rsidRPr="00F93544">
        <w:rPr>
          <w:b/>
          <w:bCs/>
          <w:sz w:val="28"/>
          <w:szCs w:val="28"/>
        </w:rPr>
        <w:t>ВЫСШЕГО ПРОФЕССИОНАЛЬНОГО ОБРАЗОВАНИЯ</w:t>
      </w:r>
    </w:p>
    <w:p w:rsidR="000974AC" w:rsidRPr="00F93544" w:rsidRDefault="000974AC" w:rsidP="00232899">
      <w:pPr>
        <w:spacing w:line="360" w:lineRule="auto"/>
        <w:jc w:val="center"/>
        <w:rPr>
          <w:b/>
          <w:bCs/>
          <w:sz w:val="28"/>
          <w:szCs w:val="28"/>
        </w:rPr>
      </w:pPr>
      <w:r w:rsidRPr="00F93544">
        <w:rPr>
          <w:b/>
          <w:bCs/>
          <w:sz w:val="28"/>
          <w:szCs w:val="28"/>
        </w:rPr>
        <w:t>ИЖЕВСКАЯ ГОСУДАРСТВЕННАЯ СЕЛЬСКОХОЗЯЙСТВЕННАЯ АКАДЕМИЯ</w:t>
      </w:r>
    </w:p>
    <w:p w:rsidR="000974AC" w:rsidRPr="00F93544" w:rsidRDefault="000974AC" w:rsidP="00232899">
      <w:pPr>
        <w:spacing w:line="360" w:lineRule="auto"/>
        <w:jc w:val="center"/>
        <w:rPr>
          <w:b/>
          <w:bCs/>
          <w:sz w:val="28"/>
          <w:szCs w:val="28"/>
        </w:rPr>
      </w:pPr>
      <w:r w:rsidRPr="00F93544">
        <w:rPr>
          <w:b/>
          <w:bCs/>
          <w:sz w:val="28"/>
          <w:szCs w:val="28"/>
        </w:rPr>
        <w:t>ФАКУЛЬТЕТ НЕПРЕРЫВНОГО ПРОФЕССИОНАЛЬНОГО ОБРАЗОВАНИЯ</w:t>
      </w:r>
    </w:p>
    <w:p w:rsidR="000974AC" w:rsidRPr="00F93544" w:rsidRDefault="000974AC" w:rsidP="00232899">
      <w:pPr>
        <w:spacing w:line="360" w:lineRule="auto"/>
        <w:jc w:val="center"/>
        <w:rPr>
          <w:b/>
          <w:bCs/>
          <w:sz w:val="28"/>
          <w:szCs w:val="28"/>
        </w:rPr>
      </w:pPr>
    </w:p>
    <w:p w:rsidR="00232899" w:rsidRPr="00F93544" w:rsidRDefault="00232899" w:rsidP="00232899">
      <w:pPr>
        <w:spacing w:line="360" w:lineRule="auto"/>
        <w:jc w:val="center"/>
        <w:rPr>
          <w:b/>
          <w:bCs/>
          <w:sz w:val="28"/>
          <w:szCs w:val="28"/>
        </w:rPr>
      </w:pPr>
    </w:p>
    <w:p w:rsidR="00232899" w:rsidRPr="00F93544" w:rsidRDefault="00232899" w:rsidP="00232899">
      <w:pPr>
        <w:spacing w:line="360" w:lineRule="auto"/>
        <w:jc w:val="center"/>
        <w:rPr>
          <w:b/>
          <w:bCs/>
          <w:sz w:val="28"/>
          <w:szCs w:val="28"/>
        </w:rPr>
      </w:pPr>
    </w:p>
    <w:p w:rsidR="00232899" w:rsidRPr="00F93544" w:rsidRDefault="00232899" w:rsidP="00232899">
      <w:pPr>
        <w:spacing w:line="360" w:lineRule="auto"/>
        <w:jc w:val="center"/>
        <w:rPr>
          <w:b/>
          <w:bCs/>
          <w:sz w:val="28"/>
          <w:szCs w:val="28"/>
        </w:rPr>
      </w:pPr>
    </w:p>
    <w:p w:rsidR="000974AC" w:rsidRPr="00F93544" w:rsidRDefault="000974AC" w:rsidP="00232899">
      <w:pPr>
        <w:spacing w:line="360" w:lineRule="auto"/>
        <w:jc w:val="center"/>
        <w:rPr>
          <w:b/>
          <w:bCs/>
          <w:sz w:val="28"/>
          <w:szCs w:val="28"/>
        </w:rPr>
      </w:pPr>
    </w:p>
    <w:p w:rsidR="000974AC" w:rsidRPr="00F93544" w:rsidRDefault="000974AC" w:rsidP="00232899">
      <w:pPr>
        <w:spacing w:line="360" w:lineRule="auto"/>
        <w:jc w:val="center"/>
        <w:rPr>
          <w:b/>
          <w:bCs/>
          <w:sz w:val="28"/>
          <w:szCs w:val="28"/>
        </w:rPr>
      </w:pPr>
    </w:p>
    <w:p w:rsidR="000974AC" w:rsidRPr="00F93544" w:rsidRDefault="000974AC" w:rsidP="00232899">
      <w:pPr>
        <w:spacing w:line="360" w:lineRule="auto"/>
        <w:jc w:val="center"/>
        <w:rPr>
          <w:sz w:val="28"/>
          <w:szCs w:val="28"/>
        </w:rPr>
      </w:pPr>
    </w:p>
    <w:p w:rsidR="000974AC" w:rsidRPr="00F93544" w:rsidRDefault="000974AC" w:rsidP="00232899">
      <w:pPr>
        <w:spacing w:line="360" w:lineRule="auto"/>
        <w:jc w:val="center"/>
        <w:rPr>
          <w:sz w:val="28"/>
          <w:szCs w:val="28"/>
        </w:rPr>
      </w:pPr>
    </w:p>
    <w:p w:rsidR="008B082A" w:rsidRPr="00F93544" w:rsidRDefault="000974AC" w:rsidP="00232899">
      <w:pPr>
        <w:spacing w:line="360" w:lineRule="auto"/>
        <w:jc w:val="center"/>
        <w:rPr>
          <w:sz w:val="28"/>
          <w:szCs w:val="28"/>
        </w:rPr>
      </w:pPr>
      <w:r w:rsidRPr="00F93544">
        <w:rPr>
          <w:b/>
          <w:bCs/>
          <w:sz w:val="28"/>
          <w:szCs w:val="28"/>
        </w:rPr>
        <w:t xml:space="preserve">Контрольная работа по </w:t>
      </w:r>
      <w:r w:rsidR="008B082A" w:rsidRPr="00F93544">
        <w:rPr>
          <w:b/>
          <w:bCs/>
          <w:sz w:val="28"/>
          <w:szCs w:val="28"/>
        </w:rPr>
        <w:t>планированию на предприятиях АПК</w:t>
      </w:r>
    </w:p>
    <w:p w:rsidR="008B082A" w:rsidRPr="00F93544" w:rsidRDefault="008B082A" w:rsidP="00232899">
      <w:pPr>
        <w:spacing w:line="360" w:lineRule="auto"/>
        <w:jc w:val="center"/>
        <w:rPr>
          <w:sz w:val="28"/>
          <w:szCs w:val="28"/>
        </w:rPr>
      </w:pPr>
    </w:p>
    <w:p w:rsidR="000974AC" w:rsidRPr="00F93544" w:rsidRDefault="000974AC" w:rsidP="00232899">
      <w:pPr>
        <w:spacing w:line="360" w:lineRule="auto"/>
        <w:jc w:val="center"/>
        <w:rPr>
          <w:b/>
          <w:bCs/>
          <w:sz w:val="28"/>
          <w:szCs w:val="28"/>
        </w:rPr>
      </w:pPr>
    </w:p>
    <w:p w:rsidR="00232899" w:rsidRPr="00F93544" w:rsidRDefault="00232899" w:rsidP="00232899">
      <w:pPr>
        <w:spacing w:line="360" w:lineRule="auto"/>
        <w:jc w:val="center"/>
        <w:rPr>
          <w:b/>
          <w:bCs/>
          <w:sz w:val="28"/>
          <w:szCs w:val="28"/>
        </w:rPr>
      </w:pPr>
    </w:p>
    <w:p w:rsidR="00232899" w:rsidRPr="00F93544" w:rsidRDefault="00232899" w:rsidP="00232899">
      <w:pPr>
        <w:spacing w:line="360" w:lineRule="auto"/>
        <w:rPr>
          <w:sz w:val="28"/>
          <w:szCs w:val="28"/>
        </w:rPr>
      </w:pPr>
      <w:r w:rsidRPr="00F93544">
        <w:rPr>
          <w:sz w:val="28"/>
          <w:szCs w:val="28"/>
        </w:rPr>
        <w:t>Проверила: О.Ю. Абашева</w:t>
      </w:r>
    </w:p>
    <w:p w:rsidR="00232899" w:rsidRPr="00F93544" w:rsidRDefault="00232899" w:rsidP="00232899">
      <w:pPr>
        <w:spacing w:line="360" w:lineRule="auto"/>
        <w:rPr>
          <w:sz w:val="28"/>
          <w:szCs w:val="28"/>
        </w:rPr>
      </w:pPr>
    </w:p>
    <w:p w:rsidR="00232899" w:rsidRPr="00F93544" w:rsidRDefault="00232899" w:rsidP="00232899">
      <w:pPr>
        <w:spacing w:line="360" w:lineRule="auto"/>
        <w:rPr>
          <w:sz w:val="28"/>
          <w:szCs w:val="28"/>
        </w:rPr>
      </w:pPr>
      <w:r w:rsidRPr="00F93544">
        <w:rPr>
          <w:sz w:val="28"/>
          <w:szCs w:val="28"/>
        </w:rPr>
        <w:t>Выполнила: О.О. Юшкова</w:t>
      </w:r>
    </w:p>
    <w:p w:rsidR="00232899" w:rsidRPr="00F93544" w:rsidRDefault="00232899" w:rsidP="00232899">
      <w:pPr>
        <w:spacing w:line="360" w:lineRule="auto"/>
        <w:rPr>
          <w:sz w:val="28"/>
          <w:szCs w:val="28"/>
        </w:rPr>
      </w:pPr>
      <w:r w:rsidRPr="00F93544">
        <w:rPr>
          <w:sz w:val="28"/>
          <w:szCs w:val="28"/>
        </w:rPr>
        <w:t xml:space="preserve">Специальность: </w:t>
      </w:r>
    </w:p>
    <w:p w:rsidR="00232899" w:rsidRPr="00F93544" w:rsidRDefault="00232899" w:rsidP="00232899">
      <w:pPr>
        <w:spacing w:line="360" w:lineRule="auto"/>
        <w:rPr>
          <w:sz w:val="28"/>
          <w:szCs w:val="28"/>
        </w:rPr>
      </w:pPr>
      <w:r w:rsidRPr="00F93544">
        <w:rPr>
          <w:sz w:val="28"/>
          <w:szCs w:val="28"/>
        </w:rPr>
        <w:t>Экономика и управление</w:t>
      </w:r>
    </w:p>
    <w:p w:rsidR="00232899" w:rsidRPr="00F93544" w:rsidRDefault="00232899" w:rsidP="00232899">
      <w:pPr>
        <w:spacing w:line="360" w:lineRule="auto"/>
        <w:rPr>
          <w:sz w:val="28"/>
          <w:szCs w:val="28"/>
        </w:rPr>
      </w:pPr>
      <w:r w:rsidRPr="00F93544">
        <w:rPr>
          <w:sz w:val="28"/>
          <w:szCs w:val="28"/>
        </w:rPr>
        <w:t>на предприятиях АПК</w:t>
      </w:r>
    </w:p>
    <w:p w:rsidR="00232899" w:rsidRPr="00F93544" w:rsidRDefault="00232899" w:rsidP="00232899">
      <w:pPr>
        <w:spacing w:line="360" w:lineRule="auto"/>
        <w:rPr>
          <w:sz w:val="28"/>
          <w:szCs w:val="28"/>
        </w:rPr>
      </w:pPr>
      <w:r w:rsidRPr="00F93544">
        <w:rPr>
          <w:sz w:val="28"/>
          <w:szCs w:val="28"/>
        </w:rPr>
        <w:t>Курс 3, Группа: 28</w:t>
      </w:r>
    </w:p>
    <w:p w:rsidR="00232899" w:rsidRPr="00F93544" w:rsidRDefault="00232899" w:rsidP="00232899">
      <w:pPr>
        <w:spacing w:line="360" w:lineRule="auto"/>
        <w:rPr>
          <w:sz w:val="28"/>
          <w:szCs w:val="28"/>
        </w:rPr>
      </w:pPr>
      <w:r w:rsidRPr="00F93544">
        <w:rPr>
          <w:sz w:val="28"/>
          <w:szCs w:val="28"/>
        </w:rPr>
        <w:t>Шифр:0705199</w:t>
      </w:r>
    </w:p>
    <w:p w:rsidR="000974AC" w:rsidRPr="00F93544" w:rsidRDefault="000974AC" w:rsidP="00232899">
      <w:pPr>
        <w:spacing w:line="360" w:lineRule="auto"/>
        <w:jc w:val="center"/>
        <w:rPr>
          <w:sz w:val="28"/>
          <w:szCs w:val="28"/>
        </w:rPr>
      </w:pPr>
    </w:p>
    <w:p w:rsidR="000974AC" w:rsidRPr="00F93544" w:rsidRDefault="000974AC" w:rsidP="00232899">
      <w:pPr>
        <w:spacing w:line="360" w:lineRule="auto"/>
        <w:jc w:val="center"/>
        <w:rPr>
          <w:sz w:val="28"/>
          <w:szCs w:val="28"/>
        </w:rPr>
      </w:pPr>
      <w:r w:rsidRPr="00F93544">
        <w:rPr>
          <w:sz w:val="28"/>
          <w:szCs w:val="28"/>
        </w:rPr>
        <w:t>Ижевск 20</w:t>
      </w:r>
      <w:r w:rsidR="008B082A" w:rsidRPr="00F93544">
        <w:rPr>
          <w:sz w:val="28"/>
          <w:szCs w:val="28"/>
        </w:rPr>
        <w:t>10</w:t>
      </w:r>
    </w:p>
    <w:p w:rsidR="000974AC" w:rsidRPr="00F93544" w:rsidRDefault="00232899" w:rsidP="00997E45">
      <w:pPr>
        <w:numPr>
          <w:ilvl w:val="0"/>
          <w:numId w:val="1"/>
        </w:numPr>
        <w:spacing w:line="360" w:lineRule="auto"/>
        <w:ind w:left="0" w:firstLine="709"/>
        <w:jc w:val="both"/>
        <w:rPr>
          <w:sz w:val="28"/>
          <w:szCs w:val="28"/>
        </w:rPr>
      </w:pPr>
      <w:r w:rsidRPr="00F93544">
        <w:rPr>
          <w:b/>
          <w:bCs/>
          <w:sz w:val="28"/>
          <w:szCs w:val="28"/>
        </w:rPr>
        <w:br w:type="page"/>
      </w:r>
      <w:r w:rsidR="00F64CF1" w:rsidRPr="00F93544">
        <w:rPr>
          <w:b/>
          <w:bCs/>
          <w:sz w:val="28"/>
          <w:szCs w:val="28"/>
        </w:rPr>
        <w:t>Назначение и содержание долгосрочного плана с/х предприятия</w:t>
      </w:r>
    </w:p>
    <w:p w:rsidR="00232899" w:rsidRPr="00F93544" w:rsidRDefault="00232899" w:rsidP="00997E45">
      <w:pPr>
        <w:spacing w:line="360" w:lineRule="auto"/>
        <w:ind w:firstLine="709"/>
        <w:jc w:val="both"/>
        <w:rPr>
          <w:sz w:val="28"/>
          <w:szCs w:val="28"/>
        </w:rPr>
      </w:pPr>
    </w:p>
    <w:p w:rsidR="00F64CF1" w:rsidRPr="00F93544" w:rsidRDefault="00F64CF1" w:rsidP="00997E45">
      <w:pPr>
        <w:spacing w:line="360" w:lineRule="auto"/>
        <w:ind w:firstLine="709"/>
        <w:jc w:val="both"/>
        <w:rPr>
          <w:sz w:val="28"/>
          <w:szCs w:val="28"/>
        </w:rPr>
      </w:pPr>
      <w:r w:rsidRPr="00F93544">
        <w:rPr>
          <w:sz w:val="28"/>
          <w:szCs w:val="28"/>
        </w:rPr>
        <w:t>Планирование - это субъективная деятельность людей, которая на основе изучения закономерностей, каких либо явлений и процессов (сторон общественной жизни), определяют их развитие (состояние движения) в ближайшие и отдаленные периоды времени.</w:t>
      </w:r>
    </w:p>
    <w:p w:rsidR="00F64CF1" w:rsidRPr="00F93544" w:rsidRDefault="00F64CF1" w:rsidP="00997E45">
      <w:pPr>
        <w:spacing w:line="360" w:lineRule="auto"/>
        <w:ind w:firstLine="709"/>
        <w:jc w:val="both"/>
        <w:rPr>
          <w:sz w:val="28"/>
          <w:szCs w:val="28"/>
        </w:rPr>
      </w:pPr>
      <w:r w:rsidRPr="00F93544">
        <w:rPr>
          <w:sz w:val="28"/>
          <w:szCs w:val="28"/>
        </w:rPr>
        <w:t>Подготовку планов сельскохозяйственного предприятия необходимо проводить по трем организационным сферам: финансовой, производственной и маркетинговой. Несмотря на то, что акцент этого занятия сделан на финансовую часть, тем не менее следует помнить, что финансовые решения тесно связаны с производственными и маркетинговыми решениями.</w:t>
      </w:r>
    </w:p>
    <w:p w:rsidR="00F64CF1" w:rsidRPr="00F93544" w:rsidRDefault="00F64CF1" w:rsidP="00997E45">
      <w:pPr>
        <w:spacing w:line="360" w:lineRule="auto"/>
        <w:ind w:firstLine="709"/>
        <w:jc w:val="both"/>
        <w:rPr>
          <w:sz w:val="28"/>
          <w:szCs w:val="28"/>
        </w:rPr>
      </w:pPr>
      <w:r w:rsidRPr="00F93544">
        <w:rPr>
          <w:sz w:val="28"/>
          <w:szCs w:val="28"/>
        </w:rPr>
        <w:t>Новая модель государственного регулирования выражается в следующем</w:t>
      </w:r>
    </w:p>
    <w:p w:rsidR="00F64CF1" w:rsidRPr="00F93544" w:rsidRDefault="00F64CF1" w:rsidP="00997E45">
      <w:pPr>
        <w:spacing w:line="360" w:lineRule="auto"/>
        <w:ind w:firstLine="709"/>
        <w:jc w:val="both"/>
        <w:rPr>
          <w:sz w:val="28"/>
          <w:szCs w:val="28"/>
        </w:rPr>
      </w:pPr>
      <w:r w:rsidRPr="00F93544">
        <w:rPr>
          <w:sz w:val="28"/>
          <w:szCs w:val="28"/>
        </w:rPr>
        <w:t>1) Предприятие выступает товаропроизводителем</w:t>
      </w:r>
      <w:r w:rsidR="00232899" w:rsidRPr="00F93544">
        <w:rPr>
          <w:sz w:val="28"/>
          <w:szCs w:val="28"/>
        </w:rPr>
        <w:t xml:space="preserve"> </w:t>
      </w:r>
      <w:r w:rsidRPr="00F93544">
        <w:rPr>
          <w:sz w:val="28"/>
          <w:szCs w:val="28"/>
        </w:rPr>
        <w:t>- любые формы воздействия на предприятие, в том числе и со стороны государства должны носить экономический характер.</w:t>
      </w:r>
    </w:p>
    <w:p w:rsidR="00F64CF1" w:rsidRPr="00F93544" w:rsidRDefault="00F64CF1" w:rsidP="00997E45">
      <w:pPr>
        <w:spacing w:line="360" w:lineRule="auto"/>
        <w:ind w:firstLine="709"/>
        <w:jc w:val="both"/>
        <w:rPr>
          <w:sz w:val="28"/>
          <w:szCs w:val="28"/>
        </w:rPr>
      </w:pPr>
      <w:r w:rsidRPr="00F93544">
        <w:rPr>
          <w:sz w:val="28"/>
          <w:szCs w:val="28"/>
        </w:rPr>
        <w:t>2) Отказ от традиционной модели государственного директивного плана.</w:t>
      </w:r>
    </w:p>
    <w:p w:rsidR="00F64CF1" w:rsidRPr="00F93544" w:rsidRDefault="00F64CF1" w:rsidP="00997E45">
      <w:pPr>
        <w:spacing w:line="360" w:lineRule="auto"/>
        <w:ind w:firstLine="709"/>
        <w:jc w:val="both"/>
        <w:rPr>
          <w:sz w:val="28"/>
          <w:szCs w:val="28"/>
        </w:rPr>
      </w:pPr>
      <w:r w:rsidRPr="00F93544">
        <w:rPr>
          <w:sz w:val="28"/>
          <w:szCs w:val="28"/>
        </w:rPr>
        <w:t>3) Система государственного регулирования должен исходить в современных условиях из специфики рынка, характеризующегося интенсивным развитием предпринимательства различных форм собственности.</w:t>
      </w:r>
    </w:p>
    <w:p w:rsidR="00F64CF1" w:rsidRPr="00F93544" w:rsidRDefault="00F64CF1" w:rsidP="00997E45">
      <w:pPr>
        <w:spacing w:line="360" w:lineRule="auto"/>
        <w:ind w:firstLine="709"/>
        <w:jc w:val="both"/>
        <w:rPr>
          <w:sz w:val="28"/>
          <w:szCs w:val="28"/>
        </w:rPr>
      </w:pPr>
      <w:r w:rsidRPr="00F93544">
        <w:rPr>
          <w:sz w:val="28"/>
          <w:szCs w:val="28"/>
        </w:rPr>
        <w:t>4) Государство реализует функцию собственности не распространяя свою компетенцию на функцию владения.</w:t>
      </w:r>
    </w:p>
    <w:p w:rsidR="00F64CF1" w:rsidRPr="00F93544" w:rsidRDefault="00F64CF1" w:rsidP="00997E45">
      <w:pPr>
        <w:spacing w:line="360" w:lineRule="auto"/>
        <w:ind w:firstLine="709"/>
        <w:jc w:val="both"/>
        <w:rPr>
          <w:sz w:val="28"/>
          <w:szCs w:val="28"/>
        </w:rPr>
      </w:pPr>
      <w:r w:rsidRPr="00F93544">
        <w:rPr>
          <w:sz w:val="28"/>
          <w:szCs w:val="28"/>
        </w:rPr>
        <w:t>5) Государство осуществляет регулирование экономики на основе законов. В этих условиях закон должен оберегать хозяйственников от государственного монополизма.</w:t>
      </w:r>
    </w:p>
    <w:p w:rsidR="00F64CF1" w:rsidRPr="00F93544" w:rsidRDefault="00F64CF1" w:rsidP="00997E45">
      <w:pPr>
        <w:spacing w:line="360" w:lineRule="auto"/>
        <w:ind w:firstLine="709"/>
        <w:jc w:val="both"/>
        <w:rPr>
          <w:sz w:val="28"/>
          <w:szCs w:val="28"/>
        </w:rPr>
      </w:pPr>
      <w:r w:rsidRPr="00F93544">
        <w:rPr>
          <w:sz w:val="28"/>
          <w:szCs w:val="28"/>
        </w:rPr>
        <w:t>Долгосрочное и стратегическое планирование достаточно широко используются в практике управления многих крупных организаций, хотя последнее внедрялось медленно и с большим трудом в течение 20 лет.</w:t>
      </w:r>
    </w:p>
    <w:p w:rsidR="00F64CF1" w:rsidRPr="00F93544" w:rsidRDefault="00F64CF1" w:rsidP="00997E45">
      <w:pPr>
        <w:spacing w:line="360" w:lineRule="auto"/>
        <w:ind w:firstLine="709"/>
        <w:jc w:val="both"/>
        <w:rPr>
          <w:sz w:val="28"/>
          <w:szCs w:val="28"/>
        </w:rPr>
      </w:pPr>
      <w:r w:rsidRPr="00F93544">
        <w:rPr>
          <w:sz w:val="28"/>
          <w:szCs w:val="28"/>
        </w:rPr>
        <w:t xml:space="preserve">В конце 60-х – начале 70-х годов в нашей стране появился целый ряд интересных публикаций и многие отрасли приступили к разработке долгосрочных планов развития производства. При этом субъектом планирования являлось министерство, ведомство. </w:t>
      </w:r>
    </w:p>
    <w:p w:rsidR="00F64CF1" w:rsidRPr="00F93544" w:rsidRDefault="00F64CF1" w:rsidP="00997E45">
      <w:pPr>
        <w:spacing w:line="360" w:lineRule="auto"/>
        <w:ind w:firstLine="709"/>
        <w:jc w:val="both"/>
        <w:rPr>
          <w:sz w:val="28"/>
          <w:szCs w:val="28"/>
        </w:rPr>
      </w:pPr>
      <w:r w:rsidRPr="00F93544">
        <w:rPr>
          <w:sz w:val="28"/>
          <w:szCs w:val="28"/>
        </w:rPr>
        <w:t>Это обстоятельство объясняет причину недостаточной эффективности этой работы в прошлом. Министерство не имело достаточных возможностей, стратегической информации и времени на эту работу из-за чрезмерной перегруженности оперативными вопросами. План формировался как «жесткая конструкция», при которой игнорировался основополагающий принцип стратегического планирования – адаптивность планов. Это важное, но не основное отличие долгосрочного планирования от пришедшего ему на смену планирования стратегического.</w:t>
      </w:r>
    </w:p>
    <w:p w:rsidR="00F64CF1" w:rsidRPr="00F93544" w:rsidRDefault="00F64CF1" w:rsidP="00997E45">
      <w:pPr>
        <w:spacing w:line="360" w:lineRule="auto"/>
        <w:ind w:firstLine="709"/>
        <w:jc w:val="both"/>
        <w:rPr>
          <w:sz w:val="28"/>
          <w:szCs w:val="28"/>
        </w:rPr>
      </w:pPr>
      <w:r w:rsidRPr="00F93544">
        <w:rPr>
          <w:sz w:val="28"/>
          <w:szCs w:val="28"/>
        </w:rPr>
        <w:t xml:space="preserve">Основное различие между долгосрочным и стратегическим планированием заключается в трактовке будущего. В системе долгосрочного планирования делается допущение, что будущее может быть предсказано путем экстраполяции исторически сложившихся тенденций роста. </w:t>
      </w:r>
    </w:p>
    <w:p w:rsidR="00F64CF1" w:rsidRPr="00F93544" w:rsidRDefault="00F64CF1" w:rsidP="00997E45">
      <w:pPr>
        <w:spacing w:line="360" w:lineRule="auto"/>
        <w:ind w:firstLine="709"/>
        <w:jc w:val="both"/>
        <w:rPr>
          <w:sz w:val="28"/>
          <w:szCs w:val="28"/>
        </w:rPr>
      </w:pPr>
      <w:r w:rsidRPr="00F93544">
        <w:rPr>
          <w:sz w:val="28"/>
          <w:szCs w:val="28"/>
        </w:rPr>
        <w:t>Руководители организации обычно исходят из того, что в перспективе итоги деятельности улучшатся по сравнению с прошлым, и эту посылку закладывают в обоснование плана. Типичный результат такой практики – постановка оптимистических целей развития, с которыми не сходятся реальные результаты. Они могут быть выше, но чаще существенно ниже планируемых.</w:t>
      </w:r>
    </w:p>
    <w:p w:rsidR="00F64CF1" w:rsidRPr="00F93544" w:rsidRDefault="00F64CF1" w:rsidP="00997E45">
      <w:pPr>
        <w:spacing w:line="360" w:lineRule="auto"/>
        <w:ind w:firstLine="709"/>
        <w:jc w:val="both"/>
        <w:rPr>
          <w:sz w:val="28"/>
          <w:szCs w:val="28"/>
        </w:rPr>
      </w:pPr>
      <w:r w:rsidRPr="00F93544">
        <w:rPr>
          <w:sz w:val="28"/>
          <w:szCs w:val="28"/>
        </w:rPr>
        <w:t>В системе стратегического планирования не предполагается, что будущее непременно должно быть лучше прошлого и его можно изучать методами экстраполяции. Поэтому в стратегическом планировании важное место отводится анализу перспектив организации, задачей которого является выяснение тех тенденций, опасностей, возможностей, а также отдельных чрезвычайных ситуаций, которые способны изменить сложившиеся тенденции. Этот анализ дополняется анализом позиций в конкурентной борьбе.</w:t>
      </w:r>
    </w:p>
    <w:p w:rsidR="00F64CF1" w:rsidRPr="00F93544" w:rsidRDefault="00F64CF1" w:rsidP="00997E45">
      <w:pPr>
        <w:spacing w:line="360" w:lineRule="auto"/>
        <w:ind w:firstLine="709"/>
        <w:jc w:val="both"/>
        <w:rPr>
          <w:sz w:val="28"/>
          <w:szCs w:val="28"/>
        </w:rPr>
      </w:pPr>
      <w:r w:rsidRPr="00F93544">
        <w:rPr>
          <w:sz w:val="28"/>
          <w:szCs w:val="28"/>
        </w:rPr>
        <w:t xml:space="preserve">Известно, что термин "долгосрочное планирование" употребляют для обозначения работ по планированию мероприятий, которые будут сказываться на деятельности организации в долгосрочном аспекте. При этом в зависимости от сферы деятельности эта перспектива может охватывать 5, 10 лет или несколько десятилетий. </w:t>
      </w:r>
    </w:p>
    <w:p w:rsidR="00F64CF1" w:rsidRPr="00F93544" w:rsidRDefault="00F64CF1" w:rsidP="00997E45">
      <w:pPr>
        <w:spacing w:line="360" w:lineRule="auto"/>
        <w:ind w:firstLine="709"/>
        <w:jc w:val="both"/>
        <w:rPr>
          <w:sz w:val="28"/>
          <w:szCs w:val="28"/>
        </w:rPr>
      </w:pPr>
      <w:r w:rsidRPr="00F93544">
        <w:rPr>
          <w:sz w:val="28"/>
          <w:szCs w:val="28"/>
        </w:rPr>
        <w:t>Содержание определения «долгосрочное планирование» во многом зависит от условий, в которых оно осуществляется. То, что является долгосрочным для одной организации, может быть краткосрочным для другой. Следовательно, плановый горизонт для разных организаций может быть различным. В этом смысле использование термина «стратегическое планирование» представляется более предпочтительным, поскольку оно не вводит в заблуждение относительно горизонта планирования и указывает на важность и сущность этой работы.</w:t>
      </w:r>
    </w:p>
    <w:p w:rsidR="00F64CF1" w:rsidRPr="00F93544" w:rsidRDefault="00F64CF1" w:rsidP="00997E45">
      <w:pPr>
        <w:spacing w:line="360" w:lineRule="auto"/>
        <w:ind w:firstLine="709"/>
        <w:jc w:val="both"/>
        <w:rPr>
          <w:sz w:val="28"/>
          <w:szCs w:val="28"/>
        </w:rPr>
      </w:pPr>
      <w:r w:rsidRPr="00F93544">
        <w:rPr>
          <w:sz w:val="28"/>
          <w:szCs w:val="28"/>
        </w:rPr>
        <w:t>В стратегическом управлении и планировании важное место отводится анализу перспектив организации, задачей которого является выяснение тех тенденций, опасностей, возможностей, а также отдельных чрезвычайных ситуаций, которые способны изменить сложившиеся тенденции. Этот анализ дополняется анализом позиций в конкурентной борьбе.</w:t>
      </w:r>
    </w:p>
    <w:p w:rsidR="00F64CF1" w:rsidRPr="00F93544" w:rsidRDefault="00F64CF1" w:rsidP="00997E45">
      <w:pPr>
        <w:spacing w:line="360" w:lineRule="auto"/>
        <w:ind w:firstLine="709"/>
        <w:jc w:val="both"/>
        <w:rPr>
          <w:sz w:val="28"/>
          <w:szCs w:val="28"/>
        </w:rPr>
      </w:pPr>
      <w:r w:rsidRPr="00F93544">
        <w:rPr>
          <w:sz w:val="28"/>
          <w:szCs w:val="28"/>
        </w:rPr>
        <w:t>В современных условиях ставятся новые задачи, связанные с централизованным планированием. В развитии экономики важное значение имеет сочетание централизованного управления с инициативой и возможностью регионов и экономических структур.</w:t>
      </w:r>
    </w:p>
    <w:p w:rsidR="00F64CF1" w:rsidRPr="00F93544" w:rsidRDefault="00F64CF1" w:rsidP="00997E45">
      <w:pPr>
        <w:spacing w:line="360" w:lineRule="auto"/>
        <w:ind w:firstLine="709"/>
        <w:jc w:val="both"/>
        <w:rPr>
          <w:sz w:val="28"/>
          <w:szCs w:val="28"/>
        </w:rPr>
      </w:pPr>
      <w:r w:rsidRPr="00F93544">
        <w:rPr>
          <w:sz w:val="28"/>
          <w:szCs w:val="28"/>
        </w:rPr>
        <w:t>В новых условиях центральное планирование должно распространить свое действие и охватить следующие основные области плановой экономики:</w:t>
      </w:r>
    </w:p>
    <w:p w:rsidR="00F64CF1" w:rsidRPr="00F93544" w:rsidRDefault="00F64CF1" w:rsidP="00997E45">
      <w:pPr>
        <w:spacing w:line="360" w:lineRule="auto"/>
        <w:ind w:firstLine="709"/>
        <w:jc w:val="both"/>
        <w:rPr>
          <w:sz w:val="28"/>
          <w:szCs w:val="28"/>
        </w:rPr>
      </w:pPr>
      <w:r w:rsidRPr="00F93544">
        <w:rPr>
          <w:sz w:val="28"/>
          <w:szCs w:val="28"/>
        </w:rPr>
        <w:t>1) Установление темпов и пропорций социально-экономического развития, структура общественного производства, распространение централизованных</w:t>
      </w:r>
    </w:p>
    <w:p w:rsidR="00F64CF1" w:rsidRPr="00F93544" w:rsidRDefault="00F64CF1" w:rsidP="00997E45">
      <w:pPr>
        <w:spacing w:line="360" w:lineRule="auto"/>
        <w:ind w:firstLine="709"/>
        <w:jc w:val="both"/>
        <w:rPr>
          <w:sz w:val="28"/>
          <w:szCs w:val="28"/>
        </w:rPr>
      </w:pPr>
      <w:r w:rsidRPr="00F93544">
        <w:rPr>
          <w:sz w:val="28"/>
          <w:szCs w:val="28"/>
        </w:rPr>
        <w:t>2) Определение объемов производства важнейших видов продукции общегосударственного назначения в натуральном выражении</w:t>
      </w:r>
    </w:p>
    <w:p w:rsidR="00F64CF1" w:rsidRPr="00F93544" w:rsidRDefault="00F64CF1" w:rsidP="00997E45">
      <w:pPr>
        <w:spacing w:line="360" w:lineRule="auto"/>
        <w:ind w:firstLine="709"/>
        <w:jc w:val="both"/>
        <w:rPr>
          <w:sz w:val="28"/>
          <w:szCs w:val="28"/>
        </w:rPr>
      </w:pPr>
      <w:r w:rsidRPr="00F93544">
        <w:rPr>
          <w:sz w:val="28"/>
          <w:szCs w:val="28"/>
        </w:rPr>
        <w:t>3) Планирование распределения постоянно сужающегося круга материально- технических ресурсов и централизованное прикрепление поставщиков и потребителей</w:t>
      </w:r>
    </w:p>
    <w:p w:rsidR="00F64CF1" w:rsidRPr="00F93544" w:rsidRDefault="00F64CF1" w:rsidP="00997E45">
      <w:pPr>
        <w:spacing w:line="360" w:lineRule="auto"/>
        <w:ind w:firstLine="709"/>
        <w:jc w:val="both"/>
        <w:rPr>
          <w:sz w:val="28"/>
          <w:szCs w:val="28"/>
        </w:rPr>
      </w:pPr>
      <w:r w:rsidRPr="00F93544">
        <w:rPr>
          <w:sz w:val="28"/>
          <w:szCs w:val="28"/>
        </w:rPr>
        <w:t>4) Разработка и утверждение долговременных комплексных, социальных, научно-технических, региональных программ развития народного хозяйства.</w:t>
      </w:r>
    </w:p>
    <w:p w:rsidR="00F64CF1" w:rsidRPr="00F93544" w:rsidRDefault="00F64CF1" w:rsidP="00997E45">
      <w:pPr>
        <w:spacing w:line="360" w:lineRule="auto"/>
        <w:ind w:firstLine="709"/>
        <w:jc w:val="both"/>
        <w:rPr>
          <w:sz w:val="28"/>
          <w:szCs w:val="28"/>
        </w:rPr>
      </w:pPr>
      <w:r w:rsidRPr="00F93544">
        <w:rPr>
          <w:sz w:val="28"/>
          <w:szCs w:val="28"/>
        </w:rPr>
        <w:t>5) Установление стабильных экономических нормативов, связанных с планированием производства, распределением материальных ресурсов, а также решением материальных проблем.</w:t>
      </w:r>
    </w:p>
    <w:p w:rsidR="00F64CF1" w:rsidRPr="00F93544" w:rsidRDefault="00F64CF1" w:rsidP="00997E45">
      <w:pPr>
        <w:spacing w:line="360" w:lineRule="auto"/>
        <w:ind w:firstLine="709"/>
        <w:jc w:val="both"/>
        <w:rPr>
          <w:sz w:val="28"/>
          <w:szCs w:val="28"/>
        </w:rPr>
      </w:pPr>
      <w:r w:rsidRPr="00F93544">
        <w:rPr>
          <w:sz w:val="28"/>
          <w:szCs w:val="28"/>
        </w:rPr>
        <w:t>Прибыльность сельскохозяйственного производства в развитых странах обеспечивается:</w:t>
      </w:r>
    </w:p>
    <w:p w:rsidR="00F64CF1" w:rsidRPr="00F93544" w:rsidRDefault="00F64CF1" w:rsidP="00997E45">
      <w:pPr>
        <w:spacing w:line="360" w:lineRule="auto"/>
        <w:ind w:firstLine="709"/>
        <w:jc w:val="both"/>
        <w:rPr>
          <w:sz w:val="28"/>
          <w:szCs w:val="28"/>
        </w:rPr>
      </w:pPr>
      <w:r w:rsidRPr="00F93544">
        <w:rPr>
          <w:sz w:val="28"/>
          <w:szCs w:val="28"/>
        </w:rPr>
        <w:t>- поддерживанием на внутреннем рынке такого уровня цен на сельхозпродукцию, который бы да вал производителям возможность не только окупать затраты на производство, но и получать доход;</w:t>
      </w:r>
    </w:p>
    <w:p w:rsidR="00F64CF1" w:rsidRPr="00F93544" w:rsidRDefault="00F64CF1" w:rsidP="00997E45">
      <w:pPr>
        <w:spacing w:line="360" w:lineRule="auto"/>
        <w:ind w:firstLine="709"/>
        <w:jc w:val="both"/>
        <w:rPr>
          <w:sz w:val="28"/>
          <w:szCs w:val="28"/>
        </w:rPr>
      </w:pPr>
      <w:r w:rsidRPr="00F93544">
        <w:rPr>
          <w:sz w:val="28"/>
          <w:szCs w:val="28"/>
        </w:rPr>
        <w:t>- искусственным понижением себестоимости производства сельскохозяйственной продукции посредством прямых государственных субсидий за счет бюджетных средств.</w:t>
      </w:r>
    </w:p>
    <w:p w:rsidR="00F64CF1" w:rsidRPr="00F93544" w:rsidRDefault="00F64CF1" w:rsidP="00997E45">
      <w:pPr>
        <w:spacing w:line="360" w:lineRule="auto"/>
        <w:ind w:firstLine="709"/>
        <w:jc w:val="both"/>
        <w:rPr>
          <w:sz w:val="28"/>
          <w:szCs w:val="28"/>
        </w:rPr>
      </w:pPr>
      <w:r w:rsidRPr="00F93544">
        <w:rPr>
          <w:sz w:val="28"/>
          <w:szCs w:val="28"/>
        </w:rPr>
        <w:t>Указанные способы обеспечения прибыльности сельскохозяйственного производства во многом предопределяют главные направления, по которым осуществляется государственное регулирование агросистемы экономически развитых стран. Одним из важнейших направлений государственного регулирования является субсидирование сельского хозяйства, то есть его финансирование на возвратной, а чаще на безвозвратной основе.</w:t>
      </w:r>
    </w:p>
    <w:p w:rsidR="00F64CF1" w:rsidRPr="00F93544" w:rsidRDefault="00F64CF1" w:rsidP="00997E45">
      <w:pPr>
        <w:spacing w:line="360" w:lineRule="auto"/>
        <w:ind w:firstLine="709"/>
        <w:jc w:val="both"/>
        <w:rPr>
          <w:sz w:val="28"/>
          <w:szCs w:val="28"/>
        </w:rPr>
      </w:pPr>
      <w:r w:rsidRPr="00F93544">
        <w:rPr>
          <w:sz w:val="28"/>
          <w:szCs w:val="28"/>
        </w:rPr>
        <w:t>Хозяйственное управление построено на основе кооперации и интеграции хозяйствующих субъектов, входящих в агрокомплекс и занимающихся не только выращиванием, но также переработкой сельскохозяйственной продукции, сбытом, поставкой средств производства, агросервисом и другими видами деятельности.</w:t>
      </w:r>
    </w:p>
    <w:p w:rsidR="00F64CF1" w:rsidRPr="00F93544" w:rsidRDefault="00F64CF1" w:rsidP="00997E45">
      <w:pPr>
        <w:spacing w:line="360" w:lineRule="auto"/>
        <w:ind w:firstLine="709"/>
        <w:jc w:val="both"/>
        <w:rPr>
          <w:sz w:val="28"/>
          <w:szCs w:val="28"/>
        </w:rPr>
      </w:pPr>
      <w:r w:rsidRPr="00F93544">
        <w:rPr>
          <w:sz w:val="28"/>
          <w:szCs w:val="28"/>
        </w:rPr>
        <w:t>К основным принципам создания кооперативных и интегрированных формирований хозяйственной иерархии можно отнести:</w:t>
      </w:r>
    </w:p>
    <w:p w:rsidR="00F64CF1" w:rsidRPr="00F93544" w:rsidRDefault="00F64CF1" w:rsidP="00997E45">
      <w:pPr>
        <w:spacing w:line="360" w:lineRule="auto"/>
        <w:ind w:firstLine="709"/>
        <w:jc w:val="both"/>
        <w:rPr>
          <w:sz w:val="28"/>
          <w:szCs w:val="28"/>
        </w:rPr>
      </w:pPr>
      <w:r w:rsidRPr="00F93544">
        <w:rPr>
          <w:sz w:val="28"/>
          <w:szCs w:val="28"/>
        </w:rPr>
        <w:t>- сочетание отраслевых и территориальных принципов построения хозяйственных структур, причем главным образом на кооперативной основе;</w:t>
      </w:r>
    </w:p>
    <w:p w:rsidR="00F64CF1" w:rsidRPr="00F93544" w:rsidRDefault="00F64CF1" w:rsidP="00997E45">
      <w:pPr>
        <w:spacing w:line="360" w:lineRule="auto"/>
        <w:ind w:firstLine="709"/>
        <w:jc w:val="both"/>
        <w:rPr>
          <w:sz w:val="28"/>
          <w:szCs w:val="28"/>
        </w:rPr>
      </w:pPr>
      <w:r w:rsidRPr="00F93544">
        <w:rPr>
          <w:sz w:val="28"/>
          <w:szCs w:val="28"/>
        </w:rPr>
        <w:t>- применение в основном двухуровневой вертикальной структуры (в США она трехуровневая);</w:t>
      </w:r>
    </w:p>
    <w:p w:rsidR="00F64CF1" w:rsidRPr="00F93544" w:rsidRDefault="00F64CF1" w:rsidP="00997E45">
      <w:pPr>
        <w:spacing w:line="360" w:lineRule="auto"/>
        <w:ind w:firstLine="709"/>
        <w:jc w:val="both"/>
        <w:rPr>
          <w:sz w:val="28"/>
          <w:szCs w:val="28"/>
        </w:rPr>
      </w:pPr>
      <w:r w:rsidRPr="00F93544">
        <w:rPr>
          <w:sz w:val="28"/>
          <w:szCs w:val="28"/>
        </w:rPr>
        <w:t>- направленность деятельности прежде всего на сбыт продукции и регулирование цен;</w:t>
      </w:r>
    </w:p>
    <w:p w:rsidR="00F64CF1" w:rsidRPr="00F93544" w:rsidRDefault="00F64CF1" w:rsidP="00997E45">
      <w:pPr>
        <w:spacing w:line="360" w:lineRule="auto"/>
        <w:ind w:firstLine="709"/>
        <w:jc w:val="both"/>
        <w:rPr>
          <w:sz w:val="28"/>
          <w:szCs w:val="28"/>
        </w:rPr>
      </w:pPr>
      <w:r w:rsidRPr="00F93544">
        <w:rPr>
          <w:sz w:val="28"/>
          <w:szCs w:val="28"/>
        </w:rPr>
        <w:t>- объединение отраслевых союзов на общегосударственном уровне в межотраслевую организацию, которая отстаивает общие интересы фермеров в правительстве и парламенте;</w:t>
      </w:r>
    </w:p>
    <w:p w:rsidR="00F64CF1" w:rsidRPr="00F93544" w:rsidRDefault="00F64CF1" w:rsidP="00997E45">
      <w:pPr>
        <w:spacing w:line="360" w:lineRule="auto"/>
        <w:ind w:firstLine="709"/>
        <w:jc w:val="both"/>
        <w:rPr>
          <w:sz w:val="28"/>
          <w:szCs w:val="28"/>
        </w:rPr>
      </w:pPr>
      <w:r w:rsidRPr="00F93544">
        <w:rPr>
          <w:sz w:val="28"/>
          <w:szCs w:val="28"/>
        </w:rPr>
        <w:t>- опора хозяйственных структур в своей деятельности на мощную поддержку политических партий;</w:t>
      </w:r>
    </w:p>
    <w:p w:rsidR="00F64CF1" w:rsidRPr="00F93544" w:rsidRDefault="00F64CF1" w:rsidP="00997E45">
      <w:pPr>
        <w:spacing w:line="360" w:lineRule="auto"/>
        <w:ind w:firstLine="709"/>
        <w:jc w:val="both"/>
        <w:rPr>
          <w:sz w:val="28"/>
          <w:szCs w:val="28"/>
        </w:rPr>
      </w:pPr>
      <w:r w:rsidRPr="00F93544">
        <w:rPr>
          <w:sz w:val="28"/>
          <w:szCs w:val="28"/>
        </w:rPr>
        <w:t>- распределение через отраслевые союзы квот на производство нужной продукции и государственных субсидий;</w:t>
      </w:r>
    </w:p>
    <w:p w:rsidR="00F64CF1" w:rsidRPr="00F93544" w:rsidRDefault="00F64CF1" w:rsidP="00997E45">
      <w:pPr>
        <w:spacing w:line="360" w:lineRule="auto"/>
        <w:ind w:firstLine="709"/>
        <w:jc w:val="both"/>
        <w:rPr>
          <w:sz w:val="28"/>
          <w:szCs w:val="28"/>
        </w:rPr>
      </w:pPr>
      <w:r w:rsidRPr="00F93544">
        <w:rPr>
          <w:sz w:val="28"/>
          <w:szCs w:val="28"/>
        </w:rPr>
        <w:t>- вхождение в некоторых странах (США, Франция, Великобритания и др.) в состав отраслевых союзов научно-исследовательских и</w:t>
      </w:r>
      <w:r w:rsidR="00F571B6" w:rsidRPr="00F93544">
        <w:rPr>
          <w:sz w:val="28"/>
          <w:szCs w:val="28"/>
        </w:rPr>
        <w:t>нститутов прикладного характера.</w:t>
      </w:r>
    </w:p>
    <w:p w:rsidR="00F64CF1" w:rsidRPr="00F93544" w:rsidRDefault="00F64CF1" w:rsidP="00997E45">
      <w:pPr>
        <w:spacing w:line="360" w:lineRule="auto"/>
        <w:ind w:firstLine="709"/>
        <w:jc w:val="both"/>
        <w:rPr>
          <w:sz w:val="28"/>
          <w:szCs w:val="28"/>
        </w:rPr>
      </w:pPr>
      <w:r w:rsidRPr="00F93544">
        <w:rPr>
          <w:sz w:val="28"/>
          <w:szCs w:val="28"/>
        </w:rPr>
        <w:t>При подготовке приемлемой финансовой программы сельскохозяйственного коммерческого предприятия в расчет должна браться взаимосвязь отчета о движении денежной наличности, обязательств по займам и финансового положения предприятия. Затраты и движение денежной наличности, связанные с конкретной деятельностью и использованием ресурсов, требуют тщательной координации. Каждая программа финансирования основывается на конкретной схеме будущего движения денежной наличности.</w:t>
      </w:r>
    </w:p>
    <w:p w:rsidR="00F64CF1" w:rsidRPr="00F93544" w:rsidRDefault="00F64CF1" w:rsidP="00997E45">
      <w:pPr>
        <w:spacing w:line="360" w:lineRule="auto"/>
        <w:ind w:firstLine="709"/>
        <w:jc w:val="both"/>
        <w:rPr>
          <w:sz w:val="28"/>
          <w:szCs w:val="28"/>
        </w:rPr>
      </w:pPr>
      <w:r w:rsidRPr="00F93544">
        <w:rPr>
          <w:sz w:val="28"/>
          <w:szCs w:val="28"/>
        </w:rPr>
        <w:t>Управление посредством планирования должно обеспечить эффективную работу всей системы. Концепция управления включает в себя эффективную организацию и умелое использование всех хозяйственных ресурсов для достижения поставленных хозяйству целей и задач. Для чего нужно планировать? В конце концов может показаться, что изменчивость цен на товары, падение цен на землю, засуха и изменение сельскохозяйственных программ делают планирование пустой тратой времени. Трудно планировать на будущее, если все в сельском хозяйстве непостоянно. Но в меняющихся условиях планирование принимает еще более важное значение. Цели и задачи являются руководством в процессе принятия решений и формулирования стратегии. Смысл постановки задач заключается в переложении общей стратегии в конкретную тактику. Управляющий должен четко определять реальность, достижимость, ясность постановки задач и их количество. Часто задачи делятся на финансовые и стратегические и могут подразделяться на долгосрочные и краткосрочные задачи. Концепция финансового управления распределяет задачи и цели в достижимые формы и поэтому обеспечивает фундаментальную часть планирования.</w:t>
      </w:r>
    </w:p>
    <w:p w:rsidR="00F64CF1" w:rsidRPr="00F93544" w:rsidRDefault="00F64CF1" w:rsidP="00997E45">
      <w:pPr>
        <w:spacing w:line="360" w:lineRule="auto"/>
        <w:ind w:firstLine="709"/>
        <w:jc w:val="both"/>
        <w:rPr>
          <w:sz w:val="28"/>
          <w:szCs w:val="28"/>
        </w:rPr>
      </w:pPr>
    </w:p>
    <w:p w:rsidR="000974AC" w:rsidRPr="00F93544" w:rsidRDefault="00232899" w:rsidP="00997E45">
      <w:pPr>
        <w:spacing w:line="360" w:lineRule="auto"/>
        <w:ind w:firstLine="709"/>
        <w:jc w:val="both"/>
        <w:rPr>
          <w:b/>
          <w:bCs/>
          <w:sz w:val="28"/>
          <w:szCs w:val="28"/>
        </w:rPr>
      </w:pPr>
      <w:r w:rsidRPr="00F93544">
        <w:rPr>
          <w:b/>
          <w:bCs/>
          <w:sz w:val="28"/>
          <w:szCs w:val="28"/>
        </w:rPr>
        <w:t xml:space="preserve">2. </w:t>
      </w:r>
      <w:r w:rsidR="000974AC" w:rsidRPr="00F93544">
        <w:rPr>
          <w:b/>
          <w:bCs/>
          <w:sz w:val="28"/>
          <w:szCs w:val="28"/>
        </w:rPr>
        <w:t>Планирование объема машинно-тракторного парка, затрат на его содержание и эксплуатацию, исчисление себестоимос</w:t>
      </w:r>
      <w:r w:rsidRPr="00F93544">
        <w:rPr>
          <w:b/>
          <w:bCs/>
          <w:sz w:val="28"/>
          <w:szCs w:val="28"/>
        </w:rPr>
        <w:t>ти условного эталонного гектара</w:t>
      </w:r>
    </w:p>
    <w:p w:rsidR="000936DB" w:rsidRPr="00F93544" w:rsidRDefault="000936DB" w:rsidP="00997E45">
      <w:pPr>
        <w:spacing w:line="360" w:lineRule="auto"/>
        <w:ind w:firstLine="709"/>
        <w:jc w:val="both"/>
        <w:rPr>
          <w:b/>
          <w:bCs/>
          <w:sz w:val="28"/>
          <w:szCs w:val="28"/>
        </w:rPr>
      </w:pPr>
    </w:p>
    <w:p w:rsidR="000974AC" w:rsidRPr="00F93544" w:rsidRDefault="00232899" w:rsidP="00997E45">
      <w:pPr>
        <w:spacing w:line="360" w:lineRule="auto"/>
        <w:ind w:firstLine="709"/>
        <w:jc w:val="both"/>
        <w:rPr>
          <w:sz w:val="28"/>
          <w:szCs w:val="28"/>
        </w:rPr>
      </w:pPr>
      <w:r w:rsidRPr="00F93544">
        <w:rPr>
          <w:sz w:val="28"/>
          <w:szCs w:val="28"/>
        </w:rPr>
        <w:t xml:space="preserve">Таблица 1 - </w:t>
      </w:r>
      <w:r w:rsidR="000974AC" w:rsidRPr="00F93544">
        <w:rPr>
          <w:sz w:val="28"/>
          <w:szCs w:val="28"/>
        </w:rPr>
        <w:t>План тракторных работ</w:t>
      </w:r>
    </w:p>
    <w:tbl>
      <w:tblPr>
        <w:tblW w:w="9054" w:type="dxa"/>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0"/>
        <w:gridCol w:w="1737"/>
        <w:gridCol w:w="1485"/>
        <w:gridCol w:w="2181"/>
        <w:gridCol w:w="2181"/>
      </w:tblGrid>
      <w:tr w:rsidR="000974AC" w:rsidRPr="00F93544">
        <w:trPr>
          <w:trHeight w:val="634"/>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Марка трактора</w:t>
            </w:r>
          </w:p>
        </w:tc>
        <w:tc>
          <w:tcPr>
            <w:tcW w:w="1737"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Хоз. номер трактора</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Часы в работе</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Часовая эталонная выработка, усл. эт.га.</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Годовой объем работ, усл. эт. га.</w:t>
            </w:r>
          </w:p>
        </w:tc>
      </w:tr>
      <w:tr w:rsidR="000974AC" w:rsidRPr="00F93544">
        <w:trPr>
          <w:trHeight w:val="324"/>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К-700</w:t>
            </w:r>
          </w:p>
        </w:tc>
        <w:tc>
          <w:tcPr>
            <w:tcW w:w="1737"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1400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2,10</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2940</w:t>
            </w:r>
          </w:p>
        </w:tc>
      </w:tr>
      <w:tr w:rsidR="000974AC" w:rsidRPr="00F93544">
        <w:trPr>
          <w:trHeight w:val="324"/>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Т-150К</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2</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1050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1,85</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1942,5</w:t>
            </w:r>
          </w:p>
        </w:tc>
      </w:tr>
      <w:tr w:rsidR="000974AC" w:rsidRPr="00F93544">
        <w:trPr>
          <w:trHeight w:val="310"/>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ДТ-75М</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3</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1470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1617</w:t>
            </w:r>
          </w:p>
        </w:tc>
      </w:tr>
      <w:tr w:rsidR="000974AC" w:rsidRPr="00F93544">
        <w:trPr>
          <w:trHeight w:val="324"/>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ДТ-75М</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4</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840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924</w:t>
            </w:r>
          </w:p>
        </w:tc>
      </w:tr>
      <w:tr w:rsidR="000974AC" w:rsidRPr="00F93544">
        <w:trPr>
          <w:trHeight w:val="310"/>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ДТ-75М</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5</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1680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1848</w:t>
            </w:r>
          </w:p>
        </w:tc>
      </w:tr>
      <w:tr w:rsidR="000974AC" w:rsidRPr="00F93544">
        <w:trPr>
          <w:trHeight w:val="324"/>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ДТ-75М</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6</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805</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885,5</w:t>
            </w:r>
          </w:p>
        </w:tc>
      </w:tr>
      <w:tr w:rsidR="000974AC" w:rsidRPr="00F93544">
        <w:trPr>
          <w:trHeight w:val="310"/>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МТЗ-82</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7</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1750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0,73</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1277,5</w:t>
            </w:r>
          </w:p>
        </w:tc>
      </w:tr>
      <w:tr w:rsidR="000974AC" w:rsidRPr="00F93544">
        <w:trPr>
          <w:trHeight w:val="324"/>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МТЗ-80</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8</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1190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0,7</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833</w:t>
            </w:r>
          </w:p>
        </w:tc>
      </w:tr>
      <w:tr w:rsidR="000974AC" w:rsidRPr="00F93544">
        <w:trPr>
          <w:trHeight w:val="310"/>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МТЗ-80</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9</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1540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0,7</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1078</w:t>
            </w:r>
          </w:p>
        </w:tc>
      </w:tr>
      <w:tr w:rsidR="000974AC" w:rsidRPr="00F93544">
        <w:trPr>
          <w:trHeight w:val="324"/>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МТЗ-80</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10</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2030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0,7</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1421</w:t>
            </w:r>
          </w:p>
        </w:tc>
      </w:tr>
      <w:tr w:rsidR="000974AC" w:rsidRPr="00F93544">
        <w:trPr>
          <w:trHeight w:val="310"/>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Т-40А</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11</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1610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0,5</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805</w:t>
            </w:r>
          </w:p>
        </w:tc>
      </w:tr>
      <w:tr w:rsidR="000974AC" w:rsidRPr="00F93544">
        <w:trPr>
          <w:trHeight w:val="310"/>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Т-16</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12</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840</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0,2</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168</w:t>
            </w:r>
          </w:p>
        </w:tc>
      </w:tr>
      <w:tr w:rsidR="000974AC" w:rsidRPr="00F93544">
        <w:trPr>
          <w:trHeight w:val="337"/>
        </w:trPr>
        <w:tc>
          <w:tcPr>
            <w:tcW w:w="1470"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Всего</w:t>
            </w:r>
          </w:p>
        </w:tc>
        <w:tc>
          <w:tcPr>
            <w:tcW w:w="173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Х</w:t>
            </w:r>
          </w:p>
        </w:tc>
        <w:tc>
          <w:tcPr>
            <w:tcW w:w="1485"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16205</w:t>
            </w:r>
          </w:p>
        </w:tc>
        <w:tc>
          <w:tcPr>
            <w:tcW w:w="218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Х</w:t>
            </w:r>
          </w:p>
        </w:tc>
        <w:tc>
          <w:tcPr>
            <w:tcW w:w="2181"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15739,5</w:t>
            </w:r>
          </w:p>
        </w:tc>
      </w:tr>
    </w:tbl>
    <w:p w:rsidR="000974AC" w:rsidRPr="00F93544" w:rsidRDefault="000974AC" w:rsidP="00997E45">
      <w:pPr>
        <w:spacing w:line="360" w:lineRule="auto"/>
        <w:ind w:firstLine="709"/>
        <w:jc w:val="both"/>
        <w:rPr>
          <w:sz w:val="28"/>
          <w:szCs w:val="28"/>
        </w:rPr>
      </w:pPr>
    </w:p>
    <w:p w:rsidR="000936DB" w:rsidRPr="00F93544" w:rsidRDefault="000936DB" w:rsidP="00997E45">
      <w:pPr>
        <w:spacing w:line="360" w:lineRule="auto"/>
        <w:ind w:firstLine="709"/>
        <w:jc w:val="both"/>
        <w:rPr>
          <w:sz w:val="28"/>
          <w:szCs w:val="28"/>
        </w:rPr>
      </w:pPr>
      <w:r w:rsidRPr="00F93544">
        <w:rPr>
          <w:sz w:val="28"/>
          <w:szCs w:val="28"/>
        </w:rPr>
        <w:t>Рассчитаем годовой объем работ на примере трактора К-700: Умножим время работы трактора на час эталонную выработку: 1400*2.10= 2940</w:t>
      </w:r>
    </w:p>
    <w:p w:rsidR="000936DB" w:rsidRPr="00F93544" w:rsidRDefault="000936DB" w:rsidP="00997E45">
      <w:pPr>
        <w:spacing w:line="360" w:lineRule="auto"/>
        <w:ind w:firstLine="709"/>
        <w:jc w:val="both"/>
        <w:rPr>
          <w:sz w:val="28"/>
          <w:szCs w:val="28"/>
        </w:rPr>
      </w:pPr>
    </w:p>
    <w:p w:rsidR="000974AC" w:rsidRPr="00F93544" w:rsidRDefault="000974AC" w:rsidP="00997E45">
      <w:pPr>
        <w:spacing w:line="360" w:lineRule="auto"/>
        <w:ind w:firstLine="709"/>
        <w:jc w:val="both"/>
        <w:rPr>
          <w:sz w:val="28"/>
          <w:szCs w:val="28"/>
        </w:rPr>
      </w:pPr>
      <w:r w:rsidRPr="00F93544">
        <w:rPr>
          <w:sz w:val="28"/>
          <w:szCs w:val="28"/>
        </w:rPr>
        <w:t>Таблица 2</w:t>
      </w:r>
      <w:r w:rsidR="00232899" w:rsidRPr="00F93544">
        <w:rPr>
          <w:sz w:val="28"/>
          <w:szCs w:val="28"/>
        </w:rPr>
        <w:t xml:space="preserve"> - </w:t>
      </w:r>
      <w:r w:rsidRPr="00F93544">
        <w:rPr>
          <w:sz w:val="28"/>
          <w:szCs w:val="28"/>
        </w:rPr>
        <w:t>Расчет фонда оплаты труда для использования тракторного парка</w:t>
      </w:r>
    </w:p>
    <w:tbl>
      <w:tblPr>
        <w:tblW w:w="93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1067"/>
        <w:gridCol w:w="933"/>
        <w:gridCol w:w="801"/>
        <w:gridCol w:w="933"/>
        <w:gridCol w:w="800"/>
        <w:gridCol w:w="913"/>
        <w:gridCol w:w="820"/>
        <w:gridCol w:w="914"/>
      </w:tblGrid>
      <w:tr w:rsidR="00232899" w:rsidRPr="00F93544">
        <w:trPr>
          <w:trHeight w:val="361"/>
        </w:trPr>
        <w:tc>
          <w:tcPr>
            <w:tcW w:w="2127" w:type="dxa"/>
            <w:vMerge w:val="restart"/>
            <w:tcBorders>
              <w:top w:val="single" w:sz="6" w:space="0" w:color="auto"/>
              <w:right w:val="nil"/>
            </w:tcBorders>
          </w:tcPr>
          <w:p w:rsidR="00232899" w:rsidRPr="00F93544" w:rsidRDefault="00232899" w:rsidP="00232899">
            <w:pPr>
              <w:spacing w:line="360" w:lineRule="auto"/>
              <w:jc w:val="both"/>
            </w:pPr>
          </w:p>
        </w:tc>
        <w:tc>
          <w:tcPr>
            <w:tcW w:w="6267" w:type="dxa"/>
            <w:gridSpan w:val="7"/>
            <w:tcBorders>
              <w:top w:val="single" w:sz="6" w:space="0" w:color="auto"/>
              <w:left w:val="single" w:sz="6" w:space="0" w:color="auto"/>
              <w:bottom w:val="single" w:sz="6" w:space="0" w:color="auto"/>
              <w:right w:val="single" w:sz="6" w:space="0" w:color="auto"/>
            </w:tcBorders>
          </w:tcPr>
          <w:p w:rsidR="00232899" w:rsidRPr="00F93544" w:rsidRDefault="00232899" w:rsidP="00232899">
            <w:pPr>
              <w:spacing w:line="360" w:lineRule="auto"/>
              <w:jc w:val="both"/>
            </w:pPr>
            <w:r w:rsidRPr="00F93544">
              <w:t>Марка и номер трактора</w:t>
            </w:r>
          </w:p>
        </w:tc>
        <w:tc>
          <w:tcPr>
            <w:tcW w:w="914" w:type="dxa"/>
            <w:tcBorders>
              <w:top w:val="single" w:sz="6" w:space="0" w:color="auto"/>
              <w:left w:val="single" w:sz="6" w:space="0" w:color="auto"/>
              <w:bottom w:val="single" w:sz="6" w:space="0" w:color="auto"/>
            </w:tcBorders>
          </w:tcPr>
          <w:p w:rsidR="00232899" w:rsidRPr="00F93544" w:rsidRDefault="00232899" w:rsidP="00232899">
            <w:pPr>
              <w:spacing w:line="360" w:lineRule="auto"/>
              <w:jc w:val="both"/>
            </w:pPr>
            <w:r w:rsidRPr="00F93544">
              <w:t>Всего</w:t>
            </w:r>
          </w:p>
        </w:tc>
      </w:tr>
      <w:tr w:rsidR="00232899" w:rsidRPr="00F93544">
        <w:trPr>
          <w:trHeight w:val="575"/>
        </w:trPr>
        <w:tc>
          <w:tcPr>
            <w:tcW w:w="2127" w:type="dxa"/>
            <w:vMerge/>
            <w:tcBorders>
              <w:bottom w:val="nil"/>
              <w:right w:val="single" w:sz="6" w:space="0" w:color="auto"/>
            </w:tcBorders>
          </w:tcPr>
          <w:p w:rsidR="00232899" w:rsidRPr="00F93544" w:rsidRDefault="00232899" w:rsidP="00232899">
            <w:pPr>
              <w:spacing w:line="360" w:lineRule="auto"/>
              <w:jc w:val="both"/>
            </w:pPr>
          </w:p>
        </w:tc>
        <w:tc>
          <w:tcPr>
            <w:tcW w:w="1067" w:type="dxa"/>
            <w:tcBorders>
              <w:top w:val="single" w:sz="6" w:space="0" w:color="auto"/>
              <w:left w:val="nil"/>
              <w:bottom w:val="single" w:sz="6" w:space="0" w:color="auto"/>
              <w:right w:val="single" w:sz="6" w:space="0" w:color="auto"/>
            </w:tcBorders>
          </w:tcPr>
          <w:p w:rsidR="00232899" w:rsidRPr="00F93544" w:rsidRDefault="00232899" w:rsidP="00232899">
            <w:pPr>
              <w:spacing w:line="360" w:lineRule="auto"/>
              <w:jc w:val="both"/>
            </w:pPr>
            <w:r w:rsidRPr="00F93544">
              <w:t>К-700</w:t>
            </w:r>
          </w:p>
        </w:tc>
        <w:tc>
          <w:tcPr>
            <w:tcW w:w="933" w:type="dxa"/>
            <w:tcBorders>
              <w:top w:val="single" w:sz="6" w:space="0" w:color="auto"/>
              <w:left w:val="single" w:sz="6" w:space="0" w:color="auto"/>
              <w:bottom w:val="single" w:sz="6" w:space="0" w:color="auto"/>
              <w:right w:val="single" w:sz="6" w:space="0" w:color="auto"/>
            </w:tcBorders>
          </w:tcPr>
          <w:p w:rsidR="00232899" w:rsidRPr="00F93544" w:rsidRDefault="00232899" w:rsidP="00232899">
            <w:pPr>
              <w:spacing w:line="360" w:lineRule="auto"/>
              <w:jc w:val="both"/>
            </w:pPr>
            <w:r w:rsidRPr="00F93544">
              <w:t>Т150К</w:t>
            </w:r>
          </w:p>
        </w:tc>
        <w:tc>
          <w:tcPr>
            <w:tcW w:w="801" w:type="dxa"/>
            <w:tcBorders>
              <w:top w:val="single" w:sz="6" w:space="0" w:color="auto"/>
              <w:left w:val="single" w:sz="6" w:space="0" w:color="auto"/>
              <w:bottom w:val="single" w:sz="6" w:space="0" w:color="auto"/>
              <w:right w:val="single" w:sz="6" w:space="0" w:color="auto"/>
            </w:tcBorders>
          </w:tcPr>
          <w:p w:rsidR="00232899" w:rsidRPr="00F93544" w:rsidRDefault="00232899" w:rsidP="00232899">
            <w:pPr>
              <w:spacing w:line="360" w:lineRule="auto"/>
              <w:jc w:val="both"/>
            </w:pPr>
            <w:r w:rsidRPr="00F93544">
              <w:t>ДТ-75М</w:t>
            </w:r>
          </w:p>
        </w:tc>
        <w:tc>
          <w:tcPr>
            <w:tcW w:w="933" w:type="dxa"/>
            <w:tcBorders>
              <w:top w:val="single" w:sz="6" w:space="0" w:color="auto"/>
              <w:left w:val="single" w:sz="6" w:space="0" w:color="auto"/>
              <w:bottom w:val="single" w:sz="6" w:space="0" w:color="auto"/>
              <w:right w:val="single" w:sz="6" w:space="0" w:color="auto"/>
            </w:tcBorders>
          </w:tcPr>
          <w:p w:rsidR="00232899" w:rsidRPr="00F93544" w:rsidRDefault="00232899" w:rsidP="00232899">
            <w:pPr>
              <w:spacing w:line="360" w:lineRule="auto"/>
              <w:jc w:val="both"/>
            </w:pPr>
            <w:r w:rsidRPr="00F93544">
              <w:t>МТЗ-82</w:t>
            </w:r>
          </w:p>
        </w:tc>
        <w:tc>
          <w:tcPr>
            <w:tcW w:w="800" w:type="dxa"/>
            <w:tcBorders>
              <w:top w:val="single" w:sz="6" w:space="0" w:color="auto"/>
              <w:left w:val="single" w:sz="6" w:space="0" w:color="auto"/>
              <w:bottom w:val="single" w:sz="6" w:space="0" w:color="auto"/>
              <w:right w:val="single" w:sz="6" w:space="0" w:color="auto"/>
            </w:tcBorders>
          </w:tcPr>
          <w:p w:rsidR="00232899" w:rsidRPr="00F93544" w:rsidRDefault="00232899" w:rsidP="00232899">
            <w:pPr>
              <w:spacing w:line="360" w:lineRule="auto"/>
              <w:jc w:val="both"/>
            </w:pPr>
            <w:r w:rsidRPr="00F93544">
              <w:t>МТЗ-80</w:t>
            </w:r>
          </w:p>
        </w:tc>
        <w:tc>
          <w:tcPr>
            <w:tcW w:w="913" w:type="dxa"/>
            <w:tcBorders>
              <w:top w:val="single" w:sz="6" w:space="0" w:color="auto"/>
              <w:left w:val="single" w:sz="6" w:space="0" w:color="auto"/>
              <w:bottom w:val="single" w:sz="6" w:space="0" w:color="auto"/>
              <w:right w:val="single" w:sz="6" w:space="0" w:color="auto"/>
            </w:tcBorders>
          </w:tcPr>
          <w:p w:rsidR="00232899" w:rsidRPr="00F93544" w:rsidRDefault="00232899" w:rsidP="00232899">
            <w:pPr>
              <w:spacing w:line="360" w:lineRule="auto"/>
              <w:jc w:val="both"/>
            </w:pPr>
            <w:r w:rsidRPr="00F93544">
              <w:t>Т-40А</w:t>
            </w:r>
          </w:p>
        </w:tc>
        <w:tc>
          <w:tcPr>
            <w:tcW w:w="820" w:type="dxa"/>
            <w:tcBorders>
              <w:top w:val="single" w:sz="6" w:space="0" w:color="auto"/>
              <w:left w:val="single" w:sz="6" w:space="0" w:color="auto"/>
              <w:bottom w:val="single" w:sz="6" w:space="0" w:color="auto"/>
              <w:right w:val="single" w:sz="6" w:space="0" w:color="auto"/>
            </w:tcBorders>
          </w:tcPr>
          <w:p w:rsidR="00232899" w:rsidRPr="00F93544" w:rsidRDefault="00232899" w:rsidP="00232899">
            <w:pPr>
              <w:spacing w:line="360" w:lineRule="auto"/>
              <w:jc w:val="both"/>
            </w:pPr>
            <w:r w:rsidRPr="00F93544">
              <w:t>Т-16</w:t>
            </w:r>
          </w:p>
        </w:tc>
        <w:tc>
          <w:tcPr>
            <w:tcW w:w="914" w:type="dxa"/>
            <w:tcBorders>
              <w:top w:val="single" w:sz="6" w:space="0" w:color="auto"/>
              <w:left w:val="single" w:sz="6" w:space="0" w:color="auto"/>
              <w:bottom w:val="single" w:sz="6" w:space="0" w:color="auto"/>
            </w:tcBorders>
          </w:tcPr>
          <w:p w:rsidR="00232899" w:rsidRPr="00F93544" w:rsidRDefault="00232899" w:rsidP="00232899">
            <w:pPr>
              <w:spacing w:line="360" w:lineRule="auto"/>
              <w:jc w:val="both"/>
            </w:pPr>
            <w:r w:rsidRPr="00F93544">
              <w:t>по бригаде</w:t>
            </w:r>
          </w:p>
        </w:tc>
      </w:tr>
      <w:tr w:rsidR="00FD0ACD" w:rsidRPr="00F93544">
        <w:trPr>
          <w:trHeight w:val="376"/>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Количество нормо-смен</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200</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150</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171</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250</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227</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230</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120</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1348</w:t>
            </w:r>
          </w:p>
        </w:tc>
      </w:tr>
      <w:tr w:rsidR="00FD0ACD" w:rsidRPr="00F93544">
        <w:trPr>
          <w:trHeight w:val="477"/>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Средний тарифный разряд выполняемых работ</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5</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4</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3</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3</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24</w:t>
            </w:r>
          </w:p>
        </w:tc>
      </w:tr>
      <w:tr w:rsidR="00FD0ACD" w:rsidRPr="00F93544">
        <w:trPr>
          <w:trHeight w:val="534"/>
        </w:trPr>
        <w:tc>
          <w:tcPr>
            <w:tcW w:w="2127" w:type="dxa"/>
            <w:tcBorders>
              <w:top w:val="single" w:sz="6" w:space="0" w:color="auto"/>
              <w:bottom w:val="nil"/>
              <w:right w:val="single" w:sz="6" w:space="0" w:color="auto"/>
            </w:tcBorders>
          </w:tcPr>
          <w:p w:rsidR="000974AC" w:rsidRPr="00F93544" w:rsidRDefault="000974AC" w:rsidP="00232899">
            <w:pPr>
              <w:spacing w:line="360" w:lineRule="auto"/>
              <w:jc w:val="both"/>
            </w:pPr>
            <w:r w:rsidRPr="00F93544">
              <w:t>Средняя тарифная ставка выполняемых работ, руб.</w:t>
            </w:r>
          </w:p>
        </w:tc>
        <w:tc>
          <w:tcPr>
            <w:tcW w:w="1067" w:type="dxa"/>
            <w:tcBorders>
              <w:top w:val="single" w:sz="6" w:space="0" w:color="auto"/>
              <w:left w:val="nil"/>
              <w:bottom w:val="single" w:sz="6" w:space="0" w:color="auto"/>
              <w:right w:val="single" w:sz="6" w:space="0" w:color="auto"/>
            </w:tcBorders>
          </w:tcPr>
          <w:p w:rsidR="000974AC" w:rsidRPr="00F93544" w:rsidRDefault="002E0479" w:rsidP="00232899">
            <w:pPr>
              <w:spacing w:line="360" w:lineRule="auto"/>
              <w:jc w:val="both"/>
            </w:pPr>
            <w:r w:rsidRPr="00F93544">
              <w:t>82.89</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2E0479" w:rsidP="00232899">
            <w:pPr>
              <w:spacing w:line="360" w:lineRule="auto"/>
              <w:jc w:val="both"/>
            </w:pPr>
            <w:r w:rsidRPr="00F93544">
              <w:t>82.89</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2E0479" w:rsidP="00232899">
            <w:pPr>
              <w:spacing w:line="360" w:lineRule="auto"/>
              <w:jc w:val="both"/>
            </w:pPr>
            <w:r w:rsidRPr="00F93544">
              <w:t>75.86</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2E0479" w:rsidP="00232899">
            <w:pPr>
              <w:spacing w:line="360" w:lineRule="auto"/>
              <w:jc w:val="both"/>
            </w:pPr>
            <w:r w:rsidRPr="00F93544">
              <w:t>68.63</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2E0479" w:rsidP="00232899">
            <w:pPr>
              <w:spacing w:line="360" w:lineRule="auto"/>
              <w:jc w:val="both"/>
            </w:pPr>
            <w:r w:rsidRPr="00F93544">
              <w:t>68.63</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2E0479" w:rsidP="00232899">
            <w:pPr>
              <w:spacing w:line="360" w:lineRule="auto"/>
              <w:jc w:val="both"/>
            </w:pPr>
            <w:r w:rsidRPr="00F93544">
              <w:t>62.51</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2E0479" w:rsidP="00232899">
            <w:pPr>
              <w:spacing w:line="360" w:lineRule="auto"/>
              <w:jc w:val="both"/>
            </w:pPr>
            <w:r w:rsidRPr="00F93544">
              <w:t>62.51</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w:t>
            </w:r>
          </w:p>
        </w:tc>
      </w:tr>
      <w:tr w:rsidR="00FD0ACD" w:rsidRPr="00F93544">
        <w:trPr>
          <w:trHeight w:val="491"/>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Фонд оплаты труда по тарифу, руб.</w:t>
            </w:r>
          </w:p>
        </w:tc>
        <w:tc>
          <w:tcPr>
            <w:tcW w:w="1067" w:type="dxa"/>
            <w:tcBorders>
              <w:top w:val="single" w:sz="6" w:space="0" w:color="auto"/>
              <w:left w:val="nil"/>
              <w:bottom w:val="single" w:sz="6" w:space="0" w:color="auto"/>
              <w:right w:val="single" w:sz="6" w:space="0" w:color="auto"/>
            </w:tcBorders>
          </w:tcPr>
          <w:p w:rsidR="000974AC" w:rsidRPr="00F93544" w:rsidRDefault="00FD0ACD" w:rsidP="00232899">
            <w:pPr>
              <w:spacing w:line="360" w:lineRule="auto"/>
              <w:jc w:val="both"/>
            </w:pPr>
            <w:r w:rsidRPr="00F93544">
              <w:t>16578</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FD0ACD" w:rsidP="00232899">
            <w:pPr>
              <w:spacing w:line="360" w:lineRule="auto"/>
              <w:jc w:val="both"/>
            </w:pPr>
            <w:r w:rsidRPr="00F93544">
              <w:t>12433,5</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FD0ACD" w:rsidP="00232899">
            <w:pPr>
              <w:spacing w:line="360" w:lineRule="auto"/>
              <w:jc w:val="both"/>
            </w:pPr>
            <w:r w:rsidRPr="00F93544">
              <w:t>51964.1</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FD0ACD" w:rsidP="00232899">
            <w:pPr>
              <w:spacing w:line="360" w:lineRule="auto"/>
              <w:jc w:val="both"/>
            </w:pPr>
            <w:r w:rsidRPr="00F93544">
              <w:t>17157.5</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FD0ACD" w:rsidP="00232899">
            <w:pPr>
              <w:spacing w:line="360" w:lineRule="auto"/>
              <w:jc w:val="both"/>
            </w:pPr>
            <w:r w:rsidRPr="00F93544">
              <w:t>46668.4</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FD0ACD" w:rsidP="00232899">
            <w:pPr>
              <w:spacing w:line="360" w:lineRule="auto"/>
              <w:jc w:val="both"/>
            </w:pPr>
            <w:r w:rsidRPr="00F93544">
              <w:t>14377.3</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FD0ACD" w:rsidP="00232899">
            <w:pPr>
              <w:spacing w:line="360" w:lineRule="auto"/>
              <w:jc w:val="both"/>
            </w:pPr>
            <w:r w:rsidRPr="00F93544">
              <w:t>7501.2</w:t>
            </w:r>
          </w:p>
        </w:tc>
        <w:tc>
          <w:tcPr>
            <w:tcW w:w="914" w:type="dxa"/>
            <w:tcBorders>
              <w:top w:val="single" w:sz="6" w:space="0" w:color="auto"/>
              <w:left w:val="single" w:sz="6" w:space="0" w:color="auto"/>
              <w:bottom w:val="single" w:sz="6" w:space="0" w:color="auto"/>
            </w:tcBorders>
          </w:tcPr>
          <w:p w:rsidR="000974AC" w:rsidRPr="00F93544" w:rsidRDefault="00E47F4B" w:rsidP="00232899">
            <w:pPr>
              <w:spacing w:line="360" w:lineRule="auto"/>
              <w:jc w:val="both"/>
            </w:pPr>
            <w:r w:rsidRPr="00F93544">
              <w:t>166680</w:t>
            </w:r>
          </w:p>
        </w:tc>
      </w:tr>
      <w:tr w:rsidR="00FD0ACD" w:rsidRPr="00F93544">
        <w:trPr>
          <w:trHeight w:val="491"/>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Дополнительная оплата за классность, руб.</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6,8</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5,0</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5,09</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6,58</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5,9</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5,49</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2,86</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0,09</w:t>
            </w:r>
          </w:p>
        </w:tc>
      </w:tr>
      <w:tr w:rsidR="00FD0ACD" w:rsidRPr="00F93544">
        <w:trPr>
          <w:trHeight w:val="361"/>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повышенная оплата, руб</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1510</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1132,8</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1132,7</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1464</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1329,3</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1221,8</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637,4</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8428</w:t>
            </w:r>
          </w:p>
        </w:tc>
      </w:tr>
      <w:tr w:rsidR="00FD0ACD" w:rsidRPr="00F93544">
        <w:trPr>
          <w:trHeight w:val="491"/>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районный коэффициент, руб.</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1359,3</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1019,5</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1019,4</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1317,6</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1196,4</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1099,6</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573,7</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7585,5</w:t>
            </w:r>
          </w:p>
        </w:tc>
      </w:tr>
      <w:tr w:rsidR="00FD0ACD" w:rsidRPr="00F93544">
        <w:trPr>
          <w:trHeight w:val="376"/>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оплата за стаж, руб.</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261,3</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195,97</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195096</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253,3</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229,97</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211,36</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110,27</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3,46</w:t>
            </w:r>
          </w:p>
        </w:tc>
      </w:tr>
      <w:tr w:rsidR="00FD0ACD" w:rsidRPr="00F93544">
        <w:trPr>
          <w:trHeight w:val="737"/>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Итого дополнительной оплаты, руб.</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3137,4</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2353,27</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2353,15</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3041,48</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2761,57</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2538,25</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1324,23</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16017,05</w:t>
            </w:r>
          </w:p>
        </w:tc>
      </w:tr>
      <w:tr w:rsidR="00FD0ACD" w:rsidRPr="00F93544">
        <w:trPr>
          <w:trHeight w:val="361"/>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Резерв отпусков, руб.</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627,4</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470,5</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470,5</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608,1</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552,2</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507,5</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264,8</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3501</w:t>
            </w:r>
          </w:p>
        </w:tc>
      </w:tr>
      <w:tr w:rsidR="00FD0ACD" w:rsidRPr="00F93544">
        <w:trPr>
          <w:trHeight w:val="737"/>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Всего плановый фонд оплаты труда, руб.</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11316,8</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8487,77</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8487,15</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10969,58</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9960,37</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9154,55</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4776,23</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61660,15</w:t>
            </w:r>
          </w:p>
        </w:tc>
      </w:tr>
      <w:tr w:rsidR="00FD0ACD" w:rsidRPr="00F93544">
        <w:trPr>
          <w:trHeight w:val="361"/>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Сумма ЕСН</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26,1</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26,1</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26,1</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26,1</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26,1</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26,1</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26,1</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26,1</w:t>
            </w:r>
          </w:p>
        </w:tc>
      </w:tr>
      <w:tr w:rsidR="00FD0ACD" w:rsidRPr="00F93544">
        <w:trPr>
          <w:trHeight w:val="752"/>
        </w:trPr>
        <w:tc>
          <w:tcPr>
            <w:tcW w:w="2127"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Итого фонд оплаты труда с отчислениями на социальные нужды</w:t>
            </w:r>
          </w:p>
        </w:tc>
        <w:tc>
          <w:tcPr>
            <w:tcW w:w="1067"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14270,48</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10703,08</w:t>
            </w:r>
          </w:p>
        </w:tc>
        <w:tc>
          <w:tcPr>
            <w:tcW w:w="801"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10702,3</w:t>
            </w:r>
          </w:p>
        </w:tc>
        <w:tc>
          <w:tcPr>
            <w:tcW w:w="93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13832,64</w:t>
            </w:r>
          </w:p>
        </w:tc>
        <w:tc>
          <w:tcPr>
            <w:tcW w:w="80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12560,03</w:t>
            </w:r>
          </w:p>
        </w:tc>
        <w:tc>
          <w:tcPr>
            <w:tcW w:w="913"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11543,89</w:t>
            </w:r>
          </w:p>
        </w:tc>
        <w:tc>
          <w:tcPr>
            <w:tcW w:w="820"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6022,83</w:t>
            </w:r>
          </w:p>
        </w:tc>
        <w:tc>
          <w:tcPr>
            <w:tcW w:w="91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77753,45</w:t>
            </w:r>
          </w:p>
        </w:tc>
      </w:tr>
    </w:tbl>
    <w:p w:rsidR="00232899" w:rsidRPr="00F93544" w:rsidRDefault="00232899" w:rsidP="00997E45">
      <w:pPr>
        <w:spacing w:line="360" w:lineRule="auto"/>
        <w:ind w:firstLine="709"/>
        <w:jc w:val="both"/>
        <w:rPr>
          <w:sz w:val="28"/>
          <w:szCs w:val="28"/>
        </w:rPr>
      </w:pPr>
    </w:p>
    <w:p w:rsidR="000974AC" w:rsidRPr="00F93544" w:rsidRDefault="002E0479" w:rsidP="00997E45">
      <w:pPr>
        <w:spacing w:line="360" w:lineRule="auto"/>
        <w:ind w:firstLine="709"/>
        <w:jc w:val="both"/>
        <w:rPr>
          <w:sz w:val="28"/>
          <w:szCs w:val="28"/>
        </w:rPr>
      </w:pPr>
      <w:r w:rsidRPr="00F93544">
        <w:rPr>
          <w:sz w:val="28"/>
          <w:szCs w:val="28"/>
        </w:rPr>
        <w:t>Расчеты:</w:t>
      </w:r>
    </w:p>
    <w:p w:rsidR="00E47F4B" w:rsidRPr="00F93544" w:rsidRDefault="00E47F4B" w:rsidP="00997E45">
      <w:pPr>
        <w:spacing w:line="360" w:lineRule="auto"/>
        <w:ind w:firstLine="709"/>
        <w:jc w:val="both"/>
        <w:rPr>
          <w:sz w:val="28"/>
          <w:szCs w:val="28"/>
        </w:rPr>
      </w:pPr>
      <w:r w:rsidRPr="00F93544">
        <w:rPr>
          <w:sz w:val="28"/>
          <w:szCs w:val="28"/>
        </w:rPr>
        <w:t>1.</w:t>
      </w:r>
      <w:r w:rsidR="00232899" w:rsidRPr="00F93544">
        <w:rPr>
          <w:sz w:val="28"/>
          <w:szCs w:val="28"/>
        </w:rPr>
        <w:t xml:space="preserve"> </w:t>
      </w:r>
      <w:r w:rsidRPr="00F93544">
        <w:rPr>
          <w:sz w:val="28"/>
          <w:szCs w:val="28"/>
        </w:rPr>
        <w:t>Фонд оплаты труда по тарифу (трактор К-700)- умножаем кол-во нормо-смен на тарифную ставку: 200*82.89=16578р.</w:t>
      </w:r>
    </w:p>
    <w:p w:rsidR="00E47F4B" w:rsidRPr="00F93544" w:rsidRDefault="00E47F4B" w:rsidP="00997E45">
      <w:pPr>
        <w:spacing w:line="360" w:lineRule="auto"/>
        <w:ind w:firstLine="709"/>
        <w:jc w:val="both"/>
        <w:rPr>
          <w:sz w:val="28"/>
          <w:szCs w:val="28"/>
        </w:rPr>
      </w:pPr>
      <w:r w:rsidRPr="00F93544">
        <w:rPr>
          <w:sz w:val="28"/>
          <w:szCs w:val="28"/>
        </w:rPr>
        <w:t>2.</w:t>
      </w:r>
      <w:r w:rsidR="00232899" w:rsidRPr="00F93544">
        <w:rPr>
          <w:sz w:val="28"/>
          <w:szCs w:val="28"/>
        </w:rPr>
        <w:t xml:space="preserve"> </w:t>
      </w:r>
      <w:r w:rsidRPr="00F93544">
        <w:rPr>
          <w:sz w:val="28"/>
          <w:szCs w:val="28"/>
        </w:rPr>
        <w:t>Допол. оплата за классность</w:t>
      </w:r>
      <w:r w:rsidR="00232899" w:rsidRPr="00F93544">
        <w:rPr>
          <w:sz w:val="28"/>
          <w:szCs w:val="28"/>
        </w:rPr>
        <w:t xml:space="preserve"> </w:t>
      </w:r>
      <w:r w:rsidRPr="00F93544">
        <w:rPr>
          <w:sz w:val="28"/>
          <w:szCs w:val="28"/>
        </w:rPr>
        <w:t xml:space="preserve">(трактор К-700)-находим процент: </w:t>
      </w:r>
      <w:r w:rsidR="000F2D30" w:rsidRPr="00F93544">
        <w:rPr>
          <w:sz w:val="28"/>
          <w:szCs w:val="28"/>
        </w:rPr>
        <w:t>(</w:t>
      </w:r>
      <w:r w:rsidRPr="00F93544">
        <w:rPr>
          <w:sz w:val="28"/>
          <w:szCs w:val="28"/>
        </w:rPr>
        <w:t>3*20%+5*10%+4*0</w:t>
      </w:r>
      <w:r w:rsidR="000F2D30" w:rsidRPr="00F93544">
        <w:rPr>
          <w:sz w:val="28"/>
          <w:szCs w:val="28"/>
        </w:rPr>
        <w:t>)/12=</w:t>
      </w:r>
    </w:p>
    <w:p w:rsidR="00232899" w:rsidRPr="00F93544" w:rsidRDefault="00232899" w:rsidP="00997E45">
      <w:pPr>
        <w:spacing w:line="360" w:lineRule="auto"/>
        <w:ind w:firstLine="709"/>
        <w:jc w:val="both"/>
        <w:rPr>
          <w:sz w:val="28"/>
          <w:szCs w:val="28"/>
        </w:rPr>
      </w:pPr>
    </w:p>
    <w:p w:rsidR="000974AC" w:rsidRPr="00F93544" w:rsidRDefault="000974AC" w:rsidP="00997E45">
      <w:pPr>
        <w:spacing w:line="360" w:lineRule="auto"/>
        <w:ind w:firstLine="709"/>
        <w:jc w:val="both"/>
        <w:rPr>
          <w:sz w:val="28"/>
          <w:szCs w:val="28"/>
        </w:rPr>
      </w:pPr>
      <w:r w:rsidRPr="00F93544">
        <w:rPr>
          <w:sz w:val="28"/>
          <w:szCs w:val="28"/>
        </w:rPr>
        <w:t>Таблица 3</w:t>
      </w:r>
      <w:r w:rsidR="00232899" w:rsidRPr="00F93544">
        <w:rPr>
          <w:sz w:val="28"/>
          <w:szCs w:val="28"/>
        </w:rPr>
        <w:t xml:space="preserve"> - </w:t>
      </w:r>
      <w:r w:rsidRPr="00F93544">
        <w:rPr>
          <w:sz w:val="28"/>
          <w:szCs w:val="28"/>
        </w:rPr>
        <w:t>Затраты на техническое обслуживание, ремонт и хранение тракторов и сельскохозяйственных машин и сооружений тракторного парка</w:t>
      </w:r>
    </w:p>
    <w:tbl>
      <w:tblPr>
        <w:tblW w:w="9143" w:type="dxa"/>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02"/>
        <w:gridCol w:w="1985"/>
        <w:gridCol w:w="2102"/>
        <w:gridCol w:w="1654"/>
      </w:tblGrid>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p>
        </w:tc>
        <w:tc>
          <w:tcPr>
            <w:tcW w:w="1985" w:type="dxa"/>
            <w:tcBorders>
              <w:top w:val="single" w:sz="6" w:space="0" w:color="auto"/>
              <w:left w:val="nil"/>
              <w:bottom w:val="single" w:sz="6" w:space="0" w:color="auto"/>
              <w:right w:val="single" w:sz="6" w:space="0" w:color="auto"/>
            </w:tcBorders>
          </w:tcPr>
          <w:p w:rsidR="000974AC" w:rsidRPr="00F93544" w:rsidRDefault="000974AC" w:rsidP="00232899">
            <w:pPr>
              <w:spacing w:line="360" w:lineRule="auto"/>
              <w:jc w:val="both"/>
            </w:pPr>
            <w:r w:rsidRPr="00F93544">
              <w:t>Объем работ, усл.эт.га.</w:t>
            </w:r>
          </w:p>
        </w:tc>
        <w:tc>
          <w:tcPr>
            <w:tcW w:w="2102" w:type="dxa"/>
            <w:tcBorders>
              <w:top w:val="single" w:sz="6" w:space="0" w:color="auto"/>
              <w:left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Норматив затрат на 1 усл.эт.га, руб.</w:t>
            </w:r>
          </w:p>
        </w:tc>
        <w:tc>
          <w:tcPr>
            <w:tcW w:w="1654" w:type="dxa"/>
            <w:tcBorders>
              <w:top w:val="single" w:sz="6" w:space="0" w:color="auto"/>
              <w:left w:val="single" w:sz="6" w:space="0" w:color="auto"/>
              <w:bottom w:val="single" w:sz="6" w:space="0" w:color="auto"/>
            </w:tcBorders>
          </w:tcPr>
          <w:p w:rsidR="000974AC" w:rsidRPr="00F93544" w:rsidRDefault="000974AC" w:rsidP="00232899">
            <w:pPr>
              <w:spacing w:line="360" w:lineRule="auto"/>
              <w:jc w:val="both"/>
            </w:pPr>
            <w:r w:rsidRPr="00F93544">
              <w:t>Общая сумма затрат, руб.</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К-700</w:t>
            </w:r>
          </w:p>
        </w:tc>
        <w:tc>
          <w:tcPr>
            <w:tcW w:w="1985" w:type="dxa"/>
            <w:tcBorders>
              <w:top w:val="nil"/>
              <w:left w:val="nil"/>
            </w:tcBorders>
          </w:tcPr>
          <w:p w:rsidR="000974AC" w:rsidRPr="00F93544" w:rsidRDefault="000974AC" w:rsidP="00232899">
            <w:pPr>
              <w:spacing w:line="360" w:lineRule="auto"/>
              <w:jc w:val="both"/>
            </w:pPr>
            <w:r w:rsidRPr="00F93544">
              <w:t>2940</w:t>
            </w:r>
          </w:p>
        </w:tc>
        <w:tc>
          <w:tcPr>
            <w:tcW w:w="2102" w:type="dxa"/>
            <w:tcBorders>
              <w:top w:val="nil"/>
            </w:tcBorders>
          </w:tcPr>
          <w:p w:rsidR="000974AC" w:rsidRPr="00F93544" w:rsidRDefault="000974AC" w:rsidP="00232899">
            <w:pPr>
              <w:spacing w:line="360" w:lineRule="auto"/>
              <w:jc w:val="both"/>
            </w:pPr>
            <w:r w:rsidRPr="00F93544">
              <w:t>18,40</w:t>
            </w:r>
          </w:p>
        </w:tc>
        <w:tc>
          <w:tcPr>
            <w:tcW w:w="1654" w:type="dxa"/>
            <w:tcBorders>
              <w:top w:val="nil"/>
            </w:tcBorders>
          </w:tcPr>
          <w:p w:rsidR="000974AC" w:rsidRPr="00F93544" w:rsidRDefault="000974AC" w:rsidP="00232899">
            <w:pPr>
              <w:spacing w:line="360" w:lineRule="auto"/>
              <w:jc w:val="both"/>
            </w:pPr>
            <w:r w:rsidRPr="00F93544">
              <w:t>54096</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Т-150К</w:t>
            </w:r>
          </w:p>
        </w:tc>
        <w:tc>
          <w:tcPr>
            <w:tcW w:w="1985" w:type="dxa"/>
            <w:tcBorders>
              <w:left w:val="nil"/>
            </w:tcBorders>
          </w:tcPr>
          <w:p w:rsidR="000974AC" w:rsidRPr="00F93544" w:rsidRDefault="000974AC" w:rsidP="00232899">
            <w:pPr>
              <w:spacing w:line="360" w:lineRule="auto"/>
              <w:jc w:val="both"/>
            </w:pPr>
            <w:r w:rsidRPr="00F93544">
              <w:t>1942,5</w:t>
            </w:r>
          </w:p>
        </w:tc>
        <w:tc>
          <w:tcPr>
            <w:tcW w:w="2102" w:type="dxa"/>
          </w:tcPr>
          <w:p w:rsidR="000974AC" w:rsidRPr="00F93544" w:rsidRDefault="000974AC" w:rsidP="00232899">
            <w:pPr>
              <w:spacing w:line="360" w:lineRule="auto"/>
              <w:jc w:val="both"/>
            </w:pPr>
            <w:r w:rsidRPr="00F93544">
              <w:t>17,72</w:t>
            </w:r>
          </w:p>
        </w:tc>
        <w:tc>
          <w:tcPr>
            <w:tcW w:w="1654" w:type="dxa"/>
          </w:tcPr>
          <w:p w:rsidR="000974AC" w:rsidRPr="00F93544" w:rsidRDefault="000974AC" w:rsidP="00232899">
            <w:pPr>
              <w:spacing w:line="360" w:lineRule="auto"/>
              <w:jc w:val="both"/>
            </w:pPr>
            <w:r w:rsidRPr="00F93544">
              <w:t>34421,1</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ДТ-75М</w:t>
            </w:r>
          </w:p>
        </w:tc>
        <w:tc>
          <w:tcPr>
            <w:tcW w:w="1985" w:type="dxa"/>
            <w:tcBorders>
              <w:left w:val="nil"/>
            </w:tcBorders>
          </w:tcPr>
          <w:p w:rsidR="000974AC" w:rsidRPr="00F93544" w:rsidRDefault="000974AC" w:rsidP="00232899">
            <w:pPr>
              <w:spacing w:line="360" w:lineRule="auto"/>
              <w:jc w:val="both"/>
            </w:pPr>
            <w:r w:rsidRPr="00F93544">
              <w:t>1318,6</w:t>
            </w:r>
          </w:p>
        </w:tc>
        <w:tc>
          <w:tcPr>
            <w:tcW w:w="2102" w:type="dxa"/>
          </w:tcPr>
          <w:p w:rsidR="000974AC" w:rsidRPr="00F93544" w:rsidRDefault="000974AC" w:rsidP="00232899">
            <w:pPr>
              <w:spacing w:line="360" w:lineRule="auto"/>
              <w:jc w:val="both"/>
            </w:pPr>
            <w:r w:rsidRPr="00F93544">
              <w:t>18,80</w:t>
            </w:r>
          </w:p>
        </w:tc>
        <w:tc>
          <w:tcPr>
            <w:tcW w:w="1654" w:type="dxa"/>
          </w:tcPr>
          <w:p w:rsidR="000974AC" w:rsidRPr="00F93544" w:rsidRDefault="000974AC" w:rsidP="00232899">
            <w:pPr>
              <w:spacing w:line="360" w:lineRule="auto"/>
              <w:jc w:val="both"/>
            </w:pPr>
            <w:r w:rsidRPr="00F93544">
              <w:t>24789,68</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МТЗ-80,82</w:t>
            </w:r>
          </w:p>
        </w:tc>
        <w:tc>
          <w:tcPr>
            <w:tcW w:w="1985" w:type="dxa"/>
            <w:tcBorders>
              <w:left w:val="nil"/>
            </w:tcBorders>
          </w:tcPr>
          <w:p w:rsidR="000974AC" w:rsidRPr="00F93544" w:rsidRDefault="000974AC" w:rsidP="00232899">
            <w:pPr>
              <w:spacing w:line="360" w:lineRule="auto"/>
              <w:jc w:val="both"/>
            </w:pPr>
            <w:r w:rsidRPr="00F93544">
              <w:t>1152,1</w:t>
            </w:r>
          </w:p>
        </w:tc>
        <w:tc>
          <w:tcPr>
            <w:tcW w:w="2102" w:type="dxa"/>
          </w:tcPr>
          <w:p w:rsidR="000974AC" w:rsidRPr="00F93544" w:rsidRDefault="000974AC" w:rsidP="00232899">
            <w:pPr>
              <w:spacing w:line="360" w:lineRule="auto"/>
              <w:jc w:val="both"/>
            </w:pPr>
            <w:r w:rsidRPr="00F93544">
              <w:t>15,60</w:t>
            </w:r>
          </w:p>
        </w:tc>
        <w:tc>
          <w:tcPr>
            <w:tcW w:w="1654" w:type="dxa"/>
          </w:tcPr>
          <w:p w:rsidR="000974AC" w:rsidRPr="00F93544" w:rsidRDefault="000974AC" w:rsidP="00232899">
            <w:pPr>
              <w:spacing w:line="360" w:lineRule="auto"/>
              <w:jc w:val="both"/>
            </w:pPr>
            <w:r w:rsidRPr="00F93544">
              <w:t>17972,76</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Т-40А</w:t>
            </w:r>
          </w:p>
        </w:tc>
        <w:tc>
          <w:tcPr>
            <w:tcW w:w="1985" w:type="dxa"/>
            <w:tcBorders>
              <w:left w:val="nil"/>
            </w:tcBorders>
          </w:tcPr>
          <w:p w:rsidR="000974AC" w:rsidRPr="00F93544" w:rsidRDefault="000974AC" w:rsidP="00232899">
            <w:pPr>
              <w:spacing w:line="360" w:lineRule="auto"/>
              <w:jc w:val="both"/>
            </w:pPr>
            <w:r w:rsidRPr="00F93544">
              <w:t>805</w:t>
            </w:r>
          </w:p>
        </w:tc>
        <w:tc>
          <w:tcPr>
            <w:tcW w:w="2102" w:type="dxa"/>
          </w:tcPr>
          <w:p w:rsidR="000974AC" w:rsidRPr="00F93544" w:rsidRDefault="000974AC" w:rsidP="00232899">
            <w:pPr>
              <w:spacing w:line="360" w:lineRule="auto"/>
              <w:jc w:val="both"/>
            </w:pPr>
            <w:r w:rsidRPr="00F93544">
              <w:t>18,90</w:t>
            </w:r>
          </w:p>
        </w:tc>
        <w:tc>
          <w:tcPr>
            <w:tcW w:w="1654" w:type="dxa"/>
          </w:tcPr>
          <w:p w:rsidR="000974AC" w:rsidRPr="00F93544" w:rsidRDefault="000974AC" w:rsidP="00232899">
            <w:pPr>
              <w:spacing w:line="360" w:lineRule="auto"/>
              <w:jc w:val="both"/>
            </w:pPr>
            <w:r w:rsidRPr="00F93544">
              <w:t>15214,5</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Т-16</w:t>
            </w:r>
          </w:p>
        </w:tc>
        <w:tc>
          <w:tcPr>
            <w:tcW w:w="1985" w:type="dxa"/>
            <w:tcBorders>
              <w:left w:val="nil"/>
            </w:tcBorders>
          </w:tcPr>
          <w:p w:rsidR="000974AC" w:rsidRPr="00F93544" w:rsidRDefault="000974AC" w:rsidP="00232899">
            <w:pPr>
              <w:spacing w:line="360" w:lineRule="auto"/>
              <w:jc w:val="both"/>
            </w:pPr>
            <w:r w:rsidRPr="00F93544">
              <w:t>168</w:t>
            </w:r>
          </w:p>
        </w:tc>
        <w:tc>
          <w:tcPr>
            <w:tcW w:w="2102" w:type="dxa"/>
          </w:tcPr>
          <w:p w:rsidR="000974AC" w:rsidRPr="00F93544" w:rsidRDefault="000974AC" w:rsidP="00232899">
            <w:pPr>
              <w:spacing w:line="360" w:lineRule="auto"/>
              <w:jc w:val="both"/>
            </w:pPr>
            <w:r w:rsidRPr="00F93544">
              <w:t>25,60</w:t>
            </w:r>
          </w:p>
        </w:tc>
        <w:tc>
          <w:tcPr>
            <w:tcW w:w="1654" w:type="dxa"/>
          </w:tcPr>
          <w:p w:rsidR="000974AC" w:rsidRPr="00F93544" w:rsidRDefault="000974AC" w:rsidP="00232899">
            <w:pPr>
              <w:spacing w:line="360" w:lineRule="auto"/>
              <w:jc w:val="both"/>
            </w:pPr>
            <w:r w:rsidRPr="00F93544">
              <w:t>4300,8</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Сельскохозяйственные машины</w:t>
            </w:r>
          </w:p>
        </w:tc>
        <w:tc>
          <w:tcPr>
            <w:tcW w:w="1985" w:type="dxa"/>
            <w:tcBorders>
              <w:left w:val="nil"/>
            </w:tcBorders>
          </w:tcPr>
          <w:p w:rsidR="000974AC" w:rsidRPr="00F93544" w:rsidRDefault="000974AC" w:rsidP="00232899">
            <w:pPr>
              <w:spacing w:line="360" w:lineRule="auto"/>
              <w:jc w:val="both"/>
            </w:pPr>
            <w:r w:rsidRPr="00F93544">
              <w:t>5508,8</w:t>
            </w:r>
          </w:p>
        </w:tc>
        <w:tc>
          <w:tcPr>
            <w:tcW w:w="2102" w:type="dxa"/>
          </w:tcPr>
          <w:p w:rsidR="000974AC" w:rsidRPr="00F93544" w:rsidRDefault="000974AC" w:rsidP="00232899">
            <w:pPr>
              <w:spacing w:line="360" w:lineRule="auto"/>
              <w:jc w:val="both"/>
            </w:pPr>
            <w:r w:rsidRPr="00F93544">
              <w:t>11,00</w:t>
            </w:r>
          </w:p>
        </w:tc>
        <w:tc>
          <w:tcPr>
            <w:tcW w:w="1654" w:type="dxa"/>
          </w:tcPr>
          <w:p w:rsidR="000974AC" w:rsidRPr="00F93544" w:rsidRDefault="000974AC" w:rsidP="00232899">
            <w:pPr>
              <w:spacing w:line="360" w:lineRule="auto"/>
              <w:jc w:val="both"/>
            </w:pPr>
            <w:r w:rsidRPr="00F93544">
              <w:t>60596,8</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Здания и сооружения</w:t>
            </w:r>
          </w:p>
        </w:tc>
        <w:tc>
          <w:tcPr>
            <w:tcW w:w="1985" w:type="dxa"/>
            <w:tcBorders>
              <w:left w:val="nil"/>
            </w:tcBorders>
          </w:tcPr>
          <w:p w:rsidR="000974AC" w:rsidRPr="00F93544" w:rsidRDefault="000974AC" w:rsidP="00232899">
            <w:pPr>
              <w:spacing w:line="360" w:lineRule="auto"/>
              <w:jc w:val="both"/>
            </w:pPr>
            <w:r w:rsidRPr="00F93544">
              <w:t>Х</w:t>
            </w:r>
          </w:p>
        </w:tc>
        <w:tc>
          <w:tcPr>
            <w:tcW w:w="2102" w:type="dxa"/>
          </w:tcPr>
          <w:p w:rsidR="000974AC" w:rsidRPr="00F93544" w:rsidRDefault="000974AC" w:rsidP="00232899">
            <w:pPr>
              <w:spacing w:line="360" w:lineRule="auto"/>
              <w:jc w:val="both"/>
            </w:pPr>
            <w:r w:rsidRPr="00F93544">
              <w:t>Х</w:t>
            </w:r>
          </w:p>
        </w:tc>
        <w:tc>
          <w:tcPr>
            <w:tcW w:w="1654" w:type="dxa"/>
          </w:tcPr>
          <w:p w:rsidR="000974AC" w:rsidRPr="00F93544" w:rsidRDefault="000974AC" w:rsidP="00232899">
            <w:pPr>
              <w:spacing w:line="360" w:lineRule="auto"/>
              <w:jc w:val="both"/>
            </w:pPr>
            <w:r w:rsidRPr="00F93544">
              <w:t>25600</w:t>
            </w:r>
          </w:p>
        </w:tc>
      </w:tr>
      <w:tr w:rsidR="000974AC" w:rsidRPr="00F93544">
        <w:tc>
          <w:tcPr>
            <w:tcW w:w="3402" w:type="dxa"/>
            <w:tcBorders>
              <w:top w:val="single" w:sz="6" w:space="0" w:color="auto"/>
              <w:bottom w:val="single" w:sz="6" w:space="0" w:color="auto"/>
              <w:right w:val="single" w:sz="6" w:space="0" w:color="auto"/>
            </w:tcBorders>
          </w:tcPr>
          <w:p w:rsidR="000974AC" w:rsidRPr="00F93544" w:rsidRDefault="000974AC" w:rsidP="00232899">
            <w:pPr>
              <w:spacing w:line="360" w:lineRule="auto"/>
              <w:jc w:val="both"/>
            </w:pPr>
            <w:r w:rsidRPr="00F93544">
              <w:t>Всего затрат</w:t>
            </w:r>
          </w:p>
        </w:tc>
        <w:tc>
          <w:tcPr>
            <w:tcW w:w="1985" w:type="dxa"/>
            <w:tcBorders>
              <w:left w:val="nil"/>
              <w:bottom w:val="single" w:sz="6" w:space="0" w:color="auto"/>
            </w:tcBorders>
          </w:tcPr>
          <w:p w:rsidR="000974AC" w:rsidRPr="00F93544" w:rsidRDefault="000974AC" w:rsidP="00232899">
            <w:pPr>
              <w:spacing w:line="360" w:lineRule="auto"/>
              <w:jc w:val="both"/>
            </w:pPr>
            <w:r w:rsidRPr="00F93544">
              <w:t>Х</w:t>
            </w:r>
          </w:p>
        </w:tc>
        <w:tc>
          <w:tcPr>
            <w:tcW w:w="2102" w:type="dxa"/>
            <w:tcBorders>
              <w:bottom w:val="single" w:sz="6" w:space="0" w:color="auto"/>
            </w:tcBorders>
          </w:tcPr>
          <w:p w:rsidR="000974AC" w:rsidRPr="00F93544" w:rsidRDefault="000974AC" w:rsidP="00232899">
            <w:pPr>
              <w:spacing w:line="360" w:lineRule="auto"/>
              <w:jc w:val="both"/>
            </w:pPr>
            <w:r w:rsidRPr="00F93544">
              <w:t>Х</w:t>
            </w:r>
          </w:p>
        </w:tc>
        <w:tc>
          <w:tcPr>
            <w:tcW w:w="1654" w:type="dxa"/>
            <w:tcBorders>
              <w:bottom w:val="single" w:sz="6" w:space="0" w:color="auto"/>
            </w:tcBorders>
          </w:tcPr>
          <w:p w:rsidR="000974AC" w:rsidRPr="00F93544" w:rsidRDefault="000974AC" w:rsidP="00232899">
            <w:pPr>
              <w:spacing w:line="360" w:lineRule="auto"/>
              <w:jc w:val="both"/>
            </w:pPr>
            <w:r w:rsidRPr="00F93544">
              <w:t>236991,64</w:t>
            </w:r>
          </w:p>
        </w:tc>
      </w:tr>
    </w:tbl>
    <w:p w:rsidR="000974AC" w:rsidRPr="00F93544" w:rsidRDefault="00232899" w:rsidP="00997E45">
      <w:pPr>
        <w:spacing w:line="360" w:lineRule="auto"/>
        <w:ind w:firstLine="709"/>
        <w:jc w:val="both"/>
        <w:rPr>
          <w:sz w:val="28"/>
          <w:szCs w:val="28"/>
        </w:rPr>
      </w:pPr>
      <w:r w:rsidRPr="00F93544">
        <w:rPr>
          <w:sz w:val="28"/>
          <w:szCs w:val="28"/>
        </w:rPr>
        <w:br w:type="page"/>
      </w:r>
      <w:r w:rsidR="000974AC" w:rsidRPr="00F93544">
        <w:rPr>
          <w:sz w:val="28"/>
          <w:szCs w:val="28"/>
        </w:rPr>
        <w:t>Таблица 4</w:t>
      </w:r>
      <w:r w:rsidR="00384C56" w:rsidRPr="00F93544">
        <w:rPr>
          <w:sz w:val="28"/>
          <w:szCs w:val="28"/>
        </w:rPr>
        <w:t xml:space="preserve"> - </w:t>
      </w:r>
      <w:r w:rsidR="000974AC" w:rsidRPr="00F93544">
        <w:rPr>
          <w:sz w:val="28"/>
          <w:szCs w:val="28"/>
        </w:rPr>
        <w:t>Определение плановой потребности и затрат на ГСМ</w:t>
      </w:r>
    </w:p>
    <w:tbl>
      <w:tblPr>
        <w:tblW w:w="9214" w:type="dxa"/>
        <w:tblInd w:w="134" w:type="dxa"/>
        <w:tblLayout w:type="fixed"/>
        <w:tblLook w:val="0000" w:firstRow="0" w:lastRow="0" w:firstColumn="0" w:lastColumn="0" w:noHBand="0" w:noVBand="0"/>
      </w:tblPr>
      <w:tblGrid>
        <w:gridCol w:w="2693"/>
        <w:gridCol w:w="851"/>
        <w:gridCol w:w="708"/>
        <w:gridCol w:w="851"/>
        <w:gridCol w:w="850"/>
        <w:gridCol w:w="851"/>
        <w:gridCol w:w="850"/>
        <w:gridCol w:w="709"/>
        <w:gridCol w:w="851"/>
      </w:tblGrid>
      <w:tr w:rsidR="000974AC" w:rsidRPr="00F93544">
        <w:tc>
          <w:tcPr>
            <w:tcW w:w="2693"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p>
        </w:tc>
        <w:tc>
          <w:tcPr>
            <w:tcW w:w="851"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К-700</w:t>
            </w:r>
          </w:p>
        </w:tc>
        <w:tc>
          <w:tcPr>
            <w:tcW w:w="708"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Т-150К</w:t>
            </w:r>
          </w:p>
        </w:tc>
        <w:tc>
          <w:tcPr>
            <w:tcW w:w="851"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ДТ-75М</w:t>
            </w:r>
          </w:p>
        </w:tc>
        <w:tc>
          <w:tcPr>
            <w:tcW w:w="850"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МТЗ-82</w:t>
            </w:r>
          </w:p>
        </w:tc>
        <w:tc>
          <w:tcPr>
            <w:tcW w:w="851"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МТЗ-80</w:t>
            </w:r>
          </w:p>
        </w:tc>
        <w:tc>
          <w:tcPr>
            <w:tcW w:w="850"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Т-40А</w:t>
            </w:r>
          </w:p>
        </w:tc>
        <w:tc>
          <w:tcPr>
            <w:tcW w:w="709"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Т-16</w:t>
            </w:r>
          </w:p>
        </w:tc>
        <w:tc>
          <w:tcPr>
            <w:tcW w:w="851" w:type="dxa"/>
            <w:tcBorders>
              <w:top w:val="single" w:sz="6" w:space="0" w:color="auto"/>
              <w:left w:val="single" w:sz="6" w:space="0" w:color="auto"/>
              <w:right w:val="single" w:sz="6" w:space="0" w:color="auto"/>
            </w:tcBorders>
          </w:tcPr>
          <w:p w:rsidR="000974AC" w:rsidRPr="00F93544" w:rsidRDefault="000974AC" w:rsidP="00384C56">
            <w:pPr>
              <w:spacing w:line="360" w:lineRule="auto"/>
              <w:jc w:val="both"/>
            </w:pPr>
            <w:r w:rsidRPr="00F93544">
              <w:t>Всего</w:t>
            </w:r>
          </w:p>
        </w:tc>
      </w:tr>
      <w:tr w:rsidR="000974AC" w:rsidRPr="00F93544">
        <w:tc>
          <w:tcPr>
            <w:tcW w:w="9214" w:type="dxa"/>
            <w:gridSpan w:val="9"/>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rPr>
                <w:b/>
                <w:bCs/>
              </w:rPr>
            </w:pPr>
            <w:r w:rsidRPr="00F93544">
              <w:rPr>
                <w:b/>
                <w:bCs/>
              </w:rPr>
              <w:t>Дизельное топливо</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Норма расхода, кг на усл.эт.га.</w:t>
            </w:r>
          </w:p>
        </w:tc>
        <w:tc>
          <w:tcPr>
            <w:tcW w:w="851" w:type="dxa"/>
            <w:tcBorders>
              <w:left w:val="nil"/>
            </w:tcBorders>
          </w:tcPr>
          <w:p w:rsidR="000974AC" w:rsidRPr="00F93544" w:rsidRDefault="000974AC" w:rsidP="00384C56">
            <w:pPr>
              <w:spacing w:line="360" w:lineRule="auto"/>
              <w:jc w:val="both"/>
            </w:pPr>
            <w:r w:rsidRPr="00F93544">
              <w:t>11,7</w:t>
            </w:r>
          </w:p>
        </w:tc>
        <w:tc>
          <w:tcPr>
            <w:tcW w:w="708" w:type="dxa"/>
          </w:tcPr>
          <w:p w:rsidR="000974AC" w:rsidRPr="00F93544" w:rsidRDefault="000974AC" w:rsidP="00384C56">
            <w:pPr>
              <w:spacing w:line="360" w:lineRule="auto"/>
              <w:jc w:val="both"/>
            </w:pPr>
            <w:r w:rsidRPr="00F93544">
              <w:t>11,2</w:t>
            </w:r>
          </w:p>
        </w:tc>
        <w:tc>
          <w:tcPr>
            <w:tcW w:w="851" w:type="dxa"/>
          </w:tcPr>
          <w:p w:rsidR="000974AC" w:rsidRPr="00F93544" w:rsidRDefault="000974AC" w:rsidP="00384C56">
            <w:pPr>
              <w:spacing w:line="360" w:lineRule="auto"/>
              <w:jc w:val="both"/>
            </w:pPr>
            <w:r w:rsidRPr="00F93544">
              <w:t>9,6</w:t>
            </w:r>
          </w:p>
        </w:tc>
        <w:tc>
          <w:tcPr>
            <w:tcW w:w="850" w:type="dxa"/>
          </w:tcPr>
          <w:p w:rsidR="000974AC" w:rsidRPr="00F93544" w:rsidRDefault="000974AC" w:rsidP="00384C56">
            <w:pPr>
              <w:spacing w:line="360" w:lineRule="auto"/>
              <w:jc w:val="both"/>
            </w:pPr>
            <w:r w:rsidRPr="00F93544">
              <w:t>9,4</w:t>
            </w:r>
          </w:p>
        </w:tc>
        <w:tc>
          <w:tcPr>
            <w:tcW w:w="851" w:type="dxa"/>
          </w:tcPr>
          <w:p w:rsidR="000974AC" w:rsidRPr="00F93544" w:rsidRDefault="000974AC" w:rsidP="00384C56">
            <w:pPr>
              <w:spacing w:line="360" w:lineRule="auto"/>
              <w:jc w:val="both"/>
            </w:pPr>
            <w:r w:rsidRPr="00F93544">
              <w:t>9,3</w:t>
            </w:r>
          </w:p>
        </w:tc>
        <w:tc>
          <w:tcPr>
            <w:tcW w:w="850" w:type="dxa"/>
          </w:tcPr>
          <w:p w:rsidR="000974AC" w:rsidRPr="00F93544" w:rsidRDefault="000974AC" w:rsidP="00384C56">
            <w:pPr>
              <w:spacing w:line="360" w:lineRule="auto"/>
              <w:jc w:val="both"/>
            </w:pPr>
            <w:r w:rsidRPr="00F93544">
              <w:t>8,6</w:t>
            </w:r>
          </w:p>
        </w:tc>
        <w:tc>
          <w:tcPr>
            <w:tcW w:w="709" w:type="dxa"/>
          </w:tcPr>
          <w:p w:rsidR="000974AC" w:rsidRPr="00F93544" w:rsidRDefault="000974AC" w:rsidP="00384C56">
            <w:pPr>
              <w:spacing w:line="360" w:lineRule="auto"/>
              <w:jc w:val="both"/>
            </w:pPr>
            <w:r w:rsidRPr="00F93544">
              <w:t>8,3</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Объем работ, усл.эт.га.</w:t>
            </w:r>
          </w:p>
        </w:tc>
        <w:tc>
          <w:tcPr>
            <w:tcW w:w="851" w:type="dxa"/>
            <w:tcBorders>
              <w:left w:val="nil"/>
            </w:tcBorders>
          </w:tcPr>
          <w:p w:rsidR="000974AC" w:rsidRPr="00F93544" w:rsidRDefault="000974AC" w:rsidP="00384C56">
            <w:pPr>
              <w:spacing w:line="360" w:lineRule="auto"/>
              <w:jc w:val="both"/>
            </w:pPr>
            <w:r w:rsidRPr="00F93544">
              <w:t>2940</w:t>
            </w:r>
          </w:p>
        </w:tc>
        <w:tc>
          <w:tcPr>
            <w:tcW w:w="708" w:type="dxa"/>
          </w:tcPr>
          <w:p w:rsidR="000974AC" w:rsidRPr="00F93544" w:rsidRDefault="000974AC" w:rsidP="00384C56">
            <w:pPr>
              <w:spacing w:line="360" w:lineRule="auto"/>
              <w:jc w:val="both"/>
            </w:pPr>
            <w:r w:rsidRPr="00F93544">
              <w:t>1942,5</w:t>
            </w:r>
          </w:p>
        </w:tc>
        <w:tc>
          <w:tcPr>
            <w:tcW w:w="851" w:type="dxa"/>
          </w:tcPr>
          <w:p w:rsidR="000974AC" w:rsidRPr="00F93544" w:rsidRDefault="000974AC" w:rsidP="00384C56">
            <w:pPr>
              <w:spacing w:line="360" w:lineRule="auto"/>
              <w:jc w:val="both"/>
            </w:pPr>
            <w:r w:rsidRPr="00F93544">
              <w:t>1318,6</w:t>
            </w:r>
          </w:p>
        </w:tc>
        <w:tc>
          <w:tcPr>
            <w:tcW w:w="850" w:type="dxa"/>
          </w:tcPr>
          <w:p w:rsidR="000974AC" w:rsidRPr="00F93544" w:rsidRDefault="000974AC" w:rsidP="00384C56">
            <w:pPr>
              <w:spacing w:line="360" w:lineRule="auto"/>
              <w:jc w:val="both"/>
            </w:pPr>
            <w:r w:rsidRPr="00F93544">
              <w:t>1277,5</w:t>
            </w:r>
          </w:p>
        </w:tc>
        <w:tc>
          <w:tcPr>
            <w:tcW w:w="851" w:type="dxa"/>
          </w:tcPr>
          <w:p w:rsidR="000974AC" w:rsidRPr="00F93544" w:rsidRDefault="000974AC" w:rsidP="00384C56">
            <w:pPr>
              <w:spacing w:line="360" w:lineRule="auto"/>
              <w:jc w:val="both"/>
            </w:pPr>
            <w:r w:rsidRPr="00F93544">
              <w:t>1110,7</w:t>
            </w:r>
          </w:p>
        </w:tc>
        <w:tc>
          <w:tcPr>
            <w:tcW w:w="850" w:type="dxa"/>
          </w:tcPr>
          <w:p w:rsidR="000974AC" w:rsidRPr="00F93544" w:rsidRDefault="000974AC" w:rsidP="00384C56">
            <w:pPr>
              <w:spacing w:line="360" w:lineRule="auto"/>
              <w:jc w:val="both"/>
            </w:pPr>
            <w:r w:rsidRPr="00F93544">
              <w:t>805</w:t>
            </w:r>
          </w:p>
        </w:tc>
        <w:tc>
          <w:tcPr>
            <w:tcW w:w="709" w:type="dxa"/>
          </w:tcPr>
          <w:p w:rsidR="000974AC" w:rsidRPr="00F93544" w:rsidRDefault="000974AC" w:rsidP="00384C56">
            <w:pPr>
              <w:spacing w:line="360" w:lineRule="auto"/>
              <w:jc w:val="both"/>
            </w:pPr>
            <w:r w:rsidRPr="00F93544">
              <w:t>168</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топлива, кг.</w:t>
            </w:r>
          </w:p>
        </w:tc>
        <w:tc>
          <w:tcPr>
            <w:tcW w:w="851" w:type="dxa"/>
            <w:tcBorders>
              <w:left w:val="nil"/>
            </w:tcBorders>
          </w:tcPr>
          <w:p w:rsidR="000974AC" w:rsidRPr="00F93544" w:rsidRDefault="000974AC" w:rsidP="00384C56">
            <w:pPr>
              <w:spacing w:line="360" w:lineRule="auto"/>
              <w:jc w:val="both"/>
            </w:pPr>
            <w:r w:rsidRPr="00F93544">
              <w:t>34398</w:t>
            </w:r>
          </w:p>
        </w:tc>
        <w:tc>
          <w:tcPr>
            <w:tcW w:w="708" w:type="dxa"/>
          </w:tcPr>
          <w:p w:rsidR="000974AC" w:rsidRPr="00F93544" w:rsidRDefault="000974AC" w:rsidP="00384C56">
            <w:pPr>
              <w:spacing w:line="360" w:lineRule="auto"/>
              <w:jc w:val="both"/>
            </w:pPr>
            <w:r w:rsidRPr="00F93544">
              <w:t>21756</w:t>
            </w:r>
          </w:p>
        </w:tc>
        <w:tc>
          <w:tcPr>
            <w:tcW w:w="851" w:type="dxa"/>
          </w:tcPr>
          <w:p w:rsidR="000974AC" w:rsidRPr="00F93544" w:rsidRDefault="000974AC" w:rsidP="00384C56">
            <w:pPr>
              <w:spacing w:line="360" w:lineRule="auto"/>
              <w:jc w:val="both"/>
            </w:pPr>
            <w:r w:rsidRPr="00F93544">
              <w:t>12658,6</w:t>
            </w:r>
          </w:p>
        </w:tc>
        <w:tc>
          <w:tcPr>
            <w:tcW w:w="850" w:type="dxa"/>
          </w:tcPr>
          <w:p w:rsidR="000974AC" w:rsidRPr="00F93544" w:rsidRDefault="000974AC" w:rsidP="00384C56">
            <w:pPr>
              <w:spacing w:line="360" w:lineRule="auto"/>
              <w:jc w:val="both"/>
            </w:pPr>
            <w:r w:rsidRPr="00F93544">
              <w:t>12008,5</w:t>
            </w:r>
          </w:p>
        </w:tc>
        <w:tc>
          <w:tcPr>
            <w:tcW w:w="851" w:type="dxa"/>
          </w:tcPr>
          <w:p w:rsidR="000974AC" w:rsidRPr="00F93544" w:rsidRDefault="000974AC" w:rsidP="00384C56">
            <w:pPr>
              <w:spacing w:line="360" w:lineRule="auto"/>
              <w:jc w:val="both"/>
            </w:pPr>
            <w:r w:rsidRPr="00F93544">
              <w:t>10329,5</w:t>
            </w:r>
          </w:p>
        </w:tc>
        <w:tc>
          <w:tcPr>
            <w:tcW w:w="850" w:type="dxa"/>
          </w:tcPr>
          <w:p w:rsidR="000974AC" w:rsidRPr="00F93544" w:rsidRDefault="000974AC" w:rsidP="00384C56">
            <w:pPr>
              <w:spacing w:line="360" w:lineRule="auto"/>
              <w:jc w:val="both"/>
            </w:pPr>
            <w:r w:rsidRPr="00F93544">
              <w:t>6923</w:t>
            </w:r>
          </w:p>
        </w:tc>
        <w:tc>
          <w:tcPr>
            <w:tcW w:w="709" w:type="dxa"/>
          </w:tcPr>
          <w:p w:rsidR="000974AC" w:rsidRPr="00F93544" w:rsidRDefault="000974AC" w:rsidP="00384C56">
            <w:pPr>
              <w:spacing w:line="360" w:lineRule="auto"/>
              <w:jc w:val="both"/>
            </w:pPr>
            <w:r w:rsidRPr="00F93544">
              <w:t>1394,4</w:t>
            </w:r>
          </w:p>
        </w:tc>
        <w:tc>
          <w:tcPr>
            <w:tcW w:w="851" w:type="dxa"/>
            <w:tcBorders>
              <w:right w:val="single" w:sz="6" w:space="0" w:color="auto"/>
            </w:tcBorders>
          </w:tcPr>
          <w:p w:rsidR="000974AC" w:rsidRPr="00F93544" w:rsidRDefault="000974AC" w:rsidP="00384C56">
            <w:pPr>
              <w:spacing w:line="360" w:lineRule="auto"/>
              <w:jc w:val="both"/>
            </w:pPr>
            <w:r w:rsidRPr="00F93544">
              <w:t>99468</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Цена 1 кг,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8,3</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 xml:space="preserve">Стоимость, </w:t>
            </w:r>
            <w:r w:rsidR="002664C6" w:rsidRPr="00F93544">
              <w:t>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825584,4</w:t>
            </w:r>
          </w:p>
        </w:tc>
      </w:tr>
      <w:tr w:rsidR="000974AC" w:rsidRPr="00F93544">
        <w:tc>
          <w:tcPr>
            <w:tcW w:w="9214" w:type="dxa"/>
            <w:gridSpan w:val="9"/>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rPr>
                <w:b/>
                <w:bCs/>
              </w:rPr>
            </w:pPr>
            <w:r w:rsidRPr="00F93544">
              <w:rPr>
                <w:b/>
                <w:bCs/>
              </w:rPr>
              <w:t>Моторные масла</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основного топлива, кг.</w:t>
            </w:r>
          </w:p>
        </w:tc>
        <w:tc>
          <w:tcPr>
            <w:tcW w:w="851" w:type="dxa"/>
            <w:tcBorders>
              <w:left w:val="nil"/>
            </w:tcBorders>
          </w:tcPr>
          <w:p w:rsidR="000974AC" w:rsidRPr="00F93544" w:rsidRDefault="000974AC" w:rsidP="00384C56">
            <w:pPr>
              <w:spacing w:line="360" w:lineRule="auto"/>
              <w:jc w:val="both"/>
            </w:pPr>
            <w:r w:rsidRPr="00F93544">
              <w:t>11,7</w:t>
            </w:r>
          </w:p>
        </w:tc>
        <w:tc>
          <w:tcPr>
            <w:tcW w:w="708" w:type="dxa"/>
          </w:tcPr>
          <w:p w:rsidR="000974AC" w:rsidRPr="00F93544" w:rsidRDefault="000974AC" w:rsidP="00384C56">
            <w:pPr>
              <w:spacing w:line="360" w:lineRule="auto"/>
              <w:jc w:val="both"/>
            </w:pPr>
            <w:r w:rsidRPr="00F93544">
              <w:t>11,2</w:t>
            </w:r>
          </w:p>
        </w:tc>
        <w:tc>
          <w:tcPr>
            <w:tcW w:w="851" w:type="dxa"/>
          </w:tcPr>
          <w:p w:rsidR="000974AC" w:rsidRPr="00F93544" w:rsidRDefault="000974AC" w:rsidP="00384C56">
            <w:pPr>
              <w:spacing w:line="360" w:lineRule="auto"/>
              <w:jc w:val="both"/>
            </w:pPr>
            <w:r w:rsidRPr="00F93544">
              <w:t>9,6</w:t>
            </w:r>
          </w:p>
        </w:tc>
        <w:tc>
          <w:tcPr>
            <w:tcW w:w="850" w:type="dxa"/>
          </w:tcPr>
          <w:p w:rsidR="000974AC" w:rsidRPr="00F93544" w:rsidRDefault="000974AC" w:rsidP="00384C56">
            <w:pPr>
              <w:spacing w:line="360" w:lineRule="auto"/>
              <w:jc w:val="both"/>
            </w:pPr>
            <w:r w:rsidRPr="00F93544">
              <w:t>9,4</w:t>
            </w:r>
          </w:p>
        </w:tc>
        <w:tc>
          <w:tcPr>
            <w:tcW w:w="851" w:type="dxa"/>
          </w:tcPr>
          <w:p w:rsidR="000974AC" w:rsidRPr="00F93544" w:rsidRDefault="000974AC" w:rsidP="00384C56">
            <w:pPr>
              <w:spacing w:line="360" w:lineRule="auto"/>
              <w:jc w:val="both"/>
            </w:pPr>
            <w:r w:rsidRPr="00F93544">
              <w:t>9,3</w:t>
            </w:r>
          </w:p>
        </w:tc>
        <w:tc>
          <w:tcPr>
            <w:tcW w:w="850" w:type="dxa"/>
          </w:tcPr>
          <w:p w:rsidR="000974AC" w:rsidRPr="00F93544" w:rsidRDefault="000974AC" w:rsidP="00384C56">
            <w:pPr>
              <w:spacing w:line="360" w:lineRule="auto"/>
              <w:jc w:val="both"/>
            </w:pPr>
            <w:r w:rsidRPr="00F93544">
              <w:t>8,6</w:t>
            </w:r>
          </w:p>
        </w:tc>
        <w:tc>
          <w:tcPr>
            <w:tcW w:w="709" w:type="dxa"/>
          </w:tcPr>
          <w:p w:rsidR="000974AC" w:rsidRPr="00F93544" w:rsidRDefault="000974AC" w:rsidP="00384C56">
            <w:pPr>
              <w:spacing w:line="360" w:lineRule="auto"/>
              <w:jc w:val="both"/>
            </w:pPr>
            <w:r w:rsidRPr="00F93544">
              <w:t>8,3</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Норма расхода, % от основного топлива</w:t>
            </w:r>
          </w:p>
        </w:tc>
        <w:tc>
          <w:tcPr>
            <w:tcW w:w="851" w:type="dxa"/>
            <w:tcBorders>
              <w:left w:val="nil"/>
            </w:tcBorders>
          </w:tcPr>
          <w:p w:rsidR="000974AC" w:rsidRPr="00F93544" w:rsidRDefault="000974AC" w:rsidP="00384C56">
            <w:pPr>
              <w:spacing w:line="360" w:lineRule="auto"/>
              <w:jc w:val="both"/>
            </w:pPr>
            <w:r w:rsidRPr="00F93544">
              <w:t>4,1</w:t>
            </w:r>
          </w:p>
        </w:tc>
        <w:tc>
          <w:tcPr>
            <w:tcW w:w="708" w:type="dxa"/>
          </w:tcPr>
          <w:p w:rsidR="000974AC" w:rsidRPr="00F93544" w:rsidRDefault="000974AC" w:rsidP="00384C56">
            <w:pPr>
              <w:spacing w:line="360" w:lineRule="auto"/>
              <w:jc w:val="both"/>
            </w:pPr>
            <w:r w:rsidRPr="00F93544">
              <w:t>3,5</w:t>
            </w:r>
          </w:p>
        </w:tc>
        <w:tc>
          <w:tcPr>
            <w:tcW w:w="851" w:type="dxa"/>
          </w:tcPr>
          <w:p w:rsidR="000974AC" w:rsidRPr="00F93544" w:rsidRDefault="000974AC" w:rsidP="00384C56">
            <w:pPr>
              <w:spacing w:line="360" w:lineRule="auto"/>
              <w:jc w:val="both"/>
            </w:pPr>
            <w:r w:rsidRPr="00F93544">
              <w:t>4,4</w:t>
            </w:r>
          </w:p>
        </w:tc>
        <w:tc>
          <w:tcPr>
            <w:tcW w:w="850" w:type="dxa"/>
          </w:tcPr>
          <w:p w:rsidR="000974AC" w:rsidRPr="00F93544" w:rsidRDefault="000974AC" w:rsidP="00384C56">
            <w:pPr>
              <w:spacing w:line="360" w:lineRule="auto"/>
              <w:jc w:val="both"/>
            </w:pPr>
            <w:r w:rsidRPr="00F93544">
              <w:t>3,5</w:t>
            </w:r>
          </w:p>
        </w:tc>
        <w:tc>
          <w:tcPr>
            <w:tcW w:w="851" w:type="dxa"/>
          </w:tcPr>
          <w:p w:rsidR="000974AC" w:rsidRPr="00F93544" w:rsidRDefault="000974AC" w:rsidP="00384C56">
            <w:pPr>
              <w:spacing w:line="360" w:lineRule="auto"/>
              <w:jc w:val="both"/>
            </w:pPr>
            <w:r w:rsidRPr="00F93544">
              <w:t>3,5</w:t>
            </w:r>
          </w:p>
        </w:tc>
        <w:tc>
          <w:tcPr>
            <w:tcW w:w="850" w:type="dxa"/>
          </w:tcPr>
          <w:p w:rsidR="000974AC" w:rsidRPr="00F93544" w:rsidRDefault="000974AC" w:rsidP="00384C56">
            <w:pPr>
              <w:spacing w:line="360" w:lineRule="auto"/>
              <w:jc w:val="both"/>
            </w:pPr>
            <w:r w:rsidRPr="00F93544">
              <w:t>4,1</w:t>
            </w:r>
          </w:p>
        </w:tc>
        <w:tc>
          <w:tcPr>
            <w:tcW w:w="709" w:type="dxa"/>
          </w:tcPr>
          <w:p w:rsidR="000974AC" w:rsidRPr="00F93544" w:rsidRDefault="000974AC" w:rsidP="00384C56">
            <w:pPr>
              <w:spacing w:line="360" w:lineRule="auto"/>
              <w:jc w:val="both"/>
            </w:pPr>
            <w:r w:rsidRPr="00F93544">
              <w:t>4,4</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масел, кг.</w:t>
            </w:r>
          </w:p>
        </w:tc>
        <w:tc>
          <w:tcPr>
            <w:tcW w:w="851" w:type="dxa"/>
            <w:tcBorders>
              <w:left w:val="nil"/>
            </w:tcBorders>
          </w:tcPr>
          <w:p w:rsidR="000974AC" w:rsidRPr="00F93544" w:rsidRDefault="000974AC" w:rsidP="00384C56">
            <w:pPr>
              <w:spacing w:line="360" w:lineRule="auto"/>
              <w:jc w:val="both"/>
            </w:pPr>
            <w:r w:rsidRPr="00F93544">
              <w:t>47,97</w:t>
            </w:r>
          </w:p>
        </w:tc>
        <w:tc>
          <w:tcPr>
            <w:tcW w:w="708" w:type="dxa"/>
          </w:tcPr>
          <w:p w:rsidR="000974AC" w:rsidRPr="00F93544" w:rsidRDefault="000974AC" w:rsidP="00384C56">
            <w:pPr>
              <w:spacing w:line="360" w:lineRule="auto"/>
              <w:jc w:val="both"/>
            </w:pPr>
            <w:r w:rsidRPr="00F93544">
              <w:t>39,2</w:t>
            </w:r>
          </w:p>
        </w:tc>
        <w:tc>
          <w:tcPr>
            <w:tcW w:w="851" w:type="dxa"/>
          </w:tcPr>
          <w:p w:rsidR="000974AC" w:rsidRPr="00F93544" w:rsidRDefault="000974AC" w:rsidP="00384C56">
            <w:pPr>
              <w:spacing w:line="360" w:lineRule="auto"/>
              <w:jc w:val="both"/>
            </w:pPr>
            <w:r w:rsidRPr="00F93544">
              <w:t>42,24</w:t>
            </w:r>
          </w:p>
        </w:tc>
        <w:tc>
          <w:tcPr>
            <w:tcW w:w="850" w:type="dxa"/>
          </w:tcPr>
          <w:p w:rsidR="000974AC" w:rsidRPr="00F93544" w:rsidRDefault="000974AC" w:rsidP="00384C56">
            <w:pPr>
              <w:spacing w:line="360" w:lineRule="auto"/>
              <w:jc w:val="both"/>
            </w:pPr>
            <w:r w:rsidRPr="00F93544">
              <w:t>32,9</w:t>
            </w:r>
          </w:p>
        </w:tc>
        <w:tc>
          <w:tcPr>
            <w:tcW w:w="851" w:type="dxa"/>
          </w:tcPr>
          <w:p w:rsidR="000974AC" w:rsidRPr="00F93544" w:rsidRDefault="000974AC" w:rsidP="00384C56">
            <w:pPr>
              <w:spacing w:line="360" w:lineRule="auto"/>
              <w:jc w:val="both"/>
            </w:pPr>
            <w:r w:rsidRPr="00F93544">
              <w:t>32,55</w:t>
            </w:r>
          </w:p>
        </w:tc>
        <w:tc>
          <w:tcPr>
            <w:tcW w:w="850" w:type="dxa"/>
          </w:tcPr>
          <w:p w:rsidR="000974AC" w:rsidRPr="00F93544" w:rsidRDefault="000974AC" w:rsidP="00384C56">
            <w:pPr>
              <w:spacing w:line="360" w:lineRule="auto"/>
              <w:jc w:val="both"/>
            </w:pPr>
            <w:r w:rsidRPr="00F93544">
              <w:t>35,26</w:t>
            </w:r>
          </w:p>
        </w:tc>
        <w:tc>
          <w:tcPr>
            <w:tcW w:w="709" w:type="dxa"/>
          </w:tcPr>
          <w:p w:rsidR="000974AC" w:rsidRPr="00F93544" w:rsidRDefault="000974AC" w:rsidP="00384C56">
            <w:pPr>
              <w:spacing w:line="360" w:lineRule="auto"/>
              <w:jc w:val="both"/>
            </w:pPr>
            <w:r w:rsidRPr="00F93544">
              <w:t>36,52</w:t>
            </w:r>
          </w:p>
        </w:tc>
        <w:tc>
          <w:tcPr>
            <w:tcW w:w="851" w:type="dxa"/>
            <w:tcBorders>
              <w:right w:val="single" w:sz="6" w:space="0" w:color="auto"/>
            </w:tcBorders>
          </w:tcPr>
          <w:p w:rsidR="000974AC" w:rsidRPr="00F93544" w:rsidRDefault="000974AC" w:rsidP="00384C56">
            <w:pPr>
              <w:spacing w:line="360" w:lineRule="auto"/>
              <w:jc w:val="both"/>
            </w:pPr>
            <w:r w:rsidRPr="00F93544">
              <w:t>266,64</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Цена 1 кг,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18,50</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Стоимость,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4932,84</w:t>
            </w:r>
          </w:p>
        </w:tc>
      </w:tr>
      <w:tr w:rsidR="000974AC" w:rsidRPr="00F93544">
        <w:tc>
          <w:tcPr>
            <w:tcW w:w="9214" w:type="dxa"/>
            <w:gridSpan w:val="9"/>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rPr>
                <w:b/>
                <w:bCs/>
              </w:rPr>
            </w:pPr>
            <w:r w:rsidRPr="00F93544">
              <w:rPr>
                <w:b/>
                <w:bCs/>
              </w:rPr>
              <w:t>Трансмиссионные масла</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основного топлива, кг.</w:t>
            </w:r>
          </w:p>
        </w:tc>
        <w:tc>
          <w:tcPr>
            <w:tcW w:w="851" w:type="dxa"/>
            <w:tcBorders>
              <w:left w:val="nil"/>
            </w:tcBorders>
          </w:tcPr>
          <w:p w:rsidR="000974AC" w:rsidRPr="00F93544" w:rsidRDefault="000974AC" w:rsidP="00384C56">
            <w:pPr>
              <w:spacing w:line="360" w:lineRule="auto"/>
              <w:jc w:val="both"/>
            </w:pPr>
            <w:r w:rsidRPr="00F93544">
              <w:t>11,7</w:t>
            </w:r>
          </w:p>
        </w:tc>
        <w:tc>
          <w:tcPr>
            <w:tcW w:w="708" w:type="dxa"/>
          </w:tcPr>
          <w:p w:rsidR="000974AC" w:rsidRPr="00F93544" w:rsidRDefault="000974AC" w:rsidP="00384C56">
            <w:pPr>
              <w:spacing w:line="360" w:lineRule="auto"/>
              <w:jc w:val="both"/>
            </w:pPr>
            <w:r w:rsidRPr="00F93544">
              <w:t>11,2</w:t>
            </w:r>
          </w:p>
        </w:tc>
        <w:tc>
          <w:tcPr>
            <w:tcW w:w="851" w:type="dxa"/>
          </w:tcPr>
          <w:p w:rsidR="000974AC" w:rsidRPr="00F93544" w:rsidRDefault="000974AC" w:rsidP="00384C56">
            <w:pPr>
              <w:spacing w:line="360" w:lineRule="auto"/>
              <w:jc w:val="both"/>
            </w:pPr>
            <w:r w:rsidRPr="00F93544">
              <w:t>9,6</w:t>
            </w:r>
          </w:p>
        </w:tc>
        <w:tc>
          <w:tcPr>
            <w:tcW w:w="850" w:type="dxa"/>
          </w:tcPr>
          <w:p w:rsidR="000974AC" w:rsidRPr="00F93544" w:rsidRDefault="000974AC" w:rsidP="00384C56">
            <w:pPr>
              <w:spacing w:line="360" w:lineRule="auto"/>
              <w:jc w:val="both"/>
            </w:pPr>
            <w:r w:rsidRPr="00F93544">
              <w:t>9,4</w:t>
            </w:r>
          </w:p>
        </w:tc>
        <w:tc>
          <w:tcPr>
            <w:tcW w:w="851" w:type="dxa"/>
          </w:tcPr>
          <w:p w:rsidR="000974AC" w:rsidRPr="00F93544" w:rsidRDefault="000974AC" w:rsidP="00384C56">
            <w:pPr>
              <w:spacing w:line="360" w:lineRule="auto"/>
              <w:jc w:val="both"/>
            </w:pPr>
            <w:r w:rsidRPr="00F93544">
              <w:t>9,3</w:t>
            </w:r>
          </w:p>
        </w:tc>
        <w:tc>
          <w:tcPr>
            <w:tcW w:w="850" w:type="dxa"/>
          </w:tcPr>
          <w:p w:rsidR="000974AC" w:rsidRPr="00F93544" w:rsidRDefault="000974AC" w:rsidP="00384C56">
            <w:pPr>
              <w:spacing w:line="360" w:lineRule="auto"/>
              <w:jc w:val="both"/>
            </w:pPr>
            <w:r w:rsidRPr="00F93544">
              <w:t>8,6</w:t>
            </w:r>
          </w:p>
        </w:tc>
        <w:tc>
          <w:tcPr>
            <w:tcW w:w="709" w:type="dxa"/>
          </w:tcPr>
          <w:p w:rsidR="000974AC" w:rsidRPr="00F93544" w:rsidRDefault="000974AC" w:rsidP="00384C56">
            <w:pPr>
              <w:spacing w:line="360" w:lineRule="auto"/>
              <w:jc w:val="both"/>
            </w:pPr>
            <w:r w:rsidRPr="00F93544">
              <w:t>8,3</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Норма расхода, % от основного топлива</w:t>
            </w:r>
          </w:p>
        </w:tc>
        <w:tc>
          <w:tcPr>
            <w:tcW w:w="851" w:type="dxa"/>
            <w:tcBorders>
              <w:left w:val="nil"/>
            </w:tcBorders>
          </w:tcPr>
          <w:p w:rsidR="000974AC" w:rsidRPr="00F93544" w:rsidRDefault="000974AC" w:rsidP="00384C56">
            <w:pPr>
              <w:spacing w:line="360" w:lineRule="auto"/>
              <w:jc w:val="both"/>
            </w:pPr>
            <w:r w:rsidRPr="00F93544">
              <w:t>0,4</w:t>
            </w:r>
          </w:p>
        </w:tc>
        <w:tc>
          <w:tcPr>
            <w:tcW w:w="708" w:type="dxa"/>
          </w:tcPr>
          <w:p w:rsidR="000974AC" w:rsidRPr="00F93544" w:rsidRDefault="000974AC" w:rsidP="00384C56">
            <w:pPr>
              <w:spacing w:line="360" w:lineRule="auto"/>
              <w:jc w:val="both"/>
            </w:pPr>
            <w:r w:rsidRPr="00F93544">
              <w:t>0,6</w:t>
            </w:r>
          </w:p>
        </w:tc>
        <w:tc>
          <w:tcPr>
            <w:tcW w:w="851" w:type="dxa"/>
          </w:tcPr>
          <w:p w:rsidR="000974AC" w:rsidRPr="00F93544" w:rsidRDefault="000974AC" w:rsidP="00384C56">
            <w:pPr>
              <w:spacing w:line="360" w:lineRule="auto"/>
              <w:jc w:val="both"/>
            </w:pPr>
            <w:r w:rsidRPr="00F93544">
              <w:t>0,9</w:t>
            </w:r>
          </w:p>
        </w:tc>
        <w:tc>
          <w:tcPr>
            <w:tcW w:w="850" w:type="dxa"/>
          </w:tcPr>
          <w:p w:rsidR="000974AC" w:rsidRPr="00F93544" w:rsidRDefault="000974AC" w:rsidP="00384C56">
            <w:pPr>
              <w:spacing w:line="360" w:lineRule="auto"/>
              <w:jc w:val="both"/>
            </w:pPr>
            <w:r w:rsidRPr="00F93544">
              <w:t>1,0</w:t>
            </w:r>
          </w:p>
        </w:tc>
        <w:tc>
          <w:tcPr>
            <w:tcW w:w="851" w:type="dxa"/>
          </w:tcPr>
          <w:p w:rsidR="000974AC" w:rsidRPr="00F93544" w:rsidRDefault="000974AC" w:rsidP="00384C56">
            <w:pPr>
              <w:spacing w:line="360" w:lineRule="auto"/>
              <w:jc w:val="both"/>
            </w:pPr>
            <w:r w:rsidRPr="00F93544">
              <w:t>1,0</w:t>
            </w:r>
          </w:p>
        </w:tc>
        <w:tc>
          <w:tcPr>
            <w:tcW w:w="850" w:type="dxa"/>
          </w:tcPr>
          <w:p w:rsidR="000974AC" w:rsidRPr="00F93544" w:rsidRDefault="000974AC" w:rsidP="00384C56">
            <w:pPr>
              <w:spacing w:line="360" w:lineRule="auto"/>
              <w:jc w:val="both"/>
            </w:pPr>
            <w:r w:rsidRPr="00F93544">
              <w:t>1,0</w:t>
            </w:r>
          </w:p>
        </w:tc>
        <w:tc>
          <w:tcPr>
            <w:tcW w:w="709" w:type="dxa"/>
          </w:tcPr>
          <w:p w:rsidR="000974AC" w:rsidRPr="00F93544" w:rsidRDefault="000974AC" w:rsidP="00384C56">
            <w:pPr>
              <w:spacing w:line="360" w:lineRule="auto"/>
              <w:jc w:val="both"/>
            </w:pPr>
            <w:r w:rsidRPr="00F93544">
              <w:t>1,3</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масел, кг.</w:t>
            </w:r>
          </w:p>
        </w:tc>
        <w:tc>
          <w:tcPr>
            <w:tcW w:w="851" w:type="dxa"/>
            <w:tcBorders>
              <w:left w:val="nil"/>
            </w:tcBorders>
          </w:tcPr>
          <w:p w:rsidR="000974AC" w:rsidRPr="00F93544" w:rsidRDefault="000974AC" w:rsidP="00384C56">
            <w:pPr>
              <w:spacing w:line="360" w:lineRule="auto"/>
              <w:jc w:val="both"/>
            </w:pPr>
            <w:r w:rsidRPr="00F93544">
              <w:t>4,68</w:t>
            </w:r>
          </w:p>
        </w:tc>
        <w:tc>
          <w:tcPr>
            <w:tcW w:w="708" w:type="dxa"/>
          </w:tcPr>
          <w:p w:rsidR="000974AC" w:rsidRPr="00F93544" w:rsidRDefault="000974AC" w:rsidP="00384C56">
            <w:pPr>
              <w:spacing w:line="360" w:lineRule="auto"/>
              <w:jc w:val="both"/>
            </w:pPr>
            <w:r w:rsidRPr="00F93544">
              <w:t>6,72</w:t>
            </w:r>
          </w:p>
        </w:tc>
        <w:tc>
          <w:tcPr>
            <w:tcW w:w="851" w:type="dxa"/>
          </w:tcPr>
          <w:p w:rsidR="000974AC" w:rsidRPr="00F93544" w:rsidRDefault="000974AC" w:rsidP="00384C56">
            <w:pPr>
              <w:spacing w:line="360" w:lineRule="auto"/>
              <w:jc w:val="both"/>
            </w:pPr>
            <w:r w:rsidRPr="00F93544">
              <w:t>8,64</w:t>
            </w:r>
          </w:p>
        </w:tc>
        <w:tc>
          <w:tcPr>
            <w:tcW w:w="850" w:type="dxa"/>
          </w:tcPr>
          <w:p w:rsidR="000974AC" w:rsidRPr="00F93544" w:rsidRDefault="000974AC" w:rsidP="00384C56">
            <w:pPr>
              <w:spacing w:line="360" w:lineRule="auto"/>
              <w:jc w:val="both"/>
            </w:pPr>
            <w:r w:rsidRPr="00F93544">
              <w:t>9,4</w:t>
            </w:r>
          </w:p>
        </w:tc>
        <w:tc>
          <w:tcPr>
            <w:tcW w:w="851" w:type="dxa"/>
          </w:tcPr>
          <w:p w:rsidR="000974AC" w:rsidRPr="00F93544" w:rsidRDefault="000974AC" w:rsidP="00384C56">
            <w:pPr>
              <w:spacing w:line="360" w:lineRule="auto"/>
              <w:jc w:val="both"/>
            </w:pPr>
            <w:r w:rsidRPr="00F93544">
              <w:t>9,3</w:t>
            </w:r>
          </w:p>
        </w:tc>
        <w:tc>
          <w:tcPr>
            <w:tcW w:w="850" w:type="dxa"/>
          </w:tcPr>
          <w:p w:rsidR="000974AC" w:rsidRPr="00F93544" w:rsidRDefault="000974AC" w:rsidP="00384C56">
            <w:pPr>
              <w:spacing w:line="360" w:lineRule="auto"/>
              <w:jc w:val="both"/>
            </w:pPr>
            <w:r w:rsidRPr="00F93544">
              <w:t>8,6</w:t>
            </w:r>
          </w:p>
        </w:tc>
        <w:tc>
          <w:tcPr>
            <w:tcW w:w="709" w:type="dxa"/>
          </w:tcPr>
          <w:p w:rsidR="000974AC" w:rsidRPr="00F93544" w:rsidRDefault="000974AC" w:rsidP="00384C56">
            <w:pPr>
              <w:spacing w:line="360" w:lineRule="auto"/>
              <w:jc w:val="both"/>
            </w:pPr>
            <w:r w:rsidRPr="00F93544">
              <w:t>10,79</w:t>
            </w:r>
          </w:p>
        </w:tc>
        <w:tc>
          <w:tcPr>
            <w:tcW w:w="851" w:type="dxa"/>
            <w:tcBorders>
              <w:right w:val="single" w:sz="6" w:space="0" w:color="auto"/>
            </w:tcBorders>
          </w:tcPr>
          <w:p w:rsidR="000974AC" w:rsidRPr="00F93544" w:rsidRDefault="000974AC" w:rsidP="00384C56">
            <w:pPr>
              <w:spacing w:line="360" w:lineRule="auto"/>
              <w:jc w:val="both"/>
            </w:pPr>
            <w:r w:rsidRPr="00F93544">
              <w:t>58,13</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Цена 1 кг,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20,80</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Стоимость,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1209,1</w:t>
            </w:r>
          </w:p>
        </w:tc>
      </w:tr>
      <w:tr w:rsidR="000974AC" w:rsidRPr="00F93544">
        <w:tc>
          <w:tcPr>
            <w:tcW w:w="9214" w:type="dxa"/>
            <w:gridSpan w:val="9"/>
            <w:tcBorders>
              <w:left w:val="single" w:sz="6" w:space="0" w:color="auto"/>
              <w:right w:val="single" w:sz="6" w:space="0" w:color="auto"/>
            </w:tcBorders>
          </w:tcPr>
          <w:p w:rsidR="000974AC" w:rsidRPr="00F93544" w:rsidRDefault="000974AC" w:rsidP="00384C56">
            <w:pPr>
              <w:spacing w:line="360" w:lineRule="auto"/>
              <w:jc w:val="both"/>
              <w:rPr>
                <w:b/>
                <w:bCs/>
              </w:rPr>
            </w:pPr>
            <w:r w:rsidRPr="00F93544">
              <w:rPr>
                <w:b/>
                <w:bCs/>
              </w:rPr>
              <w:t>Индустриальные и специальные масла</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основного топлива, кг.</w:t>
            </w:r>
          </w:p>
        </w:tc>
        <w:tc>
          <w:tcPr>
            <w:tcW w:w="851" w:type="dxa"/>
            <w:tcBorders>
              <w:left w:val="nil"/>
            </w:tcBorders>
          </w:tcPr>
          <w:p w:rsidR="000974AC" w:rsidRPr="00F93544" w:rsidRDefault="000974AC" w:rsidP="00384C56">
            <w:pPr>
              <w:spacing w:line="360" w:lineRule="auto"/>
              <w:jc w:val="both"/>
            </w:pPr>
            <w:r w:rsidRPr="00F93544">
              <w:t>11,7</w:t>
            </w:r>
          </w:p>
        </w:tc>
        <w:tc>
          <w:tcPr>
            <w:tcW w:w="708" w:type="dxa"/>
          </w:tcPr>
          <w:p w:rsidR="000974AC" w:rsidRPr="00F93544" w:rsidRDefault="000974AC" w:rsidP="00384C56">
            <w:pPr>
              <w:spacing w:line="360" w:lineRule="auto"/>
              <w:jc w:val="both"/>
            </w:pPr>
            <w:r w:rsidRPr="00F93544">
              <w:t>11,2</w:t>
            </w:r>
          </w:p>
        </w:tc>
        <w:tc>
          <w:tcPr>
            <w:tcW w:w="851" w:type="dxa"/>
          </w:tcPr>
          <w:p w:rsidR="000974AC" w:rsidRPr="00F93544" w:rsidRDefault="000974AC" w:rsidP="00384C56">
            <w:pPr>
              <w:spacing w:line="360" w:lineRule="auto"/>
              <w:jc w:val="both"/>
            </w:pPr>
            <w:r w:rsidRPr="00F93544">
              <w:t>9,6</w:t>
            </w:r>
          </w:p>
        </w:tc>
        <w:tc>
          <w:tcPr>
            <w:tcW w:w="850" w:type="dxa"/>
          </w:tcPr>
          <w:p w:rsidR="000974AC" w:rsidRPr="00F93544" w:rsidRDefault="000974AC" w:rsidP="00384C56">
            <w:pPr>
              <w:spacing w:line="360" w:lineRule="auto"/>
              <w:jc w:val="both"/>
            </w:pPr>
            <w:r w:rsidRPr="00F93544">
              <w:t>9,4</w:t>
            </w:r>
          </w:p>
        </w:tc>
        <w:tc>
          <w:tcPr>
            <w:tcW w:w="851" w:type="dxa"/>
          </w:tcPr>
          <w:p w:rsidR="000974AC" w:rsidRPr="00F93544" w:rsidRDefault="000974AC" w:rsidP="00384C56">
            <w:pPr>
              <w:spacing w:line="360" w:lineRule="auto"/>
              <w:jc w:val="both"/>
            </w:pPr>
            <w:r w:rsidRPr="00F93544">
              <w:t>9,3</w:t>
            </w:r>
          </w:p>
        </w:tc>
        <w:tc>
          <w:tcPr>
            <w:tcW w:w="850" w:type="dxa"/>
          </w:tcPr>
          <w:p w:rsidR="000974AC" w:rsidRPr="00F93544" w:rsidRDefault="000974AC" w:rsidP="00384C56">
            <w:pPr>
              <w:spacing w:line="360" w:lineRule="auto"/>
              <w:jc w:val="both"/>
            </w:pPr>
            <w:r w:rsidRPr="00F93544">
              <w:t>8,6</w:t>
            </w:r>
          </w:p>
        </w:tc>
        <w:tc>
          <w:tcPr>
            <w:tcW w:w="709" w:type="dxa"/>
          </w:tcPr>
          <w:p w:rsidR="000974AC" w:rsidRPr="00F93544" w:rsidRDefault="000974AC" w:rsidP="00384C56">
            <w:pPr>
              <w:spacing w:line="360" w:lineRule="auto"/>
              <w:jc w:val="both"/>
            </w:pPr>
            <w:r w:rsidRPr="00F93544">
              <w:t>8,3</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Норма расхода, % от основного топлива</w:t>
            </w:r>
          </w:p>
        </w:tc>
        <w:tc>
          <w:tcPr>
            <w:tcW w:w="851" w:type="dxa"/>
            <w:tcBorders>
              <w:left w:val="nil"/>
            </w:tcBorders>
          </w:tcPr>
          <w:p w:rsidR="000974AC" w:rsidRPr="00F93544" w:rsidRDefault="000974AC" w:rsidP="00384C56">
            <w:pPr>
              <w:spacing w:line="360" w:lineRule="auto"/>
              <w:jc w:val="both"/>
            </w:pPr>
            <w:r w:rsidRPr="00F93544">
              <w:t>0,2</w:t>
            </w:r>
          </w:p>
        </w:tc>
        <w:tc>
          <w:tcPr>
            <w:tcW w:w="708" w:type="dxa"/>
          </w:tcPr>
          <w:p w:rsidR="000974AC" w:rsidRPr="00F93544" w:rsidRDefault="000974AC" w:rsidP="00384C56">
            <w:pPr>
              <w:spacing w:line="360" w:lineRule="auto"/>
              <w:jc w:val="both"/>
            </w:pPr>
            <w:r w:rsidRPr="00F93544">
              <w:t>0,4</w:t>
            </w:r>
          </w:p>
        </w:tc>
        <w:tc>
          <w:tcPr>
            <w:tcW w:w="851" w:type="dxa"/>
          </w:tcPr>
          <w:p w:rsidR="000974AC" w:rsidRPr="00F93544" w:rsidRDefault="000974AC" w:rsidP="00384C56">
            <w:pPr>
              <w:spacing w:line="360" w:lineRule="auto"/>
              <w:jc w:val="both"/>
            </w:pPr>
            <w:r w:rsidRPr="00F93544">
              <w:t>_</w:t>
            </w:r>
          </w:p>
        </w:tc>
        <w:tc>
          <w:tcPr>
            <w:tcW w:w="850" w:type="dxa"/>
          </w:tcPr>
          <w:p w:rsidR="000974AC" w:rsidRPr="00F93544" w:rsidRDefault="000974AC" w:rsidP="00384C56">
            <w:pPr>
              <w:spacing w:line="360" w:lineRule="auto"/>
              <w:jc w:val="both"/>
            </w:pPr>
            <w:r w:rsidRPr="00F93544">
              <w:t>0,1</w:t>
            </w:r>
          </w:p>
        </w:tc>
        <w:tc>
          <w:tcPr>
            <w:tcW w:w="851" w:type="dxa"/>
          </w:tcPr>
          <w:p w:rsidR="000974AC" w:rsidRPr="00F93544" w:rsidRDefault="000974AC" w:rsidP="00384C56">
            <w:pPr>
              <w:spacing w:line="360" w:lineRule="auto"/>
              <w:jc w:val="both"/>
            </w:pPr>
            <w:r w:rsidRPr="00F93544">
              <w:t>0,1</w:t>
            </w:r>
          </w:p>
        </w:tc>
        <w:tc>
          <w:tcPr>
            <w:tcW w:w="850" w:type="dxa"/>
          </w:tcPr>
          <w:p w:rsidR="000974AC" w:rsidRPr="00F93544" w:rsidRDefault="000974AC" w:rsidP="00384C56">
            <w:pPr>
              <w:spacing w:line="360" w:lineRule="auto"/>
              <w:jc w:val="both"/>
            </w:pPr>
            <w:r w:rsidRPr="00F93544">
              <w:t>0,1</w:t>
            </w:r>
          </w:p>
        </w:tc>
        <w:tc>
          <w:tcPr>
            <w:tcW w:w="709" w:type="dxa"/>
          </w:tcPr>
          <w:p w:rsidR="000974AC" w:rsidRPr="00F93544" w:rsidRDefault="000974AC" w:rsidP="00384C56">
            <w:pPr>
              <w:spacing w:line="360" w:lineRule="auto"/>
              <w:jc w:val="both"/>
            </w:pPr>
            <w:r w:rsidRPr="00F93544">
              <w:t>_</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масел, кг.</w:t>
            </w:r>
          </w:p>
        </w:tc>
        <w:tc>
          <w:tcPr>
            <w:tcW w:w="851" w:type="dxa"/>
            <w:tcBorders>
              <w:left w:val="nil"/>
            </w:tcBorders>
          </w:tcPr>
          <w:p w:rsidR="000974AC" w:rsidRPr="00F93544" w:rsidRDefault="000974AC" w:rsidP="00384C56">
            <w:pPr>
              <w:spacing w:line="360" w:lineRule="auto"/>
              <w:jc w:val="both"/>
            </w:pPr>
            <w:r w:rsidRPr="00F93544">
              <w:t>2,34</w:t>
            </w:r>
          </w:p>
        </w:tc>
        <w:tc>
          <w:tcPr>
            <w:tcW w:w="708" w:type="dxa"/>
          </w:tcPr>
          <w:p w:rsidR="000974AC" w:rsidRPr="00F93544" w:rsidRDefault="000974AC" w:rsidP="00384C56">
            <w:pPr>
              <w:spacing w:line="360" w:lineRule="auto"/>
              <w:jc w:val="both"/>
            </w:pPr>
            <w:r w:rsidRPr="00F93544">
              <w:t>4,48</w:t>
            </w:r>
          </w:p>
        </w:tc>
        <w:tc>
          <w:tcPr>
            <w:tcW w:w="851" w:type="dxa"/>
          </w:tcPr>
          <w:p w:rsidR="000974AC" w:rsidRPr="00F93544" w:rsidRDefault="000974AC" w:rsidP="00384C56">
            <w:pPr>
              <w:spacing w:line="360" w:lineRule="auto"/>
              <w:jc w:val="both"/>
            </w:pPr>
            <w:r w:rsidRPr="00F93544">
              <w:t>_</w:t>
            </w:r>
          </w:p>
        </w:tc>
        <w:tc>
          <w:tcPr>
            <w:tcW w:w="850" w:type="dxa"/>
          </w:tcPr>
          <w:p w:rsidR="000974AC" w:rsidRPr="00F93544" w:rsidRDefault="000974AC" w:rsidP="00384C56">
            <w:pPr>
              <w:spacing w:line="360" w:lineRule="auto"/>
              <w:jc w:val="both"/>
            </w:pPr>
            <w:r w:rsidRPr="00F93544">
              <w:t>0,94</w:t>
            </w:r>
          </w:p>
        </w:tc>
        <w:tc>
          <w:tcPr>
            <w:tcW w:w="851" w:type="dxa"/>
          </w:tcPr>
          <w:p w:rsidR="000974AC" w:rsidRPr="00F93544" w:rsidRDefault="000974AC" w:rsidP="00384C56">
            <w:pPr>
              <w:spacing w:line="360" w:lineRule="auto"/>
              <w:jc w:val="both"/>
            </w:pPr>
            <w:r w:rsidRPr="00F93544">
              <w:t>0,93</w:t>
            </w:r>
          </w:p>
        </w:tc>
        <w:tc>
          <w:tcPr>
            <w:tcW w:w="850" w:type="dxa"/>
          </w:tcPr>
          <w:p w:rsidR="000974AC" w:rsidRPr="00F93544" w:rsidRDefault="000974AC" w:rsidP="00384C56">
            <w:pPr>
              <w:spacing w:line="360" w:lineRule="auto"/>
              <w:jc w:val="both"/>
            </w:pPr>
            <w:r w:rsidRPr="00F93544">
              <w:t>0,86</w:t>
            </w:r>
          </w:p>
        </w:tc>
        <w:tc>
          <w:tcPr>
            <w:tcW w:w="709" w:type="dxa"/>
          </w:tcPr>
          <w:p w:rsidR="000974AC" w:rsidRPr="00F93544" w:rsidRDefault="000974AC" w:rsidP="00384C56">
            <w:pPr>
              <w:spacing w:line="360" w:lineRule="auto"/>
              <w:jc w:val="both"/>
            </w:pPr>
            <w:r w:rsidRPr="00F93544">
              <w:t>_</w:t>
            </w:r>
          </w:p>
        </w:tc>
        <w:tc>
          <w:tcPr>
            <w:tcW w:w="851" w:type="dxa"/>
            <w:tcBorders>
              <w:right w:val="single" w:sz="6" w:space="0" w:color="auto"/>
            </w:tcBorders>
          </w:tcPr>
          <w:p w:rsidR="000974AC" w:rsidRPr="00F93544" w:rsidRDefault="000974AC" w:rsidP="00384C56">
            <w:pPr>
              <w:spacing w:line="360" w:lineRule="auto"/>
              <w:jc w:val="both"/>
            </w:pPr>
            <w:r w:rsidRPr="00F93544">
              <w:t>9,55</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Цена 1 кг,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30,00</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Стоимость,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286,5</w:t>
            </w:r>
          </w:p>
        </w:tc>
      </w:tr>
      <w:tr w:rsidR="000974AC" w:rsidRPr="00F93544">
        <w:tc>
          <w:tcPr>
            <w:tcW w:w="9214" w:type="dxa"/>
            <w:gridSpan w:val="9"/>
            <w:tcBorders>
              <w:left w:val="single" w:sz="6" w:space="0" w:color="auto"/>
              <w:bottom w:val="single" w:sz="6" w:space="0" w:color="auto"/>
              <w:right w:val="single" w:sz="6" w:space="0" w:color="auto"/>
            </w:tcBorders>
          </w:tcPr>
          <w:p w:rsidR="000974AC" w:rsidRPr="00F93544" w:rsidRDefault="000974AC" w:rsidP="00384C56">
            <w:pPr>
              <w:spacing w:line="360" w:lineRule="auto"/>
              <w:jc w:val="both"/>
              <w:rPr>
                <w:b/>
                <w:bCs/>
              </w:rPr>
            </w:pPr>
            <w:r w:rsidRPr="00F93544">
              <w:rPr>
                <w:b/>
                <w:bCs/>
              </w:rPr>
              <w:t>Пусковой бензин</w:t>
            </w:r>
          </w:p>
        </w:tc>
      </w:tr>
      <w:tr w:rsidR="000974AC" w:rsidRPr="00F93544">
        <w:tc>
          <w:tcPr>
            <w:tcW w:w="9214" w:type="dxa"/>
            <w:gridSpan w:val="9"/>
          </w:tcPr>
          <w:p w:rsidR="000974AC" w:rsidRPr="00F93544" w:rsidRDefault="000974AC" w:rsidP="00384C56">
            <w:pPr>
              <w:spacing w:line="360" w:lineRule="auto"/>
              <w:jc w:val="both"/>
            </w:pPr>
            <w:r w:rsidRPr="00F93544">
              <w:t>Продолжение таблицы 4</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основного топлива, кг.</w:t>
            </w:r>
          </w:p>
        </w:tc>
        <w:tc>
          <w:tcPr>
            <w:tcW w:w="851" w:type="dxa"/>
            <w:tcBorders>
              <w:top w:val="single" w:sz="6" w:space="0" w:color="auto"/>
              <w:left w:val="nil"/>
            </w:tcBorders>
          </w:tcPr>
          <w:p w:rsidR="000974AC" w:rsidRPr="00F93544" w:rsidRDefault="000974AC" w:rsidP="00384C56">
            <w:pPr>
              <w:spacing w:line="360" w:lineRule="auto"/>
              <w:jc w:val="both"/>
            </w:pPr>
            <w:r w:rsidRPr="00F93544">
              <w:t>11,7</w:t>
            </w:r>
          </w:p>
        </w:tc>
        <w:tc>
          <w:tcPr>
            <w:tcW w:w="708" w:type="dxa"/>
            <w:tcBorders>
              <w:top w:val="single" w:sz="6" w:space="0" w:color="auto"/>
            </w:tcBorders>
          </w:tcPr>
          <w:p w:rsidR="000974AC" w:rsidRPr="00F93544" w:rsidRDefault="000974AC" w:rsidP="00384C56">
            <w:pPr>
              <w:spacing w:line="360" w:lineRule="auto"/>
              <w:jc w:val="both"/>
            </w:pPr>
            <w:r w:rsidRPr="00F93544">
              <w:t>11,2</w:t>
            </w:r>
          </w:p>
        </w:tc>
        <w:tc>
          <w:tcPr>
            <w:tcW w:w="851" w:type="dxa"/>
            <w:tcBorders>
              <w:top w:val="single" w:sz="6" w:space="0" w:color="auto"/>
            </w:tcBorders>
          </w:tcPr>
          <w:p w:rsidR="000974AC" w:rsidRPr="00F93544" w:rsidRDefault="000974AC" w:rsidP="00384C56">
            <w:pPr>
              <w:spacing w:line="360" w:lineRule="auto"/>
              <w:jc w:val="both"/>
            </w:pPr>
            <w:r w:rsidRPr="00F93544">
              <w:t>9,6</w:t>
            </w:r>
          </w:p>
        </w:tc>
        <w:tc>
          <w:tcPr>
            <w:tcW w:w="850" w:type="dxa"/>
            <w:tcBorders>
              <w:top w:val="single" w:sz="6" w:space="0" w:color="auto"/>
            </w:tcBorders>
          </w:tcPr>
          <w:p w:rsidR="000974AC" w:rsidRPr="00F93544" w:rsidRDefault="000974AC" w:rsidP="00384C56">
            <w:pPr>
              <w:spacing w:line="360" w:lineRule="auto"/>
              <w:jc w:val="both"/>
            </w:pPr>
            <w:r w:rsidRPr="00F93544">
              <w:t>9,4</w:t>
            </w:r>
          </w:p>
        </w:tc>
        <w:tc>
          <w:tcPr>
            <w:tcW w:w="851" w:type="dxa"/>
            <w:tcBorders>
              <w:top w:val="single" w:sz="6" w:space="0" w:color="auto"/>
            </w:tcBorders>
          </w:tcPr>
          <w:p w:rsidR="000974AC" w:rsidRPr="00F93544" w:rsidRDefault="000974AC" w:rsidP="00384C56">
            <w:pPr>
              <w:spacing w:line="360" w:lineRule="auto"/>
              <w:jc w:val="both"/>
            </w:pPr>
            <w:r w:rsidRPr="00F93544">
              <w:t>9,3</w:t>
            </w:r>
          </w:p>
        </w:tc>
        <w:tc>
          <w:tcPr>
            <w:tcW w:w="850" w:type="dxa"/>
            <w:tcBorders>
              <w:top w:val="single" w:sz="6" w:space="0" w:color="auto"/>
            </w:tcBorders>
          </w:tcPr>
          <w:p w:rsidR="000974AC" w:rsidRPr="00F93544" w:rsidRDefault="000974AC" w:rsidP="00384C56">
            <w:pPr>
              <w:spacing w:line="360" w:lineRule="auto"/>
              <w:jc w:val="both"/>
            </w:pPr>
            <w:r w:rsidRPr="00F93544">
              <w:t>8,6</w:t>
            </w:r>
          </w:p>
        </w:tc>
        <w:tc>
          <w:tcPr>
            <w:tcW w:w="709" w:type="dxa"/>
            <w:tcBorders>
              <w:top w:val="single" w:sz="6" w:space="0" w:color="auto"/>
            </w:tcBorders>
          </w:tcPr>
          <w:p w:rsidR="000974AC" w:rsidRPr="00F93544" w:rsidRDefault="000974AC" w:rsidP="00384C56">
            <w:pPr>
              <w:spacing w:line="360" w:lineRule="auto"/>
              <w:jc w:val="both"/>
            </w:pPr>
            <w:r w:rsidRPr="00F93544">
              <w:t>8,3</w:t>
            </w:r>
          </w:p>
        </w:tc>
        <w:tc>
          <w:tcPr>
            <w:tcW w:w="851" w:type="dxa"/>
            <w:tcBorders>
              <w:top w:val="single" w:sz="6" w:space="0" w:color="auto"/>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Норма расхода, % от основного топлива</w:t>
            </w:r>
          </w:p>
        </w:tc>
        <w:tc>
          <w:tcPr>
            <w:tcW w:w="851" w:type="dxa"/>
            <w:tcBorders>
              <w:left w:val="nil"/>
            </w:tcBorders>
          </w:tcPr>
          <w:p w:rsidR="000974AC" w:rsidRPr="00F93544" w:rsidRDefault="000974AC" w:rsidP="00384C56">
            <w:pPr>
              <w:spacing w:line="360" w:lineRule="auto"/>
              <w:jc w:val="both"/>
            </w:pPr>
            <w:r w:rsidRPr="00F93544">
              <w:t>1,0</w:t>
            </w:r>
          </w:p>
        </w:tc>
        <w:tc>
          <w:tcPr>
            <w:tcW w:w="708" w:type="dxa"/>
          </w:tcPr>
          <w:p w:rsidR="000974AC" w:rsidRPr="00F93544" w:rsidRDefault="000974AC" w:rsidP="00384C56">
            <w:pPr>
              <w:spacing w:line="360" w:lineRule="auto"/>
              <w:jc w:val="both"/>
            </w:pPr>
            <w:r w:rsidRPr="00F93544">
              <w:t>1,0</w:t>
            </w:r>
          </w:p>
        </w:tc>
        <w:tc>
          <w:tcPr>
            <w:tcW w:w="851" w:type="dxa"/>
          </w:tcPr>
          <w:p w:rsidR="000974AC" w:rsidRPr="00F93544" w:rsidRDefault="000974AC" w:rsidP="00384C56">
            <w:pPr>
              <w:spacing w:line="360" w:lineRule="auto"/>
              <w:jc w:val="both"/>
            </w:pPr>
            <w:r w:rsidRPr="00F93544">
              <w:t>1,0</w:t>
            </w:r>
          </w:p>
        </w:tc>
        <w:tc>
          <w:tcPr>
            <w:tcW w:w="850" w:type="dxa"/>
          </w:tcPr>
          <w:p w:rsidR="000974AC" w:rsidRPr="00F93544" w:rsidRDefault="000974AC" w:rsidP="00384C56">
            <w:pPr>
              <w:spacing w:line="360" w:lineRule="auto"/>
              <w:jc w:val="both"/>
            </w:pPr>
            <w:r w:rsidRPr="00F93544">
              <w:t>1,0</w:t>
            </w:r>
          </w:p>
        </w:tc>
        <w:tc>
          <w:tcPr>
            <w:tcW w:w="851" w:type="dxa"/>
          </w:tcPr>
          <w:p w:rsidR="000974AC" w:rsidRPr="00F93544" w:rsidRDefault="000974AC" w:rsidP="00384C56">
            <w:pPr>
              <w:spacing w:line="360" w:lineRule="auto"/>
              <w:jc w:val="both"/>
            </w:pPr>
            <w:r w:rsidRPr="00F93544">
              <w:t>1,0</w:t>
            </w:r>
          </w:p>
        </w:tc>
        <w:tc>
          <w:tcPr>
            <w:tcW w:w="850" w:type="dxa"/>
          </w:tcPr>
          <w:p w:rsidR="000974AC" w:rsidRPr="00F93544" w:rsidRDefault="000974AC" w:rsidP="00384C56">
            <w:pPr>
              <w:spacing w:line="360" w:lineRule="auto"/>
              <w:jc w:val="both"/>
            </w:pPr>
            <w:r w:rsidRPr="00F93544">
              <w:t>_</w:t>
            </w:r>
          </w:p>
        </w:tc>
        <w:tc>
          <w:tcPr>
            <w:tcW w:w="709" w:type="dxa"/>
          </w:tcPr>
          <w:p w:rsidR="000974AC" w:rsidRPr="00F93544" w:rsidRDefault="000974AC" w:rsidP="00384C56">
            <w:pPr>
              <w:spacing w:line="360" w:lineRule="auto"/>
              <w:jc w:val="both"/>
            </w:pPr>
            <w:r w:rsidRPr="00F93544">
              <w:t>_</w:t>
            </w:r>
          </w:p>
        </w:tc>
        <w:tc>
          <w:tcPr>
            <w:tcW w:w="851" w:type="dxa"/>
            <w:tcBorders>
              <w:right w:val="single" w:sz="6" w:space="0" w:color="auto"/>
            </w:tcBorders>
          </w:tcPr>
          <w:p w:rsidR="000974AC" w:rsidRPr="00F93544" w:rsidRDefault="000974AC" w:rsidP="00384C56">
            <w:pPr>
              <w:spacing w:line="360" w:lineRule="auto"/>
              <w:jc w:val="both"/>
            </w:pPr>
            <w:r w:rsidRPr="00F93544">
              <w:t>Х</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Расход бензина, л.</w:t>
            </w:r>
          </w:p>
        </w:tc>
        <w:tc>
          <w:tcPr>
            <w:tcW w:w="851" w:type="dxa"/>
            <w:tcBorders>
              <w:left w:val="nil"/>
            </w:tcBorders>
          </w:tcPr>
          <w:p w:rsidR="000974AC" w:rsidRPr="00F93544" w:rsidRDefault="000974AC" w:rsidP="00384C56">
            <w:pPr>
              <w:spacing w:line="360" w:lineRule="auto"/>
              <w:jc w:val="both"/>
            </w:pPr>
            <w:r w:rsidRPr="00F93544">
              <w:t>11,7</w:t>
            </w:r>
          </w:p>
        </w:tc>
        <w:tc>
          <w:tcPr>
            <w:tcW w:w="708" w:type="dxa"/>
          </w:tcPr>
          <w:p w:rsidR="000974AC" w:rsidRPr="00F93544" w:rsidRDefault="000974AC" w:rsidP="00384C56">
            <w:pPr>
              <w:spacing w:line="360" w:lineRule="auto"/>
              <w:jc w:val="both"/>
            </w:pPr>
            <w:r w:rsidRPr="00F93544">
              <w:t>11,2</w:t>
            </w:r>
          </w:p>
        </w:tc>
        <w:tc>
          <w:tcPr>
            <w:tcW w:w="851" w:type="dxa"/>
          </w:tcPr>
          <w:p w:rsidR="000974AC" w:rsidRPr="00F93544" w:rsidRDefault="000974AC" w:rsidP="00384C56">
            <w:pPr>
              <w:spacing w:line="360" w:lineRule="auto"/>
              <w:jc w:val="both"/>
            </w:pPr>
            <w:r w:rsidRPr="00F93544">
              <w:t>9,6</w:t>
            </w:r>
          </w:p>
        </w:tc>
        <w:tc>
          <w:tcPr>
            <w:tcW w:w="850" w:type="dxa"/>
          </w:tcPr>
          <w:p w:rsidR="000974AC" w:rsidRPr="00F93544" w:rsidRDefault="000974AC" w:rsidP="00384C56">
            <w:pPr>
              <w:spacing w:line="360" w:lineRule="auto"/>
              <w:jc w:val="both"/>
            </w:pPr>
            <w:r w:rsidRPr="00F93544">
              <w:t>9,4</w:t>
            </w:r>
          </w:p>
        </w:tc>
        <w:tc>
          <w:tcPr>
            <w:tcW w:w="851" w:type="dxa"/>
          </w:tcPr>
          <w:p w:rsidR="000974AC" w:rsidRPr="00F93544" w:rsidRDefault="000974AC" w:rsidP="00384C56">
            <w:pPr>
              <w:spacing w:line="360" w:lineRule="auto"/>
              <w:jc w:val="both"/>
            </w:pPr>
            <w:r w:rsidRPr="00F93544">
              <w:t>9,3</w:t>
            </w:r>
          </w:p>
        </w:tc>
        <w:tc>
          <w:tcPr>
            <w:tcW w:w="850" w:type="dxa"/>
          </w:tcPr>
          <w:p w:rsidR="000974AC" w:rsidRPr="00F93544" w:rsidRDefault="000974AC" w:rsidP="00384C56">
            <w:pPr>
              <w:spacing w:line="360" w:lineRule="auto"/>
              <w:jc w:val="both"/>
            </w:pPr>
            <w:r w:rsidRPr="00F93544">
              <w:t>_</w:t>
            </w:r>
          </w:p>
        </w:tc>
        <w:tc>
          <w:tcPr>
            <w:tcW w:w="709" w:type="dxa"/>
          </w:tcPr>
          <w:p w:rsidR="000974AC" w:rsidRPr="00F93544" w:rsidRDefault="000974AC" w:rsidP="00384C56">
            <w:pPr>
              <w:spacing w:line="360" w:lineRule="auto"/>
              <w:jc w:val="both"/>
            </w:pPr>
            <w:r w:rsidRPr="00F93544">
              <w:t>_</w:t>
            </w:r>
          </w:p>
        </w:tc>
        <w:tc>
          <w:tcPr>
            <w:tcW w:w="851" w:type="dxa"/>
            <w:tcBorders>
              <w:right w:val="single" w:sz="6" w:space="0" w:color="auto"/>
            </w:tcBorders>
          </w:tcPr>
          <w:p w:rsidR="000974AC" w:rsidRPr="00F93544" w:rsidRDefault="000974AC" w:rsidP="00384C56">
            <w:pPr>
              <w:spacing w:line="360" w:lineRule="auto"/>
              <w:jc w:val="both"/>
            </w:pPr>
            <w:r w:rsidRPr="00F93544">
              <w:t>51,2</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Цена 1 л,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10,00</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pPr>
            <w:r w:rsidRPr="00F93544">
              <w:t>Стоимость, руб.</w:t>
            </w:r>
          </w:p>
        </w:tc>
        <w:tc>
          <w:tcPr>
            <w:tcW w:w="851" w:type="dxa"/>
            <w:tcBorders>
              <w:left w:val="nil"/>
            </w:tcBorders>
          </w:tcPr>
          <w:p w:rsidR="000974AC" w:rsidRPr="00F93544" w:rsidRDefault="000974AC" w:rsidP="00384C56">
            <w:pPr>
              <w:spacing w:line="360" w:lineRule="auto"/>
              <w:jc w:val="both"/>
            </w:pPr>
            <w:r w:rsidRPr="00F93544">
              <w:t>Х</w:t>
            </w:r>
          </w:p>
        </w:tc>
        <w:tc>
          <w:tcPr>
            <w:tcW w:w="708"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851" w:type="dxa"/>
          </w:tcPr>
          <w:p w:rsidR="000974AC" w:rsidRPr="00F93544" w:rsidRDefault="000974AC" w:rsidP="00384C56">
            <w:pPr>
              <w:spacing w:line="360" w:lineRule="auto"/>
              <w:jc w:val="both"/>
            </w:pPr>
            <w:r w:rsidRPr="00F93544">
              <w:t>Х</w:t>
            </w:r>
          </w:p>
        </w:tc>
        <w:tc>
          <w:tcPr>
            <w:tcW w:w="850" w:type="dxa"/>
          </w:tcPr>
          <w:p w:rsidR="000974AC" w:rsidRPr="00F93544" w:rsidRDefault="000974AC" w:rsidP="00384C56">
            <w:pPr>
              <w:spacing w:line="360" w:lineRule="auto"/>
              <w:jc w:val="both"/>
            </w:pPr>
            <w:r w:rsidRPr="00F93544">
              <w:t>Х</w:t>
            </w:r>
          </w:p>
        </w:tc>
        <w:tc>
          <w:tcPr>
            <w:tcW w:w="709" w:type="dxa"/>
          </w:tcPr>
          <w:p w:rsidR="000974AC" w:rsidRPr="00F93544" w:rsidRDefault="000974AC" w:rsidP="00384C56">
            <w:pPr>
              <w:spacing w:line="360" w:lineRule="auto"/>
              <w:jc w:val="both"/>
            </w:pPr>
            <w:r w:rsidRPr="00F93544">
              <w:t>Х</w:t>
            </w:r>
          </w:p>
        </w:tc>
        <w:tc>
          <w:tcPr>
            <w:tcW w:w="851" w:type="dxa"/>
            <w:tcBorders>
              <w:right w:val="single" w:sz="6" w:space="0" w:color="auto"/>
            </w:tcBorders>
          </w:tcPr>
          <w:p w:rsidR="000974AC" w:rsidRPr="00F93544" w:rsidRDefault="000974AC" w:rsidP="00384C56">
            <w:pPr>
              <w:spacing w:line="360" w:lineRule="auto"/>
              <w:jc w:val="both"/>
            </w:pPr>
            <w:r w:rsidRPr="00F93544">
              <w:t>512</w:t>
            </w:r>
          </w:p>
        </w:tc>
      </w:tr>
      <w:tr w:rsidR="000974AC" w:rsidRPr="00F93544">
        <w:tc>
          <w:tcPr>
            <w:tcW w:w="2693" w:type="dxa"/>
            <w:tcBorders>
              <w:top w:val="single" w:sz="6" w:space="0" w:color="auto"/>
              <w:left w:val="single" w:sz="6" w:space="0" w:color="auto"/>
              <w:bottom w:val="single" w:sz="6" w:space="0" w:color="auto"/>
              <w:right w:val="single" w:sz="6" w:space="0" w:color="auto"/>
            </w:tcBorders>
          </w:tcPr>
          <w:p w:rsidR="000974AC" w:rsidRPr="00F93544" w:rsidRDefault="000974AC" w:rsidP="00384C56">
            <w:pPr>
              <w:spacing w:line="360" w:lineRule="auto"/>
              <w:jc w:val="both"/>
              <w:rPr>
                <w:b/>
                <w:bCs/>
              </w:rPr>
            </w:pPr>
            <w:r w:rsidRPr="00F93544">
              <w:rPr>
                <w:b/>
                <w:bCs/>
              </w:rPr>
              <w:t>Стоимость ГСМ всего, руб.</w:t>
            </w:r>
          </w:p>
        </w:tc>
        <w:tc>
          <w:tcPr>
            <w:tcW w:w="851" w:type="dxa"/>
            <w:tcBorders>
              <w:left w:val="nil"/>
              <w:bottom w:val="single" w:sz="6" w:space="0" w:color="auto"/>
            </w:tcBorders>
          </w:tcPr>
          <w:p w:rsidR="000974AC" w:rsidRPr="00F93544" w:rsidRDefault="000974AC" w:rsidP="00384C56">
            <w:pPr>
              <w:spacing w:line="360" w:lineRule="auto"/>
              <w:jc w:val="both"/>
            </w:pPr>
            <w:r w:rsidRPr="00F93544">
              <w:t>_</w:t>
            </w:r>
          </w:p>
        </w:tc>
        <w:tc>
          <w:tcPr>
            <w:tcW w:w="708" w:type="dxa"/>
            <w:tcBorders>
              <w:bottom w:val="single" w:sz="6" w:space="0" w:color="auto"/>
            </w:tcBorders>
          </w:tcPr>
          <w:p w:rsidR="000974AC" w:rsidRPr="00F93544" w:rsidRDefault="000974AC" w:rsidP="00384C56">
            <w:pPr>
              <w:spacing w:line="360" w:lineRule="auto"/>
              <w:jc w:val="both"/>
            </w:pPr>
            <w:r w:rsidRPr="00F93544">
              <w:t>_</w:t>
            </w:r>
          </w:p>
        </w:tc>
        <w:tc>
          <w:tcPr>
            <w:tcW w:w="851" w:type="dxa"/>
            <w:tcBorders>
              <w:bottom w:val="single" w:sz="6" w:space="0" w:color="auto"/>
            </w:tcBorders>
          </w:tcPr>
          <w:p w:rsidR="000974AC" w:rsidRPr="00F93544" w:rsidRDefault="000974AC" w:rsidP="00384C56">
            <w:pPr>
              <w:spacing w:line="360" w:lineRule="auto"/>
              <w:jc w:val="both"/>
            </w:pPr>
            <w:r w:rsidRPr="00F93544">
              <w:t>_</w:t>
            </w:r>
          </w:p>
        </w:tc>
        <w:tc>
          <w:tcPr>
            <w:tcW w:w="850" w:type="dxa"/>
            <w:tcBorders>
              <w:bottom w:val="single" w:sz="6" w:space="0" w:color="auto"/>
            </w:tcBorders>
          </w:tcPr>
          <w:p w:rsidR="000974AC" w:rsidRPr="00F93544" w:rsidRDefault="000974AC" w:rsidP="00384C56">
            <w:pPr>
              <w:spacing w:line="360" w:lineRule="auto"/>
              <w:jc w:val="both"/>
            </w:pPr>
            <w:r w:rsidRPr="00F93544">
              <w:t>_</w:t>
            </w:r>
          </w:p>
        </w:tc>
        <w:tc>
          <w:tcPr>
            <w:tcW w:w="851" w:type="dxa"/>
            <w:tcBorders>
              <w:bottom w:val="single" w:sz="6" w:space="0" w:color="auto"/>
            </w:tcBorders>
          </w:tcPr>
          <w:p w:rsidR="000974AC" w:rsidRPr="00F93544" w:rsidRDefault="000974AC" w:rsidP="00384C56">
            <w:pPr>
              <w:spacing w:line="360" w:lineRule="auto"/>
              <w:jc w:val="both"/>
            </w:pPr>
            <w:r w:rsidRPr="00F93544">
              <w:t>_</w:t>
            </w:r>
          </w:p>
        </w:tc>
        <w:tc>
          <w:tcPr>
            <w:tcW w:w="850" w:type="dxa"/>
            <w:tcBorders>
              <w:bottom w:val="single" w:sz="6" w:space="0" w:color="auto"/>
            </w:tcBorders>
          </w:tcPr>
          <w:p w:rsidR="000974AC" w:rsidRPr="00F93544" w:rsidRDefault="000974AC" w:rsidP="00384C56">
            <w:pPr>
              <w:spacing w:line="360" w:lineRule="auto"/>
              <w:jc w:val="both"/>
            </w:pPr>
            <w:r w:rsidRPr="00F93544">
              <w:t>_</w:t>
            </w:r>
          </w:p>
        </w:tc>
        <w:tc>
          <w:tcPr>
            <w:tcW w:w="709" w:type="dxa"/>
            <w:tcBorders>
              <w:bottom w:val="single" w:sz="6" w:space="0" w:color="auto"/>
            </w:tcBorders>
          </w:tcPr>
          <w:p w:rsidR="000974AC" w:rsidRPr="00F93544" w:rsidRDefault="000974AC" w:rsidP="00384C56">
            <w:pPr>
              <w:spacing w:line="360" w:lineRule="auto"/>
              <w:jc w:val="both"/>
            </w:pPr>
            <w:r w:rsidRPr="00F93544">
              <w:t>_</w:t>
            </w:r>
          </w:p>
        </w:tc>
        <w:tc>
          <w:tcPr>
            <w:tcW w:w="851" w:type="dxa"/>
            <w:tcBorders>
              <w:bottom w:val="single" w:sz="6" w:space="0" w:color="auto"/>
              <w:right w:val="single" w:sz="6" w:space="0" w:color="auto"/>
            </w:tcBorders>
          </w:tcPr>
          <w:p w:rsidR="000974AC" w:rsidRPr="00F93544" w:rsidRDefault="000974AC" w:rsidP="00384C56">
            <w:pPr>
              <w:spacing w:line="360" w:lineRule="auto"/>
              <w:jc w:val="both"/>
            </w:pPr>
            <w:r w:rsidRPr="00F93544">
              <w:t>832524,84</w:t>
            </w:r>
          </w:p>
        </w:tc>
      </w:tr>
    </w:tbl>
    <w:p w:rsidR="000974AC" w:rsidRPr="00F93544" w:rsidRDefault="000974AC" w:rsidP="00997E45">
      <w:pPr>
        <w:spacing w:line="360" w:lineRule="auto"/>
        <w:ind w:firstLine="709"/>
        <w:jc w:val="both"/>
        <w:rPr>
          <w:sz w:val="28"/>
          <w:szCs w:val="28"/>
        </w:rPr>
      </w:pPr>
    </w:p>
    <w:p w:rsidR="000974AC" w:rsidRPr="00F93544" w:rsidRDefault="000974AC" w:rsidP="00997E45">
      <w:pPr>
        <w:spacing w:line="360" w:lineRule="auto"/>
        <w:ind w:firstLine="709"/>
        <w:jc w:val="both"/>
        <w:rPr>
          <w:sz w:val="28"/>
          <w:szCs w:val="28"/>
        </w:rPr>
      </w:pPr>
      <w:r w:rsidRPr="00F93544">
        <w:rPr>
          <w:sz w:val="28"/>
          <w:szCs w:val="28"/>
        </w:rPr>
        <w:t>Таблица 5</w:t>
      </w:r>
      <w:r w:rsidR="00384C56" w:rsidRPr="00F93544">
        <w:rPr>
          <w:sz w:val="28"/>
          <w:szCs w:val="28"/>
        </w:rPr>
        <w:t xml:space="preserve"> - </w:t>
      </w:r>
      <w:r w:rsidRPr="00F93544">
        <w:rPr>
          <w:sz w:val="28"/>
          <w:szCs w:val="28"/>
        </w:rPr>
        <w:t>Определение общей суммы затрат по статье “Содержание основных средств”</w:t>
      </w:r>
    </w:p>
    <w:tbl>
      <w:tblPr>
        <w:tblW w:w="9055" w:type="dxa"/>
        <w:tblInd w:w="13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958"/>
        <w:gridCol w:w="3097"/>
      </w:tblGrid>
      <w:tr w:rsidR="000974AC" w:rsidRPr="00F93544">
        <w:trPr>
          <w:trHeight w:val="380"/>
        </w:trPr>
        <w:tc>
          <w:tcPr>
            <w:tcW w:w="5958" w:type="dxa"/>
            <w:tcBorders>
              <w:top w:val="single" w:sz="6" w:space="0" w:color="auto"/>
              <w:bottom w:val="nil"/>
            </w:tcBorders>
          </w:tcPr>
          <w:p w:rsidR="000974AC" w:rsidRPr="00F93544" w:rsidRDefault="000974AC" w:rsidP="00384C56">
            <w:pPr>
              <w:spacing w:line="360" w:lineRule="auto"/>
              <w:jc w:val="both"/>
            </w:pPr>
            <w:r w:rsidRPr="00F93544">
              <w:t>Элемент затрат</w:t>
            </w:r>
          </w:p>
        </w:tc>
        <w:tc>
          <w:tcPr>
            <w:tcW w:w="3097" w:type="dxa"/>
            <w:tcBorders>
              <w:top w:val="single" w:sz="6" w:space="0" w:color="auto"/>
              <w:bottom w:val="single" w:sz="6" w:space="0" w:color="auto"/>
            </w:tcBorders>
          </w:tcPr>
          <w:p w:rsidR="000974AC" w:rsidRPr="00F93544" w:rsidRDefault="000974AC" w:rsidP="00384C56">
            <w:pPr>
              <w:spacing w:line="360" w:lineRule="auto"/>
              <w:jc w:val="both"/>
            </w:pPr>
            <w:r w:rsidRPr="00F93544">
              <w:t>Сумма, руб.</w:t>
            </w:r>
          </w:p>
        </w:tc>
      </w:tr>
      <w:tr w:rsidR="000974AC" w:rsidRPr="00F93544">
        <w:trPr>
          <w:trHeight w:val="364"/>
        </w:trPr>
        <w:tc>
          <w:tcPr>
            <w:tcW w:w="5958" w:type="dxa"/>
            <w:tcBorders>
              <w:top w:val="single" w:sz="6" w:space="0" w:color="auto"/>
              <w:bottom w:val="single" w:sz="6" w:space="0" w:color="auto"/>
            </w:tcBorders>
          </w:tcPr>
          <w:p w:rsidR="000974AC" w:rsidRPr="00F93544" w:rsidRDefault="000974AC" w:rsidP="00384C56">
            <w:pPr>
              <w:spacing w:line="360" w:lineRule="auto"/>
              <w:jc w:val="both"/>
            </w:pPr>
            <w:r w:rsidRPr="00F93544">
              <w:t>Сумма амортизационных отчислений</w:t>
            </w:r>
          </w:p>
        </w:tc>
        <w:tc>
          <w:tcPr>
            <w:tcW w:w="3097" w:type="dxa"/>
            <w:tcBorders>
              <w:top w:val="nil"/>
            </w:tcBorders>
          </w:tcPr>
          <w:p w:rsidR="000974AC" w:rsidRPr="00F93544" w:rsidRDefault="000974AC" w:rsidP="00384C56">
            <w:pPr>
              <w:spacing w:line="360" w:lineRule="auto"/>
              <w:jc w:val="both"/>
            </w:pPr>
            <w:r w:rsidRPr="00F93544">
              <w:t>42600</w:t>
            </w:r>
          </w:p>
        </w:tc>
      </w:tr>
      <w:tr w:rsidR="000974AC" w:rsidRPr="00F93544">
        <w:trPr>
          <w:trHeight w:val="380"/>
        </w:trPr>
        <w:tc>
          <w:tcPr>
            <w:tcW w:w="5958" w:type="dxa"/>
            <w:tcBorders>
              <w:top w:val="single" w:sz="6" w:space="0" w:color="auto"/>
              <w:bottom w:val="single" w:sz="6" w:space="0" w:color="auto"/>
            </w:tcBorders>
          </w:tcPr>
          <w:p w:rsidR="000974AC" w:rsidRPr="00F93544" w:rsidRDefault="000974AC" w:rsidP="00384C56">
            <w:pPr>
              <w:spacing w:line="360" w:lineRule="auto"/>
              <w:jc w:val="both"/>
            </w:pPr>
            <w:r w:rsidRPr="00F93544">
              <w:t>Затраты на техническое обслуживание, ремонт хранение</w:t>
            </w:r>
          </w:p>
        </w:tc>
        <w:tc>
          <w:tcPr>
            <w:tcW w:w="3097" w:type="dxa"/>
          </w:tcPr>
          <w:p w:rsidR="000974AC" w:rsidRPr="00F93544" w:rsidRDefault="000974AC" w:rsidP="00384C56">
            <w:pPr>
              <w:spacing w:line="360" w:lineRule="auto"/>
              <w:jc w:val="both"/>
            </w:pPr>
            <w:r w:rsidRPr="00F93544">
              <w:t>236991,6</w:t>
            </w:r>
          </w:p>
        </w:tc>
      </w:tr>
      <w:tr w:rsidR="000974AC" w:rsidRPr="00F93544">
        <w:trPr>
          <w:trHeight w:val="364"/>
        </w:trPr>
        <w:tc>
          <w:tcPr>
            <w:tcW w:w="5958" w:type="dxa"/>
            <w:tcBorders>
              <w:top w:val="single" w:sz="6" w:space="0" w:color="auto"/>
              <w:bottom w:val="single" w:sz="6" w:space="0" w:color="auto"/>
            </w:tcBorders>
          </w:tcPr>
          <w:p w:rsidR="000974AC" w:rsidRPr="00F93544" w:rsidRDefault="000974AC" w:rsidP="00384C56">
            <w:pPr>
              <w:spacing w:line="360" w:lineRule="auto"/>
              <w:jc w:val="both"/>
            </w:pPr>
            <w:r w:rsidRPr="00F93544">
              <w:t>Стоимость ГСМ</w:t>
            </w:r>
          </w:p>
        </w:tc>
        <w:tc>
          <w:tcPr>
            <w:tcW w:w="3097" w:type="dxa"/>
          </w:tcPr>
          <w:p w:rsidR="000974AC" w:rsidRPr="00F93544" w:rsidRDefault="000974AC" w:rsidP="00384C56">
            <w:pPr>
              <w:spacing w:line="360" w:lineRule="auto"/>
              <w:jc w:val="both"/>
            </w:pPr>
            <w:r w:rsidRPr="00F93544">
              <w:t>832524,84</w:t>
            </w:r>
          </w:p>
        </w:tc>
      </w:tr>
      <w:tr w:rsidR="000974AC" w:rsidRPr="00F93544">
        <w:trPr>
          <w:trHeight w:val="396"/>
        </w:trPr>
        <w:tc>
          <w:tcPr>
            <w:tcW w:w="5958" w:type="dxa"/>
            <w:tcBorders>
              <w:top w:val="single" w:sz="6" w:space="0" w:color="auto"/>
              <w:bottom w:val="single" w:sz="6" w:space="0" w:color="auto"/>
            </w:tcBorders>
          </w:tcPr>
          <w:p w:rsidR="000974AC" w:rsidRPr="00F93544" w:rsidRDefault="000974AC" w:rsidP="00384C56">
            <w:pPr>
              <w:spacing w:line="360" w:lineRule="auto"/>
              <w:jc w:val="both"/>
            </w:pPr>
            <w:r w:rsidRPr="00F93544">
              <w:t>Всего затрат</w:t>
            </w:r>
          </w:p>
        </w:tc>
        <w:tc>
          <w:tcPr>
            <w:tcW w:w="3097" w:type="dxa"/>
            <w:tcBorders>
              <w:bottom w:val="single" w:sz="6" w:space="0" w:color="auto"/>
            </w:tcBorders>
          </w:tcPr>
          <w:p w:rsidR="000974AC" w:rsidRPr="00F93544" w:rsidRDefault="000974AC" w:rsidP="00384C56">
            <w:pPr>
              <w:spacing w:line="360" w:lineRule="auto"/>
              <w:jc w:val="both"/>
            </w:pPr>
            <w:r w:rsidRPr="00F93544">
              <w:t>1112116,44</w:t>
            </w:r>
          </w:p>
        </w:tc>
      </w:tr>
    </w:tbl>
    <w:p w:rsidR="000974AC" w:rsidRPr="00F93544" w:rsidRDefault="000974AC" w:rsidP="00997E45">
      <w:pPr>
        <w:spacing w:line="360" w:lineRule="auto"/>
        <w:ind w:firstLine="709"/>
        <w:jc w:val="both"/>
        <w:rPr>
          <w:sz w:val="28"/>
          <w:szCs w:val="28"/>
        </w:rPr>
      </w:pPr>
    </w:p>
    <w:p w:rsidR="000974AC" w:rsidRPr="00F93544" w:rsidRDefault="000974AC" w:rsidP="00997E45">
      <w:pPr>
        <w:spacing w:line="360" w:lineRule="auto"/>
        <w:ind w:firstLine="709"/>
        <w:jc w:val="both"/>
        <w:rPr>
          <w:sz w:val="28"/>
          <w:szCs w:val="28"/>
        </w:rPr>
      </w:pPr>
      <w:r w:rsidRPr="00F93544">
        <w:rPr>
          <w:sz w:val="28"/>
          <w:szCs w:val="28"/>
        </w:rPr>
        <w:t>Таблица 6</w:t>
      </w:r>
      <w:r w:rsidR="008231A8" w:rsidRPr="00F93544">
        <w:rPr>
          <w:sz w:val="28"/>
          <w:szCs w:val="28"/>
        </w:rPr>
        <w:t xml:space="preserve"> - </w:t>
      </w:r>
      <w:r w:rsidRPr="00F93544">
        <w:rPr>
          <w:sz w:val="28"/>
          <w:szCs w:val="28"/>
        </w:rPr>
        <w:t>Общая сумма затрат на содержание и эксплуатации машинно-тракторного парка и исчисление себестоимости условного эталонного гектара</w:t>
      </w:r>
    </w:p>
    <w:tbl>
      <w:tblPr>
        <w:tblW w:w="8916" w:type="dxa"/>
        <w:tblInd w:w="276" w:type="dxa"/>
        <w:tblLayout w:type="fixed"/>
        <w:tblLook w:val="0000" w:firstRow="0" w:lastRow="0" w:firstColumn="0" w:lastColumn="0" w:noHBand="0" w:noVBand="0"/>
      </w:tblPr>
      <w:tblGrid>
        <w:gridCol w:w="3338"/>
        <w:gridCol w:w="1932"/>
        <w:gridCol w:w="1823"/>
        <w:gridCol w:w="1823"/>
      </w:tblGrid>
      <w:tr w:rsidR="008231A8" w:rsidRPr="00F93544">
        <w:trPr>
          <w:trHeight w:val="610"/>
        </w:trPr>
        <w:tc>
          <w:tcPr>
            <w:tcW w:w="3338" w:type="dxa"/>
            <w:vMerge w:val="restart"/>
            <w:tcBorders>
              <w:top w:val="single" w:sz="6" w:space="0" w:color="auto"/>
              <w:left w:val="single" w:sz="6" w:space="0" w:color="auto"/>
            </w:tcBorders>
          </w:tcPr>
          <w:p w:rsidR="008231A8" w:rsidRPr="00F93544" w:rsidRDefault="008231A8" w:rsidP="008231A8">
            <w:pPr>
              <w:spacing w:line="360" w:lineRule="auto"/>
              <w:jc w:val="both"/>
            </w:pPr>
            <w:r w:rsidRPr="00F93544">
              <w:t>Статья затрат</w:t>
            </w:r>
          </w:p>
        </w:tc>
        <w:tc>
          <w:tcPr>
            <w:tcW w:w="1932" w:type="dxa"/>
            <w:vMerge w:val="restart"/>
            <w:tcBorders>
              <w:top w:val="single" w:sz="6" w:space="0" w:color="auto"/>
              <w:left w:val="single" w:sz="6" w:space="0" w:color="auto"/>
            </w:tcBorders>
          </w:tcPr>
          <w:p w:rsidR="008231A8" w:rsidRPr="00F93544" w:rsidRDefault="008231A8" w:rsidP="008231A8">
            <w:pPr>
              <w:spacing w:line="360" w:lineRule="auto"/>
              <w:jc w:val="both"/>
            </w:pPr>
            <w:r w:rsidRPr="00F93544">
              <w:t>Общая сумма затрат, руб.</w:t>
            </w:r>
          </w:p>
        </w:tc>
        <w:tc>
          <w:tcPr>
            <w:tcW w:w="3646" w:type="dxa"/>
            <w:gridSpan w:val="2"/>
            <w:tcBorders>
              <w:top w:val="single" w:sz="6" w:space="0" w:color="auto"/>
              <w:left w:val="single" w:sz="6" w:space="0" w:color="auto"/>
              <w:bottom w:val="single" w:sz="6" w:space="0" w:color="auto"/>
              <w:right w:val="single" w:sz="6" w:space="0" w:color="auto"/>
            </w:tcBorders>
          </w:tcPr>
          <w:p w:rsidR="008231A8" w:rsidRPr="00F93544" w:rsidRDefault="008231A8" w:rsidP="008231A8">
            <w:pPr>
              <w:spacing w:line="360" w:lineRule="auto"/>
              <w:jc w:val="both"/>
            </w:pPr>
            <w:r w:rsidRPr="00F93544">
              <w:t>В расчете на 1 усл. эт. га (себестоимость 1 усл.эт.га)</w:t>
            </w:r>
          </w:p>
        </w:tc>
      </w:tr>
      <w:tr w:rsidR="008231A8" w:rsidRPr="00F93544">
        <w:trPr>
          <w:trHeight w:val="610"/>
        </w:trPr>
        <w:tc>
          <w:tcPr>
            <w:tcW w:w="3338" w:type="dxa"/>
            <w:vMerge/>
            <w:tcBorders>
              <w:left w:val="single" w:sz="6" w:space="0" w:color="auto"/>
            </w:tcBorders>
          </w:tcPr>
          <w:p w:rsidR="008231A8" w:rsidRPr="00F93544" w:rsidRDefault="008231A8" w:rsidP="008231A8">
            <w:pPr>
              <w:spacing w:line="360" w:lineRule="auto"/>
              <w:jc w:val="both"/>
            </w:pPr>
          </w:p>
        </w:tc>
        <w:tc>
          <w:tcPr>
            <w:tcW w:w="1932" w:type="dxa"/>
            <w:vMerge/>
            <w:tcBorders>
              <w:left w:val="single" w:sz="6" w:space="0" w:color="auto"/>
              <w:bottom w:val="single" w:sz="6" w:space="0" w:color="auto"/>
            </w:tcBorders>
          </w:tcPr>
          <w:p w:rsidR="008231A8" w:rsidRPr="00F93544" w:rsidRDefault="008231A8" w:rsidP="008231A8">
            <w:pPr>
              <w:spacing w:line="360" w:lineRule="auto"/>
              <w:jc w:val="both"/>
            </w:pPr>
          </w:p>
        </w:tc>
        <w:tc>
          <w:tcPr>
            <w:tcW w:w="1823" w:type="dxa"/>
            <w:tcBorders>
              <w:top w:val="single" w:sz="6" w:space="0" w:color="auto"/>
              <w:left w:val="single" w:sz="6" w:space="0" w:color="auto"/>
              <w:bottom w:val="single" w:sz="6" w:space="0" w:color="auto"/>
            </w:tcBorders>
          </w:tcPr>
          <w:p w:rsidR="008231A8" w:rsidRPr="00F93544" w:rsidRDefault="008231A8" w:rsidP="008231A8">
            <w:pPr>
              <w:spacing w:line="360" w:lineRule="auto"/>
              <w:jc w:val="both"/>
            </w:pPr>
            <w:r w:rsidRPr="00F93544">
              <w:t>Сумма, руб.</w:t>
            </w:r>
          </w:p>
        </w:tc>
        <w:tc>
          <w:tcPr>
            <w:tcW w:w="1823" w:type="dxa"/>
            <w:tcBorders>
              <w:top w:val="single" w:sz="6" w:space="0" w:color="auto"/>
              <w:bottom w:val="single" w:sz="6" w:space="0" w:color="auto"/>
              <w:right w:val="single" w:sz="6" w:space="0" w:color="auto"/>
            </w:tcBorders>
          </w:tcPr>
          <w:p w:rsidR="008231A8" w:rsidRPr="00F93544" w:rsidRDefault="008231A8" w:rsidP="008231A8">
            <w:pPr>
              <w:spacing w:line="360" w:lineRule="auto"/>
              <w:jc w:val="both"/>
            </w:pPr>
            <w:r w:rsidRPr="00F93544">
              <w:t>Структура затрат, %</w:t>
            </w:r>
          </w:p>
        </w:tc>
      </w:tr>
      <w:tr w:rsidR="000974AC" w:rsidRPr="00F93544">
        <w:trPr>
          <w:trHeight w:val="610"/>
        </w:trPr>
        <w:tc>
          <w:tcPr>
            <w:tcW w:w="3338" w:type="dxa"/>
            <w:tcBorders>
              <w:top w:val="single" w:sz="6" w:space="0" w:color="auto"/>
              <w:left w:val="single" w:sz="6" w:space="0" w:color="auto"/>
              <w:bottom w:val="single" w:sz="6" w:space="0" w:color="auto"/>
              <w:right w:val="single" w:sz="6" w:space="0" w:color="auto"/>
            </w:tcBorders>
          </w:tcPr>
          <w:p w:rsidR="000974AC" w:rsidRPr="00F93544" w:rsidRDefault="000974AC" w:rsidP="008231A8">
            <w:pPr>
              <w:spacing w:line="360" w:lineRule="auto"/>
              <w:jc w:val="both"/>
            </w:pPr>
            <w:r w:rsidRPr="00F93544">
              <w:t>Оплата труда с отчислениями на социальные нужды</w:t>
            </w:r>
          </w:p>
        </w:tc>
        <w:tc>
          <w:tcPr>
            <w:tcW w:w="1932" w:type="dxa"/>
            <w:tcBorders>
              <w:left w:val="nil"/>
            </w:tcBorders>
          </w:tcPr>
          <w:p w:rsidR="000974AC" w:rsidRPr="00F93544" w:rsidRDefault="000974AC" w:rsidP="008231A8">
            <w:pPr>
              <w:spacing w:line="360" w:lineRule="auto"/>
              <w:jc w:val="both"/>
            </w:pPr>
            <w:r w:rsidRPr="00F93544">
              <w:t>77753,45</w:t>
            </w:r>
          </w:p>
        </w:tc>
        <w:tc>
          <w:tcPr>
            <w:tcW w:w="1823" w:type="dxa"/>
          </w:tcPr>
          <w:p w:rsidR="000974AC" w:rsidRPr="00F93544" w:rsidRDefault="000974AC" w:rsidP="008231A8">
            <w:pPr>
              <w:spacing w:line="360" w:lineRule="auto"/>
              <w:jc w:val="both"/>
            </w:pPr>
            <w:r w:rsidRPr="00F93544">
              <w:t>4,94</w:t>
            </w:r>
          </w:p>
        </w:tc>
        <w:tc>
          <w:tcPr>
            <w:tcW w:w="1823" w:type="dxa"/>
            <w:tcBorders>
              <w:right w:val="single" w:sz="6" w:space="0" w:color="auto"/>
            </w:tcBorders>
          </w:tcPr>
          <w:p w:rsidR="000974AC" w:rsidRPr="00F93544" w:rsidRDefault="000974AC" w:rsidP="008231A8">
            <w:pPr>
              <w:spacing w:line="360" w:lineRule="auto"/>
              <w:jc w:val="both"/>
            </w:pPr>
            <w:r w:rsidRPr="00F93544">
              <w:t>5</w:t>
            </w:r>
          </w:p>
        </w:tc>
      </w:tr>
      <w:tr w:rsidR="000974AC" w:rsidRPr="00F93544">
        <w:trPr>
          <w:trHeight w:val="298"/>
        </w:trPr>
        <w:tc>
          <w:tcPr>
            <w:tcW w:w="3338" w:type="dxa"/>
            <w:tcBorders>
              <w:top w:val="single" w:sz="6" w:space="0" w:color="auto"/>
              <w:left w:val="single" w:sz="6" w:space="0" w:color="auto"/>
              <w:bottom w:val="single" w:sz="6" w:space="0" w:color="auto"/>
              <w:right w:val="single" w:sz="6" w:space="0" w:color="auto"/>
            </w:tcBorders>
          </w:tcPr>
          <w:p w:rsidR="000974AC" w:rsidRPr="00F93544" w:rsidRDefault="000974AC" w:rsidP="008231A8">
            <w:pPr>
              <w:spacing w:line="360" w:lineRule="auto"/>
              <w:jc w:val="both"/>
            </w:pPr>
            <w:r w:rsidRPr="00F93544">
              <w:t>Работы и услуги</w:t>
            </w:r>
          </w:p>
        </w:tc>
        <w:tc>
          <w:tcPr>
            <w:tcW w:w="1932" w:type="dxa"/>
            <w:tcBorders>
              <w:left w:val="nil"/>
            </w:tcBorders>
          </w:tcPr>
          <w:p w:rsidR="000974AC" w:rsidRPr="00F93544" w:rsidRDefault="000974AC" w:rsidP="008231A8">
            <w:pPr>
              <w:spacing w:line="360" w:lineRule="auto"/>
              <w:jc w:val="both"/>
            </w:pPr>
            <w:r w:rsidRPr="00F93544">
              <w:t>230000</w:t>
            </w:r>
          </w:p>
        </w:tc>
        <w:tc>
          <w:tcPr>
            <w:tcW w:w="1823" w:type="dxa"/>
          </w:tcPr>
          <w:p w:rsidR="000974AC" w:rsidRPr="00F93544" w:rsidRDefault="000974AC" w:rsidP="008231A8">
            <w:pPr>
              <w:spacing w:line="360" w:lineRule="auto"/>
              <w:jc w:val="both"/>
            </w:pPr>
            <w:r w:rsidRPr="00F93544">
              <w:t>14,6</w:t>
            </w:r>
          </w:p>
        </w:tc>
        <w:tc>
          <w:tcPr>
            <w:tcW w:w="1823" w:type="dxa"/>
            <w:tcBorders>
              <w:right w:val="single" w:sz="6" w:space="0" w:color="auto"/>
            </w:tcBorders>
          </w:tcPr>
          <w:p w:rsidR="000974AC" w:rsidRPr="00F93544" w:rsidRDefault="000974AC" w:rsidP="008231A8">
            <w:pPr>
              <w:spacing w:line="360" w:lineRule="auto"/>
              <w:jc w:val="both"/>
            </w:pPr>
            <w:r w:rsidRPr="00F93544">
              <w:t>16</w:t>
            </w:r>
          </w:p>
        </w:tc>
      </w:tr>
      <w:tr w:rsidR="000974AC" w:rsidRPr="00F93544">
        <w:trPr>
          <w:trHeight w:val="311"/>
        </w:trPr>
        <w:tc>
          <w:tcPr>
            <w:tcW w:w="3338" w:type="dxa"/>
            <w:tcBorders>
              <w:top w:val="single" w:sz="6" w:space="0" w:color="auto"/>
              <w:left w:val="single" w:sz="6" w:space="0" w:color="auto"/>
              <w:bottom w:val="single" w:sz="6" w:space="0" w:color="auto"/>
              <w:right w:val="single" w:sz="6" w:space="0" w:color="auto"/>
            </w:tcBorders>
          </w:tcPr>
          <w:p w:rsidR="000974AC" w:rsidRPr="00F93544" w:rsidRDefault="000974AC" w:rsidP="008231A8">
            <w:pPr>
              <w:spacing w:line="360" w:lineRule="auto"/>
              <w:jc w:val="both"/>
            </w:pPr>
            <w:r w:rsidRPr="00F93544">
              <w:t>Содержание основных средств</w:t>
            </w:r>
          </w:p>
        </w:tc>
        <w:tc>
          <w:tcPr>
            <w:tcW w:w="1932" w:type="dxa"/>
            <w:tcBorders>
              <w:left w:val="nil"/>
            </w:tcBorders>
          </w:tcPr>
          <w:p w:rsidR="000974AC" w:rsidRPr="00F93544" w:rsidRDefault="000974AC" w:rsidP="008231A8">
            <w:pPr>
              <w:spacing w:line="360" w:lineRule="auto"/>
              <w:jc w:val="both"/>
            </w:pPr>
            <w:r w:rsidRPr="00F93544">
              <w:t>1112116,44</w:t>
            </w:r>
          </w:p>
        </w:tc>
        <w:tc>
          <w:tcPr>
            <w:tcW w:w="1823" w:type="dxa"/>
          </w:tcPr>
          <w:p w:rsidR="000974AC" w:rsidRPr="00F93544" w:rsidRDefault="000974AC" w:rsidP="008231A8">
            <w:pPr>
              <w:spacing w:line="360" w:lineRule="auto"/>
              <w:jc w:val="both"/>
            </w:pPr>
            <w:r w:rsidRPr="00F93544">
              <w:t>70,65</w:t>
            </w:r>
          </w:p>
        </w:tc>
        <w:tc>
          <w:tcPr>
            <w:tcW w:w="1823" w:type="dxa"/>
            <w:tcBorders>
              <w:right w:val="single" w:sz="6" w:space="0" w:color="auto"/>
            </w:tcBorders>
          </w:tcPr>
          <w:p w:rsidR="000974AC" w:rsidRPr="00F93544" w:rsidRDefault="000974AC" w:rsidP="008231A8">
            <w:pPr>
              <w:spacing w:line="360" w:lineRule="auto"/>
              <w:jc w:val="both"/>
            </w:pPr>
            <w:r w:rsidRPr="00F93544">
              <w:t>77</w:t>
            </w:r>
          </w:p>
        </w:tc>
      </w:tr>
      <w:tr w:rsidR="000974AC" w:rsidRPr="00F93544">
        <w:trPr>
          <w:trHeight w:val="298"/>
        </w:trPr>
        <w:tc>
          <w:tcPr>
            <w:tcW w:w="3338" w:type="dxa"/>
            <w:tcBorders>
              <w:top w:val="single" w:sz="6" w:space="0" w:color="auto"/>
              <w:left w:val="single" w:sz="6" w:space="0" w:color="auto"/>
              <w:bottom w:val="single" w:sz="6" w:space="0" w:color="auto"/>
              <w:right w:val="single" w:sz="6" w:space="0" w:color="auto"/>
            </w:tcBorders>
          </w:tcPr>
          <w:p w:rsidR="000974AC" w:rsidRPr="00F93544" w:rsidRDefault="000974AC" w:rsidP="008231A8">
            <w:pPr>
              <w:spacing w:line="360" w:lineRule="auto"/>
              <w:jc w:val="both"/>
            </w:pPr>
            <w:r w:rsidRPr="00F93544">
              <w:t>Прочие затраты</w:t>
            </w:r>
          </w:p>
        </w:tc>
        <w:tc>
          <w:tcPr>
            <w:tcW w:w="1932" w:type="dxa"/>
            <w:tcBorders>
              <w:left w:val="nil"/>
            </w:tcBorders>
          </w:tcPr>
          <w:p w:rsidR="000974AC" w:rsidRPr="00F93544" w:rsidRDefault="000974AC" w:rsidP="008231A8">
            <w:pPr>
              <w:spacing w:line="360" w:lineRule="auto"/>
              <w:jc w:val="both"/>
            </w:pPr>
            <w:r w:rsidRPr="00F93544">
              <w:t>25500</w:t>
            </w:r>
          </w:p>
        </w:tc>
        <w:tc>
          <w:tcPr>
            <w:tcW w:w="1823" w:type="dxa"/>
          </w:tcPr>
          <w:p w:rsidR="000974AC" w:rsidRPr="00F93544" w:rsidRDefault="000974AC" w:rsidP="008231A8">
            <w:pPr>
              <w:spacing w:line="360" w:lineRule="auto"/>
              <w:jc w:val="both"/>
            </w:pPr>
            <w:r w:rsidRPr="00F93544">
              <w:t>1,6</w:t>
            </w:r>
          </w:p>
        </w:tc>
        <w:tc>
          <w:tcPr>
            <w:tcW w:w="1823" w:type="dxa"/>
            <w:tcBorders>
              <w:right w:val="single" w:sz="6" w:space="0" w:color="auto"/>
            </w:tcBorders>
          </w:tcPr>
          <w:p w:rsidR="000974AC" w:rsidRPr="00F93544" w:rsidRDefault="000974AC" w:rsidP="008231A8">
            <w:pPr>
              <w:spacing w:line="360" w:lineRule="auto"/>
              <w:jc w:val="both"/>
            </w:pPr>
            <w:r w:rsidRPr="00F93544">
              <w:t>2</w:t>
            </w:r>
          </w:p>
        </w:tc>
      </w:tr>
      <w:tr w:rsidR="000974AC" w:rsidRPr="00F93544">
        <w:trPr>
          <w:trHeight w:val="324"/>
        </w:trPr>
        <w:tc>
          <w:tcPr>
            <w:tcW w:w="3338" w:type="dxa"/>
            <w:tcBorders>
              <w:top w:val="single" w:sz="6" w:space="0" w:color="auto"/>
              <w:left w:val="single" w:sz="6" w:space="0" w:color="auto"/>
              <w:bottom w:val="single" w:sz="6" w:space="0" w:color="auto"/>
              <w:right w:val="single" w:sz="6" w:space="0" w:color="auto"/>
            </w:tcBorders>
          </w:tcPr>
          <w:p w:rsidR="000974AC" w:rsidRPr="00F93544" w:rsidRDefault="000974AC" w:rsidP="008231A8">
            <w:pPr>
              <w:spacing w:line="360" w:lineRule="auto"/>
              <w:jc w:val="both"/>
            </w:pPr>
            <w:r w:rsidRPr="00F93544">
              <w:t>Всего затрат</w:t>
            </w:r>
          </w:p>
        </w:tc>
        <w:tc>
          <w:tcPr>
            <w:tcW w:w="1932" w:type="dxa"/>
            <w:tcBorders>
              <w:left w:val="nil"/>
              <w:bottom w:val="single" w:sz="6" w:space="0" w:color="auto"/>
            </w:tcBorders>
          </w:tcPr>
          <w:p w:rsidR="000974AC" w:rsidRPr="00F93544" w:rsidRDefault="000974AC" w:rsidP="008231A8">
            <w:pPr>
              <w:spacing w:line="360" w:lineRule="auto"/>
              <w:jc w:val="both"/>
            </w:pPr>
            <w:r w:rsidRPr="00F93544">
              <w:t>1445369,8</w:t>
            </w:r>
          </w:p>
        </w:tc>
        <w:tc>
          <w:tcPr>
            <w:tcW w:w="1823" w:type="dxa"/>
            <w:tcBorders>
              <w:bottom w:val="single" w:sz="6" w:space="0" w:color="auto"/>
            </w:tcBorders>
          </w:tcPr>
          <w:p w:rsidR="000974AC" w:rsidRPr="00F93544" w:rsidRDefault="000974AC" w:rsidP="008231A8">
            <w:pPr>
              <w:spacing w:line="360" w:lineRule="auto"/>
              <w:jc w:val="both"/>
            </w:pPr>
            <w:r w:rsidRPr="00F93544">
              <w:t>91,83</w:t>
            </w:r>
          </w:p>
        </w:tc>
        <w:tc>
          <w:tcPr>
            <w:tcW w:w="1823" w:type="dxa"/>
            <w:tcBorders>
              <w:bottom w:val="single" w:sz="6" w:space="0" w:color="auto"/>
              <w:right w:val="single" w:sz="6" w:space="0" w:color="auto"/>
            </w:tcBorders>
          </w:tcPr>
          <w:p w:rsidR="000974AC" w:rsidRPr="00F93544" w:rsidRDefault="000974AC" w:rsidP="008231A8">
            <w:pPr>
              <w:spacing w:line="360" w:lineRule="auto"/>
              <w:jc w:val="both"/>
            </w:pPr>
            <w:r w:rsidRPr="00F93544">
              <w:t>100,0</w:t>
            </w:r>
          </w:p>
        </w:tc>
      </w:tr>
    </w:tbl>
    <w:p w:rsidR="000974AC" w:rsidRPr="00F93544" w:rsidRDefault="000974AC" w:rsidP="008231A8">
      <w:pPr>
        <w:spacing w:line="360" w:lineRule="auto"/>
        <w:ind w:firstLine="709"/>
        <w:jc w:val="both"/>
      </w:pPr>
      <w:bookmarkStart w:id="0" w:name="_GoBack"/>
      <w:bookmarkEnd w:id="0"/>
    </w:p>
    <w:sectPr w:rsidR="000974AC" w:rsidRPr="00F93544" w:rsidSect="00002267">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240DB"/>
    <w:multiLevelType w:val="hybridMultilevel"/>
    <w:tmpl w:val="D6EE0442"/>
    <w:lvl w:ilvl="0" w:tplc="BBC4F1F8">
      <w:start w:val="1"/>
      <w:numFmt w:val="decimal"/>
      <w:lvlText w:val="%1."/>
      <w:lvlJc w:val="left"/>
      <w:pPr>
        <w:tabs>
          <w:tab w:val="num" w:pos="360"/>
        </w:tabs>
        <w:ind w:left="360" w:hanging="360"/>
      </w:pPr>
      <w:rPr>
        <w:rFonts w:hint="default"/>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E1A"/>
    <w:rsid w:val="00002267"/>
    <w:rsid w:val="0004617E"/>
    <w:rsid w:val="000936DB"/>
    <w:rsid w:val="000974AC"/>
    <w:rsid w:val="000F2D30"/>
    <w:rsid w:val="00156E1A"/>
    <w:rsid w:val="00232899"/>
    <w:rsid w:val="002664C6"/>
    <w:rsid w:val="002E0479"/>
    <w:rsid w:val="00384C56"/>
    <w:rsid w:val="008231A8"/>
    <w:rsid w:val="008B082A"/>
    <w:rsid w:val="00910DAD"/>
    <w:rsid w:val="00924FCB"/>
    <w:rsid w:val="00997E45"/>
    <w:rsid w:val="009B0D4C"/>
    <w:rsid w:val="00A7108F"/>
    <w:rsid w:val="00B86E06"/>
    <w:rsid w:val="00E47F4B"/>
    <w:rsid w:val="00F571B6"/>
    <w:rsid w:val="00F64CF1"/>
    <w:rsid w:val="00F93544"/>
    <w:rsid w:val="00FD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E48E47-0E06-4035-9453-9F9A0CB0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12598</Characters>
  <Application>Microsoft Office Word</Application>
  <DocSecurity>0</DocSecurity>
  <Lines>104</Lines>
  <Paragraphs>29</Paragraphs>
  <ScaleCrop>false</ScaleCrop>
  <Company>*</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состав машинно-тракторного парка (МТП) сельскохозяйственного предприятия входят: тракторы, комбайны, сельскохозяйственные машины, различное стационарное и другое оборудование, используемое для производства сельскохозяйственной продукции</dc:title>
  <dc:subject/>
  <dc:creator>Reanimator 98</dc:creator>
  <cp:keywords/>
  <dc:description/>
  <cp:lastModifiedBy>Irina</cp:lastModifiedBy>
  <cp:revision>2</cp:revision>
  <dcterms:created xsi:type="dcterms:W3CDTF">2014-08-21T05:22:00Z</dcterms:created>
  <dcterms:modified xsi:type="dcterms:W3CDTF">2014-08-21T05:22:00Z</dcterms:modified>
</cp:coreProperties>
</file>