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6CA" w:rsidRDefault="008F26CA" w:rsidP="008F26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4"/>
        </w:rPr>
      </w:pPr>
    </w:p>
    <w:p w:rsidR="008F26CA" w:rsidRDefault="008F26CA" w:rsidP="008F26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4"/>
        </w:rPr>
      </w:pPr>
    </w:p>
    <w:p w:rsidR="008F26CA" w:rsidRDefault="008F26CA" w:rsidP="008F26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4"/>
        </w:rPr>
      </w:pPr>
    </w:p>
    <w:p w:rsidR="008F26CA" w:rsidRDefault="008F26CA" w:rsidP="008F26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4"/>
        </w:rPr>
      </w:pPr>
    </w:p>
    <w:p w:rsidR="008F26CA" w:rsidRDefault="008F26CA" w:rsidP="008F26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4"/>
        </w:rPr>
      </w:pPr>
    </w:p>
    <w:p w:rsidR="008F26CA" w:rsidRDefault="008F26CA" w:rsidP="008F26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4"/>
        </w:rPr>
      </w:pPr>
    </w:p>
    <w:p w:rsidR="005A6619" w:rsidRPr="008F26CA" w:rsidRDefault="005A6619" w:rsidP="008F26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4"/>
        </w:rPr>
      </w:pPr>
      <w:r w:rsidRPr="008F26CA">
        <w:rPr>
          <w:b/>
          <w:sz w:val="28"/>
          <w:szCs w:val="24"/>
        </w:rPr>
        <w:t>Контрольная работа</w:t>
      </w:r>
    </w:p>
    <w:p w:rsidR="008F26CA" w:rsidRPr="008F26CA" w:rsidRDefault="008F26CA" w:rsidP="008F26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4"/>
        </w:rPr>
      </w:pPr>
    </w:p>
    <w:p w:rsidR="008F26CA" w:rsidRPr="008F26CA" w:rsidRDefault="008F26CA" w:rsidP="008F26CA">
      <w:pPr>
        <w:shd w:val="clear" w:color="000000" w:fill="auto"/>
        <w:spacing w:line="360" w:lineRule="auto"/>
        <w:ind w:firstLine="709"/>
        <w:jc w:val="center"/>
        <w:rPr>
          <w:sz w:val="28"/>
          <w:szCs w:val="24"/>
        </w:rPr>
      </w:pPr>
      <w:r w:rsidRPr="008F26CA">
        <w:rPr>
          <w:sz w:val="28"/>
          <w:szCs w:val="24"/>
        </w:rPr>
        <w:t>по конституционному праву РФ</w:t>
      </w:r>
    </w:p>
    <w:p w:rsidR="008F26CA" w:rsidRPr="008F26CA" w:rsidRDefault="008F26CA" w:rsidP="008F26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4"/>
        </w:rPr>
      </w:pPr>
    </w:p>
    <w:p w:rsidR="008F26CA" w:rsidRPr="008F26CA" w:rsidRDefault="008F26CA" w:rsidP="008F26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Не</w:t>
      </w:r>
      <w:r w:rsidR="00C069C7">
        <w:rPr>
          <w:b/>
          <w:sz w:val="28"/>
          <w:szCs w:val="24"/>
        </w:rPr>
        <w:t>которые аспекты</w:t>
      </w:r>
      <w:r>
        <w:rPr>
          <w:b/>
          <w:sz w:val="28"/>
          <w:szCs w:val="24"/>
        </w:rPr>
        <w:t xml:space="preserve"> конституционно</w:t>
      </w:r>
      <w:r w:rsidR="00C069C7">
        <w:rPr>
          <w:b/>
          <w:sz w:val="28"/>
          <w:szCs w:val="24"/>
        </w:rPr>
        <w:t>го</w:t>
      </w:r>
      <w:r>
        <w:rPr>
          <w:b/>
          <w:sz w:val="28"/>
          <w:szCs w:val="24"/>
        </w:rPr>
        <w:t xml:space="preserve"> прав</w:t>
      </w:r>
      <w:r w:rsidR="00C069C7">
        <w:rPr>
          <w:b/>
          <w:sz w:val="28"/>
          <w:szCs w:val="24"/>
        </w:rPr>
        <w:t>а</w:t>
      </w:r>
      <w:r>
        <w:rPr>
          <w:b/>
          <w:sz w:val="28"/>
          <w:szCs w:val="24"/>
        </w:rPr>
        <w:t xml:space="preserve"> РФ</w:t>
      </w:r>
    </w:p>
    <w:p w:rsidR="005A6619" w:rsidRPr="008F26CA" w:rsidRDefault="005A6619" w:rsidP="008F26C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4"/>
        </w:rPr>
      </w:pPr>
    </w:p>
    <w:p w:rsidR="005A6619" w:rsidRPr="008F26CA" w:rsidRDefault="008F26CA" w:rsidP="008F26CA">
      <w:pPr>
        <w:numPr>
          <w:ilvl w:val="0"/>
          <w:numId w:val="1"/>
        </w:numPr>
        <w:shd w:val="clear" w:color="000000" w:fill="auto"/>
        <w:spacing w:line="360" w:lineRule="auto"/>
        <w:ind w:firstLine="709"/>
        <w:jc w:val="both"/>
        <w:rPr>
          <w:b/>
          <w:sz w:val="28"/>
          <w:szCs w:val="24"/>
        </w:rPr>
      </w:pPr>
      <w:r w:rsidRPr="008F26CA">
        <w:rPr>
          <w:b/>
          <w:sz w:val="28"/>
          <w:szCs w:val="24"/>
        </w:rPr>
        <w:br w:type="page"/>
      </w:r>
      <w:r>
        <w:rPr>
          <w:b/>
          <w:sz w:val="28"/>
          <w:szCs w:val="24"/>
        </w:rPr>
        <w:t>П</w:t>
      </w:r>
      <w:r w:rsidR="005A6619" w:rsidRPr="008F26CA">
        <w:rPr>
          <w:b/>
          <w:sz w:val="28"/>
          <w:szCs w:val="24"/>
        </w:rPr>
        <w:t>редмет конституционного (государственного) права РФ</w:t>
      </w:r>
    </w:p>
    <w:p w:rsidR="00F23770" w:rsidRPr="008F26CA" w:rsidRDefault="00F23770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F23770" w:rsidRPr="008F26CA" w:rsidRDefault="00F23770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Предметом отрасли конституционного права РФ являются общественные отношения в сферах конституционного строя, правового статуса личности, устройства государства, а также организации и деятельности органов государства и местного самоуправления.</w:t>
      </w:r>
    </w:p>
    <w:p w:rsidR="00D76089" w:rsidRPr="008F26CA" w:rsidRDefault="00D76089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 xml:space="preserve">Предметом науки конституционного права РФ является государственно-правовая система РФ, в том числе: </w:t>
      </w:r>
    </w:p>
    <w:p w:rsidR="00D76089" w:rsidRPr="008F26CA" w:rsidRDefault="00D76089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- основные принципы о народном суверенитете, верховенстве парламента, равенстве всех перед законом, господстве права и т.д.;</w:t>
      </w:r>
    </w:p>
    <w:p w:rsidR="00D76089" w:rsidRPr="008F26CA" w:rsidRDefault="00D76089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- механизмы политической власти;</w:t>
      </w:r>
    </w:p>
    <w:p w:rsidR="00D76089" w:rsidRPr="008F26CA" w:rsidRDefault="00D76089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- организаци</w:t>
      </w:r>
      <w:r w:rsidR="00D26B00" w:rsidRPr="008F26CA">
        <w:rPr>
          <w:sz w:val="28"/>
          <w:szCs w:val="24"/>
        </w:rPr>
        <w:t>я</w:t>
      </w:r>
      <w:r w:rsidRPr="008F26CA">
        <w:rPr>
          <w:sz w:val="28"/>
          <w:szCs w:val="24"/>
        </w:rPr>
        <w:t xml:space="preserve"> и формы осуществления политической власти;</w:t>
      </w:r>
    </w:p>
    <w:p w:rsidR="00D76089" w:rsidRPr="008F26CA" w:rsidRDefault="00D76089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- государственно-территориальн</w:t>
      </w:r>
      <w:r w:rsidR="00D26B00" w:rsidRPr="008F26CA">
        <w:rPr>
          <w:sz w:val="28"/>
          <w:szCs w:val="24"/>
        </w:rPr>
        <w:t>ая</w:t>
      </w:r>
      <w:r w:rsidRPr="008F26CA">
        <w:rPr>
          <w:sz w:val="28"/>
          <w:szCs w:val="24"/>
        </w:rPr>
        <w:t xml:space="preserve"> организацию власти.</w:t>
      </w:r>
    </w:p>
    <w:p w:rsidR="00F23770" w:rsidRPr="008F26CA" w:rsidRDefault="00F23770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5A6619" w:rsidRPr="008F26CA" w:rsidRDefault="008F26CA" w:rsidP="008F26CA">
      <w:pPr>
        <w:numPr>
          <w:ilvl w:val="0"/>
          <w:numId w:val="1"/>
        </w:numPr>
        <w:shd w:val="clear" w:color="000000" w:fill="auto"/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Т</w:t>
      </w:r>
      <w:r w:rsidR="005A6619" w:rsidRPr="008F26CA">
        <w:rPr>
          <w:b/>
          <w:sz w:val="28"/>
          <w:szCs w:val="24"/>
        </w:rPr>
        <w:t>ри примера конституционно-правовых отношений (с указанием субъектов, объектов и видов данных правоотношений)</w:t>
      </w:r>
    </w:p>
    <w:p w:rsidR="00F23770" w:rsidRPr="008F26CA" w:rsidRDefault="00F23770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F23770" w:rsidRPr="008F26CA" w:rsidRDefault="00F23770" w:rsidP="008F26CA">
      <w:pPr>
        <w:shd w:val="clear" w:color="000000" w:fill="auto"/>
        <w:spacing w:line="360" w:lineRule="auto"/>
        <w:ind w:firstLine="709"/>
        <w:jc w:val="both"/>
        <w:rPr>
          <w:i/>
          <w:sz w:val="28"/>
          <w:szCs w:val="24"/>
        </w:rPr>
      </w:pPr>
      <w:r w:rsidRPr="008F26CA">
        <w:rPr>
          <w:i/>
          <w:sz w:val="28"/>
          <w:szCs w:val="24"/>
        </w:rPr>
        <w:t>Получение гражданства Российской Федерации</w:t>
      </w:r>
      <w:r w:rsidR="006659E5" w:rsidRPr="008F26CA">
        <w:rPr>
          <w:i/>
          <w:sz w:val="28"/>
          <w:szCs w:val="24"/>
        </w:rPr>
        <w:t xml:space="preserve"> в порядке натурализации.</w:t>
      </w:r>
    </w:p>
    <w:p w:rsidR="00F23770" w:rsidRPr="008F26CA" w:rsidRDefault="00156723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Субъекты – государственные органы, иностранный гражданин (апатрид).</w:t>
      </w:r>
    </w:p>
    <w:p w:rsidR="00156723" w:rsidRPr="008F26CA" w:rsidRDefault="00156723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Объект – правовой статус иностранного гражданина (апатрида).</w:t>
      </w:r>
    </w:p>
    <w:p w:rsidR="00156723" w:rsidRPr="008F26CA" w:rsidRDefault="00156723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Вид – правоустанавливающее, правопрекращающее, регулятивное, относительно определенное.</w:t>
      </w:r>
    </w:p>
    <w:p w:rsidR="00F23770" w:rsidRPr="008F26CA" w:rsidRDefault="00F23770" w:rsidP="008F26CA">
      <w:pPr>
        <w:shd w:val="clear" w:color="000000" w:fill="auto"/>
        <w:spacing w:line="360" w:lineRule="auto"/>
        <w:ind w:firstLine="709"/>
        <w:jc w:val="both"/>
        <w:rPr>
          <w:i/>
          <w:sz w:val="28"/>
          <w:szCs w:val="24"/>
        </w:rPr>
      </w:pPr>
      <w:r w:rsidRPr="008F26CA">
        <w:rPr>
          <w:i/>
          <w:sz w:val="28"/>
          <w:szCs w:val="24"/>
        </w:rPr>
        <w:t>Принятие федер</w:t>
      </w:r>
      <w:r w:rsidR="00156723" w:rsidRPr="008F26CA">
        <w:rPr>
          <w:i/>
          <w:sz w:val="28"/>
          <w:szCs w:val="24"/>
        </w:rPr>
        <w:t>ального конституционного закона.</w:t>
      </w:r>
    </w:p>
    <w:p w:rsidR="00156723" w:rsidRPr="008F26CA" w:rsidRDefault="00156723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Субъект – Федеральное собрание РФ.</w:t>
      </w:r>
    </w:p>
    <w:p w:rsidR="00156723" w:rsidRPr="008F26CA" w:rsidRDefault="00156723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Объект – право парламента на регламентацию конституционно-правовых отношений.</w:t>
      </w:r>
    </w:p>
    <w:p w:rsidR="00156723" w:rsidRPr="008F26CA" w:rsidRDefault="00156723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Вид – правоустанавливающее, регулятивное, относительно определенное.</w:t>
      </w:r>
    </w:p>
    <w:p w:rsidR="00156723" w:rsidRPr="008F26CA" w:rsidRDefault="00156723" w:rsidP="008F26CA">
      <w:pPr>
        <w:shd w:val="clear" w:color="000000" w:fill="auto"/>
        <w:spacing w:line="360" w:lineRule="auto"/>
        <w:ind w:firstLine="709"/>
        <w:jc w:val="both"/>
        <w:rPr>
          <w:i/>
          <w:sz w:val="28"/>
          <w:szCs w:val="24"/>
        </w:rPr>
      </w:pPr>
      <w:r w:rsidRPr="008F26CA">
        <w:rPr>
          <w:i/>
          <w:sz w:val="28"/>
          <w:szCs w:val="24"/>
        </w:rPr>
        <w:t>Отставка Правительства РФ.</w:t>
      </w:r>
    </w:p>
    <w:p w:rsidR="00156723" w:rsidRPr="008F26CA" w:rsidRDefault="00156723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Субъекты – Президент РФ, Правительство РФ.</w:t>
      </w:r>
    </w:p>
    <w:p w:rsidR="00156723" w:rsidRPr="008F26CA" w:rsidRDefault="00156723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 xml:space="preserve">Объект – право Президента РФ на </w:t>
      </w:r>
      <w:r w:rsidR="000A3AA4" w:rsidRPr="008F26CA">
        <w:rPr>
          <w:sz w:val="28"/>
          <w:szCs w:val="24"/>
        </w:rPr>
        <w:t>отставку Правительства РФ в установленных законом случаях.</w:t>
      </w:r>
    </w:p>
    <w:p w:rsidR="000A3AA4" w:rsidRPr="008F26CA" w:rsidRDefault="000A3AA4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Вид – правопрекращающее, регулятивное, относительно определенное.</w:t>
      </w:r>
    </w:p>
    <w:p w:rsidR="00F23770" w:rsidRPr="008F26CA" w:rsidRDefault="00F23770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5A6619" w:rsidRPr="008F26CA" w:rsidRDefault="005A6619" w:rsidP="008F26CA">
      <w:pPr>
        <w:numPr>
          <w:ilvl w:val="0"/>
          <w:numId w:val="1"/>
        </w:numPr>
        <w:shd w:val="clear" w:color="000000" w:fill="auto"/>
        <w:spacing w:line="360" w:lineRule="auto"/>
        <w:ind w:firstLine="709"/>
        <w:jc w:val="both"/>
        <w:rPr>
          <w:b/>
          <w:sz w:val="28"/>
          <w:szCs w:val="24"/>
        </w:rPr>
      </w:pPr>
      <w:r w:rsidRPr="008F26CA">
        <w:rPr>
          <w:b/>
          <w:sz w:val="28"/>
          <w:szCs w:val="24"/>
        </w:rPr>
        <w:t>Почему Конституцию РФ 1993 г. называют жесткой конституцией? Обоснуйте свой ответ ссылками на положения действующего российского законодательства</w:t>
      </w:r>
    </w:p>
    <w:p w:rsidR="003513F9" w:rsidRPr="008F26CA" w:rsidRDefault="003513F9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DF44A6" w:rsidRPr="008F26CA" w:rsidRDefault="003513F9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 xml:space="preserve">Это означает, что изменения в нее вносятся в усложненном порядке по сравнению с обычным (текущим) законодательством. </w:t>
      </w:r>
    </w:p>
    <w:p w:rsidR="00DF44A6" w:rsidRPr="008F26CA" w:rsidRDefault="003513F9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В частности, законодательством конкретно регламентирован</w:t>
      </w:r>
      <w:r w:rsidR="00DF44A6" w:rsidRPr="008F26CA">
        <w:rPr>
          <w:sz w:val="28"/>
          <w:szCs w:val="24"/>
        </w:rPr>
        <w:t>ы:</w:t>
      </w:r>
    </w:p>
    <w:p w:rsidR="00DF44A6" w:rsidRPr="008F26CA" w:rsidRDefault="00DF44A6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 xml:space="preserve">- </w:t>
      </w:r>
      <w:r w:rsidR="003513F9" w:rsidRPr="008F26CA">
        <w:rPr>
          <w:sz w:val="28"/>
          <w:szCs w:val="24"/>
        </w:rPr>
        <w:t>право инициативы (</w:t>
      </w:r>
      <w:r w:rsidRPr="008F26CA">
        <w:rPr>
          <w:sz w:val="28"/>
          <w:szCs w:val="24"/>
        </w:rPr>
        <w:t>ст. 134 Конституции РФ - Президент Российской Федерации, Совет Федерации, Государственная Дума, Правительство Российской Федерации, законодательные</w:t>
      </w:r>
      <w:r w:rsidR="008F26CA" w:rsidRPr="008F26CA">
        <w:rPr>
          <w:sz w:val="28"/>
          <w:szCs w:val="24"/>
        </w:rPr>
        <w:t xml:space="preserve"> </w:t>
      </w:r>
      <w:r w:rsidRPr="008F26CA">
        <w:rPr>
          <w:sz w:val="28"/>
          <w:szCs w:val="24"/>
        </w:rPr>
        <w:t>органы субъектов Российской Федерации, а также группа численностью не менее одной пятой членов Совета Федерации или депутатов Государственной Думы</w:t>
      </w:r>
      <w:r w:rsidR="003B68C3" w:rsidRPr="008F26CA">
        <w:rPr>
          <w:sz w:val="28"/>
          <w:szCs w:val="24"/>
        </w:rPr>
        <w:t>);</w:t>
      </w:r>
      <w:r w:rsidR="003513F9" w:rsidRPr="008F26CA">
        <w:rPr>
          <w:sz w:val="28"/>
          <w:szCs w:val="24"/>
        </w:rPr>
        <w:t xml:space="preserve"> </w:t>
      </w:r>
    </w:p>
    <w:p w:rsidR="00DF44A6" w:rsidRPr="008F26CA" w:rsidRDefault="00DF44A6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 xml:space="preserve">- ограничения по внесению поправок (ст. 135 Конституции РФ - </w:t>
      </w:r>
      <w:r w:rsidR="00156723" w:rsidRPr="008F26CA">
        <w:rPr>
          <w:sz w:val="28"/>
          <w:szCs w:val="24"/>
        </w:rPr>
        <w:t>п</w:t>
      </w:r>
      <w:r w:rsidRPr="008F26CA">
        <w:rPr>
          <w:sz w:val="28"/>
          <w:szCs w:val="24"/>
        </w:rPr>
        <w:t>оложения глав 1, 2 и 9 Конституции Р</w:t>
      </w:r>
      <w:r w:rsidR="00156723" w:rsidRPr="008F26CA">
        <w:rPr>
          <w:sz w:val="28"/>
          <w:szCs w:val="24"/>
        </w:rPr>
        <w:t>Ф</w:t>
      </w:r>
      <w:r w:rsidRPr="008F26CA">
        <w:rPr>
          <w:sz w:val="28"/>
          <w:szCs w:val="24"/>
        </w:rPr>
        <w:t xml:space="preserve"> не</w:t>
      </w:r>
      <w:r w:rsidR="00156723" w:rsidRPr="008F26CA">
        <w:rPr>
          <w:sz w:val="28"/>
          <w:szCs w:val="24"/>
        </w:rPr>
        <w:t xml:space="preserve"> </w:t>
      </w:r>
      <w:r w:rsidRPr="008F26CA">
        <w:rPr>
          <w:sz w:val="28"/>
          <w:szCs w:val="24"/>
        </w:rPr>
        <w:t>могут быть пересмотрены Федеральным Собранием</w:t>
      </w:r>
      <w:r w:rsidR="00156723" w:rsidRPr="008F26CA">
        <w:rPr>
          <w:sz w:val="28"/>
          <w:szCs w:val="24"/>
        </w:rPr>
        <w:t>); (ст. 136 Конституции РФ - поправки к главам 3-8 Конституции РФ вступают в силу после их одобрения органами законодательной власти не менее чем двух третей субъектов РФ);</w:t>
      </w:r>
    </w:p>
    <w:p w:rsidR="00156723" w:rsidRPr="008F26CA" w:rsidRDefault="00DF44A6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 xml:space="preserve">- </w:t>
      </w:r>
      <w:r w:rsidR="003513F9" w:rsidRPr="008F26CA">
        <w:rPr>
          <w:sz w:val="28"/>
          <w:szCs w:val="24"/>
        </w:rPr>
        <w:t xml:space="preserve">количество голосов, необходимых для </w:t>
      </w:r>
      <w:r w:rsidR="003B68C3" w:rsidRPr="008F26CA">
        <w:rPr>
          <w:sz w:val="28"/>
          <w:szCs w:val="24"/>
        </w:rPr>
        <w:t>одобрени</w:t>
      </w:r>
      <w:r w:rsidR="003513F9" w:rsidRPr="008F26CA">
        <w:rPr>
          <w:sz w:val="28"/>
          <w:szCs w:val="24"/>
        </w:rPr>
        <w:t>я</w:t>
      </w:r>
      <w:r w:rsidR="003B68C3" w:rsidRPr="008F26CA">
        <w:rPr>
          <w:sz w:val="28"/>
          <w:szCs w:val="24"/>
        </w:rPr>
        <w:t xml:space="preserve"> поправки</w:t>
      </w:r>
      <w:r w:rsidR="003513F9" w:rsidRPr="008F26CA">
        <w:rPr>
          <w:sz w:val="28"/>
          <w:szCs w:val="24"/>
        </w:rPr>
        <w:t xml:space="preserve"> в</w:t>
      </w:r>
      <w:r w:rsidR="003B68C3" w:rsidRPr="008F26CA">
        <w:rPr>
          <w:sz w:val="28"/>
          <w:szCs w:val="24"/>
        </w:rPr>
        <w:t xml:space="preserve"> </w:t>
      </w:r>
      <w:r w:rsidR="003513F9" w:rsidRPr="008F26CA">
        <w:rPr>
          <w:sz w:val="28"/>
          <w:szCs w:val="24"/>
        </w:rPr>
        <w:t>Совете Федерации Федерального Собрания РФ и Государственной Думе Федерального Собрания РФ (</w:t>
      </w:r>
      <w:r w:rsidR="00156723" w:rsidRPr="008F26CA">
        <w:rPr>
          <w:sz w:val="28"/>
          <w:szCs w:val="24"/>
        </w:rPr>
        <w:t>3</w:t>
      </w:r>
      <w:r w:rsidR="003513F9" w:rsidRPr="008F26CA">
        <w:rPr>
          <w:sz w:val="28"/>
          <w:szCs w:val="24"/>
        </w:rPr>
        <w:t>/</w:t>
      </w:r>
      <w:r w:rsidR="00156723" w:rsidRPr="008F26CA">
        <w:rPr>
          <w:sz w:val="28"/>
          <w:szCs w:val="24"/>
        </w:rPr>
        <w:t>5</w:t>
      </w:r>
      <w:r w:rsidR="003513F9" w:rsidRPr="008F26CA">
        <w:rPr>
          <w:sz w:val="28"/>
          <w:szCs w:val="24"/>
        </w:rPr>
        <w:t>)</w:t>
      </w:r>
      <w:r w:rsidR="00156723" w:rsidRPr="008F26CA">
        <w:rPr>
          <w:sz w:val="28"/>
          <w:szCs w:val="24"/>
        </w:rPr>
        <w:t>.</w:t>
      </w:r>
    </w:p>
    <w:p w:rsidR="00AB78DA" w:rsidRPr="008F26CA" w:rsidRDefault="00AB78DA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5A6619" w:rsidRPr="008F26CA" w:rsidRDefault="008F26CA" w:rsidP="008F26CA">
      <w:pPr>
        <w:numPr>
          <w:ilvl w:val="0"/>
          <w:numId w:val="1"/>
        </w:numPr>
        <w:shd w:val="clear" w:color="000000" w:fill="auto"/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  <w:r w:rsidR="005A6619" w:rsidRPr="008F26CA">
        <w:rPr>
          <w:b/>
          <w:sz w:val="28"/>
          <w:szCs w:val="24"/>
        </w:rPr>
        <w:t>Можно ли ссылаться на статьи Конституции РФ 1993 г. при защите своих прав? Если да, то что является правовой основой такого права?</w:t>
      </w:r>
    </w:p>
    <w:p w:rsidR="00F23770" w:rsidRPr="008F26CA" w:rsidRDefault="00F23770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F23770" w:rsidRPr="008F26CA" w:rsidRDefault="003513F9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 xml:space="preserve">Да, можно. Такое право основано на норме ст. 15 Конституции РФ, в соответствии с которой </w:t>
      </w:r>
      <w:r w:rsidR="00132F43" w:rsidRPr="008F26CA">
        <w:rPr>
          <w:sz w:val="28"/>
          <w:szCs w:val="24"/>
        </w:rPr>
        <w:t>Конституция Р</w:t>
      </w:r>
      <w:r w:rsidRPr="008F26CA">
        <w:rPr>
          <w:sz w:val="28"/>
          <w:szCs w:val="24"/>
        </w:rPr>
        <w:t>Ф</w:t>
      </w:r>
      <w:r w:rsidR="00132F43" w:rsidRPr="008F26CA">
        <w:rPr>
          <w:sz w:val="28"/>
          <w:szCs w:val="24"/>
        </w:rPr>
        <w:t xml:space="preserve"> имеет прямое действие</w:t>
      </w:r>
      <w:r w:rsidRPr="008F26CA">
        <w:rPr>
          <w:sz w:val="28"/>
          <w:szCs w:val="24"/>
        </w:rPr>
        <w:t>. Это, в частности, означает, что для применения норм Конституции РФ не нужно принимать специальные законы, конкретизирующие содержание данных норм. Они могут применяться в судах и иных государственных органах непосредственно, в той форме, в какой закреплены.</w:t>
      </w:r>
    </w:p>
    <w:p w:rsidR="00132F43" w:rsidRPr="008F26CA" w:rsidRDefault="00132F43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5A6619" w:rsidRPr="008F26CA" w:rsidRDefault="005A6619" w:rsidP="008F26CA">
      <w:pPr>
        <w:numPr>
          <w:ilvl w:val="0"/>
          <w:numId w:val="1"/>
        </w:numPr>
        <w:shd w:val="clear" w:color="000000" w:fill="auto"/>
        <w:spacing w:line="360" w:lineRule="auto"/>
        <w:ind w:firstLine="709"/>
        <w:jc w:val="both"/>
        <w:rPr>
          <w:b/>
          <w:sz w:val="28"/>
          <w:szCs w:val="24"/>
        </w:rPr>
      </w:pPr>
      <w:r w:rsidRPr="008F26CA">
        <w:rPr>
          <w:b/>
          <w:sz w:val="28"/>
          <w:szCs w:val="24"/>
        </w:rPr>
        <w:t>Какие условия необходимы, чтобы называть существующий в государстве порядок конституционным строем?</w:t>
      </w:r>
    </w:p>
    <w:p w:rsidR="00F23770" w:rsidRPr="008F26CA" w:rsidRDefault="00F23770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F23770" w:rsidRPr="008F26CA" w:rsidRDefault="00F23770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Конституционный строй можно понимать двумя способами. Первое,</w:t>
      </w:r>
      <w:r w:rsidR="00E649DF" w:rsidRPr="008F26CA">
        <w:rPr>
          <w:sz w:val="28"/>
          <w:szCs w:val="24"/>
        </w:rPr>
        <w:t xml:space="preserve"> широкое толкование подразумевает под конституционным строем систему общественных отношений, определяющих сущность государства, общества и основы их взаимодействия. Такой подход основывается на трактовке понятия «конституция» не как нормативно-правового акта, а исходя из буквального перевода с латинского – «установление», или «основы». В этом случае для наличия конституционного строя необходимо, собственно, два элемента: общество (как первичный элемент) и государство (как политическая организация общества). Все принципиальные отношения, характеризующие эти два элемента, а также отношения, возникающие между ними, и будут являться конституционным строем. Так, под конституционным строем можно понимать основы государственного и общественного устройства Российской империи, несмотря на то, что формально Конституция в дореволюционной России отсутствовала.</w:t>
      </w:r>
    </w:p>
    <w:p w:rsidR="00E649DF" w:rsidRPr="008F26CA" w:rsidRDefault="00E649DF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Вторая позиция трактует конституционный строй как основные устои государства, закрепленные в источниках конституционного права. Это подход нормативистской правовой школы, который также имеет право на существование. При его использовании чтобы называть существующий в государстве порядок конституционным строем, необходимо наличие общества, государства, а также конституционно-правовых нормативных актов. Обычно основным из таких актов является Конституция, однако это не обязательное условие. Пример тому – Великобритания.</w:t>
      </w:r>
    </w:p>
    <w:p w:rsidR="00132F43" w:rsidRPr="008F26CA" w:rsidRDefault="003513F9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В России принят второй подход, что подтверждается содержанием ст. 16 Конституции РФ: «п</w:t>
      </w:r>
      <w:r w:rsidR="00132F43" w:rsidRPr="008F26CA">
        <w:rPr>
          <w:sz w:val="28"/>
          <w:szCs w:val="24"/>
        </w:rPr>
        <w:t>оложения настоящей главы Конституции составляют основы</w:t>
      </w:r>
      <w:r w:rsidRPr="008F26CA">
        <w:rPr>
          <w:sz w:val="28"/>
          <w:szCs w:val="24"/>
        </w:rPr>
        <w:t xml:space="preserve"> </w:t>
      </w:r>
      <w:r w:rsidR="00132F43" w:rsidRPr="008F26CA">
        <w:rPr>
          <w:sz w:val="28"/>
          <w:szCs w:val="24"/>
        </w:rPr>
        <w:t>конституционного строя Российской Федерации</w:t>
      </w:r>
      <w:r w:rsidRPr="008F26CA">
        <w:rPr>
          <w:sz w:val="28"/>
          <w:szCs w:val="24"/>
        </w:rPr>
        <w:t>»</w:t>
      </w:r>
      <w:r w:rsidR="00132F43" w:rsidRPr="008F26CA">
        <w:rPr>
          <w:sz w:val="28"/>
          <w:szCs w:val="24"/>
        </w:rPr>
        <w:t>.</w:t>
      </w:r>
    </w:p>
    <w:p w:rsidR="00F23770" w:rsidRPr="008F26CA" w:rsidRDefault="00F23770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5A6619" w:rsidRPr="008F26CA" w:rsidRDefault="005A6619" w:rsidP="008F26CA">
      <w:pPr>
        <w:numPr>
          <w:ilvl w:val="0"/>
          <w:numId w:val="1"/>
        </w:numPr>
        <w:shd w:val="clear" w:color="000000" w:fill="auto"/>
        <w:spacing w:line="360" w:lineRule="auto"/>
        <w:ind w:firstLine="709"/>
        <w:jc w:val="both"/>
        <w:rPr>
          <w:b/>
          <w:sz w:val="28"/>
          <w:szCs w:val="24"/>
        </w:rPr>
      </w:pPr>
      <w:r w:rsidRPr="008F26CA">
        <w:rPr>
          <w:b/>
          <w:sz w:val="28"/>
          <w:szCs w:val="24"/>
        </w:rPr>
        <w:t>Какие элементы конституционного строя РФ до сих пор не реализованы и почему?</w:t>
      </w:r>
    </w:p>
    <w:p w:rsidR="006659E5" w:rsidRPr="008F26CA" w:rsidRDefault="006659E5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8C46FB" w:rsidRPr="008F26CA" w:rsidRDefault="008C46FB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 xml:space="preserve">Фактически, никакие. В частности, </w:t>
      </w:r>
      <w:r w:rsidR="001E21F6" w:rsidRPr="008F26CA">
        <w:rPr>
          <w:sz w:val="28"/>
          <w:szCs w:val="24"/>
        </w:rPr>
        <w:t>сюда</w:t>
      </w:r>
      <w:r w:rsidRPr="008F26CA">
        <w:rPr>
          <w:sz w:val="28"/>
          <w:szCs w:val="24"/>
        </w:rPr>
        <w:t xml:space="preserve"> следует отнести:</w:t>
      </w:r>
    </w:p>
    <w:p w:rsidR="00C66F6C" w:rsidRPr="008F26CA" w:rsidRDefault="008C46FB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1. Народовластие как основ</w:t>
      </w:r>
      <w:r w:rsidR="001E21F6" w:rsidRPr="008F26CA">
        <w:rPr>
          <w:sz w:val="28"/>
          <w:szCs w:val="24"/>
        </w:rPr>
        <w:t>а</w:t>
      </w:r>
      <w:r w:rsidRPr="008F26CA">
        <w:rPr>
          <w:sz w:val="28"/>
          <w:szCs w:val="24"/>
        </w:rPr>
        <w:t xml:space="preserve"> политической системы РФ. </w:t>
      </w:r>
    </w:p>
    <w:p w:rsidR="008C46FB" w:rsidRPr="008F26CA" w:rsidRDefault="008C46FB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 xml:space="preserve">В реальности механизмов ответственности власти перед населением нет, замещения должностных лиц по волеизъявлению народа не происходит, выборность власти постепенно замещается назначением </w:t>
      </w:r>
      <w:r w:rsidR="001E21F6" w:rsidRPr="008F26CA">
        <w:rPr>
          <w:sz w:val="28"/>
          <w:szCs w:val="24"/>
        </w:rPr>
        <w:t xml:space="preserve">должностных лиц </w:t>
      </w:r>
      <w:r w:rsidRPr="008F26CA">
        <w:rPr>
          <w:sz w:val="28"/>
          <w:szCs w:val="24"/>
        </w:rPr>
        <w:t xml:space="preserve">со стороны вышестоящих должностных лиц, прежде всего – Президента РФ и Председателя Правительства РФ. </w:t>
      </w:r>
    </w:p>
    <w:p w:rsidR="00C66F6C" w:rsidRPr="008F26CA" w:rsidRDefault="008C46FB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2. Р</w:t>
      </w:r>
      <w:r w:rsidR="006659E5" w:rsidRPr="008F26CA">
        <w:rPr>
          <w:sz w:val="28"/>
          <w:szCs w:val="24"/>
        </w:rPr>
        <w:t xml:space="preserve">оссийское государство - это </w:t>
      </w:r>
      <w:r w:rsidRPr="008F26CA">
        <w:rPr>
          <w:sz w:val="28"/>
          <w:szCs w:val="24"/>
        </w:rPr>
        <w:t xml:space="preserve">демократическое </w:t>
      </w:r>
      <w:r w:rsidR="006659E5" w:rsidRPr="008F26CA">
        <w:rPr>
          <w:sz w:val="28"/>
          <w:szCs w:val="24"/>
        </w:rPr>
        <w:t xml:space="preserve">государство, т.е. выражающее волю большинства народа. </w:t>
      </w:r>
    </w:p>
    <w:p w:rsidR="008C46FB" w:rsidRPr="008F26CA" w:rsidRDefault="008C46FB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На деле интересы народа властью игнорируются. Это подтверждается практически всеми наиболее значимыми властными решениями, произведенными в течение последних восьми лет: отмена льгот, отсутствие реформирования ЖКХ, армии, судов, монополизация системы массовой информации, повышение таможенных пошлин на иностранные автомобили, выделение бюджетной финансовой помощи государственно-промышленной олигархии и пр.</w:t>
      </w:r>
    </w:p>
    <w:p w:rsidR="00C66F6C" w:rsidRPr="008F26CA" w:rsidRDefault="008C46FB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 xml:space="preserve">3. Россия – правовое государство, т.е. закон в РФ имеет приоритетное значение как регулятор общественной жизни. </w:t>
      </w:r>
    </w:p>
    <w:p w:rsidR="008C46FB" w:rsidRPr="008F26CA" w:rsidRDefault="008C46FB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Приоритетное значение как регулятор общественных отношений имеют социальный статус, объем властных полномочий, наличие личных связей, а также степень материальной обеспеченности. Почему – потому что все это принципиально свойственно восточной цивилизации. «Друзьям – все, врагам – закон» (ген. Франко).</w:t>
      </w:r>
    </w:p>
    <w:p w:rsidR="00C66F6C" w:rsidRPr="008F26CA" w:rsidRDefault="008C46FB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4. Россия является социальным государством</w:t>
      </w:r>
      <w:r w:rsidR="006659E5" w:rsidRPr="008F26CA">
        <w:rPr>
          <w:sz w:val="28"/>
          <w:szCs w:val="24"/>
        </w:rPr>
        <w:t>, т.е. обеспечива</w:t>
      </w:r>
      <w:r w:rsidR="00F35C52" w:rsidRPr="008F26CA">
        <w:rPr>
          <w:sz w:val="28"/>
          <w:szCs w:val="24"/>
        </w:rPr>
        <w:t>ющим</w:t>
      </w:r>
      <w:r w:rsidR="006659E5" w:rsidRPr="008F26CA">
        <w:rPr>
          <w:sz w:val="28"/>
          <w:szCs w:val="24"/>
        </w:rPr>
        <w:t xml:space="preserve"> социальное равенство и социальную справедливость. </w:t>
      </w:r>
    </w:p>
    <w:p w:rsidR="006659E5" w:rsidRPr="008F26CA" w:rsidRDefault="00C66F6C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Ни того, ни другого российское государство не обеспечивает, хотя и декларирует подобные намерения. В частности, потому, что у власти нет стимулов (в виде ответственности) к тому, чтобы затрачивать усилия в этом направлении.</w:t>
      </w:r>
    </w:p>
    <w:p w:rsidR="00C66F6C" w:rsidRPr="008F26CA" w:rsidRDefault="00C66F6C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5. Российское государство обеспечивает развитие гражданского общества, т.е. такого, в котором</w:t>
      </w:r>
      <w:r w:rsidR="006659E5" w:rsidRPr="008F26CA">
        <w:rPr>
          <w:sz w:val="28"/>
          <w:szCs w:val="24"/>
        </w:rPr>
        <w:t xml:space="preserve"> </w:t>
      </w:r>
      <w:r w:rsidRPr="008F26CA">
        <w:rPr>
          <w:sz w:val="28"/>
          <w:szCs w:val="24"/>
        </w:rPr>
        <w:t xml:space="preserve">люди решают проблемы, не прибегая к помощи государства. </w:t>
      </w:r>
    </w:p>
    <w:p w:rsidR="00C66F6C" w:rsidRPr="008F26CA" w:rsidRDefault="00C66F6C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По факту российское государство по мере сил придает акцент правоохранительным и иным исполнительным органам в противовес любому самоуправлению. Партии и общественные движения носят подконтрольный государству характер. Местное самоуправление предельно ограничено в компетенции и финансировании. Причина всего этого – вполне объяснимое стремление к концентрации власти в одних руках.</w:t>
      </w:r>
    </w:p>
    <w:p w:rsidR="00C66F6C" w:rsidRPr="008F26CA" w:rsidRDefault="00C66F6C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6. Основой экономической системы РФ является свободная рыночная экономика.</w:t>
      </w:r>
    </w:p>
    <w:p w:rsidR="00C66F6C" w:rsidRPr="008F26CA" w:rsidRDefault="00C66F6C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 xml:space="preserve">Рыночная экономика подвергается давлению бюрократизированных органов исполнительной власти всех уровней вплоть до патрульно-постового милиционера и инспектора Санэпиднадзора. Кроме того, естественному развитию </w:t>
      </w:r>
      <w:r w:rsidR="00132F43" w:rsidRPr="008F26CA">
        <w:rPr>
          <w:sz w:val="28"/>
          <w:szCs w:val="24"/>
        </w:rPr>
        <w:t>рынка препятствует несоразмерно большое</w:t>
      </w:r>
      <w:r w:rsidRPr="008F26CA">
        <w:rPr>
          <w:sz w:val="28"/>
          <w:szCs w:val="24"/>
        </w:rPr>
        <w:t xml:space="preserve"> и неверно сбалансированное налоговое бремя</w:t>
      </w:r>
      <w:r w:rsidR="00132F43" w:rsidRPr="008F26CA">
        <w:rPr>
          <w:sz w:val="28"/>
          <w:szCs w:val="24"/>
        </w:rPr>
        <w:t xml:space="preserve"> (единая налоговая ставка вместо пропорциональной), а также прямое вмешательство в деятельность предприятий вплоть до их отъема посредством властных ресурсов (см. «ЮКОС», «Евросеть»).</w:t>
      </w:r>
    </w:p>
    <w:p w:rsidR="006659E5" w:rsidRPr="008F26CA" w:rsidRDefault="006659E5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5A6619" w:rsidRPr="008F26CA" w:rsidRDefault="005A6619" w:rsidP="008F26CA">
      <w:pPr>
        <w:numPr>
          <w:ilvl w:val="0"/>
          <w:numId w:val="1"/>
        </w:numPr>
        <w:shd w:val="clear" w:color="000000" w:fill="auto"/>
        <w:spacing w:line="360" w:lineRule="auto"/>
        <w:ind w:firstLine="709"/>
        <w:jc w:val="both"/>
        <w:rPr>
          <w:b/>
          <w:sz w:val="28"/>
          <w:szCs w:val="24"/>
        </w:rPr>
      </w:pPr>
      <w:r w:rsidRPr="008F26CA">
        <w:rPr>
          <w:b/>
          <w:sz w:val="28"/>
          <w:szCs w:val="24"/>
        </w:rPr>
        <w:t>Перечислите конституционные обязанности, адресованные только гражданам РФ. Обоснуйте свой ответ ссылками на положения действующего российского законодательства</w:t>
      </w:r>
    </w:p>
    <w:p w:rsidR="006659E5" w:rsidRPr="008F26CA" w:rsidRDefault="006659E5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6659E5" w:rsidRPr="008F26CA" w:rsidRDefault="006659E5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а) соблюдать законы Российской Федерации (п. 2 ст. 15 Конституции РФ);</w:t>
      </w:r>
    </w:p>
    <w:p w:rsidR="006659E5" w:rsidRPr="008F26CA" w:rsidRDefault="006659E5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б) платить законно установленные налоги и сборы (ст. 57 Конституции РФ);</w:t>
      </w:r>
    </w:p>
    <w:p w:rsidR="006659E5" w:rsidRPr="008F26CA" w:rsidRDefault="006659E5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в) сохранять природу и окружающую среду, бережно относиться к природным богатствам (ст. 58 Конституции РФ);</w:t>
      </w:r>
    </w:p>
    <w:p w:rsidR="006659E5" w:rsidRPr="008F26CA" w:rsidRDefault="006659E5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г) защищать Отечество, в том числе в форме прохождения воинской службы в Вооруженных Силах РФ (ст. 59 Конституции РФ).</w:t>
      </w:r>
    </w:p>
    <w:p w:rsidR="006659E5" w:rsidRPr="008F26CA" w:rsidRDefault="006659E5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5A6619" w:rsidRPr="008F26CA" w:rsidRDefault="005A6619" w:rsidP="008F26CA">
      <w:pPr>
        <w:numPr>
          <w:ilvl w:val="0"/>
          <w:numId w:val="1"/>
        </w:numPr>
        <w:shd w:val="clear" w:color="000000" w:fill="auto"/>
        <w:spacing w:line="360" w:lineRule="auto"/>
        <w:ind w:firstLine="709"/>
        <w:jc w:val="both"/>
        <w:rPr>
          <w:b/>
          <w:sz w:val="28"/>
          <w:szCs w:val="24"/>
        </w:rPr>
      </w:pPr>
      <w:r w:rsidRPr="008F26CA">
        <w:rPr>
          <w:b/>
          <w:sz w:val="28"/>
          <w:szCs w:val="24"/>
        </w:rPr>
        <w:t>Каков срок давности подачи жалобы о нарушении прав Уполномоченному по правам человека в РФ? Охарактеризуйте компетенцию Уполномоченного по правам человека в РФ</w:t>
      </w:r>
    </w:p>
    <w:p w:rsidR="006659E5" w:rsidRPr="008F26CA" w:rsidRDefault="006659E5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B35104" w:rsidRPr="008F26CA" w:rsidRDefault="00B35104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В соответствии со ст. 17 ФКЗ «Об уполномоченном по правам человека в Российской Федерации» от 26.02.1997</w:t>
      </w:r>
      <w:r w:rsidR="003513F9" w:rsidRPr="008F26CA">
        <w:rPr>
          <w:sz w:val="28"/>
          <w:szCs w:val="24"/>
        </w:rPr>
        <w:t xml:space="preserve"> г.</w:t>
      </w:r>
      <w:r w:rsidRPr="008F26CA">
        <w:rPr>
          <w:sz w:val="28"/>
          <w:szCs w:val="24"/>
        </w:rPr>
        <w:t xml:space="preserve"> </w:t>
      </w:r>
      <w:r w:rsidR="003513F9" w:rsidRPr="008F26CA">
        <w:rPr>
          <w:sz w:val="28"/>
          <w:szCs w:val="24"/>
        </w:rPr>
        <w:t>№</w:t>
      </w:r>
      <w:r w:rsidRPr="008F26CA">
        <w:rPr>
          <w:sz w:val="28"/>
          <w:szCs w:val="24"/>
        </w:rPr>
        <w:t xml:space="preserve"> 1-ФКЗ</w:t>
      </w:r>
      <w:r w:rsidR="003513F9" w:rsidRPr="008F26CA">
        <w:rPr>
          <w:sz w:val="28"/>
          <w:szCs w:val="24"/>
        </w:rPr>
        <w:t xml:space="preserve">, </w:t>
      </w:r>
      <w:r w:rsidRPr="008F26CA">
        <w:rPr>
          <w:sz w:val="28"/>
          <w:szCs w:val="24"/>
        </w:rPr>
        <w:t>«жалоба должна быть подана Уполномоченному не позднее истечения года со дня нарушения прав и свобод заявителя или с того дня, когда заявителю стало известно об их нарушении».</w:t>
      </w:r>
    </w:p>
    <w:p w:rsidR="006659E5" w:rsidRPr="008F26CA" w:rsidRDefault="006659E5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5A6619" w:rsidRPr="008F26CA" w:rsidRDefault="008F26CA" w:rsidP="008F26CA">
      <w:pPr>
        <w:numPr>
          <w:ilvl w:val="0"/>
          <w:numId w:val="1"/>
        </w:numPr>
        <w:shd w:val="clear" w:color="000000" w:fill="auto"/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  <w:r w:rsidR="005A6619" w:rsidRPr="008F26CA">
        <w:rPr>
          <w:b/>
          <w:sz w:val="28"/>
          <w:szCs w:val="24"/>
        </w:rPr>
        <w:t>Какой вид избирательной системы применяется в РФ при проведении выборов депутатов Государственной Думы Федерального Собрания РФ? Охарактеризуйте стадии избирательного процесса</w:t>
      </w:r>
    </w:p>
    <w:p w:rsidR="006659E5" w:rsidRPr="008F26CA" w:rsidRDefault="006659E5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BB74A0" w:rsidRPr="008F26CA" w:rsidRDefault="00BB74A0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Пропорциональная избирательная система. Голосование проводится по спискам избирательных объединений. Определяется избирательная квота - наименьшее число голосов, необходимое для избрания одного депутата. Избирательная квота определяется делением количества голосов, поданных по округу, на количество распределяемых в округе мандатов. Число мест в Думе, полученных списком, определяется путем деления количества голосов, поданных за список, на избирательную квоту.</w:t>
      </w:r>
    </w:p>
    <w:p w:rsidR="006659E5" w:rsidRPr="008F26CA" w:rsidRDefault="006659E5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Прежде всего</w:t>
      </w:r>
      <w:r w:rsidR="00F35C52" w:rsidRPr="008F26CA">
        <w:rPr>
          <w:sz w:val="28"/>
          <w:szCs w:val="24"/>
        </w:rPr>
        <w:t>,</w:t>
      </w:r>
      <w:r w:rsidRPr="008F26CA">
        <w:rPr>
          <w:sz w:val="28"/>
          <w:szCs w:val="24"/>
        </w:rPr>
        <w:t xml:space="preserve"> </w:t>
      </w:r>
      <w:r w:rsidR="00BB74A0" w:rsidRPr="008F26CA">
        <w:rPr>
          <w:sz w:val="28"/>
          <w:szCs w:val="24"/>
        </w:rPr>
        <w:t xml:space="preserve">происходит регистрация избирателей и включение их </w:t>
      </w:r>
      <w:r w:rsidRPr="008F26CA">
        <w:rPr>
          <w:sz w:val="28"/>
          <w:szCs w:val="24"/>
        </w:rPr>
        <w:t xml:space="preserve">в избирательные списки. </w:t>
      </w:r>
      <w:r w:rsidR="00BB74A0" w:rsidRPr="008F26CA">
        <w:rPr>
          <w:sz w:val="28"/>
          <w:szCs w:val="24"/>
        </w:rPr>
        <w:t xml:space="preserve">Данную работу </w:t>
      </w:r>
      <w:r w:rsidRPr="008F26CA">
        <w:rPr>
          <w:sz w:val="28"/>
          <w:szCs w:val="24"/>
        </w:rPr>
        <w:t>проводят Центральная избирательная комиссия РФ, избиркомы субъектов РФ, окружные комиссии, территориальные (городские, районные и др.) и участковые избирательные комиссии.</w:t>
      </w:r>
    </w:p>
    <w:p w:rsidR="00BB74A0" w:rsidRPr="008F26CA" w:rsidRDefault="00BB74A0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 xml:space="preserve">Затем происходит выдвижение кандидатов. </w:t>
      </w:r>
      <w:r w:rsidR="006659E5" w:rsidRPr="008F26CA">
        <w:rPr>
          <w:sz w:val="28"/>
          <w:szCs w:val="24"/>
        </w:rPr>
        <w:t>Право выдвижения кандидатов (списков кандидатов) принадлежит избирательным объединениям и</w:t>
      </w:r>
      <w:r w:rsidRPr="008F26CA">
        <w:rPr>
          <w:sz w:val="28"/>
          <w:szCs w:val="24"/>
        </w:rPr>
        <w:t>ли</w:t>
      </w:r>
      <w:r w:rsidR="006659E5" w:rsidRPr="008F26CA">
        <w:rPr>
          <w:sz w:val="28"/>
          <w:szCs w:val="24"/>
        </w:rPr>
        <w:t xml:space="preserve"> непосредственно избирателям</w:t>
      </w:r>
      <w:r w:rsidRPr="008F26CA">
        <w:rPr>
          <w:sz w:val="28"/>
          <w:szCs w:val="24"/>
        </w:rPr>
        <w:t>. Выдвижение кандидата непосредственно избирателями проводится путем сбора подписей под его заявлением о выдвижении кандидатов. Сбор подписей проводится по месту работы, службы, учебы и жительства.</w:t>
      </w:r>
    </w:p>
    <w:p w:rsidR="00BB74A0" w:rsidRPr="008F26CA" w:rsidRDefault="00BB74A0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Кандидаты (списки кандидатов) регистрируются соответствующей избирательной комиссией по представлению избирательных объединений и избирателей, выдвинувших кандидатов, при наличии заявлений кандидатов об их согласии баллотироваться по данному избирательному округу.</w:t>
      </w:r>
    </w:p>
    <w:p w:rsidR="00BB74A0" w:rsidRPr="008F26CA" w:rsidRDefault="00BB74A0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Одновременно в соответствующую избирательную комиссию представляется не менее установленного количества подписей избирателей в поддержку кандидата (списка кандидатов).</w:t>
      </w:r>
    </w:p>
    <w:p w:rsidR="00BB74A0" w:rsidRPr="008F26CA" w:rsidRDefault="00BB74A0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 xml:space="preserve">Затем гражданам и общественным объединениям предоставляется время до выборов, которое предназначено для предвыборной агитации в любых законных формах. Агитация должна быть прекращена за 24 часа до наступления дня выборов. </w:t>
      </w:r>
    </w:p>
    <w:p w:rsidR="006659E5" w:rsidRPr="008F26CA" w:rsidRDefault="00BB74A0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Голосование проводится по месту жительства в один тур, лично, тайно.</w:t>
      </w:r>
      <w:r w:rsidR="008F26CA" w:rsidRPr="008F26CA">
        <w:rPr>
          <w:sz w:val="28"/>
          <w:szCs w:val="24"/>
        </w:rPr>
        <w:t xml:space="preserve"> </w:t>
      </w:r>
      <w:r w:rsidRPr="008F26CA">
        <w:rPr>
          <w:sz w:val="28"/>
          <w:szCs w:val="24"/>
        </w:rPr>
        <w:t xml:space="preserve">Для избирателей, которые в день выборов будут в отъезде, предусмотрена возможность голосовать досрочно. </w:t>
      </w:r>
    </w:p>
    <w:p w:rsidR="00BB74A0" w:rsidRPr="008F26CA" w:rsidRDefault="00BB74A0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Далее следует подсчет голосов и объявление результатов выборов.</w:t>
      </w:r>
    </w:p>
    <w:p w:rsidR="00BB74A0" w:rsidRPr="008F26CA" w:rsidRDefault="00BB74A0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При необходимости до и после объявления результатов правоохранительные органы и органы исполнительной власти вправе проводить проверки законности выборов.</w:t>
      </w:r>
    </w:p>
    <w:p w:rsidR="00B35104" w:rsidRPr="008F26CA" w:rsidRDefault="00B35104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5A6619" w:rsidRPr="008F26CA" w:rsidRDefault="005A6619" w:rsidP="008F26CA">
      <w:pPr>
        <w:numPr>
          <w:ilvl w:val="0"/>
          <w:numId w:val="1"/>
        </w:numPr>
        <w:shd w:val="clear" w:color="000000" w:fill="auto"/>
        <w:tabs>
          <w:tab w:val="clear" w:pos="510"/>
          <w:tab w:val="num" w:pos="616"/>
        </w:tabs>
        <w:spacing w:line="360" w:lineRule="auto"/>
        <w:ind w:firstLine="709"/>
        <w:jc w:val="both"/>
        <w:rPr>
          <w:b/>
          <w:sz w:val="28"/>
          <w:szCs w:val="24"/>
        </w:rPr>
      </w:pPr>
      <w:r w:rsidRPr="008F26CA">
        <w:rPr>
          <w:b/>
          <w:sz w:val="28"/>
          <w:szCs w:val="24"/>
        </w:rPr>
        <w:t>Каковы место и роль Президента РФ в системе органов государственной власти РФ?</w:t>
      </w:r>
    </w:p>
    <w:p w:rsidR="006659E5" w:rsidRPr="008F26CA" w:rsidRDefault="006659E5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780D5C" w:rsidRPr="008F26CA" w:rsidRDefault="00780D5C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Формально Президент РФ является главой государства и не входит непосредственно ни в одну из ветвей государственной власти. Кроме того, он является гарантом Конституции РФ, прав и свобод человека и гражданина, принимает меры по охране суверенитета РФ, ее независимости и государственной целостности, обеспечивает согласованное функционирование и взаимодействие органов государственной власти РФ. Президент определяет основные направления внутренней и внешней политики государства, представляет Россию внутри страны и в международных отношениях.</w:t>
      </w:r>
    </w:p>
    <w:p w:rsidR="006659E5" w:rsidRPr="008F26CA" w:rsidRDefault="006659E5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5A6619" w:rsidRPr="008F26CA" w:rsidRDefault="005A6619" w:rsidP="008F26CA">
      <w:pPr>
        <w:numPr>
          <w:ilvl w:val="0"/>
          <w:numId w:val="1"/>
        </w:numPr>
        <w:shd w:val="clear" w:color="000000" w:fill="auto"/>
        <w:tabs>
          <w:tab w:val="clear" w:pos="510"/>
          <w:tab w:val="num" w:pos="616"/>
        </w:tabs>
        <w:spacing w:line="360" w:lineRule="auto"/>
        <w:ind w:firstLine="709"/>
        <w:jc w:val="both"/>
        <w:rPr>
          <w:b/>
          <w:sz w:val="28"/>
          <w:szCs w:val="24"/>
        </w:rPr>
      </w:pPr>
      <w:r w:rsidRPr="008F26CA">
        <w:rPr>
          <w:b/>
          <w:sz w:val="28"/>
          <w:szCs w:val="24"/>
        </w:rPr>
        <w:t>Охарактеризуйте стадии законодательного процесса</w:t>
      </w:r>
    </w:p>
    <w:p w:rsidR="006659E5" w:rsidRPr="008F26CA" w:rsidRDefault="006659E5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132F43" w:rsidRPr="008F26CA" w:rsidRDefault="00132F43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1) законодательная инициатива (внесение законопроекта или предложения об издании закона, принадлежит определённому кругу лиц и органов и предполагает обязанность законодательного органа рассмотреть в определённый срок внесённое предложение)</w:t>
      </w:r>
      <w:r w:rsidR="00D55750" w:rsidRPr="008F26CA">
        <w:rPr>
          <w:sz w:val="28"/>
          <w:szCs w:val="24"/>
        </w:rPr>
        <w:t>;</w:t>
      </w:r>
    </w:p>
    <w:p w:rsidR="00132F43" w:rsidRPr="008F26CA" w:rsidRDefault="00132F43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2) обсуждение законопроекта и внесение поправок</w:t>
      </w:r>
      <w:r w:rsidR="00D55750" w:rsidRPr="008F26CA">
        <w:rPr>
          <w:sz w:val="28"/>
          <w:szCs w:val="24"/>
        </w:rPr>
        <w:t xml:space="preserve"> (обсуждение бывает двоякого рода: предварительное (неофициальное) и официальное. Предварительное обсуждение проводится, как правило, с привлечением широкого круга заинтересованных лиц, экспертов, представителей соответствующих государственных и общественных организаций. Официальное обсуждение законопроектов обычно осуществляется на двух уровнях - на уровне парламентских комиссий, комитетов и подкомитетов, а также на уровне парламентских палат);</w:t>
      </w:r>
    </w:p>
    <w:p w:rsidR="00132F43" w:rsidRPr="008F26CA" w:rsidRDefault="00132F43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3) принятие закона. Оно происходит путем открытого голосования депутатов большинством голосов</w:t>
      </w:r>
      <w:r w:rsidR="00D55750" w:rsidRPr="008F26CA">
        <w:rPr>
          <w:sz w:val="28"/>
          <w:szCs w:val="24"/>
        </w:rPr>
        <w:t>;</w:t>
      </w:r>
    </w:p>
    <w:p w:rsidR="00132F43" w:rsidRPr="008F26CA" w:rsidRDefault="00132F43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4) подписание закона Президентом РФ</w:t>
      </w:r>
      <w:r w:rsidR="00D55750" w:rsidRPr="008F26CA">
        <w:rPr>
          <w:sz w:val="28"/>
          <w:szCs w:val="24"/>
        </w:rPr>
        <w:t>;</w:t>
      </w:r>
    </w:p>
    <w:p w:rsidR="00132F43" w:rsidRPr="008F26CA" w:rsidRDefault="00132F43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5) опубликование в «Российской газете».</w:t>
      </w:r>
    </w:p>
    <w:p w:rsidR="006659E5" w:rsidRPr="008F26CA" w:rsidRDefault="006659E5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5A6619" w:rsidRPr="008F26CA" w:rsidRDefault="005A6619" w:rsidP="008F26CA">
      <w:pPr>
        <w:numPr>
          <w:ilvl w:val="0"/>
          <w:numId w:val="1"/>
        </w:numPr>
        <w:shd w:val="clear" w:color="000000" w:fill="auto"/>
        <w:tabs>
          <w:tab w:val="clear" w:pos="510"/>
          <w:tab w:val="num" w:pos="616"/>
        </w:tabs>
        <w:spacing w:line="360" w:lineRule="auto"/>
        <w:ind w:firstLine="709"/>
        <w:jc w:val="both"/>
        <w:rPr>
          <w:b/>
          <w:sz w:val="28"/>
          <w:szCs w:val="24"/>
        </w:rPr>
      </w:pPr>
      <w:r w:rsidRPr="008F26CA">
        <w:rPr>
          <w:b/>
          <w:sz w:val="28"/>
          <w:szCs w:val="24"/>
        </w:rPr>
        <w:t>Что такое структура федеральных органов исполнительной власти? Охарактеризуйте ее, ссылаясь на положения действующих нормативных правовых актов</w:t>
      </w:r>
    </w:p>
    <w:p w:rsidR="006659E5" w:rsidRPr="008F26CA" w:rsidRDefault="006659E5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3B68C3" w:rsidRPr="008F26CA" w:rsidRDefault="003B68C3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Структура федеральных органов исполнительной власти – это иерархия органов исполнительной власти, их соотношение в зависимости от объема полномочий. В данную структуру входят:</w:t>
      </w:r>
    </w:p>
    <w:p w:rsidR="00D55750" w:rsidRPr="008F26CA" w:rsidRDefault="00132F43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Президент РФ</w:t>
      </w:r>
      <w:r w:rsidR="003B68C3" w:rsidRPr="008F26CA">
        <w:rPr>
          <w:sz w:val="28"/>
          <w:szCs w:val="24"/>
        </w:rPr>
        <w:t xml:space="preserve"> (ст.ст. 80-93 Конституции РФ)</w:t>
      </w:r>
      <w:r w:rsidRPr="008F26CA">
        <w:rPr>
          <w:sz w:val="28"/>
          <w:szCs w:val="24"/>
        </w:rPr>
        <w:t xml:space="preserve">. </w:t>
      </w:r>
    </w:p>
    <w:p w:rsidR="00132F43" w:rsidRPr="008F26CA" w:rsidRDefault="00132F43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Формально не принадлежит к исполнительной власти, но фактически, учитывая полномочия по назначению</w:t>
      </w:r>
      <w:r w:rsidR="003B68C3" w:rsidRPr="008F26CA">
        <w:rPr>
          <w:sz w:val="28"/>
          <w:szCs w:val="24"/>
        </w:rPr>
        <w:t xml:space="preserve"> Председателя Правительства РФ,</w:t>
      </w:r>
      <w:r w:rsidRPr="008F26CA">
        <w:rPr>
          <w:sz w:val="28"/>
          <w:szCs w:val="24"/>
        </w:rPr>
        <w:t xml:space="preserve"> право отставки Правительства, право вести заседания Правительства (ст. 83 Конституции РФ), а также с учетом идеологического контроля</w:t>
      </w:r>
      <w:r w:rsidR="008F26CA" w:rsidRPr="008F26CA">
        <w:rPr>
          <w:sz w:val="28"/>
          <w:szCs w:val="24"/>
        </w:rPr>
        <w:t xml:space="preserve"> </w:t>
      </w:r>
      <w:r w:rsidRPr="008F26CA">
        <w:rPr>
          <w:sz w:val="28"/>
          <w:szCs w:val="24"/>
        </w:rPr>
        <w:t>– является главой системы органов исполнительной власти РФ.</w:t>
      </w:r>
    </w:p>
    <w:p w:rsidR="00D55750" w:rsidRPr="008F26CA" w:rsidRDefault="003B68C3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 xml:space="preserve">Правительство РФ (ст.ст. 110- Конституции РФ). </w:t>
      </w:r>
    </w:p>
    <w:p w:rsidR="00132F43" w:rsidRPr="008F26CA" w:rsidRDefault="003B68C3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Состоит из Председателя</w:t>
      </w:r>
      <w:r w:rsidR="008F26CA" w:rsidRPr="008F26CA">
        <w:rPr>
          <w:sz w:val="28"/>
          <w:szCs w:val="24"/>
        </w:rPr>
        <w:t xml:space="preserve"> </w:t>
      </w:r>
      <w:r w:rsidRPr="008F26CA">
        <w:rPr>
          <w:sz w:val="28"/>
          <w:szCs w:val="24"/>
        </w:rPr>
        <w:t>Правительства РФ, заместителей Председателя, федеральных министров, глав федеральных агентств и служб. Является основным федеральным органом, осуществляющим исполнительную власть в РФ.</w:t>
      </w:r>
      <w:r w:rsidR="00D55750" w:rsidRPr="008F26CA">
        <w:rPr>
          <w:sz w:val="28"/>
          <w:szCs w:val="24"/>
        </w:rPr>
        <w:t xml:space="preserve"> Под его руководством находятся государственный аппарат, вооруженные силы, финансы государства, иностранные дела.</w:t>
      </w:r>
    </w:p>
    <w:p w:rsidR="003B68C3" w:rsidRPr="008F26CA" w:rsidRDefault="003B68C3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5A6619" w:rsidRPr="008F26CA" w:rsidRDefault="005A6619" w:rsidP="008F26CA">
      <w:pPr>
        <w:numPr>
          <w:ilvl w:val="0"/>
          <w:numId w:val="1"/>
        </w:numPr>
        <w:shd w:val="clear" w:color="000000" w:fill="auto"/>
        <w:tabs>
          <w:tab w:val="clear" w:pos="510"/>
          <w:tab w:val="num" w:pos="616"/>
        </w:tabs>
        <w:spacing w:line="360" w:lineRule="auto"/>
        <w:ind w:firstLine="709"/>
        <w:jc w:val="both"/>
        <w:rPr>
          <w:b/>
          <w:sz w:val="28"/>
          <w:szCs w:val="24"/>
        </w:rPr>
      </w:pPr>
      <w:r w:rsidRPr="008F26CA">
        <w:rPr>
          <w:b/>
          <w:sz w:val="28"/>
          <w:szCs w:val="24"/>
        </w:rPr>
        <w:t>Может ли Президент Республики Татарстан своим указом назначить на должность судью районного суда г. Казань? Обоснуйте свой ответ ссылками на положения действующего российского законодательства</w:t>
      </w:r>
    </w:p>
    <w:p w:rsidR="006659E5" w:rsidRPr="008F26CA" w:rsidRDefault="006659E5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132F43" w:rsidRPr="008F26CA" w:rsidRDefault="00D55750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 xml:space="preserve">В соответствии со ст. </w:t>
      </w:r>
      <w:r w:rsidR="00132F43" w:rsidRPr="008F26CA">
        <w:rPr>
          <w:sz w:val="28"/>
          <w:szCs w:val="24"/>
        </w:rPr>
        <w:t>10</w:t>
      </w:r>
      <w:r w:rsidRPr="008F26CA">
        <w:rPr>
          <w:sz w:val="28"/>
          <w:szCs w:val="24"/>
        </w:rPr>
        <w:t xml:space="preserve"> Конституции РФ, «г</w:t>
      </w:r>
      <w:r w:rsidR="00132F43" w:rsidRPr="008F26CA">
        <w:rPr>
          <w:sz w:val="28"/>
          <w:szCs w:val="24"/>
        </w:rPr>
        <w:t xml:space="preserve">осударственная власть в </w:t>
      </w:r>
      <w:r w:rsidRPr="008F26CA">
        <w:rPr>
          <w:sz w:val="28"/>
          <w:szCs w:val="24"/>
        </w:rPr>
        <w:t>РФ</w:t>
      </w:r>
      <w:r w:rsidR="00132F43" w:rsidRPr="008F26CA">
        <w:rPr>
          <w:sz w:val="28"/>
          <w:szCs w:val="24"/>
        </w:rPr>
        <w:t xml:space="preserve"> осуществляется</w:t>
      </w:r>
      <w:r w:rsidRPr="008F26CA">
        <w:rPr>
          <w:sz w:val="28"/>
          <w:szCs w:val="24"/>
        </w:rPr>
        <w:t xml:space="preserve"> </w:t>
      </w:r>
      <w:r w:rsidR="00132F43" w:rsidRPr="008F26CA">
        <w:rPr>
          <w:sz w:val="28"/>
          <w:szCs w:val="24"/>
        </w:rPr>
        <w:t>на основе разделения на законодательную, исполнительную и судебную.</w:t>
      </w:r>
      <w:r w:rsidRPr="008F26CA">
        <w:rPr>
          <w:sz w:val="28"/>
          <w:szCs w:val="24"/>
        </w:rPr>
        <w:t xml:space="preserve"> </w:t>
      </w:r>
      <w:r w:rsidR="00132F43" w:rsidRPr="008F26CA">
        <w:rPr>
          <w:sz w:val="28"/>
          <w:szCs w:val="24"/>
        </w:rPr>
        <w:t>Органы законодательной, исполнительной и судебной власти</w:t>
      </w:r>
      <w:r w:rsidRPr="008F26CA">
        <w:rPr>
          <w:sz w:val="28"/>
          <w:szCs w:val="24"/>
        </w:rPr>
        <w:t xml:space="preserve"> </w:t>
      </w:r>
      <w:r w:rsidR="00132F43" w:rsidRPr="008F26CA">
        <w:rPr>
          <w:sz w:val="28"/>
          <w:szCs w:val="24"/>
        </w:rPr>
        <w:t>самостоятельны</w:t>
      </w:r>
      <w:r w:rsidRPr="008F26CA">
        <w:rPr>
          <w:sz w:val="28"/>
          <w:szCs w:val="24"/>
        </w:rPr>
        <w:t>»</w:t>
      </w:r>
      <w:r w:rsidR="00132F43" w:rsidRPr="008F26CA">
        <w:rPr>
          <w:sz w:val="28"/>
          <w:szCs w:val="24"/>
        </w:rPr>
        <w:t>.</w:t>
      </w:r>
      <w:r w:rsidRPr="008F26CA">
        <w:rPr>
          <w:sz w:val="28"/>
          <w:szCs w:val="24"/>
        </w:rPr>
        <w:t xml:space="preserve"> Таким образом, Президент Татарстана, как субъект исполнительной власти, не вправе вмешиваться в осуществление судебной власти в республике, в том числе путем назначения судей.</w:t>
      </w:r>
    </w:p>
    <w:p w:rsidR="00B35104" w:rsidRPr="008F26CA" w:rsidRDefault="00B35104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5A6619" w:rsidRPr="008F26CA" w:rsidRDefault="005A6619" w:rsidP="008F26CA">
      <w:pPr>
        <w:numPr>
          <w:ilvl w:val="0"/>
          <w:numId w:val="1"/>
        </w:numPr>
        <w:shd w:val="clear" w:color="000000" w:fill="auto"/>
        <w:tabs>
          <w:tab w:val="clear" w:pos="510"/>
          <w:tab w:val="num" w:pos="616"/>
        </w:tabs>
        <w:spacing w:line="360" w:lineRule="auto"/>
        <w:ind w:firstLine="709"/>
        <w:jc w:val="both"/>
        <w:rPr>
          <w:b/>
          <w:sz w:val="28"/>
          <w:szCs w:val="24"/>
        </w:rPr>
      </w:pPr>
      <w:r w:rsidRPr="008F26CA">
        <w:rPr>
          <w:b/>
          <w:sz w:val="28"/>
          <w:szCs w:val="24"/>
        </w:rPr>
        <w:t>Охарактеризуйте основные отрасли прокурорского надзора</w:t>
      </w:r>
    </w:p>
    <w:p w:rsidR="006659E5" w:rsidRPr="008F26CA" w:rsidRDefault="006659E5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B35104" w:rsidRPr="008F26CA" w:rsidRDefault="00B35104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В соответствии со ст. 1 ФЗ «О прокуратуре Российской Федерации» от 17.01.1992 № 2202-1, прокуратура РФ осуществляет надзор в следующих областях:</w:t>
      </w:r>
    </w:p>
    <w:p w:rsidR="00B35104" w:rsidRPr="008F26CA" w:rsidRDefault="00B35104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- надзор за исполнением законов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органами управления и руководителями коммерческих и некоммерческих организаций, а также за соответствием законам издаваемых ими правовых актов;</w:t>
      </w:r>
    </w:p>
    <w:p w:rsidR="00B35104" w:rsidRPr="008F26CA" w:rsidRDefault="00B35104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- надзор за соблюдением прав и свобод человека и гражданина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а также органами управления и руководителями коммерческих и некоммерческих организаций;</w:t>
      </w:r>
    </w:p>
    <w:p w:rsidR="00B35104" w:rsidRPr="008F26CA" w:rsidRDefault="00B35104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- надзор за исполнением законов органами, осуществляющими оперативно-розыскную деятельность, дознание и предварительное следствие;</w:t>
      </w:r>
    </w:p>
    <w:p w:rsidR="00B35104" w:rsidRPr="008F26CA" w:rsidRDefault="00B35104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- надзор за исполнением законов судебными приставами;</w:t>
      </w:r>
    </w:p>
    <w:p w:rsidR="00B35104" w:rsidRPr="008F26CA" w:rsidRDefault="00B35104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- надзор за исполнением законов администрациями органов и учреждений, исполняющих наказание и применяющих назначаемые судом меры принудительного характера, администрациями мест содержания задержанных и заключенных под стражу.</w:t>
      </w:r>
    </w:p>
    <w:p w:rsidR="006659E5" w:rsidRPr="008F26CA" w:rsidRDefault="006659E5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5A6619" w:rsidRPr="008F26CA" w:rsidRDefault="005A6619" w:rsidP="008F26CA">
      <w:pPr>
        <w:numPr>
          <w:ilvl w:val="0"/>
          <w:numId w:val="1"/>
        </w:numPr>
        <w:shd w:val="clear" w:color="000000" w:fill="auto"/>
        <w:tabs>
          <w:tab w:val="clear" w:pos="510"/>
          <w:tab w:val="num" w:pos="616"/>
        </w:tabs>
        <w:spacing w:line="360" w:lineRule="auto"/>
        <w:ind w:firstLine="709"/>
        <w:jc w:val="both"/>
        <w:rPr>
          <w:b/>
          <w:sz w:val="28"/>
          <w:szCs w:val="24"/>
        </w:rPr>
      </w:pPr>
      <w:r w:rsidRPr="008F26CA">
        <w:rPr>
          <w:b/>
          <w:sz w:val="28"/>
          <w:szCs w:val="24"/>
        </w:rPr>
        <w:t>Охарактеризуйте основные принципы местного самоуправления</w:t>
      </w:r>
    </w:p>
    <w:p w:rsidR="006659E5" w:rsidRPr="008F26CA" w:rsidRDefault="006659E5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B51935" w:rsidRPr="008F26CA" w:rsidRDefault="00B35104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- с</w:t>
      </w:r>
      <w:r w:rsidR="00B51935" w:rsidRPr="008F26CA">
        <w:rPr>
          <w:sz w:val="28"/>
          <w:szCs w:val="24"/>
        </w:rPr>
        <w:t>амостоятельность решения населением вопросов местного значения</w:t>
      </w:r>
    </w:p>
    <w:p w:rsidR="00B51935" w:rsidRPr="008F26CA" w:rsidRDefault="00B35104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- о</w:t>
      </w:r>
      <w:r w:rsidR="00B723D0" w:rsidRPr="008F26CA">
        <w:rPr>
          <w:sz w:val="28"/>
          <w:szCs w:val="24"/>
        </w:rPr>
        <w:t xml:space="preserve">рганизационная обособленность МСУ </w:t>
      </w:r>
    </w:p>
    <w:p w:rsidR="00B723D0" w:rsidRPr="008F26CA" w:rsidRDefault="00B35104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- в</w:t>
      </w:r>
      <w:r w:rsidR="00B723D0" w:rsidRPr="008F26CA">
        <w:rPr>
          <w:sz w:val="28"/>
          <w:szCs w:val="24"/>
        </w:rPr>
        <w:t>заимодействие с органами государственной власти</w:t>
      </w:r>
    </w:p>
    <w:p w:rsidR="00B723D0" w:rsidRPr="008F26CA" w:rsidRDefault="00B35104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- с</w:t>
      </w:r>
      <w:r w:rsidR="00B723D0" w:rsidRPr="008F26CA">
        <w:rPr>
          <w:sz w:val="28"/>
          <w:szCs w:val="24"/>
        </w:rPr>
        <w:t>очетание представительства интересов граждан и прямого волеизъявления граждан</w:t>
      </w:r>
    </w:p>
    <w:p w:rsidR="00B723D0" w:rsidRPr="008F26CA" w:rsidRDefault="00B35104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- с</w:t>
      </w:r>
      <w:r w:rsidR="00B723D0" w:rsidRPr="008F26CA">
        <w:rPr>
          <w:sz w:val="28"/>
          <w:szCs w:val="24"/>
        </w:rPr>
        <w:t>оответствие материальных и финансовых ресурсов МСУ его полномочиям</w:t>
      </w:r>
    </w:p>
    <w:p w:rsidR="00B723D0" w:rsidRPr="008F26CA" w:rsidRDefault="00B35104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- о</w:t>
      </w:r>
      <w:r w:rsidR="00B723D0" w:rsidRPr="008F26CA">
        <w:rPr>
          <w:sz w:val="28"/>
          <w:szCs w:val="24"/>
        </w:rPr>
        <w:t>тветственность органов МСУ и их должностных лиц перед населением и государством</w:t>
      </w:r>
    </w:p>
    <w:p w:rsidR="00B723D0" w:rsidRPr="008F26CA" w:rsidRDefault="00B35104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- с</w:t>
      </w:r>
      <w:r w:rsidR="00B723D0" w:rsidRPr="008F26CA">
        <w:rPr>
          <w:sz w:val="28"/>
          <w:szCs w:val="24"/>
        </w:rPr>
        <w:t>облюдение прав и свобод человека при осуществлении МСУ</w:t>
      </w:r>
    </w:p>
    <w:p w:rsidR="00B723D0" w:rsidRPr="008F26CA" w:rsidRDefault="00B35104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- з</w:t>
      </w:r>
      <w:r w:rsidR="00B723D0" w:rsidRPr="008F26CA">
        <w:rPr>
          <w:sz w:val="28"/>
          <w:szCs w:val="24"/>
        </w:rPr>
        <w:t>аконность</w:t>
      </w:r>
    </w:p>
    <w:p w:rsidR="00B723D0" w:rsidRPr="008F26CA" w:rsidRDefault="00B35104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- г</w:t>
      </w:r>
      <w:r w:rsidR="00B723D0" w:rsidRPr="008F26CA">
        <w:rPr>
          <w:sz w:val="28"/>
          <w:szCs w:val="24"/>
        </w:rPr>
        <w:t>ласность</w:t>
      </w:r>
    </w:p>
    <w:p w:rsidR="00B723D0" w:rsidRPr="008F26CA" w:rsidRDefault="00B35104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- д</w:t>
      </w:r>
      <w:r w:rsidR="00B723D0" w:rsidRPr="008F26CA">
        <w:rPr>
          <w:sz w:val="28"/>
          <w:szCs w:val="24"/>
        </w:rPr>
        <w:t>обровольность</w:t>
      </w:r>
    </w:p>
    <w:p w:rsidR="00B51935" w:rsidRPr="008F26CA" w:rsidRDefault="00B35104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- с</w:t>
      </w:r>
      <w:r w:rsidR="00B723D0" w:rsidRPr="008F26CA">
        <w:rPr>
          <w:sz w:val="28"/>
          <w:szCs w:val="24"/>
        </w:rPr>
        <w:t>очетание коллегиальности и единоначалия</w:t>
      </w:r>
    </w:p>
    <w:p w:rsidR="00B723D0" w:rsidRPr="008F26CA" w:rsidRDefault="00B35104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8F26CA">
        <w:rPr>
          <w:sz w:val="28"/>
          <w:szCs w:val="24"/>
        </w:rPr>
        <w:t>- н</w:t>
      </w:r>
      <w:r w:rsidR="00B723D0" w:rsidRPr="008F26CA">
        <w:rPr>
          <w:sz w:val="28"/>
          <w:szCs w:val="24"/>
        </w:rPr>
        <w:t>аличие государственных гарантий МСУ</w:t>
      </w:r>
      <w:r w:rsidRPr="008F26CA">
        <w:rPr>
          <w:sz w:val="28"/>
          <w:szCs w:val="24"/>
        </w:rPr>
        <w:t>.</w:t>
      </w:r>
    </w:p>
    <w:p w:rsidR="00B51935" w:rsidRPr="008F26CA" w:rsidRDefault="00B51935" w:rsidP="008F26C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bookmarkStart w:id="0" w:name="_GoBack"/>
      <w:bookmarkEnd w:id="0"/>
    </w:p>
    <w:sectPr w:rsidR="00B51935" w:rsidRPr="008F26CA" w:rsidSect="008F26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EA2" w:rsidRDefault="00DE4EA2">
      <w:r>
        <w:separator/>
      </w:r>
    </w:p>
  </w:endnote>
  <w:endnote w:type="continuationSeparator" w:id="0">
    <w:p w:rsidR="00DE4EA2" w:rsidRDefault="00DE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C52" w:rsidRDefault="00F35C52" w:rsidP="008F26CA">
    <w:pPr>
      <w:pStyle w:val="a5"/>
      <w:framePr w:wrap="around" w:vAnchor="text" w:hAnchor="margin" w:xAlign="right" w:y="1"/>
      <w:rPr>
        <w:rStyle w:val="a7"/>
      </w:rPr>
    </w:pPr>
  </w:p>
  <w:p w:rsidR="00F35C52" w:rsidRDefault="00F35C52" w:rsidP="00D7608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6CA" w:rsidRDefault="00695369" w:rsidP="006402B1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F35C52" w:rsidRDefault="00F35C52" w:rsidP="00D76089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6CA" w:rsidRDefault="008F26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EA2" w:rsidRDefault="00DE4EA2">
      <w:r>
        <w:separator/>
      </w:r>
    </w:p>
  </w:footnote>
  <w:footnote w:type="continuationSeparator" w:id="0">
    <w:p w:rsidR="00DE4EA2" w:rsidRDefault="00DE4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9C5" w:rsidRDefault="00F269C5" w:rsidP="00F269C5">
    <w:pPr>
      <w:pStyle w:val="a8"/>
      <w:framePr w:wrap="around" w:vAnchor="text" w:hAnchor="margin" w:xAlign="right" w:y="1"/>
      <w:rPr>
        <w:rStyle w:val="a7"/>
      </w:rPr>
    </w:pPr>
  </w:p>
  <w:p w:rsidR="00F269C5" w:rsidRDefault="00F269C5" w:rsidP="00F269C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9C5" w:rsidRDefault="00695369" w:rsidP="00F269C5">
    <w:pPr>
      <w:pStyle w:val="a8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F269C5" w:rsidRDefault="00F269C5" w:rsidP="00F269C5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6CA" w:rsidRDefault="008F26C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E0506"/>
    <w:multiLevelType w:val="hybridMultilevel"/>
    <w:tmpl w:val="54D01A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CE0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EA05644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81E59CE"/>
    <w:multiLevelType w:val="hybridMultilevel"/>
    <w:tmpl w:val="E222AF28"/>
    <w:lvl w:ilvl="0" w:tplc="1BB67F4A">
      <w:start w:val="1"/>
      <w:numFmt w:val="decimal"/>
      <w:lvlText w:val="%1."/>
      <w:lvlJc w:val="left"/>
      <w:pPr>
        <w:tabs>
          <w:tab w:val="num" w:pos="510"/>
        </w:tabs>
        <w:ind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6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A1A"/>
    <w:rsid w:val="000A3AA4"/>
    <w:rsid w:val="00132F43"/>
    <w:rsid w:val="00156723"/>
    <w:rsid w:val="001B46A5"/>
    <w:rsid w:val="001E21F6"/>
    <w:rsid w:val="0032041D"/>
    <w:rsid w:val="003513F9"/>
    <w:rsid w:val="003B68C3"/>
    <w:rsid w:val="003E1E64"/>
    <w:rsid w:val="004110C9"/>
    <w:rsid w:val="00577A1A"/>
    <w:rsid w:val="005A6619"/>
    <w:rsid w:val="006402B1"/>
    <w:rsid w:val="006659E5"/>
    <w:rsid w:val="00695369"/>
    <w:rsid w:val="007757C0"/>
    <w:rsid w:val="00780D5C"/>
    <w:rsid w:val="00791BC7"/>
    <w:rsid w:val="0084634F"/>
    <w:rsid w:val="008C46FB"/>
    <w:rsid w:val="008F26CA"/>
    <w:rsid w:val="00AB78DA"/>
    <w:rsid w:val="00B35104"/>
    <w:rsid w:val="00B51935"/>
    <w:rsid w:val="00B723D0"/>
    <w:rsid w:val="00BB74A0"/>
    <w:rsid w:val="00C069C7"/>
    <w:rsid w:val="00C41887"/>
    <w:rsid w:val="00C66F6C"/>
    <w:rsid w:val="00CE2737"/>
    <w:rsid w:val="00D26B00"/>
    <w:rsid w:val="00D55750"/>
    <w:rsid w:val="00D76089"/>
    <w:rsid w:val="00D9605D"/>
    <w:rsid w:val="00DE4EA2"/>
    <w:rsid w:val="00DF44A6"/>
    <w:rsid w:val="00E649DF"/>
    <w:rsid w:val="00E94972"/>
    <w:rsid w:val="00F23770"/>
    <w:rsid w:val="00F269C5"/>
    <w:rsid w:val="00F35C52"/>
    <w:rsid w:val="00F3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B607E7-CA87-412B-8CAF-4BBAC141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619"/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23770"/>
    <w:rPr>
      <w:rFonts w:ascii="Courier New" w:hAnsi="Courier New"/>
      <w:sz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rsid w:val="00D760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32"/>
      <w:szCs w:val="20"/>
    </w:rPr>
  </w:style>
  <w:style w:type="character" w:styleId="a7">
    <w:name w:val="page number"/>
    <w:uiPriority w:val="99"/>
    <w:rsid w:val="00D76089"/>
    <w:rPr>
      <w:rFonts w:cs="Times New Roman"/>
    </w:rPr>
  </w:style>
  <w:style w:type="paragraph" w:styleId="a8">
    <w:name w:val="header"/>
    <w:basedOn w:val="a"/>
    <w:link w:val="a9"/>
    <w:uiPriority w:val="99"/>
    <w:rsid w:val="00F269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/>
  <LinksUpToDate>false</LinksUpToDate>
  <CharactersWithSpaces>16579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Евген</dc:creator>
  <cp:keywords/>
  <dc:description/>
  <cp:lastModifiedBy>admin</cp:lastModifiedBy>
  <cp:revision>2</cp:revision>
  <cp:lastPrinted>2009-10-23T21:16:00Z</cp:lastPrinted>
  <dcterms:created xsi:type="dcterms:W3CDTF">2014-03-06T12:12:00Z</dcterms:created>
  <dcterms:modified xsi:type="dcterms:W3CDTF">2014-03-06T12:12:00Z</dcterms:modified>
</cp:coreProperties>
</file>