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AE" w:rsidRPr="00BC7F94" w:rsidRDefault="009051AE" w:rsidP="00BC7F94">
      <w:pPr>
        <w:spacing w:line="360" w:lineRule="auto"/>
        <w:ind w:left="709" w:firstLine="11"/>
        <w:jc w:val="center"/>
        <w:rPr>
          <w:sz w:val="28"/>
          <w:szCs w:val="28"/>
        </w:rPr>
      </w:pPr>
      <w:r w:rsidRPr="00BC7F94">
        <w:rPr>
          <w:sz w:val="28"/>
          <w:szCs w:val="28"/>
        </w:rPr>
        <w:t>Федеральное агентство по образованию</w:t>
      </w:r>
    </w:p>
    <w:p w:rsidR="009051AE" w:rsidRPr="00BC7F94" w:rsidRDefault="009051AE" w:rsidP="00BC7F94">
      <w:pPr>
        <w:spacing w:line="360" w:lineRule="auto"/>
        <w:ind w:left="709" w:firstLine="11"/>
        <w:jc w:val="center"/>
        <w:rPr>
          <w:sz w:val="28"/>
          <w:szCs w:val="28"/>
        </w:rPr>
      </w:pPr>
      <w:r w:rsidRPr="00BC7F94">
        <w:rPr>
          <w:sz w:val="28"/>
          <w:szCs w:val="28"/>
        </w:rPr>
        <w:t>Государственное образовательное учреждение</w:t>
      </w:r>
    </w:p>
    <w:p w:rsidR="009051AE" w:rsidRPr="00BC7F94" w:rsidRDefault="009051AE" w:rsidP="00BC7F94">
      <w:pPr>
        <w:spacing w:line="360" w:lineRule="auto"/>
        <w:ind w:left="709" w:firstLine="11"/>
        <w:jc w:val="center"/>
        <w:rPr>
          <w:sz w:val="28"/>
          <w:szCs w:val="28"/>
        </w:rPr>
      </w:pPr>
      <w:r w:rsidRPr="00BC7F94">
        <w:rPr>
          <w:sz w:val="28"/>
          <w:szCs w:val="28"/>
        </w:rPr>
        <w:t>высшего профессионального образования</w:t>
      </w:r>
    </w:p>
    <w:p w:rsidR="009051AE" w:rsidRPr="00BC7F94" w:rsidRDefault="009051AE" w:rsidP="00BC7F94">
      <w:pPr>
        <w:spacing w:line="360" w:lineRule="auto"/>
        <w:ind w:left="709" w:firstLine="11"/>
        <w:jc w:val="center"/>
        <w:rPr>
          <w:sz w:val="28"/>
          <w:szCs w:val="28"/>
        </w:rPr>
      </w:pPr>
      <w:r w:rsidRPr="00BC7F94">
        <w:rPr>
          <w:sz w:val="28"/>
          <w:szCs w:val="28"/>
        </w:rPr>
        <w:t>Ульяновский Государственный Университет</w:t>
      </w:r>
    </w:p>
    <w:p w:rsidR="009051AE" w:rsidRPr="00BC7F94" w:rsidRDefault="009051AE" w:rsidP="00BC7F94">
      <w:pPr>
        <w:spacing w:line="360" w:lineRule="auto"/>
        <w:ind w:left="709" w:firstLine="11"/>
        <w:jc w:val="center"/>
        <w:rPr>
          <w:sz w:val="28"/>
          <w:szCs w:val="28"/>
        </w:rPr>
      </w:pPr>
      <w:r w:rsidRPr="00BC7F94">
        <w:rPr>
          <w:sz w:val="28"/>
          <w:szCs w:val="28"/>
        </w:rPr>
        <w:t>Институт Экономики и Бизнеса</w:t>
      </w: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spacing w:line="360" w:lineRule="auto"/>
        <w:ind w:left="709" w:firstLine="11"/>
        <w:jc w:val="center"/>
        <w:rPr>
          <w:b/>
          <w:sz w:val="28"/>
          <w:szCs w:val="28"/>
        </w:rPr>
      </w:pPr>
      <w:r w:rsidRPr="00BC7F94">
        <w:rPr>
          <w:b/>
          <w:sz w:val="28"/>
          <w:szCs w:val="28"/>
        </w:rPr>
        <w:t>Контрольная работа</w:t>
      </w:r>
    </w:p>
    <w:p w:rsidR="009051AE" w:rsidRPr="00BC7F94" w:rsidRDefault="009051AE" w:rsidP="00BC7F94">
      <w:pPr>
        <w:spacing w:line="360" w:lineRule="auto"/>
        <w:ind w:left="709" w:firstLine="11"/>
        <w:jc w:val="center"/>
        <w:rPr>
          <w:b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left="709" w:firstLine="11"/>
        <w:rPr>
          <w:rStyle w:val="FontStyle11"/>
          <w:b w:val="0"/>
          <w:spacing w:val="0"/>
          <w:sz w:val="28"/>
          <w:szCs w:val="28"/>
        </w:rPr>
      </w:pPr>
      <w:r w:rsidRPr="00BC7F94">
        <w:rPr>
          <w:rStyle w:val="FontStyle11"/>
          <w:b w:val="0"/>
          <w:spacing w:val="0"/>
          <w:sz w:val="28"/>
          <w:szCs w:val="28"/>
        </w:rPr>
        <w:t>по дисциплине: «Финансы»</w:t>
      </w:r>
    </w:p>
    <w:p w:rsidR="009051AE" w:rsidRPr="00BC7F94" w:rsidRDefault="009051AE" w:rsidP="00BC7F94">
      <w:pPr>
        <w:pStyle w:val="Style1"/>
        <w:widowControl/>
        <w:spacing w:line="360" w:lineRule="auto"/>
        <w:ind w:left="709" w:firstLine="11"/>
        <w:rPr>
          <w:rStyle w:val="FontStyle11"/>
          <w:b w:val="0"/>
          <w:spacing w:val="0"/>
          <w:sz w:val="28"/>
          <w:szCs w:val="28"/>
        </w:rPr>
      </w:pPr>
      <w:r w:rsidRPr="00BC7F94">
        <w:rPr>
          <w:rStyle w:val="FontStyle11"/>
          <w:b w:val="0"/>
          <w:spacing w:val="0"/>
          <w:sz w:val="28"/>
          <w:szCs w:val="28"/>
        </w:rPr>
        <w:t>на тему</w:t>
      </w:r>
      <w:r w:rsidR="004818F7" w:rsidRPr="00BC7F94">
        <w:rPr>
          <w:rStyle w:val="FontStyle11"/>
          <w:b w:val="0"/>
          <w:spacing w:val="0"/>
          <w:sz w:val="28"/>
          <w:szCs w:val="28"/>
        </w:rPr>
        <w:t xml:space="preserve"> №13</w:t>
      </w:r>
      <w:r w:rsidRPr="00BC7F94">
        <w:rPr>
          <w:rStyle w:val="FontStyle11"/>
          <w:b w:val="0"/>
          <w:spacing w:val="0"/>
          <w:sz w:val="28"/>
          <w:szCs w:val="28"/>
        </w:rPr>
        <w:t xml:space="preserve">: </w:t>
      </w:r>
      <w:r w:rsidRPr="00BC7F94">
        <w:rPr>
          <w:rStyle w:val="FontStyle11"/>
          <w:spacing w:val="0"/>
          <w:sz w:val="28"/>
          <w:szCs w:val="28"/>
        </w:rPr>
        <w:t>«Необходимость, содержание и задачи финансового планирования.</w:t>
      </w:r>
      <w:r w:rsidR="00BC7F94" w:rsidRPr="00BC7F94">
        <w:rPr>
          <w:rStyle w:val="FontStyle11"/>
          <w:spacing w:val="0"/>
          <w:sz w:val="28"/>
          <w:szCs w:val="28"/>
        </w:rPr>
        <w:t xml:space="preserve"> </w:t>
      </w:r>
      <w:r w:rsidRPr="00BC7F94">
        <w:rPr>
          <w:rStyle w:val="FontStyle11"/>
          <w:spacing w:val="0"/>
          <w:sz w:val="28"/>
          <w:szCs w:val="28"/>
        </w:rPr>
        <w:t>Этапы и методы финансового планирования»</w:t>
      </w: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  <w:lang w:val="en-US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1143BB" w:rsidRPr="00BC7F94" w:rsidRDefault="001143BB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1143BB" w:rsidRPr="00BC7F94" w:rsidRDefault="001143BB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E45851" w:rsidP="00BC7F94">
      <w:pPr>
        <w:pStyle w:val="Style1"/>
        <w:widowControl/>
        <w:spacing w:line="360" w:lineRule="auto"/>
        <w:ind w:firstLine="720"/>
        <w:rPr>
          <w:rStyle w:val="FontStyle11"/>
          <w:b w:val="0"/>
          <w:spacing w:val="0"/>
          <w:sz w:val="28"/>
          <w:szCs w:val="28"/>
          <w:lang w:val="en-US"/>
        </w:rPr>
      </w:pPr>
      <w:r w:rsidRPr="00BC7F94">
        <w:rPr>
          <w:rStyle w:val="FontStyle11"/>
          <w:b w:val="0"/>
          <w:spacing w:val="0"/>
          <w:sz w:val="28"/>
          <w:szCs w:val="28"/>
        </w:rPr>
        <w:t>г.</w:t>
      </w:r>
      <w:r w:rsidR="00BC7F94">
        <w:rPr>
          <w:rStyle w:val="FontStyle11"/>
          <w:b w:val="0"/>
          <w:spacing w:val="0"/>
          <w:sz w:val="28"/>
          <w:szCs w:val="28"/>
          <w:lang w:val="en-US"/>
        </w:rPr>
        <w:t xml:space="preserve"> </w:t>
      </w:r>
      <w:r w:rsidRPr="00BC7F94">
        <w:rPr>
          <w:rStyle w:val="FontStyle11"/>
          <w:b w:val="0"/>
          <w:spacing w:val="0"/>
          <w:sz w:val="28"/>
          <w:szCs w:val="28"/>
        </w:rPr>
        <w:t>Ульяновск 2010 г.</w:t>
      </w:r>
    </w:p>
    <w:p w:rsidR="009051AE" w:rsidRPr="00BC7F94" w:rsidRDefault="00EE5240" w:rsidP="00BC7F94">
      <w:pPr>
        <w:pStyle w:val="Style1"/>
        <w:widowControl/>
        <w:spacing w:line="360" w:lineRule="auto"/>
        <w:ind w:firstLine="720"/>
        <w:rPr>
          <w:rStyle w:val="FontStyle11"/>
          <w:spacing w:val="0"/>
          <w:sz w:val="28"/>
          <w:szCs w:val="28"/>
        </w:rPr>
      </w:pPr>
      <w:r w:rsidRPr="00BC7F94">
        <w:rPr>
          <w:rStyle w:val="FontStyle11"/>
          <w:b w:val="0"/>
          <w:spacing w:val="0"/>
          <w:sz w:val="28"/>
          <w:szCs w:val="28"/>
          <w:lang w:val="en-US"/>
        </w:rPr>
        <w:br w:type="page"/>
      </w:r>
      <w:r w:rsidR="009051AE" w:rsidRPr="00BC7F94">
        <w:rPr>
          <w:rStyle w:val="FontStyle11"/>
          <w:spacing w:val="0"/>
          <w:sz w:val="28"/>
          <w:szCs w:val="28"/>
        </w:rPr>
        <w:t>Содержание</w:t>
      </w: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9051AE" w:rsidRPr="00BC7F94" w:rsidRDefault="002B6859" w:rsidP="00BC7F94">
      <w:pPr>
        <w:pStyle w:val="Style1"/>
        <w:widowControl/>
        <w:spacing w:line="360" w:lineRule="auto"/>
        <w:jc w:val="both"/>
        <w:rPr>
          <w:rStyle w:val="FontStyle11"/>
          <w:b w:val="0"/>
          <w:spacing w:val="0"/>
          <w:sz w:val="28"/>
          <w:szCs w:val="28"/>
        </w:rPr>
      </w:pPr>
      <w:r w:rsidRPr="00BC7F94">
        <w:rPr>
          <w:rStyle w:val="FontStyle11"/>
          <w:b w:val="0"/>
          <w:spacing w:val="0"/>
          <w:sz w:val="28"/>
          <w:szCs w:val="28"/>
        </w:rPr>
        <w:t>Введение</w:t>
      </w:r>
    </w:p>
    <w:p w:rsidR="009051AE" w:rsidRPr="00BC7F94" w:rsidRDefault="009051AE" w:rsidP="00BC7F94">
      <w:pPr>
        <w:pStyle w:val="Style1"/>
        <w:widowControl/>
        <w:spacing w:line="360" w:lineRule="auto"/>
        <w:jc w:val="both"/>
        <w:rPr>
          <w:rStyle w:val="FontStyle11"/>
          <w:b w:val="0"/>
          <w:spacing w:val="0"/>
          <w:sz w:val="28"/>
          <w:szCs w:val="28"/>
        </w:rPr>
      </w:pPr>
      <w:r w:rsidRPr="00BC7F94">
        <w:rPr>
          <w:rStyle w:val="FontStyle11"/>
          <w:b w:val="0"/>
          <w:spacing w:val="0"/>
          <w:sz w:val="28"/>
          <w:szCs w:val="28"/>
        </w:rPr>
        <w:t>1.</w:t>
      </w:r>
      <w:r w:rsidRPr="00BC7F94">
        <w:rPr>
          <w:rStyle w:val="FontStyle11"/>
          <w:spacing w:val="0"/>
          <w:sz w:val="28"/>
          <w:szCs w:val="28"/>
        </w:rPr>
        <w:t xml:space="preserve"> </w:t>
      </w:r>
      <w:r w:rsidRPr="00BC7F94">
        <w:rPr>
          <w:rStyle w:val="FontStyle11"/>
          <w:b w:val="0"/>
          <w:spacing w:val="0"/>
          <w:sz w:val="28"/>
          <w:szCs w:val="28"/>
        </w:rPr>
        <w:t>Необходимость и содержание финансового планирования</w:t>
      </w:r>
    </w:p>
    <w:p w:rsidR="009051AE" w:rsidRPr="00BC7F94" w:rsidRDefault="009051AE" w:rsidP="00BC7F94">
      <w:pPr>
        <w:pStyle w:val="Style1"/>
        <w:widowControl/>
        <w:spacing w:line="360" w:lineRule="auto"/>
        <w:jc w:val="both"/>
        <w:rPr>
          <w:rStyle w:val="FontStyle13"/>
          <w:spacing w:val="0"/>
          <w:sz w:val="28"/>
          <w:szCs w:val="28"/>
        </w:rPr>
      </w:pPr>
      <w:r w:rsidRPr="00BC7F94">
        <w:rPr>
          <w:rStyle w:val="FontStyle11"/>
          <w:b w:val="0"/>
          <w:spacing w:val="0"/>
          <w:sz w:val="28"/>
          <w:szCs w:val="28"/>
        </w:rPr>
        <w:t xml:space="preserve">2. </w:t>
      </w:r>
      <w:r w:rsidRPr="00BC7F94">
        <w:rPr>
          <w:rStyle w:val="FontStyle13"/>
          <w:spacing w:val="0"/>
          <w:sz w:val="28"/>
          <w:szCs w:val="28"/>
        </w:rPr>
        <w:t>Задачи финансового планирования</w:t>
      </w:r>
    </w:p>
    <w:p w:rsidR="009051AE" w:rsidRPr="00BC7F94" w:rsidRDefault="009051AE" w:rsidP="00BC7F94">
      <w:pPr>
        <w:pStyle w:val="Style1"/>
        <w:widowControl/>
        <w:spacing w:line="360" w:lineRule="auto"/>
        <w:jc w:val="both"/>
        <w:rPr>
          <w:rStyle w:val="FontStyle11"/>
          <w:b w:val="0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 xml:space="preserve">3. </w:t>
      </w:r>
      <w:r w:rsidRPr="00BC7F94">
        <w:rPr>
          <w:rStyle w:val="FontStyle11"/>
          <w:b w:val="0"/>
          <w:spacing w:val="0"/>
          <w:sz w:val="28"/>
          <w:szCs w:val="28"/>
        </w:rPr>
        <w:t>Этапы и методы финансового планирования</w:t>
      </w:r>
    </w:p>
    <w:p w:rsidR="002B6859" w:rsidRPr="00BC7F94" w:rsidRDefault="002B6859" w:rsidP="00BC7F94">
      <w:pPr>
        <w:pStyle w:val="Style1"/>
        <w:widowControl/>
        <w:spacing w:line="360" w:lineRule="auto"/>
        <w:jc w:val="both"/>
        <w:rPr>
          <w:rStyle w:val="FontStyle11"/>
          <w:b w:val="0"/>
          <w:spacing w:val="0"/>
          <w:sz w:val="28"/>
          <w:szCs w:val="28"/>
        </w:rPr>
      </w:pPr>
      <w:r w:rsidRPr="00BC7F94">
        <w:rPr>
          <w:rStyle w:val="FontStyle11"/>
          <w:b w:val="0"/>
          <w:spacing w:val="0"/>
          <w:sz w:val="28"/>
          <w:szCs w:val="28"/>
        </w:rPr>
        <w:t>Список используемой литературы</w:t>
      </w:r>
    </w:p>
    <w:p w:rsidR="009051AE" w:rsidRPr="00BC7F94" w:rsidRDefault="00EE5240" w:rsidP="00BC7F94">
      <w:pPr>
        <w:pStyle w:val="Style1"/>
        <w:widowControl/>
        <w:spacing w:line="360" w:lineRule="auto"/>
        <w:ind w:firstLine="720"/>
        <w:rPr>
          <w:rStyle w:val="FontStyle11"/>
          <w:spacing w:val="0"/>
          <w:sz w:val="28"/>
          <w:szCs w:val="28"/>
        </w:rPr>
      </w:pPr>
      <w:r w:rsidRPr="00BC7F94">
        <w:rPr>
          <w:rStyle w:val="FontStyle11"/>
          <w:b w:val="0"/>
          <w:spacing w:val="0"/>
          <w:sz w:val="28"/>
          <w:szCs w:val="28"/>
        </w:rPr>
        <w:br w:type="page"/>
      </w:r>
      <w:r w:rsidR="009051AE" w:rsidRPr="00BC7F94">
        <w:rPr>
          <w:rStyle w:val="FontStyle11"/>
          <w:spacing w:val="0"/>
          <w:sz w:val="28"/>
          <w:szCs w:val="28"/>
        </w:rPr>
        <w:t>Введение</w:t>
      </w:r>
    </w:p>
    <w:p w:rsidR="009051AE" w:rsidRPr="00BC7F94" w:rsidRDefault="009051AE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b w:val="0"/>
          <w:spacing w:val="0"/>
          <w:sz w:val="28"/>
          <w:szCs w:val="28"/>
        </w:rPr>
      </w:pPr>
    </w:p>
    <w:p w:rsidR="009051AE" w:rsidRPr="00BC7F94" w:rsidRDefault="007913D9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b w:val="0"/>
          <w:spacing w:val="0"/>
          <w:sz w:val="28"/>
          <w:szCs w:val="28"/>
        </w:rPr>
      </w:pPr>
      <w:r w:rsidRPr="00BC7F94">
        <w:rPr>
          <w:rStyle w:val="FontStyle12"/>
          <w:i w:val="0"/>
          <w:spacing w:val="0"/>
          <w:sz w:val="28"/>
          <w:szCs w:val="28"/>
        </w:rPr>
        <w:t>Финансовое планирование представляет собой совокупность мероприятий, проводимых органами государственной</w:t>
      </w:r>
      <w:r w:rsidR="00BC7F94">
        <w:rPr>
          <w:rStyle w:val="FontStyle12"/>
          <w:i w:val="0"/>
          <w:spacing w:val="0"/>
          <w:sz w:val="28"/>
          <w:szCs w:val="28"/>
        </w:rPr>
        <w:t xml:space="preserve"> </w:t>
      </w:r>
      <w:r w:rsidRPr="00BC7F94">
        <w:rPr>
          <w:rStyle w:val="FontStyle12"/>
          <w:i w:val="0"/>
          <w:spacing w:val="0"/>
          <w:sz w:val="28"/>
          <w:szCs w:val="28"/>
        </w:rPr>
        <w:t>власти и местного самоуправления, коммерческими</w:t>
      </w:r>
      <w:r w:rsidR="00BC7F94">
        <w:rPr>
          <w:rStyle w:val="FontStyle12"/>
          <w:i w:val="0"/>
          <w:spacing w:val="0"/>
          <w:sz w:val="28"/>
          <w:szCs w:val="28"/>
        </w:rPr>
        <w:t xml:space="preserve"> </w:t>
      </w:r>
      <w:r w:rsidRPr="00BC7F94">
        <w:rPr>
          <w:rStyle w:val="FontStyle12"/>
          <w:i w:val="0"/>
          <w:spacing w:val="0"/>
          <w:sz w:val="28"/>
          <w:szCs w:val="28"/>
        </w:rPr>
        <w:t>и</w:t>
      </w:r>
      <w:r w:rsidR="00BC7F94">
        <w:rPr>
          <w:rStyle w:val="FontStyle12"/>
          <w:i w:val="0"/>
          <w:spacing w:val="0"/>
          <w:sz w:val="28"/>
          <w:szCs w:val="28"/>
        </w:rPr>
        <w:t xml:space="preserve"> </w:t>
      </w:r>
      <w:r w:rsidRPr="00BC7F94">
        <w:rPr>
          <w:rStyle w:val="FontStyle12"/>
          <w:i w:val="0"/>
          <w:spacing w:val="0"/>
          <w:sz w:val="28"/>
          <w:szCs w:val="28"/>
        </w:rPr>
        <w:t>некоммерческими</w:t>
      </w:r>
      <w:r w:rsidR="00BC7F94">
        <w:rPr>
          <w:rStyle w:val="FontStyle12"/>
          <w:i w:val="0"/>
          <w:spacing w:val="0"/>
          <w:sz w:val="28"/>
          <w:szCs w:val="28"/>
        </w:rPr>
        <w:t xml:space="preserve"> </w:t>
      </w:r>
      <w:r w:rsidRPr="00BC7F94">
        <w:rPr>
          <w:rStyle w:val="FontStyle12"/>
          <w:i w:val="0"/>
          <w:spacing w:val="0"/>
          <w:sz w:val="28"/>
          <w:szCs w:val="28"/>
        </w:rPr>
        <w:t>организациями</w:t>
      </w:r>
      <w:r w:rsidR="00BC7F94">
        <w:rPr>
          <w:rStyle w:val="FontStyle12"/>
          <w:i w:val="0"/>
          <w:spacing w:val="0"/>
          <w:sz w:val="28"/>
          <w:szCs w:val="28"/>
        </w:rPr>
        <w:t xml:space="preserve"> </w:t>
      </w:r>
      <w:r w:rsidRPr="00BC7F94">
        <w:rPr>
          <w:rStyle w:val="FontStyle12"/>
          <w:i w:val="0"/>
          <w:spacing w:val="0"/>
          <w:sz w:val="28"/>
          <w:szCs w:val="28"/>
        </w:rPr>
        <w:t>по планомерному формированию и использованию денежных доходов, накоплений, поступлений в соответствии с целями и задачами, поставленными в прогнозах социально-экономического развития, бизнес-планах, документах, определяющих финансовую политику.</w:t>
      </w:r>
    </w:p>
    <w:p w:rsidR="007913D9" w:rsidRPr="00BC7F94" w:rsidRDefault="007913D9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В процессе финансового планирования, одного из функциональных элементов управления финансами, субъекты хозяйствования, органы государственной власти и местного самоуправления оценивают состав и структуру своих финансовых ресурсов, определяют возможность и способы увеличения их объема, направления наиболее эффективного использования. При этом задаются пропорции формирования, распределения и перераспределения финансовых ресурсов с целью достижения и поддержания сбалансированности, финансовой устойчивости экономики, получения доходов, прибыли, финансового обеспечения решаемых экономических и социальных задач. Таким образом реализуется воздействие органов управления на финансы, финансовые процессы, финансовую деятельность как на макро-, так и на микроэкономическом уровнях.</w:t>
      </w:r>
    </w:p>
    <w:p w:rsidR="00BA2DF2" w:rsidRPr="00BC7F94" w:rsidRDefault="00BC7F94" w:rsidP="00BC7F94">
      <w:pPr>
        <w:pStyle w:val="Style1"/>
        <w:widowControl/>
        <w:spacing w:line="360" w:lineRule="auto"/>
        <w:ind w:firstLine="720"/>
        <w:rPr>
          <w:rStyle w:val="FontStyle11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br w:type="page"/>
      </w:r>
      <w:r w:rsidR="00DF43A3" w:rsidRPr="00BC7F94">
        <w:rPr>
          <w:rStyle w:val="FontStyle11"/>
          <w:spacing w:val="0"/>
          <w:sz w:val="28"/>
          <w:szCs w:val="28"/>
        </w:rPr>
        <w:t xml:space="preserve">1. </w:t>
      </w:r>
      <w:r w:rsidR="00BA2DF2" w:rsidRPr="00BC7F94">
        <w:rPr>
          <w:rStyle w:val="FontStyle11"/>
          <w:spacing w:val="0"/>
          <w:sz w:val="28"/>
          <w:szCs w:val="28"/>
        </w:rPr>
        <w:t>Нео</w:t>
      </w:r>
      <w:r w:rsidR="00DF43A3" w:rsidRPr="00BC7F94">
        <w:rPr>
          <w:rStyle w:val="FontStyle11"/>
          <w:spacing w:val="0"/>
          <w:sz w:val="28"/>
          <w:szCs w:val="28"/>
        </w:rPr>
        <w:t xml:space="preserve">бходимость и содержание </w:t>
      </w:r>
      <w:r w:rsidR="00BA2DF2" w:rsidRPr="00BC7F94">
        <w:rPr>
          <w:rStyle w:val="FontStyle11"/>
          <w:spacing w:val="0"/>
          <w:sz w:val="28"/>
          <w:szCs w:val="28"/>
        </w:rPr>
        <w:t>финансового планирования</w:t>
      </w:r>
    </w:p>
    <w:p w:rsidR="00DF43A3" w:rsidRPr="00BC7F94" w:rsidRDefault="00DF43A3" w:rsidP="00BC7F94">
      <w:pPr>
        <w:pStyle w:val="Style1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</w:p>
    <w:p w:rsidR="00BA2DF2" w:rsidRPr="00BC7F94" w:rsidRDefault="00BA2DF2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Необходимость финансового планирования как особой сферы плановой деятельности обусловлена относительной самостоятельностью движения денежных средств по отношению к материально-вещественным элементам производства. Обособленность движения денежных средств и обратное воздействие через распределение на процесс воспроизводства обусловливают необходимость планомерного управления процессами формирования, распределения, перераспределения и использования финансовых ресурсов, которое и представляет собой содержание финансового планирования.</w:t>
      </w:r>
    </w:p>
    <w:p w:rsidR="00BA2DF2" w:rsidRPr="00BC7F94" w:rsidRDefault="00BA2DF2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 xml:space="preserve">Его специфика состоит в том, что </w:t>
      </w:r>
      <w:r w:rsidRPr="00BC7F94">
        <w:rPr>
          <w:rStyle w:val="FontStyle12"/>
          <w:i w:val="0"/>
          <w:spacing w:val="0"/>
          <w:sz w:val="28"/>
          <w:szCs w:val="28"/>
        </w:rPr>
        <w:t xml:space="preserve">объектом </w:t>
      </w:r>
      <w:r w:rsidRPr="00BC7F94">
        <w:rPr>
          <w:rStyle w:val="FontStyle13"/>
          <w:spacing w:val="0"/>
          <w:sz w:val="28"/>
          <w:szCs w:val="28"/>
        </w:rPr>
        <w:t xml:space="preserve">планирования выступает не производственная деятельность субъектов хозяйствования, органов государственной власти, органов местного самоуправления, а их финансовая деятельность, формирование и использование финансовых ресурсов. Соответственно </w:t>
      </w:r>
      <w:r w:rsidRPr="00BC7F94">
        <w:rPr>
          <w:rStyle w:val="FontStyle12"/>
          <w:i w:val="0"/>
          <w:spacing w:val="0"/>
          <w:sz w:val="28"/>
          <w:szCs w:val="28"/>
        </w:rPr>
        <w:t xml:space="preserve">субъектами </w:t>
      </w:r>
      <w:r w:rsidRPr="00BC7F94">
        <w:rPr>
          <w:rStyle w:val="FontStyle13"/>
          <w:spacing w:val="0"/>
          <w:sz w:val="28"/>
          <w:szCs w:val="28"/>
        </w:rPr>
        <w:t>финансового планирования являются органы государственной власти и местного самоуправления, коммерческие и некоммерческие организации.</w:t>
      </w:r>
    </w:p>
    <w:p w:rsidR="00BA2DF2" w:rsidRPr="00BC7F94" w:rsidRDefault="00BA2DF2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В ходе планирования финансовых ресурсов и финансовой деятельности устанавливаются параметры финансовой системы, величина и источники финансовых ресурсов, направления их расходования, степень соответствия денежных доходов, накоплений и поступлений затратам, уровень дефицитности ресурсов. При этом информационной базой для финансового планирования являются прогнозы социально-экономического развития (страны, региона, муниципального образования), программы, бизнес-планы, бизнес-проекты. В то же время в процессе финансового планирования вносятся предложения по уточнению пропорций и темпов развития отраслей, территорий, организаций, их отдельных подразделений, принимаются меры к устранению выявляемых диспропорций.</w:t>
      </w:r>
    </w:p>
    <w:p w:rsidR="00BA2DF2" w:rsidRPr="00BC7F94" w:rsidRDefault="00BA2DF2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В этой связи финансовое планирование можно рассматривать как осуществляемое субъектами власти и субъектами хозяйствования планомерное управление процессами создания, распределения, перераспределения и использования финансовых ресурсов. Оно направлено на достижение пропорционального и сбалансированного развития экономики, обеспечение устойчивых темпов экономического роста.</w:t>
      </w:r>
    </w:p>
    <w:p w:rsidR="00BA2DF2" w:rsidRPr="00BC7F94" w:rsidRDefault="00BA2DF2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Следовательно, финансовое планирование создает условия для реализации финансовой политики государства. Посредством финансового планирования намечаются пропорции распределения финансовых ресурсов и их планомерного использования на цели, обеспечивающие стабильность экономики, определяются соотношение между объемом и темпами роста ВВП и консолидированного бюджета страны, между объемом финансовых ресурсов, остающихся в распоряжении субъектов хозяйствования, и перераспределяемых средств. При помощи финансового планирования государство определяет потребность в финансовых ресурсах, необходимых для решения задач, предусматриваемых прогнозами социально-экономического развития страны, и устанавливает источники их покрытия; намечает количественные параметры формирования и использования бюджетов разных уровней, государственных внебюджетных фондов; создает предпосылки для обеспечения стабильности в масштабах государства.</w:t>
      </w:r>
    </w:p>
    <w:p w:rsidR="00BA2DF2" w:rsidRPr="00BC7F94" w:rsidRDefault="00BA2DF2" w:rsidP="00BC7F94">
      <w:pPr>
        <w:pStyle w:val="Style3"/>
        <w:widowControl/>
        <w:spacing w:line="360" w:lineRule="auto"/>
        <w:ind w:firstLine="720"/>
        <w:rPr>
          <w:rStyle w:val="FontStyle12"/>
          <w:i w:val="0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 xml:space="preserve">Можно сделать вывод, что </w:t>
      </w:r>
      <w:r w:rsidR="00EA61DA" w:rsidRPr="00BC7F94">
        <w:rPr>
          <w:rStyle w:val="FontStyle12"/>
          <w:i w:val="0"/>
          <w:spacing w:val="0"/>
          <w:sz w:val="28"/>
          <w:szCs w:val="28"/>
        </w:rPr>
        <w:t>финансовое плани</w:t>
      </w:r>
      <w:r w:rsidRPr="00BC7F94">
        <w:rPr>
          <w:rStyle w:val="FontStyle12"/>
          <w:i w:val="0"/>
          <w:spacing w:val="0"/>
          <w:sz w:val="28"/>
          <w:szCs w:val="28"/>
        </w:rPr>
        <w:t>рование представляет собой совокупность мероприятий, провод</w:t>
      </w:r>
      <w:r w:rsidR="007913D9" w:rsidRPr="00BC7F94">
        <w:rPr>
          <w:rStyle w:val="FontStyle12"/>
          <w:i w:val="0"/>
          <w:spacing w:val="0"/>
          <w:sz w:val="28"/>
          <w:szCs w:val="28"/>
        </w:rPr>
        <w:t>имых органами государственной</w:t>
      </w:r>
      <w:r w:rsidR="00BC7F94">
        <w:rPr>
          <w:rStyle w:val="FontStyle12"/>
          <w:i w:val="0"/>
          <w:spacing w:val="0"/>
          <w:sz w:val="28"/>
          <w:szCs w:val="28"/>
        </w:rPr>
        <w:t xml:space="preserve"> </w:t>
      </w:r>
      <w:r w:rsidRPr="00BC7F94">
        <w:rPr>
          <w:rStyle w:val="FontStyle12"/>
          <w:i w:val="0"/>
          <w:spacing w:val="0"/>
          <w:sz w:val="28"/>
          <w:szCs w:val="28"/>
        </w:rPr>
        <w:t>власти и местного самоуправления, коммерческими</w:t>
      </w:r>
      <w:r w:rsidR="00BC7F94">
        <w:rPr>
          <w:rStyle w:val="FontStyle12"/>
          <w:i w:val="0"/>
          <w:spacing w:val="0"/>
          <w:sz w:val="28"/>
          <w:szCs w:val="28"/>
        </w:rPr>
        <w:t xml:space="preserve"> </w:t>
      </w:r>
      <w:r w:rsidRPr="00BC7F94">
        <w:rPr>
          <w:rStyle w:val="FontStyle12"/>
          <w:i w:val="0"/>
          <w:spacing w:val="0"/>
          <w:sz w:val="28"/>
          <w:szCs w:val="28"/>
        </w:rPr>
        <w:t>и</w:t>
      </w:r>
      <w:r w:rsidR="00BC7F94">
        <w:rPr>
          <w:rStyle w:val="FontStyle12"/>
          <w:i w:val="0"/>
          <w:spacing w:val="0"/>
          <w:sz w:val="28"/>
          <w:szCs w:val="28"/>
        </w:rPr>
        <w:t xml:space="preserve"> </w:t>
      </w:r>
      <w:r w:rsidR="00DF43A3" w:rsidRPr="00BC7F94">
        <w:rPr>
          <w:rStyle w:val="FontStyle12"/>
          <w:i w:val="0"/>
          <w:spacing w:val="0"/>
          <w:sz w:val="28"/>
          <w:szCs w:val="28"/>
        </w:rPr>
        <w:t>некоммерческими</w:t>
      </w:r>
      <w:r w:rsidR="00BC7F94">
        <w:rPr>
          <w:rStyle w:val="FontStyle12"/>
          <w:i w:val="0"/>
          <w:spacing w:val="0"/>
          <w:sz w:val="28"/>
          <w:szCs w:val="28"/>
        </w:rPr>
        <w:t xml:space="preserve"> </w:t>
      </w:r>
      <w:r w:rsidRPr="00BC7F94">
        <w:rPr>
          <w:rStyle w:val="FontStyle12"/>
          <w:i w:val="0"/>
          <w:spacing w:val="0"/>
          <w:sz w:val="28"/>
          <w:szCs w:val="28"/>
        </w:rPr>
        <w:t>организациями</w:t>
      </w:r>
      <w:r w:rsidR="00BC7F94">
        <w:rPr>
          <w:rStyle w:val="FontStyle12"/>
          <w:i w:val="0"/>
          <w:spacing w:val="0"/>
          <w:sz w:val="28"/>
          <w:szCs w:val="28"/>
        </w:rPr>
        <w:t xml:space="preserve"> </w:t>
      </w:r>
      <w:r w:rsidRPr="00BC7F94">
        <w:rPr>
          <w:rStyle w:val="FontStyle12"/>
          <w:i w:val="0"/>
          <w:spacing w:val="0"/>
          <w:sz w:val="28"/>
          <w:szCs w:val="28"/>
        </w:rPr>
        <w:t>по планомерному формированию и использованию денежных доходов, накоплений, поступлений в соответствии с целями и задачами, поставленными в прогнозах социально-экономического развития, бизнес-планах, документах, определяющих финансовую политику.</w:t>
      </w:r>
    </w:p>
    <w:p w:rsidR="00BA2DF2" w:rsidRPr="00BC7F94" w:rsidRDefault="00BA2DF2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2"/>
          <w:i w:val="0"/>
          <w:spacing w:val="0"/>
          <w:sz w:val="28"/>
          <w:szCs w:val="28"/>
          <w:u w:val="single"/>
        </w:rPr>
        <w:t>Цель финансового планирования</w:t>
      </w:r>
      <w:r w:rsidRPr="00BC7F94">
        <w:rPr>
          <w:rStyle w:val="FontStyle12"/>
          <w:i w:val="0"/>
          <w:spacing w:val="0"/>
          <w:sz w:val="28"/>
          <w:szCs w:val="28"/>
        </w:rPr>
        <w:t xml:space="preserve"> — </w:t>
      </w:r>
      <w:r w:rsidRPr="00BC7F94">
        <w:rPr>
          <w:rStyle w:val="FontStyle13"/>
          <w:spacing w:val="0"/>
          <w:sz w:val="28"/>
          <w:szCs w:val="28"/>
        </w:rPr>
        <w:t>обеспечение финансовыми ресурсами (по объему, направлениям использования, объектам, во времени) воспроизводственных процессов в соответствии с прогнозами социально-экономического развития, бизнес-планами и с учетом рыночной конъюнктуры, тенденций развития. Она реализуется на основе использования распределительной функции финансов, позволяющей устанавливать научно обоснованные пропорции при определении источников и планировании объемов финансовых ресурсов, направлений их использования. Данные пропорции находят выражение в конкретных финансовых показателях, объединяемых субъектами финансового планирования в единый документ — финансовый план. Необходимость расчета плановых финансовых показателей и составления финансовых планов связана с тем, что натуральные показатели не отражают экономической эффективности заданий бизнес-планов и социально-экономических прогнозов, не позволяют определить затраты на производство ВВП на всех уровнях хозяйственной деятельности, а также охарактеризовать все процессы производства, распределения и потребления. Решить эти задачи могут только показатели, полученные в процессе финансового планирования. Таким образом, его результатом являются составление и принятие финансовых планов, разработка и утверждение финансовых разделов целевых программ, бизнес-планов, бизнес-проектов.</w:t>
      </w:r>
    </w:p>
    <w:p w:rsidR="00BA2DF2" w:rsidRPr="00BC7F94" w:rsidRDefault="00BA2DF2" w:rsidP="00BC7F94">
      <w:pPr>
        <w:pStyle w:val="Style3"/>
        <w:widowControl/>
        <w:spacing w:line="360" w:lineRule="auto"/>
        <w:ind w:firstLine="720"/>
        <w:rPr>
          <w:rStyle w:val="FontStyle12"/>
          <w:i w:val="0"/>
          <w:spacing w:val="0"/>
          <w:sz w:val="28"/>
          <w:szCs w:val="28"/>
        </w:rPr>
      </w:pPr>
      <w:r w:rsidRPr="00BC7F94">
        <w:rPr>
          <w:rStyle w:val="FontStyle12"/>
          <w:i w:val="0"/>
          <w:spacing w:val="0"/>
          <w:sz w:val="28"/>
          <w:szCs w:val="28"/>
          <w:u w:val="single"/>
        </w:rPr>
        <w:t>Финансовый план</w:t>
      </w:r>
      <w:r w:rsidRPr="00BC7F94">
        <w:rPr>
          <w:rStyle w:val="FontStyle12"/>
          <w:i w:val="0"/>
          <w:spacing w:val="0"/>
          <w:sz w:val="28"/>
          <w:szCs w:val="28"/>
        </w:rPr>
        <w:t xml:space="preserve"> </w:t>
      </w:r>
      <w:r w:rsidRPr="00BC7F94">
        <w:rPr>
          <w:rStyle w:val="FontStyle14"/>
          <w:rFonts w:ascii="Times New Roman" w:hAnsi="Times New Roman" w:cs="Times New Roman"/>
          <w:sz w:val="28"/>
          <w:szCs w:val="28"/>
        </w:rPr>
        <w:t xml:space="preserve">— </w:t>
      </w:r>
      <w:r w:rsidRPr="00BC7F94">
        <w:rPr>
          <w:rStyle w:val="FontStyle12"/>
          <w:i w:val="0"/>
          <w:spacing w:val="0"/>
          <w:sz w:val="28"/>
          <w:szCs w:val="28"/>
        </w:rPr>
        <w:t>это документ, представляющий собой систему взаимоувязанных финансовых показателей, отражающих предполагаемый объем поступления и использования финансовых ресурсов на планируемый период.</w:t>
      </w:r>
    </w:p>
    <w:p w:rsidR="00A93AFE" w:rsidRPr="00BC7F94" w:rsidRDefault="00BA2DF2" w:rsidP="00BC7F94">
      <w:pPr>
        <w:pStyle w:val="Style1"/>
        <w:widowControl/>
        <w:spacing w:line="360" w:lineRule="auto"/>
        <w:ind w:firstLine="720"/>
        <w:jc w:val="both"/>
        <w:rPr>
          <w:rStyle w:val="FontStyle13"/>
          <w:spacing w:val="0"/>
          <w:sz w:val="28"/>
          <w:szCs w:val="28"/>
        </w:rPr>
      </w:pPr>
      <w:r w:rsidRPr="00BC7F94">
        <w:rPr>
          <w:sz w:val="28"/>
          <w:szCs w:val="28"/>
        </w:rPr>
        <w:t>Финансовые планы служат инструментом экономической проверки внутренней сбалансированности и взаимоувязки материально-вещественных, трудовых и стоимостных показателей различных планов и прогнозов, оценки их экономической эффективности. Сбалансированность источников и потребностей в финансовых ресурсах свидетельствует о принципиальной воз</w:t>
      </w:r>
      <w:r w:rsidR="00A93AFE" w:rsidRPr="00BC7F94">
        <w:rPr>
          <w:rStyle w:val="FontStyle13"/>
          <w:spacing w:val="0"/>
          <w:sz w:val="28"/>
          <w:szCs w:val="28"/>
        </w:rPr>
        <w:t>можности достижения необходимой увязки производства и потребления в материально-вещественных и конкретно-адресных разделах прогнозов социально-экономического развития, производственных бизнес-планах.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Вместе с тем в условиях динамично развивающейся рыночной экономики в отдельные конкретные периоды на первый план могут выдвигаться постоянно меняющиеся задачи, решение которых может потребовать дополнительных средств. Поэтому в рамках финансового планирования обеспечивается не только общее соответствие финансовых ресурсов потребности в них, но и определяются конкретные направления их использования. Такой подход создает условия для усиления воздействия финансового механизма на темпы, пропорции социально-экономического развития страны, отдельных территорий, субъектов хозяйствования.</w:t>
      </w:r>
    </w:p>
    <w:p w:rsidR="00DF43A3" w:rsidRPr="00BC7F94" w:rsidRDefault="00DF43A3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</w:p>
    <w:p w:rsidR="00DF43A3" w:rsidRPr="00BC7F94" w:rsidRDefault="00DF43A3" w:rsidP="00BC7F94">
      <w:pPr>
        <w:pStyle w:val="Style2"/>
        <w:widowControl/>
        <w:spacing w:line="360" w:lineRule="auto"/>
        <w:ind w:firstLine="720"/>
        <w:jc w:val="center"/>
        <w:rPr>
          <w:rStyle w:val="FontStyle13"/>
          <w:b/>
          <w:spacing w:val="0"/>
          <w:sz w:val="28"/>
          <w:szCs w:val="28"/>
        </w:rPr>
      </w:pPr>
      <w:r w:rsidRPr="00BC7F94">
        <w:rPr>
          <w:rStyle w:val="FontStyle13"/>
          <w:b/>
          <w:spacing w:val="0"/>
          <w:sz w:val="28"/>
          <w:szCs w:val="28"/>
        </w:rPr>
        <w:t>2. Задачи финансового планирования</w:t>
      </w:r>
    </w:p>
    <w:p w:rsidR="00DF43A3" w:rsidRPr="00BC7F94" w:rsidRDefault="00DF43A3" w:rsidP="00BC7F94">
      <w:pPr>
        <w:pStyle w:val="Style2"/>
        <w:widowControl/>
        <w:spacing w:line="360" w:lineRule="auto"/>
        <w:ind w:firstLine="720"/>
        <w:rPr>
          <w:rStyle w:val="FontStyle13"/>
          <w:b/>
          <w:spacing w:val="0"/>
          <w:sz w:val="28"/>
          <w:szCs w:val="28"/>
        </w:rPr>
      </w:pP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Задачи, решаемые в процессе финансового планирования, сложны и многообразны, они обусловлены особенностями формирования и использования финансовых ресурсов. В этом процессе на всех уровнях должны обеспечиваться взаимная балансовая увязка доходов и расходов субъектов хозяйствования и субъектов власти, показателей производственных планов и прогнозов социально-экономического развития, соблюдение плановых пропорций между движением материальных и финансовых ресурсов.</w:t>
      </w:r>
    </w:p>
    <w:p w:rsidR="00A93AFE" w:rsidRPr="00BC7F94" w:rsidRDefault="00A93AFE" w:rsidP="00BC7F94">
      <w:pPr>
        <w:pStyle w:val="Style3"/>
        <w:widowControl/>
        <w:spacing w:line="360" w:lineRule="auto"/>
        <w:ind w:firstLine="720"/>
        <w:rPr>
          <w:rStyle w:val="FontStyle13"/>
          <w:spacing w:val="0"/>
          <w:sz w:val="28"/>
          <w:szCs w:val="28"/>
          <w:u w:val="single"/>
        </w:rPr>
      </w:pPr>
      <w:r w:rsidRPr="00BC7F94">
        <w:rPr>
          <w:rStyle w:val="FontStyle13"/>
          <w:spacing w:val="0"/>
          <w:sz w:val="28"/>
          <w:szCs w:val="28"/>
          <w:u w:val="single"/>
        </w:rPr>
        <w:t xml:space="preserve">К основным </w:t>
      </w:r>
      <w:r w:rsidRPr="00BC7F94">
        <w:rPr>
          <w:rStyle w:val="FontStyle12"/>
          <w:i w:val="0"/>
          <w:spacing w:val="0"/>
          <w:sz w:val="28"/>
          <w:szCs w:val="28"/>
          <w:u w:val="single"/>
        </w:rPr>
        <w:t xml:space="preserve">задачам финансового планирования </w:t>
      </w:r>
      <w:r w:rsidRPr="00BC7F94">
        <w:rPr>
          <w:rStyle w:val="FontStyle13"/>
          <w:spacing w:val="0"/>
          <w:sz w:val="28"/>
          <w:szCs w:val="28"/>
          <w:u w:val="single"/>
        </w:rPr>
        <w:t>можно отнести:</w:t>
      </w:r>
    </w:p>
    <w:p w:rsidR="00A93AFE" w:rsidRPr="00BC7F94" w:rsidRDefault="00A93AFE" w:rsidP="00BC7F94">
      <w:pPr>
        <w:pStyle w:val="Style4"/>
        <w:widowControl/>
        <w:numPr>
          <w:ilvl w:val="0"/>
          <w:numId w:val="1"/>
        </w:numPr>
        <w:tabs>
          <w:tab w:val="left" w:pos="581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определение объема финансовых ресурсов по каждому источнику поступлений и общего объема финансовых ресурсов субъектов власти и субъектов хозяйствования;</w:t>
      </w:r>
    </w:p>
    <w:p w:rsidR="00A93AFE" w:rsidRPr="00BC7F94" w:rsidRDefault="00A93AFE" w:rsidP="00BC7F94">
      <w:pPr>
        <w:pStyle w:val="Style4"/>
        <w:widowControl/>
        <w:numPr>
          <w:ilvl w:val="0"/>
          <w:numId w:val="1"/>
        </w:numPr>
        <w:tabs>
          <w:tab w:val="left" w:pos="581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определение объема и направлений использования финансовых ресурсов, установление приоритетов в расходовании средств;</w:t>
      </w:r>
    </w:p>
    <w:p w:rsidR="00A93AFE" w:rsidRPr="00BC7F94" w:rsidRDefault="00A93AFE" w:rsidP="00BC7F94">
      <w:pPr>
        <w:pStyle w:val="Style4"/>
        <w:widowControl/>
        <w:numPr>
          <w:ilvl w:val="0"/>
          <w:numId w:val="1"/>
        </w:numPr>
        <w:tabs>
          <w:tab w:val="left" w:pos="581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обеспечение сбалансированности материальных и финансовых ресурсов, экономного и эффективного использования финансовых ресурсов;</w:t>
      </w:r>
    </w:p>
    <w:p w:rsidR="00A93AFE" w:rsidRPr="00BC7F94" w:rsidRDefault="00A93AFE" w:rsidP="00BC7F94">
      <w:pPr>
        <w:pStyle w:val="Style4"/>
        <w:widowControl/>
        <w:numPr>
          <w:ilvl w:val="0"/>
          <w:numId w:val="1"/>
        </w:numPr>
        <w:tabs>
          <w:tab w:val="left" w:pos="581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создание условий для укрепления устойчивости организаций, а также бюджетов, формируемых органами государственной власти и местного самоуправления, бюджетов государственных внебюджетных фондов;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5) определение экономически обоснованного размера финансовых резервов, что позволяет предупреждать возникновение диспропорций при переходе от перспективного к текущему планированию, от прогнозов — к планам, а также маневрировать ресурсами.</w:t>
      </w:r>
    </w:p>
    <w:p w:rsidR="00BC7F94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Финансовое планирование направлено на достижение устойчивого экономического роста, поддержание сбалансированности, создание условий для эффективного управления финансами как на микро-, так и на макроэкономическом уровнях.</w:t>
      </w:r>
    </w:p>
    <w:p w:rsidR="00BC7F94" w:rsidRDefault="00BC7F94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  <w:lang w:val="en-US"/>
        </w:rPr>
      </w:pPr>
    </w:p>
    <w:p w:rsidR="00A93AFE" w:rsidRPr="00BC7F94" w:rsidRDefault="00DF43A3" w:rsidP="00BC7F94">
      <w:pPr>
        <w:pStyle w:val="Style2"/>
        <w:widowControl/>
        <w:spacing w:line="360" w:lineRule="auto"/>
        <w:ind w:firstLine="720"/>
        <w:jc w:val="center"/>
        <w:rPr>
          <w:rStyle w:val="FontStyle11"/>
          <w:spacing w:val="0"/>
          <w:sz w:val="28"/>
          <w:szCs w:val="28"/>
        </w:rPr>
      </w:pPr>
      <w:r w:rsidRPr="00BC7F94">
        <w:rPr>
          <w:rStyle w:val="FontStyle11"/>
          <w:spacing w:val="0"/>
          <w:sz w:val="28"/>
          <w:szCs w:val="28"/>
        </w:rPr>
        <w:t xml:space="preserve">3. </w:t>
      </w:r>
      <w:r w:rsidR="00A93AFE" w:rsidRPr="00BC7F94">
        <w:rPr>
          <w:rStyle w:val="FontStyle11"/>
          <w:spacing w:val="0"/>
          <w:sz w:val="28"/>
          <w:szCs w:val="28"/>
        </w:rPr>
        <w:t>Этапы и методы финансового планирования</w:t>
      </w:r>
    </w:p>
    <w:p w:rsidR="00A93AFE" w:rsidRPr="00BC7F94" w:rsidRDefault="00A93AFE" w:rsidP="00BC7F94">
      <w:pPr>
        <w:pStyle w:val="Style6"/>
        <w:widowControl/>
        <w:spacing w:line="360" w:lineRule="auto"/>
        <w:ind w:firstLine="720"/>
        <w:jc w:val="both"/>
        <w:rPr>
          <w:rStyle w:val="FontStyle11"/>
          <w:spacing w:val="0"/>
          <w:sz w:val="28"/>
          <w:szCs w:val="28"/>
          <w:u w:val="single"/>
        </w:rPr>
      </w:pPr>
    </w:p>
    <w:p w:rsidR="00A93AFE" w:rsidRPr="00BC7F94" w:rsidRDefault="00A93AFE" w:rsidP="00BC7F94">
      <w:pPr>
        <w:pStyle w:val="Style3"/>
        <w:widowControl/>
        <w:spacing w:line="360" w:lineRule="auto"/>
        <w:ind w:firstLine="720"/>
        <w:rPr>
          <w:rStyle w:val="FontStyle12"/>
          <w:i w:val="0"/>
          <w:spacing w:val="0"/>
          <w:sz w:val="28"/>
          <w:szCs w:val="28"/>
          <w:u w:val="single"/>
        </w:rPr>
      </w:pPr>
      <w:r w:rsidRPr="00BC7F94">
        <w:rPr>
          <w:rStyle w:val="FontStyle13"/>
          <w:spacing w:val="0"/>
          <w:sz w:val="28"/>
          <w:szCs w:val="28"/>
          <w:u w:val="single"/>
        </w:rPr>
        <w:t xml:space="preserve">Финансовое планирование охватывает ряд </w:t>
      </w:r>
      <w:r w:rsidRPr="00BC7F94">
        <w:rPr>
          <w:rStyle w:val="FontStyle12"/>
          <w:i w:val="0"/>
          <w:spacing w:val="0"/>
          <w:sz w:val="28"/>
          <w:szCs w:val="28"/>
          <w:u w:val="single"/>
        </w:rPr>
        <w:t>этапов:</w:t>
      </w:r>
    </w:p>
    <w:p w:rsidR="00A93AFE" w:rsidRPr="00BC7F94" w:rsidRDefault="00A93AFE" w:rsidP="00BC7F94">
      <w:pPr>
        <w:pStyle w:val="Style3"/>
        <w:widowControl/>
        <w:spacing w:line="360" w:lineRule="auto"/>
        <w:ind w:firstLine="720"/>
        <w:rPr>
          <w:rStyle w:val="FontStyle12"/>
          <w:i w:val="0"/>
          <w:spacing w:val="0"/>
          <w:sz w:val="28"/>
          <w:szCs w:val="28"/>
        </w:rPr>
      </w:pPr>
      <w:r w:rsidRPr="00BC7F94">
        <w:rPr>
          <w:rStyle w:val="FontStyle12"/>
          <w:i w:val="0"/>
          <w:spacing w:val="0"/>
          <w:sz w:val="28"/>
          <w:szCs w:val="28"/>
        </w:rPr>
        <w:t>1) анализ выполнения финансового плана в предыдущих и текущем</w:t>
      </w:r>
      <w:r w:rsidR="00BC7F94">
        <w:rPr>
          <w:rStyle w:val="FontStyle12"/>
          <w:i w:val="0"/>
          <w:spacing w:val="0"/>
          <w:sz w:val="28"/>
          <w:szCs w:val="28"/>
        </w:rPr>
        <w:t xml:space="preserve"> </w:t>
      </w:r>
      <w:r w:rsidRPr="00BC7F94">
        <w:rPr>
          <w:rStyle w:val="FontStyle12"/>
          <w:i w:val="0"/>
          <w:spacing w:val="0"/>
          <w:sz w:val="28"/>
          <w:szCs w:val="28"/>
        </w:rPr>
        <w:t>плановых периодах;</w:t>
      </w:r>
    </w:p>
    <w:p w:rsidR="00A93AFE" w:rsidRPr="00BC7F94" w:rsidRDefault="00A93AFE" w:rsidP="00BC7F94">
      <w:pPr>
        <w:pStyle w:val="Style3"/>
        <w:widowControl/>
        <w:spacing w:line="360" w:lineRule="auto"/>
        <w:ind w:firstLine="720"/>
        <w:rPr>
          <w:rStyle w:val="FontStyle12"/>
          <w:i w:val="0"/>
          <w:spacing w:val="0"/>
          <w:sz w:val="28"/>
          <w:szCs w:val="28"/>
        </w:rPr>
      </w:pPr>
      <w:r w:rsidRPr="00BC7F94">
        <w:rPr>
          <w:rStyle w:val="FontStyle12"/>
          <w:i w:val="0"/>
          <w:spacing w:val="0"/>
          <w:sz w:val="28"/>
          <w:szCs w:val="28"/>
        </w:rPr>
        <w:t>2) расчет плановых показателей;</w:t>
      </w:r>
    </w:p>
    <w:p w:rsidR="00A93AFE" w:rsidRPr="00BC7F94" w:rsidRDefault="00A93AFE" w:rsidP="00BC7F94">
      <w:pPr>
        <w:pStyle w:val="Style3"/>
        <w:widowControl/>
        <w:spacing w:line="360" w:lineRule="auto"/>
        <w:ind w:firstLine="720"/>
        <w:rPr>
          <w:rStyle w:val="FontStyle12"/>
          <w:i w:val="0"/>
          <w:spacing w:val="0"/>
          <w:sz w:val="28"/>
          <w:szCs w:val="28"/>
        </w:rPr>
      </w:pPr>
      <w:r w:rsidRPr="00BC7F94">
        <w:rPr>
          <w:rStyle w:val="FontStyle12"/>
          <w:i w:val="0"/>
          <w:spacing w:val="0"/>
          <w:sz w:val="28"/>
          <w:szCs w:val="28"/>
        </w:rPr>
        <w:t>3) составление финансового плана как документа.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 xml:space="preserve">На </w:t>
      </w:r>
      <w:r w:rsidRPr="00BC7F94">
        <w:rPr>
          <w:rStyle w:val="FontStyle12"/>
          <w:i w:val="0"/>
          <w:spacing w:val="0"/>
          <w:sz w:val="28"/>
          <w:szCs w:val="28"/>
        </w:rPr>
        <w:t xml:space="preserve">первом этапе </w:t>
      </w:r>
      <w:r w:rsidRPr="00BC7F94">
        <w:rPr>
          <w:rStyle w:val="FontStyle13"/>
          <w:spacing w:val="0"/>
          <w:sz w:val="28"/>
          <w:szCs w:val="28"/>
        </w:rPr>
        <w:t xml:space="preserve">финансового планирования применяется </w:t>
      </w:r>
      <w:r w:rsidRPr="00BC7F94">
        <w:rPr>
          <w:rStyle w:val="FontStyle12"/>
          <w:i w:val="0"/>
          <w:spacing w:val="0"/>
          <w:sz w:val="28"/>
          <w:szCs w:val="28"/>
        </w:rPr>
        <w:t xml:space="preserve">метод экономического анализа. </w:t>
      </w:r>
      <w:r w:rsidRPr="00BC7F94">
        <w:rPr>
          <w:rStyle w:val="FontStyle13"/>
          <w:spacing w:val="0"/>
          <w:sz w:val="28"/>
          <w:szCs w:val="28"/>
        </w:rPr>
        <w:t>Он позволяет определить степень выполнения плановых показателей за истекший период путем сравнения их с фактическими данными. При этом упор делается на выявление резервов увеличения доходов, определение мероприятий по повышению эффективности использования финансовых ресурсов, расчете ожидаемого исполнения плана.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2"/>
          <w:i w:val="0"/>
          <w:spacing w:val="0"/>
          <w:sz w:val="28"/>
          <w:szCs w:val="28"/>
          <w:u w:val="single"/>
        </w:rPr>
      </w:pPr>
      <w:r w:rsidRPr="00BC7F94">
        <w:rPr>
          <w:rStyle w:val="FontStyle13"/>
          <w:spacing w:val="0"/>
          <w:sz w:val="28"/>
          <w:szCs w:val="28"/>
          <w:u w:val="single"/>
        </w:rPr>
        <w:t xml:space="preserve">В рамках финансового планирования применяются следующие </w:t>
      </w:r>
      <w:r w:rsidRPr="00BC7F94">
        <w:rPr>
          <w:rStyle w:val="FontStyle12"/>
          <w:i w:val="0"/>
          <w:spacing w:val="0"/>
          <w:sz w:val="28"/>
          <w:szCs w:val="28"/>
          <w:u w:val="single"/>
        </w:rPr>
        <w:t>виды экономического анализа:</w:t>
      </w:r>
    </w:p>
    <w:p w:rsidR="00A93AFE" w:rsidRPr="00BC7F94" w:rsidRDefault="00A93AFE" w:rsidP="00BC7F94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горизонтальный анализ, в ходе которого сравниваются текущие показатели плана с показателями за прошлый период, а также плановые показатели с фактическими;</w:t>
      </w:r>
    </w:p>
    <w:p w:rsidR="00A93AFE" w:rsidRPr="00BC7F94" w:rsidRDefault="00A93AFE" w:rsidP="00BC7F94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вертикальный анализ, в результате которого определяются структура плана, доля отдельных показателей в итоговом показателе и их влияние на общие результаты;</w:t>
      </w:r>
    </w:p>
    <w:p w:rsidR="00A93AFE" w:rsidRPr="00BC7F94" w:rsidRDefault="00A93AFE" w:rsidP="00BC7F94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трендовый анализ, проводимый в целях выявления тенденций изменения динамики финансовых показателей путем сравнения плановых или отчетных показателей за ряд лет (на основе ретроспективного анализа можно прогнозировать финансовые показатели на будущее);</w:t>
      </w:r>
    </w:p>
    <w:p w:rsidR="00A93AFE" w:rsidRPr="00BC7F94" w:rsidRDefault="00A93AFE" w:rsidP="00BC7F94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факторный анализ, который заключается в выявлении влияния отдельных факторов на финансовые показатели.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На данном этапе финансового планирования экономический анализ позволяет: выявить факторы и причины, оказавшие влияние на выполнение плановых заданий в предыдущих и текущем годах, а также резервы роста финансовых ресурсов;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обосновать основные параметры финансового плана;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определить недостатки в работе органов управления финансами в ходе составления и исполнения финансовых планов, подготовить предложения по их устранению.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 xml:space="preserve">На </w:t>
      </w:r>
      <w:r w:rsidRPr="00BC7F94">
        <w:rPr>
          <w:rStyle w:val="FontStyle12"/>
          <w:i w:val="0"/>
          <w:spacing w:val="0"/>
          <w:sz w:val="28"/>
          <w:szCs w:val="28"/>
        </w:rPr>
        <w:t xml:space="preserve">втором этапе </w:t>
      </w:r>
      <w:r w:rsidRPr="00BC7F94">
        <w:rPr>
          <w:rStyle w:val="FontStyle13"/>
          <w:spacing w:val="0"/>
          <w:sz w:val="28"/>
          <w:szCs w:val="28"/>
        </w:rPr>
        <w:t xml:space="preserve">финансового планирования осуществляется расчет </w:t>
      </w:r>
      <w:r w:rsidRPr="00BC7F94">
        <w:rPr>
          <w:rStyle w:val="FontStyle12"/>
          <w:i w:val="0"/>
          <w:spacing w:val="0"/>
          <w:sz w:val="28"/>
          <w:szCs w:val="28"/>
        </w:rPr>
        <w:t xml:space="preserve">плановых показателей — числовых величин, выражающих конкретные задания по формированию и использованию финансовых ресурсов. </w:t>
      </w:r>
      <w:r w:rsidRPr="00BC7F94">
        <w:rPr>
          <w:rStyle w:val="FontStyle13"/>
          <w:spacing w:val="0"/>
          <w:sz w:val="28"/>
          <w:szCs w:val="28"/>
        </w:rPr>
        <w:t>Делятся на утверждаемые, т.е. обязательные для всех, и расчетные, используемые для обоснования и увязки плановых заданий.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Расчет показателей базируется на определении условий хозяйствования в планируемом периоде и соответствующих финансовых задач; предполагает разработку нескольких вариантов показателей финансового плана и выбор оптимального варианта, корректировку финансовых показателей в увязке с показателями других планов и прогнозов.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Реальность показателей финансовых планов во многом зависит от выбора методов финансового планирования, их сочетания с учетом специфики каждого. Использование в процессе финансового планирования одновременно нескольких методов объясняется многогранностью этого процесса, сложностью решаемых задач, зависимостью его от характера и способов разработки прогнозов социально-экономического развития, бизнес-планов.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  <w:u w:val="single"/>
        </w:rPr>
      </w:pPr>
      <w:r w:rsidRPr="00BC7F94">
        <w:rPr>
          <w:rStyle w:val="FontStyle13"/>
          <w:spacing w:val="0"/>
          <w:sz w:val="28"/>
          <w:szCs w:val="28"/>
          <w:u w:val="single"/>
        </w:rPr>
        <w:t xml:space="preserve">В практике финансового планирования используются следующие </w:t>
      </w:r>
      <w:r w:rsidRPr="00BC7F94">
        <w:rPr>
          <w:rStyle w:val="FontStyle12"/>
          <w:i w:val="0"/>
          <w:spacing w:val="0"/>
          <w:sz w:val="28"/>
          <w:szCs w:val="28"/>
          <w:u w:val="single"/>
        </w:rPr>
        <w:t>методы</w:t>
      </w:r>
      <w:r w:rsidR="00BC7F94">
        <w:rPr>
          <w:rStyle w:val="FontStyle12"/>
          <w:i w:val="0"/>
          <w:spacing w:val="0"/>
          <w:sz w:val="28"/>
          <w:szCs w:val="28"/>
          <w:u w:val="single"/>
        </w:rPr>
        <w:t xml:space="preserve"> </w:t>
      </w:r>
      <w:r w:rsidRPr="00BC7F94">
        <w:rPr>
          <w:rStyle w:val="FontStyle12"/>
          <w:i w:val="0"/>
          <w:spacing w:val="0"/>
          <w:sz w:val="28"/>
          <w:szCs w:val="28"/>
          <w:u w:val="single"/>
        </w:rPr>
        <w:t xml:space="preserve">расчета </w:t>
      </w:r>
      <w:r w:rsidRPr="00BC7F94">
        <w:rPr>
          <w:rStyle w:val="FontStyle13"/>
          <w:spacing w:val="0"/>
          <w:sz w:val="28"/>
          <w:szCs w:val="28"/>
          <w:u w:val="single"/>
        </w:rPr>
        <w:t>показателей финансовых планов:</w:t>
      </w:r>
    </w:p>
    <w:p w:rsidR="00A93AFE" w:rsidRPr="00BC7F94" w:rsidRDefault="00A93AFE" w:rsidP="00BC7F94">
      <w:pPr>
        <w:pStyle w:val="Style5"/>
        <w:widowControl/>
        <w:numPr>
          <w:ilvl w:val="0"/>
          <w:numId w:val="3"/>
        </w:numPr>
        <w:tabs>
          <w:tab w:val="left" w:pos="480"/>
        </w:tabs>
        <w:spacing w:line="360" w:lineRule="auto"/>
        <w:ind w:firstLine="720"/>
        <w:rPr>
          <w:rStyle w:val="FontStyle12"/>
          <w:i w:val="0"/>
          <w:spacing w:val="0"/>
          <w:sz w:val="28"/>
          <w:szCs w:val="28"/>
          <w:u w:val="single"/>
        </w:rPr>
      </w:pPr>
      <w:r w:rsidRPr="00BC7F94">
        <w:rPr>
          <w:rStyle w:val="FontStyle12"/>
          <w:i w:val="0"/>
          <w:spacing w:val="0"/>
          <w:sz w:val="28"/>
          <w:szCs w:val="28"/>
          <w:u w:val="single"/>
        </w:rPr>
        <w:t>экстраполяции</w:t>
      </w:r>
    </w:p>
    <w:p w:rsidR="00A93AFE" w:rsidRPr="00BC7F94" w:rsidRDefault="00A93AFE" w:rsidP="00BC7F94">
      <w:pPr>
        <w:pStyle w:val="Style5"/>
        <w:widowControl/>
        <w:tabs>
          <w:tab w:val="left" w:pos="480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Заключается в определении финансовых показателей на основе установления устойчивой динамики их развития. Расчет показателей плана производится на основе корректировки достигнутого в базовом периоде уровня показателей на относительно устойчивый темп их роста.</w:t>
      </w:r>
    </w:p>
    <w:p w:rsidR="00A93AFE" w:rsidRPr="00BC7F94" w:rsidRDefault="00A93AFE" w:rsidP="00BC7F94">
      <w:pPr>
        <w:pStyle w:val="Style5"/>
        <w:widowControl/>
        <w:tabs>
          <w:tab w:val="left" w:pos="480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Этот метод обычно используется как вспомогательное средство для первоначальных прикидок, так как имеет ряд недостатков:</w:t>
      </w:r>
    </w:p>
    <w:p w:rsidR="00A93AFE" w:rsidRPr="00BC7F94" w:rsidRDefault="00A93AFE" w:rsidP="00BC7F94">
      <w:pPr>
        <w:pStyle w:val="Style5"/>
        <w:widowControl/>
        <w:tabs>
          <w:tab w:val="left" w:pos="480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не ориентирует на выявление дополнительных резервов роста доходов;</w:t>
      </w:r>
    </w:p>
    <w:p w:rsidR="00A93AFE" w:rsidRPr="00BC7F94" w:rsidRDefault="00A93AFE" w:rsidP="00BC7F94">
      <w:pPr>
        <w:pStyle w:val="Style5"/>
        <w:widowControl/>
        <w:tabs>
          <w:tab w:val="left" w:pos="480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не способствует экономному использованию средств, так как планирование ведется от достигнутого уровня;</w:t>
      </w:r>
    </w:p>
    <w:p w:rsidR="00A93AFE" w:rsidRPr="00BC7F94" w:rsidRDefault="00A93AFE" w:rsidP="00BC7F94">
      <w:pPr>
        <w:pStyle w:val="Style5"/>
        <w:widowControl/>
        <w:tabs>
          <w:tab w:val="left" w:pos="480"/>
        </w:tabs>
        <w:spacing w:line="360" w:lineRule="auto"/>
        <w:ind w:firstLine="720"/>
        <w:rPr>
          <w:rStyle w:val="FontStyle12"/>
          <w:i w:val="0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не учитывает изменения отдельных факторов в планируемом году по сравнению с базовым для расчетов периодом;</w:t>
      </w:r>
    </w:p>
    <w:p w:rsidR="00A93AFE" w:rsidRPr="00BC7F94" w:rsidRDefault="00A93AFE" w:rsidP="00BC7F94">
      <w:pPr>
        <w:pStyle w:val="Style5"/>
        <w:widowControl/>
        <w:numPr>
          <w:ilvl w:val="0"/>
          <w:numId w:val="3"/>
        </w:numPr>
        <w:tabs>
          <w:tab w:val="left" w:pos="480"/>
        </w:tabs>
        <w:spacing w:line="360" w:lineRule="auto"/>
        <w:ind w:firstLine="720"/>
        <w:rPr>
          <w:rStyle w:val="FontStyle12"/>
          <w:i w:val="0"/>
          <w:spacing w:val="0"/>
          <w:sz w:val="28"/>
          <w:szCs w:val="28"/>
          <w:u w:val="single"/>
        </w:rPr>
      </w:pPr>
      <w:r w:rsidRPr="00BC7F94">
        <w:rPr>
          <w:rStyle w:val="FontStyle12"/>
          <w:i w:val="0"/>
          <w:spacing w:val="0"/>
          <w:sz w:val="28"/>
          <w:szCs w:val="28"/>
          <w:u w:val="single"/>
        </w:rPr>
        <w:t>нормативный</w:t>
      </w:r>
    </w:p>
    <w:p w:rsidR="00A93AFE" w:rsidRPr="00BC7F94" w:rsidRDefault="00A93AFE" w:rsidP="00BC7F94">
      <w:pPr>
        <w:pStyle w:val="Style5"/>
        <w:widowControl/>
        <w:tabs>
          <w:tab w:val="left" w:pos="480"/>
        </w:tabs>
        <w:spacing w:line="360" w:lineRule="auto"/>
        <w:ind w:firstLine="720"/>
        <w:rPr>
          <w:rStyle w:val="FontStyle12"/>
          <w:i w:val="0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Суть его состоит в том, что плановые показатели рассчитываются на основе установленных норм и финансово-бюджетных нормативов. Предполагает наличие прогрессивных норм и финансово-бюджетных нормативов, которые являются качественной основой для финансового планирования, предпосылкой для соблюдения режима экономии. Кроме того, нормы и нормативы служат необходимым условием для внедрения экономико-математических методов в финансовое планирование и прогнозирование. Так, например, в соответствии со ст. 65 БК РФ с момента введения в действие федерального закона о государственных минимальных социальных стандартах формирование расходов бюджетов всех уровней бюджетной системы РФ должно базироваться на основе минимальных государственных социальных стандартов, нормативах финансовых затрат на оказание государственных услуг и единых методологических основах расчета минимальной бюджетной обеспеченности;</w:t>
      </w:r>
    </w:p>
    <w:p w:rsidR="00A93AFE" w:rsidRPr="00BC7F94" w:rsidRDefault="00A93AFE" w:rsidP="00BC7F94">
      <w:pPr>
        <w:pStyle w:val="Style5"/>
        <w:widowControl/>
        <w:numPr>
          <w:ilvl w:val="0"/>
          <w:numId w:val="3"/>
        </w:numPr>
        <w:tabs>
          <w:tab w:val="left" w:pos="480"/>
        </w:tabs>
        <w:spacing w:line="360" w:lineRule="auto"/>
        <w:ind w:firstLine="720"/>
        <w:rPr>
          <w:rStyle w:val="FontStyle12"/>
          <w:i w:val="0"/>
          <w:spacing w:val="0"/>
          <w:sz w:val="28"/>
          <w:szCs w:val="28"/>
          <w:u w:val="single"/>
        </w:rPr>
      </w:pPr>
      <w:r w:rsidRPr="00BC7F94">
        <w:rPr>
          <w:rStyle w:val="FontStyle12"/>
          <w:i w:val="0"/>
          <w:spacing w:val="0"/>
          <w:sz w:val="28"/>
          <w:szCs w:val="28"/>
          <w:u w:val="single"/>
        </w:rPr>
        <w:t>индексный</w:t>
      </w:r>
    </w:p>
    <w:p w:rsidR="00A93AFE" w:rsidRPr="00BC7F94" w:rsidRDefault="00A93AFE" w:rsidP="00BC7F94">
      <w:pPr>
        <w:pStyle w:val="Style5"/>
        <w:widowControl/>
        <w:tabs>
          <w:tab w:val="left" w:pos="480"/>
        </w:tabs>
        <w:spacing w:line="360" w:lineRule="auto"/>
        <w:ind w:firstLine="720"/>
        <w:rPr>
          <w:rStyle w:val="FontStyle12"/>
          <w:i w:val="0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Предполагает широкое использование системы разнообразных индексов при расчете плановых финансовых показателей. Его использование обусловлено развитием рыночных отношений, наличием инфляционных процессов. В настоящее время применяются индексы динамики экономических объектов (физических объемов), уровня жизни, роста цен и др. Из них наиболее важен один из индексов роста цен — индекс-дефлятор (коэффициент пересчета в неизменные цены);</w:t>
      </w:r>
    </w:p>
    <w:p w:rsidR="00A93AFE" w:rsidRPr="00BC7F94" w:rsidRDefault="00A93AFE" w:rsidP="00BC7F94">
      <w:pPr>
        <w:pStyle w:val="Style5"/>
        <w:widowControl/>
        <w:tabs>
          <w:tab w:val="left" w:pos="528"/>
        </w:tabs>
        <w:spacing w:line="360" w:lineRule="auto"/>
        <w:ind w:firstLine="720"/>
        <w:rPr>
          <w:rStyle w:val="FontStyle12"/>
          <w:spacing w:val="0"/>
          <w:sz w:val="28"/>
          <w:szCs w:val="28"/>
        </w:rPr>
      </w:pPr>
      <w:r w:rsidRPr="00BC7F94">
        <w:rPr>
          <w:rStyle w:val="FontStyle12"/>
          <w:spacing w:val="0"/>
          <w:sz w:val="28"/>
          <w:szCs w:val="28"/>
        </w:rPr>
        <w:t>•</w:t>
      </w:r>
      <w:r w:rsidRPr="00BC7F94">
        <w:rPr>
          <w:rStyle w:val="FontStyle12"/>
          <w:iCs w:val="0"/>
          <w:spacing w:val="0"/>
          <w:sz w:val="28"/>
          <w:szCs w:val="28"/>
        </w:rPr>
        <w:tab/>
      </w:r>
      <w:r w:rsidRPr="00BC7F94">
        <w:rPr>
          <w:rStyle w:val="FontStyle12"/>
          <w:i w:val="0"/>
          <w:spacing w:val="0"/>
          <w:sz w:val="28"/>
          <w:szCs w:val="28"/>
          <w:u w:val="single"/>
        </w:rPr>
        <w:t>программно-целевой</w:t>
      </w:r>
    </w:p>
    <w:p w:rsidR="00A93AFE" w:rsidRPr="00BC7F94" w:rsidRDefault="00A93AFE" w:rsidP="00BC7F94">
      <w:pPr>
        <w:pStyle w:val="Style5"/>
        <w:widowControl/>
        <w:tabs>
          <w:tab w:val="left" w:pos="528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Позволяет оценить и выбрать предпочтительные варианты производственного, социально-экономического развития в целевом, отраслевом и территориальном аспектах. Программы являются средством решения прежде всего межотраслевых, межтерриториальных принципиально новых проблем. Для программ характерно наличие цели, конкретизируемой в нескольких задачах, сочетание различных источников финансирования ее реализации. Например, федеральная целевая программа рассматривается как увязанный по ресурсам, исполнителям и срокам осуществления комплекс научно-исследовательских, опытно-конструкторских, производственных, социально-экономических, организационно-хозяйственных мероприятий, обеспечивающих эффективное решение целевых программ в области государственного, экономического, экологического, социального и культурного развития РФ.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 xml:space="preserve">На </w:t>
      </w:r>
      <w:r w:rsidRPr="00BC7F94">
        <w:rPr>
          <w:rStyle w:val="FontStyle12"/>
          <w:i w:val="0"/>
          <w:spacing w:val="0"/>
          <w:sz w:val="28"/>
          <w:szCs w:val="28"/>
        </w:rPr>
        <w:t xml:space="preserve">третьем этапе </w:t>
      </w:r>
      <w:r w:rsidRPr="00BC7F94">
        <w:rPr>
          <w:rStyle w:val="FontStyle13"/>
          <w:spacing w:val="0"/>
          <w:sz w:val="28"/>
          <w:szCs w:val="28"/>
        </w:rPr>
        <w:t>финансового планирования составляется финансовый план как документ, обязательный для исполнения, который, соответственно, подлежит утверждению уполномоченным органом или должностным лицом.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 xml:space="preserve">На этом этапе используется </w:t>
      </w:r>
      <w:r w:rsidRPr="00BC7F94">
        <w:rPr>
          <w:rStyle w:val="FontStyle12"/>
          <w:i w:val="0"/>
          <w:spacing w:val="0"/>
          <w:sz w:val="28"/>
          <w:szCs w:val="28"/>
        </w:rPr>
        <w:t xml:space="preserve">балансовый метод, </w:t>
      </w:r>
      <w:r w:rsidRPr="00BC7F94">
        <w:rPr>
          <w:rStyle w:val="FontStyle13"/>
          <w:spacing w:val="0"/>
          <w:sz w:val="28"/>
          <w:szCs w:val="28"/>
        </w:rPr>
        <w:t>позволяющий увязать финансовые ресурсы субъектов планирования с потребностями в них, вытекающими из прогноза социально-экономического развития, бизнес-плана, уставных документов; расходы органов государственной власти и местного самоуправления, коммерческих и некоммерческих организаций с их доходами; установить пропорции распределения средств по направлениям использования, получателям и т.п.; распределить по кварталам доходы и расходы. Его применение способствует обеспечению устойчивости субъектов хозяйствования, бюджетов, формируемых органами государственной власти и местного самоуправления.</w:t>
      </w:r>
    </w:p>
    <w:p w:rsidR="00A93AFE" w:rsidRPr="00BC7F94" w:rsidRDefault="00A93AFE" w:rsidP="00BC7F94">
      <w:pPr>
        <w:pStyle w:val="Style2"/>
        <w:widowControl/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 xml:space="preserve">Кроме того, в рамках третьего этапа финансового планирования в современных условиях широко применяется </w:t>
      </w:r>
      <w:r w:rsidRPr="00BC7F94">
        <w:rPr>
          <w:rStyle w:val="FontStyle12"/>
          <w:i w:val="0"/>
          <w:spacing w:val="0"/>
          <w:sz w:val="28"/>
          <w:szCs w:val="28"/>
        </w:rPr>
        <w:t xml:space="preserve">метод оптимизации плановых решений, </w:t>
      </w:r>
      <w:r w:rsidRPr="00BC7F94">
        <w:rPr>
          <w:rStyle w:val="FontStyle13"/>
          <w:spacing w:val="0"/>
          <w:sz w:val="28"/>
          <w:szCs w:val="28"/>
        </w:rPr>
        <w:t>сущность которого заключается в разработке нескольких вариантов финансового плана, из которых выбирается один, наиболее оптимальный. При этом могут применяться разные критерии выбора:</w:t>
      </w:r>
    </w:p>
    <w:p w:rsidR="00BC7F94" w:rsidRPr="00BC7F94" w:rsidRDefault="00A93AFE" w:rsidP="00BC7F94">
      <w:pPr>
        <w:pStyle w:val="Style5"/>
        <w:widowControl/>
        <w:tabs>
          <w:tab w:val="left" w:pos="528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•</w:t>
      </w:r>
      <w:r w:rsidRPr="00BC7F94">
        <w:rPr>
          <w:rStyle w:val="FontStyle13"/>
          <w:spacing w:val="0"/>
          <w:sz w:val="28"/>
          <w:szCs w:val="28"/>
        </w:rPr>
        <w:tab/>
        <w:t>на микроэкономическом уровне: минимум приведенных затрат; максимум приведенной прибыли; минимум времени на оборот капитала; максимум дохода (прибыли) на рубль вложенного капитала и т.п.;</w:t>
      </w:r>
    </w:p>
    <w:p w:rsidR="00A93AFE" w:rsidRPr="00BC7F94" w:rsidRDefault="00A93AFE" w:rsidP="00BC7F94">
      <w:pPr>
        <w:pStyle w:val="Style5"/>
        <w:widowControl/>
        <w:tabs>
          <w:tab w:val="left" w:pos="528"/>
        </w:tabs>
        <w:spacing w:line="360" w:lineRule="auto"/>
        <w:ind w:firstLine="720"/>
        <w:rPr>
          <w:rStyle w:val="FontStyle13"/>
          <w:spacing w:val="0"/>
          <w:sz w:val="28"/>
          <w:szCs w:val="28"/>
        </w:rPr>
      </w:pPr>
      <w:r w:rsidRPr="00BC7F94">
        <w:rPr>
          <w:rStyle w:val="FontStyle13"/>
          <w:spacing w:val="0"/>
          <w:sz w:val="28"/>
          <w:szCs w:val="28"/>
        </w:rPr>
        <w:t>• на макроэкономическом уровне: максимум доходов бюджета; минимум текущих расходов бюджета; минимум непроцентных расходов бюджета; максимальная эффективность расходов бюджета; максимальный социально-экономический эффект капитальных расходов бюджета и др.</w:t>
      </w:r>
    </w:p>
    <w:p w:rsidR="002B6859" w:rsidRDefault="00BC7F94" w:rsidP="00BC7F94">
      <w:pPr>
        <w:pStyle w:val="Style2"/>
        <w:widowControl/>
        <w:spacing w:line="360" w:lineRule="auto"/>
        <w:ind w:firstLine="720"/>
        <w:jc w:val="center"/>
        <w:rPr>
          <w:rStyle w:val="FontStyle13"/>
          <w:b/>
          <w:spacing w:val="0"/>
          <w:sz w:val="28"/>
          <w:szCs w:val="28"/>
          <w:lang w:val="en-US"/>
        </w:rPr>
      </w:pPr>
      <w:r>
        <w:rPr>
          <w:rStyle w:val="FontStyle13"/>
          <w:b/>
          <w:spacing w:val="0"/>
          <w:sz w:val="28"/>
          <w:szCs w:val="28"/>
        </w:rPr>
        <w:br w:type="page"/>
      </w:r>
      <w:r w:rsidR="002B6859" w:rsidRPr="00BC7F94">
        <w:rPr>
          <w:rStyle w:val="FontStyle13"/>
          <w:b/>
          <w:spacing w:val="0"/>
          <w:sz w:val="28"/>
          <w:szCs w:val="28"/>
        </w:rPr>
        <w:t>Список используемой литературы</w:t>
      </w:r>
    </w:p>
    <w:p w:rsidR="00BC7F94" w:rsidRPr="00BC7F94" w:rsidRDefault="00BC7F94" w:rsidP="00BC7F94">
      <w:pPr>
        <w:pStyle w:val="Style2"/>
        <w:widowControl/>
        <w:spacing w:line="360" w:lineRule="auto"/>
        <w:ind w:firstLine="720"/>
        <w:rPr>
          <w:rStyle w:val="FontStyle13"/>
          <w:b/>
          <w:spacing w:val="0"/>
          <w:sz w:val="28"/>
          <w:szCs w:val="28"/>
          <w:lang w:val="en-US"/>
        </w:rPr>
      </w:pPr>
    </w:p>
    <w:p w:rsidR="004818F7" w:rsidRPr="00BC7F94" w:rsidRDefault="004818F7" w:rsidP="00BC7F94">
      <w:pPr>
        <w:pStyle w:val="Style2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spacing w:val="0"/>
          <w:sz w:val="28"/>
          <w:szCs w:val="28"/>
        </w:rPr>
      </w:pPr>
      <w:r w:rsidRPr="00BC7F94">
        <w:rPr>
          <w:sz w:val="28"/>
          <w:szCs w:val="28"/>
        </w:rPr>
        <w:t>Финансы: Учебник для вузов/ Под ред</w:t>
      </w:r>
      <w:r w:rsidRPr="00BC7F94">
        <w:rPr>
          <w:rStyle w:val="FontStyle13"/>
          <w:spacing w:val="0"/>
          <w:sz w:val="28"/>
          <w:szCs w:val="28"/>
        </w:rPr>
        <w:t>. Грязновой А.Г., Мариной Е.В.</w:t>
      </w:r>
    </w:p>
    <w:p w:rsidR="004818F7" w:rsidRPr="00BC7F94" w:rsidRDefault="004818F7" w:rsidP="00BC7F94">
      <w:pPr>
        <w:pStyle w:val="Style2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spacing w:val="0"/>
          <w:sz w:val="28"/>
          <w:szCs w:val="28"/>
        </w:rPr>
      </w:pPr>
      <w:r w:rsidRPr="00BC7F94">
        <w:rPr>
          <w:sz w:val="28"/>
          <w:szCs w:val="28"/>
        </w:rPr>
        <w:t>Финансы: Учебник для вузов/ Под ред. проф. Дробозиной Л.А.</w:t>
      </w:r>
    </w:p>
    <w:p w:rsidR="002B6859" w:rsidRPr="00BC7F94" w:rsidRDefault="004818F7" w:rsidP="00BC7F94">
      <w:pPr>
        <w:pStyle w:val="Style2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spacing w:val="0"/>
          <w:sz w:val="28"/>
          <w:szCs w:val="28"/>
        </w:rPr>
      </w:pPr>
      <w:r w:rsidRPr="00BC7F94">
        <w:rPr>
          <w:sz w:val="28"/>
          <w:szCs w:val="28"/>
        </w:rPr>
        <w:t>Финансы: Учебник для вузов/ Под ред</w:t>
      </w:r>
      <w:r w:rsidRPr="00BC7F94">
        <w:rPr>
          <w:rStyle w:val="FontStyle13"/>
          <w:spacing w:val="0"/>
          <w:sz w:val="28"/>
          <w:szCs w:val="28"/>
        </w:rPr>
        <w:t xml:space="preserve">. </w:t>
      </w:r>
      <w:r w:rsidR="00475C5A" w:rsidRPr="00BC7F94">
        <w:rPr>
          <w:rStyle w:val="FontStyle13"/>
          <w:spacing w:val="0"/>
          <w:sz w:val="28"/>
          <w:szCs w:val="28"/>
        </w:rPr>
        <w:t>Ковалева В.В.</w:t>
      </w:r>
    </w:p>
    <w:p w:rsidR="00475C5A" w:rsidRPr="00BC7F94" w:rsidRDefault="004818F7" w:rsidP="00BC7F94">
      <w:pPr>
        <w:pStyle w:val="Style2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spacing w:val="0"/>
          <w:sz w:val="28"/>
          <w:szCs w:val="28"/>
        </w:rPr>
      </w:pPr>
      <w:r w:rsidRPr="00BC7F94">
        <w:rPr>
          <w:sz w:val="28"/>
          <w:szCs w:val="28"/>
        </w:rPr>
        <w:t>Финансы: Учебник для вузов/ Под ред</w:t>
      </w:r>
      <w:r w:rsidRPr="00BC7F94">
        <w:rPr>
          <w:rStyle w:val="FontStyle13"/>
          <w:spacing w:val="0"/>
          <w:sz w:val="28"/>
          <w:szCs w:val="28"/>
        </w:rPr>
        <w:t>. Радионовой В.Н.</w:t>
      </w:r>
    </w:p>
    <w:p w:rsidR="00475C5A" w:rsidRPr="00BC7F94" w:rsidRDefault="004818F7" w:rsidP="00BC7F94">
      <w:pPr>
        <w:pStyle w:val="Style2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spacing w:val="0"/>
          <w:sz w:val="28"/>
          <w:szCs w:val="28"/>
        </w:rPr>
      </w:pPr>
      <w:r w:rsidRPr="00BC7F94">
        <w:rPr>
          <w:sz w:val="28"/>
          <w:szCs w:val="28"/>
        </w:rPr>
        <w:t>Финансы: Учебник для вузов/ Под ред</w:t>
      </w:r>
      <w:r w:rsidRPr="00BC7F94">
        <w:rPr>
          <w:rStyle w:val="FontStyle13"/>
          <w:spacing w:val="0"/>
          <w:sz w:val="28"/>
          <w:szCs w:val="28"/>
        </w:rPr>
        <w:t>. проф. Романовского М.В.</w:t>
      </w:r>
      <w:bookmarkStart w:id="0" w:name="_GoBack"/>
      <w:bookmarkEnd w:id="0"/>
    </w:p>
    <w:sectPr w:rsidR="00475C5A" w:rsidRPr="00BC7F94" w:rsidSect="00BC7F94">
      <w:type w:val="nextColumn"/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AD" w:rsidRDefault="00151CAD">
      <w:r>
        <w:separator/>
      </w:r>
    </w:p>
  </w:endnote>
  <w:endnote w:type="continuationSeparator" w:id="0">
    <w:p w:rsidR="00151CAD" w:rsidRDefault="0015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AD" w:rsidRDefault="00151CAD">
      <w:r>
        <w:separator/>
      </w:r>
    </w:p>
  </w:footnote>
  <w:footnote w:type="continuationSeparator" w:id="0">
    <w:p w:rsidR="00151CAD" w:rsidRDefault="0015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AC0F4A"/>
    <w:lvl w:ilvl="0">
      <w:numFmt w:val="bullet"/>
      <w:lvlText w:val="*"/>
      <w:lvlJc w:val="left"/>
    </w:lvl>
  </w:abstractNum>
  <w:abstractNum w:abstractNumId="1">
    <w:nsid w:val="509D61B2"/>
    <w:multiLevelType w:val="hybridMultilevel"/>
    <w:tmpl w:val="F8AEC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892653"/>
    <w:multiLevelType w:val="singleLevel"/>
    <w:tmpl w:val="65A4A99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1A3"/>
    <w:rsid w:val="000D7B16"/>
    <w:rsid w:val="001143BB"/>
    <w:rsid w:val="00151CAD"/>
    <w:rsid w:val="001E61A3"/>
    <w:rsid w:val="002B6859"/>
    <w:rsid w:val="00475C5A"/>
    <w:rsid w:val="0048141D"/>
    <w:rsid w:val="004818F7"/>
    <w:rsid w:val="004A37BF"/>
    <w:rsid w:val="0067069D"/>
    <w:rsid w:val="006745F0"/>
    <w:rsid w:val="00755420"/>
    <w:rsid w:val="007913D9"/>
    <w:rsid w:val="007B2633"/>
    <w:rsid w:val="009051AE"/>
    <w:rsid w:val="00943683"/>
    <w:rsid w:val="00A93AFE"/>
    <w:rsid w:val="00AB6F76"/>
    <w:rsid w:val="00BA2DF2"/>
    <w:rsid w:val="00BC7F94"/>
    <w:rsid w:val="00D52F08"/>
    <w:rsid w:val="00D866E6"/>
    <w:rsid w:val="00DF43A3"/>
    <w:rsid w:val="00E45851"/>
    <w:rsid w:val="00EA61DA"/>
    <w:rsid w:val="00E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90EC34-2E42-4345-9C40-514FA441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302" w:lineRule="exact"/>
      <w:jc w:val="center"/>
    </w:pPr>
  </w:style>
  <w:style w:type="paragraph" w:customStyle="1" w:styleId="Style2">
    <w:name w:val="Style2"/>
    <w:basedOn w:val="a"/>
    <w:pPr>
      <w:spacing w:line="247" w:lineRule="exact"/>
      <w:ind w:firstLine="350"/>
      <w:jc w:val="both"/>
    </w:pPr>
  </w:style>
  <w:style w:type="paragraph" w:customStyle="1" w:styleId="Style3">
    <w:name w:val="Style3"/>
    <w:basedOn w:val="a"/>
    <w:pPr>
      <w:spacing w:line="245" w:lineRule="exact"/>
      <w:ind w:firstLine="36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">
    <w:name w:val="Font Style14"/>
    <w:rPr>
      <w:rFonts w:ascii="Franklin Gothic Heavy" w:hAnsi="Franklin Gothic Heavy" w:cs="Franklin Gothic Heavy"/>
      <w:sz w:val="18"/>
      <w:szCs w:val="18"/>
    </w:rPr>
  </w:style>
  <w:style w:type="paragraph" w:customStyle="1" w:styleId="Style4">
    <w:name w:val="Style4"/>
    <w:basedOn w:val="a"/>
    <w:rsid w:val="00A93AFE"/>
    <w:pPr>
      <w:spacing w:line="259" w:lineRule="exact"/>
      <w:ind w:firstLine="346"/>
      <w:jc w:val="both"/>
    </w:pPr>
  </w:style>
  <w:style w:type="paragraph" w:customStyle="1" w:styleId="Style5">
    <w:name w:val="Style5"/>
    <w:basedOn w:val="a"/>
    <w:rsid w:val="00A93AFE"/>
    <w:pPr>
      <w:spacing w:line="245" w:lineRule="exact"/>
      <w:ind w:firstLine="350"/>
      <w:jc w:val="both"/>
    </w:pPr>
  </w:style>
  <w:style w:type="paragraph" w:customStyle="1" w:styleId="Style6">
    <w:name w:val="Style6"/>
    <w:basedOn w:val="a"/>
    <w:rsid w:val="00A93AFE"/>
    <w:pPr>
      <w:spacing w:line="312" w:lineRule="exact"/>
      <w:jc w:val="center"/>
    </w:pPr>
  </w:style>
  <w:style w:type="paragraph" w:styleId="a3">
    <w:name w:val="Balloon Text"/>
    <w:basedOn w:val="a"/>
    <w:link w:val="a4"/>
    <w:uiPriority w:val="99"/>
    <w:semiHidden/>
    <w:rsid w:val="002B6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Комп</Company>
  <LinksUpToDate>false</LinksUpToDate>
  <CharactersWithSpaces>17330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Анна</dc:creator>
  <cp:keywords/>
  <dc:description/>
  <cp:lastModifiedBy>admin</cp:lastModifiedBy>
  <cp:revision>2</cp:revision>
  <cp:lastPrinted>2010-03-26T19:33:00Z</cp:lastPrinted>
  <dcterms:created xsi:type="dcterms:W3CDTF">2014-03-12T17:43:00Z</dcterms:created>
  <dcterms:modified xsi:type="dcterms:W3CDTF">2014-03-12T17:43:00Z</dcterms:modified>
</cp:coreProperties>
</file>