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705" w:rsidRPr="00FC43E3" w:rsidRDefault="00C15705" w:rsidP="00FC43E3">
      <w:pPr>
        <w:pStyle w:val="afa"/>
      </w:pPr>
      <w:r w:rsidRPr="00FC43E3">
        <w:t>Содержание</w:t>
      </w:r>
    </w:p>
    <w:p w:rsidR="00FC43E3" w:rsidRDefault="00FC43E3" w:rsidP="00FC43E3">
      <w:pPr>
        <w:ind w:firstLine="709"/>
      </w:pPr>
    </w:p>
    <w:p w:rsidR="00FC43E3" w:rsidRDefault="00FC43E3">
      <w:pPr>
        <w:pStyle w:val="22"/>
        <w:rPr>
          <w:smallCaps w:val="0"/>
          <w:noProof/>
          <w:sz w:val="24"/>
          <w:szCs w:val="24"/>
        </w:rPr>
      </w:pPr>
      <w:r w:rsidRPr="00663C33">
        <w:rPr>
          <w:rStyle w:val="a6"/>
          <w:noProof/>
        </w:rPr>
        <w:t>Введение</w:t>
      </w:r>
    </w:p>
    <w:p w:rsidR="00FC43E3" w:rsidRDefault="00FC43E3">
      <w:pPr>
        <w:pStyle w:val="22"/>
        <w:rPr>
          <w:smallCaps w:val="0"/>
          <w:noProof/>
          <w:sz w:val="24"/>
          <w:szCs w:val="24"/>
        </w:rPr>
      </w:pPr>
      <w:r w:rsidRPr="00663C33">
        <w:rPr>
          <w:rStyle w:val="a6"/>
          <w:noProof/>
        </w:rPr>
        <w:t>1. Нерыбные морепродукты. Иглокожие. Мясо морских млекопитающих. Продукты из морских водорослей. Пищевая ценность. Использование в питании. Требования к качеству. Дефекты. Хранение</w:t>
      </w:r>
    </w:p>
    <w:p w:rsidR="00FC43E3" w:rsidRDefault="00FC43E3">
      <w:pPr>
        <w:pStyle w:val="22"/>
        <w:rPr>
          <w:smallCaps w:val="0"/>
          <w:noProof/>
          <w:sz w:val="24"/>
          <w:szCs w:val="24"/>
        </w:rPr>
      </w:pPr>
      <w:r w:rsidRPr="00663C33">
        <w:rPr>
          <w:rStyle w:val="a6"/>
          <w:noProof/>
        </w:rPr>
        <w:t>2. Икра. Общие сведения о строении. Химический состав и пищевая ценность икры. Икра лососевых рыб</w:t>
      </w:r>
    </w:p>
    <w:p w:rsidR="00FC43E3" w:rsidRDefault="00FC43E3">
      <w:pPr>
        <w:pStyle w:val="22"/>
        <w:rPr>
          <w:smallCaps w:val="0"/>
          <w:noProof/>
          <w:sz w:val="24"/>
          <w:szCs w:val="24"/>
        </w:rPr>
      </w:pPr>
      <w:r w:rsidRPr="00663C33">
        <w:rPr>
          <w:rStyle w:val="a6"/>
          <w:noProof/>
        </w:rPr>
        <w:t>Заключение</w:t>
      </w:r>
    </w:p>
    <w:p w:rsidR="00FE6F34" w:rsidRPr="00FC43E3" w:rsidRDefault="00FC43E3" w:rsidP="00FC43E3">
      <w:pPr>
        <w:pStyle w:val="2"/>
      </w:pPr>
      <w:r>
        <w:br w:type="page"/>
      </w:r>
      <w:bookmarkStart w:id="0" w:name="_Toc268605907"/>
      <w:r w:rsidR="00172C45" w:rsidRPr="00FC43E3">
        <w:t>В</w:t>
      </w:r>
      <w:r w:rsidR="00FE6F34" w:rsidRPr="00FC43E3">
        <w:t>ведение</w:t>
      </w:r>
      <w:bookmarkEnd w:id="0"/>
    </w:p>
    <w:p w:rsidR="00FC43E3" w:rsidRDefault="00FC43E3" w:rsidP="00FC43E3">
      <w:pPr>
        <w:ind w:firstLine="709"/>
      </w:pPr>
    </w:p>
    <w:p w:rsidR="00FC43E3" w:rsidRDefault="00FE6F34" w:rsidP="00FC43E3">
      <w:pPr>
        <w:ind w:firstLine="709"/>
      </w:pPr>
      <w:r w:rsidRPr="00FC43E3">
        <w:t>Кроме рыб, в морях и океанах в огромных количествах обитают разнообразные животные и растительные организмы</w:t>
      </w:r>
      <w:r w:rsidR="00FC43E3" w:rsidRPr="00FC43E3">
        <w:t xml:space="preserve">. </w:t>
      </w:r>
      <w:r w:rsidRPr="00FC43E3">
        <w:t>Многочисленными представителями этих организмов являются беспозвоночные, морские водоросли и морские млекопитающие, представляющие большую пищевую, кормовую, техническую и лечебную ценность</w:t>
      </w:r>
      <w:r w:rsidR="00FC43E3" w:rsidRPr="00FC43E3">
        <w:t xml:space="preserve">. </w:t>
      </w:r>
      <w:r w:rsidRPr="00FC43E3">
        <w:t>Наряду с полноценными белками в них содержатся легкоусвояемые жиры, витамины, макро</w:t>
      </w:r>
      <w:r w:rsidR="00FC43E3" w:rsidRPr="00FC43E3">
        <w:t xml:space="preserve"> - </w:t>
      </w:r>
      <w:r w:rsidRPr="00FC43E3">
        <w:t>и микроэлементы</w:t>
      </w:r>
      <w:r w:rsidR="00FC43E3" w:rsidRPr="00FC43E3">
        <w:t>.</w:t>
      </w:r>
    </w:p>
    <w:p w:rsidR="00FC43E3" w:rsidRDefault="00FE6F34" w:rsidP="00FC43E3">
      <w:pPr>
        <w:ind w:firstLine="709"/>
      </w:pPr>
      <w:r w:rsidRPr="00FC43E3">
        <w:t>Анализ производства продукции показывает, что и настоящее время большим спросом на рынке пользуются морепродукты</w:t>
      </w:r>
      <w:r w:rsidR="00FC43E3" w:rsidRPr="00FC43E3">
        <w:t xml:space="preserve">. </w:t>
      </w:r>
      <w:r w:rsidRPr="00FC43E3">
        <w:t>В связи с этим особое внимание уделяется вопросам создание новых видов продукции из морепродуктов</w:t>
      </w:r>
      <w:r w:rsidR="00FC43E3" w:rsidRPr="00FC43E3">
        <w:t xml:space="preserve">. </w:t>
      </w:r>
      <w:r w:rsidRPr="00FC43E3">
        <w:t>Разработана технология пресервов из креветок варено-мороженных очищенных, мяса крабов, мидий, ропан и раковых шеек варено-мороженых, филе морского гребешка мороженного, кальмара мороженного, осьминога мороженного</w:t>
      </w:r>
      <w:r w:rsidR="00FC43E3" w:rsidRPr="00FC43E3">
        <w:t>,</w:t>
      </w:r>
      <w:r w:rsidRPr="00FC43E3">
        <w:t xml:space="preserve"> крабовых палочек имитированного мяса крабов, коктейли морского в масле, маринаде, майонезе, горчичной, томатной, винной заливках а также заливках на основе готовых салатных заправок и соусов</w:t>
      </w:r>
      <w:r w:rsidR="00FC43E3" w:rsidRPr="00FC43E3">
        <w:t>.</w:t>
      </w:r>
    </w:p>
    <w:p w:rsidR="00FC43E3" w:rsidRDefault="00FE6F34" w:rsidP="00FC43E3">
      <w:pPr>
        <w:ind w:firstLine="709"/>
      </w:pPr>
      <w:r w:rsidRPr="00FC43E3">
        <w:t>По питательной ценности мяса нетрадиционных рыбных продуктов почти не уступает куриным яйцам и значительно превышает питательную ценность говядины и трески</w:t>
      </w:r>
      <w:r w:rsidR="00FC43E3" w:rsidRPr="00FC43E3">
        <w:t>.</w:t>
      </w:r>
    </w:p>
    <w:p w:rsidR="00FC43E3" w:rsidRDefault="00FE6F34" w:rsidP="00FC43E3">
      <w:pPr>
        <w:ind w:firstLine="709"/>
      </w:pPr>
      <w:r w:rsidRPr="00FC43E3">
        <w:t>Ведущее место в промысле беспозвоночных занимают ракообразные</w:t>
      </w:r>
      <w:r w:rsidR="00FC43E3">
        <w:t xml:space="preserve"> (</w:t>
      </w:r>
      <w:r w:rsidRPr="00FC43E3">
        <w:t>крабы, креветки, речные раки, омары, лангусты</w:t>
      </w:r>
      <w:r w:rsidR="00FC43E3" w:rsidRPr="00FC43E3">
        <w:t>),</w:t>
      </w:r>
      <w:r w:rsidRPr="00FC43E3">
        <w:t xml:space="preserve"> двустворчатые моллюски</w:t>
      </w:r>
      <w:r w:rsidR="00FC43E3">
        <w:t xml:space="preserve"> (</w:t>
      </w:r>
      <w:r w:rsidRPr="00FC43E3">
        <w:t>устрицы, мидии, гребешки</w:t>
      </w:r>
      <w:r w:rsidR="00FC43E3" w:rsidRPr="00FC43E3">
        <w:t>),</w:t>
      </w:r>
      <w:r w:rsidRPr="00FC43E3">
        <w:t xml:space="preserve"> головоногие моллюски</w:t>
      </w:r>
      <w:r w:rsidR="00FC43E3">
        <w:t xml:space="preserve"> (</w:t>
      </w:r>
      <w:r w:rsidRPr="00FC43E3">
        <w:t>кальмары, осьминоги</w:t>
      </w:r>
      <w:r w:rsidR="00FC43E3" w:rsidRPr="00FC43E3">
        <w:t xml:space="preserve">) </w:t>
      </w:r>
      <w:r w:rsidRPr="00FC43E3">
        <w:t>и иглокожие</w:t>
      </w:r>
      <w:r w:rsidR="00FC43E3">
        <w:t xml:space="preserve"> (</w:t>
      </w:r>
      <w:r w:rsidRPr="00FC43E3">
        <w:t>трепанги, кукумарии, морские ежи</w:t>
      </w:r>
      <w:r w:rsidR="00FC43E3" w:rsidRPr="00FC43E3">
        <w:t>).</w:t>
      </w:r>
    </w:p>
    <w:p w:rsidR="00FC43E3" w:rsidRDefault="00FE6F34" w:rsidP="00FC43E3">
      <w:pPr>
        <w:ind w:firstLine="709"/>
      </w:pPr>
      <w:r w:rsidRPr="00FC43E3">
        <w:t>По содержанию незаменимых аминокислот, микроэлементов и витаминов мясо беспозвоночных превосходит мясо рыбы</w:t>
      </w:r>
      <w:r w:rsidR="00FC43E3" w:rsidRPr="00FC43E3">
        <w:t xml:space="preserve">. </w:t>
      </w:r>
      <w:r w:rsidRPr="00FC43E3">
        <w:t>Мясо беспозвоночных широко используют для приготовления консервов и мороженой продукции</w:t>
      </w:r>
      <w:r w:rsidR="00FC43E3" w:rsidRPr="00FC43E3">
        <w:t xml:space="preserve">. </w:t>
      </w:r>
      <w:r w:rsidRPr="00FC43E3">
        <w:t>Панцирь ракообразных и створки моллюсков используют для приготовления кормовой муки</w:t>
      </w:r>
      <w:r w:rsidR="00FC43E3" w:rsidRPr="00FC43E3">
        <w:t>.</w:t>
      </w:r>
    </w:p>
    <w:p w:rsidR="00FC43E3" w:rsidRDefault="00FE6F34" w:rsidP="00FC43E3">
      <w:pPr>
        <w:ind w:firstLine="709"/>
      </w:pPr>
      <w:r w:rsidRPr="00FC43E3">
        <w:t>Придерживаясь выше перечисленными требованиями к различным видам продовольственных товаров, я выбрал данную тему для широкого изучения нетрадиционных продуктов море, так как в последнее время наблюдается повышение спроса покупателей на данные вида продукции</w:t>
      </w:r>
      <w:r w:rsidR="00FC43E3" w:rsidRPr="00FC43E3">
        <w:t xml:space="preserve">. </w:t>
      </w:r>
      <w:r w:rsidRPr="00FC43E3">
        <w:t>Значительный интерес представляет изготовление из охлажденной, мороженной и консервированной рыбы, а также полуфабрикатов из морепродуктов</w:t>
      </w:r>
      <w:r w:rsidR="00FC43E3" w:rsidRPr="00FC43E3">
        <w:t>.</w:t>
      </w:r>
    </w:p>
    <w:p w:rsidR="00C15705" w:rsidRPr="00FC43E3" w:rsidRDefault="00FC43E3" w:rsidP="00FC43E3">
      <w:pPr>
        <w:pStyle w:val="2"/>
      </w:pPr>
      <w:r>
        <w:br w:type="page"/>
      </w:r>
      <w:bookmarkStart w:id="1" w:name="_Toc268605908"/>
      <w:r w:rsidR="00C15705" w:rsidRPr="00FC43E3">
        <w:t>1</w:t>
      </w:r>
      <w:r w:rsidRPr="00FC43E3">
        <w:t xml:space="preserve">. </w:t>
      </w:r>
      <w:r w:rsidR="00C15705" w:rsidRPr="00FC43E3">
        <w:t>Нерыбные морепродукты</w:t>
      </w:r>
      <w:r w:rsidRPr="00FC43E3">
        <w:t xml:space="preserve">. </w:t>
      </w:r>
      <w:r w:rsidR="00C15705" w:rsidRPr="00FC43E3">
        <w:t>Иглокожие</w:t>
      </w:r>
      <w:r w:rsidRPr="00FC43E3">
        <w:t xml:space="preserve">. </w:t>
      </w:r>
      <w:r w:rsidR="00C15705" w:rsidRPr="00FC43E3">
        <w:t>Мясо морских млекопитающих</w:t>
      </w:r>
      <w:r w:rsidRPr="00FC43E3">
        <w:t xml:space="preserve">. </w:t>
      </w:r>
      <w:r w:rsidR="00C15705" w:rsidRPr="00FC43E3">
        <w:t>Продукты из морских водорослей</w:t>
      </w:r>
      <w:r w:rsidRPr="00FC43E3">
        <w:t xml:space="preserve">. </w:t>
      </w:r>
      <w:r w:rsidR="00C15705" w:rsidRPr="00FC43E3">
        <w:t>Пищевая ценность</w:t>
      </w:r>
      <w:r w:rsidRPr="00FC43E3">
        <w:t xml:space="preserve">. </w:t>
      </w:r>
      <w:r w:rsidR="00C15705" w:rsidRPr="00FC43E3">
        <w:t>Использование в питании</w:t>
      </w:r>
      <w:r w:rsidRPr="00FC43E3">
        <w:t xml:space="preserve">. </w:t>
      </w:r>
      <w:r w:rsidR="00C15705" w:rsidRPr="00FC43E3">
        <w:t>Требования к качеству</w:t>
      </w:r>
      <w:r w:rsidRPr="00FC43E3">
        <w:t xml:space="preserve">. </w:t>
      </w:r>
      <w:r w:rsidR="00C15705" w:rsidRPr="00FC43E3">
        <w:t>Дефекты</w:t>
      </w:r>
      <w:r w:rsidRPr="00FC43E3">
        <w:t xml:space="preserve">. </w:t>
      </w:r>
      <w:r w:rsidR="00C15705" w:rsidRPr="00FC43E3">
        <w:t>Хранение</w:t>
      </w:r>
      <w:bookmarkEnd w:id="1"/>
    </w:p>
    <w:p w:rsidR="00FC43E3" w:rsidRDefault="00FC43E3" w:rsidP="00FC43E3">
      <w:pPr>
        <w:ind w:firstLine="709"/>
        <w:rPr>
          <w:rStyle w:val="apple-style-span"/>
          <w:color w:val="000000"/>
        </w:rPr>
      </w:pPr>
    </w:p>
    <w:p w:rsidR="00FC43E3" w:rsidRDefault="00BE31F4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К нерыбным продуктам моря, используемым человеком в пищу, относятся морские беспозвоночные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ракообразные, моллюски, осьминоги и иглокожие, а также морские водоросли</w:t>
      </w:r>
      <w:r w:rsidR="00FC43E3" w:rsidRPr="00FC43E3">
        <w:rPr>
          <w:rStyle w:val="apple-style-span"/>
          <w:color w:val="000000"/>
        </w:rPr>
        <w:t>. [</w:t>
      </w:r>
      <w:r w:rsidR="000B7A49" w:rsidRPr="00FC43E3">
        <w:rPr>
          <w:rStyle w:val="apple-style-span"/>
          <w:color w:val="000000"/>
        </w:rPr>
        <w:t>1, 14</w:t>
      </w:r>
      <w:r w:rsidR="000B7A49" w:rsidRPr="00FC43E3">
        <w:rPr>
          <w:rStyle w:val="apple-style-span"/>
          <w:color w:val="000000"/>
          <w:lang w:val="en-US"/>
        </w:rPr>
        <w:t>c</w:t>
      </w:r>
      <w:r w:rsidR="00FC43E3" w:rsidRPr="00FC43E3">
        <w:rPr>
          <w:rStyle w:val="apple-style-span"/>
          <w:color w:val="000000"/>
        </w:rPr>
        <w:t>]</w:t>
      </w:r>
    </w:p>
    <w:p w:rsidR="00FC43E3" w:rsidRDefault="00BE31F4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Нерыбные продукты моря обладают высокими питательными и вкусовыми качествами, богаты содержанием</w:t>
      </w:r>
      <w:r w:rsidR="00F95432" w:rsidRPr="00FC43E3">
        <w:rPr>
          <w:rStyle w:val="apple-style-span"/>
          <w:color w:val="000000"/>
        </w:rPr>
        <w:t xml:space="preserve"> </w:t>
      </w:r>
      <w:r w:rsidRPr="00663C33">
        <w:rPr>
          <w:rStyle w:val="apple-style-span"/>
          <w:color w:val="000000"/>
        </w:rPr>
        <w:t>белков</w:t>
      </w:r>
      <w:r w:rsidRPr="00FC43E3">
        <w:rPr>
          <w:rStyle w:val="apple-style-span"/>
          <w:color w:val="000000"/>
        </w:rPr>
        <w:t>, незаменимых аминокислот,</w:t>
      </w:r>
      <w:r w:rsidR="00FC43E3">
        <w:rPr>
          <w:rStyle w:val="apple-converted-space"/>
          <w:color w:val="000000"/>
        </w:rPr>
        <w:t xml:space="preserve"> </w:t>
      </w:r>
      <w:r w:rsidRPr="00663C33">
        <w:rPr>
          <w:rStyle w:val="apple-style-span"/>
          <w:color w:val="000000"/>
        </w:rPr>
        <w:t>минеральных веществ</w:t>
      </w:r>
      <w:r w:rsidRPr="00FC43E3">
        <w:rPr>
          <w:rStyle w:val="apple-style-span"/>
          <w:color w:val="000000"/>
        </w:rPr>
        <w:t>,</w:t>
      </w:r>
      <w:r w:rsidR="00FC43E3">
        <w:rPr>
          <w:rStyle w:val="apple-converted-space"/>
          <w:color w:val="000000"/>
        </w:rPr>
        <w:t xml:space="preserve"> </w:t>
      </w:r>
      <w:r w:rsidRPr="00663C33">
        <w:rPr>
          <w:rStyle w:val="apple-style-span"/>
          <w:color w:val="000000"/>
        </w:rPr>
        <w:t>витаминов</w:t>
      </w:r>
      <w:r w:rsidRPr="00FC43E3">
        <w:rPr>
          <w:rStyle w:val="apple-style-span"/>
          <w:color w:val="000000"/>
        </w:rPr>
        <w:t>, макро и микроэлементов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Многие представители ракообразных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раки, крабы, лангусты, креветки, омары</w:t>
      </w:r>
      <w:r w:rsidR="00FC43E3" w:rsidRPr="00FC43E3">
        <w:rPr>
          <w:rStyle w:val="apple-style-span"/>
          <w:color w:val="000000"/>
        </w:rPr>
        <w:t xml:space="preserve">) </w:t>
      </w:r>
      <w:r w:rsidRPr="00FC43E3">
        <w:rPr>
          <w:rStyle w:val="apple-style-span"/>
          <w:color w:val="000000"/>
        </w:rPr>
        <w:t>используются для приготовления деликатесных блюд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Популярны также блюда из иглокожых</w:t>
      </w:r>
      <w:r w:rsidR="00FC43E3" w:rsidRPr="00FC43E3">
        <w:rPr>
          <w:rStyle w:val="apple-style-span"/>
          <w:color w:val="000000"/>
        </w:rPr>
        <w:t>.</w:t>
      </w:r>
    </w:p>
    <w:p w:rsidR="00FC43E3" w:rsidRDefault="00B904F2" w:rsidP="00FC43E3">
      <w:pPr>
        <w:ind w:firstLine="709"/>
      </w:pPr>
      <w:r w:rsidRPr="00FC43E3">
        <w:t>Иглокожие</w:t>
      </w:r>
      <w:r w:rsidR="00FC43E3">
        <w:rPr>
          <w:rStyle w:val="apple-converted-space"/>
          <w:b/>
          <w:bCs/>
          <w:color w:val="000000"/>
        </w:rPr>
        <w:t xml:space="preserve"> </w:t>
      </w:r>
      <w:r w:rsidRPr="00FC43E3">
        <w:t>являются исключительно морскими животными</w:t>
      </w:r>
      <w:r w:rsidR="00FC43E3" w:rsidRPr="00FC43E3">
        <w:t xml:space="preserve">. </w:t>
      </w:r>
      <w:r w:rsidRPr="00FC43E3">
        <w:t>Они имеют особую водососудистую систему, с помощью которой передвигаются по дну, дышат и захватывают пищу</w:t>
      </w:r>
      <w:r w:rsidR="00FC43E3" w:rsidRPr="00FC43E3">
        <w:t xml:space="preserve">. </w:t>
      </w:r>
      <w:r w:rsidRPr="00FC43E3">
        <w:t>Скелет у них наружный или отсутствует</w:t>
      </w:r>
      <w:r w:rsidR="00FC43E3" w:rsidRPr="00FC43E3">
        <w:t xml:space="preserve">. </w:t>
      </w:r>
      <w:r w:rsidRPr="00FC43E3">
        <w:t>Промысловые виды имеются только в 3 классах</w:t>
      </w:r>
      <w:r w:rsidR="00FC43E3" w:rsidRPr="00FC43E3">
        <w:t xml:space="preserve">: </w:t>
      </w:r>
      <w:r w:rsidRPr="00FC43E3">
        <w:t>голотурии, морские ежи и морские звезды</w:t>
      </w:r>
      <w:r w:rsidR="00FC43E3" w:rsidRPr="00FC43E3">
        <w:t>.</w:t>
      </w:r>
    </w:p>
    <w:p w:rsidR="00FC43E3" w:rsidRDefault="00BE31F4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Блюда из устриц, мидий, кальмаров, осьминогов и морских гребешков уже не являются экзотикой во многих странах Европы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Несмотря на огромное разнообразие нерыбных продуктов моря, в странах постсоветского пространства в пищу используются преимущественно беспозвоночные и морские водоросли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Проблема широкого распространению других продуктов моря связана с чрезвычайно малыми сроками их хранения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Пищевая ценность беспозвоночных очень высока</w:t>
      </w:r>
      <w:r w:rsidR="00FC43E3" w:rsidRPr="00FC43E3">
        <w:rPr>
          <w:rStyle w:val="apple-style-span"/>
          <w:color w:val="000000"/>
        </w:rPr>
        <w:t>.</w:t>
      </w:r>
    </w:p>
    <w:p w:rsidR="00FC43E3" w:rsidRDefault="00F95432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Мясо арктического рачка криля используют для приготовления салатов, белковых паст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Трепанги отличаются высоким содержанием йода и железа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 xml:space="preserve">В мясе криля содержится йода в 100 раз больше, а в трепангах </w:t>
      </w:r>
      <w:r w:rsidR="00FC43E3">
        <w:rPr>
          <w:rStyle w:val="apple-style-span"/>
          <w:color w:val="000000"/>
        </w:rPr>
        <w:t>-</w:t>
      </w:r>
      <w:r w:rsidRPr="00FC43E3">
        <w:rPr>
          <w:rStyle w:val="apple-style-span"/>
          <w:color w:val="000000"/>
        </w:rPr>
        <w:t xml:space="preserve"> в 10000 раз больше, чем в говядине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Кальмары богаты белками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10-20%</w:t>
      </w:r>
      <w:r w:rsidR="00FC43E3" w:rsidRPr="00FC43E3">
        <w:rPr>
          <w:rStyle w:val="apple-style-span"/>
          <w:color w:val="000000"/>
        </w:rPr>
        <w:t>),</w:t>
      </w:r>
      <w:r w:rsidRPr="00FC43E3">
        <w:rPr>
          <w:rStyle w:val="apple-style-span"/>
          <w:color w:val="000000"/>
        </w:rPr>
        <w:t xml:space="preserve"> жирами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0,6-1,5%</w:t>
      </w:r>
      <w:r w:rsidR="00FC43E3" w:rsidRPr="00FC43E3">
        <w:rPr>
          <w:rStyle w:val="apple-style-span"/>
          <w:color w:val="000000"/>
        </w:rPr>
        <w:t>),</w:t>
      </w:r>
      <w:r w:rsidRPr="00FC43E3">
        <w:rPr>
          <w:rStyle w:val="apple-style-span"/>
          <w:color w:val="000000"/>
        </w:rPr>
        <w:t xml:space="preserve"> незаменимыми аминокислотами и микроэлементами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Растительный мир мирового океана насчитывает около 70 видов съедобных водорослей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Японии, Китае, Италии морские водоросли традиционно употребляют в пищу ежедневно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Наибольшее распространение имеет морская капуста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Из нее готовят салаты, приправы, начинки и даже кондитерские изделия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Капуста содержит 13,6% полноценных белков, незаменимые аминокислоты, жирные кислоты и фосфолипиды, витамины В, С, D, а также каротин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капусте содержится широкий спектр макро и микроэлементов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йод, фосфор, железо, калий, магний, бром, цинк, марганец, кобальт и др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 xml:space="preserve">Морская капуста </w:t>
      </w:r>
      <w:r w:rsidR="00FC43E3">
        <w:rPr>
          <w:rStyle w:val="apple-style-span"/>
          <w:color w:val="000000"/>
        </w:rPr>
        <w:t>-</w:t>
      </w:r>
      <w:r w:rsidRPr="00FC43E3">
        <w:rPr>
          <w:rStyle w:val="apple-style-span"/>
          <w:color w:val="000000"/>
        </w:rPr>
        <w:t xml:space="preserve"> прекрасное средство для профилактики заболеваний щитовидной железы и атеросклероза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Продукты моря хорошо сочетаются практически со всеми продуктами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мясом, макаронными изделиями, овощами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Как правило, нерыбные продукты моря не используются в пищу отдельно, а служат добавкой к разнообразным блюдам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Они придают им своеобразный ненадоедливый вкусовой акцент, который по праву может быть оценен настоящими гурманами</w:t>
      </w:r>
      <w:r w:rsidR="00FC43E3" w:rsidRPr="00FC43E3">
        <w:rPr>
          <w:rStyle w:val="apple-style-span"/>
          <w:color w:val="000000"/>
        </w:rPr>
        <w:t>. [</w:t>
      </w:r>
      <w:r w:rsidR="000B7A49" w:rsidRPr="00FC43E3">
        <w:rPr>
          <w:rStyle w:val="apple-style-span"/>
          <w:color w:val="000000"/>
        </w:rPr>
        <w:t>2, 54</w:t>
      </w:r>
      <w:r w:rsidR="000B7A49" w:rsidRPr="00FC43E3">
        <w:rPr>
          <w:rStyle w:val="apple-style-span"/>
          <w:color w:val="000000"/>
          <w:lang w:val="en-US"/>
        </w:rPr>
        <w:t>c</w:t>
      </w:r>
      <w:r w:rsidR="00FC43E3" w:rsidRPr="00FC43E3">
        <w:rPr>
          <w:rStyle w:val="apple-style-span"/>
          <w:color w:val="000000"/>
        </w:rPr>
        <w:t>]</w:t>
      </w:r>
    </w:p>
    <w:p w:rsidR="004E3F43" w:rsidRPr="00FC43E3" w:rsidRDefault="004E3F43" w:rsidP="00FC43E3">
      <w:pPr>
        <w:ind w:firstLine="709"/>
      </w:pPr>
      <w:r w:rsidRPr="00FC43E3">
        <w:t>Сроки хранения морепродуктов мороженных</w:t>
      </w:r>
      <w:r w:rsidR="00FC43E3" w:rsidRPr="00FC43E3">
        <w:t xml:space="preserve">: </w:t>
      </w:r>
      <w:r w:rsidRPr="00FC43E3">
        <w:t>креветки, мидии, кальмар, каракатица, крабы, морской гребешок, омары, лангусты, осьминог, мясо криля, паста</w:t>
      </w:r>
      <w:r w:rsidR="00FC43E3">
        <w:t xml:space="preserve"> "</w:t>
      </w:r>
      <w:r w:rsidRPr="00FC43E3">
        <w:t>Океан</w:t>
      </w:r>
      <w:r w:rsidR="00FC43E3">
        <w:t xml:space="preserve">" </w:t>
      </w:r>
      <w:r w:rsidRPr="00FC43E3">
        <w:t>и др</w:t>
      </w:r>
      <w:r w:rsidR="00FC43E3" w:rsidRPr="00FC43E3">
        <w:t xml:space="preserve">. </w:t>
      </w:r>
      <w:r w:rsidRPr="00FC43E3">
        <w:t>ГОСТ 20414-93, ГОСТ 30314-95</w:t>
      </w:r>
      <w:r w:rsidR="00FC43E3" w:rsidRPr="00FC43E3">
        <w:t xml:space="preserve">. </w:t>
      </w:r>
      <w:r w:rsidRPr="00FC43E3">
        <w:t>Относительная влажность воздуха 90-95%,</w:t>
      </w:r>
    </w:p>
    <w:p w:rsidR="00FC43E3" w:rsidRDefault="004E3F43" w:rsidP="00FC43E3">
      <w:pPr>
        <w:ind w:firstLine="709"/>
      </w:pPr>
      <w:r w:rsidRPr="00FC43E3">
        <w:t>Сроки хранения</w:t>
      </w:r>
      <w:r w:rsidR="00FC43E3" w:rsidRPr="00FC43E3">
        <w:t xml:space="preserve">: - </w:t>
      </w:r>
      <w:r w:rsidRPr="00FC43E3">
        <w:t xml:space="preserve">10° до 12°С </w:t>
      </w:r>
      <w:r w:rsidR="00FC43E3">
        <w:t>-</w:t>
      </w:r>
      <w:r w:rsidRPr="00FC43E3">
        <w:t xml:space="preserve"> 14 суток, ниже</w:t>
      </w:r>
      <w:r w:rsidR="00FC43E3" w:rsidRPr="00FC43E3">
        <w:t xml:space="preserve"> - </w:t>
      </w:r>
      <w:r w:rsidRPr="00FC43E3">
        <w:t xml:space="preserve">18°С </w:t>
      </w:r>
      <w:r w:rsidR="00FC43E3">
        <w:t>-</w:t>
      </w:r>
      <w:r w:rsidRPr="00FC43E3">
        <w:t xml:space="preserve"> 21 сутки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 xml:space="preserve">Полуфабрикаты из морепродуктов не рекомендуется хранить, </w:t>
      </w:r>
      <w:r w:rsidR="00FC43E3">
        <w:t>т.к</w:t>
      </w:r>
      <w:r w:rsidR="00FC43E3" w:rsidRPr="00FC43E3">
        <w:t xml:space="preserve"> </w:t>
      </w:r>
      <w:r w:rsidRPr="00FC43E3">
        <w:t>морепродукты содержат много воды и быстро портятся</w:t>
      </w:r>
      <w:r w:rsidR="00FC43E3" w:rsidRPr="00FC43E3">
        <w:t xml:space="preserve">. </w:t>
      </w:r>
      <w:r w:rsidRPr="00FC43E3">
        <w:t>В случае необходимости их потрошеными и промытыми хранят в холодильных камерах и шкафах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Транспортирование моллюсков должно осуществляться в специальных емкостях или контейнерах с проточной или сменяемой морской водой при температуре воды не выше 25 C</w:t>
      </w:r>
      <w:r w:rsidR="00FC43E3" w:rsidRPr="00FC43E3">
        <w:t xml:space="preserve">. </w:t>
      </w:r>
      <w:r w:rsidRPr="00FC43E3">
        <w:t>Допускается транспортирование моллюсков без воды в специальных контейнерах насыпью слоем не более 2/3 высоты емкости</w:t>
      </w:r>
      <w:r w:rsidR="00FC43E3">
        <w:t xml:space="preserve"> (</w:t>
      </w:r>
      <w:r w:rsidRPr="00FC43E3">
        <w:t>высотой слоя моллюсков не более 1 м</w:t>
      </w:r>
      <w:r w:rsidR="00FC43E3" w:rsidRPr="00FC43E3">
        <w:t xml:space="preserve">) </w:t>
      </w:r>
      <w:r w:rsidRPr="00FC43E3">
        <w:t>при температуре воздуха от 0 до 12 C</w:t>
      </w:r>
      <w:r w:rsidR="00FC43E3" w:rsidRPr="00FC43E3">
        <w:t xml:space="preserve">. </w:t>
      </w:r>
      <w:r w:rsidRPr="00FC43E3">
        <w:t>При повышении температуры воздуха выше установленной моллюски охлаждаются льдом, льдосолевой смесью или охлажденной до 2 C морской водой и другими способами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Для мороженных продуктов и полуфабрикатов срок хранения исчисляется с момента поступления на предприятие общественного питания в мороженном виде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Чтобы разморозить их, в цеху первичной обработки нужны дефростеры</w:t>
      </w:r>
      <w:r w:rsidR="00FC43E3" w:rsidRPr="00FC43E3">
        <w:t xml:space="preserve">. </w:t>
      </w:r>
      <w:r w:rsidRPr="00FC43E3">
        <w:t>Это стеллажи, на которых лотки установлены с небольшим наклоном для стока воды</w:t>
      </w:r>
      <w:r w:rsidR="00FC43E3" w:rsidRPr="00FC43E3">
        <w:t xml:space="preserve">. </w:t>
      </w:r>
      <w:r w:rsidRPr="00FC43E3">
        <w:t>К лоткам иногда подводится паровой подогрев, чтобы морепродукты оттаивали быстрее</w:t>
      </w:r>
      <w:r w:rsidR="00FC43E3" w:rsidRPr="00FC43E3">
        <w:t xml:space="preserve">. </w:t>
      </w:r>
      <w:r w:rsidRPr="00FC43E3">
        <w:t>Дефростеры делают и в виде тележек</w:t>
      </w:r>
      <w:r w:rsidR="00FC43E3" w:rsidRPr="00FC43E3">
        <w:t xml:space="preserve"> - </w:t>
      </w:r>
      <w:r w:rsidRPr="00FC43E3">
        <w:t>на колесиках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Пресервы после закатки не должны находиться более двух часов в производственном помещении и по мере формирования партии отправляться в холодильник на созревание при температуре от 0 до минус 8 C</w:t>
      </w:r>
      <w:r w:rsidR="00FC43E3" w:rsidRPr="00FC43E3">
        <w:t>. [</w:t>
      </w:r>
      <w:r w:rsidR="000B7A49" w:rsidRPr="00FC43E3">
        <w:t>2, 68</w:t>
      </w:r>
      <w:r w:rsidR="000B7A49" w:rsidRPr="00FC43E3">
        <w:rPr>
          <w:lang w:val="en-US"/>
        </w:rPr>
        <w:t>c</w:t>
      </w:r>
      <w:r w:rsidR="00FC43E3" w:rsidRPr="00FC43E3">
        <w:t>]</w:t>
      </w:r>
    </w:p>
    <w:p w:rsidR="00FC43E3" w:rsidRDefault="004E3F43" w:rsidP="00FC43E3">
      <w:pPr>
        <w:ind w:firstLine="709"/>
      </w:pPr>
      <w:r w:rsidRPr="00FC43E3">
        <w:t>Продукцию, признанную непригодной в пищу, необходимо хранить в отдельном помещении для использования на технические цели или уничтожения</w:t>
      </w:r>
      <w:r w:rsidR="00FC43E3" w:rsidRPr="00FC43E3">
        <w:t xml:space="preserve">. </w:t>
      </w:r>
      <w:r w:rsidRPr="00FC43E3">
        <w:t>Совместное хранение в одной камере различных видов морепродуктов, взаимно влияющих на ее качество и состояние тары, категорически запрещается</w:t>
      </w:r>
      <w:r w:rsidR="00FC43E3" w:rsidRPr="00FC43E3">
        <w:t>.</w:t>
      </w:r>
    </w:p>
    <w:p w:rsidR="00FC43E3" w:rsidRDefault="005B395C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Мясо морских млекопитающих</w:t>
      </w:r>
      <w:r w:rsidRPr="00FC43E3">
        <w:rPr>
          <w:rStyle w:val="apple-style-span"/>
          <w:b/>
          <w:bCs/>
          <w:color w:val="000000"/>
        </w:rPr>
        <w:t>,</w:t>
      </w:r>
      <w:r w:rsidR="00FC43E3">
        <w:rPr>
          <w:rStyle w:val="apple-converted-space"/>
          <w:b/>
          <w:bCs/>
          <w:color w:val="000000"/>
        </w:rPr>
        <w:t xml:space="preserve"> </w:t>
      </w:r>
      <w:r w:rsidRPr="00FC43E3">
        <w:rPr>
          <w:rStyle w:val="apple-style-span"/>
          <w:color w:val="000000"/>
        </w:rPr>
        <w:t>скелетная мускулатура ластоногих и китообразных животных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отличие от мяса других животных, мясо морских млекопитающих имеет крупноволокнистое строение и более тёмную окраску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Оно содержит до 30% и более соединительнотканных белков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коллаген, эластин</w:t>
      </w:r>
      <w:r w:rsidR="00FC43E3" w:rsidRPr="00FC43E3">
        <w:rPr>
          <w:rStyle w:val="apple-style-span"/>
          <w:color w:val="000000"/>
        </w:rPr>
        <w:t>),</w:t>
      </w:r>
      <w:r w:rsidRPr="00FC43E3">
        <w:rPr>
          <w:rStyle w:val="apple-style-span"/>
          <w:color w:val="000000"/>
        </w:rPr>
        <w:t xml:space="preserve"> а небелковый азот составляет до 18</w:t>
      </w:r>
      <w:r w:rsidR="00FC43E3" w:rsidRPr="00FC43E3">
        <w:rPr>
          <w:rStyle w:val="apple-style-span"/>
          <w:color w:val="000000"/>
        </w:rPr>
        <w:t>-</w:t>
      </w:r>
      <w:r w:rsidRPr="00FC43E3">
        <w:rPr>
          <w:rStyle w:val="apple-style-span"/>
          <w:color w:val="000000"/>
        </w:rPr>
        <w:t>23% общего количества азота мышцы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Из-за специфического запаха мясо морских млекопитающих обладает низкими вкусовыми качествами,</w:t>
      </w:r>
      <w:r w:rsidR="00FC43E3">
        <w:rPr>
          <w:rStyle w:val="apple-converted-space"/>
          <w:color w:val="000000"/>
        </w:rPr>
        <w:t xml:space="preserve"> </w:t>
      </w:r>
      <w:r w:rsidRPr="00FC43E3">
        <w:rPr>
          <w:rStyle w:val="apple-converted-space"/>
          <w:color w:val="000000"/>
        </w:rPr>
        <w:t>мясо</w:t>
      </w:r>
      <w:r w:rsidRPr="00FC43E3">
        <w:rPr>
          <w:rStyle w:val="apple-style-span"/>
          <w:color w:val="000000"/>
        </w:rPr>
        <w:t xml:space="preserve"> зубатых китов несъедобно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Белок мяса морских млекопитающих полноценный, содержит в своём составе все незаменимые аминокислоты, а также цистин, цистеин, глутаминовую кислоту, пролин и тирозин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Мясо морских млекопитающих используется в корм пушным зверям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в их суточном рационе оно составляет до 50% животных кормов</w:t>
      </w:r>
      <w:r w:rsidR="00FC43E3" w:rsidRPr="00FC43E3">
        <w:rPr>
          <w:rStyle w:val="apple-style-span"/>
          <w:color w:val="000000"/>
        </w:rPr>
        <w:t>),</w:t>
      </w:r>
      <w:r w:rsidRPr="00FC43E3">
        <w:rPr>
          <w:rStyle w:val="apple-style-span"/>
          <w:color w:val="000000"/>
        </w:rPr>
        <w:t xml:space="preserve"> для производства кормовой муки, получения различных белковых препаратов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в т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ч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 xml:space="preserve">белка, используемого в кондитерских изделиях, а также при изготовлении соусов, майонезов и </w:t>
      </w:r>
      <w:r w:rsidR="00FC43E3">
        <w:rPr>
          <w:rStyle w:val="apple-style-span"/>
          <w:color w:val="000000"/>
        </w:rPr>
        <w:t>т.д.)</w:t>
      </w:r>
      <w:r w:rsidR="00FC43E3" w:rsidRPr="00FC43E3">
        <w:rPr>
          <w:rStyle w:val="apple-style-span"/>
          <w:color w:val="000000"/>
        </w:rPr>
        <w:t>,</w:t>
      </w:r>
      <w:r w:rsidRPr="00FC43E3">
        <w:rPr>
          <w:rStyle w:val="apple-style-span"/>
          <w:color w:val="000000"/>
        </w:rPr>
        <w:t xml:space="preserve"> на пищевые цели мясо, а от усатых китов также печень, сердце, почки и</w:t>
      </w:r>
      <w:r w:rsidRPr="00FC43E3">
        <w:rPr>
          <w:rStyle w:val="apple-converted-space"/>
          <w:color w:val="000000"/>
        </w:rPr>
        <w:t xml:space="preserve"> брюшина</w:t>
      </w:r>
      <w:r w:rsidR="00FC43E3" w:rsidRPr="00FC43E3">
        <w:rPr>
          <w:rStyle w:val="apple-style-span"/>
          <w:color w:val="000000"/>
        </w:rPr>
        <w:t xml:space="preserve">) </w:t>
      </w:r>
      <w:r w:rsidRPr="00FC43E3">
        <w:rPr>
          <w:rStyle w:val="apple-style-span"/>
          <w:color w:val="000000"/>
        </w:rPr>
        <w:t>в консервноколбасном и кулинарном производствах при изготовлении ливерных, варёных, варёнокопчёных колбас, сосисок, натуральных консервов и др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Временными правилами на пищевые цели разрешается использовать</w:t>
      </w:r>
      <w:r w:rsidRPr="00FC43E3">
        <w:rPr>
          <w:rStyle w:val="apple-converted-space"/>
          <w:color w:val="000000"/>
        </w:rPr>
        <w:t xml:space="preserve"> мясо</w:t>
      </w:r>
      <w:r w:rsidRPr="00FC43E3">
        <w:rPr>
          <w:rStyle w:val="apple-style-span"/>
          <w:color w:val="000000"/>
        </w:rPr>
        <w:t>, а также печень, сердце, почки и брюшину усатых китов, если их разделка проводится не позднее чем через 8</w:t>
      </w:r>
      <w:r w:rsidR="00FC43E3" w:rsidRPr="00FC43E3">
        <w:rPr>
          <w:rStyle w:val="apple-style-span"/>
          <w:color w:val="000000"/>
        </w:rPr>
        <w:t>-</w:t>
      </w:r>
      <w:r w:rsidRPr="00FC43E3">
        <w:rPr>
          <w:rStyle w:val="apple-style-span"/>
          <w:color w:val="000000"/>
        </w:rPr>
        <w:t>10 ч после убоя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на китобазах</w:t>
      </w:r>
      <w:r w:rsidR="00FC43E3" w:rsidRPr="00FC43E3">
        <w:rPr>
          <w:rStyle w:val="apple-style-span"/>
          <w:color w:val="000000"/>
        </w:rPr>
        <w:t>).</w:t>
      </w:r>
    </w:p>
    <w:p w:rsidR="00FC43E3" w:rsidRDefault="005B395C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По внешнему виду свежее</w:t>
      </w:r>
      <w:r w:rsidR="00FC43E3">
        <w:rPr>
          <w:rStyle w:val="apple-converted-space"/>
          <w:color w:val="000000"/>
        </w:rPr>
        <w:t xml:space="preserve"> </w:t>
      </w:r>
      <w:r w:rsidRPr="00FC43E3">
        <w:rPr>
          <w:rStyle w:val="apple-converted-space"/>
          <w:color w:val="000000"/>
        </w:rPr>
        <w:t>мясо</w:t>
      </w:r>
      <w:r w:rsidR="00FC43E3">
        <w:rPr>
          <w:rStyle w:val="apple-converted-space"/>
          <w:color w:val="000000"/>
        </w:rPr>
        <w:t xml:space="preserve"> </w:t>
      </w:r>
      <w:r w:rsidRPr="00FC43E3">
        <w:rPr>
          <w:rStyle w:val="apple-style-span"/>
          <w:color w:val="000000"/>
        </w:rPr>
        <w:t>усатых китов должно быть розового или тёмно-красного цвета, на разрезе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слегка влажным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без выделения мясного сока</w:t>
      </w:r>
      <w:r w:rsidR="00FC43E3" w:rsidRPr="00FC43E3">
        <w:rPr>
          <w:rStyle w:val="apple-style-span"/>
          <w:color w:val="000000"/>
        </w:rPr>
        <w:t>),</w:t>
      </w:r>
      <w:r w:rsidRPr="00FC43E3">
        <w:rPr>
          <w:rStyle w:val="apple-style-span"/>
          <w:color w:val="000000"/>
        </w:rPr>
        <w:t xml:space="preserve"> плотной или упругой консистенции, с запахом, свойственным для свежего мяса этого вида животных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При бактериологическом исследовании</w:t>
      </w:r>
      <w:r w:rsidRPr="00FC43E3">
        <w:rPr>
          <w:rStyle w:val="apple-converted-space"/>
          <w:color w:val="000000"/>
        </w:rPr>
        <w:t xml:space="preserve"> мясо</w:t>
      </w:r>
      <w:r w:rsidRPr="00FC43E3">
        <w:rPr>
          <w:rStyle w:val="apple-style-span"/>
          <w:color w:val="000000"/>
        </w:rPr>
        <w:t xml:space="preserve"> относят к свежему, если в нём не обнаруживают микробов или в одном поле зрения обнаруживаются единичные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до 10</w:t>
      </w:r>
      <w:r w:rsidR="00FC43E3" w:rsidRPr="00FC43E3">
        <w:rPr>
          <w:rStyle w:val="apple-style-span"/>
          <w:color w:val="000000"/>
        </w:rPr>
        <w:t>-</w:t>
      </w:r>
      <w:r w:rsidRPr="00FC43E3">
        <w:rPr>
          <w:rStyle w:val="apple-style-span"/>
          <w:color w:val="000000"/>
        </w:rPr>
        <w:t>15</w:t>
      </w:r>
      <w:r w:rsidR="00FC43E3" w:rsidRPr="00FC43E3">
        <w:rPr>
          <w:rStyle w:val="apple-style-span"/>
          <w:color w:val="000000"/>
        </w:rPr>
        <w:t xml:space="preserve">) </w:t>
      </w:r>
      <w:r w:rsidRPr="00FC43E3">
        <w:rPr>
          <w:rStyle w:val="apple-style-span"/>
          <w:color w:val="000000"/>
        </w:rPr>
        <w:t>микроорганизмы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Доброкачественное пищевое мясо и печень при химическом исследовании должно иметь следующие показатели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реакция среды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от слабокислой до нейтральной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реакция на сероводород</w:t>
      </w:r>
      <w:r w:rsidR="002344F6">
        <w:rPr>
          <w:rStyle w:val="apple-style-span"/>
          <w:color w:val="000000"/>
        </w:rPr>
        <w:t xml:space="preserve"> </w:t>
      </w:r>
      <w:r w:rsidRPr="00FC43E3">
        <w:rPr>
          <w:rStyle w:val="apple-style-span"/>
          <w:color w:val="000000"/>
        </w:rPr>
        <w:t>отрицательная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содержание азота летучих оснований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до 25 мг%</w:t>
      </w:r>
      <w:r w:rsidR="00FC43E3" w:rsidRPr="00FC43E3">
        <w:rPr>
          <w:rStyle w:val="apple-style-span"/>
          <w:color w:val="000000"/>
        </w:rPr>
        <w:t>. [</w:t>
      </w:r>
      <w:r w:rsidR="000B7A49" w:rsidRPr="00FC43E3">
        <w:rPr>
          <w:rStyle w:val="apple-style-span"/>
          <w:color w:val="000000"/>
        </w:rPr>
        <w:t>4, 103</w:t>
      </w:r>
      <w:r w:rsidR="000B7A49" w:rsidRPr="00FC43E3">
        <w:rPr>
          <w:rStyle w:val="apple-style-span"/>
          <w:color w:val="000000"/>
          <w:lang w:val="en-US"/>
        </w:rPr>
        <w:t>c</w:t>
      </w:r>
      <w:r w:rsidR="00FC43E3" w:rsidRPr="00FC43E3">
        <w:rPr>
          <w:rStyle w:val="apple-style-span"/>
          <w:color w:val="000000"/>
        </w:rPr>
        <w:t>]</w:t>
      </w:r>
    </w:p>
    <w:p w:rsidR="00FC43E3" w:rsidRPr="00FC43E3" w:rsidRDefault="00FC43E3" w:rsidP="00FC43E3">
      <w:pPr>
        <w:ind w:firstLine="709"/>
      </w:pPr>
    </w:p>
    <w:p w:rsidR="00C15705" w:rsidRPr="00FC43E3" w:rsidRDefault="00C15705" w:rsidP="00FC43E3">
      <w:pPr>
        <w:pStyle w:val="2"/>
      </w:pPr>
      <w:bookmarkStart w:id="2" w:name="_Toc268605909"/>
      <w:r w:rsidRPr="00FC43E3">
        <w:t>2</w:t>
      </w:r>
      <w:r w:rsidR="00FC43E3" w:rsidRPr="00FC43E3">
        <w:t xml:space="preserve">. </w:t>
      </w:r>
      <w:r w:rsidRPr="00FC43E3">
        <w:t>Икра</w:t>
      </w:r>
      <w:r w:rsidR="00FC43E3" w:rsidRPr="00FC43E3">
        <w:t xml:space="preserve">. </w:t>
      </w:r>
      <w:r w:rsidRPr="00FC43E3">
        <w:t>Общие сведения о строении</w:t>
      </w:r>
      <w:r w:rsidR="00FC43E3" w:rsidRPr="00FC43E3">
        <w:t xml:space="preserve">. </w:t>
      </w:r>
      <w:r w:rsidRPr="00FC43E3">
        <w:t>Химический состав и пищевая ценность икры</w:t>
      </w:r>
      <w:r w:rsidR="00FC43E3" w:rsidRPr="00FC43E3">
        <w:t xml:space="preserve">. </w:t>
      </w:r>
      <w:r w:rsidRPr="00FC43E3">
        <w:t>Икра лососевых рыб</w:t>
      </w:r>
      <w:bookmarkEnd w:id="2"/>
    </w:p>
    <w:p w:rsidR="00FC43E3" w:rsidRDefault="00FC43E3" w:rsidP="00FC43E3">
      <w:pPr>
        <w:ind w:firstLine="709"/>
        <w:rPr>
          <w:rStyle w:val="apple-style-span"/>
          <w:color w:val="000000"/>
        </w:rPr>
      </w:pPr>
    </w:p>
    <w:p w:rsidR="00FC43E3" w:rsidRPr="00FC43E3" w:rsidRDefault="00511C4C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Икра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один из самых питательных продуктов, она имеет большую пищевую ценность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По калорийности, как черная, так и красная икра превосходит мясо, молоко и другие продукты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Рыбная икра содержит большое количество ценных питательных веществ, это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жиры, витамины и минералы, белок, который легко усваивается организмом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100</w:t>
      </w:r>
      <w:r w:rsidR="00FC43E3" w:rsidRPr="00FC43E3">
        <w:rPr>
          <w:rStyle w:val="apple-style-span"/>
          <w:color w:val="000000"/>
        </w:rPr>
        <w:t xml:space="preserve"> </w:t>
      </w:r>
      <w:r w:rsidRPr="00FC43E3">
        <w:rPr>
          <w:rStyle w:val="apple-style-span"/>
          <w:color w:val="000000"/>
        </w:rPr>
        <w:t>г черной</w:t>
      </w:r>
      <w:r w:rsidR="00FC43E3">
        <w:rPr>
          <w:rStyle w:val="apple-style-span"/>
          <w:color w:val="000000"/>
        </w:rPr>
        <w:t xml:space="preserve"> (</w:t>
      </w:r>
      <w:r w:rsidRPr="00FC43E3">
        <w:rPr>
          <w:rStyle w:val="apple-style-span"/>
          <w:color w:val="000000"/>
        </w:rPr>
        <w:t>зернистой или паюсной</w:t>
      </w:r>
      <w:r w:rsidR="00FC43E3" w:rsidRPr="00FC43E3">
        <w:rPr>
          <w:rStyle w:val="apple-style-span"/>
          <w:color w:val="000000"/>
        </w:rPr>
        <w:t xml:space="preserve">) </w:t>
      </w:r>
      <w:r w:rsidRPr="00FC43E3">
        <w:rPr>
          <w:rStyle w:val="apple-style-span"/>
          <w:color w:val="000000"/>
        </w:rPr>
        <w:t>икры содержат 280 калорий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А</w:t>
      </w:r>
      <w:r w:rsidR="00FC43E3" w:rsidRPr="00FC43E3">
        <w:rPr>
          <w:rStyle w:val="apple-style-span"/>
          <w:color w:val="000000"/>
        </w:rPr>
        <w:t xml:space="preserve"> </w:t>
      </w:r>
      <w:r w:rsidRPr="00FC43E3">
        <w:rPr>
          <w:rStyle w:val="apple-style-span"/>
          <w:color w:val="000000"/>
        </w:rPr>
        <w:t>100 г красной икры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270 калорий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Для сравнения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такое же количество мяса средней жирности дает всего 120 калорий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100 г молока всего 70 калорий</w:t>
      </w:r>
      <w:r w:rsidR="00FC43E3" w:rsidRPr="00FC43E3">
        <w:rPr>
          <w:rStyle w:val="apple-style-span"/>
          <w:color w:val="000000"/>
        </w:rPr>
        <w:t>. [</w:t>
      </w:r>
      <w:r w:rsidR="000B7A49" w:rsidRPr="00FC43E3">
        <w:rPr>
          <w:rStyle w:val="apple-style-span"/>
          <w:color w:val="000000"/>
        </w:rPr>
        <w:t>4, 95</w:t>
      </w:r>
      <w:r w:rsidR="000B7A49" w:rsidRPr="00FC43E3">
        <w:rPr>
          <w:rStyle w:val="apple-style-span"/>
          <w:color w:val="000000"/>
          <w:lang w:val="en-US"/>
        </w:rPr>
        <w:t>c</w:t>
      </w:r>
      <w:r w:rsidR="00FC43E3" w:rsidRPr="00FC43E3">
        <w:rPr>
          <w:rStyle w:val="apple-style-span"/>
          <w:color w:val="000000"/>
        </w:rPr>
        <w:t>]</w:t>
      </w:r>
    </w:p>
    <w:p w:rsidR="00FC43E3" w:rsidRDefault="00511C4C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b/>
          <w:bCs/>
          <w:color w:val="000000"/>
        </w:rPr>
        <w:t>Красная икра</w:t>
      </w:r>
      <w:r w:rsidR="00FC43E3">
        <w:rPr>
          <w:rStyle w:val="apple-converted-space"/>
          <w:color w:val="000000"/>
        </w:rPr>
        <w:t xml:space="preserve"> </w:t>
      </w:r>
      <w:r w:rsidRPr="00FC43E3">
        <w:rPr>
          <w:rStyle w:val="apple-style-span"/>
          <w:color w:val="000000"/>
        </w:rPr>
        <w:t>не менее питательна и вкусна, добывают красную икру и рыб лососевых пород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Красная икра стала вполне доступным продуктом в отличие от дорогой черной икры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Это связано с тем, что красную икру получают из лососевых рыб, которых пока достаточно в тихоокеанских водах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от разных пород рыб отличается размером и вкусом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Считается, что</w:t>
      </w:r>
      <w:r w:rsidR="00FC43E3">
        <w:rPr>
          <w:rStyle w:val="apple-converted-space"/>
          <w:color w:val="000000"/>
        </w:rPr>
        <w:t xml:space="preserve"> </w:t>
      </w:r>
      <w:r w:rsidRPr="00FC43E3">
        <w:rPr>
          <w:rStyle w:val="apple-style-span"/>
          <w:color w:val="000000"/>
        </w:rPr>
        <w:t>лучшими вкусовыми свойствами отличается икра кеты и горбуши, а нерки и чавычи имеет горьковатый привкус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разных рыб отличается и по виду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некрупные зерна горбуши окрашены в ярко-оранжевый цвет, а зерна самой крупной из красной икры, кеты оранжево-красные</w:t>
      </w:r>
      <w:r w:rsidR="00FC43E3" w:rsidRPr="00FC43E3">
        <w:rPr>
          <w:rStyle w:val="apple-style-span"/>
          <w:color w:val="000000"/>
        </w:rPr>
        <w:t>.</w:t>
      </w:r>
    </w:p>
    <w:p w:rsidR="00FC43E3" w:rsidRDefault="00511C4C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В икре лососевых рыб содержится около 30% высокоценных белков, что для белков животного происхождения</w:t>
      </w:r>
      <w:r w:rsidR="00FC43E3" w:rsidRPr="00FC43E3">
        <w:rPr>
          <w:rStyle w:val="apple-style-span"/>
          <w:color w:val="000000"/>
        </w:rPr>
        <w:t xml:space="preserve"> </w:t>
      </w:r>
      <w:r w:rsidRPr="00FC43E3">
        <w:rPr>
          <w:rStyle w:val="apple-style-span"/>
          <w:color w:val="000000"/>
        </w:rPr>
        <w:t>редкость</w:t>
      </w:r>
      <w:r w:rsidR="00FC43E3" w:rsidRPr="00FC43E3">
        <w:rPr>
          <w:rStyle w:val="apple-style-span"/>
          <w:color w:val="000000"/>
        </w:rPr>
        <w:t xml:space="preserve"> </w:t>
      </w:r>
      <w:r w:rsidRPr="00FC43E3">
        <w:rPr>
          <w:rStyle w:val="apple-style-span"/>
          <w:color w:val="000000"/>
        </w:rPr>
        <w:t>и 10</w:t>
      </w:r>
      <w:r w:rsidR="00FC43E3">
        <w:rPr>
          <w:rStyle w:val="apple-style-span"/>
          <w:color w:val="000000"/>
        </w:rPr>
        <w:t>-</w:t>
      </w:r>
      <w:r w:rsidRPr="00FC43E3">
        <w:rPr>
          <w:rStyle w:val="apple-style-span"/>
          <w:color w:val="000000"/>
        </w:rPr>
        <w:t>13% легкоусвояемых жиров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богата лецитином, витаминами А, Е, D и группы В, фосфором, железом и другими минеральными веществами и органическими соединениями, необходимыми для нормального развития организма, клеток кожи, нормализации кровяного давления и повышения гемоглобина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Это потому, что белки икры являются полноценными и в основном относятся к белкам типа глобулинов, альбуминов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Жир икры характеризуется более высоким йодным числом, чем жир мяса той же рыбы, и содержит в своем составе большое количество очень полезных полиненасыщенных жирных кислот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жире икры содержится большое количество</w:t>
      </w:r>
      <w:r w:rsidR="00FC43E3">
        <w:rPr>
          <w:rStyle w:val="apple-style-span"/>
          <w:color w:val="000000"/>
        </w:rPr>
        <w:t xml:space="preserve"> "</w:t>
      </w:r>
      <w:r w:rsidRPr="00FC43E3">
        <w:rPr>
          <w:rStyle w:val="apple-style-span"/>
          <w:color w:val="000000"/>
        </w:rPr>
        <w:t>хорошего</w:t>
      </w:r>
      <w:r w:rsidR="00FC43E3">
        <w:rPr>
          <w:rStyle w:val="apple-style-span"/>
          <w:color w:val="000000"/>
        </w:rPr>
        <w:t xml:space="preserve">" </w:t>
      </w:r>
      <w:r w:rsidRPr="00FC43E3">
        <w:rPr>
          <w:rStyle w:val="apple-style-span"/>
          <w:color w:val="000000"/>
        </w:rPr>
        <w:t>холестерина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от 1,5 до 14%, лецитина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от 1,0 до 43%, а также витаминов A, B, D и С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Белки и жиры, содержащиеся в красной икре, полезны для восстановления клеток и нормализации артериального давления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Красная икра не содержит углеводов и вредных жиров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икре в значительных количествах присутствуют S, K, Na, Ca, Mg, а также Si, Zn, Fe, Mn, J и другие минералы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Интересно, что содержащиеся в икре питательные вещества интенсивно действуют на кожу, предотвращая процесс старения и восстанавливая пораженные участки</w:t>
      </w:r>
      <w:r w:rsidR="00FC43E3" w:rsidRPr="00FC43E3">
        <w:rPr>
          <w:rStyle w:val="apple-style-span"/>
          <w:color w:val="000000"/>
        </w:rPr>
        <w:t>.</w:t>
      </w:r>
    </w:p>
    <w:p w:rsidR="00FC43E3" w:rsidRDefault="00511C4C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Икра лососевых рыб, иначе красная или кетовая, готовится из икры-сырца тихоокеанских лососевых рыб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кеты, горбуши, симы и в реже из нерки, кижуча и чавычи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У различных лососей икринки имеют неодинаковые размеры и цвет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Так, диаметр икринок горбуши, нерки, кижуча и симы 3-4 мм, а диаметр икринок кеты и чавычи 5-7 мм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Желточная масса икринок имеет многочисленные мелкие жировые включения в виде капелек, содержащих красящие каротиноидные вещества, липохромы, придающие икринкам различную окраску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Наиболее яркую красно-оранжевую окраску имеют икринки нерки, икринки кеты имеют бледно-красную с оранжевым оттенком окраску, а икринки горбуши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розово-оранжевую</w:t>
      </w:r>
      <w:r w:rsidR="00FC43E3" w:rsidRPr="00FC43E3">
        <w:rPr>
          <w:rStyle w:val="apple-style-span"/>
          <w:color w:val="000000"/>
        </w:rPr>
        <w:t>.</w:t>
      </w:r>
    </w:p>
    <w:p w:rsidR="00FC43E3" w:rsidRDefault="000212EA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Лучшей считается икра горбуши и кеты, имеющая приятный вкус и оранжевый цвет с блеском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остальных лососей имеет более красный цвет и повышенный привкус горечи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лососевых рыб по переделу делится на зернистую и ястычную, а по упаковке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на бочковую и баночную</w:t>
      </w:r>
      <w:r w:rsidR="00FC43E3" w:rsidRPr="00FC43E3">
        <w:rPr>
          <w:rStyle w:val="apple-style-span"/>
          <w:color w:val="000000"/>
        </w:rPr>
        <w:t>.</w:t>
      </w:r>
    </w:p>
    <w:p w:rsidR="00FC43E3" w:rsidRPr="00FC43E3" w:rsidRDefault="000212EA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Зернистая икра лососевых рыб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Красная икра, расфасованная в банки, дольше сохраняет свои качества и более удобна для розничной торговли, чем бочковая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Икру зернистую лососевых рыб подразделяют на 1 и 2 сорта с учетом состояния зерна, вкуса, запаха икры и содержания в ней соли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1 сорта должна иметь целые упругие зерна, в ней не должно быть пленок и крови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Содержание соли в икре 1 сорта от 4 до 6%, 2 сорта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от 4 до 8%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1 сорта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кеты, горбуши, симы</w:t>
      </w:r>
      <w:r w:rsidR="00FC43E3" w:rsidRPr="00FC43E3">
        <w:rPr>
          <w:rStyle w:val="apple-style-span"/>
          <w:color w:val="000000"/>
        </w:rPr>
        <w:t>. [</w:t>
      </w:r>
      <w:r w:rsidR="000B7A49" w:rsidRPr="00FC43E3">
        <w:rPr>
          <w:rStyle w:val="apple-style-span"/>
          <w:color w:val="000000"/>
        </w:rPr>
        <w:t>3, 82</w:t>
      </w:r>
      <w:r w:rsidR="000B7A49" w:rsidRPr="00FC43E3">
        <w:rPr>
          <w:rStyle w:val="apple-style-span"/>
          <w:color w:val="000000"/>
          <w:lang w:val="en-US"/>
        </w:rPr>
        <w:t>c</w:t>
      </w:r>
      <w:r w:rsidR="00FC43E3" w:rsidRPr="00FC43E3">
        <w:rPr>
          <w:rStyle w:val="apple-style-span"/>
          <w:color w:val="000000"/>
        </w:rPr>
        <w:t>]</w:t>
      </w:r>
    </w:p>
    <w:p w:rsidR="00FC43E3" w:rsidRDefault="000212EA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Характерные признаки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икра одной породы рыбы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однородного цвета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крепкое зерно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приятный аромат и вкус без посторонних привкусов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малосольная, соли 4-6%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отсутствие отстоя и лопнувших икринок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У икры нерки и кижуча допускается неоднородность цвета и привкус горечи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Для икры 2 сорта допускаются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слабое зерно, неодинаковое по размеру и цвету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повышенная соленость, соли до 8%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наличие лопнувших икринок, отстоя, вязкости, слабого кислого запаха, горечи и остроты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Соленую зернистую икру частиковых рыб на сорта не подразделяют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Содержание поваренной соли в икре, упакованной в банки, от 3 до 6%, в бочки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от 5 до 10% для слабосоленой и 10-12% для среднесоленой</w:t>
      </w:r>
      <w:r w:rsidR="00FC43E3" w:rsidRPr="00FC43E3">
        <w:rPr>
          <w:rStyle w:val="apple-style-span"/>
          <w:color w:val="000000"/>
        </w:rPr>
        <w:t>.</w:t>
      </w:r>
    </w:p>
    <w:p w:rsidR="00FC43E3" w:rsidRDefault="000212EA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Ястычная икра лососевых рыб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Готовится ястычная икра лососевых пород рыбы обычно из мороженых ястыков, так как отделить зерна от соединительной ткани у ястыков, извлеченных из мороженых лососей, не удается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Посол ястыков ведется сухой солью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По качеству ястычная лососевая икра подразделяется на 1 и 2 сорта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Икра 1 сорта имеет такие характеристики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хорошо убранные ястыки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икринки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целые, упругие, без порочащих вкуса и запаха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соленость икры 3-5%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В икре 2 сорта допускаются</w:t>
      </w:r>
      <w:r w:rsidR="00FC43E3" w:rsidRPr="00FC43E3">
        <w:rPr>
          <w:rStyle w:val="apple-style-span"/>
          <w:color w:val="000000"/>
        </w:rPr>
        <w:t xml:space="preserve">: </w:t>
      </w:r>
      <w:r w:rsidRPr="00FC43E3">
        <w:rPr>
          <w:rStyle w:val="apple-style-span"/>
          <w:color w:val="000000"/>
        </w:rPr>
        <w:t>ястыки с механическими повреждениями, потускневшие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Ястычную икру готовят также из ястыков судака, ее называют</w:t>
      </w:r>
      <w:r w:rsidR="00FC43E3">
        <w:rPr>
          <w:rStyle w:val="apple-style-span"/>
          <w:color w:val="000000"/>
        </w:rPr>
        <w:t xml:space="preserve"> "</w:t>
      </w:r>
      <w:r w:rsidRPr="00FC43E3">
        <w:rPr>
          <w:rStyle w:val="apple-style-span"/>
          <w:color w:val="000000"/>
        </w:rPr>
        <w:t>галаган</w:t>
      </w:r>
      <w:r w:rsidR="00FC43E3">
        <w:rPr>
          <w:rStyle w:val="apple-style-span"/>
          <w:color w:val="000000"/>
        </w:rPr>
        <w:t xml:space="preserve">", </w:t>
      </w:r>
      <w:r w:rsidRPr="00FC43E3">
        <w:rPr>
          <w:rStyle w:val="apple-style-span"/>
          <w:color w:val="000000"/>
        </w:rPr>
        <w:t>или из ястыков воблы и леща, так называемая</w:t>
      </w:r>
      <w:r w:rsidR="00FC43E3">
        <w:rPr>
          <w:rStyle w:val="apple-style-span"/>
          <w:color w:val="000000"/>
        </w:rPr>
        <w:t xml:space="preserve"> "</w:t>
      </w:r>
      <w:r w:rsidRPr="00FC43E3">
        <w:rPr>
          <w:rStyle w:val="apple-style-span"/>
          <w:color w:val="000000"/>
        </w:rPr>
        <w:t>тарама</w:t>
      </w:r>
      <w:r w:rsidR="00FC43E3">
        <w:rPr>
          <w:rStyle w:val="apple-style-span"/>
          <w:color w:val="000000"/>
        </w:rPr>
        <w:t>".</w:t>
      </w:r>
    </w:p>
    <w:p w:rsidR="00FC43E3" w:rsidRDefault="008434B7" w:rsidP="00FC43E3">
      <w:pPr>
        <w:ind w:firstLine="709"/>
        <w:rPr>
          <w:rStyle w:val="apple-style-span"/>
          <w:color w:val="000000"/>
        </w:rPr>
      </w:pPr>
      <w:r w:rsidRPr="00FC43E3">
        <w:rPr>
          <w:rStyle w:val="apple-style-span"/>
          <w:color w:val="000000"/>
        </w:rPr>
        <w:t>Готовую, укупоренную зернистую икру лососевых хранят в холодильнике при температуре от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4 до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6°С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При такой температуре жизнедеятельность бактерий несколько ослабевает, и продукт может выдержать длительное хранение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Бочковую с консервантами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8 месяцев, без консервантов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2 месяца</w:t>
      </w:r>
      <w:r w:rsidR="00FC43E3" w:rsidRPr="00FC43E3">
        <w:rPr>
          <w:rStyle w:val="apple-style-span"/>
          <w:color w:val="000000"/>
        </w:rPr>
        <w:t xml:space="preserve">; </w:t>
      </w:r>
      <w:r w:rsidRPr="00FC43E3">
        <w:rPr>
          <w:rStyle w:val="apple-style-span"/>
          <w:color w:val="000000"/>
        </w:rPr>
        <w:t>баночную с консервантами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12 месяцев, без консервантов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4 месяца</w:t>
      </w:r>
      <w:r w:rsidR="00FC43E3" w:rsidRPr="00FC43E3">
        <w:rPr>
          <w:rStyle w:val="apple-style-span"/>
          <w:color w:val="000000"/>
        </w:rPr>
        <w:t xml:space="preserve">. </w:t>
      </w:r>
      <w:r w:rsidRPr="00FC43E3">
        <w:rPr>
          <w:rStyle w:val="apple-style-span"/>
          <w:color w:val="000000"/>
        </w:rPr>
        <w:t>Хранение при температуре ниже</w:t>
      </w:r>
      <w:r w:rsidR="00FC43E3" w:rsidRPr="00FC43E3">
        <w:rPr>
          <w:rStyle w:val="apple-style-span"/>
          <w:color w:val="000000"/>
        </w:rPr>
        <w:t xml:space="preserve"> - </w:t>
      </w:r>
      <w:r w:rsidRPr="00FC43E3">
        <w:rPr>
          <w:rStyle w:val="apple-style-span"/>
          <w:color w:val="000000"/>
        </w:rPr>
        <w:t>5°С приведет к замораживанию малосоленой икры, а это недопустимо, так как при замерзании икринок влага внутри них превращается в кристаллы льда, которые нарушают целостность оболочек икры, и она резко потеряет в качестве</w:t>
      </w:r>
      <w:r w:rsidR="00FC43E3" w:rsidRPr="00FC43E3">
        <w:rPr>
          <w:rStyle w:val="apple-style-span"/>
          <w:color w:val="000000"/>
        </w:rPr>
        <w:t>.</w:t>
      </w:r>
    </w:p>
    <w:p w:rsidR="00FC43E3" w:rsidRDefault="003D6BA3" w:rsidP="00FC43E3">
      <w:pPr>
        <w:ind w:firstLine="709"/>
      </w:pPr>
      <w:r w:rsidRPr="00FC43E3">
        <w:t>Пороки икры можно разделить на естественные, или природные, зависящие от условий обитания рыбы, и искусственные, образующиеся в результате нарушения технологического процесса производства, необходимого режима хранения и чрезмерной его продолжительности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К естественным порокам относятся привкус травки, привкус ила, запах нефтепродуктов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К искусственным порокам относятся острота, скисание, горечь, белые включения, ослабевшее зерно, плесень, отстой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Привкус травки встречается в икре осетровых рыб</w:t>
      </w:r>
      <w:r w:rsidR="00FC43E3" w:rsidRPr="00FC43E3">
        <w:t xml:space="preserve">. </w:t>
      </w:r>
      <w:r w:rsidRPr="00FC43E3">
        <w:t>Этот привкус обусловлен питанием рыб травой и не всегда может быть сильно выражен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Привкус ила бывает в икре рыб, обитающих на илистых участках водоема</w:t>
      </w:r>
      <w:r w:rsidR="00FC43E3" w:rsidRPr="00FC43E3">
        <w:t xml:space="preserve">. </w:t>
      </w:r>
      <w:r w:rsidRPr="00FC43E3">
        <w:t>Это неприятный привкус, и икру с этим пороком разрешается реализовать II сортом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Запах нефтепродуктов может возникать в икре рыб, выловленных в участках водоемов, загрязненных нефтепродуктами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Острота характеризуется слабым кисловатым привкусом, возникающим при неправильном хранении икры</w:t>
      </w:r>
      <w:r w:rsidR="00FC43E3" w:rsidRPr="00FC43E3">
        <w:t xml:space="preserve">. </w:t>
      </w:r>
      <w:r w:rsidRPr="00FC43E3">
        <w:t>Этот порок указывает на начинающийся процесс окисления жира и распада белка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Скисание</w:t>
      </w:r>
      <w:r w:rsidR="00FC43E3" w:rsidRPr="00FC43E3">
        <w:t xml:space="preserve"> - </w:t>
      </w:r>
      <w:r w:rsidRPr="00FC43E3">
        <w:t>дефект, выражающийся в появлении кислого привкуса</w:t>
      </w:r>
      <w:r w:rsidR="00FC43E3" w:rsidRPr="00FC43E3">
        <w:t xml:space="preserve">. </w:t>
      </w:r>
      <w:r w:rsidRPr="00FC43E3">
        <w:t>Причина возникновения этого порока та же, что и острота, но процесс окисления жира и распада белков более глубокий</w:t>
      </w:r>
      <w:r w:rsidR="00FC43E3" w:rsidRPr="00FC43E3">
        <w:t xml:space="preserve">. </w:t>
      </w:r>
      <w:r w:rsidRPr="00FC43E3">
        <w:t>Такую икру рекомендуется немедленно направлять на реализацию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Меры предупреждения порока</w:t>
      </w:r>
      <w:r w:rsidR="00FC43E3" w:rsidRPr="00FC43E3">
        <w:t xml:space="preserve"> - </w:t>
      </w:r>
      <w:r w:rsidRPr="00FC43E3">
        <w:t>своевременное и достаточное консервирование икры солью и антисептиками, строгое соблюдение санитарных условий обработки и упаковки, достаточно низкая температура хранения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Горечь</w:t>
      </w:r>
      <w:r w:rsidR="00FC43E3" w:rsidRPr="00FC43E3">
        <w:t xml:space="preserve"> - </w:t>
      </w:r>
      <w:r w:rsidRPr="00FC43E3">
        <w:t>порок, который может быть вызван солью или окислением жира в икре</w:t>
      </w:r>
      <w:r w:rsidR="00FC43E3" w:rsidRPr="00FC43E3">
        <w:t xml:space="preserve">. </w:t>
      </w:r>
      <w:r w:rsidRPr="00FC43E3">
        <w:t>В первом случае горький вкус во рту быстро исчезает</w:t>
      </w:r>
      <w:r w:rsidR="00FC43E3" w:rsidRPr="00FC43E3">
        <w:t xml:space="preserve">. </w:t>
      </w:r>
      <w:r w:rsidRPr="00FC43E3">
        <w:t>Горечь, возникающая в результате прогоркания жира, сохраняется во рту еще долго после пробы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Меры предупреждения от порчи</w:t>
      </w:r>
      <w:r w:rsidR="00FC43E3" w:rsidRPr="00FC43E3">
        <w:t xml:space="preserve"> - </w:t>
      </w:r>
      <w:r w:rsidRPr="00FC43E3">
        <w:t>хранение икры при низкой температуре, применение высококачественной соли, правильная обработка тары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Белые включения обычно образуются в пастеризованной икре в результате продолжительного хранения до пастеризации и в процессе хранения пастеризованной икры при повышенной температуре</w:t>
      </w:r>
      <w:r w:rsidR="00FC43E3" w:rsidRPr="00FC43E3">
        <w:t xml:space="preserve">. </w:t>
      </w:r>
      <w:r w:rsidRPr="00FC43E3">
        <w:t>Эти включения имеют вид белых крупинок, состоящих из аминокислот, образующихся при распаде белков</w:t>
      </w:r>
      <w:r w:rsidR="00FC43E3" w:rsidRPr="00FC43E3">
        <w:t xml:space="preserve">. </w:t>
      </w:r>
      <w:r w:rsidRPr="00FC43E3">
        <w:t>Порок неустраним, а продукт с наличием белых включений необходимо быстро реализовать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Ослабевшее зерно</w:t>
      </w:r>
      <w:r w:rsidR="00FC43E3" w:rsidRPr="00FC43E3">
        <w:t xml:space="preserve"> - </w:t>
      </w:r>
      <w:r w:rsidRPr="00FC43E3">
        <w:t>порок, при котором оболочки икринок лопаются от слабого нажима</w:t>
      </w:r>
      <w:r w:rsidR="00FC43E3" w:rsidRPr="00FC43E3">
        <w:t xml:space="preserve">. </w:t>
      </w:r>
      <w:r w:rsidRPr="00FC43E3">
        <w:t>Причиной этого дефекта обычно является задержка икры перед посолом</w:t>
      </w:r>
      <w:r w:rsidR="00FC43E3" w:rsidRPr="00FC43E3">
        <w:t xml:space="preserve">. </w:t>
      </w:r>
      <w:r w:rsidRPr="00FC43E3">
        <w:t>Такую икру следует по возможности скорее реализовать, так как в бочке за счет лопающихся икринок скапливается жидкость, создающая благоприятную среду для микроорганизмов</w:t>
      </w:r>
      <w:r w:rsidR="00FC43E3" w:rsidRPr="00FC43E3">
        <w:t xml:space="preserve">. </w:t>
      </w:r>
      <w:r w:rsidRPr="00FC43E3">
        <w:t>Такая икра не выдерживает длительного хранения и портится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Отстой</w:t>
      </w:r>
      <w:r w:rsidR="00FC43E3" w:rsidRPr="00FC43E3">
        <w:t xml:space="preserve"> - </w:t>
      </w:r>
      <w:r w:rsidRPr="00FC43E3">
        <w:t>образование жидкости, состоящей из тузлука и желточной массы, при недостаточном удалении тузлука после посола, постепенного ослабления оболочек зерна при хранении, при замораживании и последующем размораживании икры</w:t>
      </w:r>
      <w:r w:rsidR="00FC43E3" w:rsidRPr="00FC43E3">
        <w:t xml:space="preserve">. </w:t>
      </w:r>
      <w:r w:rsidRPr="00FC43E3">
        <w:t>В связи с тем, что икру пока еще практически нельзя обрабатывать в производственных условиях строго асептически, для сохранения качества слабосоленой зернистой икры осетровых и лососевых рыб в процессе хранения в нее вводят антисептики</w:t>
      </w:r>
      <w:r w:rsidR="00FC43E3" w:rsidRPr="00FC43E3">
        <w:t>.</w:t>
      </w:r>
    </w:p>
    <w:p w:rsidR="00FC43E3" w:rsidRDefault="003D6BA3" w:rsidP="00FC43E3">
      <w:pPr>
        <w:ind w:firstLine="709"/>
      </w:pPr>
      <w:r w:rsidRPr="00FC43E3">
        <w:t>Меры профилактики скисания икры</w:t>
      </w:r>
      <w:r w:rsidR="00FC43E3" w:rsidRPr="00FC43E3">
        <w:t xml:space="preserve">: </w:t>
      </w:r>
      <w:r w:rsidRPr="00FC43E3">
        <w:t>необходимы своевременность и достаточность ее консервирования солью и антисептиками, строго санитарные условия обработки и упаковки, предельно низкотемпературное и не слишком продолжительное хранение</w:t>
      </w:r>
      <w:r w:rsidR="00FC43E3" w:rsidRPr="00FC43E3">
        <w:t xml:space="preserve">. </w:t>
      </w:r>
      <w:r w:rsidRPr="00FC43E3">
        <w:t>При несоблюдении хотя бы одного из этих условий икра скисает быстрее, чем любой другой продукт</w:t>
      </w:r>
      <w:r w:rsidR="00FC43E3" w:rsidRPr="00FC43E3">
        <w:t xml:space="preserve">. </w:t>
      </w:r>
      <w:r w:rsidRPr="00FC43E3">
        <w:t>Это объясняется тем, что икринки представляют собой идеальную среду для развития микрофлоры, тем более что у каждой неоплодотворенной икринки есть отверстие для ее оплодотворения, а также многочисленные питательные каналы, через которые в нее легко проникают микроорганизмы, даже при условии целостности оболочки зерна</w:t>
      </w:r>
      <w:r w:rsidR="00FC43E3" w:rsidRPr="00FC43E3">
        <w:t>. [</w:t>
      </w:r>
      <w:r w:rsidR="000B7A49" w:rsidRPr="00FC43E3">
        <w:t>4, 198</w:t>
      </w:r>
      <w:r w:rsidR="000B7A49" w:rsidRPr="00FC43E3">
        <w:rPr>
          <w:lang w:val="en-US"/>
        </w:rPr>
        <w:t>c</w:t>
      </w:r>
      <w:r w:rsidR="00FC43E3" w:rsidRPr="00FC43E3">
        <w:t>]</w:t>
      </w:r>
    </w:p>
    <w:p w:rsidR="00FC43E3" w:rsidRDefault="000B7A49" w:rsidP="00FC43E3">
      <w:pPr>
        <w:ind w:firstLine="709"/>
        <w:rPr>
          <w:rStyle w:val="apple-converted-space"/>
          <w:color w:val="000000"/>
        </w:rPr>
      </w:pPr>
      <w:r w:rsidRPr="00FC43E3">
        <w:t>Итак, н</w:t>
      </w:r>
      <w:r w:rsidR="003D6BA3" w:rsidRPr="00FC43E3">
        <w:t>азванные особенности имеют решающее значение для выбора способов обработки, упаковки, хранения и товарной экспертизы икры</w:t>
      </w:r>
      <w:r w:rsidR="00FC43E3" w:rsidRPr="00FC43E3">
        <w:t xml:space="preserve">. </w:t>
      </w:r>
      <w:r w:rsidR="003D6BA3" w:rsidRPr="00FC43E3">
        <w:t>Для повышения качества икры необходимо знать основные особенности икры-сырца</w:t>
      </w:r>
    </w:p>
    <w:p w:rsidR="004E3F43" w:rsidRPr="00FC43E3" w:rsidRDefault="00FC43E3" w:rsidP="00FC43E3">
      <w:pPr>
        <w:pStyle w:val="2"/>
      </w:pPr>
      <w:r>
        <w:br w:type="page"/>
      </w:r>
      <w:bookmarkStart w:id="3" w:name="_Toc268605910"/>
      <w:r w:rsidR="004E3F43" w:rsidRPr="00FC43E3">
        <w:t>Заключение</w:t>
      </w:r>
      <w:bookmarkEnd w:id="3"/>
    </w:p>
    <w:p w:rsidR="00FC43E3" w:rsidRDefault="00FC43E3" w:rsidP="00FC43E3">
      <w:pPr>
        <w:ind w:firstLine="709"/>
      </w:pPr>
    </w:p>
    <w:p w:rsidR="00FC43E3" w:rsidRDefault="004E3F43" w:rsidP="00FC43E3">
      <w:pPr>
        <w:ind w:firstLine="709"/>
      </w:pPr>
      <w:r w:rsidRPr="00FC43E3">
        <w:t>Мировой океан щедро делится не только рыбой, но и другими своими обитателями, среди которых беспозвоночные считаются бесспорными деликатесами</w:t>
      </w:r>
      <w:r w:rsidR="00FC43E3" w:rsidRPr="00FC43E3">
        <w:t xml:space="preserve">. </w:t>
      </w:r>
      <w:r w:rsidRPr="00FC43E3">
        <w:t>Это ракообразные</w:t>
      </w:r>
      <w:r w:rsidR="00FC43E3">
        <w:t xml:space="preserve"> (</w:t>
      </w:r>
      <w:r w:rsidRPr="00FC43E3">
        <w:t>крабы, креветки, омары и лангусты</w:t>
      </w:r>
      <w:r w:rsidR="00FC43E3" w:rsidRPr="00FC43E3">
        <w:t>),</w:t>
      </w:r>
      <w:r w:rsidRPr="00FC43E3">
        <w:t xml:space="preserve"> двустворчатые моллюски</w:t>
      </w:r>
      <w:r w:rsidR="00FC43E3">
        <w:t xml:space="preserve"> (</w:t>
      </w:r>
      <w:r w:rsidRPr="00FC43E3">
        <w:t>устрицы, мидии и гребешки</w:t>
      </w:r>
      <w:r w:rsidR="00FC43E3" w:rsidRPr="00FC43E3">
        <w:t>),</w:t>
      </w:r>
      <w:r w:rsidRPr="00FC43E3">
        <w:t xml:space="preserve"> головоногие</w:t>
      </w:r>
      <w:r w:rsidR="00FC43E3">
        <w:t xml:space="preserve"> (</w:t>
      </w:r>
      <w:r w:rsidRPr="00FC43E3">
        <w:t>кальмары и осьминоги</w:t>
      </w:r>
      <w:r w:rsidR="00FC43E3" w:rsidRPr="00FC43E3">
        <w:t xml:space="preserve">) </w:t>
      </w:r>
      <w:r w:rsidRPr="00FC43E3">
        <w:t>и иглокожие</w:t>
      </w:r>
      <w:r w:rsidR="00FC43E3">
        <w:t xml:space="preserve"> (</w:t>
      </w:r>
      <w:r w:rsidRPr="00FC43E3">
        <w:t>трепанги, голотурии и морские ежи</w:t>
      </w:r>
      <w:r w:rsidR="00FC43E3" w:rsidRPr="00FC43E3">
        <w:t>).</w:t>
      </w:r>
    </w:p>
    <w:p w:rsidR="00FC43E3" w:rsidRDefault="004E3F43" w:rsidP="00FC43E3">
      <w:pPr>
        <w:ind w:firstLine="709"/>
      </w:pPr>
      <w:r w:rsidRPr="00FC43E3">
        <w:t>Морепродукты вошли в меню россиян не так давно, но быстро приобрели славу полезной, вкусной и модной пищи</w:t>
      </w:r>
      <w:r w:rsidR="00FC43E3" w:rsidRPr="00FC43E3">
        <w:t xml:space="preserve">. </w:t>
      </w:r>
      <w:r w:rsidRPr="00FC43E3">
        <w:t>Минимум жиров, максимум натурального вкуса и полезных белков</w:t>
      </w:r>
      <w:r w:rsidR="00FC43E3" w:rsidRPr="00FC43E3">
        <w:t xml:space="preserve">. </w:t>
      </w:r>
      <w:r w:rsidRPr="00FC43E3">
        <w:t>Кальмары, золотистые мидии, креветки и осьминоги в сочетании с лучшими специями и зеленью станут изысканным дополнением к любому столу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Трудно представить человека, который не включает в рацион своего питания морепродукты и изделия из них</w:t>
      </w:r>
      <w:r w:rsidR="00FC43E3" w:rsidRPr="00FC43E3">
        <w:t xml:space="preserve">. </w:t>
      </w:r>
      <w:r w:rsidRPr="00FC43E3">
        <w:t>Многие народы мира издревле предпочитают морепродукты остальным видам продуктов питания</w:t>
      </w:r>
      <w:r w:rsidR="00FC43E3" w:rsidRPr="00FC43E3">
        <w:t xml:space="preserve">. </w:t>
      </w:r>
      <w:r w:rsidRPr="00FC43E3">
        <w:t>С каждым годом морские деликатесы становятся всё более популярными у российского потребителя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Салаты из морепродуктов становятся неотъемлемой частью нашего праздничного стола, всевозможные деликатесы из морепродуктов помогают значительно разнообразить наш стол не только в праздничные дни, но и в повседневной жизни</w:t>
      </w:r>
      <w:r w:rsidR="00FC43E3" w:rsidRPr="00FC43E3">
        <w:t xml:space="preserve">. </w:t>
      </w:r>
      <w:r w:rsidRPr="00FC43E3">
        <w:t>Такого разнообразия морепродуктов, которое сейчас предложено нашим покупателям, трудно было представить несколько лет назад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Мидии, рапаны, куто и другие ракушки</w:t>
      </w:r>
      <w:r w:rsidR="00FC43E3" w:rsidRPr="00FC43E3">
        <w:t xml:space="preserve">; </w:t>
      </w:r>
      <w:r w:rsidRPr="00FC43E3">
        <w:t>креветки, морские гребешки, кальмары, осьминоги, каракатицы, ассорти с экзотическими морскими деликатесами, некоторые из которых до недавнего времени были знакомы лишь жителям Дальнего Востока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Морепродукты</w:t>
      </w:r>
      <w:r w:rsidR="00FC43E3" w:rsidRPr="00FC43E3">
        <w:t xml:space="preserve"> - </w:t>
      </w:r>
      <w:r w:rsidRPr="00FC43E3">
        <w:t>вещь необыкновенно изысканная, вкусная и полезная для здоровья</w:t>
      </w:r>
      <w:r w:rsidR="00FC43E3" w:rsidRPr="00FC43E3">
        <w:t xml:space="preserve">. </w:t>
      </w:r>
      <w:r w:rsidRPr="00FC43E3">
        <w:t>Но, лишь, при правильном использовании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Морепродукты гораздо нежнее мяса, имеют мало соединительной ткани, поэтому блюда из них готовятся быстрее, легче перевариваются и хорошо усваиваются</w:t>
      </w:r>
      <w:r w:rsidR="00FC43E3" w:rsidRPr="00FC43E3">
        <w:t xml:space="preserve">. </w:t>
      </w:r>
      <w:r w:rsidRPr="00FC43E3">
        <w:t>К</w:t>
      </w:r>
      <w:r w:rsidR="002344F6">
        <w:t>роме того, морепродукты низкокал</w:t>
      </w:r>
      <w:r w:rsidRPr="00FC43E3">
        <w:t>лорийны</w:t>
      </w:r>
      <w:r w:rsidR="00FC43E3" w:rsidRPr="00FC43E3">
        <w:t xml:space="preserve"> - </w:t>
      </w:r>
      <w:r w:rsidRPr="00FC43E3">
        <w:t>калорийность в 5 раз ниже мяса животных, поэтому они входит во множество диет</w:t>
      </w:r>
      <w:r w:rsidR="00FC43E3" w:rsidRPr="00FC43E3">
        <w:t xml:space="preserve">. </w:t>
      </w:r>
      <w:r w:rsidRPr="00FC43E3">
        <w:t>Содержат большое количество витаминов</w:t>
      </w:r>
      <w:r w:rsidR="00FC43E3" w:rsidRPr="00FC43E3">
        <w:t xml:space="preserve">: </w:t>
      </w:r>
      <w:r w:rsidRPr="00FC43E3">
        <w:t>А, D, фосфор и другие, к тому же, они содержат в себе практически все полезные компоненты, которые так необходимы нашему организму</w:t>
      </w:r>
      <w:r w:rsidR="00FC43E3" w:rsidRPr="00FC43E3">
        <w:t>.</w:t>
      </w:r>
    </w:p>
    <w:p w:rsidR="00FC43E3" w:rsidRDefault="004E3F43" w:rsidP="00FC43E3">
      <w:pPr>
        <w:ind w:firstLine="709"/>
      </w:pPr>
      <w:r w:rsidRPr="00FC43E3">
        <w:t>Несмотря на то что Россия омывается 11 морями, морепродукты появляются на нашем столе незаслуженно редко</w:t>
      </w:r>
      <w:r w:rsidR="00FC43E3" w:rsidRPr="00FC43E3">
        <w:t xml:space="preserve">. </w:t>
      </w:r>
      <w:r w:rsidRPr="00FC43E3">
        <w:t>Морепродукты не только отличаются деликатным вкусом, но и снабжают наш организм белками, особыми жирами, необходимыми минералами и витаминами</w:t>
      </w:r>
      <w:r w:rsidR="00FC43E3" w:rsidRPr="00FC43E3">
        <w:t>.</w:t>
      </w:r>
    </w:p>
    <w:p w:rsidR="003B50D8" w:rsidRPr="00FC43E3" w:rsidRDefault="00FC43E3" w:rsidP="00FC43E3">
      <w:pPr>
        <w:pStyle w:val="afa"/>
      </w:pPr>
      <w:r>
        <w:br w:type="page"/>
      </w:r>
      <w:r w:rsidR="003B50D8" w:rsidRPr="00FC43E3">
        <w:t>Список литературы</w:t>
      </w:r>
    </w:p>
    <w:p w:rsidR="00FC43E3" w:rsidRDefault="00FC43E3" w:rsidP="00FC43E3">
      <w:pPr>
        <w:ind w:firstLine="709"/>
      </w:pPr>
    </w:p>
    <w:p w:rsidR="003B50D8" w:rsidRPr="00FC43E3" w:rsidRDefault="00475D05" w:rsidP="00FC43E3">
      <w:pPr>
        <w:ind w:firstLine="0"/>
      </w:pPr>
      <w:r w:rsidRPr="00FC43E3">
        <w:t>1</w:t>
      </w:r>
      <w:r w:rsidR="00FC43E3" w:rsidRPr="00FC43E3">
        <w:t xml:space="preserve">. </w:t>
      </w:r>
      <w:r w:rsidR="003B50D8" w:rsidRPr="00FC43E3">
        <w:t>Ефимов</w:t>
      </w:r>
      <w:r w:rsidR="00EB20BE" w:rsidRPr="00FC43E3">
        <w:t xml:space="preserve"> А</w:t>
      </w:r>
      <w:r w:rsidR="00FC43E3">
        <w:t xml:space="preserve">.В. </w:t>
      </w:r>
      <w:r w:rsidR="00EB20BE" w:rsidRPr="00FC43E3">
        <w:t>Рыба и морепродукты</w:t>
      </w:r>
      <w:r w:rsidR="00FC43E3" w:rsidRPr="00FC43E3">
        <w:t xml:space="preserve">: </w:t>
      </w:r>
      <w:r w:rsidR="003B50D8" w:rsidRPr="00FC43E3">
        <w:t>Библиотека шеф-повара</w:t>
      </w:r>
      <w:r w:rsidR="00FC43E3" w:rsidRPr="00FC43E3">
        <w:t xml:space="preserve">. </w:t>
      </w:r>
      <w:r w:rsidR="003B50D8" w:rsidRPr="00FC43E3">
        <w:t>Издательст</w:t>
      </w:r>
      <w:r w:rsidR="00EB20BE" w:rsidRPr="00FC43E3">
        <w:t>во</w:t>
      </w:r>
      <w:r w:rsidR="00FC43E3">
        <w:t xml:space="preserve"> "</w:t>
      </w:r>
      <w:r w:rsidR="00EB20BE" w:rsidRPr="00FC43E3">
        <w:t>Ресторанные ведомости</w:t>
      </w:r>
      <w:r w:rsidR="00FC43E3">
        <w:t xml:space="preserve">", </w:t>
      </w:r>
      <w:r w:rsidR="00EB20BE" w:rsidRPr="00FC43E3">
        <w:t>2009-256с</w:t>
      </w:r>
    </w:p>
    <w:p w:rsidR="00FC43E3" w:rsidRDefault="00475D05" w:rsidP="00FC43E3">
      <w:pPr>
        <w:ind w:firstLine="0"/>
      </w:pPr>
      <w:r w:rsidRPr="00FC43E3">
        <w:t>2</w:t>
      </w:r>
      <w:r w:rsidR="00FC43E3" w:rsidRPr="00FC43E3">
        <w:t xml:space="preserve">. </w:t>
      </w:r>
      <w:r w:rsidRPr="00FC43E3">
        <w:t>Колесник А</w:t>
      </w:r>
      <w:r w:rsidR="00FC43E3">
        <w:t xml:space="preserve">.А. </w:t>
      </w:r>
      <w:r w:rsidRPr="00FC43E3">
        <w:t>Теоретические основы товароведения продовольственных товаров</w:t>
      </w:r>
      <w:r w:rsidR="00FC43E3" w:rsidRPr="00FC43E3">
        <w:t xml:space="preserve">. </w:t>
      </w:r>
      <w:r w:rsidR="00FC43E3">
        <w:t>-</w:t>
      </w:r>
      <w:r w:rsidRPr="00FC43E3">
        <w:t xml:space="preserve"> М</w:t>
      </w:r>
      <w:r w:rsidR="00FC43E3">
        <w:t>.:</w:t>
      </w:r>
      <w:r w:rsidR="00FC43E3" w:rsidRPr="00FC43E3">
        <w:t xml:space="preserve"> </w:t>
      </w:r>
      <w:r w:rsidRPr="00FC43E3">
        <w:t>Экономика, 2009-390с</w:t>
      </w:r>
      <w:r w:rsidR="00FC43E3" w:rsidRPr="00FC43E3">
        <w:t>.</w:t>
      </w:r>
    </w:p>
    <w:p w:rsidR="00475D05" w:rsidRPr="00FC43E3" w:rsidRDefault="00475D05" w:rsidP="00FC43E3">
      <w:pPr>
        <w:ind w:firstLine="0"/>
      </w:pPr>
      <w:r w:rsidRPr="00FC43E3">
        <w:t>3</w:t>
      </w:r>
      <w:r w:rsidR="00FC43E3" w:rsidRPr="00FC43E3">
        <w:t xml:space="preserve">. </w:t>
      </w:r>
      <w:r w:rsidRPr="00FC43E3">
        <w:t>Кругляков Г</w:t>
      </w:r>
      <w:r w:rsidR="00FC43E3">
        <w:t xml:space="preserve">.Н. </w:t>
      </w:r>
      <w:r w:rsidRPr="00FC43E3">
        <w:t>Товароведение продовольственных товаров</w:t>
      </w:r>
      <w:r w:rsidR="00FC43E3" w:rsidRPr="00FC43E3">
        <w:t xml:space="preserve">: - </w:t>
      </w:r>
      <w:r w:rsidRPr="00FC43E3">
        <w:t>Учебник</w:t>
      </w:r>
      <w:r w:rsidR="00FC43E3" w:rsidRPr="00FC43E3">
        <w:t xml:space="preserve">. </w:t>
      </w:r>
      <w:r w:rsidR="00FC43E3">
        <w:t>-</w:t>
      </w:r>
      <w:r w:rsidRPr="00FC43E3">
        <w:t xml:space="preserve"> Ростов на Дону</w:t>
      </w:r>
      <w:r w:rsidR="00FC43E3" w:rsidRPr="00FC43E3">
        <w:t>:</w:t>
      </w:r>
      <w:r w:rsidR="00FC43E3">
        <w:t xml:space="preserve"> "</w:t>
      </w:r>
      <w:r w:rsidRPr="00FC43E3">
        <w:t>МарТ</w:t>
      </w:r>
      <w:r w:rsidR="00FC43E3">
        <w:t xml:space="preserve">", </w:t>
      </w:r>
      <w:r w:rsidRPr="00FC43E3">
        <w:t>2009-404с</w:t>
      </w:r>
    </w:p>
    <w:p w:rsidR="00475D05" w:rsidRPr="00FC43E3" w:rsidRDefault="00475D05" w:rsidP="00FC43E3">
      <w:pPr>
        <w:ind w:firstLine="0"/>
      </w:pPr>
      <w:r w:rsidRPr="00FC43E3">
        <w:t>4</w:t>
      </w:r>
      <w:r w:rsidR="00FC43E3" w:rsidRPr="00FC43E3">
        <w:t xml:space="preserve">. </w:t>
      </w:r>
      <w:r w:rsidRPr="00FC43E3">
        <w:t>Лазарев В</w:t>
      </w:r>
      <w:r w:rsidR="00FC43E3">
        <w:t xml:space="preserve">.И. </w:t>
      </w:r>
      <w:r w:rsidRPr="00FC43E3">
        <w:t>Товароведение продовольственных товаров</w:t>
      </w:r>
      <w:r w:rsidR="00FC43E3" w:rsidRPr="00FC43E3">
        <w:t xml:space="preserve">. - </w:t>
      </w:r>
      <w:r w:rsidRPr="00FC43E3">
        <w:t>М</w:t>
      </w:r>
      <w:r w:rsidR="00FC43E3">
        <w:t>.:</w:t>
      </w:r>
      <w:r w:rsidR="00FC43E3" w:rsidRPr="00FC43E3">
        <w:t xml:space="preserve"> </w:t>
      </w:r>
      <w:r w:rsidR="005B3C63" w:rsidRPr="00FC43E3">
        <w:t>Экономика, 200</w:t>
      </w:r>
      <w:r w:rsidRPr="00FC43E3">
        <w:t>2</w:t>
      </w:r>
      <w:r w:rsidR="005B3C63" w:rsidRPr="00FC43E3">
        <w:t>-401с</w:t>
      </w:r>
    </w:p>
    <w:p w:rsidR="004E3F43" w:rsidRPr="00FC43E3" w:rsidRDefault="00475D05" w:rsidP="00FC43E3">
      <w:pPr>
        <w:ind w:firstLine="0"/>
      </w:pPr>
      <w:r w:rsidRPr="00FC43E3">
        <w:t>5</w:t>
      </w:r>
      <w:r w:rsidR="00FC43E3" w:rsidRPr="00FC43E3">
        <w:t xml:space="preserve">. </w:t>
      </w:r>
      <w:r w:rsidR="003B50D8" w:rsidRPr="00FC43E3">
        <w:t>СанПиН 42-123-4117-86 от 25</w:t>
      </w:r>
      <w:r w:rsidR="00FC43E3">
        <w:t>.03.9</w:t>
      </w:r>
      <w:r w:rsidR="003B50D8" w:rsidRPr="00FC43E3">
        <w:t>8</w:t>
      </w:r>
      <w:r w:rsidR="00FC43E3">
        <w:t xml:space="preserve"> (</w:t>
      </w:r>
      <w:r w:rsidR="003B50D8" w:rsidRPr="00FC43E3">
        <w:t>в ред</w:t>
      </w:r>
      <w:r w:rsidR="00FC43E3" w:rsidRPr="00FC43E3">
        <w:t xml:space="preserve">. </w:t>
      </w:r>
      <w:r w:rsidR="003B50D8" w:rsidRPr="00FC43E3">
        <w:t>от 21</w:t>
      </w:r>
      <w:r w:rsidR="00FC43E3">
        <w:t>.01.9</w:t>
      </w:r>
      <w:r w:rsidR="003B50D8" w:rsidRPr="00FC43E3">
        <w:t>9</w:t>
      </w:r>
      <w:r w:rsidR="00FC43E3" w:rsidRPr="00FC43E3">
        <w:t xml:space="preserve">). </w:t>
      </w:r>
      <w:r w:rsidR="003B50D8" w:rsidRPr="00FC43E3">
        <w:t>Условия, сроки хранения особо скоропортящихся продуктов</w:t>
      </w:r>
      <w:r w:rsidR="00FC43E3" w:rsidRPr="00FC43E3">
        <w:t>.</w:t>
      </w:r>
      <w:bookmarkStart w:id="4" w:name="_GoBack"/>
      <w:bookmarkEnd w:id="4"/>
    </w:p>
    <w:sectPr w:rsidR="004E3F43" w:rsidRPr="00FC43E3" w:rsidSect="00FC43E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2D" w:rsidRDefault="00AF4D2D">
      <w:pPr>
        <w:ind w:firstLine="709"/>
      </w:pPr>
      <w:r>
        <w:separator/>
      </w:r>
    </w:p>
  </w:endnote>
  <w:endnote w:type="continuationSeparator" w:id="0">
    <w:p w:rsidR="00AF4D2D" w:rsidRDefault="00AF4D2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2D" w:rsidRDefault="00AF4D2D">
      <w:pPr>
        <w:ind w:firstLine="709"/>
      </w:pPr>
      <w:r>
        <w:separator/>
      </w:r>
    </w:p>
  </w:footnote>
  <w:footnote w:type="continuationSeparator" w:id="0">
    <w:p w:rsidR="00AF4D2D" w:rsidRDefault="00AF4D2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E3" w:rsidRDefault="00663C33" w:rsidP="00FC43E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C43E3" w:rsidRDefault="00FC43E3" w:rsidP="00FC43E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705"/>
    <w:rsid w:val="000212EA"/>
    <w:rsid w:val="000B7A49"/>
    <w:rsid w:val="00172C45"/>
    <w:rsid w:val="001C54DB"/>
    <w:rsid w:val="002344F6"/>
    <w:rsid w:val="00234E9F"/>
    <w:rsid w:val="002D6730"/>
    <w:rsid w:val="003B50D8"/>
    <w:rsid w:val="003C5E8E"/>
    <w:rsid w:val="003D6BA3"/>
    <w:rsid w:val="00475D05"/>
    <w:rsid w:val="004E3F43"/>
    <w:rsid w:val="00511C4C"/>
    <w:rsid w:val="005B395C"/>
    <w:rsid w:val="005B3C63"/>
    <w:rsid w:val="00663C33"/>
    <w:rsid w:val="006F4D67"/>
    <w:rsid w:val="00720C4B"/>
    <w:rsid w:val="008434B7"/>
    <w:rsid w:val="008A0CE8"/>
    <w:rsid w:val="00A04394"/>
    <w:rsid w:val="00AF4D2D"/>
    <w:rsid w:val="00B904F2"/>
    <w:rsid w:val="00B979D8"/>
    <w:rsid w:val="00BE31F4"/>
    <w:rsid w:val="00C15705"/>
    <w:rsid w:val="00CA6C54"/>
    <w:rsid w:val="00CF43C5"/>
    <w:rsid w:val="00EB20BE"/>
    <w:rsid w:val="00F95432"/>
    <w:rsid w:val="00FB740C"/>
    <w:rsid w:val="00FC43E3"/>
    <w:rsid w:val="00F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06A4C4-55FA-487C-8112-D603E52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43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FC43E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FC43E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C43E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C43E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C43E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C43E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C43E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C43E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pple-style-span">
    <w:name w:val="apple-style-span"/>
    <w:uiPriority w:val="99"/>
    <w:rsid w:val="00BE31F4"/>
  </w:style>
  <w:style w:type="character" w:styleId="a6">
    <w:name w:val="Hyperlink"/>
    <w:uiPriority w:val="99"/>
    <w:rsid w:val="00FC43E3"/>
    <w:rPr>
      <w:color w:val="auto"/>
      <w:sz w:val="28"/>
      <w:szCs w:val="28"/>
      <w:u w:val="single"/>
      <w:vertAlign w:val="baseline"/>
    </w:rPr>
  </w:style>
  <w:style w:type="character" w:customStyle="1" w:styleId="apple-converted-space">
    <w:name w:val="apple-converted-space"/>
    <w:uiPriority w:val="99"/>
    <w:rsid w:val="00BE31F4"/>
  </w:style>
  <w:style w:type="paragraph" w:styleId="a7">
    <w:name w:val="Normal (Web)"/>
    <w:basedOn w:val="a2"/>
    <w:uiPriority w:val="99"/>
    <w:rsid w:val="00FC43E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er"/>
    <w:basedOn w:val="a2"/>
    <w:link w:val="a9"/>
    <w:uiPriority w:val="99"/>
    <w:semiHidden/>
    <w:rsid w:val="00FC43E3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FC43E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FC43E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C43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FC43E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FC43E3"/>
    <w:rPr>
      <w:vertAlign w:val="superscript"/>
    </w:rPr>
  </w:style>
  <w:style w:type="paragraph" w:styleId="ad">
    <w:name w:val="Body Text"/>
    <w:basedOn w:val="a2"/>
    <w:link w:val="af"/>
    <w:uiPriority w:val="99"/>
    <w:rsid w:val="00FC43E3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FC43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FC43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FC43E3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FC43E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FC43E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FC43E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C43E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C43E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FC43E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FC43E3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FC43E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C43E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C43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C43E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C43E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C43E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C43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C43E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C43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C43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43E3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43E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43E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43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C43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C43E3"/>
    <w:rPr>
      <w:i/>
      <w:iCs/>
    </w:rPr>
  </w:style>
  <w:style w:type="paragraph" w:customStyle="1" w:styleId="afb">
    <w:name w:val="ТАБЛИЦА"/>
    <w:next w:val="a2"/>
    <w:autoRedefine/>
    <w:uiPriority w:val="99"/>
    <w:rsid w:val="00FC43E3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FC43E3"/>
  </w:style>
  <w:style w:type="paragraph" w:customStyle="1" w:styleId="afc">
    <w:name w:val="Стиль ТАБЛИЦА + Междустр.интервал:  полуторный"/>
    <w:basedOn w:val="afb"/>
    <w:uiPriority w:val="99"/>
    <w:rsid w:val="00FC43E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C43E3"/>
  </w:style>
  <w:style w:type="table" w:customStyle="1" w:styleId="14">
    <w:name w:val="Стиль таблицы1"/>
    <w:uiPriority w:val="99"/>
    <w:rsid w:val="00FC43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C43E3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FC43E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C43E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C43E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C43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Tycoon</Company>
  <LinksUpToDate>false</LinksUpToDate>
  <CharactersWithSpaces>21708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Oksi</dc:creator>
  <cp:keywords/>
  <dc:description/>
  <cp:lastModifiedBy>admin</cp:lastModifiedBy>
  <cp:revision>2</cp:revision>
  <dcterms:created xsi:type="dcterms:W3CDTF">2014-02-22T02:38:00Z</dcterms:created>
  <dcterms:modified xsi:type="dcterms:W3CDTF">2014-02-22T02:38:00Z</dcterms:modified>
</cp:coreProperties>
</file>