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18" w:rsidRDefault="0013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НОРМАТИВНЫЕ ОСНОВЫ  МЕСТНОГО САМОУПРАВЛЕНИЯ</w:t>
      </w:r>
    </w:p>
    <w:p w:rsidR="00131418" w:rsidRDefault="00131418">
      <w:pPr>
        <w:spacing w:line="360" w:lineRule="auto"/>
        <w:rPr>
          <w:sz w:val="28"/>
          <w:szCs w:val="28"/>
        </w:rPr>
      </w:pPr>
    </w:p>
    <w:p w:rsidR="00131418" w:rsidRDefault="001314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131418" w:rsidRDefault="00131418">
      <w:pPr>
        <w:spacing w:line="360" w:lineRule="auto"/>
        <w:rPr>
          <w:sz w:val="28"/>
          <w:szCs w:val="28"/>
        </w:rPr>
      </w:pPr>
    </w:p>
    <w:p w:rsidR="00131418" w:rsidRDefault="0013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Введение………………………………………………………….3</w:t>
      </w:r>
    </w:p>
    <w:p w:rsidR="00131418" w:rsidRDefault="0013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1.Источники муниципального права……………………………4</w:t>
      </w:r>
    </w:p>
    <w:p w:rsidR="00131418" w:rsidRDefault="0013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Специфика муниципально-правовых норм………………….9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Заключение………………………………………………………..12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источников……………………………………………….13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Местное самоуправление - один из важнейших институтов   демократического  общества.  Местное самоуправление   имеет большое значение   для формирования российской   государственности.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Местное самоуправление  занимает   центральную позицию   между государством и обществом.   Именно в  данной   позиции этот  общественно-политический институт   играет ключевую   роль  в сохранении и укреплении  государственности.  Органы местного самоуправления   не входят   в систему органов   государственной  власти   и призваны решать  вопросы  местного значения,   создавать  условия   для обеспечения   повседневных   потребностей  населения- это и есть   реализация одного   из ключевых прав   человека и гражданина, гарантируемых   демократическими государствами,- право на достойную жизнь.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  местное самоуправление  не только оппонент,   но и соратник государственной власти,   а развитое местное  самоуправление   освобождает   органы государственной власти  от решения текущих, незначительных   в общегосударственном  масштабе вопросов   и позволяет  сконцентрироваться   на решении  государственных проблем,  способствует   оптимизации   государственного  управления.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деятельностью местных   органов  власти  неизбежно  сталкивается  каждый гражданин и, разумеется, каждый  специалист в области  экономики и управления. Специалисту необходимо    хорошо  знать и умело  разбираться   в нормативных основах местного самоуправления. В данной работе  будут рассмотрены   источники муниципального права, которыми руководствуется в своей   работе местное самоуправление.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ИСТОЧНИКИ МУНИЦИПАЛЬНОГО ПРАВА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Источники муниципального  права, исходя из  федеративной  формы  государственного  устройства  России, можно  разделить  на три уровня:</w:t>
      </w:r>
    </w:p>
    <w:p w:rsidR="00131418" w:rsidRDefault="00131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- нормативные  правовые  акты  РФ.</w:t>
      </w:r>
    </w:p>
    <w:p w:rsidR="00131418" w:rsidRDefault="00131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- нормативные   правовые  акты  субъектов  РФ.</w:t>
      </w:r>
    </w:p>
    <w:p w:rsidR="00131418" w:rsidRDefault="00131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Местные -   нормативные  правовые акты    муниципальных образований.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источником  муниципального  права является  Конституция  Российской  Федерации.</w:t>
      </w:r>
      <w:r>
        <w:rPr>
          <w:rStyle w:val="a5"/>
          <w:sz w:val="28"/>
          <w:szCs w:val="28"/>
        </w:rPr>
        <w:footnoteReference w:id="1"/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Конституционные  нормы   обладают  высшей  юридической  силой в отношении  всех других   законодательных актов любого уровня. 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Конституция РФ  признает  и гарантирует  местное самоуправление, провозглашает  его право  на муниципальную   собственность,  включая собственность  на землю и другие   природные   ресурсы, на самостоятельное  решение  вопросов   местного  значения,   на самостоятельное формирование,   утверждение  и исполнение  местного  бюджета.   Положения  Конституции   о самостоятельности  местного самоуправления   и то, что органы   местного  самоуправления  не входят в систему   органов государственной власти, означает не утрату  самоуправления властной  природы,  а невозможность органов  государственной власти выступать  в качестве  вышестоящей  инстанции  по отношению  к местному  самоуправлению.</w:t>
      </w:r>
    </w:p>
    <w:p w:rsidR="00131418" w:rsidRDefault="0013141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 правовые акты  Российской  Федерации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Вторым базовым  источником являлся  Федеральный закон  « Об общих принципах   организации  местного   самоуправления   в Российской Федерации»  от 28 августа 1995г.,  который   утратил силу  с 1 января  2006 года.</w:t>
      </w:r>
      <w:r>
        <w:rPr>
          <w:rStyle w:val="a5"/>
          <w:sz w:val="28"/>
          <w:szCs w:val="28"/>
        </w:rPr>
        <w:footnoteReference w:id="2"/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Третьим источником  выступает  Федеральный закон  «Об общих  принципах   организации   местного  самоуправления  в Российской  Федерации»  от 6 октября  2003г.</w:t>
      </w:r>
      <w:r>
        <w:rPr>
          <w:rStyle w:val="a5"/>
          <w:sz w:val="28"/>
          <w:szCs w:val="28"/>
        </w:rPr>
        <w:footnoteReference w:id="3"/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специальным законам  в области  муниципального  права можно отнести  также Федеральный закон  « О финансовых   основах  местного  самоуправления  в Российской  Федерации»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, Федеральный закон  « Об основах   муниципальной   службы в   Российской  Федерации»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, Федеральный закон «  Об обеспечении  конституционных  прав граждан  Российской  Федерации   избирать  и быть   избранными  в органы местного  самоуправления».</w:t>
      </w:r>
      <w:r>
        <w:rPr>
          <w:rStyle w:val="a5"/>
          <w:sz w:val="28"/>
          <w:szCs w:val="28"/>
        </w:rPr>
        <w:footnoteReference w:id="6"/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Источниками муниципального   права являются  также  федеральные  законы  « Об  основных   гарантиях  избирательных  прав  и права  на участие  в референдуме   граждан  Российской  Федерации»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,  « Об образовании»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,  «О недрах»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,  « Об участии   в международном   информационном обмене»,  « Об основах  бюджетного  устройства   и бюджетного   процесса в РСФСР»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  и многие другие.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Источниками  муниципального  права   являются Указы Президента  Российской  Федерации,   постановления  Правительства  Российской  Федерации  и постановления  Конституционного Суда.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418" w:rsidRDefault="0013141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 правовые акты  субъектов  Российской  Федерации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1.Источниками  муниципального  права на уровне  субъектов  Российской  Федерации являются  конституции  республик,  уставы краев, областей,  автономной  области,  автономных округов.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Закон и местном самоуправлении, о выборах  органов местного  самоуправления; об отзывах  депутатов  и выборных  должностных  лиц; о местном    референдуме; о собраниях, сходах   граждан;  о муниципальной  собственности и другие.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Нормы  муниципального  права  могут быть  закреплены  в нормативно-правовых  актах   государственных  органов  субъектов  Российской  Федерации: постановлениях  законодательных органов,  глав  администраций,         президентов  республик.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Нормативные   правовые акты  местного  самоуправления</w:t>
      </w:r>
      <w:r>
        <w:rPr>
          <w:sz w:val="28"/>
          <w:szCs w:val="28"/>
        </w:rPr>
        <w:t>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ним относятся: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решения,  принимаемые  непосредственно  населением  на местном  референдуме,  сходе граждан;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 решения, принимаемые  представительными  органами  местного   самоуправления;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решения,  принимаемые выборными  должностными  лицами  местного  самоуправления.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важнейшим источникам  муниципального  права   на уровне  местного  самоуправления   относится  устав   муниципального  образования.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Устав  муниципального  образования  является  основным  правовым  актом  муниципального  образования,  своеобразной  местной  конституцией. В нем, согласно  Федеральному  закону 2003г.,  отражаются  следующие положения: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 муниципального  образования;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перечень вопросов  местного  значения;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-формы, порядок и гарантии участия населения  в решении  вопросов   местного значения, в том числе  путем  образования  органов  территориального  общественного  самоуправления;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структура и порядок   формирования органов  местного  самоуправления;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наименования  и полномочия  выборных  и иных  органов   местного  самоуправления, должностных  лиц местного  самоуправления;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виды, порядок принятия   официального  опубликования  (обнародования)   и вступления  в силу  муниципальных правовых  актов;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 полномочий представительного  органа муниципального  образования, депутатов, членов иных  выборных  органов   местного  самоуправления, выборных должностных лиц местного  самоуправления, основания   и порядок  прекращения  их полномочий;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ответственности  органов  местного  самоуправления   и должностных лиц местного  самоуправления, основания  наступления   этой ответственности  и порядок решения  соответствующих   выборных должностных   лиц местного  самоуправления, досрочного  прекращения   полномочий  выборных органов  местного  самоуправления;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-порядок формирования, утверждения  и исполнения  местного   бюджета,  а также порядок  контроля  за его исполнением;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порядок внесения  изменений  и дополнений  в устав   муниципального  образования.</w:t>
      </w:r>
      <w:r>
        <w:rPr>
          <w:rStyle w:val="a5"/>
          <w:sz w:val="28"/>
          <w:szCs w:val="28"/>
        </w:rPr>
        <w:footnoteReference w:id="11"/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Уставом  муниципального  образования  регулируются  и иные  вопросы организации  местного  самоуправления   в соответствии  с федеральными  законами  и законами  субъектов  РФ.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Общепризнанные  принципы  и нормы международного  права  и международные  договоры  Российской  Федерации, которые в соответствии  с ч.4  ст.15  Конституции РФ   являются составной  частью   российской правовой   системы. Поэтому  Европейскую Хартию местного  самоуправления  от 15 октября  1985г.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>,  ратифицированную   федеральным законом от 11 апреля  1998г.,  необходимо  рассматривать  в качестве   важнейшего  источника муниципального  права.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источникам  муниципального  права  также следует отнести  и договора,  заключенные между  органами  государственной власти   субъектов  Российской   Федерации  и органами местного  самоуправления.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 СПЕЦИФИКА МУНИЦИПАЛЬНО-ПРАВОВЫХ  НОРМ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Муниципально-правовые нормы </w:t>
      </w:r>
      <w:r>
        <w:rPr>
          <w:sz w:val="28"/>
          <w:szCs w:val="28"/>
        </w:rPr>
        <w:t>-  это нормы права,  которые закреплены   и регулируют  общественные отношения,  возникающие  на местном  уровне, т.е.  в процессе   организации  и функционирования   местного  самоуправления.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 xml:space="preserve"> Наряду с общими  чертами,  присущими  всем правовым нормам,  муниципально- правовые нормы имеют ряд своих особенностей.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они складываются, с одной стороны,  из норм,  установленных   государственными органами  в результате   их правотворческой   деятельности на   федеральном   и региональном уровнях,  а с другой-  из   общеобязательных   правил поведения,  установленных  самими  органами  местного  самоуправления,  которые не входят  в систему  государственных органов,  в результате  их нормотворческой  деятельности  на местном  (негосударственном)  уровне.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Во-вторых,  специфика   муниципально- правовых  норм  заключается  в том,  что многие  из них относятся  одновременно  к двум  отраслям права-   комплексной  отрасли  муниципального  права  и основной отрасли-   конституционному,  административному,  финансовому  и т.д. праву.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Муниципально-правовые   нормы принято классифицировать   по различным основаниям (критериям).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</w:t>
      </w:r>
      <w:r>
        <w:rPr>
          <w:b/>
          <w:bCs/>
          <w:sz w:val="28"/>
          <w:szCs w:val="28"/>
        </w:rPr>
        <w:t xml:space="preserve">объекту </w:t>
      </w:r>
      <w:r>
        <w:rPr>
          <w:sz w:val="28"/>
          <w:szCs w:val="28"/>
        </w:rPr>
        <w:t xml:space="preserve"> правового   регулирования,   т.е.  по тем  общественным  отношениям,  которые  регулируются   этими нормами, они делятся   на нормы,  закрепляющие   местное самоуправление  как важнейшую   форму народовластия; основы местного  самоуправления;  формы его  организации  и осуществления;   предметы ведения   и полномочия  местного  самоуправления;   гарантии  местного  самоуправления; ответственность  органов  и должностных  лиц местного  самоуправления.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</w:t>
      </w:r>
      <w:r>
        <w:rPr>
          <w:b/>
          <w:bCs/>
          <w:sz w:val="28"/>
          <w:szCs w:val="28"/>
        </w:rPr>
        <w:t>характеру  содержащихся  в них  предписаний</w:t>
      </w:r>
      <w:r>
        <w:rPr>
          <w:sz w:val="28"/>
          <w:szCs w:val="28"/>
        </w:rPr>
        <w:t>-  на  управомочивающие;  обязывающие;  запрещающие;  отсылочные.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степени  определенности  и содержащихся  в них предписаний-  на императивные  и диспозитивные.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</w:t>
      </w:r>
      <w:r>
        <w:rPr>
          <w:b/>
          <w:bCs/>
          <w:sz w:val="28"/>
          <w:szCs w:val="28"/>
        </w:rPr>
        <w:t>действию  во времени  и пространстве</w:t>
      </w:r>
      <w:r>
        <w:rPr>
          <w:sz w:val="28"/>
          <w:szCs w:val="28"/>
        </w:rPr>
        <w:t>-  на нормы,  действующие  постоянно,  и нормы,  действующие   определенное  время;  на нормы,  действующие  на всей территории России   или на территории  ее субъектов,  либо в  пределах  территории  муниципального  образования.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</w:t>
      </w:r>
      <w:r>
        <w:rPr>
          <w:b/>
          <w:bCs/>
          <w:sz w:val="28"/>
          <w:szCs w:val="28"/>
        </w:rPr>
        <w:t>юридической  силе</w:t>
      </w:r>
      <w:r>
        <w:rPr>
          <w:sz w:val="28"/>
          <w:szCs w:val="28"/>
        </w:rPr>
        <w:t>-  на нормы,  содержащиеся  в Конституции РФ,   федеральных  конституционных  законах  и федеральных  законах,   конституциях, уставах,  законах субъектов  Российской  Федерации,  других нормативных   правовых актах,   и нормы  уставов   муниципальных образований,   нормативных  актов органов  и должностных   лиц  местного  самоуправления.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Нормы  муниципального  права  подразделяются также:  на нормы  общего  регулирования (общерегулятивные) и нормы конкретного, подробного  регулирования;  на материально-правовые  и процессуальные  и т.д.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Совокупность  норм родственных   по объекту   и характеру  правового  регулирования  образует  муниципально-  правовой  институт.  К числу  институтов  муниципального  права относятся: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местное  самоуправление  как самостоятельный  институт  и форма  народовластия;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 местного  самоуправления;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местного  самоуправления;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предметы   ведения  и полномочия  местного  самоуправления;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гарантии  местного  самоуправления;</w:t>
      </w:r>
    </w:p>
    <w:p w:rsidR="00131418" w:rsidRDefault="001314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 органов  и должностных  лиц местного  самоуправления  и др.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эти  муниципально-правовые  институты  являются одновременно  структурными элементами  российского  муниципального  права.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Регулируемые  муниципально-правовыми  нормами  общественные   отношения, возникающие   на местном   уровне в процессе  организации  и функционирования   местного  самоуправления,  образуют   муниципально-правовые отношения.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Субъекты таких  отношений  разнообразные.  К ним  относятся:</w:t>
      </w:r>
    </w:p>
    <w:p w:rsidR="00131418" w:rsidRDefault="001314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образования;</w:t>
      </w:r>
    </w:p>
    <w:p w:rsidR="00131418" w:rsidRDefault="0013141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население муниципальных  образований;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3)органы   местного  самоуправления,  депутаты,  члены  выборных   органов местного   самоуправления должностные лица местного самоуправления, муниципальные служащие;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 территориальное  общественное  самоуправление;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 собрания,  конференции   и сходы граждан;  федеральные   и региональные   государственные органы;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суды;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общественные объединения,  предприятия, учреждения,  организации.</w:t>
      </w:r>
    </w:p>
    <w:p w:rsidR="00131418" w:rsidRDefault="001314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заключение  данной  работы  можно сделать  следующие краткие выводы: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Эффективное  функционирование  системы  местного  самоуправления   во многом определяется   уровнем развития  его правовой базы, в которую входит  система  законодательных и иных  нормативных актов.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Правовая база  местного  самоуправления  включает в себя  Конституцию РФ,  федеральные  и региональные  законы, указы  Президента  РФ, постановления  правительства  и т.п.,  уставы и другие  правовые  акты  муниципальных   образований.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Конституционные   нормы   обладают высшей юридической  силой   в отношении всех  других   законодательных актов любого уровня.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Существует  три уровня   нормативных правовых актов: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Федеральные-  нормативные правовые акты  РФ.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Региональные-  нормативные  правовые акты  субъектов РФ.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Местные-  нормативные  правовые акты  муниципальных образований.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5.Специфика муниципально-правовых норм заключается  в том, что многие  из них относятся  одновременно  к двум отраслям права-  комплексной  отрасли  муниципального  права  и основной отрасли-  конституционному,  административному,  финансовому и т.д. праву.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Муниципально-правовые   нормы принято   классифицировать  по различным критериям (основаниям):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объекту правового  регулирования;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характеру  содержащихся  в них предписаний;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действию  во времени  и пространстве;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юридической  силе.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Нормы муниципального права подразделяются  также: на нормы  общего регулирования (общерегулятивные) и нормы  конкретного, подробного  регулирования;  на материально- правовые  и процессуальные и т.д.</w:t>
      </w:r>
    </w:p>
    <w:p w:rsidR="00131418" w:rsidRDefault="001314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 ИСТОЧНИКОВ: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1.Европейская  Хартия  местного  самоуправления  от 15 октября  1985г.//Российская юстиция.1996. №9. С. 2-5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Конституция  Российской  Федерации  1993г.-М.:  1997.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 закон  « Об общих  принципах  организации местного  самоуправления  в Российской  Федерации» от 12 августа  1995г.// СЗ РФ.  1995. №35. Ст.3506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 « Об общих  принципах  организации  местного  самоуправления в Российской   Федерации»  от 6 октября  2003г.// СЗ РФ.  2003. №40. Ст.3822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 закон « Об обеспечении конституционных  прав  граждан  Российской  Федерации  избирать  и быть избранными  в органы  местного  самоуправления»  от 26 ноября 1996г. ( с изм. и доп. от 22 июня  1998г.)// СЗ РФ. 1996. №49. Ст. 5497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Федеральный закон  РФ «  Об основных  гарантиях  избирательных  прав  и права  на участие  в референдуме  граждан  Российской  Федерации»  от 12  июня  2002г.(  с изм. от 12 августа 2004г.)// СЗ РФ. 2002. №24. Ст.2253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Федеральный закон РФ « Об основах  муниципальной  службы  в Российской Федерации» от 8 января  1998г. ( с изм. от 25  июля 2002г.)// СЗ РФ. 1998. №2.Ст.224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Федеральный закон «  О финансовых  основах   местного  самоуправления в Российской  Федерации» от 25 сентября 1997г. ( с изм. от 29 июня  2004г.)// СЗ РФ.  1997. №39. Ст. 4464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9.Закон РФ «  О недрах»  ред. от  3 марта  1995г. ( с изм. от 10 июня 2003г.)// СЗ РФ. 1995. №10. Ст.823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10.Федеральный закон « Об образовании» в ред.  1996г. (   с изм. от 23 декабря 2003г.)// СЗ РФ. 1996. №3. Ст.150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11.Федеральный закон «  Об  участии в международном информационном обмене» от 04.07.1996  №85-ФЗ (  ред. от  29.06.2004)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Федеральный  закон «  Об основах  бюджетного  устройства и бюджетного  процесса  в РСФСР» от 10.10.91 №1735-1  ( в ред.  от  31.07.95  №118-ФЗ)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13.Бабун  Р.В.  Организация местного  самоуправления:  Учебное пособие.-СПб.:  Питер,  2005.</w:t>
      </w:r>
    </w:p>
    <w:p w:rsidR="00131418" w:rsidRDefault="001314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14.Елагин  Р.И.  Муниципальное право России:  Курс лекций.-М.:  Рос. гос. ин-т  интеллектуальной  собственности ( РГИИС), Книжный мир, 2006.</w:t>
      </w:r>
      <w:bookmarkStart w:id="0" w:name="_GoBack"/>
      <w:bookmarkEnd w:id="0"/>
    </w:p>
    <w:sectPr w:rsidR="00131418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18" w:rsidRDefault="00131418">
      <w:r>
        <w:separator/>
      </w:r>
    </w:p>
  </w:endnote>
  <w:endnote w:type="continuationSeparator" w:id="0">
    <w:p w:rsidR="00131418" w:rsidRDefault="0013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18" w:rsidRDefault="00131418">
      <w:r>
        <w:separator/>
      </w:r>
    </w:p>
  </w:footnote>
  <w:footnote w:type="continuationSeparator" w:id="0">
    <w:p w:rsidR="00131418" w:rsidRDefault="00131418">
      <w:r>
        <w:continuationSeparator/>
      </w:r>
    </w:p>
  </w:footnote>
  <w:footnote w:id="1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Конституция   РФ от  12 декабря 1993г.</w:t>
      </w:r>
    </w:p>
  </w:footnote>
  <w:footnote w:id="2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«  Об общих принципах  организации  местного  самоуправления  в РФ»  от 12  августа  1995//  СЗ РФ.  1995.  №35 Ст.3506</w:t>
      </w:r>
    </w:p>
  </w:footnote>
  <w:footnote w:id="3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«  Об общих  принципах   организации  местного  самоуправления  в РФ»  от 6 октября  2003г.//  СЗ РФ.2003.  №40.  Ст. 3822</w:t>
      </w:r>
    </w:p>
  </w:footnote>
  <w:footnote w:id="4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«  О финансовых основах  местного самоуправления в РФ»   от 25 сент. 1997. ( с изм. и доп.  от 9 июля 1999г., 27 дек. 2000г.,  30 дек. 2001г.,  29  июня  2004г.)//  СЗ РФ.  1997.  №39.Ст. 4464</w:t>
      </w:r>
    </w:p>
  </w:footnote>
  <w:footnote w:id="5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РФ «  Об основах муниципальной  службы  в РФ» от 8  января  1998г. ( с изм.  от 13  апреля  1999г., 19  апреля,  25 июля 2002г.)// СЗ РФ. 1998. №2.Ст. 224</w:t>
      </w:r>
    </w:p>
  </w:footnote>
  <w:footnote w:id="6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РФ « Об обеспечении  конституционных  прав граждан  РФ   избирать  и быть  избранными  в органы  местного  самоуправления» от  26 ноября  1996г. ( с изм.  и доп. от  22 июня  1998г.)//  СЗ РФ. 1996. №49. Ст. 5497</w:t>
      </w:r>
    </w:p>
  </w:footnote>
  <w:footnote w:id="7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Рф « Об основных гарантиях   избирательных прав   и права на участие  в референдуме  граждан  Российской  Федерации»  от 12  июня  2002г. (   с изм.  от 27 сент, 24 дек. 2002г.,  23 июня,  4 июля,  23 декабря  2003г., 7 июня,  12 августа 2004г.)// СЗ РФ. 2002. №24. Ст. 2253</w:t>
      </w:r>
    </w:p>
  </w:footnote>
  <w:footnote w:id="8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РФ « Об образовании» в ред.  1996г. ( с изм. на 23 дек. 2003г.)//СЗ РФ. 1996. №3.Ст.150</w:t>
      </w:r>
    </w:p>
  </w:footnote>
  <w:footnote w:id="9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ФЗ РФ « О недрах»  ред. от  3 марта  1995г. ( с изм. от 6 июня  2003г.) // СЗ РФ.1995. №10. Ст.823</w:t>
      </w:r>
    </w:p>
  </w:footnote>
  <w:footnote w:id="10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Закон Рф « Об  основах   бюджетного  устройства   и бюджетного  процесса в РСФСР» от 10.10.91 №1735-1 (  вред. ФЗ от  31.07.95 №118-ФЗ)</w:t>
      </w:r>
    </w:p>
    <w:p w:rsidR="00131418" w:rsidRDefault="00131418">
      <w:pPr>
        <w:pStyle w:val="a3"/>
      </w:pPr>
    </w:p>
  </w:footnote>
  <w:footnote w:id="11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Бабун Р.В.  Организация  местного  самоуправления: Учебное  пособие.-  СПб.:  Питер,  2005.- С.  42</w:t>
      </w:r>
    </w:p>
    <w:p w:rsidR="00131418" w:rsidRDefault="00131418">
      <w:pPr>
        <w:pStyle w:val="a3"/>
      </w:pPr>
    </w:p>
  </w:footnote>
  <w:footnote w:id="12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Европейская Хартия местного  самоуправления  от 15 октября  1985г.// Российская юстиция. 1996. №9.-С.2-5</w:t>
      </w:r>
    </w:p>
  </w:footnote>
  <w:footnote w:id="13">
    <w:p w:rsidR="00131418" w:rsidRDefault="00131418">
      <w:pPr>
        <w:pStyle w:val="a3"/>
      </w:pPr>
      <w:r>
        <w:rPr>
          <w:rStyle w:val="a5"/>
        </w:rPr>
        <w:footnoteRef/>
      </w:r>
      <w:r>
        <w:t xml:space="preserve"> Елагин Р.И,  Муниципальное  право  России:  Курс лекций/  Под ред.  д.ю.н. доцента  Гончарова И.В.- М.:  Российский  гос. ин-т  интеллектуальной  собственности (РГИИС),  Книжный  мир,  2006. С. 14</w:t>
      </w:r>
    </w:p>
    <w:p w:rsidR="00131418" w:rsidRDefault="00131418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18" w:rsidRDefault="0013141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777D">
      <w:rPr>
        <w:rStyle w:val="a8"/>
        <w:noProof/>
      </w:rPr>
      <w:t>2</w:t>
    </w:r>
    <w:r>
      <w:rPr>
        <w:rStyle w:val="a8"/>
      </w:rPr>
      <w:fldChar w:fldCharType="end"/>
    </w:r>
  </w:p>
  <w:p w:rsidR="00131418" w:rsidRDefault="001314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3559"/>
    <w:multiLevelType w:val="hybridMultilevel"/>
    <w:tmpl w:val="9FEE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95B22"/>
    <w:multiLevelType w:val="hybridMultilevel"/>
    <w:tmpl w:val="03DED93C"/>
    <w:lvl w:ilvl="0" w:tplc="8CA621D4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E3E61"/>
    <w:multiLevelType w:val="hybridMultilevel"/>
    <w:tmpl w:val="428427D2"/>
    <w:lvl w:ilvl="0" w:tplc="77C2BC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255C7"/>
    <w:multiLevelType w:val="hybridMultilevel"/>
    <w:tmpl w:val="72B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77D"/>
    <w:rsid w:val="00131418"/>
    <w:rsid w:val="00482A92"/>
    <w:rsid w:val="00EE1911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629D51-6DAF-43E9-912A-5BC2D68E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МУНИЦИПАЛЬНОГО УПРАВЛЕНИЯ</vt:lpstr>
    </vt:vector>
  </TitlesOfParts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МУНИЦИПАЛЬНОГО УПРАВЛЕНИЯ</dc:title>
  <dc:subject/>
  <dc:creator>1</dc:creator>
  <cp:keywords/>
  <dc:description/>
  <cp:lastModifiedBy>admin</cp:lastModifiedBy>
  <cp:revision>2</cp:revision>
  <dcterms:created xsi:type="dcterms:W3CDTF">2014-04-25T16:23:00Z</dcterms:created>
  <dcterms:modified xsi:type="dcterms:W3CDTF">2014-04-25T16:23:00Z</dcterms:modified>
</cp:coreProperties>
</file>