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3" w:rsidRDefault="00712870" w:rsidP="00712870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12870">
        <w:rPr>
          <w:sz w:val="28"/>
          <w:szCs w:val="28"/>
        </w:rPr>
        <w:t>План</w:t>
      </w:r>
    </w:p>
    <w:p w:rsidR="00A87F4C" w:rsidRPr="00712870" w:rsidRDefault="00A87F4C" w:rsidP="00712870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В</w:t>
      </w:r>
      <w:r w:rsidR="00712870" w:rsidRPr="00217BA8">
        <w:rPr>
          <w:rStyle w:val="a8"/>
          <w:noProof/>
          <w:sz w:val="28"/>
          <w:szCs w:val="28"/>
        </w:rPr>
        <w:t>ведение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3</w:t>
      </w: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1. О</w:t>
      </w:r>
      <w:r w:rsidR="00712870" w:rsidRPr="00217BA8">
        <w:rPr>
          <w:rStyle w:val="a8"/>
          <w:noProof/>
          <w:sz w:val="28"/>
          <w:szCs w:val="28"/>
        </w:rPr>
        <w:t>бразование как один из основных социальных институтов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4</w:t>
      </w: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2. Р</w:t>
      </w:r>
      <w:r w:rsidR="00712870" w:rsidRPr="00217BA8">
        <w:rPr>
          <w:rStyle w:val="a8"/>
          <w:noProof/>
          <w:sz w:val="28"/>
          <w:szCs w:val="28"/>
        </w:rPr>
        <w:t>оль и место социального института образования в преобразовании общества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8</w:t>
      </w: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3. П</w:t>
      </w:r>
      <w:r w:rsidR="00712870" w:rsidRPr="00217BA8">
        <w:rPr>
          <w:rStyle w:val="a8"/>
          <w:noProof/>
          <w:sz w:val="28"/>
          <w:szCs w:val="28"/>
        </w:rPr>
        <w:t>роблемы возрождения российского общества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14</w:t>
      </w: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З</w:t>
      </w:r>
      <w:r w:rsidR="00712870" w:rsidRPr="00217BA8">
        <w:rPr>
          <w:rStyle w:val="a8"/>
          <w:noProof/>
          <w:sz w:val="28"/>
          <w:szCs w:val="28"/>
        </w:rPr>
        <w:t>аключение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27</w:t>
      </w:r>
    </w:p>
    <w:p w:rsidR="00712870" w:rsidRPr="00712870" w:rsidRDefault="0050085F" w:rsidP="00712870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17BA8">
        <w:rPr>
          <w:rStyle w:val="a8"/>
          <w:noProof/>
          <w:sz w:val="28"/>
          <w:szCs w:val="28"/>
        </w:rPr>
        <w:t>Б</w:t>
      </w:r>
      <w:r w:rsidR="00712870" w:rsidRPr="00217BA8">
        <w:rPr>
          <w:rStyle w:val="a8"/>
          <w:noProof/>
          <w:sz w:val="28"/>
          <w:szCs w:val="28"/>
        </w:rPr>
        <w:t>иблиография</w:t>
      </w:r>
      <w:r w:rsidR="00712870" w:rsidRPr="00712870">
        <w:rPr>
          <w:noProof/>
          <w:webHidden/>
          <w:sz w:val="28"/>
          <w:szCs w:val="28"/>
        </w:rPr>
        <w:tab/>
      </w:r>
      <w:r w:rsidR="006B0E75">
        <w:rPr>
          <w:noProof/>
          <w:webHidden/>
          <w:sz w:val="28"/>
          <w:szCs w:val="28"/>
        </w:rPr>
        <w:t>29</w:t>
      </w:r>
    </w:p>
    <w:p w:rsidR="00A84BF3" w:rsidRDefault="00A84BF3" w:rsidP="00712870">
      <w:pPr>
        <w:pStyle w:val="2"/>
        <w:spacing w:line="360" w:lineRule="auto"/>
        <w:jc w:val="both"/>
        <w:rPr>
          <w:lang w:val="ru-RU"/>
        </w:rPr>
      </w:pPr>
    </w:p>
    <w:p w:rsidR="00712870" w:rsidRPr="00A84BF3" w:rsidRDefault="00A84BF3" w:rsidP="00A84BF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38490281"/>
      <w:r w:rsidR="00203A17"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A84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ВВЕДЕНИЕ</w:t>
      </w:r>
      <w:bookmarkEnd w:id="0"/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Тема данной контрольной работы –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 xml:space="preserve">Образование как объект социологического </w:t>
      </w:r>
      <w:r w:rsidR="00803C62" w:rsidRPr="00A84BF3">
        <w:rPr>
          <w:sz w:val="28"/>
          <w:szCs w:val="28"/>
        </w:rPr>
        <w:t>исследования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</w:t>
      </w:r>
    </w:p>
    <w:p w:rsidR="00712870" w:rsidRPr="00A84BF3" w:rsidRDefault="00712870" w:rsidP="00A84BF3">
      <w:pPr>
        <w:pStyle w:val="21"/>
        <w:spacing w:line="360" w:lineRule="auto"/>
      </w:pPr>
      <w:r w:rsidRPr="00A84BF3">
        <w:t xml:space="preserve">Актуальность предмета рассмотрения заключается в том, что в процессе нормального функционирования и развития общества исключительно важную роль играет социальный институт образования.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Накопленные трудом предшествующих поколений материальные и духовные ценности, знания, опыт, традиции должны быть переданы новому поколению людей и усвоены ими.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Поэтому поддержание достиг</w:t>
      </w:r>
      <w:r w:rsidRPr="00A84BF3">
        <w:rPr>
          <w:sz w:val="28"/>
          <w:szCs w:val="28"/>
        </w:rPr>
        <w:softHyphen/>
        <w:t>нутого уровня культурного и научного развития, его дальнейшее совершенство</w:t>
      </w:r>
      <w:r w:rsidRPr="00A84BF3">
        <w:rPr>
          <w:sz w:val="28"/>
          <w:szCs w:val="28"/>
        </w:rPr>
        <w:softHyphen/>
        <w:t xml:space="preserve">вание невозможны без овладения культурным наследием прошлых   веков. </w:t>
      </w:r>
    </w:p>
    <w:p w:rsidR="00712870" w:rsidRPr="00A84BF3" w:rsidRDefault="00712870" w:rsidP="00A84BF3">
      <w:pPr>
        <w:pStyle w:val="23"/>
        <w:spacing w:line="360" w:lineRule="auto"/>
        <w:ind w:firstLine="709"/>
        <w:rPr>
          <w:rFonts w:ascii="Times New Roman" w:hAnsi="Times New Roman" w:cs="Times New Roman"/>
        </w:rPr>
      </w:pPr>
      <w:r w:rsidRPr="00A84BF3">
        <w:rPr>
          <w:rFonts w:ascii="Times New Roman" w:hAnsi="Times New Roman" w:cs="Times New Roman"/>
        </w:rPr>
        <w:t xml:space="preserve">Эта проблема решается в процессе социализации индивидов, задачей которого как раз и является приобщение человека к нормам и ценностям культуры и превращение его в полноправного члена общества.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84BF3">
        <w:rPr>
          <w:sz w:val="28"/>
          <w:szCs w:val="28"/>
        </w:rPr>
        <w:t>Существенным компонентом процесса социализации индивидов выступает образование - обучение человека с целью пере</w:t>
      </w:r>
      <w:r w:rsidRPr="00A84BF3">
        <w:rPr>
          <w:sz w:val="28"/>
          <w:szCs w:val="28"/>
        </w:rPr>
        <w:softHyphen/>
        <w:t>дачи накопленных знаний и культурных ценностей.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Целью данной работы является рассмотрение образования как социального института.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A84BF3" w:rsidP="00A84BF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1" w:name="_Toc138490282"/>
      <w:r w:rsidRPr="00A84BF3">
        <w:rPr>
          <w:rFonts w:ascii="Times New Roman" w:hAnsi="Times New Roman" w:cs="Times New Roman"/>
          <w:b w:val="0"/>
          <w:bCs w:val="0"/>
          <w:sz w:val="28"/>
          <w:szCs w:val="28"/>
        </w:rPr>
        <w:t>1. ОБРАЗОВАНИЕ КАК ОДИН ИЗ ОСНОВНЫХ СОЦИАЛЬНЫХ ИНСТИТУТОВ</w:t>
      </w:r>
      <w:bookmarkEnd w:id="1"/>
    </w:p>
    <w:p w:rsid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Социология образования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раздел социологической науки, который изучает закономерности функционирования образования как социального института (функции в обществе, взаимосвязь с другими институтами, социальную политику в области образования, ценностные ориентации специалистов, образовательные системы и структуры, отношение к образованию различных социально-демографических групп, вопросы управления и кадрового обеспечения образовательных учреждений и т. п.).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Основы социологии образования были за</w:t>
      </w:r>
      <w:r w:rsidR="00803C62">
        <w:rPr>
          <w:sz w:val="28"/>
          <w:szCs w:val="28"/>
        </w:rPr>
        <w:t>ложены Э. Дюркгей</w:t>
      </w:r>
      <w:r w:rsidRPr="00A84BF3">
        <w:rPr>
          <w:sz w:val="28"/>
          <w:szCs w:val="28"/>
        </w:rPr>
        <w:t>мом и М. Вебером, исследовавшими социальные функции образования, его связь с экономическими, политическими процессами.</w:t>
      </w:r>
      <w:r w:rsidR="00803C62">
        <w:rPr>
          <w:rStyle w:val="ab"/>
          <w:sz w:val="28"/>
          <w:szCs w:val="28"/>
        </w:rPr>
        <w:footnoteReference w:id="1"/>
      </w:r>
      <w:r w:rsidRPr="00A84BF3">
        <w:rPr>
          <w:sz w:val="28"/>
          <w:szCs w:val="28"/>
        </w:rPr>
        <w:t xml:space="preserve"> Позднее Т. Парсонс предложил изучение образования как института социализации, а учебных заведений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как социальных систем.</w:t>
      </w:r>
      <w:r w:rsidR="00803C62">
        <w:rPr>
          <w:rStyle w:val="ab"/>
          <w:sz w:val="28"/>
          <w:szCs w:val="28"/>
        </w:rPr>
        <w:footnoteReference w:id="2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Нормальное функционирование любого современного общества невозможно без полноценной системы образования. Образование давно уже стало одним из первостепенных факторов экономического развития, важным инструментом политики любого государства.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Институт образования относительно самостоятелен и вместе с тем оказывает сильное, если не решающее воздействие на развитие общества. Образование выходит на первое место по числу занятых преподавателей и учащихся, студентов, в сравнении с народным хозяйством. XX век в первую очередь называют веком образования. Оно интегрирует вокруг себя другие общественные системы (экономику, науку, культуру, экологию), предопределяя не только перспективы развития общества, но и деятельность каждого </w:t>
      </w:r>
      <w:r w:rsidR="00803C62" w:rsidRPr="00A84BF3">
        <w:rPr>
          <w:sz w:val="28"/>
          <w:szCs w:val="28"/>
        </w:rPr>
        <w:t>отдельного</w:t>
      </w:r>
      <w:r w:rsidRPr="00A84BF3">
        <w:rPr>
          <w:sz w:val="28"/>
          <w:szCs w:val="28"/>
        </w:rPr>
        <w:t xml:space="preserve"> человека. По большом счету, в цивилизованном обществе, если исключить крайности протекционизма, судьба человека, его биография и карьера зависят от двух основных факторов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здоровья ч качества полученного образования.</w:t>
      </w:r>
    </w:p>
    <w:p w:rsidR="00712870" w:rsidRPr="00A84BF3" w:rsidRDefault="00712870" w:rsidP="00803C6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Четко просматривается одна интереснейшая закономерность:</w:t>
      </w:r>
      <w:r w:rsidR="00803C62">
        <w:rPr>
          <w:sz w:val="28"/>
          <w:szCs w:val="28"/>
        </w:rPr>
        <w:t xml:space="preserve"> Ч</w:t>
      </w:r>
      <w:r w:rsidRPr="00A84BF3">
        <w:rPr>
          <w:sz w:val="28"/>
          <w:szCs w:val="28"/>
        </w:rPr>
        <w:t xml:space="preserve">ем более развита страна, тем больше критики в адрес ее системы образования. В настоящее время о необходимости реформирования образования идет речь во всех продвинутых странах Проблемы национального образования становятся приоритетными в программах многих политических лидеров К примеру, Дж. Кеннеди, Д. Буш вошли в американскую историю как президенты, много сделавшие для национальной системы образования. Можно напомнить и о том, что самый первый Указ, подписанный Б. Н. Ельциным, назывался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 xml:space="preserve"> Об образовании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Образование как система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уникальный социальный институт, призванный развивать и преумножать человеческий капитал, формируя идеи, социально-значимые идеалы, мировоззренческие позиции, надежды, конструирующие как будущее общество в целом, так и судьбу отдельных людей. Образование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система проектирования будущего.</w:t>
      </w:r>
      <w:r w:rsidR="00803C62">
        <w:rPr>
          <w:rStyle w:val="ab"/>
          <w:sz w:val="28"/>
          <w:szCs w:val="28"/>
        </w:rPr>
        <w:footnoteReference w:id="3"/>
      </w:r>
      <w:r w:rsidRPr="00A84BF3">
        <w:rPr>
          <w:sz w:val="28"/>
          <w:szCs w:val="28"/>
        </w:rPr>
        <w:t xml:space="preserve"> В этой связи встает вопрос, какого будущего? Ответ может иметь два крайних варианта:</w:t>
      </w:r>
    </w:p>
    <w:p w:rsidR="00712870" w:rsidRPr="00A84BF3" w:rsidRDefault="00712870" w:rsidP="0071287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1 вариант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образ будущего общества жестко оценивается и задается его сегодняшними идеологами. Система образования в</w:t>
      </w:r>
      <w:r>
        <w:rPr>
          <w:sz w:val="28"/>
          <w:szCs w:val="28"/>
        </w:rPr>
        <w:t xml:space="preserve"> </w:t>
      </w:r>
      <w:r w:rsidRPr="00A84BF3">
        <w:rPr>
          <w:sz w:val="28"/>
          <w:szCs w:val="28"/>
        </w:rPr>
        <w:t>данном случае является институтом по формированию членов этого будущего общества.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2 вариант </w:t>
      </w:r>
      <w:r w:rsidR="00803C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4BF3">
        <w:rPr>
          <w:sz w:val="28"/>
          <w:szCs w:val="28"/>
        </w:rPr>
        <w:t>будущее общество конструируется социальной практикой самодеятельного и свободного народа Система образования здесь имеет вариативный характер, предстает как система вариативного обучения, развивающего образования для жизни в неопределенном обществе, в котором надо отвечать и за себя, и за страну. Задача общества сводится к тому, чтобы последующие поколения были более образованными, чем предыдущие.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Установка на приоритет развивающей и вариативной школы естественна для открытого общества. Для общества, находящегося в условиях трансформации и стремящегося к открытости. Это требует политической воли и жесткой программы действий. Системе-1 образующей основой таких действий является модернизация образования с учетом страте</w:t>
      </w:r>
      <w:r w:rsidR="00803C62">
        <w:rPr>
          <w:sz w:val="28"/>
          <w:szCs w:val="28"/>
        </w:rPr>
        <w:t xml:space="preserve">гии реформ.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84BF3">
        <w:rPr>
          <w:b/>
          <w:bCs/>
          <w:sz w:val="28"/>
          <w:szCs w:val="28"/>
        </w:rPr>
        <w:t>Система образования в России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К концу 50-х гг. наша страна располагала одной из лучших в мире систем среднего, профессионального и высшего образования.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Она занимала второе место в мире по численности студентов</w:t>
      </w:r>
      <w:r>
        <w:rPr>
          <w:sz w:val="28"/>
          <w:szCs w:val="28"/>
        </w:rPr>
        <w:t xml:space="preserve"> на 10 000 человек населения.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Благодаря созданному интеллектуальному потенциалу в России достигнут высокий уровень фундаментальной науки. Можно привести такие цифры. В 1917 г. уровень образования населения России равнялся одному году обучения, к началу Второй мировой войны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4 года, в начале 60-х гг.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7 лет обучения, в настоящее время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10,5 лет. Рассматривается вопрос о введении 12-летнего образования в средней школе. В США, Канаде, Японии в среднем на взрослого приходится уже 13-14 лет обучения; более половины выпускников двенадцатилетней средней школы продолжают обучаться в университетах.</w:t>
      </w:r>
      <w:r w:rsidR="00803C62">
        <w:rPr>
          <w:rStyle w:val="ab"/>
          <w:sz w:val="28"/>
          <w:szCs w:val="28"/>
        </w:rPr>
        <w:footnoteReference w:id="4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Кризис в нашей системе образования начался с конца 60-х гг. Советские руководители почили на лаврах после запуска первого искусственного спутника Земли, в то время когда весь мир обратил внимание на советский опыт развития образования. Кстати, именно тогда конгресс США принял Закон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Об образовании в целях национальной обороны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 xml:space="preserve">. По инициативе президента Дж. Кеннеди в стране в два раза увеличилось число университетов. В конце 80-х гг. США тратили на развитие образования 6,7 процента своего валового национального продукта, Япония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5,7 процента.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Доля расходов на образование в процентах к расходам государственного бюджета СССР установилась к концу 20-х гг. на уровне 12,5 процента, в период 1965-1980 гг. увеличилась до 15-17 процентов. После 1980 г. эти расходы составляли 12 процентов, затем произошел резкий спад: в 1992 г.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до 5,8 процента, в 1993 г.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4,4 процента.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Были допущены серьезные просчеты в стратегии образования. В 60-80 гг. в нашей стране резко увеличилась подготовка рабочих в профтехучилищах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в 2,5 раза, а рост специалистов с высшим образованием только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в 1,3 раза. Однако весь мировой опыт свидетельствует: наибольший вклад в прирост производительности труда, темпов экономического развития вносят специалисты, получившие высшее образование.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При всей очевидности реформирования образования к нему чадо подходить весьма осторожно. Результаты образовательной политики, внедрения инноваций часто сказываются только через 10-15 лет. Этим и пользуются некоторые реформаторы и </w:t>
      </w:r>
      <w:r w:rsidR="00B71995">
        <w:rPr>
          <w:sz w:val="28"/>
          <w:szCs w:val="28"/>
        </w:rPr>
        <w:t>«</w:t>
      </w:r>
      <w:r w:rsidR="00803C62" w:rsidRPr="00A84BF3">
        <w:rPr>
          <w:sz w:val="28"/>
          <w:szCs w:val="28"/>
        </w:rPr>
        <w:t>новаторы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 xml:space="preserve"> от образования, отлично по</w:t>
      </w:r>
      <w:r w:rsidR="00803C62">
        <w:rPr>
          <w:sz w:val="28"/>
          <w:szCs w:val="28"/>
        </w:rPr>
        <w:t>нимая, что им вряд ли придется о</w:t>
      </w:r>
      <w:r w:rsidRPr="00A84BF3">
        <w:rPr>
          <w:sz w:val="28"/>
          <w:szCs w:val="28"/>
        </w:rPr>
        <w:t>твечать за непродуманные эксперименты.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Система образования должна осторожно включать в свои программы новации, новые формы организации. Известно, что любая крупная научная идея в своей эволюции проходит три этапа. Сначала: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этого не может быть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, затем: &lt;в этом что-то есть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 xml:space="preserve"> и, наконец, третий этап: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как</w:t>
      </w:r>
      <w:r w:rsidR="00A84BF3">
        <w:rPr>
          <w:sz w:val="28"/>
          <w:szCs w:val="28"/>
        </w:rPr>
        <w:t xml:space="preserve"> этого можно было не понимать </w:t>
      </w:r>
      <w:r w:rsidRPr="00A84BF3">
        <w:rPr>
          <w:sz w:val="28"/>
          <w:szCs w:val="28"/>
        </w:rPr>
        <w:t>не принимать?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 Массовое образование должно ориентироваться в основном на него.</w:t>
      </w:r>
      <w:r w:rsidR="00803C62">
        <w:rPr>
          <w:rStyle w:val="ab"/>
          <w:sz w:val="28"/>
          <w:szCs w:val="28"/>
        </w:rPr>
        <w:footnoteReference w:id="5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Это же касается и организационных форм, новых типо</w:t>
      </w:r>
      <w:r w:rsidR="00A84BF3">
        <w:rPr>
          <w:sz w:val="28"/>
          <w:szCs w:val="28"/>
        </w:rPr>
        <w:t>в учебных заведений. В конце 50-</w:t>
      </w:r>
      <w:r w:rsidRPr="00A84BF3">
        <w:rPr>
          <w:sz w:val="28"/>
          <w:szCs w:val="28"/>
        </w:rPr>
        <w:t xml:space="preserve">х гг. было принято решение о том, что первокурсники вузов должны были днем работать, а по вечерам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учиться. К счастью, это начинание просуществовало всего один учебный год. К числу такого рода неудачных и непродуманных экспериментов можно отнести и решение правительства о призыве студентов на военную службу.</w:t>
      </w:r>
    </w:p>
    <w:p w:rsidR="00712870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Система образования отличается позитивном консерватизмом гораздо в большей степени, чем экономика или политика. В России коренным образом поменялись экономический уклад и политическая система, а учебные заведени</w:t>
      </w:r>
      <w:r w:rsidR="00803C62">
        <w:rPr>
          <w:sz w:val="28"/>
          <w:szCs w:val="28"/>
        </w:rPr>
        <w:t>я, вычистив идеологическую зашо</w:t>
      </w:r>
      <w:r w:rsidRPr="00A84BF3">
        <w:rPr>
          <w:sz w:val="28"/>
          <w:szCs w:val="28"/>
        </w:rPr>
        <w:t>ренность, продолжают действовать в значительной мере в прежней системе координат. В последние годы разрушительные тенденции менее всего коснулись системы образования, именно здесь сохранился значительный интеллектуал</w:t>
      </w:r>
      <w:r w:rsidR="00A84BF3">
        <w:rPr>
          <w:sz w:val="28"/>
          <w:szCs w:val="28"/>
        </w:rPr>
        <w:t>ьный потенциал, все лучшее, что</w:t>
      </w:r>
      <w:r w:rsidRPr="00A84BF3">
        <w:rPr>
          <w:sz w:val="28"/>
          <w:szCs w:val="28"/>
        </w:rPr>
        <w:t xml:space="preserve"> было накоплено отечественной системой образования.</w:t>
      </w:r>
      <w:r w:rsidR="00803C62">
        <w:rPr>
          <w:rStyle w:val="ab"/>
          <w:sz w:val="28"/>
          <w:szCs w:val="28"/>
        </w:rPr>
        <w:footnoteReference w:id="6"/>
      </w:r>
    </w:p>
    <w:p w:rsidR="00A84BF3" w:rsidRP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A84BF3" w:rsidP="00A84BF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8490283"/>
      <w:r w:rsidRPr="00A84BF3">
        <w:rPr>
          <w:rFonts w:ascii="Times New Roman" w:hAnsi="Times New Roman" w:cs="Times New Roman"/>
          <w:b w:val="0"/>
          <w:bCs w:val="0"/>
          <w:sz w:val="28"/>
          <w:szCs w:val="28"/>
        </w:rPr>
        <w:t>2. РОЛЬ И МЕСТО СОЦИАЛЬНОГО ИНСТИТУТА ОБРАЗОВАНИЯ В ПРЕОБРАЗОВАНИИ ОБЩЕСТВА</w:t>
      </w:r>
      <w:bookmarkEnd w:id="2"/>
    </w:p>
    <w:p w:rsid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Разумеется, социология образования не может обойти своим вниманием и технологические вопросы. Будущие инженеры, экономисты, управленцы, политики XXI века сейчас; находятся в школьных классах и студенческих аудиториях. Естественны вопросы: a j тому ли их учат, будут ли востреб</w:t>
      </w:r>
      <w:r w:rsidR="00A84BF3">
        <w:rPr>
          <w:sz w:val="28"/>
          <w:szCs w:val="28"/>
        </w:rPr>
        <w:t xml:space="preserve">ованы получаемые знания, будет </w:t>
      </w:r>
      <w:r w:rsidRPr="00A84BF3">
        <w:rPr>
          <w:sz w:val="28"/>
          <w:szCs w:val="28"/>
        </w:rPr>
        <w:t>ли достат</w:t>
      </w:r>
      <w:r w:rsidR="00A84BF3">
        <w:rPr>
          <w:sz w:val="28"/>
          <w:szCs w:val="28"/>
        </w:rPr>
        <w:t>очным уровень их образования?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Казалось бы, есть простой выход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создать, скажем, на основе опроса авторитетных экспертов модель специалиста, который потребуется через 10-15 лет, и под него сделать квалификационные характеристики, учебные планы. Но вряд ли все науки, имеющие отношение к технологии образования, даже объединив свои методики, прогностический инструментарий и математические программы, сумеют справиться с этой задачей.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Именно социология образования, используя свои подходы, в том числе и на основе социологического анализа истории образования, подсказывает возможный выход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повышение фундаментальности образования. Если новая научная информация устаревает на глазах, то этого не скажешь о фундаментальных теоретических знаниях </w:t>
      </w:r>
      <w:r w:rsidR="00803C62">
        <w:rPr>
          <w:sz w:val="28"/>
          <w:szCs w:val="28"/>
        </w:rPr>
        <w:t xml:space="preserve">– </w:t>
      </w:r>
      <w:r w:rsidRPr="00A84BF3">
        <w:rPr>
          <w:sz w:val="28"/>
          <w:szCs w:val="28"/>
        </w:rPr>
        <w:t xml:space="preserve">фундаментальные науки в значительной мере обеспечивают стыки научного знания, а это сегодня самые быстрорастущие точки современной науки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физическая химия, экономическая кибернетика, математическое моделирование, экономическая социология и т. п. Поэтому единственная возможность для системы образования не ошибиться, работать на перспективу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т. е. всемерная фундаментализация образования. Кстати, она обеспечивает и профессиональную мобильность специалистов, что так важно в современном мире, в котором постоянно возникают новые отрасли науки, а затем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и производства, например, биотехнология, экологически чистое сельскохозяйственное производство и т. д.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Другая парадигма современного образования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научить студента работать с новой информацией, постоянно обновлять свои знания. Ведь работа любого современного специалиста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непрерывный поиск знаний, умение применять их в своей повседневной деятельности.</w:t>
      </w:r>
      <w:r w:rsidR="00803C62">
        <w:rPr>
          <w:rStyle w:val="ab"/>
          <w:sz w:val="28"/>
          <w:szCs w:val="28"/>
        </w:rPr>
        <w:footnoteReference w:id="7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Еще одна социологическая проблема отечественного образования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низкая востребованность знаний, профессиональной квалификации. Можно несколькими штрихами так нарисовать портрет российского студенчества: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Обо всем слышали, кое-что знают, но ничего не умеют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 Многие студенты учатся не ради знаний, профессиональных умений, а ради документа, диплома. И прежде всего потому, что в некоторых отраслях народного хозяйства не нужен высокий уровень профессиональной подготовки, многие специалисты повседневно выполняют неквалифицированную работу.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Дефицит профессионализма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беда российской интеллигенции. Достаточно сказать, что закупленные в западных странах техника и технология у нас используются со значительно более низкой эффективностью. Именно по этой причине сильно отстают переработка сельскохозяйственной продукции, экологизация производства. Очевидно, что за крупными экологическими катастрофами Арала и Ладоги, техногенными авариями Чернобыля и Уфы стоит прежде всего недостаточный профессиона</w:t>
      </w:r>
      <w:r w:rsidR="00A84BF3">
        <w:rPr>
          <w:sz w:val="28"/>
          <w:szCs w:val="28"/>
        </w:rPr>
        <w:t>лизм тех специалистов, которые п</w:t>
      </w:r>
      <w:r w:rsidRPr="00A84BF3">
        <w:rPr>
          <w:sz w:val="28"/>
          <w:szCs w:val="28"/>
        </w:rPr>
        <w:t>роектировали, оценивали ситуацию, принимали решения.</w:t>
      </w:r>
      <w:r w:rsidR="00803C62">
        <w:rPr>
          <w:rStyle w:val="ab"/>
          <w:sz w:val="28"/>
          <w:szCs w:val="28"/>
        </w:rPr>
        <w:footnoteReference w:id="8"/>
      </w:r>
    </w:p>
    <w:p w:rsidR="00712870" w:rsidRPr="00A84BF3" w:rsidRDefault="00712870" w:rsidP="00803C6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Проблема заключается и в том, что в плановой экономике централизованные формы планирования и распределения молодых</w:t>
      </w:r>
      <w:r w:rsidR="00803C62">
        <w:rPr>
          <w:sz w:val="28"/>
          <w:szCs w:val="28"/>
        </w:rPr>
        <w:t xml:space="preserve"> </w:t>
      </w:r>
      <w:r w:rsidRPr="00A84BF3">
        <w:rPr>
          <w:sz w:val="28"/>
          <w:szCs w:val="28"/>
        </w:rPr>
        <w:t>специалистов не стимулировали качества подготовки Выпускник практически не искал себе работу, предприятие не платило за его подготовку, получало молодых специалистов бесплатно, а значит, и не стремилось их эффективно использовать.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Переход к рынку в корне меняет ситуацию</w:t>
      </w:r>
      <w:r w:rsidR="00803C62">
        <w:rPr>
          <w:sz w:val="28"/>
          <w:szCs w:val="28"/>
        </w:rPr>
        <w:t>.</w:t>
      </w:r>
      <w:r w:rsidRPr="00A84BF3">
        <w:rPr>
          <w:sz w:val="28"/>
          <w:szCs w:val="28"/>
        </w:rPr>
        <w:t xml:space="preserve"> </w:t>
      </w:r>
      <w:r w:rsidR="00803C62">
        <w:rPr>
          <w:sz w:val="28"/>
          <w:szCs w:val="28"/>
        </w:rPr>
        <w:t xml:space="preserve"> </w:t>
      </w:r>
      <w:r w:rsidRPr="00A84BF3">
        <w:rPr>
          <w:sz w:val="28"/>
          <w:szCs w:val="28"/>
        </w:rPr>
        <w:t>В условиях реформы развиваются договорные отношения, контрактная форма подготовки, осуществляется полная или частичная компенсация расходов на образование, выделяются кредиты на образование. Многие старшекурсники успешно сочетают работу с учебой, стремятся углубленно изучать иностранные языки, программирование, законодательство и т. п.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Качество подготовки в школе и вузе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одна из основных проблем социологии образования. Конечно, социологи изучают не дидактические проблемы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дело педагогики и психологии, а социальные аспекты качества образования. Здесь важно все, но прежде всего личность преподавателя, педагога. Из-за низкой зарплаты и престижа в школах текучесть кадров, высокая степень их феминизации. Наверное, ключевая проблема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зарплата. Если заработная плата учителя будет не ниже, чем в промышленности, то и мужчины обязательно появятся в школе.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Обозначились тенденции: уход научно-педагогических работников в коммерческие структуры; старение преподавательских кадров вузов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их средний возраст составляет 58-59 лет. Возникли серьезные проблемы с пополнением одаренной молодежью аспирантур вузов и академических институтов. По оценкам социологов, в столичных вузах четвертая часть выпускников намерена выехать для работы за рубеж.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Если указанные тенденции сохранятся, то в российской высшей школе будет нарушена складывавшаяся десятилетиями нормальная система воспроизводства научно-педагогических кадров. Еще 5-7 лет вузы продержатся на существующем потенциале, а затем неизбежен развал многих кафедр и направлений подготовки специалистов.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Разумеется, </w:t>
      </w:r>
      <w:r w:rsidR="00A84BF3" w:rsidRPr="00A84BF3">
        <w:rPr>
          <w:sz w:val="28"/>
          <w:szCs w:val="28"/>
        </w:rPr>
        <w:t>квалифицированные</w:t>
      </w:r>
      <w:r w:rsidRPr="00A84BF3">
        <w:rPr>
          <w:sz w:val="28"/>
          <w:szCs w:val="28"/>
        </w:rPr>
        <w:t xml:space="preserve"> научно-педагогические кадры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не единственное условие, которое определяет качество подготовки специалистов. На этот показатель влияют многие организационные вопросы, которые также являются предметом интереса социологов. К примеру, зависимость между числом отчисленных студентов и увольнением преподавателей по сокращению штатов; наиболее оптимальная численность студенческой группы. Все они были большей частью решены в последние годы с помощью социологов.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Специалисты утверждают, что средний студент усваивает примерно третью часть предложенной учебной программы, причем более удобную и приемлемую для себя. На долю усилий самого преподавателя, его педагогического и методического мастерства приходится не более пятой части всех факторов, определяющих уровень усвоения учебного материала. Иначе просто невозможно объяснить, почему при прочих равных условиях в одной группе у одного преподавателя соседствуют и отличники, и двоечники.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Студентам следует предоставить как можн</w:t>
      </w:r>
      <w:r w:rsidR="00803C62">
        <w:rPr>
          <w:sz w:val="28"/>
          <w:szCs w:val="28"/>
        </w:rPr>
        <w:t xml:space="preserve">о больше академической свободы, </w:t>
      </w:r>
      <w:r w:rsidRPr="00A84BF3">
        <w:rPr>
          <w:sz w:val="28"/>
          <w:szCs w:val="28"/>
        </w:rPr>
        <w:t>в том числе индивидуальный график, свободное посещение занятий, экстернат и т. п. Но, с другой стороны, должна быть увеличена мера ответственности. Только в такой связке может серьезно повыситься качество образования.</w:t>
      </w:r>
      <w:r w:rsidR="0070136F">
        <w:rPr>
          <w:rStyle w:val="ab"/>
          <w:sz w:val="28"/>
          <w:szCs w:val="28"/>
        </w:rPr>
        <w:footnoteReference w:id="9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Важнейшая социологическая проблема образования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формирование культуры, гуманитарная подготовка студентов. Всегда есть соблазн готовить специалиста узкого профиля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меньше затраты. Во всем цивилизованном мире ставка была сделана на университетское образование, а в нашей стране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на узкоспециализированные вузы. Естественно, их выпускники не знали иностранных языков, экологии, права, не имели необходимой гуманитарной подготовки. В результате страдает не только дело, но обкрадывается сам человек, ведь хорошая гуманитарная, общекультурная подготовка дает возможность вести полноценную жизнь.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Известно, что в американских университетах на гуманитарные и социальные науки отводится от четверти до трети учебного времени даже на технических факультетах. Вот позиция одного из руководителей американского университета: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Наша задача не только подготовить вас к тому, чтобы зарабатывать на жизнь, но и научить, как жить. И философия является составной частью вашей подготовки к жизни. Это наша твердая позиция, и мы не собира</w:t>
      </w:r>
      <w:r w:rsidR="00A84BF3">
        <w:rPr>
          <w:sz w:val="28"/>
          <w:szCs w:val="28"/>
        </w:rPr>
        <w:t>емся менять ee</w:t>
      </w:r>
      <w:r w:rsidRPr="00A84BF3">
        <w:rPr>
          <w:sz w:val="28"/>
          <w:szCs w:val="28"/>
        </w:rPr>
        <w:t>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Дело еще и в том, что, когда в 18-20 лет молодой человек изучает математику, биологию, информатику, он еще не знает, что в 40-45 лет ему больше потребуются психология, право, социология. В этом возрасте хороший специалист уже руководитель, отец семейства, общественный или политический деятель, а также выполняет и</w:t>
      </w:r>
      <w:r w:rsidR="00A84BF3">
        <w:rPr>
          <w:sz w:val="28"/>
          <w:szCs w:val="28"/>
        </w:rPr>
        <w:t xml:space="preserve"> </w:t>
      </w:r>
      <w:r w:rsidRPr="00A84BF3">
        <w:rPr>
          <w:sz w:val="28"/>
          <w:szCs w:val="28"/>
        </w:rPr>
        <w:t>другие социальные роли, где в первую очередь требуются культура, психология, наука управления.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Опросы показывают, что, по мнению студентов, да и самих преподавателей, до 40 процентов преподавателей обладают посредственным и даже низким уровнем культуры. По мнению 60 процентов студентов и 73 процентов преподавателей, старшекурсники, выпускники вузов не могут в полной мере считаться интеллигентными людьми.</w:t>
      </w:r>
      <w:r w:rsidR="0070136F">
        <w:rPr>
          <w:rStyle w:val="ab"/>
          <w:sz w:val="28"/>
          <w:szCs w:val="28"/>
        </w:rPr>
        <w:footnoteReference w:id="10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 то же время студенты считают, что профессионализм преподавателей сохранился. Более того, его оценки несколько выросли. Ныне 35% студентов вузов (1999 г.) высоко оценивают профессионализм преподавателей, а в 1989 было 32% Однако студенты отмечают падение заинтересованности преподавателей в работе. (49% -1989г., 20%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1999 г.)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Среди социологических проблем образования сейчас все больше обозначается проблема сохранения здоровья учащихся и студентов. Здоровье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бесценный дар, которым в молодости никто не дорожит. Между тем современная экология, генетика накладывают все большие ограничения на здоровье нарождающегося поколения. Уже в дошкольном возрасте различные хронические заболевания имеют 15~20 процентов детей, к окончанию школы их число увеличивается до половины. Треть имеет отклонения в сердечно-сосудистой системе, нервно-психические расстройства, почти миллион детей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недостатки физического и умственного развития. Показатели здоровья студентов не лучше, они начинают снижаться после третьего курса, когда прекращаются обязательные занятия физической культуры. Студенты болеют чаше, чем работники самых вредных производств.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Главная причина такого положения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низкий уровень культуры народа: нет моды на здоровый образ жизни. Не культивирует его и большинство наших семей и политических лидеров, Следовательно, для сохранения здоровья надо давать необходимые знания, прививать привычку к здоровому образу жизни на всех ступенях образования. И нужно искать не только медицинские пути решения проблемы, но и социологические, организационные. К примеру, заболеваемость детей в детских учреждениях резко снижается, если работники получают хорошую доплату за здоровье своих воспитанников.</w:t>
      </w:r>
      <w:r w:rsidR="0070136F">
        <w:rPr>
          <w:rStyle w:val="ab"/>
          <w:sz w:val="28"/>
          <w:szCs w:val="28"/>
        </w:rPr>
        <w:footnoteReference w:id="11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Все сказанное позволяет сделать вывод о том, что образование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социальный институт общества, который выполняет важнейшие функции.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Социализация подрастающих поколений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не только обучение правилам, профессиональным навыкам, но и формирование в определенной социокультурной среде. Образование способствует передаче ценностей сложившейся в обществе культуры, помогает поддерживать существующий социальный порядок.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 системе образования молодой человек находится до четверти века под контролем педагогов, воспитателей в учебное и во внеучебное время. Ставится задача формировать законопослушных граждан, относящихся с уважением к нормам, традициям, властным институтам.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Школа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 xml:space="preserve">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это греческое слово, означающее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времяпрепровождение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 xml:space="preserve">,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досуговые занятия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Пра</w:t>
      </w:r>
      <w:r w:rsidR="00803C62">
        <w:rPr>
          <w:sz w:val="28"/>
          <w:szCs w:val="28"/>
        </w:rPr>
        <w:t xml:space="preserve">вда, на этот счет есть и другие </w:t>
      </w:r>
      <w:r w:rsidRPr="00A84BF3">
        <w:rPr>
          <w:sz w:val="28"/>
          <w:szCs w:val="28"/>
        </w:rPr>
        <w:t xml:space="preserve">точки зрения. В 1971 г. в США вышла книга Ивана Иллиха </w:t>
      </w:r>
      <w:r w:rsidR="00B71995">
        <w:rPr>
          <w:sz w:val="28"/>
          <w:szCs w:val="28"/>
        </w:rPr>
        <w:t>«</w:t>
      </w:r>
      <w:r w:rsidRPr="00A84BF3">
        <w:rPr>
          <w:sz w:val="28"/>
          <w:szCs w:val="28"/>
        </w:rPr>
        <w:t>Общество, отказавшееся от образования</w:t>
      </w:r>
      <w:r w:rsidR="00B71995">
        <w:rPr>
          <w:sz w:val="28"/>
          <w:szCs w:val="28"/>
        </w:rPr>
        <w:t>»</w:t>
      </w:r>
      <w:r w:rsidRPr="00A84BF3">
        <w:rPr>
          <w:sz w:val="28"/>
          <w:szCs w:val="28"/>
        </w:rPr>
        <w:t>. Автор предложил отменить обязательное обучение, запретить спрашивать документы об образовании при приеме на работу. По его мнению, школа не развивает ребенка, а готовит детали для общественной машины, подавляет личность.</w:t>
      </w:r>
      <w:r w:rsidR="00803C62">
        <w:rPr>
          <w:rStyle w:val="ab"/>
          <w:sz w:val="28"/>
          <w:szCs w:val="28"/>
        </w:rPr>
        <w:footnoteReference w:id="12"/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Уровень образования уже предполагает определенный социальный статус, возможности профессионального и социального продвижения. В классовом обществе практически всегда проводится политика протекционизма, будь это рабфаки, институты красной профессуры или элитарные учебные заведения на платной основе. Система образования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своего рода фильтр для молодых людей, определяющих, что они будут делать, когда станут взрослыми.</w:t>
      </w:r>
    </w:p>
    <w:p w:rsidR="00712870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Великий российский педагог В. А. Сухомлинский говорил, что без научного предвидения, без умения закладывать в человека сегодня те зерна, которые взойдут через десятилетия, воспитание превратилось бы в примитивный присмотр, воспитатель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в неграмотную няньку, педагогика </w:t>
      </w:r>
      <w:r w:rsidR="00803C62">
        <w:rPr>
          <w:sz w:val="28"/>
          <w:szCs w:val="28"/>
        </w:rPr>
        <w:t>–</w:t>
      </w:r>
      <w:r w:rsidRPr="00A84BF3">
        <w:rPr>
          <w:sz w:val="28"/>
          <w:szCs w:val="28"/>
        </w:rPr>
        <w:t xml:space="preserve"> в знахарство.</w:t>
      </w:r>
      <w:r w:rsidR="0070136F">
        <w:rPr>
          <w:rStyle w:val="ab"/>
          <w:sz w:val="28"/>
          <w:szCs w:val="28"/>
        </w:rPr>
        <w:footnoteReference w:id="13"/>
      </w:r>
    </w:p>
    <w:p w:rsid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84BF3" w:rsidRPr="00A84BF3" w:rsidRDefault="00A84BF3" w:rsidP="00A84BF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bookmarkStart w:id="3" w:name="_Toc138490284"/>
      <w:r w:rsidRPr="00A84BF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3. Проблемы возрождения российского общества</w:t>
      </w:r>
      <w:bookmarkEnd w:id="3"/>
    </w:p>
    <w:p w:rsidR="00A84BF3" w:rsidRDefault="00A84BF3" w:rsidP="0080691A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Молодежь вступает в жизнь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трудовую, общественно-политическую, имея, как правило, среднее образование. Однако оно очень серьезно различается по качеству. Зна</w:t>
      </w:r>
      <w:r>
        <w:rPr>
          <w:snapToGrid w:val="0"/>
          <w:sz w:val="28"/>
          <w:szCs w:val="28"/>
        </w:rPr>
        <w:softHyphen/>
        <w:t>чительные различия зависят от социальных факторов: в специализированных школах с углубленным изучением отдельных предметов оно выше, чем в обычных массовых; в городских школах выше, чем в сельских; в дневных выше, чем в вечерних (сменных). Эти различия углубились в связи с переходом страны к рыночным отношениям. Появи</w:t>
      </w:r>
      <w:r>
        <w:rPr>
          <w:snapToGrid w:val="0"/>
          <w:sz w:val="28"/>
          <w:szCs w:val="28"/>
        </w:rPr>
        <w:softHyphen/>
        <w:t>лись элитные школы (лицеи, гимназии). Система получения образования явно становится одним из показателей социальной дифференциации. Желаемое разнообразие в образовании оборачивается социальной селекцией с помощью образования.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Общество переходит от сравнительно демократической системы образования, дос</w:t>
      </w:r>
      <w:r>
        <w:rPr>
          <w:snapToGrid w:val="0"/>
          <w:sz w:val="28"/>
          <w:szCs w:val="28"/>
        </w:rPr>
        <w:softHyphen/>
        <w:t>тупной представителям всех социальных групп, открытой для контроля и воздействия со стороны общества, к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селективной, элитарной модели, исходящей из идеи автономно</w:t>
      </w:r>
      <w:r>
        <w:rPr>
          <w:snapToGrid w:val="0"/>
          <w:sz w:val="28"/>
          <w:szCs w:val="28"/>
        </w:rPr>
        <w:softHyphen/>
        <w:t>сти образования как в экономическом, так и в политическом аспекте. Сторонники этой концепции полагают, что образование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такая же сфера предпринимательской деятель</w:t>
      </w:r>
      <w:r>
        <w:rPr>
          <w:snapToGrid w:val="0"/>
          <w:sz w:val="28"/>
          <w:szCs w:val="28"/>
        </w:rPr>
        <w:softHyphen/>
        <w:t>ности, как производство, коммерция, и поэтому должна функционировать так, чтобы приносить прибыль. Отсюда неизбежность внесения платы за образование учащимися, использование различных систем для определения уровня интеллектуального развития или одаренности. Возможность платить и личная одаренность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таковы струны, из ко</w:t>
      </w:r>
      <w:r>
        <w:rPr>
          <w:snapToGrid w:val="0"/>
          <w:sz w:val="28"/>
          <w:szCs w:val="28"/>
        </w:rPr>
        <w:softHyphen/>
        <w:t>торых плетется сито селекции, со все уменьшающимися ячейками по мере продвижения к вершине образовательной, а затем и социальной пирамиды.</w:t>
      </w:r>
      <w:r w:rsidR="006B0E75">
        <w:rPr>
          <w:rStyle w:val="ab"/>
          <w:snapToGrid w:val="0"/>
          <w:sz w:val="28"/>
          <w:szCs w:val="28"/>
        </w:rPr>
        <w:footnoteReference w:id="14"/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AD2070">
        <w:rPr>
          <w:snapToGrid w:val="0"/>
          <w:sz w:val="28"/>
          <w:szCs w:val="28"/>
        </w:rPr>
        <w:t xml:space="preserve"> 1997/98</w:t>
      </w:r>
      <w:r>
        <w:rPr>
          <w:snapToGrid w:val="0"/>
          <w:sz w:val="28"/>
          <w:szCs w:val="28"/>
        </w:rPr>
        <w:t xml:space="preserve"> учебном году планировалось принять</w:t>
      </w:r>
      <w:r w:rsidRPr="00AD2070">
        <w:rPr>
          <w:snapToGrid w:val="0"/>
          <w:sz w:val="28"/>
          <w:szCs w:val="28"/>
        </w:rPr>
        <w:t xml:space="preserve"> 82</w:t>
      </w:r>
      <w:r>
        <w:rPr>
          <w:snapToGrid w:val="0"/>
          <w:sz w:val="28"/>
          <w:szCs w:val="28"/>
        </w:rPr>
        <w:t xml:space="preserve"> тыс. студентов по платной форме обучения и около</w:t>
      </w:r>
      <w:r w:rsidRPr="00AD2070">
        <w:rPr>
          <w:snapToGrid w:val="0"/>
          <w:sz w:val="28"/>
          <w:szCs w:val="28"/>
        </w:rPr>
        <w:t xml:space="preserve"> 60</w:t>
      </w:r>
      <w:r>
        <w:rPr>
          <w:snapToGrid w:val="0"/>
          <w:sz w:val="28"/>
          <w:szCs w:val="28"/>
        </w:rPr>
        <w:t xml:space="preserve"> тыс.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в негосударственные высшие учебные заведения, что со</w:t>
      </w:r>
      <w:r>
        <w:rPr>
          <w:snapToGrid w:val="0"/>
          <w:sz w:val="28"/>
          <w:szCs w:val="28"/>
        </w:rPr>
        <w:softHyphen/>
        <w:t>ставляет</w:t>
      </w:r>
      <w:r w:rsidRPr="00AD2070">
        <w:rPr>
          <w:snapToGrid w:val="0"/>
          <w:sz w:val="28"/>
          <w:szCs w:val="28"/>
        </w:rPr>
        <w:t xml:space="preserve"> 26%</w:t>
      </w:r>
      <w:r>
        <w:rPr>
          <w:snapToGrid w:val="0"/>
          <w:sz w:val="28"/>
          <w:szCs w:val="28"/>
        </w:rPr>
        <w:t xml:space="preserve"> от плана в государственные вузы</w:t>
      </w:r>
      <w:r w:rsidRPr="00AD2070">
        <w:rPr>
          <w:snapToGrid w:val="0"/>
          <w:sz w:val="28"/>
          <w:szCs w:val="28"/>
        </w:rPr>
        <w:t xml:space="preserve"> (542,6</w:t>
      </w:r>
      <w:r>
        <w:rPr>
          <w:snapToGrid w:val="0"/>
          <w:sz w:val="28"/>
          <w:szCs w:val="28"/>
        </w:rPr>
        <w:t xml:space="preserve"> тыс.), или</w:t>
      </w:r>
      <w:r w:rsidRPr="00AD2070">
        <w:rPr>
          <w:snapToGrid w:val="0"/>
          <w:sz w:val="28"/>
          <w:szCs w:val="28"/>
        </w:rPr>
        <w:t xml:space="preserve"> 40% </w:t>
      </w:r>
      <w:r>
        <w:rPr>
          <w:snapToGrid w:val="0"/>
          <w:sz w:val="28"/>
          <w:szCs w:val="28"/>
        </w:rPr>
        <w:t>от дневных форм обучения</w:t>
      </w:r>
      <w:r w:rsidRPr="00AD2070">
        <w:rPr>
          <w:snapToGrid w:val="0"/>
          <w:sz w:val="28"/>
          <w:szCs w:val="28"/>
        </w:rPr>
        <w:t xml:space="preserve"> (361,1</w:t>
      </w:r>
      <w:r>
        <w:rPr>
          <w:snapToGrid w:val="0"/>
          <w:sz w:val="28"/>
          <w:szCs w:val="28"/>
        </w:rPr>
        <w:t xml:space="preserve"> тыс.). И если учесть, что доля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новых русских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и примкнувшим к ним относительно богатых людей не превышает</w:t>
      </w:r>
      <w:r w:rsidRPr="00AD2070">
        <w:rPr>
          <w:snapToGrid w:val="0"/>
          <w:sz w:val="28"/>
          <w:szCs w:val="28"/>
        </w:rPr>
        <w:t xml:space="preserve"> 10%,</w:t>
      </w:r>
      <w:r>
        <w:rPr>
          <w:snapToGrid w:val="0"/>
          <w:sz w:val="28"/>
          <w:szCs w:val="28"/>
        </w:rPr>
        <w:t xml:space="preserve"> то становится очевидным, что высшее образование развивается в интересах только отдельных социальных групп.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Аналогичные процессы происходят в средней школе, хотя там имеются свои специ</w:t>
      </w:r>
      <w:r>
        <w:rPr>
          <w:snapToGrid w:val="0"/>
          <w:sz w:val="28"/>
          <w:szCs w:val="28"/>
        </w:rPr>
        <w:softHyphen/>
        <w:t>фические особенности. Ситуация сейчас такова, что, сломав старую систему среднего образования и не создав новую, общество попало в очень затруднительное положение. Отказ от деятельности детских общественных организаций, нищенское положение учи</w:t>
      </w:r>
      <w:r>
        <w:rPr>
          <w:snapToGrid w:val="0"/>
          <w:sz w:val="28"/>
          <w:szCs w:val="28"/>
        </w:rPr>
        <w:softHyphen/>
        <w:t>теля привели к тому, что образование потеряло почти все ориентиры, не обретя новых. В этих условиях подрастающее поколение лишено устойчивых нравственных идеалов и ничего не получило взамен. Этот процесс усугубляется попытками коммерциализации школы, что отнюдь не всегда сопровождается повышением качества обучения. Об этом свидетельствуют серьезные конфликты между родительской общественностью и орга</w:t>
      </w:r>
      <w:r>
        <w:rPr>
          <w:snapToGrid w:val="0"/>
          <w:sz w:val="28"/>
          <w:szCs w:val="28"/>
        </w:rPr>
        <w:softHyphen/>
        <w:t>низаторами новых форм образования.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целом оптимум сочетания общеобразовательной и профессиональной подготовки еще не найден. После серьезной критики, обнажившей многие пороки, уже не соответст</w:t>
      </w:r>
      <w:r>
        <w:rPr>
          <w:snapToGrid w:val="0"/>
          <w:sz w:val="28"/>
          <w:szCs w:val="28"/>
        </w:rPr>
        <w:softHyphen/>
        <w:t>вующие духу времени стандарты и правила, общее и профессиональное образование становится гораздо более гибким, чем это было до сих пор. Но его роль и ответствен</w:t>
      </w:r>
      <w:r>
        <w:rPr>
          <w:snapToGrid w:val="0"/>
          <w:sz w:val="28"/>
          <w:szCs w:val="28"/>
        </w:rPr>
        <w:softHyphen/>
        <w:t>ность в подготовке квалифицированных работников еще далеки от необходимого уровня.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Профессиональное образование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важный этап в гражданском становлении лично</w:t>
      </w:r>
      <w:r>
        <w:rPr>
          <w:snapToGrid w:val="0"/>
          <w:sz w:val="28"/>
          <w:szCs w:val="28"/>
        </w:rPr>
        <w:softHyphen/>
        <w:t xml:space="preserve">сти, в ее гармоническом развитии. </w:t>
      </w:r>
      <w:r>
        <w:rPr>
          <w:caps/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епонимание объективно необходимой связи разви</w:t>
      </w:r>
      <w:r>
        <w:rPr>
          <w:snapToGrid w:val="0"/>
          <w:sz w:val="28"/>
          <w:szCs w:val="28"/>
        </w:rPr>
        <w:softHyphen/>
        <w:t xml:space="preserve">тости и профессионализма порождает не только схоластические споры относительно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противоречия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того и другого, но и серьезные ошибки в практике работы с молоде</w:t>
      </w:r>
      <w:r>
        <w:rPr>
          <w:snapToGrid w:val="0"/>
          <w:sz w:val="28"/>
          <w:szCs w:val="28"/>
        </w:rPr>
        <w:softHyphen/>
        <w:t>жью, когда овладение профессиональными знаниями и навыками в той или иной форме противопоставляется общегуманитарной культуре. В результате возникают либо пре</w:t>
      </w:r>
      <w:r>
        <w:rPr>
          <w:snapToGrid w:val="0"/>
          <w:sz w:val="28"/>
          <w:szCs w:val="28"/>
        </w:rPr>
        <w:softHyphen/>
        <w:t xml:space="preserve">словутые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технократические перекосы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, либо попытки формировать гуманитарную культуру человека в отрыве от жизни, от труда и общественной практики.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Особое место в обогащении интеллектуального потенциала страны принадлежит высшей школе. Однако изменения и в содержании, и в направлениях, и в структуре ее деятельности происходят очень медленно. Данные социологических исследований сви</w:t>
      </w:r>
      <w:r>
        <w:rPr>
          <w:snapToGrid w:val="0"/>
          <w:sz w:val="28"/>
          <w:szCs w:val="28"/>
        </w:rPr>
        <w:softHyphen/>
        <w:t>детельствуют, что студенты и педагоги высоко оценивают возможность творчества, ра</w:t>
      </w:r>
      <w:r>
        <w:rPr>
          <w:snapToGrid w:val="0"/>
          <w:sz w:val="28"/>
          <w:szCs w:val="28"/>
        </w:rPr>
        <w:softHyphen/>
        <w:t>туют за увеличение доли самостоятельной работы, совершенствование форм экзаменов, расширение их участия в управлении вузом, поддерживают развитие конкурсной сис</w:t>
      </w:r>
      <w:r>
        <w:rPr>
          <w:snapToGrid w:val="0"/>
          <w:sz w:val="28"/>
          <w:szCs w:val="28"/>
        </w:rPr>
        <w:softHyphen/>
        <w:t>темы аттестации всех кадров. Вместе с тем к середине 90-х годов высшая школа вошла в жесточайший кризис, из которого далеко не все вузы имеют возможность с достоинст</w:t>
      </w:r>
      <w:r>
        <w:rPr>
          <w:snapToGrid w:val="0"/>
          <w:sz w:val="28"/>
          <w:szCs w:val="28"/>
        </w:rPr>
        <w:softHyphen/>
        <w:t>вом выбраться.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Школа сейчас стоит перед непростым выбором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найти оптимальные пути своего дальнейшего развития. Оценка происходящих изменений неоднозначна, ибо в общест</w:t>
      </w:r>
      <w:r>
        <w:rPr>
          <w:snapToGrid w:val="0"/>
          <w:sz w:val="28"/>
          <w:szCs w:val="28"/>
        </w:rPr>
        <w:softHyphen/>
        <w:t>венном настроении, общественном мнении имеются самые различные, в том числе и диаметрально противоположные, точки зрения. Однако предложения и суждения, ка</w:t>
      </w:r>
      <w:r>
        <w:rPr>
          <w:snapToGrid w:val="0"/>
          <w:sz w:val="28"/>
          <w:szCs w:val="28"/>
        </w:rPr>
        <w:softHyphen/>
        <w:t>кими бы противоречивыми по существу они ни были, отражают глубокую заинтересо</w:t>
      </w:r>
      <w:r>
        <w:rPr>
          <w:snapToGrid w:val="0"/>
          <w:sz w:val="28"/>
          <w:szCs w:val="28"/>
        </w:rPr>
        <w:softHyphen/>
        <w:t>ванность людей в обеспечении и дальнейшем наращивании духовного потенциала об</w:t>
      </w:r>
      <w:r>
        <w:rPr>
          <w:snapToGrid w:val="0"/>
          <w:sz w:val="28"/>
          <w:szCs w:val="28"/>
        </w:rPr>
        <w:softHyphen/>
        <w:t>щества.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Наряду с воспитанием уважения к труду и профессиональной ориентацией сущест</w:t>
      </w:r>
      <w:r>
        <w:rPr>
          <w:snapToGrid w:val="0"/>
          <w:sz w:val="28"/>
          <w:szCs w:val="28"/>
        </w:rPr>
        <w:softHyphen/>
        <w:t>венную роль в становлении личности играют гуманизация образования, развитие само</w:t>
      </w:r>
      <w:r>
        <w:rPr>
          <w:snapToGrid w:val="0"/>
          <w:sz w:val="28"/>
          <w:szCs w:val="28"/>
        </w:rPr>
        <w:softHyphen/>
        <w:t>управления, выработка у молодежи практических навыков к организаторской и общест</w:t>
      </w:r>
      <w:r>
        <w:rPr>
          <w:snapToGrid w:val="0"/>
          <w:sz w:val="28"/>
          <w:szCs w:val="28"/>
        </w:rPr>
        <w:softHyphen/>
        <w:t>венной работе.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сознание и поведение молодых людей большое влияние оказывает механизм управления учебным заведением. Строгое соблюдение норм и принципов демократии, законности, справедливости, гласности еще в годы учения становится для них своеоб</w:t>
      </w:r>
      <w:r>
        <w:rPr>
          <w:snapToGrid w:val="0"/>
          <w:sz w:val="28"/>
          <w:szCs w:val="28"/>
        </w:rPr>
        <w:softHyphen/>
        <w:t>разным эталоном, с которым они в дальнейшем сверяют свой жизненный путь.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Однако стиль работы директора (ректора), педагогических и ученых советов, класс</w:t>
      </w:r>
      <w:r>
        <w:rPr>
          <w:snapToGrid w:val="0"/>
          <w:sz w:val="28"/>
          <w:szCs w:val="28"/>
        </w:rPr>
        <w:softHyphen/>
        <w:t>ных руководителей, наставников далеко не всегда содействует развитию и закреплению позитивного социального опыта молодежи, недостаточно противостоит проявлениям нигилизма, индифферентности, равнодушия к общественным делам, равно как и демаго</w:t>
      </w:r>
      <w:r>
        <w:rPr>
          <w:snapToGrid w:val="0"/>
          <w:sz w:val="28"/>
          <w:szCs w:val="28"/>
        </w:rPr>
        <w:softHyphen/>
        <w:t>гии, анархическим действиям.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Велика роль и различных форм связи учащихся со своими сверстниками в зарубеж</w:t>
      </w:r>
      <w:r>
        <w:rPr>
          <w:snapToGrid w:val="0"/>
          <w:sz w:val="28"/>
          <w:szCs w:val="28"/>
        </w:rPr>
        <w:softHyphen/>
        <w:t>ных странах. Встречи на международных конференциях, переписка, туристские поездки способствуют формированию у молодежи солидарности, приобретению навыков граж</w:t>
      </w:r>
      <w:r>
        <w:rPr>
          <w:snapToGrid w:val="0"/>
          <w:sz w:val="28"/>
          <w:szCs w:val="28"/>
        </w:rPr>
        <w:softHyphen/>
        <w:t>данского общения, невзирая на имеющиеся различия.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Рост национального самосознания с большой остротой ставит вопрос формирования у молодежи правильных ориентиров в такой важной сфере, как межэтническое общение. Отсутствие активного противостояния любым проявлениям национализма и шовинизма, национальной ограниченности, высокомерия и чванства, недооценка воспитательной работы делают некоторые группы молодежи доступным объектом националистической пропаганды. Более того, национальный экстремизм в основном паразитирует на искрен</w:t>
      </w:r>
      <w:r>
        <w:rPr>
          <w:snapToGrid w:val="0"/>
          <w:sz w:val="28"/>
          <w:szCs w:val="28"/>
        </w:rPr>
        <w:softHyphen/>
        <w:t>них заблуждениях молодых людей.</w:t>
      </w:r>
      <w:r w:rsidR="006B0E75">
        <w:rPr>
          <w:rStyle w:val="ab"/>
          <w:snapToGrid w:val="0"/>
          <w:sz w:val="28"/>
          <w:szCs w:val="28"/>
        </w:rPr>
        <w:footnoteReference w:id="15"/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Система образования еще плохо формирует высокие духовные запросы и эстетические вкусы, стойкий иммунитет к бездуховности,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массовой культуре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 Роль обществоведче</w:t>
      </w:r>
      <w:r>
        <w:rPr>
          <w:snapToGrid w:val="0"/>
          <w:sz w:val="28"/>
          <w:szCs w:val="28"/>
        </w:rPr>
        <w:softHyphen/>
        <w:t>ских дисциплин, литературы, уроков по искусству остается незначительной. Изучение исторического прошлого, правдивое освещение сложных и противоречивых этапов оте</w:t>
      </w:r>
      <w:r>
        <w:rPr>
          <w:snapToGrid w:val="0"/>
          <w:sz w:val="28"/>
          <w:szCs w:val="28"/>
        </w:rPr>
        <w:softHyphen/>
        <w:t>чественной истории слабо сочетаются с самостоятельным поиском собственных ответов на вопросы, которые выдвигает жизнь. Но  несомненно, что историческое сознание в сочетании с национальным самосознанием приобретает решающую роль в гражданском поведении учащейся молодежи.      Информационная революция побуждает к непрерыв</w:t>
      </w:r>
      <w:r>
        <w:rPr>
          <w:snapToGrid w:val="0"/>
          <w:sz w:val="28"/>
          <w:szCs w:val="28"/>
        </w:rPr>
        <w:softHyphen/>
        <w:t>ному  пополнению знаний. Правда, они не имеют однородной структуры. Всегда есть ядро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те знания, что ложатся в основу  наук, и периферия, где идет процесс накопления и обновления, который не обесценивает основной капитал. Для всех  эффективно рабо</w:t>
      </w:r>
      <w:r>
        <w:rPr>
          <w:snapToGrid w:val="0"/>
          <w:sz w:val="28"/>
          <w:szCs w:val="28"/>
        </w:rPr>
        <w:softHyphen/>
        <w:t>тающих специалистов, ученых, добившихся успехов, как показывает их жизненный опыт, главными были два условия: прочная фундаментальная база знаний и потребность учиться, уважение общества к тем, кто жаждет знаний.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Совершенствование народного образования немыслимо без измерения той ситуации, в которой находится учительство, значительная часть педагогического корпуса.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придерживаться формальных критериев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наличия специального образования, стажа работы и т.п., то большинство педагогов отвечают своему назначению. Но если оценивать их деятельность по существу, надо признать, что многие из них отстали от требований времени.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Основная группа педагогов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женщины, Хотя давно стало очевидным, что в воспи</w:t>
      </w:r>
      <w:r>
        <w:rPr>
          <w:snapToGrid w:val="0"/>
          <w:sz w:val="28"/>
          <w:szCs w:val="28"/>
        </w:rPr>
        <w:softHyphen/>
        <w:t xml:space="preserve">тании мальчиков, юношей (да и девочек) школа испытывает острую нехватку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муж</w:t>
      </w:r>
      <w:r>
        <w:rPr>
          <w:snapToGrid w:val="0"/>
          <w:sz w:val="28"/>
          <w:szCs w:val="28"/>
        </w:rPr>
        <w:softHyphen/>
        <w:t>ского влияния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 Хотя за последнее время существенно повышена зарплата учителей, средние размеры заработка у работников народного образования все еще намного ниже, чем у рабочих и инженерно-технических работников промышленности и строительства, да и в сравнении со средней заработной платой в стране.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показали специальные обследования сельских учителей, большинство из них в материально-бытовом отношении обеспечены значительно хуже других сельских спе</w:t>
      </w:r>
      <w:r>
        <w:rPr>
          <w:snapToGrid w:val="0"/>
          <w:sz w:val="28"/>
          <w:szCs w:val="28"/>
        </w:rPr>
        <w:softHyphen/>
        <w:t>циалистов. Учителя нередко отвлекаются от выполнения педагогических обязанностей для выполнения различных, не связанных с ними заданий. В результате бюджет времени учителя оказывается крайне напряженным, и очень мало его остается на самообразова</w:t>
      </w:r>
      <w:r>
        <w:rPr>
          <w:snapToGrid w:val="0"/>
          <w:sz w:val="28"/>
          <w:szCs w:val="28"/>
        </w:rPr>
        <w:softHyphen/>
        <w:t>ние.</w:t>
      </w:r>
    </w:p>
    <w:p w:rsidR="0080691A" w:rsidRPr="00AD2070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Многие педагоги слабо представляют себе процессы, происходящие в обществе, и в частности в молодежной среде. Поэтому их работа идет без должного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прицела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 Не из</w:t>
      </w:r>
      <w:r>
        <w:rPr>
          <w:snapToGrid w:val="0"/>
          <w:sz w:val="28"/>
          <w:szCs w:val="28"/>
        </w:rPr>
        <w:softHyphen/>
        <w:t>бавлены они от нравственного падения, перерождения: отдельных педагогов, руководи</w:t>
      </w:r>
      <w:r>
        <w:rPr>
          <w:snapToGrid w:val="0"/>
          <w:sz w:val="28"/>
          <w:szCs w:val="28"/>
        </w:rPr>
        <w:softHyphen/>
        <w:t>телей учебных заведений уличают в поборах с учащихся и их родителей, в различных незаконных махинациях, пьянстве</w:t>
      </w:r>
      <w:r w:rsidRPr="00AD2070">
        <w:rPr>
          <w:snapToGrid w:val="0"/>
          <w:sz w:val="28"/>
          <w:szCs w:val="28"/>
        </w:rPr>
        <w:t>.</w:t>
      </w:r>
    </w:p>
    <w:p w:rsidR="0080691A" w:rsidRPr="00AD2070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Формирование педагогических кадров связано со спецификой их труда. Оно органи</w:t>
      </w:r>
      <w:r>
        <w:rPr>
          <w:snapToGrid w:val="0"/>
          <w:sz w:val="28"/>
          <w:szCs w:val="28"/>
        </w:rPr>
        <w:softHyphen/>
        <w:t>чески не приемлет ущемления их прав и авторитета, не терпит и отвергает барски высо</w:t>
      </w:r>
      <w:r>
        <w:rPr>
          <w:snapToGrid w:val="0"/>
          <w:sz w:val="28"/>
          <w:szCs w:val="28"/>
        </w:rPr>
        <w:softHyphen/>
        <w:t>комерное отношение к ним. Упорядочение режима труда и отдыха педагогов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тоже необходимая предпосылка их гражданского и профессионального роста. Улучшения требуют жилищно-бытовые условия преподавателей. Несмотря на предоставленные им льготы, обеспечение их жильем, медицинской помощью, новой литературой остается открытым вопросом</w:t>
      </w:r>
      <w:r w:rsidRPr="00AD2070">
        <w:rPr>
          <w:snapToGrid w:val="0"/>
          <w:sz w:val="28"/>
          <w:szCs w:val="28"/>
        </w:rPr>
        <w:t>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если в заключение этой темы упомянуть некоторые проблемы материально-техни</w:t>
      </w:r>
      <w:r>
        <w:rPr>
          <w:snapToGrid w:val="0"/>
          <w:sz w:val="28"/>
          <w:szCs w:val="28"/>
        </w:rPr>
        <w:softHyphen/>
        <w:t>ческого и финансового обеспечения, то можно утверждать, что господство остаточного принципа свело на нет всякие возможности сделать действенный рывок в качественно новом подходе к нуждам народного образования. Очевидно, что в ситуации, когда фи</w:t>
      </w:r>
      <w:r>
        <w:rPr>
          <w:snapToGrid w:val="0"/>
          <w:sz w:val="28"/>
          <w:szCs w:val="28"/>
        </w:rPr>
        <w:softHyphen/>
        <w:t>нансирование народного образования отстало в несколько десятков раз от финансирова</w:t>
      </w:r>
      <w:r>
        <w:rPr>
          <w:snapToGrid w:val="0"/>
          <w:sz w:val="28"/>
          <w:szCs w:val="28"/>
        </w:rPr>
        <w:softHyphen/>
        <w:t>ния в индустриально развитых странах, надо решительно менять позиции. Школа серь</w:t>
      </w:r>
      <w:r>
        <w:rPr>
          <w:snapToGrid w:val="0"/>
          <w:sz w:val="28"/>
          <w:szCs w:val="28"/>
        </w:rPr>
        <w:softHyphen/>
        <w:t>езно отстает в насыщенности оборудованием, компьютерной техникой, материалами и тем самым ставит своих воспитанников в положение, когда они не могут выступать полноценными участниками соревнования на информационном поле.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Одна из функций народного образования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стимулирование самообразования, само</w:t>
      </w:r>
      <w:r>
        <w:rPr>
          <w:snapToGrid w:val="0"/>
          <w:sz w:val="28"/>
          <w:szCs w:val="28"/>
        </w:rPr>
        <w:softHyphen/>
        <w:t>подготовки, постоянной жажды знаний. Самообразование, самостоятельное приобрете</w:t>
      </w:r>
      <w:r>
        <w:rPr>
          <w:snapToGrid w:val="0"/>
          <w:sz w:val="28"/>
          <w:szCs w:val="28"/>
        </w:rPr>
        <w:softHyphen/>
        <w:t>ние знаний и навыков отнюдь не исчерпывается школьной системой. Конечно, школа может и должна давать человеку навыки самостоятельной работы с книгой, документом и т.п. Но самообразование строится на базе общего и профессионального образования, а не взамен его. Новые технические и информационные возможности учебного телевиде</w:t>
      </w:r>
      <w:r>
        <w:rPr>
          <w:snapToGrid w:val="0"/>
          <w:sz w:val="28"/>
          <w:szCs w:val="28"/>
        </w:rPr>
        <w:softHyphen/>
        <w:t>ния, кассетной видеотехники, персональных компьютеров, дистанционного обучения предстоит еще широко использовать для нужд самообразования. Судьба новых поколе</w:t>
      </w:r>
      <w:r>
        <w:rPr>
          <w:snapToGrid w:val="0"/>
          <w:sz w:val="28"/>
          <w:szCs w:val="28"/>
        </w:rPr>
        <w:softHyphen/>
        <w:t>ний все больше определяется общей культурой человека: развитостью логического мышления, языковой, математической, компьютерной грамотностью.</w:t>
      </w:r>
      <w:r w:rsidR="006B0E75">
        <w:rPr>
          <w:rStyle w:val="ab"/>
          <w:snapToGrid w:val="0"/>
          <w:sz w:val="28"/>
          <w:szCs w:val="28"/>
        </w:rPr>
        <w:footnoteReference w:id="16"/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Актуальным продолжает оставаться соединение обучения с производительным тру</w:t>
      </w:r>
      <w:r>
        <w:rPr>
          <w:snapToGrid w:val="0"/>
          <w:sz w:val="28"/>
          <w:szCs w:val="28"/>
        </w:rPr>
        <w:softHyphen/>
        <w:t>дом. Благодаря этому не только приобретаются трудовые навыки, привычка к труду, от</w:t>
      </w:r>
      <w:r>
        <w:rPr>
          <w:snapToGrid w:val="0"/>
          <w:sz w:val="28"/>
          <w:szCs w:val="28"/>
        </w:rPr>
        <w:softHyphen/>
        <w:t xml:space="preserve">крываются возможности применения в трудовой деятельности знаний основ наук, но и осознается общественная значимость производительного труда. Вне такого осознания выполнение учащимися трудовых функций оказывается, по словам А. С. Макаренко,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педагогически нейтральным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 Люди трудились и трудятся во все времена, но только тогда, когда труд приобретает новое общественное качество, он становится одним из мощных факторов формирования духовного богатства личности.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условиях рыночных отношений возрастает роль непосредственного участия стар</w:t>
      </w:r>
      <w:r>
        <w:rPr>
          <w:snapToGrid w:val="0"/>
          <w:sz w:val="28"/>
          <w:szCs w:val="28"/>
        </w:rPr>
        <w:softHyphen/>
        <w:t>шеклассников, учащихся ПТУ, студентов в решении конкретных научно-производст</w:t>
      </w:r>
      <w:r>
        <w:rPr>
          <w:snapToGrid w:val="0"/>
          <w:sz w:val="28"/>
          <w:szCs w:val="28"/>
        </w:rPr>
        <w:softHyphen/>
        <w:t>венных задач. Опыт многих школ свидетельствует, например, о плодотворных результа</w:t>
      </w:r>
      <w:r>
        <w:rPr>
          <w:snapToGrid w:val="0"/>
          <w:sz w:val="28"/>
          <w:szCs w:val="28"/>
        </w:rPr>
        <w:softHyphen/>
        <w:t>тах участия подростков в опытно-экспериментальном производстве (особенно в сель</w:t>
      </w:r>
      <w:r>
        <w:rPr>
          <w:snapToGrid w:val="0"/>
          <w:sz w:val="28"/>
          <w:szCs w:val="28"/>
        </w:rPr>
        <w:softHyphen/>
        <w:t>ском хозяйстве), проверке новых технологий, материалов, приемов труда и т.п. В сред</w:t>
      </w:r>
      <w:r>
        <w:rPr>
          <w:snapToGrid w:val="0"/>
          <w:sz w:val="28"/>
          <w:szCs w:val="28"/>
        </w:rPr>
        <w:softHyphen/>
        <w:t>них специальных и высших учебных заведениях поощряется участие молодежи в на</w:t>
      </w:r>
      <w:r>
        <w:rPr>
          <w:snapToGrid w:val="0"/>
          <w:sz w:val="28"/>
          <w:szCs w:val="28"/>
        </w:rPr>
        <w:softHyphen/>
        <w:t>учно-исследовательской и проектно-конструкторской работе, в выполнении договоров с предприятиями.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последнее время общественность совместно с работниками народного образования живо обсуждает возможности и перспективы организации школьных кооперативов. И не столько ради укрепления материальной и финансовой базы (хотя и это важно), сколько ради быстрейшего вхождения ребенка в реальную жизнь, в повседневные за</w:t>
      </w:r>
      <w:r>
        <w:rPr>
          <w:snapToGrid w:val="0"/>
          <w:sz w:val="28"/>
          <w:szCs w:val="28"/>
        </w:rPr>
        <w:softHyphen/>
        <w:t>боты старшего поколения.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этой связи хотелось бы напомнить некоторые факты из истории. Первые школьные кооперативы появились в России в</w:t>
      </w:r>
      <w:r w:rsidRPr="00AD2070">
        <w:rPr>
          <w:snapToGrid w:val="0"/>
          <w:sz w:val="28"/>
          <w:szCs w:val="28"/>
        </w:rPr>
        <w:t xml:space="preserve"> 1910</w:t>
      </w:r>
      <w:r w:rsidR="00B71995">
        <w:rPr>
          <w:snapToGrid w:val="0"/>
          <w:sz w:val="28"/>
          <w:szCs w:val="28"/>
        </w:rPr>
        <w:t>–</w:t>
      </w:r>
      <w:r w:rsidRPr="00AD2070">
        <w:rPr>
          <w:snapToGrid w:val="0"/>
          <w:sz w:val="28"/>
          <w:szCs w:val="28"/>
        </w:rPr>
        <w:t>1912</w:t>
      </w:r>
      <w:r>
        <w:rPr>
          <w:snapToGrid w:val="0"/>
          <w:sz w:val="28"/>
          <w:szCs w:val="28"/>
        </w:rPr>
        <w:t xml:space="preserve"> годах. Именно в</w:t>
      </w:r>
      <w:r w:rsidRPr="00AD2070">
        <w:rPr>
          <w:snapToGrid w:val="0"/>
          <w:sz w:val="28"/>
          <w:szCs w:val="28"/>
        </w:rPr>
        <w:t xml:space="preserve"> 1912</w:t>
      </w:r>
      <w:r>
        <w:rPr>
          <w:snapToGrid w:val="0"/>
          <w:sz w:val="28"/>
          <w:szCs w:val="28"/>
        </w:rPr>
        <w:t xml:space="preserve"> году Всероссий</w:t>
      </w:r>
      <w:r>
        <w:rPr>
          <w:snapToGrid w:val="0"/>
          <w:sz w:val="28"/>
          <w:szCs w:val="28"/>
        </w:rPr>
        <w:softHyphen/>
        <w:t>ская выставка рассказала о кооперативах из Киева и Могилева. Революция детскую коо</w:t>
      </w:r>
      <w:r>
        <w:rPr>
          <w:snapToGrid w:val="0"/>
          <w:sz w:val="28"/>
          <w:szCs w:val="28"/>
        </w:rPr>
        <w:softHyphen/>
        <w:t>перацию не отменила. В</w:t>
      </w:r>
      <w:r w:rsidRPr="00AD2070">
        <w:rPr>
          <w:snapToGrid w:val="0"/>
          <w:sz w:val="28"/>
          <w:szCs w:val="28"/>
        </w:rPr>
        <w:t xml:space="preserve"> 1924</w:t>
      </w:r>
      <w:r>
        <w:rPr>
          <w:snapToGrid w:val="0"/>
          <w:sz w:val="28"/>
          <w:szCs w:val="28"/>
        </w:rPr>
        <w:t xml:space="preserve"> году, по данным Центросоюза, действовало более</w:t>
      </w:r>
      <w:r w:rsidRPr="00AD2070">
        <w:rPr>
          <w:snapToGrid w:val="0"/>
          <w:sz w:val="28"/>
          <w:szCs w:val="28"/>
        </w:rPr>
        <w:t xml:space="preserve"> 1,5</w:t>
      </w:r>
      <w:r>
        <w:rPr>
          <w:snapToGrid w:val="0"/>
          <w:sz w:val="28"/>
          <w:szCs w:val="28"/>
        </w:rPr>
        <w:t xml:space="preserve"> тыс. ребячьих ассоциаций, более</w:t>
      </w:r>
      <w:r w:rsidRPr="00AD2070">
        <w:rPr>
          <w:snapToGrid w:val="0"/>
          <w:sz w:val="28"/>
          <w:szCs w:val="28"/>
        </w:rPr>
        <w:t xml:space="preserve"> 50</w:t>
      </w:r>
      <w:r>
        <w:rPr>
          <w:snapToGrid w:val="0"/>
          <w:sz w:val="28"/>
          <w:szCs w:val="28"/>
        </w:rPr>
        <w:t xml:space="preserve"> тыс. мальчишек и девчонок равнялись в своей работе на взрослых. В</w:t>
      </w:r>
      <w:r w:rsidRPr="00AD2070">
        <w:rPr>
          <w:snapToGrid w:val="0"/>
          <w:sz w:val="28"/>
          <w:szCs w:val="28"/>
        </w:rPr>
        <w:t xml:space="preserve"> 1925</w:t>
      </w:r>
      <w:r>
        <w:rPr>
          <w:snapToGrid w:val="0"/>
          <w:sz w:val="28"/>
          <w:szCs w:val="28"/>
        </w:rPr>
        <w:t xml:space="preserve"> году в некоторых областях детские кооперативы объединяли по</w:t>
      </w:r>
      <w:r w:rsidRPr="00AD2070">
        <w:rPr>
          <w:snapToGrid w:val="0"/>
          <w:sz w:val="28"/>
          <w:szCs w:val="28"/>
        </w:rPr>
        <w:t xml:space="preserve"> 10</w:t>
      </w:r>
      <w:r w:rsidR="00B71995">
        <w:rPr>
          <w:snapToGrid w:val="0"/>
          <w:sz w:val="28"/>
          <w:szCs w:val="28"/>
        </w:rPr>
        <w:t>–</w:t>
      </w:r>
      <w:r w:rsidRPr="00AD2070">
        <w:rPr>
          <w:snapToGrid w:val="0"/>
          <w:sz w:val="28"/>
          <w:szCs w:val="28"/>
        </w:rPr>
        <w:t>11%</w:t>
      </w:r>
      <w:r>
        <w:rPr>
          <w:snapToGrid w:val="0"/>
          <w:sz w:val="28"/>
          <w:szCs w:val="28"/>
        </w:rPr>
        <w:t xml:space="preserve"> школьников.</w:t>
      </w:r>
    </w:p>
    <w:p w:rsidR="0080691A" w:rsidRPr="00AD2070" w:rsidRDefault="0080691A" w:rsidP="0080691A">
      <w:pPr>
        <w:spacing w:before="0" w:after="0" w:line="360" w:lineRule="auto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Цели тогдашней кооперации были в основном, что называется,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снабженческими</w:t>
      </w:r>
      <w:r w:rsidR="00B71995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: обеспечить ребят учебной литературой, дешевыми тетрадями и ручками. Причем иногда удавалось снизить цену учебника сразу наполовину. Дети бедняков вообще получали их бесплатно. Мало того, в больших кооперативах продавали ребятам горячие завтраки, булки, чай, создавали буфеты и столовые. Стоит отметить, что сегодня отнюдь не все школы этим могут похвастаться.</w:t>
      </w:r>
      <w:r w:rsidRPr="00AD2070">
        <w:rPr>
          <w:rFonts w:ascii="Arial" w:hAnsi="Arial" w:cs="Arial"/>
          <w:snapToGrid w:val="0"/>
          <w:sz w:val="28"/>
          <w:szCs w:val="28"/>
        </w:rPr>
        <w:t xml:space="preserve"> 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целом существующая система образования, ее многообразные звенья представляют собой весьма противоречивую картину, в которой позитивные сдвиги еще нередко пе</w:t>
      </w:r>
      <w:r>
        <w:rPr>
          <w:snapToGrid w:val="0"/>
          <w:sz w:val="28"/>
          <w:szCs w:val="28"/>
        </w:rPr>
        <w:softHyphen/>
        <w:t>ремежаются с негативными или неопределенными тенденциями.</w:t>
      </w:r>
    </w:p>
    <w:p w:rsidR="0080691A" w:rsidRPr="00AD2070" w:rsidRDefault="0080691A" w:rsidP="0080691A">
      <w:pPr>
        <w:spacing w:before="0" w:after="0" w:line="360" w:lineRule="auto"/>
        <w:ind w:firstLine="709"/>
        <w:jc w:val="both"/>
        <w:rPr>
          <w:rFonts w:ascii="Arial" w:hAnsi="Arial" w:cs="Arial"/>
          <w:b/>
          <w:bCs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По-прежнему остро стоит вопрос о концепции народного образования, его дальней</w:t>
      </w:r>
      <w:r>
        <w:rPr>
          <w:snapToGrid w:val="0"/>
          <w:sz w:val="28"/>
          <w:szCs w:val="28"/>
        </w:rPr>
        <w:softHyphen/>
        <w:t>шем функционировании. Основной упор делается на содержание образования, на актив</w:t>
      </w:r>
      <w:r>
        <w:rPr>
          <w:snapToGrid w:val="0"/>
          <w:sz w:val="28"/>
          <w:szCs w:val="28"/>
        </w:rPr>
        <w:softHyphen/>
        <w:t>ные способы ввода ребенка в мир как единое целое. Во главу угла ставятся не отдельные школьные предметы, не количество часов на те или иные дисциплины и даже не объем информации, а поиск новых способов организации образования, при которых в сознании ребенка установилось бы как можно больше прямых, личностных связей с мировоззре</w:t>
      </w:r>
      <w:r>
        <w:rPr>
          <w:snapToGrid w:val="0"/>
          <w:sz w:val="28"/>
          <w:szCs w:val="28"/>
        </w:rPr>
        <w:softHyphen/>
        <w:t>нием. Именно в этом подлинное богатство, целостность и единство личности, залог ее истинной свободы. И напротив, чтобы управлять человеком, манипулировать им, необ</w:t>
      </w:r>
      <w:r>
        <w:rPr>
          <w:snapToGrid w:val="0"/>
          <w:sz w:val="28"/>
          <w:szCs w:val="28"/>
        </w:rPr>
        <w:softHyphen/>
        <w:t>ходимо расчленить это единство, разорвать его и противопоставить личное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общест</w:t>
      </w:r>
      <w:r>
        <w:rPr>
          <w:snapToGrid w:val="0"/>
          <w:sz w:val="28"/>
          <w:szCs w:val="28"/>
        </w:rPr>
        <w:softHyphen/>
        <w:t>венному, политическое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нравственному, профессиональное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человеческому. Это с успехом делала авторитарная школа, меняя эти части местами, сталкивая их и устанав</w:t>
      </w:r>
      <w:r>
        <w:rPr>
          <w:snapToGrid w:val="0"/>
          <w:sz w:val="28"/>
          <w:szCs w:val="28"/>
        </w:rPr>
        <w:softHyphen/>
        <w:t>ливая произвольно их приоритет.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Преодоление инерции общественного сознания в оценке образования, возникающих в нем </w:t>
      </w:r>
      <w:r w:rsidR="00B71995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перекосов</w:t>
      </w:r>
      <w:r w:rsidR="00B71995">
        <w:rPr>
          <w:snapToGrid w:val="0"/>
          <w:sz w:val="28"/>
          <w:szCs w:val="28"/>
        </w:rPr>
        <w:t>»</w:t>
      </w:r>
      <w:r w:rsidRPr="00AD2070">
        <w:rPr>
          <w:snapToGrid w:val="0"/>
          <w:sz w:val="28"/>
          <w:szCs w:val="28"/>
        </w:rPr>
        <w:t xml:space="preserve"> </w:t>
      </w:r>
      <w:r w:rsidR="00B71995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дело непростое. Успех здесь определяется прежде всего сдвигами в социально-экономических условиях общества. Но воспитательные усилия школы мо</w:t>
      </w:r>
      <w:r>
        <w:rPr>
          <w:snapToGrid w:val="0"/>
          <w:sz w:val="28"/>
          <w:szCs w:val="28"/>
        </w:rPr>
        <w:softHyphen/>
        <w:t>гут дать значительный опережающий эффект, если в пропаганде профессий, их общест</w:t>
      </w:r>
      <w:r>
        <w:rPr>
          <w:snapToGrid w:val="0"/>
          <w:sz w:val="28"/>
          <w:szCs w:val="28"/>
        </w:rPr>
        <w:softHyphen/>
        <w:t>венной значимости социальный идеал органически увязывается с интересами людей, социальных и демографических групп населения, если школа работает в этом направле</w:t>
      </w:r>
      <w:r>
        <w:rPr>
          <w:snapToGrid w:val="0"/>
          <w:sz w:val="28"/>
          <w:szCs w:val="28"/>
        </w:rPr>
        <w:softHyphen/>
        <w:t>нии в тесном контакте с родителями, с общественными организациями.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Понятно, что поиск наиболее рациональных путей обновления всех ступеней народ</w:t>
      </w:r>
      <w:r>
        <w:rPr>
          <w:snapToGrid w:val="0"/>
          <w:sz w:val="28"/>
          <w:szCs w:val="28"/>
        </w:rPr>
        <w:softHyphen/>
        <w:t>ного образования потребует от социологии еще больших усилий по всестороннему ана</w:t>
      </w:r>
      <w:r>
        <w:rPr>
          <w:snapToGrid w:val="0"/>
          <w:sz w:val="28"/>
          <w:szCs w:val="28"/>
        </w:rPr>
        <w:softHyphen/>
        <w:t>лизу реального положения, определения тенденций его развития, а также участия в ре</w:t>
      </w:r>
      <w:r>
        <w:rPr>
          <w:snapToGrid w:val="0"/>
          <w:sz w:val="28"/>
          <w:szCs w:val="28"/>
        </w:rPr>
        <w:softHyphen/>
        <w:t>шении назревших проблем формирования интеллектуального потенциала страны.</w:t>
      </w:r>
    </w:p>
    <w:p w:rsidR="0080691A" w:rsidRDefault="0080691A" w:rsidP="0080691A">
      <w:pPr>
        <w:pStyle w:val="21"/>
        <w:spacing w:line="360" w:lineRule="auto"/>
      </w:pPr>
      <w:r>
        <w:t>Вместе с уже известным переосмыслением школьного образования представляется не</w:t>
      </w:r>
      <w:r>
        <w:softHyphen/>
        <w:t>обходимым проанализировать с мировоззренческой точки зрения современные про</w:t>
      </w:r>
      <w:r>
        <w:softHyphen/>
        <w:t>блемы школы. Большинство серьёзных ученых, философов и социологов, приверженцев различных теоретических взглядов, совпадают во мнении, что сегодня человечество на</w:t>
      </w:r>
      <w:r>
        <w:softHyphen/>
        <w:t>ходится в переходном периоде, в преддверии новой цивилизации, неся в своем сознании способы мышления и деятельности старой, так называемой техногенной цивилизации, фундаментальную основу которой составляет принцип рациональности и построенная в соответствии с ним характерная картина мира. Глобальные цивилизационные сдвиги, которые мы сейчас наблюдаем, ставят под сомнение не только само биологическое су</w:t>
      </w:r>
      <w:r>
        <w:softHyphen/>
        <w:t>ществование   человеческой особи, но и правомерность следования в развитии человече</w:t>
      </w:r>
      <w:r>
        <w:softHyphen/>
        <w:t>ства рационалистическому мировоззрению. Резко увеличивается биосоциальная на</w:t>
      </w:r>
      <w:r>
        <w:softHyphen/>
        <w:t xml:space="preserve">грузка на личность. Образование являясь </w:t>
      </w:r>
      <w:r w:rsidR="00B71995">
        <w:t>«</w:t>
      </w:r>
      <w:r>
        <w:t>культурным орудием</w:t>
      </w:r>
      <w:r w:rsidR="00B71995">
        <w:t>»</w:t>
      </w:r>
      <w:r>
        <w:t xml:space="preserve">, без которого </w:t>
      </w:r>
      <w:r w:rsidR="00B71995">
        <w:t>«</w:t>
      </w:r>
      <w:r>
        <w:t>наша сознательная жизнь и психика, предоставленные природным процессам, являли бы со</w:t>
      </w:r>
      <w:r>
        <w:softHyphen/>
        <w:t>бой хаос и беспорядок</w:t>
      </w:r>
      <w:r w:rsidR="00B71995">
        <w:t>»</w:t>
      </w:r>
      <w:r>
        <w:t>, имеет нададаптивный характер, приобщая молодое поколение к культуре вчерашнего и сегодняшнего дня, формируя мировоззрение дня завтрашнего. Поэтому понятие существования не только имеет биологическое значение, оно подра</w:t>
      </w:r>
      <w:r>
        <w:softHyphen/>
        <w:t>зумевает весь понятийный аппарат человека, способ мышления, воплощающийся в его деятельности, в способах взаимодействия с окружающей действительностью и в опре</w:t>
      </w:r>
      <w:r>
        <w:softHyphen/>
        <w:t>делении своего места в ней. Существование как мировоззренческая категория органиче</w:t>
      </w:r>
      <w:r>
        <w:softHyphen/>
        <w:t xml:space="preserve">ски вплетается в ткань образовательного процесса школы. </w:t>
      </w:r>
      <w:r w:rsidR="00B71995">
        <w:t>«</w:t>
      </w:r>
      <w:r>
        <w:t xml:space="preserve">мы должны не только учить молодое поколение выживанию в экстремальных социально-экономических условиях, но и воспитывать в нем своеобразную культуру существования в мире, в обществе, включенном не только в глобальные </w:t>
      </w:r>
      <w:r w:rsidR="00B71995">
        <w:t>«</w:t>
      </w:r>
      <w:r>
        <w:t>земные</w:t>
      </w:r>
      <w:r w:rsidR="00B71995">
        <w:t>»</w:t>
      </w:r>
      <w:r>
        <w:t>, но и космические, вселенские про</w:t>
      </w:r>
      <w:r>
        <w:softHyphen/>
        <w:t>цессы...</w:t>
      </w:r>
      <w:r w:rsidR="00B71995">
        <w:t>»</w:t>
      </w:r>
      <w:r>
        <w:t xml:space="preserve">. Понятие социализации как функции образования, понимаемое как </w:t>
      </w:r>
      <w:r w:rsidR="00B71995">
        <w:t>«</w:t>
      </w:r>
      <w:r>
        <w:t>процесс и результат включения растущего человека в общество, благодаря усвоению и более или менее активному воспроизводству личностью социального опыта, исторически накоп</w:t>
      </w:r>
      <w:r>
        <w:softHyphen/>
        <w:t>ленной культуры...</w:t>
      </w:r>
      <w:r w:rsidR="00B71995">
        <w:t>»</w:t>
      </w:r>
      <w:r>
        <w:t>,   сегодня должно быть расширено до уровня усвоения и включения личности в общецивилизационное мировоззренческое пространство, где образование является ведущим и определяющим фактором. Глобальные социокультурные перемены в мире, так называемые цивилизационные сдвиги, все резче обнаруживают несоответствие между сложившейся системой школь</w:t>
      </w:r>
      <w:r>
        <w:softHyphen/>
        <w:t>ного образования и формирующимися общественными потребностями в преддверии но</w:t>
      </w:r>
      <w:r>
        <w:softHyphen/>
        <w:t>вой антропогенной реальности. Это несоответствие и вызывает в нашей стране время от времени возникающие попытки реформирования общеобразовательной школы. Не</w:t>
      </w:r>
      <w:r>
        <w:softHyphen/>
        <w:t>смотря на эти попытки, состояние школьного образования многие исследователи склонны оценивать как критическое. Школьный кризис закономерно является отраже</w:t>
      </w:r>
      <w:r>
        <w:softHyphen/>
        <w:t>нием социально-экономических процессов, проявляющихся в образовании в следую</w:t>
      </w:r>
      <w:r>
        <w:softHyphen/>
        <w:t>щем:</w:t>
      </w:r>
    </w:p>
    <w:p w:rsidR="0080691A" w:rsidRDefault="0080691A" w:rsidP="0080691A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утрате привычных целей школьного образования;</w:t>
      </w:r>
    </w:p>
    <w:p w:rsidR="0080691A" w:rsidRDefault="0080691A" w:rsidP="0080691A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остром недостатке финансирования;</w:t>
      </w:r>
    </w:p>
    <w:p w:rsidR="0080691A" w:rsidRDefault="0080691A" w:rsidP="0080691A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инертности, присущей всем образовательным системам и обществу в целом.</w:t>
      </w:r>
    </w:p>
    <w:p w:rsidR="0080691A" w:rsidRDefault="0080691A" w:rsidP="0080691A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бы кризис сводился только к данному ряду проблем, его преодоление было бы лишь делом времени и успешности реформирования российского общественного уст</w:t>
      </w:r>
      <w:r>
        <w:rPr>
          <w:sz w:val="28"/>
          <w:szCs w:val="28"/>
        </w:rPr>
        <w:softHyphen/>
        <w:t>ройства. Однако пристальное внимание отечественных и зарубежных ученых к пробле</w:t>
      </w:r>
      <w:r>
        <w:rPr>
          <w:sz w:val="28"/>
          <w:szCs w:val="28"/>
        </w:rPr>
        <w:softHyphen/>
        <w:t>мам образования прежде всего связано с эволюцией мировоззрения человечества, кото</w:t>
      </w:r>
      <w:r>
        <w:rPr>
          <w:sz w:val="28"/>
          <w:szCs w:val="28"/>
        </w:rPr>
        <w:softHyphen/>
        <w:t>рое в центр научной картины мира ставит человека как части макрокосма. И тогда про</w:t>
      </w:r>
      <w:r>
        <w:rPr>
          <w:sz w:val="28"/>
          <w:szCs w:val="28"/>
        </w:rPr>
        <w:softHyphen/>
        <w:t>блемы школьного образования выходят на первый план, поскольку затрагивают фунда</w:t>
      </w:r>
      <w:r>
        <w:rPr>
          <w:sz w:val="28"/>
          <w:szCs w:val="28"/>
        </w:rPr>
        <w:softHyphen/>
        <w:t>ментальные общечеловеческие ценности, требующие цивилизационного подхода к их рассмотрению. К таким проблемам относятся:</w:t>
      </w:r>
    </w:p>
    <w:p w:rsidR="0080691A" w:rsidRDefault="0080691A" w:rsidP="0080691A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оптимизации взаимодействия личности и социума как поиск баланса между социально-нормативным давлением и стремлением личности к социально-психологиче</w:t>
      </w:r>
      <w:r>
        <w:rPr>
          <w:sz w:val="28"/>
          <w:szCs w:val="28"/>
        </w:rPr>
        <w:softHyphen/>
        <w:t xml:space="preserve">ской автономии, преодоление противоречивости </w:t>
      </w:r>
      <w:r w:rsidR="00B71995">
        <w:rPr>
          <w:sz w:val="28"/>
          <w:szCs w:val="28"/>
        </w:rPr>
        <w:t>«</w:t>
      </w:r>
      <w:r>
        <w:rPr>
          <w:sz w:val="28"/>
          <w:szCs w:val="28"/>
        </w:rPr>
        <w:t>потребностей</w:t>
      </w:r>
      <w:r w:rsidR="00B71995">
        <w:rPr>
          <w:sz w:val="28"/>
          <w:szCs w:val="28"/>
        </w:rPr>
        <w:t>»</w:t>
      </w:r>
      <w:r>
        <w:rPr>
          <w:sz w:val="28"/>
          <w:szCs w:val="28"/>
        </w:rPr>
        <w:t xml:space="preserve"> социального заказа и интересов личности (ученика, учителя, родителя);</w:t>
      </w:r>
    </w:p>
    <w:p w:rsidR="0080691A" w:rsidRDefault="0080691A" w:rsidP="0080691A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преодоления дезинтегрированности содержания школьного образования в процессе создания и реализации новой социально-образовательной парадигмы, способ</w:t>
      </w:r>
      <w:r>
        <w:rPr>
          <w:sz w:val="28"/>
          <w:szCs w:val="28"/>
        </w:rPr>
        <w:softHyphen/>
        <w:t>ной стать отправной точкой в деле формирования у ученика целостной картины мира;</w:t>
      </w:r>
    </w:p>
    <w:p w:rsidR="0080691A" w:rsidRDefault="0080691A" w:rsidP="0080691A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согласования и интеграции педагогических технологий;</w:t>
      </w:r>
    </w:p>
    <w:p w:rsidR="0080691A" w:rsidRDefault="0080691A" w:rsidP="0080691A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проблемного мышления у учащихся через постепенный отход от монологического общения к диалогичекому на уроке;</w:t>
      </w:r>
    </w:p>
    <w:p w:rsidR="0080691A" w:rsidRDefault="0080691A" w:rsidP="0080691A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преодоления несводимости результатов обучения в различных типах образо</w:t>
      </w:r>
      <w:r>
        <w:rPr>
          <w:sz w:val="28"/>
          <w:szCs w:val="28"/>
        </w:rPr>
        <w:softHyphen/>
        <w:t>вательных учреждений через разработку и введение единых образовательных стандар</w:t>
      </w:r>
      <w:r>
        <w:rPr>
          <w:sz w:val="28"/>
          <w:szCs w:val="28"/>
        </w:rPr>
        <w:softHyphen/>
        <w:t>тов на основе комплексного систематического анализа образовательного процесса.</w:t>
      </w:r>
    </w:p>
    <w:p w:rsidR="0080691A" w:rsidRDefault="0080691A" w:rsidP="0080691A">
      <w:pPr>
        <w:pStyle w:val="21"/>
        <w:spacing w:line="360" w:lineRule="auto"/>
      </w:pPr>
      <w:r>
        <w:t>Поиск причин критического состояния школьного образования заставляет многих ис</w:t>
      </w:r>
      <w:r>
        <w:softHyphen/>
        <w:t>следователей обращаться не только к социально-экономическим проблемам конкрет</w:t>
      </w:r>
      <w:r>
        <w:softHyphen/>
        <w:t>ного общества, но и к анализу цивилизационного развития, определяющего способ мышления человека, развитость общественных институтов, в том числе и системы школьного образования. Однако, находясь в преддверии нового тысячелетия, перед ли</w:t>
      </w:r>
      <w:r>
        <w:softHyphen/>
        <w:t xml:space="preserve">цом новой </w:t>
      </w:r>
      <w:r w:rsidR="00B71995">
        <w:t>«</w:t>
      </w:r>
      <w:r>
        <w:t>антропогенной эры</w:t>
      </w:r>
      <w:r w:rsidR="00B71995">
        <w:t>»</w:t>
      </w:r>
      <w:r>
        <w:t>, обыватель смутно представляет природу и сущность цивилизационных процессов, в центре которых он находится. Поэтому необходимо еще раз обратиться к самому понятию цивилизации и определить значение цивилизацион</w:t>
      </w:r>
      <w:r>
        <w:softHyphen/>
        <w:t>ных процессов в природе проблем школьного образования.</w:t>
      </w:r>
    </w:p>
    <w:p w:rsid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84BF3" w:rsidRPr="00A84BF3" w:rsidRDefault="00A84BF3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A84BF3" w:rsidP="00A84BF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br w:type="page"/>
      </w:r>
      <w:bookmarkStart w:id="4" w:name="_Toc138490285"/>
      <w:r w:rsidR="00712870" w:rsidRPr="00A84BF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Заключение</w:t>
      </w:r>
      <w:bookmarkEnd w:id="4"/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 заключении хотелось бы сказать, что в современном индустриальном обществе школа, в первую очередь высшая, не является в полной мере демократическим заведением.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Некоторые социологи даже приписывают институту образования консервативные функции, поскольку он воспроизводит существующее в обществе социальное неравенство, а высшую школу называют элитарной.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По</w:t>
      </w:r>
      <w:r w:rsidRPr="00A84BF3">
        <w:rPr>
          <w:sz w:val="28"/>
          <w:szCs w:val="28"/>
        </w:rPr>
        <w:softHyphen/>
        <w:t xml:space="preserve">добные факты нельзя отрицать.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Однако при этом нужно помнить, что всеобщее равенство является утопией, и каждое общество имеет свой средний образовательный стандарт, соответствующий его объектив</w:t>
      </w:r>
      <w:r w:rsidRPr="00A84BF3">
        <w:rPr>
          <w:sz w:val="28"/>
          <w:szCs w:val="28"/>
        </w:rPr>
        <w:softHyphen/>
        <w:t xml:space="preserve">ным потребностям.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 ряде высоко развитых индустриальных держав мира, таких как Япония, Германия, США этот стандарт уже выходит за рамки обязательного среднего образования.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Кроме того в ряде западных стран (Франция, Германия и др.) распространяется практика приема в вузы без вступительных экзаменов, что является достаточно убедительным свидетельством демократизации системы высшего образования.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Аналогичные эксперименты начинают практиковаться и в нашей стране.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В современном обществе более образованные социальные слои занимают более высокое положение в иерархии социального престижа.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Движение индивида вверх или вниз по шкале социального престижа становится в прямую зависимость от уровня его образования.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Таким образом, образование является одним из важнейших символов социаль</w:t>
      </w:r>
      <w:r w:rsidRPr="00A84BF3">
        <w:rPr>
          <w:sz w:val="28"/>
          <w:szCs w:val="28"/>
        </w:rPr>
        <w:softHyphen/>
        <w:t xml:space="preserve">ной позиции и средством достижения успеха в обществе. 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>Расширение масштабов образованности населения, совершенствование системы об</w:t>
      </w:r>
      <w:r w:rsidRPr="00A84BF3">
        <w:rPr>
          <w:sz w:val="28"/>
          <w:szCs w:val="28"/>
        </w:rPr>
        <w:softHyphen/>
        <w:t>разования оказывают сильнейшее воздействие на социальную мобиль</w:t>
      </w:r>
      <w:r w:rsidRPr="00A84BF3">
        <w:rPr>
          <w:sz w:val="28"/>
          <w:szCs w:val="28"/>
        </w:rPr>
        <w:softHyphen/>
        <w:t>ность, делают ее более открытой и динамичной.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2870" w:rsidRDefault="00712870" w:rsidP="0071287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br w:type="page"/>
      </w:r>
      <w:bookmarkStart w:id="5" w:name="_Toc138490286"/>
      <w:r w:rsidRPr="00712870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Библиография</w:t>
      </w:r>
      <w:bookmarkEnd w:id="5"/>
    </w:p>
    <w:p w:rsidR="00A87F4C" w:rsidRPr="00A87F4C" w:rsidRDefault="00A87F4C" w:rsidP="00A87F4C">
      <w:pPr>
        <w:spacing w:before="0" w:after="0"/>
        <w:rPr>
          <w:sz w:val="20"/>
          <w:szCs w:val="20"/>
        </w:rPr>
      </w:pP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1. Гендин А. М., Сергеев М. И. Профориентация школьников // СоцИС. </w:t>
      </w:r>
      <w:r w:rsidR="00803C62">
        <w:rPr>
          <w:sz w:val="28"/>
          <w:szCs w:val="28"/>
        </w:rPr>
        <w:t xml:space="preserve">– </w:t>
      </w:r>
      <w:r w:rsidRPr="00A84BF3">
        <w:rPr>
          <w:sz w:val="28"/>
          <w:szCs w:val="28"/>
        </w:rPr>
        <w:t xml:space="preserve">1996. </w:t>
      </w:r>
      <w:r w:rsidR="00803C62">
        <w:rPr>
          <w:sz w:val="28"/>
          <w:szCs w:val="28"/>
        </w:rPr>
        <w:t xml:space="preserve">– </w:t>
      </w:r>
      <w:r w:rsidRPr="00A84BF3">
        <w:rPr>
          <w:sz w:val="28"/>
          <w:szCs w:val="28"/>
        </w:rPr>
        <w:t>№ 8.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2. Гаврилюк В. В. Становление системы образования региона. </w:t>
      </w:r>
      <w:r w:rsidR="00803C62">
        <w:rPr>
          <w:sz w:val="28"/>
          <w:szCs w:val="28"/>
        </w:rPr>
        <w:t xml:space="preserve">– </w:t>
      </w:r>
      <w:r w:rsidRPr="00A84BF3">
        <w:rPr>
          <w:sz w:val="28"/>
          <w:szCs w:val="28"/>
        </w:rPr>
        <w:t>Тюмень, 1998.</w:t>
      </w:r>
    </w:p>
    <w:p w:rsidR="00803C62" w:rsidRPr="00A84BF3" w:rsidRDefault="00712870" w:rsidP="00803C6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84BF3">
        <w:rPr>
          <w:sz w:val="28"/>
          <w:szCs w:val="28"/>
        </w:rPr>
        <w:t xml:space="preserve">3. </w:t>
      </w:r>
      <w:r w:rsidR="00803C62" w:rsidRPr="00A84BF3">
        <w:rPr>
          <w:sz w:val="28"/>
          <w:szCs w:val="28"/>
        </w:rPr>
        <w:t xml:space="preserve">Гурченко В. Н. Социология и система образования /Социологические и экономические проблемы образования. </w:t>
      </w:r>
      <w:r w:rsidR="00803C62">
        <w:rPr>
          <w:sz w:val="28"/>
          <w:szCs w:val="28"/>
        </w:rPr>
        <w:t xml:space="preserve">– </w:t>
      </w:r>
      <w:r w:rsidR="00803C62" w:rsidRPr="00A84BF3">
        <w:rPr>
          <w:sz w:val="28"/>
          <w:szCs w:val="28"/>
        </w:rPr>
        <w:t>Новосибирск, 1969.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870" w:rsidRPr="00A84BF3">
        <w:rPr>
          <w:sz w:val="28"/>
          <w:szCs w:val="28"/>
        </w:rPr>
        <w:t xml:space="preserve">Дмитриенко В. А., Ларья Н. А. Образование как социальный институт: тенденции </w:t>
      </w:r>
      <w:r>
        <w:rPr>
          <w:sz w:val="28"/>
          <w:szCs w:val="28"/>
        </w:rPr>
        <w:t>–</w:t>
      </w:r>
      <w:r w:rsidR="00712870" w:rsidRPr="00A84BF3">
        <w:rPr>
          <w:sz w:val="28"/>
          <w:szCs w:val="28"/>
        </w:rPr>
        <w:t xml:space="preserve"> перспективы развития.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Красноярск, 1989.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2870" w:rsidRPr="00A84BF3">
        <w:rPr>
          <w:sz w:val="28"/>
          <w:szCs w:val="28"/>
        </w:rPr>
        <w:t>. Дюркгейм Э. Социология образования / Под ред. В. С. Собкина и В. Я. Нечаева. М., 1986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2870" w:rsidRPr="00A84BF3">
        <w:rPr>
          <w:sz w:val="28"/>
          <w:szCs w:val="28"/>
        </w:rPr>
        <w:t xml:space="preserve">. Зборовский Г. Е. Социология образования.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Екатеринбург, 1994.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2870" w:rsidRPr="00A84BF3">
        <w:rPr>
          <w:sz w:val="28"/>
          <w:szCs w:val="28"/>
        </w:rPr>
        <w:t xml:space="preserve">. Зиятдинова Ф. Г. Социальное положение и престиж учительства: проблемы, пути решения.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М., 1992.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2870" w:rsidRPr="00A84BF3">
        <w:rPr>
          <w:sz w:val="28"/>
          <w:szCs w:val="28"/>
        </w:rPr>
        <w:t xml:space="preserve">. КухтевичТ. Н. Социология воспитания.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М., 1989.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2870" w:rsidRPr="00A84BF3">
        <w:rPr>
          <w:sz w:val="28"/>
          <w:szCs w:val="28"/>
        </w:rPr>
        <w:t>. Нечаев В. Я. Социология образования</w:t>
      </w:r>
      <w:r>
        <w:rPr>
          <w:sz w:val="28"/>
          <w:szCs w:val="28"/>
        </w:rPr>
        <w:t>.</w:t>
      </w:r>
      <w:r w:rsidR="00712870" w:rsidRPr="00A8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М., 1992.</w:t>
      </w:r>
    </w:p>
    <w:p w:rsidR="00712870" w:rsidRPr="00A84BF3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2870" w:rsidRPr="00A84BF3">
        <w:rPr>
          <w:sz w:val="28"/>
          <w:szCs w:val="28"/>
        </w:rPr>
        <w:t xml:space="preserve">. Овсянников А. А. Система образования в России и образование России // Мир России.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 xml:space="preserve">1999. </w:t>
      </w:r>
      <w:r>
        <w:rPr>
          <w:sz w:val="28"/>
          <w:szCs w:val="28"/>
        </w:rPr>
        <w:t xml:space="preserve">– </w:t>
      </w:r>
      <w:r w:rsidR="00712870" w:rsidRPr="00A84BF3">
        <w:rPr>
          <w:sz w:val="28"/>
          <w:szCs w:val="28"/>
        </w:rPr>
        <w:t>№ 3.</w:t>
      </w:r>
    </w:p>
    <w:p w:rsidR="00712870" w:rsidRPr="006B0E75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2870" w:rsidRPr="00A84BF3">
        <w:rPr>
          <w:sz w:val="28"/>
          <w:szCs w:val="28"/>
        </w:rPr>
        <w:t>. Полякова Н. В. Складывание российской системы образования // Социально</w:t>
      </w:r>
      <w:r w:rsidR="00712870" w:rsidRPr="006B0E75">
        <w:rPr>
          <w:sz w:val="28"/>
          <w:szCs w:val="28"/>
        </w:rPr>
        <w:t xml:space="preserve">-политический журнал. </w:t>
      </w:r>
      <w:r w:rsidRPr="006B0E75">
        <w:rPr>
          <w:sz w:val="28"/>
          <w:szCs w:val="28"/>
        </w:rPr>
        <w:t xml:space="preserve">– </w:t>
      </w:r>
      <w:r w:rsidR="00712870" w:rsidRPr="006B0E75">
        <w:rPr>
          <w:sz w:val="28"/>
          <w:szCs w:val="28"/>
        </w:rPr>
        <w:t xml:space="preserve">1998. </w:t>
      </w:r>
      <w:r w:rsidRPr="006B0E75">
        <w:rPr>
          <w:sz w:val="28"/>
          <w:szCs w:val="28"/>
        </w:rPr>
        <w:t xml:space="preserve">– </w:t>
      </w:r>
      <w:r w:rsidR="00712870" w:rsidRPr="006B0E75">
        <w:rPr>
          <w:sz w:val="28"/>
          <w:szCs w:val="28"/>
        </w:rPr>
        <w:t>№ 3.</w:t>
      </w:r>
    </w:p>
    <w:p w:rsidR="00712870" w:rsidRPr="006B0E75" w:rsidRDefault="00803C62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B0E75">
        <w:rPr>
          <w:sz w:val="28"/>
          <w:szCs w:val="28"/>
        </w:rPr>
        <w:t>12</w:t>
      </w:r>
      <w:r w:rsidR="00712870" w:rsidRPr="006B0E75">
        <w:rPr>
          <w:sz w:val="28"/>
          <w:szCs w:val="28"/>
        </w:rPr>
        <w:t xml:space="preserve">. Филиппов Ф. Р. Социология образования. </w:t>
      </w:r>
      <w:r w:rsidRPr="006B0E75">
        <w:rPr>
          <w:sz w:val="28"/>
          <w:szCs w:val="28"/>
        </w:rPr>
        <w:t xml:space="preserve">– </w:t>
      </w:r>
      <w:r w:rsidR="00712870" w:rsidRPr="006B0E75">
        <w:rPr>
          <w:sz w:val="28"/>
          <w:szCs w:val="28"/>
        </w:rPr>
        <w:t>М., 1980.</w:t>
      </w:r>
    </w:p>
    <w:p w:rsidR="006B0E75" w:rsidRPr="006B0E75" w:rsidRDefault="00803C62" w:rsidP="006B0E7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B0E75">
        <w:rPr>
          <w:sz w:val="28"/>
          <w:szCs w:val="28"/>
        </w:rPr>
        <w:t>13</w:t>
      </w:r>
      <w:r w:rsidR="00712870" w:rsidRPr="006B0E75">
        <w:rPr>
          <w:sz w:val="28"/>
          <w:szCs w:val="28"/>
        </w:rPr>
        <w:t xml:space="preserve">. Шафранов-Куцев Г. Ф. Университет и регион. </w:t>
      </w:r>
      <w:r w:rsidRPr="006B0E75">
        <w:rPr>
          <w:sz w:val="28"/>
          <w:szCs w:val="28"/>
        </w:rPr>
        <w:t xml:space="preserve">– </w:t>
      </w:r>
      <w:r w:rsidR="00712870" w:rsidRPr="006B0E75">
        <w:rPr>
          <w:sz w:val="28"/>
          <w:szCs w:val="28"/>
        </w:rPr>
        <w:t>Тюмень, 1997.</w:t>
      </w:r>
    </w:p>
    <w:p w:rsidR="006B0E75" w:rsidRPr="006B0E75" w:rsidRDefault="006B0E75" w:rsidP="006B0E7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B0E75">
        <w:rPr>
          <w:sz w:val="28"/>
          <w:szCs w:val="28"/>
        </w:rPr>
        <w:t>14. Шереги Ф.Э., Харчева В.Г. Социальные проблемы вузовской науки // СОЦИС. – 1996. – № 6.</w:t>
      </w:r>
    </w:p>
    <w:p w:rsidR="00712870" w:rsidRPr="00A84BF3" w:rsidRDefault="00712870" w:rsidP="00A84BF3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712870" w:rsidRPr="00A84BF3" w:rsidSect="00712870">
      <w:headerReference w:type="default" r:id="rId7"/>
      <w:pgSz w:w="11906" w:h="16838"/>
      <w:pgMar w:top="567" w:right="851" w:bottom="1134" w:left="1701" w:header="1440" w:footer="144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3B" w:rsidRDefault="00193F3B">
      <w:pPr>
        <w:spacing w:before="0" w:after="0"/>
      </w:pPr>
      <w:r>
        <w:separator/>
      </w:r>
    </w:p>
  </w:endnote>
  <w:endnote w:type="continuationSeparator" w:id="0">
    <w:p w:rsidR="00193F3B" w:rsidRDefault="00193F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3B" w:rsidRDefault="00193F3B">
      <w:pPr>
        <w:spacing w:before="0" w:after="0"/>
      </w:pPr>
      <w:r>
        <w:separator/>
      </w:r>
    </w:p>
  </w:footnote>
  <w:footnote w:type="continuationSeparator" w:id="0">
    <w:p w:rsidR="00193F3B" w:rsidRDefault="00193F3B">
      <w:pPr>
        <w:spacing w:before="0" w:after="0"/>
      </w:pPr>
      <w:r>
        <w:continuationSeparator/>
      </w:r>
    </w:p>
  </w:footnote>
  <w:footnote w:id="1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Дюркгейм Э. Социология образования / Под ред. В. С. Собкина и В. Я. Нечаева. – М., 1986. – С. 64.</w:t>
      </w:r>
    </w:p>
  </w:footnote>
  <w:footnote w:id="2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КухтевичТ. Н. Социология воспитания. – М., 1989. – С. 72.</w:t>
      </w:r>
    </w:p>
  </w:footnote>
  <w:footnote w:id="3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Филиппов Ф. Р. Социология образования. – М., 1980. – С. 19.</w:t>
      </w:r>
    </w:p>
  </w:footnote>
  <w:footnote w:id="4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Гурченко В. Н. Социология и система образования /Социологические и экономические проблемы образования. – Новосибирск, 1969. – С. 84.</w:t>
      </w:r>
    </w:p>
  </w:footnote>
  <w:footnote w:id="5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Зборовский Г. Е. Социология образования. – Екатеринбург, 1994. – С. 92.</w:t>
      </w:r>
    </w:p>
  </w:footnote>
  <w:footnote w:id="6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Полякова Н. В. Складывание российской системы образования // Социально-политический журнал. – 1998. – № 3. – С. 17.</w:t>
      </w:r>
    </w:p>
  </w:footnote>
  <w:footnote w:id="7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Овсянников А. А. Система образования в России и образование России // Мир России. – 1999. – № 3. – С. 32.</w:t>
      </w:r>
    </w:p>
  </w:footnote>
  <w:footnote w:id="8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Шафранов-Куцев Г. Ф. Университет и регион. – Тюмень, 1997. – С. 53.</w:t>
      </w:r>
    </w:p>
  </w:footnote>
  <w:footnote w:id="9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Гендин А. М., Сергеев М. И. Профориентация школьников // СоцИС. – 1996. – № 8. – С. 63.</w:t>
      </w:r>
    </w:p>
  </w:footnote>
  <w:footnote w:id="10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Зиятдинова Ф. Г. Социальное положение и престиж учительства: проблемы, пути решения. – М., 1992. – С. 51.</w:t>
      </w:r>
    </w:p>
  </w:footnote>
  <w:footnote w:id="11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Дмитриенко В. А., Ларья Н. А. Образование как социальный институт: тенденции – перспективы развития. – Красноярск, 1989. – С. 82.</w:t>
      </w:r>
    </w:p>
  </w:footnote>
  <w:footnote w:id="12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Гаврилюк В. В. Становление системы образования региона. – Тюмень, 1998. – С. 62.</w:t>
      </w:r>
    </w:p>
  </w:footnote>
  <w:footnote w:id="13">
    <w:p w:rsidR="00193F3B" w:rsidRDefault="00B71995" w:rsidP="0070136F">
      <w:pPr>
        <w:spacing w:before="0" w:after="0"/>
        <w:jc w:val="both"/>
      </w:pPr>
      <w:r w:rsidRPr="0070136F">
        <w:rPr>
          <w:rStyle w:val="ab"/>
          <w:sz w:val="20"/>
          <w:szCs w:val="20"/>
        </w:rPr>
        <w:footnoteRef/>
      </w:r>
      <w:r w:rsidRPr="0070136F">
        <w:rPr>
          <w:sz w:val="20"/>
          <w:szCs w:val="20"/>
        </w:rPr>
        <w:t xml:space="preserve"> Нечаев В. Я. Социология образования. – М., 1992. – С. 41.</w:t>
      </w:r>
    </w:p>
  </w:footnote>
  <w:footnote w:id="14">
    <w:p w:rsidR="00193F3B" w:rsidRDefault="00B71995" w:rsidP="006B0E75">
      <w:pPr>
        <w:spacing w:before="0" w:after="0"/>
        <w:jc w:val="both"/>
      </w:pPr>
      <w:r w:rsidRPr="006B0E75">
        <w:rPr>
          <w:rStyle w:val="ab"/>
          <w:sz w:val="20"/>
          <w:szCs w:val="20"/>
        </w:rPr>
        <w:footnoteRef/>
      </w:r>
      <w:r w:rsidRPr="006B0E75">
        <w:rPr>
          <w:sz w:val="20"/>
          <w:szCs w:val="20"/>
        </w:rPr>
        <w:t xml:space="preserve"> Шереги Ф.Э., Харчева В.Г. Социальные проблемы вузовской науки // СОЦИС. – 1996. – № 6. – С. 24.</w:t>
      </w:r>
    </w:p>
  </w:footnote>
  <w:footnote w:id="15">
    <w:p w:rsidR="00193F3B" w:rsidRDefault="00B71995" w:rsidP="006B0E75">
      <w:pPr>
        <w:spacing w:before="0" w:after="0"/>
        <w:jc w:val="both"/>
      </w:pPr>
      <w:r w:rsidRPr="006B0E75">
        <w:rPr>
          <w:rStyle w:val="ab"/>
          <w:sz w:val="20"/>
          <w:szCs w:val="20"/>
        </w:rPr>
        <w:footnoteRef/>
      </w:r>
      <w:r w:rsidRPr="006B0E75">
        <w:rPr>
          <w:sz w:val="20"/>
          <w:szCs w:val="20"/>
        </w:rPr>
        <w:t xml:space="preserve"> Шереги Ф.Э., Харчева В.Г. Социальные проблемы вузовской науки // СОЦИС. – 1996. – № 6. – С. 22.</w:t>
      </w:r>
    </w:p>
  </w:footnote>
  <w:footnote w:id="16">
    <w:p w:rsidR="00193F3B" w:rsidRDefault="00B71995" w:rsidP="006B0E75">
      <w:pPr>
        <w:spacing w:before="0" w:after="0"/>
        <w:jc w:val="both"/>
      </w:pPr>
      <w:r w:rsidRPr="006B0E75">
        <w:rPr>
          <w:rStyle w:val="ab"/>
          <w:sz w:val="20"/>
          <w:szCs w:val="20"/>
        </w:rPr>
        <w:footnoteRef/>
      </w:r>
      <w:r w:rsidRPr="006B0E75">
        <w:rPr>
          <w:sz w:val="20"/>
          <w:szCs w:val="20"/>
        </w:rPr>
        <w:t xml:space="preserve"> Шереги Ф.Э., Харчева В.Г. Социальные проблемы вузовской науки // СОЦИС. – 1996. – № 6. –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95" w:rsidRDefault="00217BA8" w:rsidP="0080691A">
    <w:pPr>
      <w:pStyle w:val="a5"/>
      <w:framePr w:wrap="auto" w:vAnchor="text" w:hAnchor="page" w:x="6202" w:y="-535"/>
      <w:rPr>
        <w:rStyle w:val="a7"/>
      </w:rPr>
    </w:pPr>
    <w:r>
      <w:rPr>
        <w:rStyle w:val="a7"/>
        <w:noProof/>
      </w:rPr>
      <w:t>2</w:t>
    </w:r>
  </w:p>
  <w:p w:rsidR="00B71995" w:rsidRDefault="00B71995" w:rsidP="00712870">
    <w:pPr>
      <w:pStyle w:val="a5"/>
      <w:framePr w:wrap="auto" w:hAnchor="tex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8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4EC806A4"/>
    <w:multiLevelType w:val="singleLevel"/>
    <w:tmpl w:val="07FEE6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81731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BF3"/>
    <w:rsid w:val="000B4C35"/>
    <w:rsid w:val="00193F3B"/>
    <w:rsid w:val="00203A17"/>
    <w:rsid w:val="00217BA8"/>
    <w:rsid w:val="0050085F"/>
    <w:rsid w:val="006B0E75"/>
    <w:rsid w:val="0070136F"/>
    <w:rsid w:val="00712870"/>
    <w:rsid w:val="00803C62"/>
    <w:rsid w:val="0080691A"/>
    <w:rsid w:val="00A206D9"/>
    <w:rsid w:val="00A84BF3"/>
    <w:rsid w:val="00A87F4C"/>
    <w:rsid w:val="00AD2070"/>
    <w:rsid w:val="00B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F6620BF-2B3F-4F1C-AD49-C2D0A23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 w:line="240" w:lineRule="exact"/>
      <w:ind w:firstLine="709"/>
      <w:jc w:val="center"/>
      <w:outlineLvl w:val="1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0" w:after="0" w:line="240" w:lineRule="exact"/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0" w:after="0"/>
      <w:ind w:firstLine="851"/>
      <w:jc w:val="both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712870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12870"/>
  </w:style>
  <w:style w:type="paragraph" w:styleId="25">
    <w:name w:val="toc 2"/>
    <w:basedOn w:val="a"/>
    <w:next w:val="a"/>
    <w:autoRedefine/>
    <w:uiPriority w:val="99"/>
    <w:semiHidden/>
    <w:rsid w:val="00712870"/>
    <w:pPr>
      <w:spacing w:before="0" w:after="0"/>
      <w:ind w:left="20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712870"/>
    <w:pPr>
      <w:spacing w:before="0" w:after="0"/>
    </w:pPr>
    <w:rPr>
      <w:sz w:val="20"/>
      <w:szCs w:val="20"/>
    </w:rPr>
  </w:style>
  <w:style w:type="character" w:styleId="a8">
    <w:name w:val="Hyperlink"/>
    <w:uiPriority w:val="99"/>
    <w:rsid w:val="00712870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803C62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803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СОЦИОЛОГИЧЕСКИЕ ПРОБЛЕМЫ ОБРАЗОВАНИЯ</vt:lpstr>
    </vt:vector>
  </TitlesOfParts>
  <Company> </Company>
  <LinksUpToDate>false</LinksUpToDate>
  <CharactersWithSpaces>44315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СОЦИОЛОГИЧЕСКИЕ ПРОБЛЕМЫ ОБРАЗОВАНИЯ</dc:title>
  <dc:subject/>
  <dc:creator>Alex</dc:creator>
  <cp:keywords/>
  <dc:description/>
  <cp:lastModifiedBy>admin</cp:lastModifiedBy>
  <cp:revision>2</cp:revision>
  <dcterms:created xsi:type="dcterms:W3CDTF">2014-03-08T05:46:00Z</dcterms:created>
  <dcterms:modified xsi:type="dcterms:W3CDTF">2014-03-08T05:46:00Z</dcterms:modified>
</cp:coreProperties>
</file>