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B4" w:rsidRPr="002D3317" w:rsidRDefault="003A76B4" w:rsidP="002D3317">
      <w:pPr>
        <w:widowControl/>
        <w:spacing w:line="360" w:lineRule="auto"/>
        <w:jc w:val="center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Федеральное агентство по образованию</w:t>
      </w:r>
    </w:p>
    <w:p w:rsidR="003A76B4" w:rsidRPr="002D3317" w:rsidRDefault="003A76B4" w:rsidP="002D3317">
      <w:pPr>
        <w:widowControl/>
        <w:spacing w:line="360" w:lineRule="auto"/>
        <w:jc w:val="center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САМАРСКИЙ ИНСТИТУТ (ФИЛИАЛ)</w:t>
      </w:r>
    </w:p>
    <w:p w:rsidR="003A76B4" w:rsidRPr="002D3317" w:rsidRDefault="003A76B4" w:rsidP="002D3317">
      <w:pPr>
        <w:widowControl/>
        <w:spacing w:line="360" w:lineRule="auto"/>
        <w:jc w:val="center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Государственного образовательного учреждения</w:t>
      </w:r>
      <w:r w:rsidR="002D3317">
        <w:rPr>
          <w:bCs/>
          <w:color w:val="000000"/>
          <w:sz w:val="28"/>
          <w:szCs w:val="28"/>
          <w:lang w:val="uk-UA"/>
        </w:rPr>
        <w:t xml:space="preserve"> </w:t>
      </w:r>
      <w:r w:rsidRPr="002D3317">
        <w:rPr>
          <w:bCs/>
          <w:color w:val="000000"/>
          <w:sz w:val="28"/>
          <w:szCs w:val="28"/>
        </w:rPr>
        <w:t>высшего профессионального образования</w:t>
      </w:r>
    </w:p>
    <w:p w:rsidR="003A76B4" w:rsidRPr="002D3317" w:rsidRDefault="003A76B4" w:rsidP="002D3317">
      <w:pPr>
        <w:widowControl/>
        <w:spacing w:line="360" w:lineRule="auto"/>
        <w:jc w:val="center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РОССИЙСКИЙ ГОСУДАРСТВЕННЫЙ</w:t>
      </w:r>
      <w:r w:rsidR="002D3317">
        <w:rPr>
          <w:bCs/>
          <w:color w:val="000000"/>
          <w:sz w:val="28"/>
          <w:szCs w:val="28"/>
          <w:lang w:val="uk-UA"/>
        </w:rPr>
        <w:t xml:space="preserve"> </w:t>
      </w:r>
      <w:r w:rsidRPr="002D3317">
        <w:rPr>
          <w:bCs/>
          <w:color w:val="000000"/>
          <w:sz w:val="28"/>
          <w:szCs w:val="28"/>
        </w:rPr>
        <w:t>ТОРГОВО-ЭКОНОМИЧЕСКИЙ УНИВЕРСИТЕТ</w:t>
      </w:r>
    </w:p>
    <w:p w:rsidR="003A76B4" w:rsidRPr="002D3317" w:rsidRDefault="003A76B4" w:rsidP="002D3317">
      <w:pPr>
        <w:widowControl/>
        <w:spacing w:line="360" w:lineRule="auto"/>
        <w:jc w:val="center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Кафедра гуманитарных дисциплин</w:t>
      </w:r>
    </w:p>
    <w:p w:rsidR="003A76B4" w:rsidRPr="002D3317" w:rsidRDefault="003A76B4" w:rsidP="002D3317">
      <w:pPr>
        <w:widowControl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D3317" w:rsidRPr="002D3317" w:rsidRDefault="002D3317" w:rsidP="002D3317">
      <w:pPr>
        <w:widowControl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</w:p>
    <w:p w:rsidR="003A76B4" w:rsidRPr="002D3317" w:rsidRDefault="003A76B4" w:rsidP="002D3317">
      <w:pPr>
        <w:widowControl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A76B4" w:rsidRPr="002D3317" w:rsidRDefault="003A76B4" w:rsidP="002D3317">
      <w:pPr>
        <w:widowControl/>
        <w:spacing w:line="360" w:lineRule="auto"/>
        <w:jc w:val="center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КОНТРОЛЬНАЯ РАБОТА</w:t>
      </w:r>
    </w:p>
    <w:p w:rsidR="003A76B4" w:rsidRPr="002D3317" w:rsidRDefault="003A76B4" w:rsidP="002D3317">
      <w:pPr>
        <w:widowControl/>
        <w:spacing w:line="360" w:lineRule="auto"/>
        <w:jc w:val="center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 xml:space="preserve">Тема: </w:t>
      </w:r>
      <w:r w:rsidRPr="002D3317">
        <w:rPr>
          <w:b/>
          <w:bCs/>
          <w:color w:val="000000"/>
          <w:sz w:val="28"/>
          <w:szCs w:val="28"/>
        </w:rPr>
        <w:t>"</w:t>
      </w:r>
      <w:r w:rsidR="007365FD" w:rsidRPr="002D3317">
        <w:rPr>
          <w:b/>
          <w:bCs/>
          <w:color w:val="000000"/>
          <w:sz w:val="28"/>
          <w:szCs w:val="28"/>
        </w:rPr>
        <w:t xml:space="preserve">Общая характеристика </w:t>
      </w:r>
      <w:r w:rsidRPr="002D3317">
        <w:rPr>
          <w:b/>
          <w:bCs/>
          <w:color w:val="000000"/>
          <w:sz w:val="28"/>
          <w:szCs w:val="28"/>
        </w:rPr>
        <w:t>хозяйственного учета</w:t>
      </w:r>
      <w:r w:rsidR="002D3317" w:rsidRPr="002D3317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D3317">
        <w:rPr>
          <w:b/>
          <w:bCs/>
          <w:color w:val="000000"/>
          <w:sz w:val="28"/>
          <w:szCs w:val="28"/>
        </w:rPr>
        <w:t>и его значение в современных условиях"</w:t>
      </w:r>
    </w:p>
    <w:p w:rsidR="003A76B4" w:rsidRPr="002D3317" w:rsidRDefault="003A76B4" w:rsidP="002D3317">
      <w:pPr>
        <w:widowControl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A76B4" w:rsidRPr="002D3317" w:rsidRDefault="003A76B4" w:rsidP="002D3317">
      <w:pPr>
        <w:widowControl/>
        <w:spacing w:line="360" w:lineRule="auto"/>
        <w:jc w:val="center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Дисциплина: Теория бухгалтерского учета</w:t>
      </w:r>
    </w:p>
    <w:p w:rsidR="003A76B4" w:rsidRPr="002D3317" w:rsidRDefault="003A76B4" w:rsidP="002D3317">
      <w:pPr>
        <w:widowControl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D3317" w:rsidRDefault="003A76B4" w:rsidP="002D3317">
      <w:pPr>
        <w:widowControl/>
        <w:spacing w:line="360" w:lineRule="auto"/>
        <w:ind w:firstLine="4914"/>
        <w:outlineLvl w:val="0"/>
        <w:rPr>
          <w:bCs/>
          <w:color w:val="000000"/>
          <w:sz w:val="28"/>
          <w:szCs w:val="28"/>
          <w:lang w:val="uk-UA"/>
        </w:rPr>
      </w:pPr>
      <w:r w:rsidRPr="002D3317">
        <w:rPr>
          <w:bCs/>
          <w:color w:val="000000"/>
          <w:sz w:val="28"/>
          <w:szCs w:val="28"/>
        </w:rPr>
        <w:t xml:space="preserve">Студент: </w:t>
      </w:r>
      <w:r w:rsidR="002D3317">
        <w:rPr>
          <w:bCs/>
          <w:color w:val="000000"/>
          <w:sz w:val="28"/>
          <w:szCs w:val="28"/>
        </w:rPr>
        <w:t>Владимирова</w:t>
      </w:r>
    </w:p>
    <w:p w:rsidR="003A76B4" w:rsidRPr="002D3317" w:rsidRDefault="002D3317" w:rsidP="002D3317">
      <w:pPr>
        <w:widowControl/>
        <w:spacing w:line="360" w:lineRule="auto"/>
        <w:ind w:firstLine="4914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Светлана Владимировна</w:t>
      </w:r>
    </w:p>
    <w:p w:rsidR="003A76B4" w:rsidRPr="002D3317" w:rsidRDefault="003A76B4" w:rsidP="002D3317">
      <w:pPr>
        <w:widowControl/>
        <w:spacing w:line="360" w:lineRule="auto"/>
        <w:ind w:firstLine="4914"/>
        <w:outlineLvl w:val="0"/>
        <w:rPr>
          <w:bCs/>
          <w:color w:val="000000"/>
          <w:sz w:val="28"/>
          <w:szCs w:val="28"/>
        </w:rPr>
      </w:pPr>
      <w:r w:rsidRPr="002D3317">
        <w:rPr>
          <w:bCs/>
          <w:color w:val="000000"/>
          <w:sz w:val="28"/>
          <w:szCs w:val="28"/>
        </w:rPr>
        <w:t>Преподаватель: Смоленкова Н.В.</w:t>
      </w:r>
    </w:p>
    <w:p w:rsidR="003A76B4" w:rsidRPr="002D3317" w:rsidRDefault="002D3317" w:rsidP="007411B0">
      <w:pPr>
        <w:widowControl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ПЛАН РАБОТЫ</w:t>
      </w:r>
    </w:p>
    <w:p w:rsidR="003A76B4" w:rsidRPr="007411B0" w:rsidRDefault="003A76B4" w:rsidP="002D3317">
      <w:pPr>
        <w:widowControl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3A76B4" w:rsidRPr="007411B0" w:rsidRDefault="002D3317" w:rsidP="002D3317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</w:p>
    <w:p w:rsidR="003A76B4" w:rsidRPr="007411B0" w:rsidRDefault="003A76B4" w:rsidP="002D3317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7411B0">
        <w:rPr>
          <w:bCs/>
          <w:color w:val="000000"/>
          <w:sz w:val="28"/>
          <w:szCs w:val="28"/>
        </w:rPr>
        <w:t>Система хозяйственного учета</w:t>
      </w:r>
      <w:r w:rsidR="004C33F0" w:rsidRPr="007411B0">
        <w:rPr>
          <w:bCs/>
          <w:color w:val="000000"/>
          <w:sz w:val="28"/>
          <w:szCs w:val="28"/>
        </w:rPr>
        <w:t xml:space="preserve"> и требования, к нему предъявляемые</w:t>
      </w:r>
    </w:p>
    <w:p w:rsidR="003A76B4" w:rsidRPr="007411B0" w:rsidRDefault="003A76B4" w:rsidP="002D3317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7411B0">
        <w:rPr>
          <w:bCs/>
          <w:color w:val="000000"/>
          <w:sz w:val="28"/>
          <w:szCs w:val="28"/>
        </w:rPr>
        <w:t>Характеристика</w:t>
      </w:r>
      <w:r w:rsidR="004C33F0" w:rsidRPr="007411B0">
        <w:rPr>
          <w:bCs/>
          <w:color w:val="000000"/>
          <w:sz w:val="28"/>
          <w:szCs w:val="28"/>
        </w:rPr>
        <w:t xml:space="preserve"> и особенности</w:t>
      </w:r>
      <w:r w:rsidR="002D3317">
        <w:rPr>
          <w:bCs/>
          <w:color w:val="000000"/>
          <w:sz w:val="28"/>
          <w:szCs w:val="28"/>
        </w:rPr>
        <w:t xml:space="preserve"> видов хозяйственного учета</w:t>
      </w:r>
    </w:p>
    <w:p w:rsidR="003A76B4" w:rsidRPr="007411B0" w:rsidRDefault="003A76B4" w:rsidP="002D3317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7411B0">
        <w:rPr>
          <w:bCs/>
          <w:color w:val="000000"/>
          <w:sz w:val="28"/>
          <w:szCs w:val="28"/>
        </w:rPr>
        <w:t>Заключение</w:t>
      </w:r>
      <w:r w:rsidR="0011371E" w:rsidRPr="007411B0">
        <w:rPr>
          <w:bCs/>
          <w:color w:val="000000"/>
          <w:sz w:val="28"/>
          <w:szCs w:val="28"/>
        </w:rPr>
        <w:t xml:space="preserve"> (значение хозяйственного учета в современных условиях)</w:t>
      </w:r>
    </w:p>
    <w:p w:rsidR="00AF5140" w:rsidRPr="007411B0" w:rsidRDefault="002D3317" w:rsidP="002D3317">
      <w:pPr>
        <w:spacing w:line="360" w:lineRule="auto"/>
        <w:ind w:left="70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F5140" w:rsidRPr="007411B0">
        <w:rPr>
          <w:b/>
          <w:color w:val="000000"/>
          <w:sz w:val="28"/>
          <w:szCs w:val="28"/>
        </w:rPr>
        <w:t>Введение</w:t>
      </w:r>
    </w:p>
    <w:p w:rsidR="002D3317" w:rsidRDefault="002D3317" w:rsidP="007411B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75D25" w:rsidRPr="007411B0" w:rsidRDefault="00575D25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Обязательным условием существования человеческого общества является производство материальных благ, которые необходимы для удовлетворения потребностей человека в виде жилища, одежды и т.д. </w:t>
      </w:r>
    </w:p>
    <w:p w:rsidR="00575D25" w:rsidRPr="007411B0" w:rsidRDefault="00575D25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 этим процессом связаны и процесс обращения, и процесс обмена, распределения, а также потребления материальных благ. Все эти процессы очень тесно связаны между собой. Все эти процессы несут в себе затраты, которые не безразличны обществу, которое заинтересованно в том сколько ему нужно каких товаров и т.д. Все это и вызвало в себе необходимость ведения хозяйственного учета.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Получение данных о деятельности организации, результатом которой является выпуск и реализация продукции с целью получения прибыли, основывается на получении информации об этой деятельности.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Для рациональной организации деятельности любой организации огромное значение имеет управление этой деятельностью. Управление в свою очередь невозможно без информации: об использовании различных видов ресурсов организации, средств труда, материальных и трудовых ресурсов, услуг различных сторонних организаций и т. д.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В свою очередь все ресурсы организации необходимо финансировать, т. е. оплачивать, а следовательно возникает необходимость учитывать порядок расчётов с покупателями, поставщиками, работниками и т. д.</w:t>
      </w:r>
    </w:p>
    <w:p w:rsidR="004C33F0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Вся информация, характеризующая хозяйственную деятельность организации аккумулируется в бухгалтерских службах этих организаций. 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Получение информации достигается путём наблюдения, измерения, регистрации отдельных явлений из которых и складывается хозяйственная деятельность.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Таким образом, хозяйственный учёт представляет собой систему наблюдения, измерения и регистрации хозяйственных процессов с целью контроля и управления ими в условиях конкретного экономического строя.</w:t>
      </w:r>
    </w:p>
    <w:p w:rsidR="004C33F0" w:rsidRPr="002D3317" w:rsidRDefault="002D3317" w:rsidP="002D3317">
      <w:pPr>
        <w:widowControl/>
        <w:spacing w:line="360" w:lineRule="auto"/>
        <w:ind w:firstLine="70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</w:r>
      <w:r w:rsidR="004C33F0" w:rsidRPr="007411B0">
        <w:rPr>
          <w:b/>
          <w:bCs/>
          <w:color w:val="000000"/>
          <w:sz w:val="28"/>
          <w:szCs w:val="28"/>
        </w:rPr>
        <w:t>Система хозяйственного учета</w:t>
      </w:r>
      <w:r w:rsidR="00190E4B" w:rsidRPr="007411B0">
        <w:rPr>
          <w:b/>
          <w:bCs/>
          <w:color w:val="000000"/>
          <w:sz w:val="28"/>
          <w:szCs w:val="28"/>
        </w:rPr>
        <w:t xml:space="preserve"> и требования, к нему предъявляемые</w:t>
      </w:r>
    </w:p>
    <w:p w:rsidR="002D3317" w:rsidRDefault="002D3317" w:rsidP="007411B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95C8E" w:rsidRPr="007411B0" w:rsidRDefault="00995C8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Информационные потребности большинства предприятий с целью управления хозяйственными процессами одинаковы — количественная и качественная информация. </w:t>
      </w:r>
    </w:p>
    <w:p w:rsidR="00995C8E" w:rsidRPr="007411B0" w:rsidRDefault="00995C8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Количественная информация выражена в конкретных числах, а качественная — представлена визуальными впечатлениями, разговорами, телевизионными программами и газетными сообщениями. В свою очередь количественная информация подразделяется на учетную и неучетную. </w:t>
      </w:r>
    </w:p>
    <w:p w:rsidR="00995C8E" w:rsidRPr="007411B0" w:rsidRDefault="00995C8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Первую получают на предприятии с помощью учета. Под учетом понимаются процессы наблюдения, сбора, идентификации, оценки, классификации, обработки и передачи информации о фактическом состоянии и изменениях экономического субъекта.</w:t>
      </w:r>
    </w:p>
    <w:p w:rsidR="004C33F0" w:rsidRPr="007411B0" w:rsidRDefault="004C33F0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Для всестороннего отражения хозяйственной деятельности организации используются различные виды учёта, которые в совокупности представляют собой систему хозяйственного учёта.</w:t>
      </w:r>
    </w:p>
    <w:p w:rsidR="001A39E8" w:rsidRPr="007411B0" w:rsidRDefault="001A39E8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Хозяйственный учет выполняет роль одной из функций управления организацией. Для успешного ведения хозяйственной деятельности необходимо осуществлять наблюдение, измерение и регистрацию всех совершаемых в организации хозяйственных операций.</w:t>
      </w:r>
    </w:p>
    <w:p w:rsidR="001A39E8" w:rsidRPr="007411B0" w:rsidRDefault="001A39E8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Хозяйственный учет деятельности организации представляет собой систему наблюдения, контроля, обработки и передачи информации, необходимой для оперативного руководства и управления.</w:t>
      </w:r>
    </w:p>
    <w:p w:rsidR="001A39E8" w:rsidRPr="007411B0" w:rsidRDefault="001A39E8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Основной целью хозяйственного учета является формирование качественной (полной, достоверной) и своевременной информации о финансовой и хозяйственной деятельности организации, необходимой для управления и становления рыночной экономики, для подготовки, обоснования и принятия управленческих решений на различных уровнях, для определения позиции организации на рынке, выявления положения предприятий - конкурентов и т.п.</w:t>
      </w:r>
    </w:p>
    <w:p w:rsidR="001A39E8" w:rsidRPr="007411B0" w:rsidRDefault="001A39E8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В процессе учета возможно допущение относительных погрешностей при сборе и обработке информации. Однако чем выше величина этих погрешностей, тем менее точен учет, тем сложнее осуществлять контроль за эффективностью хозяйственной деятельности организации.</w:t>
      </w:r>
    </w:p>
    <w:p w:rsidR="004C33F0" w:rsidRDefault="004C33F0" w:rsidP="007411B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411B0">
        <w:rPr>
          <w:color w:val="000000"/>
          <w:sz w:val="28"/>
          <w:szCs w:val="28"/>
        </w:rPr>
        <w:t>В зависимости от характера учётных сведений и способов их получения различают: оперативный (оперативно-технический) учет, статистический учёт и бухгалтерский учёт (рисунок 1).</w:t>
      </w:r>
    </w:p>
    <w:p w:rsidR="008F6E69" w:rsidRPr="008F6E69" w:rsidRDefault="008F6E69" w:rsidP="007411B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D3317" w:rsidRPr="002D3317" w:rsidRDefault="002D3317" w:rsidP="007411B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95C8E" w:rsidRPr="007411B0" w:rsidRDefault="00BD6001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editas="canvas" style="position:absolute;margin-left:0;margin-top:0;width:423.05pt;height:126pt;z-index:251657728;mso-position-horizontal-relative:char;mso-position-vertical-relative:line" coordorigin="2593,-474" coordsize="6867,20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93;top:-474;width:6867;height:2021" o:preferrelative="f">
              <v:fill o:detectmouseclick="t"/>
              <v:path o:extrusionok="t" o:connecttype="none"/>
              <o:lock v:ext="edit" text="t"/>
            </v:shape>
            <v:rect id="_x0000_s1028" style="position:absolute;left:4200;top:-474;width:2570;height:381">
              <v:textbox style="mso-next-textbox:#_x0000_s1028">
                <w:txbxContent>
                  <w:p w:rsidR="004C33F0" w:rsidRDefault="004C33F0" w:rsidP="004C33F0">
                    <w:r>
                      <w:t xml:space="preserve">      Хозяйственный учёт</w:t>
                    </w:r>
                  </w:p>
                </w:txbxContent>
              </v:textbox>
            </v:rect>
            <v:rect id="_x0000_s1029" style="position:absolute;left:6976;top:248;width:1461;height:381">
              <v:textbox style="mso-next-textbox:#_x0000_s1029">
                <w:txbxContent>
                  <w:p w:rsidR="004C33F0" w:rsidRDefault="004C33F0" w:rsidP="004C33F0">
                    <w:r>
                      <w:t>бухгалтерский</w:t>
                    </w:r>
                  </w:p>
                </w:txbxContent>
              </v:textbox>
            </v:rect>
            <v:rect id="_x0000_s1030" style="position:absolute;left:4784;top:248;width:1608;height:381">
              <v:textbox style="mso-next-textbox:#_x0000_s1030">
                <w:txbxContent>
                  <w:p w:rsidR="004C33F0" w:rsidRDefault="004C33F0" w:rsidP="004C33F0">
                    <w:r>
                      <w:t>статистический</w:t>
                    </w:r>
                  </w:p>
                </w:txbxContent>
              </v:textbox>
            </v:rect>
            <v:rect id="_x0000_s1031" style="position:absolute;left:2593;top:248;width:1461;height:381">
              <v:textbox style="mso-next-textbox:#_x0000_s1031">
                <w:txbxContent>
                  <w:p w:rsidR="004C33F0" w:rsidRDefault="004C33F0" w:rsidP="004C33F0">
                    <w:r>
                      <w:t>оперативный</w:t>
                    </w:r>
                  </w:p>
                </w:txbxContent>
              </v:textbox>
            </v:rect>
            <v:rect id="_x0000_s1032" style="position:absolute;left:8290;top:1114;width:1170;height:381">
              <v:textbox style="mso-next-textbox:#_x0000_s1032">
                <w:txbxContent>
                  <w:p w:rsidR="004C33F0" w:rsidRDefault="004C33F0" w:rsidP="004C33F0">
                    <w:r>
                      <w:t>налоговый</w:t>
                    </w:r>
                  </w:p>
                </w:txbxContent>
              </v:textbox>
            </v:rect>
            <v:rect id="_x0000_s1033" style="position:absolute;left:6537;top:1114;width:1607;height:381">
              <v:textbox style="mso-next-textbox:#_x0000_s1033">
                <w:txbxContent>
                  <w:p w:rsidR="004C33F0" w:rsidRDefault="004C33F0" w:rsidP="004C33F0">
                    <w:r>
                      <w:t>управленческий</w:t>
                    </w:r>
                  </w:p>
                </w:txbxContent>
              </v:textbox>
            </v:rect>
            <v:rect id="_x0000_s1034" style="position:absolute;left:4931;top:1114;width:1460;height:381">
              <v:textbox style="mso-next-textbox:#_x0000_s1034">
                <w:txbxContent>
                  <w:p w:rsidR="004C33F0" w:rsidRDefault="004C33F0" w:rsidP="004C33F0">
                    <w:r>
                      <w:t>финансовый</w:t>
                    </w:r>
                  </w:p>
                </w:txbxContent>
              </v:textbox>
            </v:rect>
            <v:line id="_x0000_s1035" style="position:absolute;flip:x" from="3324,-330" to="4200,-330"/>
            <v:line id="_x0000_s1036" style="position:absolute" from="6830,-330" to="7706,-330"/>
            <v:line id="_x0000_s1037" style="position:absolute" from="3324,-330" to="3324,248">
              <v:stroke endarrow="block"/>
            </v:line>
            <v:line id="_x0000_s1038" style="position:absolute" from="7706,-330" to="7706,248">
              <v:stroke endarrow="block"/>
            </v:line>
            <v:line id="_x0000_s1039" style="position:absolute" from="5517,-50" to="5517,239">
              <v:stroke endarrow="block"/>
            </v:line>
            <v:line id="_x0000_s1040" style="position:absolute;flip:x" from="5661,681" to="7706,1114">
              <v:stroke endarrow="block"/>
            </v:line>
            <v:line id="_x0000_s1041" style="position:absolute" from="7706,681" to="7706,1114">
              <v:stroke endarrow="block"/>
            </v:line>
            <v:line id="_x0000_s1042" style="position:absolute" from="7706,681" to="8875,1114">
              <v:stroke endarrow="block"/>
            </v:line>
            <w10:wrap type="topAndBottom"/>
          </v:group>
        </w:pict>
      </w:r>
      <w:r w:rsidR="00190E4B" w:rsidRPr="007411B0">
        <w:rPr>
          <w:color w:val="000000"/>
          <w:sz w:val="28"/>
          <w:szCs w:val="28"/>
        </w:rPr>
        <w:t>Каждый из этих видов учёта отличается составом, отражаемых в них явлений, назначением информации, получаемой с помощью того или иного учёта и способом осуществления учёта.</w:t>
      </w:r>
    </w:p>
    <w:p w:rsidR="003A76B4" w:rsidRPr="007411B0" w:rsidRDefault="003952BD" w:rsidP="007411B0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  <w:u w:val="single"/>
        </w:rPr>
      </w:pPr>
      <w:r w:rsidRPr="007411B0">
        <w:rPr>
          <w:b/>
          <w:color w:val="000000"/>
          <w:sz w:val="28"/>
          <w:szCs w:val="28"/>
          <w:u w:val="single"/>
        </w:rPr>
        <w:t>Требования</w:t>
      </w:r>
      <w:r w:rsidR="003A76B4" w:rsidRPr="007411B0">
        <w:rPr>
          <w:b/>
          <w:color w:val="000000"/>
          <w:sz w:val="28"/>
          <w:szCs w:val="28"/>
          <w:u w:val="single"/>
        </w:rPr>
        <w:t>, предъявляемые</w:t>
      </w:r>
      <w:r w:rsidRPr="007411B0">
        <w:rPr>
          <w:b/>
          <w:color w:val="000000"/>
          <w:sz w:val="28"/>
          <w:szCs w:val="28"/>
          <w:u w:val="single"/>
        </w:rPr>
        <w:t xml:space="preserve"> к</w:t>
      </w:r>
      <w:r w:rsidR="003A76B4" w:rsidRPr="007411B0">
        <w:rPr>
          <w:b/>
          <w:color w:val="000000"/>
          <w:sz w:val="28"/>
          <w:szCs w:val="28"/>
          <w:u w:val="single"/>
        </w:rPr>
        <w:t xml:space="preserve"> хозяйственному учету</w:t>
      </w:r>
      <w:r w:rsidRPr="007411B0">
        <w:rPr>
          <w:b/>
          <w:color w:val="000000"/>
          <w:sz w:val="28"/>
          <w:szCs w:val="28"/>
          <w:u w:val="single"/>
        </w:rPr>
        <w:t xml:space="preserve">: </w:t>
      </w:r>
    </w:p>
    <w:p w:rsidR="003952BD" w:rsidRPr="007411B0" w:rsidRDefault="003952BD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Сопоставимость плановых и учетных показателей</w:t>
      </w:r>
      <w:r w:rsidR="003A76B4" w:rsidRPr="007411B0">
        <w:rPr>
          <w:color w:val="000000"/>
          <w:sz w:val="28"/>
          <w:szCs w:val="28"/>
        </w:rPr>
        <w:t>.</w:t>
      </w:r>
      <w:r w:rsidRPr="007411B0">
        <w:rPr>
          <w:color w:val="000000"/>
          <w:sz w:val="28"/>
          <w:szCs w:val="28"/>
        </w:rPr>
        <w:t xml:space="preserve"> Если показатели плана и учета будут исчислены различными методиками, то мы не сможем сопоставить данные плана и учета и тем более их проанализировать</w:t>
      </w:r>
      <w:r w:rsidR="007411B0">
        <w:rPr>
          <w:color w:val="000000"/>
          <w:sz w:val="28"/>
          <w:szCs w:val="28"/>
        </w:rPr>
        <w:t xml:space="preserve"> </w:t>
      </w:r>
      <w:r w:rsidRPr="007411B0">
        <w:rPr>
          <w:color w:val="000000"/>
          <w:sz w:val="28"/>
          <w:szCs w:val="28"/>
        </w:rPr>
        <w:t>установлены единые показатели, методы и формы их ведения.</w:t>
      </w:r>
    </w:p>
    <w:p w:rsidR="003952BD" w:rsidRPr="007411B0" w:rsidRDefault="003952BD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Точность, объективность, обоснованность Данные учета должны отражать реальность, иначе будет невозможно управлять хозяйством. За искажение этих данных виновные должны привлекаться </w:t>
      </w:r>
      <w:r w:rsidR="00E148C6" w:rsidRPr="007411B0">
        <w:rPr>
          <w:color w:val="000000"/>
          <w:sz w:val="28"/>
          <w:szCs w:val="28"/>
        </w:rPr>
        <w:t>к ответственности (в т.ч. уголовной)</w:t>
      </w:r>
      <w:r w:rsidRPr="007411B0">
        <w:rPr>
          <w:color w:val="000000"/>
          <w:sz w:val="28"/>
          <w:szCs w:val="28"/>
        </w:rPr>
        <w:t>.</w:t>
      </w:r>
    </w:p>
    <w:p w:rsidR="003A76B4" w:rsidRPr="007411B0" w:rsidRDefault="003952BD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Своевременность, оперативность, полнота Данные учета, если они поступают с опозданием, теряют свое значение</w:t>
      </w:r>
      <w:r w:rsidR="003A76B4" w:rsidRPr="007411B0">
        <w:rPr>
          <w:color w:val="000000"/>
          <w:sz w:val="28"/>
          <w:szCs w:val="28"/>
        </w:rPr>
        <w:t>,</w:t>
      </w:r>
      <w:r w:rsidRPr="007411B0">
        <w:rPr>
          <w:color w:val="000000"/>
          <w:sz w:val="28"/>
          <w:szCs w:val="28"/>
        </w:rPr>
        <w:t xml:space="preserve"> и не могут быть приспособлены</w:t>
      </w:r>
      <w:r w:rsidR="003A76B4" w:rsidRPr="007411B0">
        <w:rPr>
          <w:color w:val="000000"/>
          <w:sz w:val="28"/>
          <w:szCs w:val="28"/>
        </w:rPr>
        <w:t>.</w:t>
      </w:r>
    </w:p>
    <w:p w:rsidR="003952BD" w:rsidRPr="007411B0" w:rsidRDefault="003A76B4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Д</w:t>
      </w:r>
      <w:r w:rsidR="003952BD" w:rsidRPr="007411B0">
        <w:rPr>
          <w:color w:val="000000"/>
          <w:sz w:val="28"/>
          <w:szCs w:val="28"/>
        </w:rPr>
        <w:t>ля устранения ошибок используется современная оргтехника.</w:t>
      </w:r>
    </w:p>
    <w:p w:rsidR="003952BD" w:rsidRPr="007411B0" w:rsidRDefault="003952BD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Учет также должен давать полную характеристику хозяйственным явлениям и только в этом случае мы получим представление о хозяйственной деятельности этого органа.</w:t>
      </w:r>
    </w:p>
    <w:p w:rsidR="003952BD" w:rsidRPr="007411B0" w:rsidRDefault="003952BD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Ясность и доступность Громоздкий учет систематически опаздывает с представлением и становится запутанным, в результате создает почву для бесхозяйственности.</w:t>
      </w:r>
    </w:p>
    <w:p w:rsidR="003952BD" w:rsidRPr="007411B0" w:rsidRDefault="003952BD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Учетные данные должны быть ясными, простыми и доступными, чтобы</w:t>
      </w:r>
      <w:r w:rsidR="003A76B4" w:rsidRPr="007411B0">
        <w:rPr>
          <w:color w:val="000000"/>
          <w:sz w:val="28"/>
          <w:szCs w:val="28"/>
        </w:rPr>
        <w:t xml:space="preserve"> любой желающий</w:t>
      </w:r>
      <w:r w:rsidRPr="007411B0">
        <w:rPr>
          <w:color w:val="000000"/>
          <w:sz w:val="28"/>
          <w:szCs w:val="28"/>
        </w:rPr>
        <w:t xml:space="preserve"> мог пользоваться ими.</w:t>
      </w:r>
    </w:p>
    <w:p w:rsidR="003952BD" w:rsidRPr="007411B0" w:rsidRDefault="007974FF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Эко</w:t>
      </w:r>
      <w:r w:rsidR="00146D80" w:rsidRPr="007411B0">
        <w:rPr>
          <w:color w:val="000000"/>
          <w:sz w:val="28"/>
          <w:szCs w:val="28"/>
        </w:rPr>
        <w:t>н</w:t>
      </w:r>
      <w:r w:rsidR="003952BD" w:rsidRPr="007411B0">
        <w:rPr>
          <w:color w:val="000000"/>
          <w:sz w:val="28"/>
          <w:szCs w:val="28"/>
        </w:rPr>
        <w:t>омичность, рациональность Расходы на ведение учета должны быть минимальными и достигается это улучшением методов, форм, техники учета.</w:t>
      </w:r>
    </w:p>
    <w:p w:rsidR="003952BD" w:rsidRPr="007411B0" w:rsidRDefault="003952BD" w:rsidP="007411B0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Учет должен поставлять для нужд управления комплексную</w:t>
      </w:r>
      <w:r w:rsidR="003A76B4" w:rsidRPr="007411B0">
        <w:rPr>
          <w:color w:val="000000"/>
          <w:sz w:val="28"/>
          <w:szCs w:val="28"/>
        </w:rPr>
        <w:t xml:space="preserve"> информацию</w:t>
      </w:r>
      <w:r w:rsidRPr="007411B0">
        <w:rPr>
          <w:color w:val="000000"/>
          <w:sz w:val="28"/>
          <w:szCs w:val="28"/>
        </w:rPr>
        <w:t xml:space="preserve"> о ходе и результатах производственно-хоз</w:t>
      </w:r>
      <w:r w:rsidR="003A76B4" w:rsidRPr="007411B0">
        <w:rPr>
          <w:color w:val="000000"/>
          <w:sz w:val="28"/>
          <w:szCs w:val="28"/>
        </w:rPr>
        <w:t>яйственной</w:t>
      </w:r>
      <w:r w:rsidRPr="007411B0">
        <w:rPr>
          <w:color w:val="000000"/>
          <w:sz w:val="28"/>
          <w:szCs w:val="28"/>
        </w:rPr>
        <w:t xml:space="preserve"> деятельности.</w:t>
      </w:r>
    </w:p>
    <w:p w:rsidR="002D3317" w:rsidRDefault="002D3317" w:rsidP="007411B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D54474" w:rsidRPr="002D3317" w:rsidRDefault="00D54474" w:rsidP="007411B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411B0">
        <w:rPr>
          <w:b/>
          <w:bCs/>
          <w:color w:val="000000"/>
          <w:sz w:val="28"/>
          <w:szCs w:val="28"/>
        </w:rPr>
        <w:t>Характеристика и особенн</w:t>
      </w:r>
      <w:r w:rsidR="002D3317">
        <w:rPr>
          <w:b/>
          <w:bCs/>
          <w:color w:val="000000"/>
          <w:sz w:val="28"/>
          <w:szCs w:val="28"/>
        </w:rPr>
        <w:t>ости видов хозяйственного учета</w:t>
      </w:r>
    </w:p>
    <w:p w:rsidR="00D54474" w:rsidRPr="007411B0" w:rsidRDefault="00D54474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b/>
          <w:color w:val="000000"/>
          <w:sz w:val="28"/>
          <w:szCs w:val="28"/>
          <w:u w:val="single"/>
        </w:rPr>
        <w:t>Оперативный учёт</w:t>
      </w:r>
      <w:r w:rsidRPr="007411B0">
        <w:rPr>
          <w:color w:val="000000"/>
          <w:sz w:val="28"/>
          <w:szCs w:val="28"/>
        </w:rPr>
        <w:t xml:space="preserve"> представляет собой систему текущих повседневных наблюдений и контроля за отдельными хозяйственными явлениями. Его особенностями являются: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1)</w:t>
      </w:r>
      <w:r w:rsidRPr="007411B0">
        <w:rPr>
          <w:color w:val="000000"/>
          <w:sz w:val="28"/>
          <w:szCs w:val="28"/>
        </w:rPr>
        <w:tab/>
        <w:t>быстрота обеспечения данными для повседневного руководства финансово-хозяйственной деятельностью организации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2)</w:t>
      </w:r>
      <w:r w:rsidRPr="007411B0">
        <w:rPr>
          <w:color w:val="000000"/>
          <w:sz w:val="28"/>
          <w:szCs w:val="28"/>
        </w:rPr>
        <w:tab/>
        <w:t>прерывность во времени, т. е. необходимость в нём возникает по мере потребности и может быть прекращена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3)</w:t>
      </w:r>
      <w:r w:rsidRPr="007411B0">
        <w:rPr>
          <w:color w:val="000000"/>
          <w:sz w:val="28"/>
          <w:szCs w:val="28"/>
        </w:rPr>
        <w:tab/>
        <w:t>базирование на использовании внутренней информации для целей управления данной организацией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4)</w:t>
      </w:r>
      <w:r w:rsidRPr="007411B0">
        <w:rPr>
          <w:color w:val="000000"/>
          <w:sz w:val="28"/>
          <w:szCs w:val="28"/>
        </w:rPr>
        <w:tab/>
        <w:t>оперативные данные могут сообщаться по телефону, телеграфу, факсу, локальным и глобальным сетям, в устной беседе.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5)</w:t>
      </w:r>
      <w:r w:rsidRPr="007411B0">
        <w:rPr>
          <w:color w:val="000000"/>
          <w:sz w:val="28"/>
          <w:szCs w:val="28"/>
        </w:rPr>
        <w:tab/>
        <w:t>данные оперативного учёта могут быть приближёнными, но приближённость их не должна искажать фактического положения дел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К оперативному учёту можно отнести: учёт рабочего времени, учёт ежедневной выработки, выручки и т. д.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b/>
          <w:color w:val="000000"/>
          <w:sz w:val="28"/>
          <w:szCs w:val="28"/>
          <w:u w:val="single"/>
        </w:rPr>
        <w:t>Статистический учёт</w:t>
      </w:r>
      <w:r w:rsidRPr="007411B0">
        <w:rPr>
          <w:color w:val="000000"/>
          <w:sz w:val="28"/>
          <w:szCs w:val="28"/>
        </w:rPr>
        <w:t xml:space="preserve"> регистрирует, группирует и обобщает массовые, качественно однородные явления и процессы, происходящие в природе, общественной жизни, производстве, рассматриваемых не изолированно друг от друга, а в совокупности, исследуя и группируя их по качественно однородным признакам.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Статистический учет изучает массовые (количественные) социально - экономические явления и процессы общественной жизни, выходя за рамки одной организации. Он помогает выявлять закономерности, присущие этим массовым явлениям и процессам в определенных условиях.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Статистический учет является обобщающим и прогнозирующим процессом, давая возможность предвидеть последствия того или иного действия.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Статистический учет позволяет определять как количественные, так и качественные показатели (объем производства, его динамику, фонд заработной платы, производительность труда и др.). При их установлении статистический учет применяет все виды учетных измерителей, а при обобщении отдельных данных используются показатели оперативного и бухгалтерского учета.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Помимо массовых хозяйственных явлений, статистика изучает отдельные типичные стороны общественной жизни страны (численность, состав и движение населения, его материальный и культурный уровень и др.).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На основании статистического учета можно получить информацию о состоянии развития экономики, сложившихся ценах на региональных рынках, о численности и составе населения и др.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Статистический учет использует специальные способы и приемы учета: выборочный метод наблюдения и регистрации, обследования, единовременный учет и переписи, группировки, относительные и средние числа, индексы и т.д. Используются также данные оперативного и бухгалтерского учета.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Статистический учет как способ отражения деятельности организации служит не только для практического руководства и контроля хозяйственной деятельности организации, но и для изучения хозяйственных процессов.</w:t>
      </w:r>
    </w:p>
    <w:p w:rsidR="00637695" w:rsidRPr="007411B0" w:rsidRDefault="00637695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Статистические сведения необходимы для анализа результатов различных процессов и прогнозирования дальнейшего их развития. Статистика абстрагируется от конкретного факта. Её информация строится на обобщающих показателях, характеризующих совокупность объектов.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b/>
          <w:color w:val="000000"/>
          <w:sz w:val="28"/>
          <w:szCs w:val="28"/>
          <w:u w:val="single"/>
        </w:rPr>
        <w:t>Бухгалтерский учёт</w:t>
      </w:r>
      <w:r w:rsidRPr="007411B0">
        <w:rPr>
          <w:color w:val="000000"/>
          <w:sz w:val="28"/>
          <w:szCs w:val="28"/>
        </w:rPr>
        <w:t xml:space="preserve"> является основным видом хозяйственного учёта и состоит из финансового, управленческого и налогового учёта.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В соответствии с ФЗ «О бухгалтерском учёте» бухгалтерский учёт – это упорядоченная система сбора, регистрации и обобщения информации в денежном выражении об имуществе, обязательствах организации и их движении путём сплошного, непрерывного и документального учёта всех хозяйственных операций.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Бухгалтерский учет имеет ряд характерных черт, которые отличают его от других видов учета (в частности, управленческого, налогового или статистического):</w:t>
      </w:r>
    </w:p>
    <w:p w:rsidR="00637695" w:rsidRPr="007411B0" w:rsidRDefault="00637695" w:rsidP="007411B0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предмет бухгалтерского учета ограничивается рамками конкретной организации;</w:t>
      </w:r>
    </w:p>
    <w:p w:rsidR="00637695" w:rsidRPr="007411B0" w:rsidRDefault="00637695" w:rsidP="007411B0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в системе бухгалтерского учета имеет место сплошное отражение всех без исключения хозяйственных операций, которые производятся в организации;</w:t>
      </w:r>
    </w:p>
    <w:p w:rsidR="00637695" w:rsidRPr="007411B0" w:rsidRDefault="00637695" w:rsidP="007411B0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непрерывность во времени отражения происходящих хозяйственных фактов;</w:t>
      </w:r>
    </w:p>
    <w:p w:rsidR="00637695" w:rsidRPr="007411B0" w:rsidRDefault="00637695" w:rsidP="007411B0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каждый хозяйственный факт оформляется документально при помощи первичного документа или машинного носителя информации, который имеет правовую основу и согласно которому устанавливается ответственность за выполняемую хозяйственную операцию, а следовательно, документ приобретает юридическую силу;</w:t>
      </w:r>
    </w:p>
    <w:p w:rsidR="00637695" w:rsidRPr="007411B0" w:rsidRDefault="00637695" w:rsidP="007411B0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все средства и хозяйственные процессы обязательно отражаются в денежном выражении, обобщая натуральные показатели;</w:t>
      </w:r>
    </w:p>
    <w:p w:rsidR="00637695" w:rsidRPr="007411B0" w:rsidRDefault="00637695" w:rsidP="007411B0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взаимосвязанность отражения хозяйственной деятельности, обусловленная взаимной зависимостью совершающихся фактов;</w:t>
      </w:r>
    </w:p>
    <w:p w:rsidR="00637695" w:rsidRPr="007411B0" w:rsidRDefault="00637695" w:rsidP="007411B0">
      <w:pPr>
        <w:pStyle w:val="ConsNormal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использование своих специфических методов (приемов) обработки данных, которые не применяются в других видах учета или применяются редко (например, счета, двойная запись, калькуляция, баланс).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Система бухгалтерского учета направлена на достижение полноты, экономичности, непрерывности и преемственности в учете тех сторон хозяйственной деятельности, которые характеризуют организацию как субъект предпринимательской деятельности.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Бухгалтерский учет как наука необходим для создания потока экономической информации с целью управления, контроля, анализа и планирования хозяйственной деятельности любого субъекта предпринимательства.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В современных нормативных актах и в бухгалтерской литературе часто можно встретить такие специальные выражения: "для целей бухгалтерского учета" и "для целей налогообложения" или "налоговый учет".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Следует подчеркнуть, что налоговое законодательство не должно определять экономическую сущность и правила формирования финансовых показателей, содержание которых во многом объективно. Оно может устанавливать правила, в соответствии с которыми те или иные финансовые показатели, создающиеся в системе бухгалтерского учета, участвуют в формировании объектов налогообложения, а также алгоритмы налоговых расчетов и отчетности и деклараций.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При формировании информации в бухгалтерском учете интересы налоговой системы рассматриваются в качестве одних из многих интересов, определяющих содержание и представление этой информации.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В отношении этих интересов задача бухгалтерского учета ограничивается лишь подготовкой данных о деятельности организации, на основе которых и из которых возможно сформировать показатели, необходимые для осуществления налогообложения.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b/>
          <w:color w:val="000000"/>
          <w:sz w:val="28"/>
          <w:szCs w:val="28"/>
          <w:u w:val="single"/>
        </w:rPr>
        <w:t>Финансовый учёт</w:t>
      </w:r>
      <w:r w:rsidRPr="007411B0">
        <w:rPr>
          <w:color w:val="000000"/>
          <w:sz w:val="28"/>
          <w:szCs w:val="28"/>
        </w:rPr>
        <w:t xml:space="preserve"> представляет собой систему подготовки и сбора учётной информации, обеспечивающей регистрацию и отражение хозяйственных операций. Данный вид учёта накапливает информацию о различных объектах учёта.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Данные финансового учёта используются различными пользователями как внутренними, так и внешними.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Целью финансового учёта является выявление конечного финансового результата деятельности организации и составление финансовой отчётности.</w:t>
      </w:r>
    </w:p>
    <w:p w:rsidR="00637695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Финансовый учёт обязаны вести все без исключения организации. 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Правила ведения финансового учёта, также как и порядок составления финансовой отчётности определены законодательством и основаны на общепринятых принципах.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b/>
          <w:color w:val="000000"/>
          <w:sz w:val="28"/>
          <w:szCs w:val="28"/>
          <w:u w:val="single"/>
        </w:rPr>
        <w:t>Управленческий учёт</w:t>
      </w:r>
      <w:r w:rsidRPr="007411B0">
        <w:rPr>
          <w:color w:val="000000"/>
          <w:sz w:val="28"/>
          <w:szCs w:val="28"/>
        </w:rPr>
        <w:t xml:space="preserve"> предназначен для сбора внутренней учётной информации, используемой внутри организации для принятия управленческих решений. Его цель – обеспечить необходимой и в полном объёме информацией менеджеров, ответственных за достижение конкретных производственных результатов.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Управленческий учёт обобщает плановую нормативную, прогнозную и аналитическую информацию, он более полно отражает учётные процедуры наблюдения, измерения и регистрации. 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В рамках управленческого учёта решаются следующие задачи: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1)</w:t>
      </w:r>
      <w:r w:rsidRPr="007411B0">
        <w:rPr>
          <w:color w:val="000000"/>
          <w:sz w:val="28"/>
          <w:szCs w:val="28"/>
        </w:rPr>
        <w:tab/>
        <w:t>определение ожидаемого дохода от того или иного экономического мероприятия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2)</w:t>
      </w:r>
      <w:r w:rsidRPr="007411B0">
        <w:rPr>
          <w:color w:val="000000"/>
          <w:sz w:val="28"/>
          <w:szCs w:val="28"/>
        </w:rPr>
        <w:tab/>
        <w:t>составление прогноза о рентабельности выпуска новых видов продукции на основе результатов исследования рынков сбыта</w:t>
      </w:r>
    </w:p>
    <w:p w:rsidR="00190E4B" w:rsidRPr="007411B0" w:rsidRDefault="00190E4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3)</w:t>
      </w:r>
      <w:r w:rsidRPr="007411B0">
        <w:rPr>
          <w:color w:val="000000"/>
          <w:sz w:val="28"/>
          <w:szCs w:val="28"/>
        </w:rPr>
        <w:tab/>
        <w:t>составление прогноза о финансовом положении на перспективу, о финансовой оценке альтернативных направлений развития организации и проч.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Управленческий учёт вести не обязательно, требование о его применении исходит от администрации организации, при этом посторонние органы не влияют на систему управленческого учёта.</w:t>
      </w:r>
    </w:p>
    <w:p w:rsidR="00637695" w:rsidRPr="007411B0" w:rsidRDefault="00742819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Налоговый учёт</w:t>
      </w:r>
      <w:r w:rsidRPr="007411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695" w:rsidRPr="007411B0">
        <w:rPr>
          <w:rFonts w:ascii="Times New Roman" w:hAnsi="Times New Roman" w:cs="Times New Roman"/>
          <w:color w:val="000000"/>
          <w:sz w:val="28"/>
          <w:szCs w:val="28"/>
        </w:rPr>
        <w:t>это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налоговым законодательством.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Налоговый учет имеет целью формирование полной и достоверной информации о порядке учета для целей налогообложения хозяйственных операций, осуществленных налогоплательщиком в течение отчетного (налогового) периода, а также обеспечение информацией внутренних и внешних пользователей для контроля за правильностью исчисления, полнотой и своевременностью исчисления и уплаты в бюджет налога.</w:t>
      </w:r>
    </w:p>
    <w:p w:rsidR="00637695" w:rsidRPr="007411B0" w:rsidRDefault="00637695" w:rsidP="007411B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1B0">
        <w:rPr>
          <w:rFonts w:ascii="Times New Roman" w:hAnsi="Times New Roman" w:cs="Times New Roman"/>
          <w:color w:val="000000"/>
          <w:sz w:val="28"/>
          <w:szCs w:val="28"/>
        </w:rPr>
        <w:t>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учета, то есть применяется последовательно от одного налогового периода к другому. Порядок ведения налогового учета устанавливается налогоплательщиком в учетной политике для целей налогообложения, утверждаемой соответствующим приказом (распоряжением) руководителя.</w:t>
      </w:r>
    </w:p>
    <w:p w:rsidR="00742819" w:rsidRPr="007411B0" w:rsidRDefault="00637695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Налоговый учет </w:t>
      </w:r>
      <w:r w:rsidR="00742819" w:rsidRPr="007411B0">
        <w:rPr>
          <w:color w:val="000000"/>
          <w:sz w:val="28"/>
          <w:szCs w:val="28"/>
        </w:rPr>
        <w:t>предназначен для сбора учётной информации, которая обеспечивает бухгалтерское оформление учёта налогов с целью объективного налогообложения и составления налоговой отчётности. В тоже время налоговый учёт – это проведение самостоятельных расчётов или расчётных корректировок к данным финансового учёта с целью правильного определения налоговой базы.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Основными функциями налогового учёта являются:</w:t>
      </w:r>
    </w:p>
    <w:p w:rsidR="00742819" w:rsidRPr="007411B0" w:rsidRDefault="00742819" w:rsidP="007411B0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сбор и фиксация первичной информации, необходимой для правильного определения налоговых обязательств плательщика</w:t>
      </w:r>
    </w:p>
    <w:p w:rsidR="00742819" w:rsidRPr="007411B0" w:rsidRDefault="00742819" w:rsidP="007411B0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своевременное отражение первичной налоговой информации в бухгалтерских и налоговых регистрах и на счетах бухгалтерского учёта</w:t>
      </w:r>
    </w:p>
    <w:p w:rsidR="00742819" w:rsidRPr="007411B0" w:rsidRDefault="00742819" w:rsidP="007411B0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правильное определение величины налогового обязательства налогоплательщика</w:t>
      </w:r>
    </w:p>
    <w:p w:rsidR="00742819" w:rsidRPr="007411B0" w:rsidRDefault="00742819" w:rsidP="007411B0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формирование достоверной налоговой отчётности</w:t>
      </w:r>
    </w:p>
    <w:p w:rsidR="00742819" w:rsidRPr="007411B0" w:rsidRDefault="00742819" w:rsidP="007411B0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контроль за формированием налоговой информации и налоговой отчётности</w:t>
      </w:r>
    </w:p>
    <w:p w:rsidR="00742819" w:rsidRPr="007411B0" w:rsidRDefault="00742819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Таким образом, налоговый учёт представляет собой систему сбора, фиксации и обработки информации, необходимой для правильного, объективного исчисления налоговых обязательств и составления налоговой отчётности организации.</w:t>
      </w:r>
    </w:p>
    <w:p w:rsidR="00637695" w:rsidRPr="007411B0" w:rsidRDefault="00637695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474" w:rsidRPr="007411B0" w:rsidRDefault="00D54474" w:rsidP="007411B0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  <w:u w:val="single"/>
        </w:rPr>
      </w:pPr>
      <w:r w:rsidRPr="007411B0">
        <w:rPr>
          <w:color w:val="000000"/>
          <w:sz w:val="28"/>
          <w:szCs w:val="28"/>
          <w:u w:val="single"/>
        </w:rPr>
        <w:t xml:space="preserve">Особенности </w:t>
      </w:r>
      <w:r w:rsidR="001A39E8" w:rsidRPr="007411B0">
        <w:rPr>
          <w:color w:val="000000"/>
          <w:sz w:val="28"/>
          <w:szCs w:val="28"/>
          <w:u w:val="single"/>
        </w:rPr>
        <w:t>некоторых</w:t>
      </w:r>
      <w:r w:rsidRPr="007411B0">
        <w:rPr>
          <w:color w:val="000000"/>
          <w:sz w:val="28"/>
          <w:szCs w:val="28"/>
          <w:u w:val="single"/>
        </w:rPr>
        <w:t xml:space="preserve"> видов хозяйственного учета: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11"/>
        <w:gridCol w:w="2371"/>
        <w:gridCol w:w="2731"/>
        <w:gridCol w:w="2261"/>
      </w:tblGrid>
      <w:tr w:rsidR="002D3317" w:rsidRPr="00905689" w:rsidTr="00905689">
        <w:trPr>
          <w:trHeight w:val="377"/>
        </w:trPr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Признаки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Финансовый учёт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Управленческий учёт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Налоговый учёт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Степень регламентации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Обязательный для всех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Определяется администрацией организации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Обязательный для всех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Точность информации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Точный, основан на свершившихся операциях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Приблизительный, направлен на подготовку решений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Точный, основан на свершившихся операциях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Масштабы информации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Обобщающие отчёты об организации или подразделениях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Данные о деятельности подразделений, видах продукции, услугах и др.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Обобщающие отчёты об организации в целом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Цель учёта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Составление финансового отчёта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Сбор и обработка информации для планирование и принятия управленческих решений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Составление налоговых расчётов, деклараций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Пользователи информации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Акционеры, кредиторы, органы статистики и др. внешние и внутренние пользователи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Управленцы и менеджеры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Инспекция ФНС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Принципы учёта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Общепринятые стандарты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По разовым запросам пользователей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Правила, разработанные организацией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Время соотношения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Результат за определённые период времени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Данные прошлых периодов и плановая информация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Результат за определённые период времени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Формы выражения информации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Сводные документы в денежном выражении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Данные для анализа, планирования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Сводные документы в денежном выражении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Частота подачи информации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Регулярно в виде отчётов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Произвольно по запросу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Регулярно в виде специальных расчётов и деклараций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Сроки представления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В установленное время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В любое время (ежедневно, подекадно и т. д.)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В установленное время</w:t>
            </w:r>
          </w:p>
        </w:tc>
      </w:tr>
      <w:tr w:rsidR="002D3317" w:rsidRPr="00905689" w:rsidTr="00905689">
        <w:tc>
          <w:tcPr>
            <w:tcW w:w="1155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Степень ответственности</w:t>
            </w:r>
          </w:p>
        </w:tc>
        <w:tc>
          <w:tcPr>
            <w:tcW w:w="1238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Максимально точно в соответствии с нормативными актами</w:t>
            </w:r>
          </w:p>
        </w:tc>
        <w:tc>
          <w:tcPr>
            <w:tcW w:w="1426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Т. к. данные приблизительные, ответственность несёт менеджер-составитель</w:t>
            </w:r>
          </w:p>
        </w:tc>
        <w:tc>
          <w:tcPr>
            <w:tcW w:w="1181" w:type="pct"/>
            <w:shd w:val="clear" w:color="auto" w:fill="auto"/>
          </w:tcPr>
          <w:p w:rsidR="00D54474" w:rsidRPr="00905689" w:rsidRDefault="00D54474" w:rsidP="00905689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905689">
              <w:rPr>
                <w:color w:val="000000"/>
                <w:szCs w:val="22"/>
              </w:rPr>
              <w:t>Максимально точно в соответствии с нормативными актами</w:t>
            </w:r>
          </w:p>
        </w:tc>
      </w:tr>
    </w:tbl>
    <w:p w:rsidR="002C417B" w:rsidRPr="007411B0" w:rsidRDefault="002C417B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71E" w:rsidRPr="007411B0" w:rsidRDefault="002D3317" w:rsidP="007411B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B20D4" w:rsidRPr="007411B0">
        <w:rPr>
          <w:b/>
          <w:color w:val="000000"/>
          <w:sz w:val="28"/>
          <w:szCs w:val="28"/>
        </w:rPr>
        <w:t>ЗАКЛЮЧЕНИЕ</w:t>
      </w:r>
      <w:r w:rsidR="0011371E" w:rsidRPr="007411B0">
        <w:rPr>
          <w:b/>
          <w:color w:val="000000"/>
          <w:sz w:val="28"/>
          <w:szCs w:val="28"/>
        </w:rPr>
        <w:t xml:space="preserve"> </w:t>
      </w:r>
    </w:p>
    <w:p w:rsidR="002D3317" w:rsidRDefault="002D3317" w:rsidP="007411B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1371E" w:rsidRPr="002D3317" w:rsidRDefault="002D3317" w:rsidP="007411B0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</w:t>
      </w:r>
      <w:r w:rsidR="0011371E" w:rsidRPr="007411B0">
        <w:rPr>
          <w:b/>
          <w:bCs/>
          <w:color w:val="000000"/>
          <w:sz w:val="28"/>
          <w:szCs w:val="28"/>
        </w:rPr>
        <w:t>начение хозяйственног</w:t>
      </w:r>
      <w:r>
        <w:rPr>
          <w:b/>
          <w:bCs/>
          <w:color w:val="000000"/>
          <w:sz w:val="28"/>
          <w:szCs w:val="28"/>
        </w:rPr>
        <w:t>о учета в современных условиях</w:t>
      </w:r>
    </w:p>
    <w:p w:rsidR="0011371E" w:rsidRPr="007411B0" w:rsidRDefault="0011371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Значение учета заключается в его достоверности, целостности, своевременности, простоте, сравнимости, экономичности, соблюдении строго установленных процедур, оформлении и публичности.</w:t>
      </w:r>
    </w:p>
    <w:p w:rsidR="0011371E" w:rsidRPr="007411B0" w:rsidRDefault="0011371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Достоверный учет помогает руководить предприятием, устранять недостатки, выявлять неиспользованные внутренние резервы, своевременно реагировать и принимать правильные решения в связи с изменениями на рынке. </w:t>
      </w:r>
    </w:p>
    <w:p w:rsidR="0011371E" w:rsidRPr="007411B0" w:rsidRDefault="0011371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Целостность или полнота учета позволяет принимать более обоснованные управленческие решения.</w:t>
      </w:r>
    </w:p>
    <w:p w:rsidR="0011371E" w:rsidRPr="007411B0" w:rsidRDefault="0011371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Своевременность предполагает представление необходимой информации в соответствующие адреса в установленный срок.</w:t>
      </w:r>
    </w:p>
    <w:p w:rsidR="0011371E" w:rsidRPr="007411B0" w:rsidRDefault="0011371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Проверяемость учета предполагает возможность подтверждения представленной в ней информации в любое время.</w:t>
      </w:r>
    </w:p>
    <w:p w:rsidR="0011371E" w:rsidRPr="007411B0" w:rsidRDefault="0011371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>Сравнимость предусматривает наличие одинаковых показателей на протяжении различных отрезков времени с целью выявления различий и тенденций.</w:t>
      </w:r>
    </w:p>
    <w:p w:rsidR="0011371E" w:rsidRPr="007411B0" w:rsidRDefault="0011371E" w:rsidP="007411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B0">
        <w:rPr>
          <w:color w:val="000000"/>
          <w:sz w:val="28"/>
          <w:szCs w:val="28"/>
        </w:rPr>
        <w:t xml:space="preserve">Таким образом, хозяйственный учет в современных условиях позволяет определять направления финансово-хозяйственной деятельности организации, планировать распределение имеющихся материальных ресурсов наиболее эффективным образом, организовывать трудовую деятельность работников на предприятии, и, в конечном итоге, достигать </w:t>
      </w:r>
      <w:r w:rsidR="00C17D70" w:rsidRPr="007411B0">
        <w:rPr>
          <w:color w:val="000000"/>
          <w:sz w:val="28"/>
          <w:szCs w:val="28"/>
        </w:rPr>
        <w:t>цели деятельности любого хозяйствующего субъекта, то есть – получения прибыли.</w:t>
      </w:r>
      <w:bookmarkStart w:id="0" w:name="_GoBack"/>
      <w:bookmarkEnd w:id="0"/>
    </w:p>
    <w:sectPr w:rsidR="0011371E" w:rsidRPr="007411B0" w:rsidSect="002D3317">
      <w:headerReference w:type="even" r:id="rId7"/>
      <w:headerReference w:type="default" r:id="rId8"/>
      <w:pgSz w:w="11909" w:h="16834" w:code="9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89" w:rsidRDefault="00905689">
      <w:r>
        <w:separator/>
      </w:r>
    </w:p>
  </w:endnote>
  <w:endnote w:type="continuationSeparator" w:id="0">
    <w:p w:rsidR="00905689" w:rsidRDefault="0090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89" w:rsidRDefault="00905689">
      <w:r>
        <w:separator/>
      </w:r>
    </w:p>
  </w:footnote>
  <w:footnote w:type="continuationSeparator" w:id="0">
    <w:p w:rsidR="00905689" w:rsidRDefault="0090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40" w:rsidRDefault="00AF5140" w:rsidP="007411B0">
    <w:pPr>
      <w:pStyle w:val="ab"/>
      <w:framePr w:wrap="around" w:vAnchor="text" w:hAnchor="margin" w:xAlign="center" w:y="1"/>
      <w:rPr>
        <w:rStyle w:val="ad"/>
        <w:rFonts w:cs="Arial"/>
      </w:rPr>
    </w:pPr>
  </w:p>
  <w:p w:rsidR="00AF5140" w:rsidRDefault="00AF51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40" w:rsidRPr="00AC3449" w:rsidRDefault="008E390C" w:rsidP="007411B0">
    <w:pPr>
      <w:pStyle w:val="ab"/>
      <w:framePr w:wrap="around" w:vAnchor="text" w:hAnchor="margin" w:xAlign="center" w:y="1"/>
      <w:jc w:val="center"/>
      <w:rPr>
        <w:rStyle w:val="ad"/>
        <w:rFonts w:cs="Arial"/>
        <w:b/>
        <w:bCs/>
      </w:rPr>
    </w:pPr>
    <w:r>
      <w:rPr>
        <w:rStyle w:val="ad"/>
        <w:rFonts w:cs="Arial"/>
        <w:b/>
        <w:bCs/>
        <w:noProof/>
      </w:rPr>
      <w:t>2</w:t>
    </w:r>
  </w:p>
  <w:p w:rsidR="00AB6B40" w:rsidRDefault="00AB6B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35C5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3F6BD2"/>
    <w:multiLevelType w:val="hybridMultilevel"/>
    <w:tmpl w:val="A5E83C7A"/>
    <w:lvl w:ilvl="0" w:tplc="C1F8000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D3C5EB5"/>
    <w:multiLevelType w:val="hybridMultilevel"/>
    <w:tmpl w:val="25BE373E"/>
    <w:lvl w:ilvl="0" w:tplc="D55605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530A29"/>
    <w:multiLevelType w:val="hybridMultilevel"/>
    <w:tmpl w:val="F37C6970"/>
    <w:lvl w:ilvl="0" w:tplc="F5684DCA">
      <w:start w:val="1"/>
      <w:numFmt w:val="bullet"/>
      <w:pStyle w:val="2"/>
      <w:lvlText w:val=""/>
      <w:lvlJc w:val="left"/>
      <w:pPr>
        <w:tabs>
          <w:tab w:val="num" w:pos="1077"/>
        </w:tabs>
        <w:ind w:left="68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21852780"/>
    <w:multiLevelType w:val="hybridMultilevel"/>
    <w:tmpl w:val="08EEF8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146F83"/>
    <w:multiLevelType w:val="hybridMultilevel"/>
    <w:tmpl w:val="828E0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5609D8"/>
    <w:multiLevelType w:val="hybridMultilevel"/>
    <w:tmpl w:val="A2BA5586"/>
    <w:lvl w:ilvl="0" w:tplc="CC489EE6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6C70AD"/>
    <w:multiLevelType w:val="hybridMultilevel"/>
    <w:tmpl w:val="25BE373E"/>
    <w:lvl w:ilvl="0" w:tplc="D55605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B85D7F"/>
    <w:multiLevelType w:val="hybridMultilevel"/>
    <w:tmpl w:val="5D588456"/>
    <w:lvl w:ilvl="0" w:tplc="CC489EE6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614F6512"/>
    <w:multiLevelType w:val="hybridMultilevel"/>
    <w:tmpl w:val="BD7CE706"/>
    <w:lvl w:ilvl="0" w:tplc="4B4E721C">
      <w:start w:val="1"/>
      <w:numFmt w:val="decimal"/>
      <w:lvlText w:val="%1)"/>
      <w:lvlJc w:val="left"/>
      <w:pPr>
        <w:ind w:left="2291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5A40B87"/>
    <w:multiLevelType w:val="hybridMultilevel"/>
    <w:tmpl w:val="ACEAFC8A"/>
    <w:lvl w:ilvl="0" w:tplc="EB4C79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444D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8F8E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8A9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928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D08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F64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C60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581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5AD6150"/>
    <w:multiLevelType w:val="hybridMultilevel"/>
    <w:tmpl w:val="EBD86F66"/>
    <w:lvl w:ilvl="0" w:tplc="4B4E721C">
      <w:start w:val="1"/>
      <w:numFmt w:val="decimal"/>
      <w:lvlText w:val="%1)"/>
      <w:lvlJc w:val="left"/>
      <w:pPr>
        <w:ind w:left="3011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3443759"/>
    <w:multiLevelType w:val="hybridMultilevel"/>
    <w:tmpl w:val="0DEECCC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819"/>
    <w:rsid w:val="00015814"/>
    <w:rsid w:val="0011371E"/>
    <w:rsid w:val="00146D80"/>
    <w:rsid w:val="00190C41"/>
    <w:rsid w:val="00190E4B"/>
    <w:rsid w:val="001A39E8"/>
    <w:rsid w:val="001A4EB0"/>
    <w:rsid w:val="0027195A"/>
    <w:rsid w:val="002C417B"/>
    <w:rsid w:val="002D3317"/>
    <w:rsid w:val="00300CB3"/>
    <w:rsid w:val="003952BD"/>
    <w:rsid w:val="003A76B4"/>
    <w:rsid w:val="004C33F0"/>
    <w:rsid w:val="00504155"/>
    <w:rsid w:val="00575D25"/>
    <w:rsid w:val="0058737B"/>
    <w:rsid w:val="005C1220"/>
    <w:rsid w:val="005E69F3"/>
    <w:rsid w:val="00637695"/>
    <w:rsid w:val="00653299"/>
    <w:rsid w:val="006B2DEC"/>
    <w:rsid w:val="007365FD"/>
    <w:rsid w:val="007411B0"/>
    <w:rsid w:val="00742819"/>
    <w:rsid w:val="00793217"/>
    <w:rsid w:val="007974FF"/>
    <w:rsid w:val="008B20D4"/>
    <w:rsid w:val="008E390C"/>
    <w:rsid w:val="008F6E69"/>
    <w:rsid w:val="00905689"/>
    <w:rsid w:val="00953E07"/>
    <w:rsid w:val="00995C8E"/>
    <w:rsid w:val="00AB6B40"/>
    <w:rsid w:val="00AC3449"/>
    <w:rsid w:val="00AF5140"/>
    <w:rsid w:val="00BB7813"/>
    <w:rsid w:val="00BD6001"/>
    <w:rsid w:val="00C17D70"/>
    <w:rsid w:val="00C37E6E"/>
    <w:rsid w:val="00D52ED0"/>
    <w:rsid w:val="00D54474"/>
    <w:rsid w:val="00DC33CA"/>
    <w:rsid w:val="00E148C6"/>
    <w:rsid w:val="00E318E2"/>
    <w:rsid w:val="00E64E66"/>
    <w:rsid w:val="00ED4BF6"/>
    <w:rsid w:val="00EE01B3"/>
    <w:rsid w:val="00EE3FFB"/>
    <w:rsid w:val="00EF3616"/>
    <w:rsid w:val="00F4400F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C3D5CC2E-6FB9-445F-9583-B215559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F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575D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42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952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List 2"/>
    <w:basedOn w:val="a"/>
    <w:uiPriority w:val="99"/>
    <w:rsid w:val="00575D25"/>
    <w:pPr>
      <w:ind w:left="566" w:hanging="283"/>
    </w:pPr>
  </w:style>
  <w:style w:type="paragraph" w:styleId="2">
    <w:name w:val="List Bullet 2"/>
    <w:basedOn w:val="a"/>
    <w:uiPriority w:val="99"/>
    <w:rsid w:val="00575D25"/>
    <w:pPr>
      <w:numPr>
        <w:numId w:val="4"/>
      </w:numPr>
      <w:tabs>
        <w:tab w:val="num" w:pos="643"/>
      </w:tabs>
      <w:ind w:left="643" w:hanging="360"/>
    </w:pPr>
  </w:style>
  <w:style w:type="paragraph" w:styleId="a5">
    <w:name w:val="Body Text Indent"/>
    <w:basedOn w:val="a"/>
    <w:link w:val="a6"/>
    <w:uiPriority w:val="99"/>
    <w:rsid w:val="00575D2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75D2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 First Indent"/>
    <w:basedOn w:val="a7"/>
    <w:link w:val="aa"/>
    <w:uiPriority w:val="99"/>
    <w:rsid w:val="00575D25"/>
    <w:pPr>
      <w:ind w:firstLine="210"/>
    </w:pPr>
  </w:style>
  <w:style w:type="character" w:customStyle="1" w:styleId="aa">
    <w:name w:val="Красная строка Знак"/>
    <w:link w:val="a9"/>
    <w:uiPriority w:val="99"/>
    <w:semiHidden/>
    <w:locked/>
  </w:style>
  <w:style w:type="paragraph" w:styleId="ab">
    <w:name w:val="header"/>
    <w:basedOn w:val="a"/>
    <w:link w:val="ac"/>
    <w:uiPriority w:val="99"/>
    <w:rsid w:val="003A76B4"/>
    <w:pPr>
      <w:tabs>
        <w:tab w:val="center" w:pos="4677"/>
        <w:tab w:val="right" w:pos="9355"/>
      </w:tabs>
      <w:ind w:firstLine="720"/>
      <w:jc w:val="both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uiPriority w:val="99"/>
    <w:rsid w:val="003A76B4"/>
    <w:rPr>
      <w:rFonts w:cs="Times New Roman"/>
    </w:rPr>
  </w:style>
  <w:style w:type="paragraph" w:styleId="ae">
    <w:name w:val="Document Map"/>
    <w:basedOn w:val="a"/>
    <w:link w:val="af"/>
    <w:uiPriority w:val="99"/>
    <w:rsid w:val="001A39E8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locked/>
    <w:rsid w:val="001A39E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1A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11371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371E"/>
    <w:rPr>
      <w:rFonts w:cs="Times New Roman"/>
    </w:rPr>
  </w:style>
  <w:style w:type="paragraph" w:styleId="af0">
    <w:name w:val="footer"/>
    <w:basedOn w:val="a"/>
    <w:link w:val="af1"/>
    <w:uiPriority w:val="99"/>
    <w:rsid w:val="007411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0"/>
      <w:szCs w:val="20"/>
    </w:rPr>
  </w:style>
  <w:style w:type="table" w:styleId="af2">
    <w:name w:val="Table Professional"/>
    <w:basedOn w:val="a1"/>
    <w:uiPriority w:val="99"/>
    <w:rsid w:val="002D3317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ЗАО "ФБМ"</Company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ЗАО "ФБМ"</dc:creator>
  <cp:keywords/>
  <dc:description/>
  <cp:lastModifiedBy>admin</cp:lastModifiedBy>
  <cp:revision>2</cp:revision>
  <dcterms:created xsi:type="dcterms:W3CDTF">2014-03-03T21:00:00Z</dcterms:created>
  <dcterms:modified xsi:type="dcterms:W3CDTF">2014-03-03T21:00:00Z</dcterms:modified>
</cp:coreProperties>
</file>