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EA4" w:rsidRPr="00534CD9" w:rsidRDefault="00534CD9" w:rsidP="00534CD9">
      <w:pPr>
        <w:suppressAutoHyphens/>
        <w:autoSpaceDE w:val="0"/>
        <w:autoSpaceDN w:val="0"/>
        <w:adjustRightInd w:val="0"/>
        <w:spacing w:line="360" w:lineRule="auto"/>
        <w:ind w:firstLine="709"/>
        <w:jc w:val="center"/>
        <w:rPr>
          <w:sz w:val="28"/>
          <w:szCs w:val="36"/>
        </w:rPr>
      </w:pPr>
      <w:r w:rsidRPr="00534CD9">
        <w:rPr>
          <w:sz w:val="28"/>
          <w:szCs w:val="36"/>
        </w:rPr>
        <w:t>Министерство внутренних дел республики беларусь</w:t>
      </w:r>
    </w:p>
    <w:p w:rsidR="00CA6EA4" w:rsidRPr="00534CD9" w:rsidRDefault="00CA6EA4" w:rsidP="00534CD9">
      <w:pPr>
        <w:suppressAutoHyphens/>
        <w:autoSpaceDE w:val="0"/>
        <w:autoSpaceDN w:val="0"/>
        <w:adjustRightInd w:val="0"/>
        <w:spacing w:line="360" w:lineRule="auto"/>
        <w:ind w:firstLine="709"/>
        <w:jc w:val="center"/>
        <w:rPr>
          <w:sz w:val="28"/>
          <w:szCs w:val="36"/>
        </w:rPr>
      </w:pPr>
      <w:r w:rsidRPr="00534CD9">
        <w:rPr>
          <w:sz w:val="28"/>
          <w:szCs w:val="36"/>
        </w:rPr>
        <w:t>Учреждение образования</w:t>
      </w:r>
      <w:r w:rsidR="00534CD9" w:rsidRPr="00534CD9">
        <w:rPr>
          <w:sz w:val="28"/>
          <w:szCs w:val="36"/>
        </w:rPr>
        <w:t xml:space="preserve"> "</w:t>
      </w:r>
      <w:r w:rsidRPr="00534CD9">
        <w:rPr>
          <w:sz w:val="28"/>
          <w:szCs w:val="36"/>
        </w:rPr>
        <w:t>Академия Министерства внутренних дел</w:t>
      </w:r>
    </w:p>
    <w:p w:rsidR="00CA6EA4" w:rsidRPr="00534CD9" w:rsidRDefault="00CA6EA4" w:rsidP="00534CD9">
      <w:pPr>
        <w:suppressAutoHyphens/>
        <w:autoSpaceDE w:val="0"/>
        <w:autoSpaceDN w:val="0"/>
        <w:adjustRightInd w:val="0"/>
        <w:spacing w:line="360" w:lineRule="auto"/>
        <w:ind w:firstLine="709"/>
        <w:jc w:val="center"/>
        <w:rPr>
          <w:sz w:val="28"/>
          <w:szCs w:val="36"/>
        </w:rPr>
      </w:pPr>
      <w:r w:rsidRPr="00534CD9">
        <w:rPr>
          <w:sz w:val="28"/>
          <w:szCs w:val="36"/>
        </w:rPr>
        <w:t>Республики Беларусь</w:t>
      </w:r>
      <w:r w:rsidR="00534CD9" w:rsidRPr="00534CD9">
        <w:rPr>
          <w:sz w:val="28"/>
          <w:szCs w:val="36"/>
        </w:rPr>
        <w:t>"</w:t>
      </w:r>
    </w:p>
    <w:p w:rsidR="00CA6EA4" w:rsidRPr="00534CD9" w:rsidRDefault="00CA6EA4" w:rsidP="00534CD9">
      <w:pPr>
        <w:suppressAutoHyphens/>
        <w:autoSpaceDE w:val="0"/>
        <w:autoSpaceDN w:val="0"/>
        <w:adjustRightInd w:val="0"/>
        <w:spacing w:line="360" w:lineRule="auto"/>
        <w:ind w:firstLine="709"/>
        <w:jc w:val="center"/>
        <w:rPr>
          <w:sz w:val="28"/>
          <w:szCs w:val="36"/>
        </w:rPr>
      </w:pPr>
      <w:r w:rsidRPr="00534CD9">
        <w:rPr>
          <w:sz w:val="28"/>
          <w:szCs w:val="36"/>
        </w:rPr>
        <w:t>Кафедра теории и истории государства и права</w:t>
      </w:r>
    </w:p>
    <w:p w:rsidR="00CA6EA4" w:rsidRPr="00534CD9" w:rsidRDefault="00CA6EA4" w:rsidP="00534CD9">
      <w:pPr>
        <w:suppressAutoHyphens/>
        <w:spacing w:line="360" w:lineRule="auto"/>
        <w:ind w:firstLine="709"/>
        <w:jc w:val="center"/>
        <w:rPr>
          <w:sz w:val="28"/>
          <w:szCs w:val="28"/>
        </w:rPr>
      </w:pPr>
    </w:p>
    <w:p w:rsidR="00CA6EA4" w:rsidRPr="00016759" w:rsidRDefault="00CA6EA4" w:rsidP="00534CD9">
      <w:pPr>
        <w:suppressAutoHyphens/>
        <w:spacing w:line="360" w:lineRule="auto"/>
        <w:ind w:firstLine="709"/>
        <w:jc w:val="center"/>
        <w:rPr>
          <w:sz w:val="28"/>
          <w:szCs w:val="28"/>
        </w:rPr>
      </w:pPr>
    </w:p>
    <w:p w:rsidR="00534CD9" w:rsidRPr="00016759" w:rsidRDefault="00534CD9" w:rsidP="00534CD9">
      <w:pPr>
        <w:suppressAutoHyphens/>
        <w:spacing w:line="360" w:lineRule="auto"/>
        <w:ind w:firstLine="709"/>
        <w:jc w:val="center"/>
        <w:rPr>
          <w:sz w:val="28"/>
          <w:szCs w:val="28"/>
        </w:rPr>
      </w:pPr>
    </w:p>
    <w:p w:rsidR="00534CD9" w:rsidRPr="00016759" w:rsidRDefault="00534CD9" w:rsidP="00534CD9">
      <w:pPr>
        <w:suppressAutoHyphens/>
        <w:spacing w:line="360" w:lineRule="auto"/>
        <w:ind w:firstLine="709"/>
        <w:jc w:val="center"/>
        <w:rPr>
          <w:sz w:val="28"/>
          <w:szCs w:val="28"/>
        </w:rPr>
      </w:pPr>
    </w:p>
    <w:p w:rsidR="00534CD9" w:rsidRPr="00016759" w:rsidRDefault="00534CD9" w:rsidP="00534CD9">
      <w:pPr>
        <w:suppressAutoHyphens/>
        <w:spacing w:line="360" w:lineRule="auto"/>
        <w:ind w:firstLine="709"/>
        <w:jc w:val="center"/>
        <w:rPr>
          <w:sz w:val="28"/>
          <w:szCs w:val="28"/>
        </w:rPr>
      </w:pPr>
    </w:p>
    <w:p w:rsidR="00534CD9" w:rsidRPr="00016759" w:rsidRDefault="00534CD9" w:rsidP="00534CD9">
      <w:pPr>
        <w:suppressAutoHyphens/>
        <w:spacing w:line="360" w:lineRule="auto"/>
        <w:ind w:firstLine="709"/>
        <w:jc w:val="center"/>
        <w:rPr>
          <w:sz w:val="28"/>
          <w:szCs w:val="28"/>
        </w:rPr>
      </w:pPr>
    </w:p>
    <w:p w:rsidR="00534CD9" w:rsidRPr="00534CD9" w:rsidRDefault="00CA6EA4" w:rsidP="00534CD9">
      <w:pPr>
        <w:suppressAutoHyphens/>
        <w:autoSpaceDE w:val="0"/>
        <w:autoSpaceDN w:val="0"/>
        <w:adjustRightInd w:val="0"/>
        <w:spacing w:line="360" w:lineRule="auto"/>
        <w:ind w:firstLine="709"/>
        <w:jc w:val="center"/>
        <w:rPr>
          <w:bCs/>
          <w:sz w:val="28"/>
          <w:szCs w:val="36"/>
        </w:rPr>
      </w:pPr>
      <w:r w:rsidRPr="00534CD9">
        <w:rPr>
          <w:bCs/>
          <w:sz w:val="28"/>
          <w:szCs w:val="36"/>
        </w:rPr>
        <w:t>Контрольная работа по предмету</w:t>
      </w:r>
    </w:p>
    <w:p w:rsidR="00CA6EA4" w:rsidRPr="00534CD9" w:rsidRDefault="00534CD9" w:rsidP="00534CD9">
      <w:pPr>
        <w:suppressAutoHyphens/>
        <w:autoSpaceDE w:val="0"/>
        <w:autoSpaceDN w:val="0"/>
        <w:adjustRightInd w:val="0"/>
        <w:spacing w:line="360" w:lineRule="auto"/>
        <w:ind w:firstLine="709"/>
        <w:jc w:val="center"/>
        <w:rPr>
          <w:sz w:val="28"/>
          <w:szCs w:val="36"/>
        </w:rPr>
      </w:pPr>
      <w:r w:rsidRPr="00534CD9">
        <w:rPr>
          <w:sz w:val="28"/>
          <w:szCs w:val="36"/>
        </w:rPr>
        <w:t>"</w:t>
      </w:r>
      <w:r w:rsidR="00CA6EA4" w:rsidRPr="00534CD9">
        <w:rPr>
          <w:sz w:val="28"/>
          <w:szCs w:val="36"/>
        </w:rPr>
        <w:t>История государства и права зарубежных стран</w:t>
      </w:r>
      <w:r w:rsidRPr="00534CD9">
        <w:rPr>
          <w:sz w:val="28"/>
          <w:szCs w:val="36"/>
        </w:rPr>
        <w:t>"</w:t>
      </w:r>
    </w:p>
    <w:p w:rsidR="00CA6EA4" w:rsidRPr="00534CD9" w:rsidRDefault="00CA6EA4" w:rsidP="00534CD9">
      <w:pPr>
        <w:suppressAutoHyphens/>
        <w:autoSpaceDE w:val="0"/>
        <w:autoSpaceDN w:val="0"/>
        <w:adjustRightInd w:val="0"/>
        <w:spacing w:line="360" w:lineRule="auto"/>
        <w:ind w:firstLine="709"/>
        <w:jc w:val="center"/>
        <w:rPr>
          <w:bCs/>
          <w:sz w:val="28"/>
          <w:szCs w:val="36"/>
        </w:rPr>
      </w:pPr>
      <w:r w:rsidRPr="00534CD9">
        <w:rPr>
          <w:sz w:val="28"/>
          <w:szCs w:val="36"/>
        </w:rPr>
        <w:t xml:space="preserve">Тема </w:t>
      </w:r>
      <w:r w:rsidR="00534CD9" w:rsidRPr="00534CD9">
        <w:rPr>
          <w:sz w:val="28"/>
          <w:szCs w:val="36"/>
        </w:rPr>
        <w:t>"</w:t>
      </w:r>
      <w:r w:rsidRPr="00534CD9">
        <w:rPr>
          <w:bCs/>
          <w:sz w:val="28"/>
          <w:szCs w:val="36"/>
        </w:rPr>
        <w:t>Общественный и государственный строй Рима</w:t>
      </w:r>
      <w:r w:rsidR="00534CD9" w:rsidRPr="00534CD9">
        <w:rPr>
          <w:bCs/>
          <w:sz w:val="28"/>
          <w:szCs w:val="36"/>
        </w:rPr>
        <w:t xml:space="preserve"> </w:t>
      </w:r>
      <w:r w:rsidRPr="00534CD9">
        <w:rPr>
          <w:bCs/>
          <w:sz w:val="28"/>
          <w:szCs w:val="36"/>
        </w:rPr>
        <w:t>в период империи</w:t>
      </w:r>
      <w:r w:rsidR="00534CD9" w:rsidRPr="00534CD9">
        <w:rPr>
          <w:sz w:val="28"/>
          <w:szCs w:val="36"/>
        </w:rPr>
        <w:t>"</w:t>
      </w:r>
    </w:p>
    <w:p w:rsidR="00CA6EA4" w:rsidRPr="00534CD9" w:rsidRDefault="00CA6EA4" w:rsidP="00534CD9">
      <w:pPr>
        <w:suppressAutoHyphens/>
        <w:spacing w:line="360" w:lineRule="auto"/>
        <w:ind w:firstLine="709"/>
        <w:jc w:val="center"/>
        <w:rPr>
          <w:sz w:val="28"/>
          <w:szCs w:val="36"/>
        </w:rPr>
      </w:pPr>
    </w:p>
    <w:p w:rsidR="00CA6EA4" w:rsidRPr="00534CD9" w:rsidRDefault="00CA6EA4" w:rsidP="00534CD9">
      <w:pPr>
        <w:suppressAutoHyphens/>
        <w:spacing w:line="360" w:lineRule="auto"/>
        <w:ind w:firstLine="709"/>
        <w:jc w:val="center"/>
        <w:rPr>
          <w:sz w:val="28"/>
          <w:szCs w:val="36"/>
        </w:rPr>
      </w:pPr>
    </w:p>
    <w:p w:rsidR="00675897" w:rsidRPr="00534CD9" w:rsidRDefault="00534CD9" w:rsidP="00534CD9">
      <w:pPr>
        <w:suppressAutoHyphens/>
        <w:spacing w:line="360" w:lineRule="auto"/>
        <w:ind w:firstLine="4820"/>
        <w:rPr>
          <w:sz w:val="28"/>
          <w:szCs w:val="32"/>
        </w:rPr>
      </w:pPr>
      <w:r w:rsidRPr="00534CD9">
        <w:rPr>
          <w:sz w:val="28"/>
          <w:szCs w:val="32"/>
        </w:rPr>
        <w:t>Выполнил</w:t>
      </w:r>
    </w:p>
    <w:p w:rsidR="00675897" w:rsidRPr="00534CD9" w:rsidRDefault="00675897" w:rsidP="00534CD9">
      <w:pPr>
        <w:suppressAutoHyphens/>
        <w:spacing w:line="360" w:lineRule="auto"/>
        <w:ind w:firstLine="4820"/>
        <w:rPr>
          <w:sz w:val="28"/>
          <w:szCs w:val="32"/>
        </w:rPr>
      </w:pPr>
      <w:r w:rsidRPr="00534CD9">
        <w:rPr>
          <w:sz w:val="28"/>
          <w:szCs w:val="32"/>
        </w:rPr>
        <w:t xml:space="preserve">слушатель 1 группы 3 </w:t>
      </w:r>
      <w:r w:rsidR="00534CD9" w:rsidRPr="00534CD9">
        <w:rPr>
          <w:sz w:val="28"/>
          <w:szCs w:val="32"/>
        </w:rPr>
        <w:t>"</w:t>
      </w:r>
      <w:r w:rsidRPr="00534CD9">
        <w:rPr>
          <w:sz w:val="28"/>
          <w:szCs w:val="32"/>
        </w:rPr>
        <w:t>В</w:t>
      </w:r>
      <w:r w:rsidR="00534CD9" w:rsidRPr="00534CD9">
        <w:rPr>
          <w:sz w:val="28"/>
          <w:szCs w:val="32"/>
        </w:rPr>
        <w:t>"</w:t>
      </w:r>
      <w:r w:rsidRPr="00534CD9">
        <w:rPr>
          <w:sz w:val="28"/>
          <w:szCs w:val="32"/>
        </w:rPr>
        <w:t xml:space="preserve"> курса</w:t>
      </w:r>
    </w:p>
    <w:p w:rsidR="00675897" w:rsidRPr="00534CD9" w:rsidRDefault="00675897" w:rsidP="00534CD9">
      <w:pPr>
        <w:suppressAutoHyphens/>
        <w:spacing w:line="360" w:lineRule="auto"/>
        <w:ind w:firstLine="4820"/>
        <w:rPr>
          <w:sz w:val="28"/>
          <w:szCs w:val="32"/>
        </w:rPr>
      </w:pPr>
      <w:r w:rsidRPr="00534CD9">
        <w:rPr>
          <w:sz w:val="28"/>
          <w:szCs w:val="32"/>
        </w:rPr>
        <w:t>факультета заочного обучения</w:t>
      </w:r>
    </w:p>
    <w:p w:rsidR="00675897" w:rsidRPr="00534CD9" w:rsidRDefault="00675897" w:rsidP="00534CD9">
      <w:pPr>
        <w:suppressAutoHyphens/>
        <w:spacing w:line="360" w:lineRule="auto"/>
        <w:ind w:firstLine="4820"/>
        <w:rPr>
          <w:sz w:val="28"/>
          <w:szCs w:val="32"/>
        </w:rPr>
      </w:pPr>
      <w:r w:rsidRPr="00534CD9">
        <w:rPr>
          <w:sz w:val="28"/>
          <w:szCs w:val="32"/>
        </w:rPr>
        <w:t>старший лейтенант милиции</w:t>
      </w:r>
    </w:p>
    <w:p w:rsidR="00675897" w:rsidRPr="00534CD9" w:rsidRDefault="00675897" w:rsidP="00534CD9">
      <w:pPr>
        <w:suppressAutoHyphens/>
        <w:spacing w:line="360" w:lineRule="auto"/>
        <w:ind w:firstLine="4820"/>
        <w:rPr>
          <w:sz w:val="28"/>
          <w:szCs w:val="32"/>
        </w:rPr>
      </w:pPr>
      <w:r w:rsidRPr="00534CD9">
        <w:rPr>
          <w:sz w:val="28"/>
          <w:szCs w:val="32"/>
        </w:rPr>
        <w:t>Какора Андрей Николаевич</w:t>
      </w:r>
    </w:p>
    <w:p w:rsidR="00675897" w:rsidRPr="00534CD9" w:rsidRDefault="00675897" w:rsidP="00534CD9">
      <w:pPr>
        <w:suppressAutoHyphens/>
        <w:spacing w:line="360" w:lineRule="auto"/>
        <w:ind w:firstLine="4820"/>
        <w:rPr>
          <w:sz w:val="28"/>
          <w:szCs w:val="32"/>
        </w:rPr>
      </w:pPr>
      <w:r w:rsidRPr="00534CD9">
        <w:rPr>
          <w:sz w:val="28"/>
          <w:szCs w:val="32"/>
        </w:rPr>
        <w:t>УВД Могилевского облисполкома</w:t>
      </w:r>
    </w:p>
    <w:p w:rsidR="00675897" w:rsidRPr="00534CD9" w:rsidRDefault="00675897" w:rsidP="00534CD9">
      <w:pPr>
        <w:suppressAutoHyphens/>
        <w:spacing w:line="360" w:lineRule="auto"/>
        <w:ind w:firstLine="709"/>
        <w:jc w:val="center"/>
        <w:rPr>
          <w:sz w:val="28"/>
          <w:szCs w:val="32"/>
        </w:rPr>
      </w:pPr>
    </w:p>
    <w:p w:rsidR="00CA6EA4" w:rsidRPr="00534CD9" w:rsidRDefault="00CA6EA4" w:rsidP="00534CD9">
      <w:pPr>
        <w:suppressAutoHyphens/>
        <w:spacing w:line="360" w:lineRule="auto"/>
        <w:ind w:firstLine="709"/>
        <w:jc w:val="center"/>
        <w:rPr>
          <w:sz w:val="28"/>
          <w:szCs w:val="28"/>
        </w:rPr>
      </w:pPr>
    </w:p>
    <w:p w:rsidR="00CA6EA4" w:rsidRPr="00534CD9" w:rsidRDefault="00CA6EA4" w:rsidP="00534CD9">
      <w:pPr>
        <w:suppressAutoHyphens/>
        <w:spacing w:line="360" w:lineRule="auto"/>
        <w:ind w:firstLine="709"/>
        <w:jc w:val="center"/>
        <w:rPr>
          <w:sz w:val="28"/>
          <w:szCs w:val="28"/>
        </w:rPr>
      </w:pPr>
    </w:p>
    <w:p w:rsidR="00CA6EA4" w:rsidRPr="00534CD9" w:rsidRDefault="00CA6EA4" w:rsidP="00534CD9">
      <w:pPr>
        <w:suppressAutoHyphens/>
        <w:spacing w:line="360" w:lineRule="auto"/>
        <w:ind w:firstLine="709"/>
        <w:jc w:val="center"/>
        <w:rPr>
          <w:sz w:val="28"/>
          <w:szCs w:val="28"/>
        </w:rPr>
      </w:pPr>
    </w:p>
    <w:p w:rsidR="00CA6EA4" w:rsidRPr="00534CD9" w:rsidRDefault="00CA6EA4" w:rsidP="00534CD9">
      <w:pPr>
        <w:suppressAutoHyphens/>
        <w:spacing w:line="360" w:lineRule="auto"/>
        <w:ind w:firstLine="709"/>
        <w:jc w:val="center"/>
        <w:rPr>
          <w:sz w:val="28"/>
          <w:szCs w:val="28"/>
        </w:rPr>
      </w:pPr>
    </w:p>
    <w:p w:rsidR="00CA6EA4" w:rsidRPr="00534CD9" w:rsidRDefault="00675897" w:rsidP="00534CD9">
      <w:pPr>
        <w:suppressAutoHyphens/>
        <w:spacing w:line="360" w:lineRule="auto"/>
        <w:ind w:firstLine="709"/>
        <w:jc w:val="center"/>
        <w:rPr>
          <w:sz w:val="28"/>
          <w:szCs w:val="28"/>
        </w:rPr>
      </w:pPr>
      <w:r w:rsidRPr="00534CD9">
        <w:rPr>
          <w:sz w:val="28"/>
          <w:szCs w:val="28"/>
        </w:rPr>
        <w:t>Минск 2009</w:t>
      </w:r>
    </w:p>
    <w:p w:rsidR="001644D7" w:rsidRPr="00534CD9" w:rsidRDefault="00534CD9" w:rsidP="00534CD9">
      <w:pPr>
        <w:pStyle w:val="a3"/>
        <w:suppressAutoHyphens/>
        <w:spacing w:line="360" w:lineRule="auto"/>
        <w:ind w:firstLine="709"/>
        <w:jc w:val="both"/>
      </w:pPr>
      <w:r>
        <w:br w:type="page"/>
      </w:r>
      <w:r w:rsidR="001644D7" w:rsidRPr="00534CD9">
        <w:t>Содержание</w:t>
      </w:r>
    </w:p>
    <w:p w:rsidR="001644D7" w:rsidRPr="00534CD9" w:rsidRDefault="001644D7" w:rsidP="00534CD9">
      <w:pPr>
        <w:pStyle w:val="a3"/>
        <w:suppressAutoHyphens/>
        <w:spacing w:line="360" w:lineRule="auto"/>
      </w:pPr>
    </w:p>
    <w:p w:rsidR="001644D7" w:rsidRPr="00534CD9" w:rsidRDefault="001644D7" w:rsidP="00534CD9">
      <w:pPr>
        <w:pStyle w:val="a3"/>
        <w:suppressAutoHyphens/>
        <w:spacing w:line="360" w:lineRule="auto"/>
      </w:pPr>
      <w:r w:rsidRPr="00534CD9">
        <w:t>Введение</w:t>
      </w:r>
    </w:p>
    <w:p w:rsidR="001644D7" w:rsidRPr="00534CD9" w:rsidRDefault="001644D7" w:rsidP="00534CD9">
      <w:pPr>
        <w:pStyle w:val="a3"/>
        <w:suppressAutoHyphens/>
        <w:spacing w:line="360" w:lineRule="auto"/>
      </w:pPr>
      <w:r w:rsidRPr="00534CD9">
        <w:t>1.</w:t>
      </w:r>
      <w:r w:rsidR="00534CD9" w:rsidRPr="00534CD9">
        <w:t xml:space="preserve"> </w:t>
      </w:r>
      <w:r w:rsidR="000241F6" w:rsidRPr="00534CD9">
        <w:t>Общественный строй</w:t>
      </w:r>
      <w:r w:rsidR="00A12759" w:rsidRPr="00534CD9">
        <w:t xml:space="preserve"> Рима в период империи</w:t>
      </w:r>
    </w:p>
    <w:p w:rsidR="001644D7" w:rsidRPr="00534CD9" w:rsidRDefault="001644D7" w:rsidP="00534CD9">
      <w:pPr>
        <w:pStyle w:val="a3"/>
        <w:suppressAutoHyphens/>
        <w:spacing w:line="360" w:lineRule="auto"/>
      </w:pPr>
      <w:r w:rsidRPr="00534CD9">
        <w:t xml:space="preserve">2. </w:t>
      </w:r>
      <w:r w:rsidR="00A12759" w:rsidRPr="00534CD9">
        <w:t>Государственный строй Рима в период империи</w:t>
      </w:r>
    </w:p>
    <w:p w:rsidR="001644D7" w:rsidRPr="00534CD9" w:rsidRDefault="001644D7" w:rsidP="00534CD9">
      <w:pPr>
        <w:pStyle w:val="a3"/>
        <w:suppressAutoHyphens/>
        <w:spacing w:line="360" w:lineRule="auto"/>
      </w:pPr>
      <w:r w:rsidRPr="00534CD9">
        <w:t>Заключение</w:t>
      </w:r>
    </w:p>
    <w:p w:rsidR="001644D7" w:rsidRPr="00534CD9" w:rsidRDefault="001644D7" w:rsidP="00534CD9">
      <w:pPr>
        <w:pStyle w:val="a3"/>
        <w:suppressAutoHyphens/>
        <w:spacing w:line="360" w:lineRule="auto"/>
      </w:pPr>
      <w:r w:rsidRPr="00534CD9">
        <w:t>Список использованных источников</w:t>
      </w:r>
    </w:p>
    <w:p w:rsidR="001644D7" w:rsidRPr="00534CD9" w:rsidRDefault="001644D7" w:rsidP="00534CD9">
      <w:pPr>
        <w:pStyle w:val="a3"/>
        <w:suppressAutoHyphens/>
        <w:spacing w:line="360" w:lineRule="auto"/>
      </w:pPr>
    </w:p>
    <w:p w:rsidR="0033546C" w:rsidRPr="00534CD9" w:rsidRDefault="00534CD9" w:rsidP="00534CD9">
      <w:pPr>
        <w:suppressAutoHyphens/>
        <w:spacing w:line="360" w:lineRule="auto"/>
        <w:ind w:firstLine="709"/>
        <w:jc w:val="both"/>
        <w:rPr>
          <w:sz w:val="28"/>
          <w:szCs w:val="28"/>
        </w:rPr>
      </w:pPr>
      <w:r>
        <w:rPr>
          <w:sz w:val="28"/>
        </w:rPr>
        <w:br w:type="page"/>
      </w:r>
      <w:r w:rsidR="0033546C" w:rsidRPr="00534CD9">
        <w:rPr>
          <w:sz w:val="28"/>
          <w:szCs w:val="28"/>
        </w:rPr>
        <w:t>Введение</w:t>
      </w:r>
    </w:p>
    <w:p w:rsidR="00B22182" w:rsidRPr="00534CD9" w:rsidRDefault="00B22182" w:rsidP="00534CD9">
      <w:pPr>
        <w:suppressAutoHyphens/>
        <w:spacing w:line="360" w:lineRule="auto"/>
        <w:ind w:firstLine="709"/>
        <w:jc w:val="both"/>
        <w:rPr>
          <w:sz w:val="28"/>
          <w:szCs w:val="28"/>
        </w:rPr>
      </w:pPr>
    </w:p>
    <w:p w:rsidR="001644D7" w:rsidRPr="00534CD9" w:rsidRDefault="00F04183" w:rsidP="00534CD9">
      <w:pPr>
        <w:suppressAutoHyphens/>
        <w:autoSpaceDE w:val="0"/>
        <w:autoSpaceDN w:val="0"/>
        <w:adjustRightInd w:val="0"/>
        <w:spacing w:line="360" w:lineRule="auto"/>
        <w:ind w:firstLine="709"/>
        <w:jc w:val="both"/>
        <w:rPr>
          <w:sz w:val="28"/>
          <w:szCs w:val="28"/>
        </w:rPr>
      </w:pPr>
      <w:r w:rsidRPr="00534CD9">
        <w:rPr>
          <w:sz w:val="28"/>
          <w:szCs w:val="28"/>
        </w:rPr>
        <w:t>Успешные завоевательные войны превратили Рим из небольшого государства-города в столицу огромного государства, к управлению которым старая государственная форма полиса была совершенно не приспособлена. В новых условиях</w:t>
      </w:r>
      <w:r w:rsidR="0033546C" w:rsidRPr="00534CD9">
        <w:rPr>
          <w:sz w:val="28"/>
          <w:szCs w:val="28"/>
        </w:rPr>
        <w:t xml:space="preserve"> становится все более очевидным, что старое политическое устройство уже бессильно справиться с возникшими и обострившимися противоречиями. Рим вступает в период кризиса, который коснулся прежде всего существующих политических учреждений, устаревшей полисной формы государственного устройства, аристократического политического режима правления нобилей, замаскированного республиканской формой правления, создавшей видимость власти римского народа. Возникла объективная потребность их перестройки, приспособления к новым историческим условиям. </w:t>
      </w:r>
      <w:r w:rsidR="001644D7" w:rsidRPr="00534CD9">
        <w:rPr>
          <w:sz w:val="28"/>
          <w:szCs w:val="28"/>
        </w:rPr>
        <w:t xml:space="preserve">Пожертвовав исключительным положением </w:t>
      </w:r>
      <w:r w:rsidR="00534CD9" w:rsidRPr="00534CD9">
        <w:rPr>
          <w:sz w:val="28"/>
          <w:szCs w:val="28"/>
        </w:rPr>
        <w:t>"</w:t>
      </w:r>
      <w:r w:rsidR="001644D7" w:rsidRPr="00534CD9">
        <w:rPr>
          <w:sz w:val="28"/>
          <w:szCs w:val="28"/>
        </w:rPr>
        <w:t>римского народа</w:t>
      </w:r>
      <w:r w:rsidR="00534CD9" w:rsidRPr="00534CD9">
        <w:rPr>
          <w:sz w:val="28"/>
          <w:szCs w:val="28"/>
        </w:rPr>
        <w:t>"</w:t>
      </w:r>
      <w:r w:rsidR="001644D7" w:rsidRPr="00534CD9">
        <w:rPr>
          <w:sz w:val="28"/>
          <w:szCs w:val="28"/>
        </w:rPr>
        <w:t>, империя способствовала консолидации рабовладельцев на всей ее территории, консолидации в господствующий класс, связанный единством коренных интересов. Тем самым была создана достаточно прочная социальная база того политического режима, который при всех переменах продержался столь же долго, сто и республика,- около 500 лет.</w:t>
      </w:r>
    </w:p>
    <w:p w:rsidR="001644D7" w:rsidRPr="00534CD9" w:rsidRDefault="001644D7" w:rsidP="00534CD9">
      <w:pPr>
        <w:suppressAutoHyphens/>
        <w:autoSpaceDE w:val="0"/>
        <w:autoSpaceDN w:val="0"/>
        <w:adjustRightInd w:val="0"/>
        <w:spacing w:line="360" w:lineRule="auto"/>
        <w:ind w:firstLine="709"/>
        <w:jc w:val="both"/>
        <w:rPr>
          <w:sz w:val="28"/>
          <w:szCs w:val="28"/>
        </w:rPr>
      </w:pPr>
    </w:p>
    <w:p w:rsidR="00534CD9" w:rsidRPr="00534CD9" w:rsidRDefault="00534CD9" w:rsidP="00534CD9">
      <w:pPr>
        <w:suppressAutoHyphens/>
        <w:autoSpaceDE w:val="0"/>
        <w:autoSpaceDN w:val="0"/>
        <w:adjustRightInd w:val="0"/>
        <w:spacing w:line="360" w:lineRule="auto"/>
        <w:ind w:firstLine="709"/>
        <w:jc w:val="both"/>
        <w:rPr>
          <w:bCs/>
          <w:sz w:val="28"/>
          <w:szCs w:val="28"/>
        </w:rPr>
      </w:pPr>
      <w:r>
        <w:rPr>
          <w:sz w:val="28"/>
          <w:szCs w:val="28"/>
        </w:rPr>
        <w:br w:type="page"/>
      </w:r>
      <w:r w:rsidR="00A12759" w:rsidRPr="00534CD9">
        <w:rPr>
          <w:bCs/>
          <w:sz w:val="28"/>
          <w:szCs w:val="28"/>
        </w:rPr>
        <w:t>1.</w:t>
      </w:r>
      <w:r w:rsidRPr="00534CD9">
        <w:rPr>
          <w:bCs/>
          <w:sz w:val="28"/>
          <w:szCs w:val="28"/>
        </w:rPr>
        <w:t xml:space="preserve"> </w:t>
      </w:r>
      <w:r w:rsidR="00F972E8" w:rsidRPr="00534CD9">
        <w:rPr>
          <w:bCs/>
          <w:sz w:val="28"/>
          <w:szCs w:val="28"/>
        </w:rPr>
        <w:t>Общественный строй</w:t>
      </w:r>
      <w:r w:rsidR="00A12759" w:rsidRPr="00534CD9">
        <w:rPr>
          <w:bCs/>
          <w:sz w:val="28"/>
          <w:szCs w:val="28"/>
        </w:rPr>
        <w:t xml:space="preserve"> Рима в период империи</w:t>
      </w:r>
    </w:p>
    <w:p w:rsidR="00534CD9" w:rsidRPr="00534CD9" w:rsidRDefault="00534CD9" w:rsidP="00534CD9">
      <w:pPr>
        <w:suppressAutoHyphens/>
        <w:autoSpaceDE w:val="0"/>
        <w:autoSpaceDN w:val="0"/>
        <w:adjustRightInd w:val="0"/>
        <w:spacing w:line="360" w:lineRule="auto"/>
        <w:ind w:firstLine="709"/>
        <w:jc w:val="both"/>
        <w:rPr>
          <w:bCs/>
          <w:sz w:val="28"/>
          <w:szCs w:val="28"/>
        </w:rPr>
      </w:pP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После победы внучатого племянника и преемника Юлия Цезаря — Октавиана над своими политическими противниками сенат вручил Октавиану верховную власть над Римом и провинциями. Вместе с тем в Риме и провинциях установился государственный строй — </w:t>
      </w:r>
      <w:r w:rsidRPr="00534CD9">
        <w:rPr>
          <w:rStyle w:val="FontStyle14"/>
          <w:i w:val="0"/>
          <w:sz w:val="28"/>
          <w:szCs w:val="28"/>
        </w:rPr>
        <w:t xml:space="preserve">принципат. </w:t>
      </w:r>
      <w:r w:rsidRPr="00534CD9">
        <w:rPr>
          <w:rStyle w:val="FontStyle16"/>
          <w:sz w:val="28"/>
          <w:szCs w:val="28"/>
        </w:rPr>
        <w:t xml:space="preserve">Для Августа </w:t>
      </w:r>
      <w:r w:rsidR="00534CD9" w:rsidRPr="00534CD9">
        <w:rPr>
          <w:rStyle w:val="FontStyle16"/>
          <w:sz w:val="28"/>
          <w:szCs w:val="28"/>
        </w:rPr>
        <w:t>"</w:t>
      </w:r>
      <w:r w:rsidRPr="00534CD9">
        <w:rPr>
          <w:rStyle w:val="FontStyle16"/>
          <w:sz w:val="28"/>
          <w:szCs w:val="28"/>
        </w:rPr>
        <w:t>принцепс</w:t>
      </w:r>
      <w:r w:rsidR="00534CD9" w:rsidRPr="00534CD9">
        <w:rPr>
          <w:rStyle w:val="FontStyle16"/>
          <w:sz w:val="28"/>
          <w:szCs w:val="28"/>
        </w:rPr>
        <w:t>"</w:t>
      </w:r>
      <w:r w:rsidRPr="00534CD9">
        <w:rPr>
          <w:rStyle w:val="FontStyle16"/>
          <w:sz w:val="28"/>
          <w:szCs w:val="28"/>
        </w:rPr>
        <w:t xml:space="preserve"> означал </w:t>
      </w:r>
      <w:r w:rsidR="00534CD9" w:rsidRPr="00534CD9">
        <w:rPr>
          <w:rStyle w:val="FontStyle16"/>
          <w:sz w:val="28"/>
          <w:szCs w:val="28"/>
        </w:rPr>
        <w:t>"</w:t>
      </w:r>
      <w:r w:rsidRPr="00534CD9">
        <w:rPr>
          <w:rStyle w:val="FontStyle16"/>
          <w:sz w:val="28"/>
          <w:szCs w:val="28"/>
        </w:rPr>
        <w:t>первого гражданина Римского государства</w:t>
      </w:r>
      <w:r w:rsidR="00534CD9" w:rsidRPr="00534CD9">
        <w:rPr>
          <w:rStyle w:val="FontStyle16"/>
          <w:sz w:val="28"/>
          <w:szCs w:val="28"/>
        </w:rPr>
        <w:t>"</w:t>
      </w:r>
      <w:r w:rsidRPr="00534CD9">
        <w:rPr>
          <w:rStyle w:val="FontStyle16"/>
          <w:sz w:val="28"/>
          <w:szCs w:val="28"/>
        </w:rPr>
        <w:t>, а в соответствии с неписаной римской Конституцией — пост императора.</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Уже при Юлии Цезаре предоставление прав римского гражданина в провинциях сделалось распространенной политической мерой. Эта практика была продолжена и при </w:t>
      </w:r>
      <w:r w:rsidRPr="00534CD9">
        <w:rPr>
          <w:rStyle w:val="FontStyle15"/>
          <w:sz w:val="28"/>
          <w:szCs w:val="28"/>
        </w:rPr>
        <w:t xml:space="preserve">его </w:t>
      </w:r>
      <w:r w:rsidRPr="00534CD9">
        <w:rPr>
          <w:rStyle w:val="FontStyle16"/>
          <w:sz w:val="28"/>
          <w:szCs w:val="28"/>
        </w:rPr>
        <w:t xml:space="preserve">преемниках. Наконец, в </w:t>
      </w:r>
      <w:smartTag w:uri="urn:schemas-microsoft-com:office:smarttags" w:element="metricconverter">
        <w:smartTagPr>
          <w:attr w:name="ProductID" w:val="212 г"/>
        </w:smartTagPr>
        <w:r w:rsidRPr="00534CD9">
          <w:rPr>
            <w:rStyle w:val="FontStyle16"/>
            <w:sz w:val="28"/>
            <w:szCs w:val="28"/>
          </w:rPr>
          <w:t>212 г</w:t>
        </w:r>
      </w:smartTag>
      <w:r w:rsidRPr="00534CD9">
        <w:rPr>
          <w:rStyle w:val="FontStyle16"/>
          <w:sz w:val="28"/>
          <w:szCs w:val="28"/>
        </w:rPr>
        <w:t xml:space="preserve">. н. э. император Каракалла предоставил права римского гражданина </w:t>
      </w:r>
      <w:r w:rsidRPr="00534CD9">
        <w:rPr>
          <w:rStyle w:val="FontStyle15"/>
          <w:sz w:val="28"/>
          <w:szCs w:val="28"/>
        </w:rPr>
        <w:t>все</w:t>
      </w:r>
      <w:r w:rsidRPr="00534CD9">
        <w:rPr>
          <w:rStyle w:val="FontStyle16"/>
          <w:sz w:val="28"/>
          <w:szCs w:val="28"/>
        </w:rPr>
        <w:t xml:space="preserve">му свободному населению империи. То был знаменательный </w:t>
      </w:r>
      <w:r w:rsidRPr="00534CD9">
        <w:rPr>
          <w:rStyle w:val="FontStyle15"/>
          <w:sz w:val="28"/>
          <w:szCs w:val="28"/>
        </w:rPr>
        <w:t xml:space="preserve">шаг, </w:t>
      </w:r>
      <w:r w:rsidRPr="00534CD9">
        <w:rPr>
          <w:rStyle w:val="FontStyle16"/>
          <w:sz w:val="28"/>
          <w:szCs w:val="28"/>
        </w:rPr>
        <w:t xml:space="preserve">имевший далеко идущие последствия. Привилегированное положение самого Рима было подорвано. Тем более </w:t>
      </w:r>
      <w:r w:rsidRPr="00534CD9">
        <w:rPr>
          <w:rStyle w:val="FontStyle15"/>
          <w:sz w:val="28"/>
          <w:szCs w:val="28"/>
        </w:rPr>
        <w:t xml:space="preserve">что </w:t>
      </w:r>
      <w:r w:rsidRPr="00534CD9">
        <w:rPr>
          <w:rStyle w:val="FontStyle16"/>
          <w:sz w:val="28"/>
          <w:szCs w:val="28"/>
        </w:rPr>
        <w:t xml:space="preserve">уже к этому времени различия в положении свободных людей в Риме и империи значительно отличались от тех, </w:t>
      </w:r>
      <w:r w:rsidRPr="00534CD9">
        <w:rPr>
          <w:rStyle w:val="FontStyle15"/>
          <w:sz w:val="28"/>
          <w:szCs w:val="28"/>
        </w:rPr>
        <w:t xml:space="preserve">что </w:t>
      </w:r>
      <w:r w:rsidRPr="00534CD9">
        <w:rPr>
          <w:rStyle w:val="FontStyle16"/>
          <w:sz w:val="28"/>
          <w:szCs w:val="28"/>
        </w:rPr>
        <w:t>были при республике.</w:t>
      </w:r>
    </w:p>
    <w:p w:rsidR="00534CD9"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Высшие слои рабовладельческого класса составили два </w:t>
      </w:r>
      <w:r w:rsidRPr="00534CD9">
        <w:rPr>
          <w:rStyle w:val="FontStyle15"/>
          <w:sz w:val="28"/>
          <w:szCs w:val="28"/>
        </w:rPr>
        <w:t>сосло</w:t>
      </w:r>
      <w:r w:rsidRPr="00534CD9">
        <w:rPr>
          <w:rStyle w:val="FontStyle16"/>
          <w:sz w:val="28"/>
          <w:szCs w:val="28"/>
        </w:rPr>
        <w:t xml:space="preserve">вия. Первым и самым почетным считалось сословие </w:t>
      </w:r>
      <w:r w:rsidRPr="00534CD9">
        <w:rPr>
          <w:rStyle w:val="FontStyle14"/>
          <w:i w:val="0"/>
          <w:sz w:val="28"/>
          <w:szCs w:val="28"/>
        </w:rPr>
        <w:t xml:space="preserve">нобилей. </w:t>
      </w:r>
      <w:r w:rsidRPr="00534CD9">
        <w:rPr>
          <w:rStyle w:val="FontStyle16"/>
          <w:sz w:val="28"/>
          <w:szCs w:val="28"/>
        </w:rPr>
        <w:t xml:space="preserve">Оно еще в IV—III вв. до </w:t>
      </w:r>
      <w:r w:rsidRPr="00534CD9">
        <w:rPr>
          <w:rStyle w:val="FontStyle15"/>
          <w:sz w:val="28"/>
          <w:szCs w:val="28"/>
        </w:rPr>
        <w:t xml:space="preserve">н. </w:t>
      </w:r>
      <w:r w:rsidRPr="00534CD9">
        <w:rPr>
          <w:rStyle w:val="FontStyle16"/>
          <w:sz w:val="28"/>
          <w:szCs w:val="28"/>
        </w:rPr>
        <w:t xml:space="preserve">э. сформировалось из патрицианско-плебейской поместной знати. При империи нобили становятся господствующим сословием, доминирующим и в обществе, и в государстве. </w:t>
      </w:r>
      <w:r w:rsidRPr="00534CD9">
        <w:rPr>
          <w:rStyle w:val="FontStyle14"/>
          <w:i w:val="0"/>
          <w:sz w:val="28"/>
          <w:szCs w:val="28"/>
        </w:rPr>
        <w:t xml:space="preserve">Экономическую </w:t>
      </w:r>
      <w:r w:rsidRPr="00534CD9">
        <w:rPr>
          <w:rStyle w:val="FontStyle16"/>
          <w:sz w:val="28"/>
          <w:szCs w:val="28"/>
        </w:rPr>
        <w:t xml:space="preserve">основу нобилитета составили огромные земельные владения, обрабатываемые </w:t>
      </w:r>
      <w:r w:rsidRPr="00534CD9">
        <w:rPr>
          <w:rStyle w:val="FontStyle15"/>
          <w:sz w:val="28"/>
          <w:szCs w:val="28"/>
        </w:rPr>
        <w:t xml:space="preserve">массой </w:t>
      </w:r>
      <w:r w:rsidRPr="00534CD9">
        <w:rPr>
          <w:rStyle w:val="FontStyle16"/>
          <w:sz w:val="28"/>
          <w:szCs w:val="28"/>
        </w:rPr>
        <w:t xml:space="preserve">рабов и зависимых крестьян-пекулиантов. </w:t>
      </w:r>
      <w:r w:rsidRPr="00534CD9">
        <w:rPr>
          <w:rStyle w:val="FontStyle14"/>
          <w:i w:val="0"/>
          <w:sz w:val="28"/>
          <w:szCs w:val="28"/>
        </w:rPr>
        <w:t xml:space="preserve">Политическим </w:t>
      </w:r>
      <w:r w:rsidRPr="00534CD9">
        <w:rPr>
          <w:rStyle w:val="FontStyle16"/>
          <w:sz w:val="28"/>
          <w:szCs w:val="28"/>
        </w:rPr>
        <w:t xml:space="preserve">оплотом нобилитета сделался сенат. Высокопоставленными жрецами и высшими магистратами были представители нобилитета, и так продолжалось в течение веков. Консулат особенно был прерогативой нобилитета. Управители завоеванных территорий — проконсулы, пропреторы, легаты и пр.— принадлежали к </w:t>
      </w:r>
      <w:r w:rsidRPr="00534CD9">
        <w:rPr>
          <w:rStyle w:val="FontStyle15"/>
          <w:sz w:val="28"/>
          <w:szCs w:val="28"/>
        </w:rPr>
        <w:t xml:space="preserve">нобилитету. Они </w:t>
      </w:r>
      <w:r w:rsidRPr="00534CD9">
        <w:rPr>
          <w:rStyle w:val="FontStyle16"/>
          <w:sz w:val="28"/>
          <w:szCs w:val="28"/>
        </w:rPr>
        <w:t xml:space="preserve">и управляли провинциями вплоть до </w:t>
      </w:r>
      <w:r w:rsidRPr="00534CD9">
        <w:rPr>
          <w:rStyle w:val="FontStyle15"/>
          <w:sz w:val="28"/>
          <w:szCs w:val="28"/>
        </w:rPr>
        <w:t xml:space="preserve">того, что </w:t>
      </w:r>
      <w:r w:rsidRPr="00534CD9">
        <w:rPr>
          <w:rStyle w:val="FontStyle16"/>
          <w:sz w:val="28"/>
          <w:szCs w:val="28"/>
        </w:rPr>
        <w:t>навязывали им Конституции.</w:t>
      </w:r>
    </w:p>
    <w:p w:rsidR="00534CD9"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При императоре Августе нобилитет превратился в </w:t>
      </w:r>
      <w:r w:rsidRPr="00534CD9">
        <w:rPr>
          <w:rStyle w:val="FontStyle14"/>
          <w:i w:val="0"/>
          <w:sz w:val="28"/>
          <w:szCs w:val="28"/>
        </w:rPr>
        <w:t xml:space="preserve">сенаторское сословие, </w:t>
      </w:r>
      <w:r w:rsidRPr="00534CD9">
        <w:rPr>
          <w:rStyle w:val="FontStyle16"/>
          <w:sz w:val="28"/>
          <w:szCs w:val="28"/>
        </w:rPr>
        <w:t xml:space="preserve">пополнявшееся из сановников, выдвинувшихся на государственной службе. Из сословия </w:t>
      </w:r>
      <w:r w:rsidRPr="00534CD9">
        <w:rPr>
          <w:rStyle w:val="FontStyle14"/>
          <w:i w:val="0"/>
          <w:sz w:val="28"/>
          <w:szCs w:val="28"/>
        </w:rPr>
        <w:t xml:space="preserve">всадников, </w:t>
      </w:r>
      <w:r w:rsidRPr="00534CD9">
        <w:rPr>
          <w:rStyle w:val="FontStyle16"/>
          <w:sz w:val="28"/>
          <w:szCs w:val="28"/>
        </w:rPr>
        <w:t xml:space="preserve">финансовой знати империи с цензом в 400 000 сестерций выходили ответственные чиновники и офицеры. Управление городами находилось в руках </w:t>
      </w:r>
      <w:r w:rsidRPr="00534CD9">
        <w:rPr>
          <w:rStyle w:val="FontStyle14"/>
          <w:i w:val="0"/>
          <w:sz w:val="28"/>
          <w:szCs w:val="28"/>
        </w:rPr>
        <w:t xml:space="preserve">декурионов, </w:t>
      </w:r>
      <w:r w:rsidRPr="00534CD9">
        <w:rPr>
          <w:rStyle w:val="FontStyle16"/>
          <w:sz w:val="28"/>
          <w:szCs w:val="28"/>
        </w:rPr>
        <w:t xml:space="preserve">состоявших большей частью из бывших магистратов. Это были, как правило, средние </w:t>
      </w:r>
      <w:r w:rsidR="00037B3D" w:rsidRPr="00534CD9">
        <w:rPr>
          <w:rStyle w:val="FontStyle16"/>
          <w:sz w:val="28"/>
          <w:szCs w:val="28"/>
        </w:rPr>
        <w:t>землевладельцы. На</w:t>
      </w:r>
      <w:r w:rsidRPr="00534CD9">
        <w:rPr>
          <w:rStyle w:val="FontStyle16"/>
          <w:sz w:val="28"/>
          <w:szCs w:val="28"/>
        </w:rPr>
        <w:t xml:space="preserve"> самой низшей точке социального положения находились по-прежнему рабы. При Августе интересы рабовладельцев были ограждены с помощью специальных </w:t>
      </w:r>
      <w:r w:rsidRPr="00534CD9">
        <w:rPr>
          <w:rStyle w:val="FontStyle15"/>
          <w:sz w:val="28"/>
          <w:szCs w:val="28"/>
        </w:rPr>
        <w:t xml:space="preserve">мер, </w:t>
      </w:r>
      <w:r w:rsidRPr="00534CD9">
        <w:rPr>
          <w:rStyle w:val="FontStyle16"/>
          <w:sz w:val="28"/>
          <w:szCs w:val="28"/>
        </w:rPr>
        <w:t xml:space="preserve">отличавшихся крайней жестокостью. Были резко сокращены возможности отпуска рабов на волю, восстановлен закон, по которому подлежали казни </w:t>
      </w:r>
      <w:r w:rsidRPr="00534CD9">
        <w:rPr>
          <w:rStyle w:val="FontStyle15"/>
          <w:sz w:val="28"/>
          <w:szCs w:val="28"/>
        </w:rPr>
        <w:t xml:space="preserve">все </w:t>
      </w:r>
      <w:r w:rsidRPr="00534CD9">
        <w:rPr>
          <w:rStyle w:val="FontStyle16"/>
          <w:sz w:val="28"/>
          <w:szCs w:val="28"/>
        </w:rPr>
        <w:t>те рабы, которые находились в доме в момент убийства их господина</w:t>
      </w:r>
      <w:r w:rsidR="00534CD9" w:rsidRPr="00534CD9">
        <w:rPr>
          <w:rStyle w:val="FontStyle16"/>
          <w:sz w:val="28"/>
          <w:szCs w:val="28"/>
        </w:rPr>
        <w:t xml:space="preserve"> </w:t>
      </w:r>
      <w:r w:rsidRPr="00534CD9">
        <w:rPr>
          <w:rStyle w:val="FontStyle16"/>
          <w:sz w:val="28"/>
          <w:szCs w:val="28"/>
        </w:rPr>
        <w:t xml:space="preserve">и не пришли </w:t>
      </w:r>
      <w:r w:rsidRPr="00534CD9">
        <w:rPr>
          <w:rStyle w:val="FontStyle15"/>
          <w:sz w:val="28"/>
          <w:szCs w:val="28"/>
        </w:rPr>
        <w:t xml:space="preserve">ему </w:t>
      </w:r>
      <w:r w:rsidRPr="00534CD9">
        <w:rPr>
          <w:rStyle w:val="FontStyle16"/>
          <w:sz w:val="28"/>
          <w:szCs w:val="28"/>
        </w:rPr>
        <w:t>на помощь.</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Между тем экономическое развитие все более указывало на неэффективность труда рабов. Никакой надсмотрщик и никакие наказания не могли заменить экономического стимула. Раб делал то, что было безусловно необходимо, но не более того и так, чтобы не вызвать наказания. Ни одно усовершенствование не приносило выгоды.</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Понимая все это, рабовладельцы-хозяева стали все более широко предоставлять рабам </w:t>
      </w:r>
      <w:r w:rsidRPr="00534CD9">
        <w:rPr>
          <w:rStyle w:val="FontStyle14"/>
          <w:i w:val="0"/>
          <w:sz w:val="28"/>
          <w:szCs w:val="28"/>
        </w:rPr>
        <w:t xml:space="preserve">пекулии, </w:t>
      </w:r>
      <w:r w:rsidRPr="00534CD9">
        <w:rPr>
          <w:rStyle w:val="FontStyle16"/>
          <w:sz w:val="28"/>
          <w:szCs w:val="28"/>
        </w:rPr>
        <w:t>т. е. земельные участки, за которые хозяину следовало платить определенной заранее долей продукта. Все остальное оставалось работнику, поэтому он старался.</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Но для того чтобы пекулиатные отношения получили должный размах, во-первых, их следовало надежно оградить от злоупотреблений и, во-вторых, дать им более или менее широкую правовую защиту. Старое римское право запрещало рабу все виды торговых и займовых операций, если они производились от его имени (не хозяина) и для его же пользы. Старое право запрещало рабу </w:t>
      </w:r>
      <w:r w:rsidR="00534CD9" w:rsidRPr="00534CD9">
        <w:rPr>
          <w:rStyle w:val="FontStyle16"/>
          <w:sz w:val="28"/>
          <w:szCs w:val="28"/>
        </w:rPr>
        <w:t>"</w:t>
      </w:r>
      <w:r w:rsidRPr="00534CD9">
        <w:rPr>
          <w:rStyle w:val="FontStyle16"/>
          <w:sz w:val="28"/>
          <w:szCs w:val="28"/>
        </w:rPr>
        <w:t>искать</w:t>
      </w:r>
      <w:r w:rsidR="00534CD9" w:rsidRPr="00534CD9">
        <w:rPr>
          <w:rStyle w:val="FontStyle16"/>
          <w:sz w:val="28"/>
          <w:szCs w:val="28"/>
        </w:rPr>
        <w:t>"</w:t>
      </w:r>
      <w:r w:rsidRPr="00534CD9">
        <w:rPr>
          <w:rStyle w:val="FontStyle16"/>
          <w:sz w:val="28"/>
          <w:szCs w:val="28"/>
        </w:rPr>
        <w:t xml:space="preserve"> и отвечать в суде. И так как все эти запреты были преградой на пути развития пекулия как специфической формы арендных отношений, их следовало отменять, смягчать, модифицировать. Так и делалось, хотя и с понятной постепенностью.</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Одновременно с этим в пределах Римской империи совершается и другой немаловажный процесс: превращение свободного крестьянина в арендатора-издольщика, именуемого </w:t>
      </w:r>
      <w:r w:rsidRPr="00534CD9">
        <w:rPr>
          <w:rStyle w:val="FontStyle14"/>
          <w:i w:val="0"/>
          <w:sz w:val="28"/>
          <w:szCs w:val="28"/>
        </w:rPr>
        <w:t xml:space="preserve">колоном. </w:t>
      </w:r>
      <w:r w:rsidRPr="00534CD9">
        <w:rPr>
          <w:rStyle w:val="FontStyle16"/>
          <w:sz w:val="28"/>
          <w:szCs w:val="28"/>
        </w:rPr>
        <w:t>Развитие колоната было прямым результатом нескончаемого насильственного грабежа крестьянской земли, прямо связанного с ростом сенаторских и всаднических латифундий. Другой его причиной было уменьшение притока рабов из-за границы, что явилось, с одной стороны, прямым следствием уменьшения военной мощи империи, а с другой стороны, усилением оказываемого ей сопротивления.</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Обязательства колона носили как денежный, так и натуральный характер. Колонат начинался с краткосрочной аренды, но она была невыгодна арендодателю. Только длительная аренда могла обеспечить его рабочей силой и в то же время породить у колона стремление к улучшению земли, повышению ее урожайности и пр.</w:t>
      </w:r>
    </w:p>
    <w:p w:rsidR="00840B1E"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Удовлетворяя требования землевладельцев, закон </w:t>
      </w:r>
      <w:smartTag w:uri="urn:schemas-microsoft-com:office:smarttags" w:element="metricconverter">
        <w:smartTagPr>
          <w:attr w:name="ProductID" w:val="332 г"/>
        </w:smartTagPr>
        <w:r w:rsidRPr="00534CD9">
          <w:rPr>
            <w:rStyle w:val="FontStyle16"/>
            <w:sz w:val="28"/>
            <w:szCs w:val="28"/>
          </w:rPr>
          <w:t>332 г</w:t>
        </w:r>
      </w:smartTag>
      <w:r w:rsidRPr="00534CD9">
        <w:rPr>
          <w:rStyle w:val="FontStyle16"/>
          <w:sz w:val="28"/>
          <w:szCs w:val="28"/>
        </w:rPr>
        <w:t>. положил начало прикреплению арендаторов к земле. Самовольно покинувшие поместья возвращались силой. В то же время закон запрещал сгонять колонов при продаже земли. Точно так же запрещалось и самовольное повышение лежащих на колоне тягот и повинностей. Прикрепление колонов к земле было пожизненным и потомственным.</w:t>
      </w:r>
    </w:p>
    <w:p w:rsidR="00534CD9" w:rsidRPr="00534CD9" w:rsidRDefault="00840B1E" w:rsidP="00534CD9">
      <w:pPr>
        <w:pStyle w:val="Style3"/>
        <w:widowControl/>
        <w:suppressAutoHyphens/>
        <w:spacing w:line="360" w:lineRule="auto"/>
        <w:ind w:firstLine="709"/>
        <w:rPr>
          <w:rStyle w:val="FontStyle16"/>
          <w:sz w:val="28"/>
          <w:szCs w:val="28"/>
        </w:rPr>
      </w:pPr>
      <w:r w:rsidRPr="00534CD9">
        <w:rPr>
          <w:rStyle w:val="FontStyle16"/>
          <w:sz w:val="28"/>
          <w:szCs w:val="28"/>
        </w:rPr>
        <w:t xml:space="preserve">Так в еще рабовладельческом Риме зарождаются </w:t>
      </w:r>
      <w:r w:rsidRPr="00534CD9">
        <w:rPr>
          <w:rStyle w:val="FontStyle14"/>
          <w:i w:val="0"/>
          <w:sz w:val="28"/>
          <w:szCs w:val="28"/>
        </w:rPr>
        <w:t xml:space="preserve">феодальный </w:t>
      </w:r>
      <w:r w:rsidRPr="00534CD9">
        <w:rPr>
          <w:rStyle w:val="FontStyle16"/>
          <w:sz w:val="28"/>
          <w:szCs w:val="28"/>
        </w:rPr>
        <w:t xml:space="preserve">порядок, феодальные производственные отношения. В этом сложном процессе раб поднимается в своем социальном статусе, свободный крестьянин, напротив, опускается. К концу империи запрещаются самовольное убийство раба, разобщение его семьи, вводится облегченный порядок отпущения рабов на волю. Ремесленники, организованные в коллегии, т. е. сообщества, должны были </w:t>
      </w:r>
      <w:r w:rsidR="00534CD9" w:rsidRPr="00534CD9">
        <w:rPr>
          <w:rStyle w:val="FontStyle16"/>
          <w:sz w:val="28"/>
          <w:szCs w:val="28"/>
        </w:rPr>
        <w:t>"</w:t>
      </w:r>
      <w:r w:rsidRPr="00534CD9">
        <w:rPr>
          <w:rStyle w:val="FontStyle16"/>
          <w:sz w:val="28"/>
          <w:szCs w:val="28"/>
        </w:rPr>
        <w:t>навсегда оставаться в своем состоянии</w:t>
      </w:r>
      <w:r w:rsidR="00534CD9" w:rsidRPr="00534CD9">
        <w:rPr>
          <w:rStyle w:val="FontStyle16"/>
          <w:sz w:val="28"/>
          <w:szCs w:val="28"/>
        </w:rPr>
        <w:t>"</w:t>
      </w:r>
      <w:r w:rsidRPr="00534CD9">
        <w:rPr>
          <w:rStyle w:val="FontStyle16"/>
          <w:sz w:val="28"/>
          <w:szCs w:val="28"/>
        </w:rPr>
        <w:t>, что значило для них не что иное, как насильственное потомственное прикрепление к своим профессиям.</w:t>
      </w:r>
    </w:p>
    <w:p w:rsidR="00A12759" w:rsidRPr="00534CD9" w:rsidRDefault="00A12759" w:rsidP="00534CD9">
      <w:pPr>
        <w:suppressAutoHyphens/>
        <w:autoSpaceDE w:val="0"/>
        <w:autoSpaceDN w:val="0"/>
        <w:adjustRightInd w:val="0"/>
        <w:spacing w:line="360" w:lineRule="auto"/>
        <w:ind w:firstLine="709"/>
        <w:jc w:val="both"/>
        <w:rPr>
          <w:bCs/>
          <w:sz w:val="28"/>
          <w:szCs w:val="28"/>
        </w:rPr>
      </w:pPr>
    </w:p>
    <w:p w:rsidR="00534CD9" w:rsidRPr="00534CD9" w:rsidRDefault="00534CD9" w:rsidP="00534CD9">
      <w:pPr>
        <w:suppressAutoHyphens/>
        <w:autoSpaceDE w:val="0"/>
        <w:autoSpaceDN w:val="0"/>
        <w:adjustRightInd w:val="0"/>
        <w:spacing w:line="360" w:lineRule="auto"/>
        <w:ind w:firstLine="709"/>
        <w:jc w:val="both"/>
        <w:rPr>
          <w:bCs/>
          <w:sz w:val="28"/>
          <w:szCs w:val="28"/>
        </w:rPr>
      </w:pPr>
      <w:r>
        <w:rPr>
          <w:bCs/>
          <w:sz w:val="28"/>
          <w:szCs w:val="28"/>
        </w:rPr>
        <w:br w:type="page"/>
      </w:r>
      <w:r w:rsidR="00A12759" w:rsidRPr="00534CD9">
        <w:rPr>
          <w:bCs/>
          <w:sz w:val="28"/>
          <w:szCs w:val="28"/>
        </w:rPr>
        <w:t>2.</w:t>
      </w:r>
      <w:r w:rsidRPr="00534CD9">
        <w:rPr>
          <w:bCs/>
          <w:sz w:val="28"/>
          <w:szCs w:val="28"/>
        </w:rPr>
        <w:t xml:space="preserve"> Государственный</w:t>
      </w:r>
      <w:r w:rsidR="00F972E8" w:rsidRPr="00534CD9">
        <w:rPr>
          <w:bCs/>
          <w:sz w:val="28"/>
          <w:szCs w:val="28"/>
        </w:rPr>
        <w:t xml:space="preserve"> строй</w:t>
      </w:r>
      <w:r w:rsidR="00C140EA" w:rsidRPr="00534CD9">
        <w:rPr>
          <w:bCs/>
          <w:sz w:val="28"/>
          <w:szCs w:val="28"/>
        </w:rPr>
        <w:t xml:space="preserve"> Рима в период империи</w:t>
      </w:r>
    </w:p>
    <w:p w:rsidR="00534CD9" w:rsidRDefault="00534CD9" w:rsidP="00534CD9">
      <w:pPr>
        <w:suppressAutoHyphens/>
        <w:autoSpaceDE w:val="0"/>
        <w:autoSpaceDN w:val="0"/>
        <w:adjustRightInd w:val="0"/>
        <w:spacing w:line="360" w:lineRule="auto"/>
        <w:ind w:firstLine="709"/>
        <w:jc w:val="both"/>
        <w:rPr>
          <w:sz w:val="28"/>
          <w:szCs w:val="28"/>
          <w:lang w:val="en-US"/>
        </w:rPr>
      </w:pP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То обстоятельство, что социально-экономические изменения в период империи были в</w:t>
      </w:r>
      <w:r w:rsidR="00D91E75" w:rsidRPr="00534CD9">
        <w:rPr>
          <w:sz w:val="28"/>
          <w:szCs w:val="28"/>
        </w:rPr>
        <w:t xml:space="preserve"> </w:t>
      </w:r>
      <w:r w:rsidRPr="00534CD9">
        <w:rPr>
          <w:sz w:val="28"/>
          <w:szCs w:val="28"/>
        </w:rPr>
        <w:t>основном порождением процессов, зародившихся еще в</w:t>
      </w:r>
      <w:r w:rsidR="00D91E75" w:rsidRPr="00534CD9">
        <w:rPr>
          <w:sz w:val="28"/>
          <w:szCs w:val="28"/>
        </w:rPr>
        <w:t xml:space="preserve"> </w:t>
      </w:r>
      <w:r w:rsidRPr="00534CD9">
        <w:rPr>
          <w:sz w:val="28"/>
          <w:szCs w:val="28"/>
        </w:rPr>
        <w:t>республиканский период, определило и характер политической структуры Рима — устаревшие республиканские</w:t>
      </w:r>
      <w:r w:rsidR="001A600C" w:rsidRPr="00534CD9">
        <w:rPr>
          <w:sz w:val="28"/>
          <w:szCs w:val="28"/>
        </w:rPr>
        <w:t xml:space="preserve"> </w:t>
      </w:r>
      <w:r w:rsidRPr="00534CD9">
        <w:rPr>
          <w:sz w:val="28"/>
          <w:szCs w:val="28"/>
        </w:rPr>
        <w:t>учреждения сохраняются и в первые века существования</w:t>
      </w:r>
      <w:r w:rsidR="001A600C" w:rsidRPr="00534CD9">
        <w:rPr>
          <w:sz w:val="28"/>
          <w:szCs w:val="28"/>
        </w:rPr>
        <w:t xml:space="preserve"> </w:t>
      </w:r>
      <w:r w:rsidRPr="00534CD9">
        <w:rPr>
          <w:sz w:val="28"/>
          <w:szCs w:val="28"/>
        </w:rPr>
        <w:t>империи. Немалую роль в этом сы</w:t>
      </w:r>
      <w:r w:rsidR="001A600C" w:rsidRPr="00534CD9">
        <w:rPr>
          <w:sz w:val="28"/>
          <w:szCs w:val="28"/>
        </w:rPr>
        <w:t>г</w:t>
      </w:r>
      <w:r w:rsidRPr="00534CD9">
        <w:rPr>
          <w:sz w:val="28"/>
          <w:szCs w:val="28"/>
        </w:rPr>
        <w:t>рали и традиционные</w:t>
      </w:r>
      <w:r w:rsidR="001A600C" w:rsidRPr="00534CD9">
        <w:rPr>
          <w:sz w:val="28"/>
          <w:szCs w:val="28"/>
        </w:rPr>
        <w:t xml:space="preserve"> </w:t>
      </w:r>
      <w:r w:rsidRPr="00534CD9">
        <w:rPr>
          <w:sz w:val="28"/>
          <w:szCs w:val="28"/>
        </w:rPr>
        <w:t>республиканские представления, утверждавшиеся почти</w:t>
      </w:r>
      <w:r w:rsidR="001A600C" w:rsidRPr="00534CD9">
        <w:rPr>
          <w:sz w:val="28"/>
          <w:szCs w:val="28"/>
        </w:rPr>
        <w:t xml:space="preserve"> </w:t>
      </w:r>
      <w:r w:rsidRPr="00534CD9">
        <w:rPr>
          <w:sz w:val="28"/>
          <w:szCs w:val="28"/>
        </w:rPr>
        <w:t>половину тысячелетия, покончить с которыми сразу было</w:t>
      </w:r>
      <w:r w:rsidR="001A600C" w:rsidRPr="00534CD9">
        <w:rPr>
          <w:sz w:val="28"/>
          <w:szCs w:val="28"/>
        </w:rPr>
        <w:t xml:space="preserve"> </w:t>
      </w:r>
      <w:r w:rsidRPr="00534CD9">
        <w:rPr>
          <w:sz w:val="28"/>
          <w:szCs w:val="28"/>
        </w:rPr>
        <w:t>невозможно. Титул "император" долгое</w:t>
      </w:r>
      <w:r w:rsidR="001A600C" w:rsidRPr="00534CD9">
        <w:rPr>
          <w:sz w:val="28"/>
          <w:szCs w:val="28"/>
        </w:rPr>
        <w:t xml:space="preserve"> </w:t>
      </w:r>
      <w:r w:rsidRPr="00534CD9">
        <w:rPr>
          <w:sz w:val="28"/>
          <w:szCs w:val="28"/>
        </w:rPr>
        <w:t>время оставался почетным военным титулом, и только со</w:t>
      </w:r>
      <w:r w:rsidR="001A600C" w:rsidRPr="00534CD9">
        <w:rPr>
          <w:sz w:val="28"/>
          <w:szCs w:val="28"/>
        </w:rPr>
        <w:t xml:space="preserve"> </w:t>
      </w:r>
      <w:r w:rsidRPr="00534CD9">
        <w:rPr>
          <w:sz w:val="28"/>
          <w:szCs w:val="28"/>
        </w:rPr>
        <w:t>временем глава государства стал именоваться императором.</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Постепенно власть императоров усиливается. Необходимость в ее маскировке республиканскими учреждениями и влияние республиканских традиций, проявлявшееся</w:t>
      </w:r>
      <w:r w:rsidR="001A600C" w:rsidRPr="00534CD9">
        <w:rPr>
          <w:sz w:val="28"/>
          <w:szCs w:val="28"/>
        </w:rPr>
        <w:t xml:space="preserve"> </w:t>
      </w:r>
      <w:r w:rsidRPr="00534CD9">
        <w:rPr>
          <w:sz w:val="28"/>
          <w:szCs w:val="28"/>
        </w:rPr>
        <w:t xml:space="preserve">в периодически возникавших конфликтах между императором и сенатом, уходят в прошлое. К концу </w:t>
      </w:r>
      <w:r w:rsidRPr="00534CD9">
        <w:rPr>
          <w:bCs/>
          <w:sz w:val="28"/>
          <w:szCs w:val="28"/>
        </w:rPr>
        <w:t xml:space="preserve">II </w:t>
      </w:r>
      <w:r w:rsidRPr="00534CD9">
        <w:rPr>
          <w:sz w:val="28"/>
          <w:szCs w:val="28"/>
        </w:rPr>
        <w:t>в. сенат окончательно отстраняется от управления. Оно переходит к</w:t>
      </w:r>
      <w:r w:rsidR="001A600C" w:rsidRPr="00534CD9">
        <w:rPr>
          <w:sz w:val="28"/>
          <w:szCs w:val="28"/>
        </w:rPr>
        <w:t xml:space="preserve"> </w:t>
      </w:r>
      <w:r w:rsidRPr="00534CD9">
        <w:rPr>
          <w:sz w:val="28"/>
          <w:szCs w:val="28"/>
        </w:rPr>
        <w:t xml:space="preserve">чиновничье-бюрократическому и военному аппарату, возглавляемому императором. В конце </w:t>
      </w:r>
      <w:r w:rsidRPr="00534CD9">
        <w:rPr>
          <w:bCs/>
          <w:sz w:val="28"/>
          <w:szCs w:val="28"/>
        </w:rPr>
        <w:t xml:space="preserve">III </w:t>
      </w:r>
      <w:r w:rsidRPr="00534CD9">
        <w:rPr>
          <w:sz w:val="28"/>
          <w:szCs w:val="28"/>
        </w:rPr>
        <w:t>в. монархия утверждается в чистом виде.</w:t>
      </w:r>
    </w:p>
    <w:p w:rsidR="00F972E8"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Период империи принято делить на два этапа:</w:t>
      </w:r>
    </w:p>
    <w:p w:rsidR="00F972E8"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 xml:space="preserve">1) принципат (I в. до н.э. — </w:t>
      </w:r>
      <w:r w:rsidRPr="00534CD9">
        <w:rPr>
          <w:bCs/>
          <w:sz w:val="28"/>
          <w:szCs w:val="28"/>
        </w:rPr>
        <w:t xml:space="preserve">III </w:t>
      </w:r>
      <w:r w:rsidRPr="00534CD9">
        <w:rPr>
          <w:sz w:val="28"/>
          <w:szCs w:val="28"/>
        </w:rPr>
        <w:t>в. н.э.), от "принцепс</w:t>
      </w:r>
      <w:r w:rsidR="001A600C" w:rsidRPr="00534CD9">
        <w:rPr>
          <w:sz w:val="28"/>
          <w:szCs w:val="28"/>
        </w:rPr>
        <w:t>-</w:t>
      </w:r>
      <w:r w:rsidRPr="00534CD9">
        <w:rPr>
          <w:sz w:val="28"/>
          <w:szCs w:val="28"/>
        </w:rPr>
        <w:t>сенатус" — первый сенатор. Этот титул впервые получил</w:t>
      </w:r>
      <w:r w:rsidR="001A600C" w:rsidRPr="00534CD9">
        <w:rPr>
          <w:sz w:val="28"/>
          <w:szCs w:val="28"/>
        </w:rPr>
        <w:t xml:space="preserve"> </w:t>
      </w:r>
      <w:r w:rsidRPr="00534CD9">
        <w:rPr>
          <w:sz w:val="28"/>
          <w:szCs w:val="28"/>
        </w:rPr>
        <w:t>от сената основатель империи Октавиан Август, поставленный первым в списке сенаторов и получивший право первым выступать в сенате, что позволяло предопределять</w:t>
      </w:r>
      <w:r w:rsidR="001A600C" w:rsidRPr="00534CD9">
        <w:rPr>
          <w:sz w:val="28"/>
          <w:szCs w:val="28"/>
        </w:rPr>
        <w:t xml:space="preserve"> </w:t>
      </w:r>
      <w:r w:rsidRPr="00534CD9">
        <w:rPr>
          <w:sz w:val="28"/>
          <w:szCs w:val="28"/>
        </w:rPr>
        <w:t>решения последнего;</w:t>
      </w:r>
    </w:p>
    <w:p w:rsidR="00F972E8"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 xml:space="preserve">2) доминат </w:t>
      </w:r>
      <w:r w:rsidRPr="00534CD9">
        <w:rPr>
          <w:bCs/>
          <w:sz w:val="28"/>
          <w:szCs w:val="28"/>
        </w:rPr>
        <w:t>(III</w:t>
      </w:r>
      <w:r w:rsidRPr="00534CD9">
        <w:rPr>
          <w:sz w:val="28"/>
          <w:szCs w:val="28"/>
        </w:rPr>
        <w:t>—V вв.), от "доминус"— господин, владыка, что свидетельствовало об окончательном признании</w:t>
      </w:r>
      <w:r w:rsidR="001A600C" w:rsidRPr="00534CD9">
        <w:rPr>
          <w:sz w:val="28"/>
          <w:szCs w:val="28"/>
        </w:rPr>
        <w:t xml:space="preserve"> </w:t>
      </w:r>
      <w:r w:rsidRPr="00534CD9">
        <w:rPr>
          <w:sz w:val="28"/>
          <w:szCs w:val="28"/>
        </w:rPr>
        <w:t>абсолютной власти императора.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bCs/>
          <w:sz w:val="28"/>
          <w:szCs w:val="28"/>
        </w:rPr>
        <w:t xml:space="preserve">Принципат. </w:t>
      </w:r>
      <w:r w:rsidRPr="00534CD9">
        <w:rPr>
          <w:sz w:val="28"/>
          <w:szCs w:val="28"/>
        </w:rPr>
        <w:t>Переход управления государством к принцепсу произошел благодаря наделению его высшей властью imperium, избранию на важнейшие должности, созданию им отдельного от магистратур чиновничьего аппарата, обеспечиваемого образованием собственной казны принцепса, и командованию всеми армиями.</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Уже Октавиан получил imperium, включавший помимо традиционного командования армией (он взял</w:t>
      </w:r>
      <w:r w:rsidR="00C71B1B" w:rsidRPr="00534CD9">
        <w:rPr>
          <w:sz w:val="28"/>
          <w:szCs w:val="28"/>
        </w:rPr>
        <w:t xml:space="preserve"> </w:t>
      </w:r>
      <w:r w:rsidRPr="00534CD9">
        <w:rPr>
          <w:sz w:val="28"/>
          <w:szCs w:val="28"/>
        </w:rPr>
        <w:t>на себя</w:t>
      </w:r>
      <w:r w:rsidR="00C71B1B" w:rsidRPr="00534CD9">
        <w:rPr>
          <w:sz w:val="28"/>
          <w:szCs w:val="28"/>
        </w:rPr>
        <w:t xml:space="preserve"> </w:t>
      </w:r>
      <w:r w:rsidRPr="00534CD9">
        <w:rPr>
          <w:sz w:val="28"/>
          <w:szCs w:val="28"/>
        </w:rPr>
        <w:t>командование всеми армиями) право объявлять войну, заключать мир и международные договоры, содержать собственную гвардию (преторианские когорты), право высшего уголовного и гражданского суда, право толковать законы. Постановления принцепса начинают рассматриваться как</w:t>
      </w:r>
      <w:r w:rsidR="00C71B1B" w:rsidRPr="00534CD9">
        <w:rPr>
          <w:sz w:val="28"/>
          <w:szCs w:val="28"/>
        </w:rPr>
        <w:t xml:space="preserve"> </w:t>
      </w:r>
      <w:r w:rsidRPr="00534CD9">
        <w:rPr>
          <w:sz w:val="28"/>
          <w:szCs w:val="28"/>
        </w:rPr>
        <w:t>имеющие силу закона, и к концу принципата общепризнанным станет положение: "что решил принцепс, то имеет</w:t>
      </w:r>
      <w:r w:rsidR="00C71B1B" w:rsidRPr="00534CD9">
        <w:rPr>
          <w:sz w:val="28"/>
          <w:szCs w:val="28"/>
        </w:rPr>
        <w:t xml:space="preserve"> </w:t>
      </w:r>
      <w:r w:rsidRPr="00534CD9">
        <w:rPr>
          <w:sz w:val="28"/>
          <w:szCs w:val="28"/>
        </w:rPr>
        <w:t>силу закона".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Принцепсы избираются в нарушение республиканских</w:t>
      </w:r>
      <w:r w:rsidR="00C71B1B" w:rsidRPr="00534CD9">
        <w:rPr>
          <w:sz w:val="28"/>
          <w:szCs w:val="28"/>
        </w:rPr>
        <w:t xml:space="preserve"> </w:t>
      </w:r>
      <w:r w:rsidRPr="00534CD9">
        <w:rPr>
          <w:sz w:val="28"/>
          <w:szCs w:val="28"/>
        </w:rPr>
        <w:t>традиций одновременно консулами, цензорами и народными трибунами (Октавиан 13 раз избирался консулом, 3 раза</w:t>
      </w:r>
      <w:r w:rsidR="00C71B1B" w:rsidRPr="00534CD9">
        <w:rPr>
          <w:sz w:val="28"/>
          <w:szCs w:val="28"/>
        </w:rPr>
        <w:t xml:space="preserve"> </w:t>
      </w:r>
      <w:r w:rsidRPr="00534CD9">
        <w:rPr>
          <w:sz w:val="28"/>
          <w:szCs w:val="28"/>
        </w:rPr>
        <w:t>цензором и 37 раз народным трибуном). Как консул он мог,</w:t>
      </w:r>
      <w:r w:rsidR="00C71B1B" w:rsidRPr="00534CD9">
        <w:rPr>
          <w:sz w:val="28"/>
          <w:szCs w:val="28"/>
        </w:rPr>
        <w:t xml:space="preserve"> </w:t>
      </w:r>
      <w:r w:rsidRPr="00534CD9">
        <w:rPr>
          <w:sz w:val="28"/>
          <w:szCs w:val="28"/>
        </w:rPr>
        <w:t>воспользовавшись правом интерцессии, отменить решение</w:t>
      </w:r>
      <w:r w:rsidR="00C71B1B" w:rsidRPr="00534CD9">
        <w:rPr>
          <w:sz w:val="28"/>
          <w:szCs w:val="28"/>
        </w:rPr>
        <w:t xml:space="preserve"> </w:t>
      </w:r>
      <w:r w:rsidRPr="00534CD9">
        <w:rPr>
          <w:sz w:val="28"/>
          <w:szCs w:val="28"/>
        </w:rPr>
        <w:t>любого магистрата, как цензор — формировать сенат из</w:t>
      </w:r>
      <w:r w:rsidR="00C71B1B" w:rsidRPr="00534CD9">
        <w:rPr>
          <w:sz w:val="28"/>
          <w:szCs w:val="28"/>
        </w:rPr>
        <w:t xml:space="preserve"> </w:t>
      </w:r>
      <w:r w:rsidRPr="00534CD9">
        <w:rPr>
          <w:sz w:val="28"/>
          <w:szCs w:val="28"/>
        </w:rPr>
        <w:t>своих сторонников, как трибун — наложить вето на постановление сената или решение магистрата. Кроме того, Октавиан получил звание понтифика — верховного жреца,</w:t>
      </w:r>
      <w:r w:rsidR="00C71B1B" w:rsidRPr="00534CD9">
        <w:rPr>
          <w:sz w:val="28"/>
          <w:szCs w:val="28"/>
        </w:rPr>
        <w:t xml:space="preserve"> </w:t>
      </w:r>
      <w:r w:rsidRPr="00534CD9">
        <w:rPr>
          <w:sz w:val="28"/>
          <w:szCs w:val="28"/>
        </w:rPr>
        <w:t>ведавшего отправлением религиозных культов.</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Первоначально власть принцепса не была наследственной. Юридически он получал власть по решению сената и</w:t>
      </w:r>
      <w:r w:rsidR="00C71B1B" w:rsidRPr="00534CD9">
        <w:rPr>
          <w:sz w:val="28"/>
          <w:szCs w:val="28"/>
        </w:rPr>
        <w:t xml:space="preserve"> </w:t>
      </w:r>
      <w:r w:rsidRPr="00534CD9">
        <w:rPr>
          <w:sz w:val="28"/>
          <w:szCs w:val="28"/>
        </w:rPr>
        <w:t>римского народа, но он мог указать своего преемника (обычно сына или усыновленного), которого сенат и избирал</w:t>
      </w:r>
      <w:r w:rsidR="00C71B1B" w:rsidRPr="00534CD9">
        <w:rPr>
          <w:sz w:val="28"/>
          <w:szCs w:val="28"/>
        </w:rPr>
        <w:t xml:space="preserve"> </w:t>
      </w:r>
      <w:r w:rsidRPr="00534CD9">
        <w:rPr>
          <w:sz w:val="28"/>
          <w:szCs w:val="28"/>
        </w:rPr>
        <w:t>принцепсом. Вместе с тем все чаще бывали случаи свержения принцепсов и назначения новых в результате дворцовых переворотов, совершаемых с помощью армии. Преемники Октавиана стали пользоваться теми же полномочиями, постепенно усиливая власть принцепса, хотя поначалу им приходилось иногда преодолевать оппозицию сената.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Компетенция сената существенно изменяется. Поскольку из народных собраний сохранились только трибутные,</w:t>
      </w:r>
      <w:r w:rsidR="00C71B1B" w:rsidRPr="00534CD9">
        <w:rPr>
          <w:sz w:val="28"/>
          <w:szCs w:val="28"/>
        </w:rPr>
        <w:t xml:space="preserve"> </w:t>
      </w:r>
      <w:r w:rsidRPr="00534CD9">
        <w:rPr>
          <w:sz w:val="28"/>
          <w:szCs w:val="28"/>
        </w:rPr>
        <w:t xml:space="preserve">созывавшиеся к тому же все реже, с I в. </w:t>
      </w:r>
      <w:r w:rsidR="00C71B1B" w:rsidRPr="00534CD9">
        <w:rPr>
          <w:sz w:val="28"/>
          <w:szCs w:val="28"/>
        </w:rPr>
        <w:t>п</w:t>
      </w:r>
      <w:r w:rsidRPr="00534CD9">
        <w:rPr>
          <w:sz w:val="28"/>
          <w:szCs w:val="28"/>
        </w:rPr>
        <w:t>остановления</w:t>
      </w:r>
      <w:r w:rsidR="00C71B1B" w:rsidRPr="00534CD9">
        <w:rPr>
          <w:sz w:val="28"/>
          <w:szCs w:val="28"/>
        </w:rPr>
        <w:t xml:space="preserve"> </w:t>
      </w:r>
      <w:r w:rsidRPr="00534CD9">
        <w:rPr>
          <w:sz w:val="28"/>
          <w:szCs w:val="28"/>
        </w:rPr>
        <w:t>сената — сенатус-консульты получают силу закона. Но право принцепса назначать сенаторов и периодически проводившиеся принцепсами "чистки" сената привели к тому,</w:t>
      </w:r>
      <w:r w:rsidR="00C71B1B" w:rsidRPr="00534CD9">
        <w:rPr>
          <w:sz w:val="28"/>
          <w:szCs w:val="28"/>
        </w:rPr>
        <w:t xml:space="preserve"> </w:t>
      </w:r>
      <w:r w:rsidRPr="00534CD9">
        <w:rPr>
          <w:sz w:val="28"/>
          <w:szCs w:val="28"/>
        </w:rPr>
        <w:t>что со II в. сенат практически только утверждал предложения принцепса. Почти то же произошло с перешедшим</w:t>
      </w:r>
      <w:r w:rsidR="00C71B1B" w:rsidRPr="00534CD9">
        <w:rPr>
          <w:sz w:val="28"/>
          <w:szCs w:val="28"/>
        </w:rPr>
        <w:t xml:space="preserve"> </w:t>
      </w:r>
      <w:r w:rsidRPr="00534CD9">
        <w:rPr>
          <w:sz w:val="28"/>
          <w:szCs w:val="28"/>
        </w:rPr>
        <w:t>от народного собрания к сенату правом избирать и контролировать магистратов — часть из них могла быть избрана</w:t>
      </w:r>
      <w:r w:rsidR="00C71B1B" w:rsidRPr="00534CD9">
        <w:rPr>
          <w:sz w:val="28"/>
          <w:szCs w:val="28"/>
        </w:rPr>
        <w:t xml:space="preserve"> </w:t>
      </w:r>
      <w:r w:rsidRPr="00534CD9">
        <w:rPr>
          <w:sz w:val="28"/>
          <w:szCs w:val="28"/>
        </w:rPr>
        <w:t>только из кандидатов, предложенных принцепсом. Ограничиваются права сената по</w:t>
      </w:r>
      <w:r w:rsidR="00C71B1B" w:rsidRPr="00534CD9">
        <w:rPr>
          <w:sz w:val="28"/>
          <w:szCs w:val="28"/>
        </w:rPr>
        <w:t xml:space="preserve"> </w:t>
      </w:r>
      <w:r w:rsidRPr="00534CD9">
        <w:rPr>
          <w:sz w:val="28"/>
          <w:szCs w:val="28"/>
        </w:rPr>
        <w:t>распоряжению государственными финансами и управлению провинциями. Полностью утрачивается его компетенция в военной и внешнеполитической областях.</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Параллельно с республиканскими магистратурами создается императорский чиновничий аппарат, на вершине</w:t>
      </w:r>
      <w:r w:rsidR="00C71B1B" w:rsidRPr="00534CD9">
        <w:rPr>
          <w:sz w:val="28"/>
          <w:szCs w:val="28"/>
        </w:rPr>
        <w:t xml:space="preserve"> </w:t>
      </w:r>
      <w:r w:rsidRPr="00534CD9">
        <w:rPr>
          <w:sz w:val="28"/>
          <w:szCs w:val="28"/>
        </w:rPr>
        <w:t>которого стояли совет и канцелярия принцепса, в которую</w:t>
      </w:r>
      <w:r w:rsidR="00C71B1B" w:rsidRPr="00534CD9">
        <w:rPr>
          <w:sz w:val="28"/>
          <w:szCs w:val="28"/>
        </w:rPr>
        <w:t xml:space="preserve"> </w:t>
      </w:r>
      <w:r w:rsidRPr="00534CD9">
        <w:rPr>
          <w:sz w:val="28"/>
          <w:szCs w:val="28"/>
        </w:rPr>
        <w:t>входило несколько ведомств со штатом чиновников. В совет включались префекты, "друзья" императора, начальники ведомств канцелярии. В канцелярию входили ведомства финансов, прошений, официальной переписки, личного имущества императора, императорского суда и др.</w:t>
      </w:r>
      <w:r w:rsidR="00C71B1B" w:rsidRPr="00534CD9">
        <w:rPr>
          <w:sz w:val="28"/>
          <w:szCs w:val="28"/>
        </w:rPr>
        <w:t xml:space="preserve"> </w:t>
      </w:r>
      <w:r w:rsidRPr="00534CD9">
        <w:rPr>
          <w:sz w:val="28"/>
          <w:szCs w:val="28"/>
        </w:rPr>
        <w:t>Члены совета, выполнявшего совещательные функции, и</w:t>
      </w:r>
      <w:r w:rsidR="00C71B1B" w:rsidRPr="00534CD9">
        <w:rPr>
          <w:sz w:val="28"/>
          <w:szCs w:val="28"/>
        </w:rPr>
        <w:t xml:space="preserve"> </w:t>
      </w:r>
      <w:r w:rsidRPr="00534CD9">
        <w:rPr>
          <w:sz w:val="28"/>
          <w:szCs w:val="28"/>
        </w:rPr>
        <w:t>начальники ведомств канцелярии назначались самим принцепсом из его приближенных. Чиновничьи должности стали получать и вольноотпущенники императора, и даже его</w:t>
      </w:r>
      <w:r w:rsidR="00C71B1B" w:rsidRPr="00534CD9">
        <w:rPr>
          <w:sz w:val="28"/>
          <w:szCs w:val="28"/>
        </w:rPr>
        <w:t xml:space="preserve"> </w:t>
      </w:r>
      <w:r w:rsidRPr="00534CD9">
        <w:rPr>
          <w:sz w:val="28"/>
          <w:szCs w:val="28"/>
        </w:rPr>
        <w:t>рабы. К высшим чиновникам, назначавшимся из сенаторов</w:t>
      </w:r>
      <w:r w:rsidR="00C71B1B" w:rsidRPr="00534CD9">
        <w:rPr>
          <w:sz w:val="28"/>
          <w:szCs w:val="28"/>
        </w:rPr>
        <w:t xml:space="preserve"> </w:t>
      </w:r>
      <w:r w:rsidRPr="00534CD9">
        <w:rPr>
          <w:sz w:val="28"/>
          <w:szCs w:val="28"/>
        </w:rPr>
        <w:t>и всадников, относились префект претория, командовавший императорской гвардией, префект города Рима, распоряжавшийся полицейскими когортами, префект Египта,</w:t>
      </w:r>
      <w:r w:rsidR="00C71B1B" w:rsidRPr="00534CD9">
        <w:rPr>
          <w:sz w:val="28"/>
          <w:szCs w:val="28"/>
        </w:rPr>
        <w:t xml:space="preserve"> </w:t>
      </w:r>
      <w:r w:rsidRPr="00534CD9">
        <w:rPr>
          <w:sz w:val="28"/>
          <w:szCs w:val="28"/>
        </w:rPr>
        <w:t>префект, отвечавший за снабжение продовольствием и др.</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Произошла реорганизация управления провинциями,</w:t>
      </w:r>
      <w:r w:rsidR="00C71B1B" w:rsidRPr="00534CD9">
        <w:rPr>
          <w:sz w:val="28"/>
          <w:szCs w:val="28"/>
        </w:rPr>
        <w:t xml:space="preserve"> </w:t>
      </w:r>
      <w:r w:rsidRPr="00534CD9">
        <w:rPr>
          <w:sz w:val="28"/>
          <w:szCs w:val="28"/>
        </w:rPr>
        <w:t>ставшими составными частями Римского государства. Они</w:t>
      </w:r>
      <w:r w:rsidR="00C71B1B" w:rsidRPr="00534CD9">
        <w:rPr>
          <w:sz w:val="28"/>
          <w:szCs w:val="28"/>
        </w:rPr>
        <w:t xml:space="preserve"> </w:t>
      </w:r>
      <w:r w:rsidRPr="00534CD9">
        <w:rPr>
          <w:sz w:val="28"/>
          <w:szCs w:val="28"/>
        </w:rPr>
        <w:t>были разделены на императорские и сенатские. Первые</w:t>
      </w:r>
      <w:r w:rsidR="00C71B1B" w:rsidRPr="00534CD9">
        <w:rPr>
          <w:sz w:val="28"/>
          <w:szCs w:val="28"/>
        </w:rPr>
        <w:t xml:space="preserve"> </w:t>
      </w:r>
      <w:r w:rsidRPr="00534CD9">
        <w:rPr>
          <w:sz w:val="28"/>
          <w:szCs w:val="28"/>
        </w:rPr>
        <w:t>управлялись назначаемыми принцепсом легатами, осуществлявшими военную и гражданскую власть с помощью собственного совета и канцелярии, вторые — назначаемыми</w:t>
      </w:r>
      <w:r w:rsidR="00C71B1B" w:rsidRPr="00534CD9">
        <w:rPr>
          <w:sz w:val="28"/>
          <w:szCs w:val="28"/>
        </w:rPr>
        <w:t xml:space="preserve"> </w:t>
      </w:r>
      <w:r w:rsidRPr="00534CD9">
        <w:rPr>
          <w:sz w:val="28"/>
          <w:szCs w:val="28"/>
        </w:rPr>
        <w:t>сенатом проконсулами и пропреторами, избиравшимися из</w:t>
      </w:r>
      <w:r w:rsidR="00C71B1B" w:rsidRPr="00534CD9">
        <w:rPr>
          <w:sz w:val="28"/>
          <w:szCs w:val="28"/>
        </w:rPr>
        <w:t xml:space="preserve"> </w:t>
      </w:r>
      <w:r w:rsidRPr="00534CD9">
        <w:rPr>
          <w:sz w:val="28"/>
          <w:szCs w:val="28"/>
        </w:rPr>
        <w:t>сенаторов по жребию и находившимися в двойном подчинении — сената и принцепса.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Создаваемый чиновничий аппарат не представлял собой стройной системы и был, особенно в первые века империи, сравнительно малочисленным. Но по сравнению с</w:t>
      </w:r>
      <w:r w:rsidR="00C71B1B" w:rsidRPr="00534CD9">
        <w:rPr>
          <w:sz w:val="28"/>
          <w:szCs w:val="28"/>
        </w:rPr>
        <w:t xml:space="preserve"> </w:t>
      </w:r>
      <w:r w:rsidRPr="00534CD9">
        <w:rPr>
          <w:sz w:val="28"/>
          <w:szCs w:val="28"/>
        </w:rPr>
        <w:t>республиканским он обеспечивал более эффективное управление разросшимся государством в силу складывающейся централизации и иерархии чиновничества.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Разделение провинций на императорские и сенатские</w:t>
      </w:r>
      <w:r w:rsidR="00C71B1B" w:rsidRPr="00534CD9">
        <w:rPr>
          <w:sz w:val="28"/>
          <w:szCs w:val="28"/>
        </w:rPr>
        <w:t xml:space="preserve"> </w:t>
      </w:r>
      <w:r w:rsidRPr="00534CD9">
        <w:rPr>
          <w:sz w:val="28"/>
          <w:szCs w:val="28"/>
        </w:rPr>
        <w:t>имело еще одно важное последствие. Доходы с сенатских</w:t>
      </w:r>
      <w:r w:rsidR="00C71B1B" w:rsidRPr="00534CD9">
        <w:rPr>
          <w:sz w:val="28"/>
          <w:szCs w:val="28"/>
        </w:rPr>
        <w:t xml:space="preserve"> </w:t>
      </w:r>
      <w:r w:rsidRPr="00534CD9">
        <w:rPr>
          <w:sz w:val="28"/>
          <w:szCs w:val="28"/>
        </w:rPr>
        <w:t>провинций поступали в государственную казну, которой</w:t>
      </w:r>
      <w:r w:rsidR="00C71B1B" w:rsidRPr="00534CD9">
        <w:rPr>
          <w:sz w:val="28"/>
          <w:szCs w:val="28"/>
        </w:rPr>
        <w:t xml:space="preserve"> </w:t>
      </w:r>
      <w:r w:rsidRPr="00534CD9">
        <w:rPr>
          <w:sz w:val="28"/>
          <w:szCs w:val="28"/>
        </w:rPr>
        <w:t>распоряжался сенат, доходы же с императорских провинций шли в казну принцепса — фикс. Поскольку к первым</w:t>
      </w:r>
      <w:r w:rsidR="00C71B1B" w:rsidRPr="00534CD9">
        <w:rPr>
          <w:sz w:val="28"/>
          <w:szCs w:val="28"/>
        </w:rPr>
        <w:t xml:space="preserve"> </w:t>
      </w:r>
      <w:r w:rsidRPr="00534CD9">
        <w:rPr>
          <w:sz w:val="28"/>
          <w:szCs w:val="28"/>
        </w:rPr>
        <w:t>были отнесены немногочисленные (11 из 45), давно завоеванные и, следовательно, разграбленные Римом провинции, казна сената была перманентно скудной, а порой и</w:t>
      </w:r>
      <w:r w:rsidR="00C71B1B" w:rsidRPr="00534CD9">
        <w:rPr>
          <w:sz w:val="28"/>
          <w:szCs w:val="28"/>
        </w:rPr>
        <w:t xml:space="preserve"> </w:t>
      </w:r>
      <w:r w:rsidRPr="00534CD9">
        <w:rPr>
          <w:sz w:val="28"/>
          <w:szCs w:val="28"/>
        </w:rPr>
        <w:t>пустой. Императорские провинции были завоеваны сравнительно недавно, и ограбление их только начиналось, что</w:t>
      </w:r>
      <w:r w:rsidR="00C71B1B" w:rsidRPr="00534CD9">
        <w:rPr>
          <w:sz w:val="28"/>
          <w:szCs w:val="28"/>
        </w:rPr>
        <w:t xml:space="preserve"> </w:t>
      </w:r>
      <w:r w:rsidRPr="00534CD9">
        <w:rPr>
          <w:sz w:val="28"/>
          <w:szCs w:val="28"/>
        </w:rPr>
        <w:t>давало принцепсу громадные доходы, увеличиваемые поступлениями от императорских поместий и широко практиковавшихся проскрипций. Сенат иногда вынужден был</w:t>
      </w:r>
      <w:r w:rsidR="00C71B1B" w:rsidRPr="00534CD9">
        <w:rPr>
          <w:sz w:val="28"/>
          <w:szCs w:val="28"/>
        </w:rPr>
        <w:t xml:space="preserve"> </w:t>
      </w:r>
      <w:r w:rsidRPr="00534CD9">
        <w:rPr>
          <w:sz w:val="28"/>
          <w:szCs w:val="28"/>
        </w:rPr>
        <w:t>брать у принцепса деньги взаймы.</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Постепенно власть принцепса распространялась и на</w:t>
      </w:r>
      <w:r w:rsidR="00C71B1B" w:rsidRPr="00534CD9">
        <w:rPr>
          <w:sz w:val="28"/>
          <w:szCs w:val="28"/>
        </w:rPr>
        <w:t xml:space="preserve"> </w:t>
      </w:r>
      <w:r w:rsidRPr="00534CD9">
        <w:rPr>
          <w:sz w:val="28"/>
          <w:szCs w:val="28"/>
        </w:rPr>
        <w:t>сенатские провинции, и к III в. они все стали императорскими.</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Право командования армией и возможность</w:t>
      </w:r>
      <w:r w:rsidR="00C71B1B" w:rsidRPr="00534CD9">
        <w:rPr>
          <w:sz w:val="28"/>
          <w:szCs w:val="28"/>
        </w:rPr>
        <w:t xml:space="preserve"> </w:t>
      </w:r>
      <w:r w:rsidRPr="00534CD9">
        <w:rPr>
          <w:sz w:val="28"/>
          <w:szCs w:val="28"/>
        </w:rPr>
        <w:t>содержать ее за счет не только государственной, но и собственной казны позволили принцепсам превратить ее в</w:t>
      </w:r>
      <w:r w:rsidR="00C71B1B" w:rsidRPr="00534CD9">
        <w:rPr>
          <w:sz w:val="28"/>
          <w:szCs w:val="28"/>
        </w:rPr>
        <w:t xml:space="preserve"> </w:t>
      </w:r>
      <w:r w:rsidRPr="00534CD9">
        <w:rPr>
          <w:sz w:val="28"/>
          <w:szCs w:val="28"/>
        </w:rPr>
        <w:t>мощную опору личной и государственной власти. Более того,</w:t>
      </w:r>
      <w:r w:rsidR="00C71B1B" w:rsidRPr="00534CD9">
        <w:rPr>
          <w:sz w:val="28"/>
          <w:szCs w:val="28"/>
        </w:rPr>
        <w:t xml:space="preserve"> </w:t>
      </w:r>
      <w:r w:rsidRPr="00534CD9">
        <w:rPr>
          <w:sz w:val="28"/>
          <w:szCs w:val="28"/>
        </w:rPr>
        <w:t>армия превращается во влиятельную политическую силу,</w:t>
      </w:r>
      <w:r w:rsidR="00C71B1B" w:rsidRPr="00534CD9">
        <w:rPr>
          <w:sz w:val="28"/>
          <w:szCs w:val="28"/>
        </w:rPr>
        <w:t xml:space="preserve"> </w:t>
      </w:r>
      <w:r w:rsidRPr="00534CD9">
        <w:rPr>
          <w:sz w:val="28"/>
          <w:szCs w:val="28"/>
        </w:rPr>
        <w:t>от которой зависела порой и судьба самого принцепса. Если</w:t>
      </w:r>
      <w:r w:rsidR="00C71B1B" w:rsidRPr="00534CD9">
        <w:rPr>
          <w:sz w:val="28"/>
          <w:szCs w:val="28"/>
        </w:rPr>
        <w:t xml:space="preserve"> </w:t>
      </w:r>
      <w:r w:rsidRPr="00534CD9">
        <w:rPr>
          <w:sz w:val="28"/>
          <w:szCs w:val="28"/>
        </w:rPr>
        <w:t>при республике единство политической власти и военной</w:t>
      </w:r>
      <w:r w:rsidR="00C71B1B" w:rsidRPr="00534CD9">
        <w:rPr>
          <w:sz w:val="28"/>
          <w:szCs w:val="28"/>
        </w:rPr>
        <w:t xml:space="preserve"> </w:t>
      </w:r>
      <w:r w:rsidRPr="00534CD9">
        <w:rPr>
          <w:sz w:val="28"/>
          <w:szCs w:val="28"/>
        </w:rPr>
        <w:t>силы олицетворялось центуриатным собранием военнообязанных граждан и сенатом, распоряжавшимся армией, то</w:t>
      </w:r>
      <w:r w:rsidR="00C71B1B" w:rsidRPr="00534CD9">
        <w:rPr>
          <w:sz w:val="28"/>
          <w:szCs w:val="28"/>
        </w:rPr>
        <w:t xml:space="preserve"> </w:t>
      </w:r>
      <w:r w:rsidRPr="00534CD9">
        <w:rPr>
          <w:sz w:val="28"/>
          <w:szCs w:val="28"/>
        </w:rPr>
        <w:t>теперь это единство олицетворялось принцепсом. В Риме</w:t>
      </w:r>
      <w:r w:rsidR="00C71B1B" w:rsidRPr="00534CD9">
        <w:rPr>
          <w:sz w:val="28"/>
          <w:szCs w:val="28"/>
        </w:rPr>
        <w:t xml:space="preserve"> </w:t>
      </w:r>
      <w:r w:rsidRPr="00534CD9">
        <w:rPr>
          <w:sz w:val="28"/>
          <w:szCs w:val="28"/>
        </w:rPr>
        <w:t>возникает единая военно-бюрократическая организация</w:t>
      </w:r>
      <w:r w:rsidR="00C71B1B" w:rsidRPr="00534CD9">
        <w:rPr>
          <w:sz w:val="28"/>
          <w:szCs w:val="28"/>
        </w:rPr>
        <w:t xml:space="preserve"> </w:t>
      </w:r>
      <w:r w:rsidRPr="00534CD9">
        <w:rPr>
          <w:sz w:val="28"/>
          <w:szCs w:val="28"/>
        </w:rPr>
        <w:t>управления.</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После перехода к профессиональной армии она превращается в корпоративную организацию. Октавиан произвел ее реорганизацию, разделив на три части. Привилегированное положение занимала преторианская гвардия. Ее</w:t>
      </w:r>
      <w:r w:rsidR="00C71B1B" w:rsidRPr="00534CD9">
        <w:rPr>
          <w:sz w:val="28"/>
          <w:szCs w:val="28"/>
        </w:rPr>
        <w:t xml:space="preserve"> </w:t>
      </w:r>
      <w:r w:rsidRPr="00534CD9">
        <w:rPr>
          <w:sz w:val="28"/>
          <w:szCs w:val="28"/>
        </w:rPr>
        <w:t>когорты при Октавиане насчитывали 9000 человек. Преторианцы набирались из римских граждан италийского происхождения и получали жалованье в 3,5 раза больше, чем</w:t>
      </w:r>
      <w:r w:rsidR="00C71B1B" w:rsidRPr="00534CD9">
        <w:rPr>
          <w:sz w:val="28"/>
          <w:szCs w:val="28"/>
        </w:rPr>
        <w:t xml:space="preserve"> </w:t>
      </w:r>
      <w:r w:rsidRPr="00534CD9">
        <w:rPr>
          <w:sz w:val="28"/>
          <w:szCs w:val="28"/>
        </w:rPr>
        <w:t>легионеры, служили 16 лет и после отставки располагали</w:t>
      </w:r>
      <w:r w:rsidR="00C71B1B" w:rsidRPr="00534CD9">
        <w:rPr>
          <w:sz w:val="28"/>
          <w:szCs w:val="28"/>
        </w:rPr>
        <w:t xml:space="preserve"> </w:t>
      </w:r>
      <w:r w:rsidRPr="00534CD9">
        <w:rPr>
          <w:sz w:val="28"/>
          <w:szCs w:val="28"/>
        </w:rPr>
        <w:t>солидным имуществом и пополняли ряды господствующего</w:t>
      </w:r>
      <w:r w:rsidR="00C71B1B" w:rsidRPr="00534CD9">
        <w:rPr>
          <w:sz w:val="28"/>
          <w:szCs w:val="28"/>
        </w:rPr>
        <w:t xml:space="preserve"> </w:t>
      </w:r>
      <w:r w:rsidRPr="00534CD9">
        <w:rPr>
          <w:sz w:val="28"/>
          <w:szCs w:val="28"/>
        </w:rPr>
        <w:t>класса. Основную часть армии (при Октавиане 300 000 человек) составляли легионеры, набиравшиеся из граждан</w:t>
      </w:r>
      <w:r w:rsidR="00C71B1B" w:rsidRPr="00534CD9">
        <w:rPr>
          <w:sz w:val="28"/>
          <w:szCs w:val="28"/>
        </w:rPr>
        <w:t xml:space="preserve"> </w:t>
      </w:r>
      <w:r w:rsidRPr="00534CD9">
        <w:rPr>
          <w:sz w:val="28"/>
          <w:szCs w:val="28"/>
        </w:rPr>
        <w:t>римских провинций. Они служили 20 лет и получали жалованье, позволявшее после отставки завести небольшое</w:t>
      </w:r>
      <w:r w:rsidR="00C71B1B" w:rsidRPr="00534CD9">
        <w:rPr>
          <w:sz w:val="28"/>
          <w:szCs w:val="28"/>
        </w:rPr>
        <w:t xml:space="preserve"> </w:t>
      </w:r>
      <w:r w:rsidRPr="00534CD9">
        <w:rPr>
          <w:sz w:val="28"/>
          <w:szCs w:val="28"/>
        </w:rPr>
        <w:t>рабовладельческое хозяйство и влиться в состав провинциальной знати. Третью часть армии составляли вспомогательные войска (численностью до 200 000 человек), комплектовавшиеся из жителей</w:t>
      </w:r>
      <w:r w:rsidR="00C71B1B" w:rsidRPr="00534CD9">
        <w:rPr>
          <w:sz w:val="28"/>
          <w:szCs w:val="28"/>
        </w:rPr>
        <w:t xml:space="preserve"> </w:t>
      </w:r>
      <w:r w:rsidRPr="00534CD9">
        <w:rPr>
          <w:sz w:val="28"/>
          <w:szCs w:val="28"/>
        </w:rPr>
        <w:t>провинций, не имевших прав</w:t>
      </w:r>
      <w:r w:rsidR="00C71B1B" w:rsidRPr="00534CD9">
        <w:rPr>
          <w:sz w:val="28"/>
          <w:szCs w:val="28"/>
        </w:rPr>
        <w:t xml:space="preserve"> </w:t>
      </w:r>
      <w:r w:rsidRPr="00534CD9">
        <w:rPr>
          <w:sz w:val="28"/>
          <w:szCs w:val="28"/>
        </w:rPr>
        <w:t>римских граждан. И хотя жалованье у них было в три раза</w:t>
      </w:r>
      <w:r w:rsidR="00C71B1B" w:rsidRPr="00534CD9">
        <w:rPr>
          <w:sz w:val="28"/>
          <w:szCs w:val="28"/>
        </w:rPr>
        <w:t xml:space="preserve"> </w:t>
      </w:r>
      <w:r w:rsidRPr="00534CD9">
        <w:rPr>
          <w:sz w:val="28"/>
          <w:szCs w:val="28"/>
        </w:rPr>
        <w:t>меньше, чем у легионеров, и срок службы 25 лет, а дисциплина жестче и наказания суровее, служба во вспомогательных войсках все же привлекала возможностью получить римское гражданство, а для неимущих и скопить некоторые средства. После упоминавшегося эдикта Каракаллы, давшего римское гражданство всем свободным</w:t>
      </w:r>
      <w:r w:rsidR="007B3F2D" w:rsidRPr="00534CD9">
        <w:rPr>
          <w:sz w:val="28"/>
          <w:szCs w:val="28"/>
        </w:rPr>
        <w:t xml:space="preserve"> </w:t>
      </w:r>
      <w:r w:rsidRPr="00534CD9">
        <w:rPr>
          <w:sz w:val="28"/>
          <w:szCs w:val="28"/>
        </w:rPr>
        <w:t>империи, социальная разница между легионными и вспомогательными частями исчезает, растет корпоративный дух</w:t>
      </w:r>
      <w:r w:rsidR="007B3F2D" w:rsidRPr="00534CD9">
        <w:rPr>
          <w:sz w:val="28"/>
          <w:szCs w:val="28"/>
        </w:rPr>
        <w:t xml:space="preserve"> </w:t>
      </w:r>
      <w:r w:rsidRPr="00534CD9">
        <w:rPr>
          <w:sz w:val="28"/>
          <w:szCs w:val="28"/>
        </w:rPr>
        <w:t>армии, что еще больше увеличивает ее политическую роль.</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Доминат. С конца III в.</w:t>
      </w:r>
      <w:r w:rsidR="007B3F2D" w:rsidRPr="00534CD9">
        <w:rPr>
          <w:sz w:val="28"/>
          <w:szCs w:val="28"/>
        </w:rPr>
        <w:t xml:space="preserve"> </w:t>
      </w:r>
      <w:r w:rsidRPr="00534CD9">
        <w:rPr>
          <w:sz w:val="28"/>
          <w:szCs w:val="28"/>
        </w:rPr>
        <w:t>начинается новый этап истории империи — доминат, вовремя которого Рим превратился в монархическое государство с абсолютной властью императора.</w:t>
      </w:r>
      <w:r w:rsidR="007B3F2D" w:rsidRPr="00534CD9">
        <w:rPr>
          <w:sz w:val="28"/>
          <w:szCs w:val="28"/>
        </w:rPr>
        <w:t xml:space="preserve"> </w:t>
      </w:r>
      <w:r w:rsidRPr="00534CD9">
        <w:rPr>
          <w:sz w:val="28"/>
          <w:szCs w:val="28"/>
        </w:rPr>
        <w:t>Окончательный переход к доминату датируется 284</w:t>
      </w:r>
      <w:r w:rsidR="007B3F2D" w:rsidRPr="00534CD9">
        <w:rPr>
          <w:sz w:val="28"/>
          <w:szCs w:val="28"/>
        </w:rPr>
        <w:t xml:space="preserve"> </w:t>
      </w:r>
      <w:r w:rsidRPr="00534CD9">
        <w:rPr>
          <w:sz w:val="28"/>
          <w:szCs w:val="28"/>
        </w:rPr>
        <w:t>годом и приходом к власти Диоклетиана, приказавшего</w:t>
      </w:r>
      <w:r w:rsidR="007C0DC6" w:rsidRPr="00534CD9">
        <w:rPr>
          <w:sz w:val="28"/>
          <w:szCs w:val="28"/>
        </w:rPr>
        <w:t xml:space="preserve"> </w:t>
      </w:r>
      <w:r w:rsidRPr="00534CD9">
        <w:rPr>
          <w:sz w:val="28"/>
          <w:szCs w:val="28"/>
        </w:rPr>
        <w:t>именовать себя Доминусом.</w:t>
      </w:r>
      <w:r w:rsidR="007C0DC6" w:rsidRPr="00534CD9">
        <w:rPr>
          <w:sz w:val="28"/>
          <w:szCs w:val="28"/>
        </w:rPr>
        <w:t xml:space="preserve"> </w:t>
      </w:r>
      <w:r w:rsidRPr="00534CD9">
        <w:rPr>
          <w:sz w:val="28"/>
          <w:szCs w:val="28"/>
        </w:rPr>
        <w:t>Титулы император</w:t>
      </w:r>
      <w:r w:rsidR="007C0DC6" w:rsidRPr="00534CD9">
        <w:rPr>
          <w:sz w:val="28"/>
          <w:szCs w:val="28"/>
        </w:rPr>
        <w:t>а — Август и Доминус подчеркива</w:t>
      </w:r>
      <w:r w:rsidRPr="00534CD9">
        <w:rPr>
          <w:sz w:val="28"/>
          <w:szCs w:val="28"/>
        </w:rPr>
        <w:t>ли неограниченный характер его власти. Как правило, императоры обожествлялись, а некоторые из них после смерти</w:t>
      </w:r>
      <w:r w:rsidR="007C0DC6" w:rsidRPr="00534CD9">
        <w:rPr>
          <w:sz w:val="28"/>
          <w:szCs w:val="28"/>
        </w:rPr>
        <w:t xml:space="preserve"> </w:t>
      </w:r>
      <w:r w:rsidRPr="00534CD9">
        <w:rPr>
          <w:sz w:val="28"/>
          <w:szCs w:val="28"/>
        </w:rPr>
        <w:t>объявлялись богами со своими религиозными культами.</w:t>
      </w:r>
      <w:r w:rsidR="007C0DC6" w:rsidRPr="00534CD9">
        <w:rPr>
          <w:sz w:val="28"/>
          <w:szCs w:val="28"/>
        </w:rPr>
        <w:t xml:space="preserve"> </w:t>
      </w:r>
      <w:r w:rsidRPr="00534CD9">
        <w:rPr>
          <w:sz w:val="28"/>
          <w:szCs w:val="28"/>
        </w:rPr>
        <w:t>Население империи превратилось из граждан в подданных</w:t>
      </w:r>
      <w:r w:rsidR="007C0DC6" w:rsidRPr="00534CD9">
        <w:rPr>
          <w:sz w:val="28"/>
          <w:szCs w:val="28"/>
        </w:rPr>
        <w:t xml:space="preserve"> </w:t>
      </w:r>
      <w:r w:rsidRPr="00534CD9">
        <w:rPr>
          <w:sz w:val="28"/>
          <w:szCs w:val="28"/>
        </w:rPr>
        <w:t>императора, которые стали рассматриваться даже как его</w:t>
      </w:r>
      <w:r w:rsidR="007C0DC6" w:rsidRPr="00534CD9">
        <w:rPr>
          <w:sz w:val="28"/>
          <w:szCs w:val="28"/>
        </w:rPr>
        <w:t xml:space="preserve"> </w:t>
      </w:r>
      <w:r w:rsidRPr="00534CD9">
        <w:rPr>
          <w:sz w:val="28"/>
          <w:szCs w:val="28"/>
        </w:rPr>
        <w:t>рабы — сервы.</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Существовавший при принципате совет принцепса превращается</w:t>
      </w:r>
      <w:r w:rsidR="007C0DC6" w:rsidRPr="00534CD9">
        <w:rPr>
          <w:sz w:val="28"/>
          <w:szCs w:val="28"/>
        </w:rPr>
        <w:t xml:space="preserve"> </w:t>
      </w:r>
      <w:r w:rsidRPr="00534CD9">
        <w:rPr>
          <w:sz w:val="28"/>
          <w:szCs w:val="28"/>
        </w:rPr>
        <w:t>в государственный совет — консисториум. Складывается развитый аппарат чиновников, разделенных на</w:t>
      </w:r>
      <w:r w:rsidR="007C0DC6" w:rsidRPr="00534CD9">
        <w:rPr>
          <w:sz w:val="28"/>
          <w:szCs w:val="28"/>
        </w:rPr>
        <w:t xml:space="preserve"> </w:t>
      </w:r>
      <w:r w:rsidRPr="00534CD9">
        <w:rPr>
          <w:sz w:val="28"/>
          <w:szCs w:val="28"/>
        </w:rPr>
        <w:t>ранги, с определившейся иерархией и правилами повышения в должности. С отделением гражданской власти от военной появляются гражданские и военные чиновники. Особняком стоит третья группа чиновников — придворные, возглавляемые играющим большую роль управляющим дворцом императора.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В отличие от принципата старые республиканские учреждения потеряли всякое общегосударственное значение.</w:t>
      </w:r>
      <w:r w:rsidR="007C0DC6" w:rsidRPr="00534CD9">
        <w:rPr>
          <w:sz w:val="28"/>
          <w:szCs w:val="28"/>
        </w:rPr>
        <w:t xml:space="preserve"> </w:t>
      </w:r>
      <w:r w:rsidRPr="00534CD9">
        <w:rPr>
          <w:sz w:val="28"/>
          <w:szCs w:val="28"/>
        </w:rPr>
        <w:t>Римом стал управлять префект, назначаемый императором</w:t>
      </w:r>
      <w:r w:rsidR="007C0DC6" w:rsidRPr="00534CD9">
        <w:rPr>
          <w:sz w:val="28"/>
          <w:szCs w:val="28"/>
        </w:rPr>
        <w:t xml:space="preserve"> </w:t>
      </w:r>
      <w:r w:rsidRPr="00534CD9">
        <w:rPr>
          <w:sz w:val="28"/>
          <w:szCs w:val="28"/>
        </w:rPr>
        <w:t>и подчиненный ему. Сенат превратился в совет города Рима,</w:t>
      </w:r>
      <w:r w:rsidR="007C0DC6" w:rsidRPr="00534CD9">
        <w:rPr>
          <w:sz w:val="28"/>
          <w:szCs w:val="28"/>
        </w:rPr>
        <w:t xml:space="preserve"> </w:t>
      </w:r>
      <w:r w:rsidRPr="00534CD9">
        <w:rPr>
          <w:sz w:val="28"/>
          <w:szCs w:val="28"/>
        </w:rPr>
        <w:t>а магистраты — в муниципальных должностных лиц.</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Изменилась и военная организация. В связи с массовыми восстаниями рабов и покоренных народов, а также возросшей необходимостью защищать пределы государства от</w:t>
      </w:r>
      <w:r w:rsidR="007C0DC6" w:rsidRPr="00534CD9">
        <w:rPr>
          <w:sz w:val="28"/>
          <w:szCs w:val="28"/>
        </w:rPr>
        <w:t xml:space="preserve"> </w:t>
      </w:r>
      <w:r w:rsidRPr="00534CD9">
        <w:rPr>
          <w:sz w:val="28"/>
          <w:szCs w:val="28"/>
        </w:rPr>
        <w:t>вторжения германских, славянских и малоазиатских племен, армия подразделяется на подвижные (для подавления восстаний) и пограничные войска. Широкий доступ в</w:t>
      </w:r>
      <w:r w:rsidR="007C0DC6" w:rsidRPr="00534CD9">
        <w:rPr>
          <w:sz w:val="28"/>
          <w:szCs w:val="28"/>
        </w:rPr>
        <w:t xml:space="preserve"> </w:t>
      </w:r>
      <w:r w:rsidRPr="00534CD9">
        <w:rPr>
          <w:sz w:val="28"/>
          <w:szCs w:val="28"/>
        </w:rPr>
        <w:t>армию получают "варвары", порой используется и вооруженная сила их племен.</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Преторианская гвардия, сыгравшая важную роль в</w:t>
      </w:r>
      <w:r w:rsidR="007C0DC6" w:rsidRPr="00534CD9">
        <w:rPr>
          <w:sz w:val="28"/>
          <w:szCs w:val="28"/>
        </w:rPr>
        <w:t xml:space="preserve"> </w:t>
      </w:r>
      <w:r w:rsidRPr="00534CD9">
        <w:rPr>
          <w:sz w:val="28"/>
          <w:szCs w:val="28"/>
        </w:rPr>
        <w:t>эпоху "солдатских императоров", преобразуется в дворцовую стражу, которая, впрочем, порой тоже определяла</w:t>
      </w:r>
      <w:r w:rsidR="007C0DC6" w:rsidRPr="00534CD9">
        <w:rPr>
          <w:sz w:val="28"/>
          <w:szCs w:val="28"/>
        </w:rPr>
        <w:t xml:space="preserve"> </w:t>
      </w:r>
      <w:r w:rsidRPr="00534CD9">
        <w:rPr>
          <w:sz w:val="28"/>
          <w:szCs w:val="28"/>
        </w:rPr>
        <w:t>судьбу императоров. Общеимперская полиция возглавлялась</w:t>
      </w:r>
      <w:r w:rsidR="007C0DC6" w:rsidRPr="00534CD9">
        <w:rPr>
          <w:sz w:val="28"/>
          <w:szCs w:val="28"/>
        </w:rPr>
        <w:t xml:space="preserve"> </w:t>
      </w:r>
      <w:r w:rsidRPr="00534CD9">
        <w:rPr>
          <w:sz w:val="28"/>
          <w:szCs w:val="28"/>
        </w:rPr>
        <w:t>начальником императорской канцелярии (в Риме — префектом города), развившаяся тайная полиция — префектом претория.</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Большое значение для дальнейших судеб империи</w:t>
      </w:r>
      <w:r w:rsidR="007C0DC6" w:rsidRPr="00534CD9">
        <w:rPr>
          <w:sz w:val="28"/>
          <w:szCs w:val="28"/>
        </w:rPr>
        <w:t xml:space="preserve"> </w:t>
      </w:r>
      <w:r w:rsidRPr="00534CD9">
        <w:rPr>
          <w:sz w:val="28"/>
          <w:szCs w:val="28"/>
        </w:rPr>
        <w:t>имели реформы Диоклетиана, закрепленные и развитые в</w:t>
      </w:r>
      <w:r w:rsidR="007C0DC6" w:rsidRPr="00534CD9">
        <w:rPr>
          <w:sz w:val="28"/>
          <w:szCs w:val="28"/>
        </w:rPr>
        <w:t xml:space="preserve"> </w:t>
      </w:r>
      <w:r w:rsidRPr="00534CD9">
        <w:rPr>
          <w:sz w:val="28"/>
          <w:szCs w:val="28"/>
        </w:rPr>
        <w:t>законодательстве Константина.</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Диоклетиан провел экономическую, военную и административную реформы. В экономической области Диоклетиан попытался приостановить обесценение денег в результате выпуска монет с низким содержанием драгоценного</w:t>
      </w:r>
      <w:r w:rsidR="007C0DC6" w:rsidRPr="00534CD9">
        <w:rPr>
          <w:sz w:val="28"/>
          <w:szCs w:val="28"/>
        </w:rPr>
        <w:t xml:space="preserve"> </w:t>
      </w:r>
      <w:r w:rsidRPr="00534CD9">
        <w:rPr>
          <w:sz w:val="28"/>
          <w:szCs w:val="28"/>
        </w:rPr>
        <w:t>металла. Он выпустил полноценные золотые и серебряные</w:t>
      </w:r>
      <w:r w:rsidR="007C0DC6" w:rsidRPr="00534CD9">
        <w:rPr>
          <w:sz w:val="28"/>
          <w:szCs w:val="28"/>
        </w:rPr>
        <w:t xml:space="preserve"> </w:t>
      </w:r>
      <w:r w:rsidRPr="00534CD9">
        <w:rPr>
          <w:sz w:val="28"/>
          <w:szCs w:val="28"/>
        </w:rPr>
        <w:t>монеты, но они скоро исчезли из обращения, и пришлось</w:t>
      </w:r>
      <w:r w:rsidR="007C0DC6" w:rsidRPr="00534CD9">
        <w:rPr>
          <w:sz w:val="28"/>
          <w:szCs w:val="28"/>
        </w:rPr>
        <w:t xml:space="preserve"> </w:t>
      </w:r>
      <w:r w:rsidRPr="00534CD9">
        <w:rPr>
          <w:sz w:val="28"/>
          <w:szCs w:val="28"/>
        </w:rPr>
        <w:t>вернуться к выпуску низкопробных монет.</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Более эффективной оказалась реформа налогообложения. Большая часть налогов стала взиматься не натурой, а</w:t>
      </w:r>
      <w:r w:rsidR="007C0DC6" w:rsidRPr="00534CD9">
        <w:rPr>
          <w:sz w:val="28"/>
          <w:szCs w:val="28"/>
        </w:rPr>
        <w:t xml:space="preserve"> </w:t>
      </w:r>
      <w:r w:rsidRPr="00534CD9">
        <w:rPr>
          <w:sz w:val="28"/>
          <w:szCs w:val="28"/>
        </w:rPr>
        <w:t>деньгами. В целях обеспечения поступления налогов была</w:t>
      </w:r>
      <w:r w:rsidR="007C0DC6" w:rsidRPr="00534CD9">
        <w:rPr>
          <w:sz w:val="28"/>
          <w:szCs w:val="28"/>
        </w:rPr>
        <w:t xml:space="preserve"> </w:t>
      </w:r>
      <w:r w:rsidRPr="00534CD9">
        <w:rPr>
          <w:sz w:val="28"/>
          <w:szCs w:val="28"/>
        </w:rPr>
        <w:t>введена периодически повторявшаяся перепись населения.</w:t>
      </w:r>
      <w:r w:rsidR="007C0DC6" w:rsidRPr="00534CD9">
        <w:rPr>
          <w:sz w:val="28"/>
          <w:szCs w:val="28"/>
        </w:rPr>
        <w:t xml:space="preserve"> </w:t>
      </w:r>
      <w:r w:rsidRPr="00534CD9">
        <w:rPr>
          <w:sz w:val="28"/>
          <w:szCs w:val="28"/>
        </w:rPr>
        <w:t>В основу налогообложения в сельской местности были положены размер землевладения и количество обрабатывающих землю лиц. В городах вводилось подушное налогообложение. Поскольку за уплату налогов отвечали землевладельцы и городские чиновники, реформа способствовала</w:t>
      </w:r>
      <w:r w:rsidR="007C0DC6" w:rsidRPr="00534CD9">
        <w:rPr>
          <w:sz w:val="28"/>
          <w:szCs w:val="28"/>
        </w:rPr>
        <w:t xml:space="preserve"> </w:t>
      </w:r>
      <w:r w:rsidRPr="00534CD9">
        <w:rPr>
          <w:sz w:val="28"/>
          <w:szCs w:val="28"/>
        </w:rPr>
        <w:t>прикреплению основной массы сельского и городского населения (колонов и ремесленников) к месту жительства и</w:t>
      </w:r>
      <w:r w:rsidR="007C0DC6" w:rsidRPr="00534CD9">
        <w:rPr>
          <w:sz w:val="28"/>
          <w:szCs w:val="28"/>
        </w:rPr>
        <w:t xml:space="preserve"> </w:t>
      </w:r>
      <w:r w:rsidRPr="00534CD9">
        <w:rPr>
          <w:sz w:val="28"/>
          <w:szCs w:val="28"/>
        </w:rPr>
        <w:t>профессии.</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Военная реформа, закрепившая образование пограничных и подвижных войск, ввела помимо существовавшего</w:t>
      </w:r>
      <w:r w:rsidR="007C0DC6" w:rsidRPr="00534CD9">
        <w:rPr>
          <w:sz w:val="28"/>
          <w:szCs w:val="28"/>
        </w:rPr>
        <w:t xml:space="preserve"> </w:t>
      </w:r>
      <w:r w:rsidRPr="00534CD9">
        <w:rPr>
          <w:sz w:val="28"/>
          <w:szCs w:val="28"/>
        </w:rPr>
        <w:t>набора в армию добровольцев рекрутский набор. Землевладельцы в зависимости от размера землевладения были обязаны поставлять определенное число рекрутов из колонов</w:t>
      </w:r>
      <w:r w:rsidR="007C0DC6" w:rsidRPr="00534CD9">
        <w:rPr>
          <w:sz w:val="28"/>
          <w:szCs w:val="28"/>
        </w:rPr>
        <w:t xml:space="preserve"> </w:t>
      </w:r>
      <w:r w:rsidRPr="00534CD9">
        <w:rPr>
          <w:sz w:val="28"/>
          <w:szCs w:val="28"/>
        </w:rPr>
        <w:t>и сельскохозяйственных рабочих.</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Наиболее далеко идущие последствия имела административная реформа Диоклетиана. Сложная внутриполитическая обстановка, тяжелое внешнеполитическое положение империи, далеко зашедшие процессы экономического</w:t>
      </w:r>
      <w:r w:rsidR="007C0DC6" w:rsidRPr="00534CD9">
        <w:rPr>
          <w:sz w:val="28"/>
          <w:szCs w:val="28"/>
        </w:rPr>
        <w:t xml:space="preserve"> </w:t>
      </w:r>
      <w:r w:rsidRPr="00534CD9">
        <w:rPr>
          <w:sz w:val="28"/>
          <w:szCs w:val="28"/>
        </w:rPr>
        <w:t>обособления провинций, да и бесконечные государственные перевороты времен "солдатских императоров", предшествовавших приходу к власти Диоклетиана, вынудили</w:t>
      </w:r>
      <w:r w:rsidR="007C0DC6" w:rsidRPr="00534CD9">
        <w:rPr>
          <w:sz w:val="28"/>
          <w:szCs w:val="28"/>
        </w:rPr>
        <w:t xml:space="preserve"> </w:t>
      </w:r>
      <w:r w:rsidRPr="00534CD9">
        <w:rPr>
          <w:sz w:val="28"/>
          <w:szCs w:val="28"/>
        </w:rPr>
        <w:t>его в 285 году назначить себе соправителя — цезаря. Через</w:t>
      </w:r>
      <w:r w:rsidR="007C0DC6" w:rsidRPr="00534CD9">
        <w:rPr>
          <w:sz w:val="28"/>
          <w:szCs w:val="28"/>
        </w:rPr>
        <w:t xml:space="preserve"> </w:t>
      </w:r>
      <w:r w:rsidRPr="00534CD9">
        <w:rPr>
          <w:sz w:val="28"/>
          <w:szCs w:val="28"/>
        </w:rPr>
        <w:t>год цезарь был объявлен Августом, с такой же, как у Диоклетиана, властью по управлению частью империи. Империя была разделена на две части — западную и восточную.</w:t>
      </w:r>
      <w:r w:rsidR="007C0DC6" w:rsidRPr="00534CD9">
        <w:rPr>
          <w:sz w:val="28"/>
          <w:szCs w:val="28"/>
        </w:rPr>
        <w:t xml:space="preserve"> </w:t>
      </w:r>
      <w:r w:rsidRPr="00534CD9">
        <w:rPr>
          <w:sz w:val="28"/>
          <w:szCs w:val="28"/>
        </w:rPr>
        <w:t>Правда, законодательство еще оставалось единым, поскольку законы издавались от имени обоих императоров. Каждый из них назначал</w:t>
      </w:r>
      <w:r w:rsidR="007C0DC6" w:rsidRPr="00534CD9">
        <w:rPr>
          <w:sz w:val="28"/>
          <w:szCs w:val="28"/>
        </w:rPr>
        <w:t xml:space="preserve"> </w:t>
      </w:r>
      <w:r w:rsidRPr="00534CD9">
        <w:rPr>
          <w:sz w:val="28"/>
          <w:szCs w:val="28"/>
        </w:rPr>
        <w:t>себе соправителя — цезаря. В результате возникла тетрархия, состоявшая из четырех частей,</w:t>
      </w:r>
      <w:r w:rsidR="007C0DC6" w:rsidRPr="00534CD9">
        <w:rPr>
          <w:sz w:val="28"/>
          <w:szCs w:val="28"/>
        </w:rPr>
        <w:t xml:space="preserve"> </w:t>
      </w:r>
      <w:r w:rsidRPr="00534CD9">
        <w:rPr>
          <w:sz w:val="28"/>
          <w:szCs w:val="28"/>
        </w:rPr>
        <w:t>включавших 100 провинций. Рим был выделен в особую 100-ю провинцию, но город Рим перестал быть столицей империи. Столица Западной империи была перенесена в Медиолан (Милан), а затем в Равенну. Столицей Восточной империи стала Никомедия, расположенная на восточном берегу</w:t>
      </w:r>
      <w:r w:rsidR="007C0DC6" w:rsidRPr="00534CD9">
        <w:rPr>
          <w:sz w:val="28"/>
          <w:szCs w:val="28"/>
        </w:rPr>
        <w:t xml:space="preserve"> </w:t>
      </w:r>
      <w:r w:rsidRPr="00534CD9">
        <w:rPr>
          <w:sz w:val="28"/>
          <w:szCs w:val="28"/>
        </w:rPr>
        <w:t>Мраморного моря.</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После двадцатилетнего правления Диоклетиана и последовавшей борьбы за власть между его преемниками наступает период тридцатилетнего правления Константина</w:t>
      </w:r>
      <w:r w:rsidR="007C0DC6" w:rsidRPr="00534CD9">
        <w:rPr>
          <w:sz w:val="28"/>
          <w:szCs w:val="28"/>
        </w:rPr>
        <w:t xml:space="preserve"> </w:t>
      </w:r>
      <w:r w:rsidRPr="00534CD9">
        <w:rPr>
          <w:sz w:val="28"/>
          <w:szCs w:val="28"/>
        </w:rPr>
        <w:t>(306—337 гг.), вновь восстановившего единство власти.</w:t>
      </w:r>
      <w:r w:rsidR="007C0DC6" w:rsidRPr="00534CD9">
        <w:rPr>
          <w:sz w:val="28"/>
          <w:szCs w:val="28"/>
        </w:rPr>
        <w:t xml:space="preserve"> </w:t>
      </w:r>
      <w:r w:rsidRPr="00534CD9">
        <w:rPr>
          <w:sz w:val="28"/>
          <w:szCs w:val="28"/>
        </w:rPr>
        <w:t>Константин продолжил экономические реформы Диоклетиана. Новая денежная реформа оказалась более удачной и привела к стабилизации денежного обращения. Упорядочение налогообложения еще более усилило прикрепление колонов и ремесленников к земле и профессии.</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В военной области профессия воина становилась наследственной. В армию стали широко привлекаться варвары, получавшие римское гражданство и возможность продвигаться</w:t>
      </w:r>
      <w:r w:rsidR="007C0DC6" w:rsidRPr="00534CD9">
        <w:rPr>
          <w:sz w:val="28"/>
          <w:szCs w:val="28"/>
        </w:rPr>
        <w:t xml:space="preserve"> </w:t>
      </w:r>
      <w:r w:rsidRPr="00534CD9">
        <w:rPr>
          <w:sz w:val="28"/>
          <w:szCs w:val="28"/>
        </w:rPr>
        <w:t>по служебной лестнице вплоть до высших должностей.</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Завершена была и административная реформа Диоклетиана. Хотя тетрархия была упразднена, в каждой из двух</w:t>
      </w:r>
      <w:r w:rsidR="007C0DC6" w:rsidRPr="00534CD9">
        <w:rPr>
          <w:sz w:val="28"/>
          <w:szCs w:val="28"/>
        </w:rPr>
        <w:t xml:space="preserve"> </w:t>
      </w:r>
      <w:r w:rsidRPr="00534CD9">
        <w:rPr>
          <w:sz w:val="28"/>
          <w:szCs w:val="28"/>
        </w:rPr>
        <w:t>частей империи было образовано по две префектуры, управлявшиеся префектами, обладавшими гражданской властью. Военная власть в префектурах принадлежала военным магистрам — двум начальникам пехоты и двум начальникам конницы.</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Префектуры делились на диоцезы (6 в западной части</w:t>
      </w:r>
      <w:r w:rsidR="007C0DC6" w:rsidRPr="00534CD9">
        <w:rPr>
          <w:sz w:val="28"/>
          <w:szCs w:val="28"/>
        </w:rPr>
        <w:t xml:space="preserve"> </w:t>
      </w:r>
      <w:r w:rsidRPr="00534CD9">
        <w:rPr>
          <w:sz w:val="28"/>
          <w:szCs w:val="28"/>
        </w:rPr>
        <w:t>империи и 7 в восточной), возглавляемые викариями, диоцезы— на провинции, которыми управляли ректоры, провинции — на округа с окружной администрацией.</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Если эти мероприятия Константина были продолжением дела, начатого Диоклетианом, то в вопросах религиозной политики первый перешел на противоположные Диоклетиану позиции. Диоклетиан в христианской церкви видел</w:t>
      </w:r>
      <w:r w:rsidR="007C0DC6" w:rsidRPr="00534CD9">
        <w:rPr>
          <w:sz w:val="28"/>
          <w:szCs w:val="28"/>
        </w:rPr>
        <w:t xml:space="preserve"> </w:t>
      </w:r>
      <w:r w:rsidRPr="00534CD9">
        <w:rPr>
          <w:sz w:val="28"/>
          <w:szCs w:val="28"/>
        </w:rPr>
        <w:t>организацию автономную от государственной и, следовательно, препятствовавшую утверждению единовластия, а</w:t>
      </w:r>
      <w:r w:rsidR="007C0DC6" w:rsidRPr="00534CD9">
        <w:rPr>
          <w:sz w:val="28"/>
          <w:szCs w:val="28"/>
        </w:rPr>
        <w:t xml:space="preserve"> </w:t>
      </w:r>
      <w:r w:rsidRPr="00534CD9">
        <w:rPr>
          <w:sz w:val="28"/>
          <w:szCs w:val="28"/>
        </w:rPr>
        <w:t>поэтому он запрещал отправление христианских религиозных обрядов, продолжались разрушение церквей, гонения</w:t>
      </w:r>
      <w:r w:rsidR="007C0DC6" w:rsidRPr="00534CD9">
        <w:rPr>
          <w:sz w:val="28"/>
          <w:szCs w:val="28"/>
        </w:rPr>
        <w:t xml:space="preserve"> </w:t>
      </w:r>
      <w:r w:rsidRPr="00534CD9">
        <w:rPr>
          <w:sz w:val="28"/>
          <w:szCs w:val="28"/>
        </w:rPr>
        <w:t>на христиан. Константин же уловил, что христианство из</w:t>
      </w:r>
      <w:r w:rsidR="007C0DC6" w:rsidRPr="00534CD9">
        <w:rPr>
          <w:sz w:val="28"/>
          <w:szCs w:val="28"/>
        </w:rPr>
        <w:t xml:space="preserve"> </w:t>
      </w:r>
      <w:r w:rsidRPr="00534CD9">
        <w:rPr>
          <w:sz w:val="28"/>
          <w:szCs w:val="28"/>
        </w:rPr>
        <w:t>религии бедняков и угнетенных, каким оно было в период</w:t>
      </w:r>
      <w:r w:rsidR="007C0DC6" w:rsidRPr="00534CD9">
        <w:rPr>
          <w:sz w:val="28"/>
          <w:szCs w:val="28"/>
        </w:rPr>
        <w:t xml:space="preserve"> </w:t>
      </w:r>
      <w:r w:rsidRPr="00534CD9">
        <w:rPr>
          <w:sz w:val="28"/>
          <w:szCs w:val="28"/>
        </w:rPr>
        <w:t>своего возникновения, превратилось в религию, которая</w:t>
      </w:r>
      <w:r w:rsidR="007C0DC6" w:rsidRPr="00534CD9">
        <w:rPr>
          <w:sz w:val="28"/>
          <w:szCs w:val="28"/>
        </w:rPr>
        <w:t xml:space="preserve"> </w:t>
      </w:r>
      <w:r w:rsidRPr="00534CD9">
        <w:rPr>
          <w:sz w:val="28"/>
          <w:szCs w:val="28"/>
        </w:rPr>
        <w:t xml:space="preserve">может идеологическими средствами укрепить государственный строй. Он увидел в христианской церкви прочную </w:t>
      </w:r>
      <w:r w:rsidR="007C0DC6" w:rsidRPr="00534CD9">
        <w:rPr>
          <w:sz w:val="28"/>
          <w:szCs w:val="28"/>
        </w:rPr>
        <w:t>опору</w:t>
      </w:r>
      <w:r w:rsidRPr="00534CD9">
        <w:rPr>
          <w:sz w:val="28"/>
          <w:szCs w:val="28"/>
        </w:rPr>
        <w:t xml:space="preserve"> абсолютной власти императора, что повлекло за собой</w:t>
      </w:r>
      <w:r w:rsidR="007C0DC6" w:rsidRPr="00534CD9">
        <w:rPr>
          <w:sz w:val="28"/>
          <w:szCs w:val="28"/>
        </w:rPr>
        <w:t xml:space="preserve"> </w:t>
      </w:r>
      <w:r w:rsidRPr="00534CD9">
        <w:rPr>
          <w:sz w:val="28"/>
          <w:szCs w:val="28"/>
        </w:rPr>
        <w:t>резкий поворот в религиозной политике. В 313 году императорским эдиктом христианство было признано равноправным с другими религиями, существовавшими в империи, а</w:t>
      </w:r>
      <w:r w:rsidR="007C0DC6" w:rsidRPr="00534CD9">
        <w:rPr>
          <w:sz w:val="28"/>
          <w:szCs w:val="28"/>
        </w:rPr>
        <w:t xml:space="preserve"> </w:t>
      </w:r>
      <w:r w:rsidRPr="00534CD9">
        <w:rPr>
          <w:sz w:val="28"/>
          <w:szCs w:val="28"/>
        </w:rPr>
        <w:t>затем, после крещения Константина в 337 году, — государственной религией.</w:t>
      </w:r>
    </w:p>
    <w:p w:rsidR="00F972E8"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Армия, чиновничество и христианская церковь становятся тремя главными опорами домината — военной, политической и идеологической.</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Наконец, учитывая, что восточная часть империи относительно меньше западной подвергалась нападениям варварских племен и была экономически более развитой, Константин перенес туда свою столицу — в древнегреческий</w:t>
      </w:r>
      <w:r w:rsidR="00534CD9" w:rsidRPr="00534CD9">
        <w:rPr>
          <w:sz w:val="28"/>
          <w:szCs w:val="28"/>
        </w:rPr>
        <w:t xml:space="preserve"> </w:t>
      </w:r>
      <w:r w:rsidRPr="00534CD9">
        <w:rPr>
          <w:sz w:val="28"/>
          <w:szCs w:val="28"/>
        </w:rPr>
        <w:t>город Византии, дав ему новое название Константинополь.</w:t>
      </w:r>
      <w:r w:rsidR="007C0DC6" w:rsidRPr="00534CD9">
        <w:rPr>
          <w:sz w:val="28"/>
          <w:szCs w:val="28"/>
        </w:rPr>
        <w:t xml:space="preserve"> </w:t>
      </w:r>
      <w:r w:rsidRPr="00534CD9">
        <w:rPr>
          <w:sz w:val="28"/>
          <w:szCs w:val="28"/>
        </w:rPr>
        <w:t>В 330 году Константинополь был официально провозглашен столицей империи. Перенос столицы в Константинополь закрепил процесс распада империи на две части, приведший в 395 году к окончательному ее разделу на Западную Римскую империю и Восточную Римскую империю (Византию).</w:t>
      </w:r>
    </w:p>
    <w:p w:rsidR="00534CD9"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Экономическое обособление и политическое разделение империи совпало с периодом дальнейшего углубления</w:t>
      </w:r>
      <w:r w:rsidR="007C0DC6" w:rsidRPr="00534CD9">
        <w:rPr>
          <w:sz w:val="28"/>
          <w:szCs w:val="28"/>
        </w:rPr>
        <w:t xml:space="preserve"> </w:t>
      </w:r>
      <w:r w:rsidRPr="00534CD9">
        <w:rPr>
          <w:sz w:val="28"/>
          <w:szCs w:val="28"/>
        </w:rPr>
        <w:t>общего кризиса рабовладельческого строя и было его проявлением и результатом. Раздел единого государства объективно был попыткой предотвратить гибель этого строя,</w:t>
      </w:r>
      <w:r w:rsidR="007C0DC6" w:rsidRPr="00534CD9">
        <w:rPr>
          <w:sz w:val="28"/>
          <w:szCs w:val="28"/>
        </w:rPr>
        <w:t xml:space="preserve"> </w:t>
      </w:r>
      <w:r w:rsidRPr="00534CD9">
        <w:rPr>
          <w:sz w:val="28"/>
          <w:szCs w:val="28"/>
        </w:rPr>
        <w:t>разрушавшегося ожесточенной политической и идеологической борьбой, восстаниями покоренных народов, вторжениями варварских племен, от которых особенно страдала Западная Римская империя.</w:t>
      </w:r>
    </w:p>
    <w:p w:rsidR="00F972E8" w:rsidRPr="00534CD9" w:rsidRDefault="00F972E8" w:rsidP="00534CD9">
      <w:pPr>
        <w:suppressAutoHyphens/>
        <w:autoSpaceDE w:val="0"/>
        <w:autoSpaceDN w:val="0"/>
        <w:adjustRightInd w:val="0"/>
        <w:spacing w:line="360" w:lineRule="auto"/>
        <w:ind w:firstLine="709"/>
        <w:jc w:val="both"/>
        <w:rPr>
          <w:sz w:val="28"/>
          <w:szCs w:val="28"/>
        </w:rPr>
      </w:pPr>
      <w:r w:rsidRPr="00534CD9">
        <w:rPr>
          <w:sz w:val="28"/>
          <w:szCs w:val="28"/>
        </w:rPr>
        <w:t>В 476 году командующий императорской гвардией германец Одоакр сверг с престола последнего римского</w:t>
      </w:r>
      <w:r w:rsidR="00BE7222" w:rsidRPr="00534CD9">
        <w:rPr>
          <w:sz w:val="28"/>
          <w:szCs w:val="28"/>
        </w:rPr>
        <w:t xml:space="preserve"> </w:t>
      </w:r>
      <w:r w:rsidRPr="00534CD9">
        <w:rPr>
          <w:sz w:val="28"/>
          <w:szCs w:val="28"/>
        </w:rPr>
        <w:t>императора и отослал в Константинополь знаки императорского</w:t>
      </w:r>
      <w:r w:rsidR="00BE7222" w:rsidRPr="00534CD9">
        <w:rPr>
          <w:sz w:val="28"/>
          <w:szCs w:val="28"/>
        </w:rPr>
        <w:t xml:space="preserve"> </w:t>
      </w:r>
      <w:r w:rsidRPr="00534CD9">
        <w:rPr>
          <w:sz w:val="28"/>
          <w:szCs w:val="28"/>
        </w:rPr>
        <w:t>достоинства. Западная Римская империя прекратила свое</w:t>
      </w:r>
      <w:r w:rsidR="00BE7222" w:rsidRPr="00534CD9">
        <w:rPr>
          <w:sz w:val="28"/>
          <w:szCs w:val="28"/>
        </w:rPr>
        <w:t xml:space="preserve"> </w:t>
      </w:r>
      <w:r w:rsidRPr="00534CD9">
        <w:rPr>
          <w:sz w:val="28"/>
          <w:szCs w:val="28"/>
        </w:rPr>
        <w:t>существование.</w:t>
      </w:r>
    </w:p>
    <w:p w:rsidR="00562CC1" w:rsidRPr="00534CD9" w:rsidRDefault="00562CC1" w:rsidP="00534CD9">
      <w:pPr>
        <w:suppressAutoHyphens/>
        <w:autoSpaceDE w:val="0"/>
        <w:autoSpaceDN w:val="0"/>
        <w:adjustRightInd w:val="0"/>
        <w:spacing w:line="360" w:lineRule="auto"/>
        <w:ind w:firstLine="709"/>
        <w:jc w:val="both"/>
        <w:rPr>
          <w:sz w:val="28"/>
          <w:szCs w:val="28"/>
        </w:rPr>
      </w:pPr>
    </w:p>
    <w:p w:rsidR="00562CC1" w:rsidRPr="00534CD9" w:rsidRDefault="00534CD9" w:rsidP="00534CD9">
      <w:pPr>
        <w:suppressAutoHyphens/>
        <w:autoSpaceDE w:val="0"/>
        <w:autoSpaceDN w:val="0"/>
        <w:adjustRightInd w:val="0"/>
        <w:spacing w:line="360" w:lineRule="auto"/>
        <w:ind w:firstLine="709"/>
        <w:jc w:val="both"/>
        <w:rPr>
          <w:sz w:val="28"/>
          <w:szCs w:val="28"/>
        </w:rPr>
      </w:pPr>
      <w:r>
        <w:rPr>
          <w:sz w:val="28"/>
          <w:szCs w:val="28"/>
        </w:rPr>
        <w:br w:type="page"/>
      </w:r>
      <w:r w:rsidR="00B93AE6" w:rsidRPr="00534CD9">
        <w:rPr>
          <w:sz w:val="28"/>
          <w:szCs w:val="28"/>
        </w:rPr>
        <w:t>Заключение</w:t>
      </w:r>
    </w:p>
    <w:p w:rsidR="00B93AE6" w:rsidRPr="00534CD9" w:rsidRDefault="00B93AE6" w:rsidP="00534CD9">
      <w:pPr>
        <w:suppressAutoHyphens/>
        <w:autoSpaceDE w:val="0"/>
        <w:autoSpaceDN w:val="0"/>
        <w:adjustRightInd w:val="0"/>
        <w:spacing w:line="360" w:lineRule="auto"/>
        <w:ind w:firstLine="709"/>
        <w:jc w:val="both"/>
        <w:rPr>
          <w:sz w:val="28"/>
          <w:szCs w:val="28"/>
        </w:rPr>
      </w:pPr>
    </w:p>
    <w:p w:rsidR="00B93AE6" w:rsidRPr="00534CD9" w:rsidRDefault="00B93AE6" w:rsidP="00534CD9">
      <w:pPr>
        <w:suppressAutoHyphens/>
        <w:autoSpaceDE w:val="0"/>
        <w:autoSpaceDN w:val="0"/>
        <w:adjustRightInd w:val="0"/>
        <w:spacing w:line="360" w:lineRule="auto"/>
        <w:ind w:firstLine="709"/>
        <w:jc w:val="both"/>
        <w:rPr>
          <w:sz w:val="28"/>
          <w:szCs w:val="28"/>
        </w:rPr>
      </w:pPr>
      <w:r w:rsidRPr="00534CD9">
        <w:rPr>
          <w:sz w:val="28"/>
          <w:szCs w:val="28"/>
        </w:rPr>
        <w:t>Легко видеть, что многие принципы римской государственности не ушли в историю. Коллегиальность магистратов, система сдержек и противовесов, участие народа в решении важнейших государственных дел, постоянный парламент, каким был римский сенат – все эти принципы так или иначе восходят к Риму. И в этом его непреходящая историческая ценность.</w:t>
      </w:r>
    </w:p>
    <w:p w:rsidR="005F4255" w:rsidRPr="00534CD9" w:rsidRDefault="005F4255" w:rsidP="00534CD9">
      <w:pPr>
        <w:suppressAutoHyphens/>
        <w:autoSpaceDE w:val="0"/>
        <w:autoSpaceDN w:val="0"/>
        <w:adjustRightInd w:val="0"/>
        <w:spacing w:line="360" w:lineRule="auto"/>
        <w:ind w:firstLine="709"/>
        <w:jc w:val="both"/>
        <w:rPr>
          <w:sz w:val="28"/>
          <w:szCs w:val="28"/>
        </w:rPr>
      </w:pPr>
    </w:p>
    <w:p w:rsidR="00562CC1" w:rsidRPr="00534CD9" w:rsidRDefault="00534CD9" w:rsidP="00534CD9">
      <w:pPr>
        <w:pStyle w:val="a5"/>
        <w:suppressAutoHyphens/>
        <w:spacing w:after="0" w:line="360" w:lineRule="auto"/>
        <w:ind w:left="0" w:firstLine="709"/>
        <w:jc w:val="both"/>
        <w:rPr>
          <w:sz w:val="28"/>
          <w:szCs w:val="28"/>
        </w:rPr>
      </w:pPr>
      <w:r>
        <w:rPr>
          <w:sz w:val="28"/>
          <w:szCs w:val="28"/>
        </w:rPr>
        <w:br w:type="page"/>
      </w:r>
      <w:r w:rsidRPr="00534CD9">
        <w:rPr>
          <w:sz w:val="28"/>
          <w:szCs w:val="28"/>
        </w:rPr>
        <w:t>Список использованной литературы</w:t>
      </w:r>
    </w:p>
    <w:p w:rsidR="00562CC1" w:rsidRPr="00534CD9" w:rsidRDefault="00562CC1" w:rsidP="00534CD9">
      <w:pPr>
        <w:suppressAutoHyphens/>
        <w:autoSpaceDE w:val="0"/>
        <w:autoSpaceDN w:val="0"/>
        <w:adjustRightInd w:val="0"/>
        <w:spacing w:line="360" w:lineRule="auto"/>
        <w:rPr>
          <w:sz w:val="28"/>
          <w:szCs w:val="28"/>
        </w:rPr>
      </w:pPr>
    </w:p>
    <w:p w:rsidR="00562CC1" w:rsidRPr="00534CD9" w:rsidRDefault="00562CC1" w:rsidP="00534CD9">
      <w:pPr>
        <w:suppressAutoHyphens/>
        <w:autoSpaceDE w:val="0"/>
        <w:autoSpaceDN w:val="0"/>
        <w:adjustRightInd w:val="0"/>
        <w:spacing w:line="360" w:lineRule="auto"/>
        <w:rPr>
          <w:sz w:val="28"/>
          <w:szCs w:val="28"/>
        </w:rPr>
      </w:pPr>
      <w:r w:rsidRPr="00534CD9">
        <w:rPr>
          <w:sz w:val="28"/>
          <w:szCs w:val="28"/>
        </w:rPr>
        <w:t>1. Вениосов, А.В., Сажина, В.В. История государства и права зарубежных стран. – Ч. 2. / А.В.Вениосов, В.В.Сажина. – Минск: Акад. МВД Респ.</w:t>
      </w:r>
      <w:r w:rsidR="00534CD9">
        <w:rPr>
          <w:sz w:val="28"/>
          <w:szCs w:val="28"/>
          <w:lang w:val="en-US"/>
        </w:rPr>
        <w:t xml:space="preserve"> </w:t>
      </w:r>
      <w:r w:rsidRPr="00534CD9">
        <w:rPr>
          <w:sz w:val="28"/>
          <w:szCs w:val="28"/>
        </w:rPr>
        <w:t>Беларусь, 2008. - 541 с.</w:t>
      </w:r>
    </w:p>
    <w:p w:rsidR="00562CC1" w:rsidRPr="00534CD9" w:rsidRDefault="00562CC1" w:rsidP="00534CD9">
      <w:pPr>
        <w:suppressAutoHyphens/>
        <w:autoSpaceDE w:val="0"/>
        <w:autoSpaceDN w:val="0"/>
        <w:adjustRightInd w:val="0"/>
        <w:spacing w:line="360" w:lineRule="auto"/>
        <w:rPr>
          <w:sz w:val="28"/>
          <w:szCs w:val="28"/>
        </w:rPr>
      </w:pPr>
      <w:r w:rsidRPr="00534CD9">
        <w:rPr>
          <w:sz w:val="28"/>
          <w:szCs w:val="28"/>
        </w:rPr>
        <w:t>2. Батыр, К.И. Всеобщая история государства и права. Учебник / Под ред. Проф. К.И. Батыра. Издание четвертое, п</w:t>
      </w:r>
      <w:r w:rsidR="00037B3D" w:rsidRPr="00534CD9">
        <w:rPr>
          <w:sz w:val="28"/>
          <w:szCs w:val="28"/>
        </w:rPr>
        <w:t>е</w:t>
      </w:r>
      <w:r w:rsidRPr="00534CD9">
        <w:rPr>
          <w:sz w:val="28"/>
          <w:szCs w:val="28"/>
        </w:rPr>
        <w:t xml:space="preserve">реработанное и дополненное. – М.:ООО </w:t>
      </w:r>
      <w:r w:rsidR="00534CD9" w:rsidRPr="00534CD9">
        <w:rPr>
          <w:sz w:val="28"/>
          <w:szCs w:val="28"/>
        </w:rPr>
        <w:t>"</w:t>
      </w:r>
      <w:r w:rsidRPr="00534CD9">
        <w:rPr>
          <w:sz w:val="28"/>
          <w:szCs w:val="28"/>
        </w:rPr>
        <w:t>ТК Велби</w:t>
      </w:r>
      <w:r w:rsidR="00534CD9" w:rsidRPr="00534CD9">
        <w:rPr>
          <w:sz w:val="28"/>
          <w:szCs w:val="28"/>
        </w:rPr>
        <w:t>"</w:t>
      </w:r>
      <w:r w:rsidRPr="00534CD9">
        <w:rPr>
          <w:sz w:val="28"/>
          <w:szCs w:val="28"/>
        </w:rPr>
        <w:t>, 2002. – 496 с.</w:t>
      </w:r>
    </w:p>
    <w:p w:rsidR="00562CC1" w:rsidRPr="00534CD9" w:rsidRDefault="00562CC1" w:rsidP="00534CD9">
      <w:pPr>
        <w:suppressAutoHyphens/>
        <w:autoSpaceDE w:val="0"/>
        <w:autoSpaceDN w:val="0"/>
        <w:adjustRightInd w:val="0"/>
        <w:spacing w:line="360" w:lineRule="auto"/>
        <w:rPr>
          <w:sz w:val="28"/>
          <w:szCs w:val="28"/>
        </w:rPr>
      </w:pPr>
      <w:r w:rsidRPr="00534CD9">
        <w:rPr>
          <w:sz w:val="28"/>
          <w:szCs w:val="28"/>
        </w:rPr>
        <w:t>3. Графский, В.Г. Всеобщая история права и государства. / В.Г. Графский. –М: Юристъ, 2002. – 593 с.</w:t>
      </w:r>
    </w:p>
    <w:p w:rsidR="00562CC1" w:rsidRPr="00534CD9" w:rsidRDefault="00562CC1" w:rsidP="00534CD9">
      <w:pPr>
        <w:suppressAutoHyphens/>
        <w:autoSpaceDE w:val="0"/>
        <w:autoSpaceDN w:val="0"/>
        <w:adjustRightInd w:val="0"/>
        <w:spacing w:line="360" w:lineRule="auto"/>
        <w:rPr>
          <w:sz w:val="28"/>
          <w:szCs w:val="28"/>
        </w:rPr>
      </w:pPr>
      <w:r w:rsidRPr="00534CD9">
        <w:rPr>
          <w:sz w:val="28"/>
          <w:szCs w:val="28"/>
        </w:rPr>
        <w:t>4. История государства и права зарубежных стран. В 2 т. Учебник для</w:t>
      </w:r>
      <w:r w:rsidR="00534CD9" w:rsidRPr="00534CD9">
        <w:rPr>
          <w:sz w:val="28"/>
          <w:szCs w:val="28"/>
        </w:rPr>
        <w:t xml:space="preserve"> </w:t>
      </w:r>
      <w:r w:rsidRPr="00534CD9">
        <w:rPr>
          <w:sz w:val="28"/>
          <w:szCs w:val="28"/>
        </w:rPr>
        <w:t>вузов. Т. 1. Древний мир. Средние века. / Под ред. Н.А. Крашенинниковой,</w:t>
      </w:r>
      <w:r w:rsidR="00534CD9">
        <w:rPr>
          <w:sz w:val="28"/>
          <w:szCs w:val="28"/>
          <w:lang w:val="en-US"/>
        </w:rPr>
        <w:t xml:space="preserve"> </w:t>
      </w:r>
      <w:r w:rsidRPr="00534CD9">
        <w:rPr>
          <w:sz w:val="28"/>
          <w:szCs w:val="28"/>
        </w:rPr>
        <w:t>О.А. Жидкова. – М: Норма, 2008. – 719 с.</w:t>
      </w:r>
      <w:bookmarkStart w:id="0" w:name="_GoBack"/>
      <w:bookmarkEnd w:id="0"/>
    </w:p>
    <w:sectPr w:rsidR="00562CC1" w:rsidRPr="00534CD9" w:rsidSect="00534C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415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46C"/>
    <w:rsid w:val="00016759"/>
    <w:rsid w:val="000241F6"/>
    <w:rsid w:val="00037B3D"/>
    <w:rsid w:val="00060B53"/>
    <w:rsid w:val="00157C19"/>
    <w:rsid w:val="001644D7"/>
    <w:rsid w:val="001A600C"/>
    <w:rsid w:val="00243BE4"/>
    <w:rsid w:val="003013AE"/>
    <w:rsid w:val="00314CC8"/>
    <w:rsid w:val="00325C6F"/>
    <w:rsid w:val="0033546C"/>
    <w:rsid w:val="00454AD3"/>
    <w:rsid w:val="00462CCA"/>
    <w:rsid w:val="004875EF"/>
    <w:rsid w:val="004A0E21"/>
    <w:rsid w:val="004C2AF4"/>
    <w:rsid w:val="00534CD9"/>
    <w:rsid w:val="0055557C"/>
    <w:rsid w:val="00561401"/>
    <w:rsid w:val="00562CC1"/>
    <w:rsid w:val="005E773C"/>
    <w:rsid w:val="005F4255"/>
    <w:rsid w:val="00624549"/>
    <w:rsid w:val="00675897"/>
    <w:rsid w:val="00755EFD"/>
    <w:rsid w:val="007B3F2D"/>
    <w:rsid w:val="007C0DC6"/>
    <w:rsid w:val="0080644C"/>
    <w:rsid w:val="00840B1E"/>
    <w:rsid w:val="008751FE"/>
    <w:rsid w:val="00A12759"/>
    <w:rsid w:val="00A717B3"/>
    <w:rsid w:val="00AD00E8"/>
    <w:rsid w:val="00B22182"/>
    <w:rsid w:val="00B93AE6"/>
    <w:rsid w:val="00BC5DA7"/>
    <w:rsid w:val="00BE7222"/>
    <w:rsid w:val="00C140EA"/>
    <w:rsid w:val="00C71B1B"/>
    <w:rsid w:val="00CA6EA4"/>
    <w:rsid w:val="00D405A0"/>
    <w:rsid w:val="00D91E75"/>
    <w:rsid w:val="00E12C78"/>
    <w:rsid w:val="00F04183"/>
    <w:rsid w:val="00F544C3"/>
    <w:rsid w:val="00F9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580544-00A6-4DA5-AF09-3B4BE230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644D7"/>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562CC1"/>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Style3">
    <w:name w:val="Style3"/>
    <w:basedOn w:val="a"/>
    <w:rsid w:val="00840B1E"/>
    <w:pPr>
      <w:widowControl w:val="0"/>
      <w:autoSpaceDE w:val="0"/>
      <w:autoSpaceDN w:val="0"/>
      <w:adjustRightInd w:val="0"/>
      <w:spacing w:line="223" w:lineRule="exact"/>
      <w:ind w:firstLine="336"/>
      <w:jc w:val="both"/>
    </w:pPr>
    <w:rPr>
      <w:rFonts w:ascii="Tahoma" w:hAnsi="Tahoma"/>
    </w:rPr>
  </w:style>
  <w:style w:type="paragraph" w:customStyle="1" w:styleId="Style5">
    <w:name w:val="Style5"/>
    <w:basedOn w:val="a"/>
    <w:rsid w:val="00840B1E"/>
    <w:pPr>
      <w:widowControl w:val="0"/>
      <w:autoSpaceDE w:val="0"/>
      <w:autoSpaceDN w:val="0"/>
      <w:adjustRightInd w:val="0"/>
      <w:spacing w:line="175" w:lineRule="exact"/>
      <w:ind w:firstLine="490"/>
    </w:pPr>
    <w:rPr>
      <w:rFonts w:ascii="Tahoma" w:hAnsi="Tahoma"/>
    </w:rPr>
  </w:style>
  <w:style w:type="paragraph" w:customStyle="1" w:styleId="Style6">
    <w:name w:val="Style6"/>
    <w:basedOn w:val="a"/>
    <w:rsid w:val="00840B1E"/>
    <w:pPr>
      <w:widowControl w:val="0"/>
      <w:autoSpaceDE w:val="0"/>
      <w:autoSpaceDN w:val="0"/>
      <w:adjustRightInd w:val="0"/>
    </w:pPr>
    <w:rPr>
      <w:rFonts w:ascii="Tahoma" w:hAnsi="Tahoma"/>
    </w:rPr>
  </w:style>
  <w:style w:type="paragraph" w:customStyle="1" w:styleId="Style7">
    <w:name w:val="Style7"/>
    <w:basedOn w:val="a"/>
    <w:rsid w:val="00840B1E"/>
    <w:pPr>
      <w:widowControl w:val="0"/>
      <w:autoSpaceDE w:val="0"/>
      <w:autoSpaceDN w:val="0"/>
      <w:adjustRightInd w:val="0"/>
      <w:spacing w:line="223" w:lineRule="exact"/>
      <w:jc w:val="both"/>
    </w:pPr>
    <w:rPr>
      <w:rFonts w:ascii="Tahoma" w:hAnsi="Tahoma"/>
    </w:rPr>
  </w:style>
  <w:style w:type="character" w:customStyle="1" w:styleId="FontStyle12">
    <w:name w:val="Font Style12"/>
    <w:rsid w:val="00840B1E"/>
    <w:rPr>
      <w:rFonts w:ascii="Times New Roman" w:hAnsi="Times New Roman" w:cs="Times New Roman"/>
      <w:b/>
      <w:bCs/>
      <w:sz w:val="14"/>
      <w:szCs w:val="14"/>
    </w:rPr>
  </w:style>
  <w:style w:type="character" w:customStyle="1" w:styleId="FontStyle14">
    <w:name w:val="Font Style14"/>
    <w:rsid w:val="00840B1E"/>
    <w:rPr>
      <w:rFonts w:ascii="Times New Roman" w:hAnsi="Times New Roman" w:cs="Times New Roman"/>
      <w:i/>
      <w:iCs/>
      <w:sz w:val="20"/>
      <w:szCs w:val="20"/>
    </w:rPr>
  </w:style>
  <w:style w:type="character" w:customStyle="1" w:styleId="FontStyle15">
    <w:name w:val="Font Style15"/>
    <w:rsid w:val="00840B1E"/>
    <w:rPr>
      <w:rFonts w:ascii="Times New Roman" w:hAnsi="Times New Roman" w:cs="Times New Roman"/>
      <w:sz w:val="20"/>
      <w:szCs w:val="20"/>
    </w:rPr>
  </w:style>
  <w:style w:type="character" w:customStyle="1" w:styleId="FontStyle16">
    <w:name w:val="Font Style16"/>
    <w:rsid w:val="00840B1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MMD Inc.</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Andrey</dc:creator>
  <cp:keywords/>
  <dc:description/>
  <cp:lastModifiedBy>admin</cp:lastModifiedBy>
  <cp:revision>2</cp:revision>
  <dcterms:created xsi:type="dcterms:W3CDTF">2014-03-21T17:39:00Z</dcterms:created>
  <dcterms:modified xsi:type="dcterms:W3CDTF">2014-03-21T17:39:00Z</dcterms:modified>
</cp:coreProperties>
</file>