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34" w:rsidRPr="00534842" w:rsidRDefault="00DD7334" w:rsidP="00DD4431">
      <w:pPr>
        <w:spacing w:line="360" w:lineRule="auto"/>
        <w:ind w:firstLine="540"/>
        <w:jc w:val="center"/>
        <w:rPr>
          <w:sz w:val="28"/>
          <w:szCs w:val="28"/>
        </w:rPr>
      </w:pPr>
      <w:r w:rsidRPr="00534842">
        <w:rPr>
          <w:sz w:val="28"/>
          <w:szCs w:val="28"/>
        </w:rPr>
        <w:t>ЦЕНТРОСОЮЗ РОССИЙСКОЙ ФЕДЕРАЦИИ</w:t>
      </w:r>
    </w:p>
    <w:p w:rsidR="00DD7334" w:rsidRPr="00534842" w:rsidRDefault="00DD7334" w:rsidP="00DD4431">
      <w:pPr>
        <w:spacing w:line="360" w:lineRule="auto"/>
        <w:ind w:firstLine="540"/>
        <w:jc w:val="center"/>
        <w:rPr>
          <w:sz w:val="28"/>
          <w:szCs w:val="28"/>
        </w:rPr>
      </w:pPr>
    </w:p>
    <w:p w:rsidR="00DD7334" w:rsidRPr="00534842" w:rsidRDefault="00DD7334" w:rsidP="00DD4431">
      <w:pPr>
        <w:spacing w:line="360" w:lineRule="auto"/>
        <w:ind w:firstLine="540"/>
        <w:jc w:val="center"/>
        <w:rPr>
          <w:sz w:val="28"/>
          <w:szCs w:val="28"/>
        </w:rPr>
      </w:pPr>
      <w:r w:rsidRPr="00534842">
        <w:rPr>
          <w:sz w:val="28"/>
          <w:szCs w:val="28"/>
        </w:rPr>
        <w:t xml:space="preserve">СИБИРСКИЙ УНИВЕРСИТЕТ </w:t>
      </w:r>
    </w:p>
    <w:p w:rsidR="00DD7334" w:rsidRPr="00534842" w:rsidRDefault="00DD7334" w:rsidP="00DD4431">
      <w:pPr>
        <w:spacing w:line="360" w:lineRule="auto"/>
        <w:ind w:firstLine="540"/>
        <w:jc w:val="center"/>
        <w:rPr>
          <w:sz w:val="28"/>
          <w:szCs w:val="28"/>
        </w:rPr>
      </w:pPr>
      <w:r w:rsidRPr="00534842">
        <w:rPr>
          <w:sz w:val="28"/>
          <w:szCs w:val="28"/>
        </w:rPr>
        <w:t>ПОТРЕБИТЕЛЬСКОЙ КООПЕРАЦИИ</w:t>
      </w:r>
    </w:p>
    <w:p w:rsidR="00DD7334" w:rsidRPr="00284A67" w:rsidRDefault="00DD7334" w:rsidP="00DD4431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534842">
        <w:rPr>
          <w:sz w:val="28"/>
          <w:szCs w:val="28"/>
        </w:rPr>
        <w:t>Фа</w:t>
      </w:r>
      <w:r w:rsidR="00284A67">
        <w:rPr>
          <w:sz w:val="28"/>
          <w:szCs w:val="28"/>
        </w:rPr>
        <w:t>культет заочного образования</w:t>
      </w: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Default="00DD7334" w:rsidP="005348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34842" w:rsidRDefault="00534842" w:rsidP="005348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34842" w:rsidRPr="00534842" w:rsidRDefault="00534842" w:rsidP="005348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34842">
        <w:rPr>
          <w:b/>
          <w:bCs/>
          <w:sz w:val="28"/>
          <w:szCs w:val="28"/>
        </w:rPr>
        <w:t>КОНТРОЛЬНАЯ РАБОТА</w:t>
      </w: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  <w:r w:rsidRPr="00534842">
        <w:rPr>
          <w:sz w:val="28"/>
          <w:szCs w:val="28"/>
        </w:rPr>
        <w:t>По дисциплине: «СОЦИОЛОГИЯ»</w:t>
      </w: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34842">
        <w:rPr>
          <w:b/>
          <w:bCs/>
          <w:sz w:val="28"/>
          <w:szCs w:val="28"/>
        </w:rPr>
        <w:t>Тема:</w:t>
      </w:r>
      <w:r w:rsidR="00042B2C">
        <w:rPr>
          <w:b/>
          <w:bCs/>
          <w:sz w:val="28"/>
          <w:szCs w:val="28"/>
        </w:rPr>
        <w:t xml:space="preserve"> </w:t>
      </w:r>
      <w:r w:rsidRPr="00534842">
        <w:rPr>
          <w:b/>
          <w:bCs/>
          <w:sz w:val="28"/>
          <w:szCs w:val="28"/>
        </w:rPr>
        <w:t>Общество как социальная система</w:t>
      </w: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Pr="00534842" w:rsidRDefault="00DD7334" w:rsidP="00DD4431">
      <w:pPr>
        <w:spacing w:line="360" w:lineRule="auto"/>
        <w:ind w:firstLine="540"/>
        <w:jc w:val="right"/>
        <w:rPr>
          <w:sz w:val="28"/>
          <w:szCs w:val="28"/>
        </w:rPr>
      </w:pPr>
      <w:r w:rsidRPr="00534842">
        <w:rPr>
          <w:sz w:val="28"/>
          <w:szCs w:val="28"/>
        </w:rPr>
        <w:t xml:space="preserve">Выполнил студент </w:t>
      </w:r>
    </w:p>
    <w:p w:rsidR="00DD7334" w:rsidRPr="00534842" w:rsidRDefault="00284A67" w:rsidP="00DD4431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ПАВЛОВ П.</w:t>
      </w:r>
      <w:r w:rsidR="00DD7334" w:rsidRPr="00534842">
        <w:rPr>
          <w:sz w:val="28"/>
          <w:szCs w:val="28"/>
        </w:rPr>
        <w:t>Н.</w:t>
      </w:r>
    </w:p>
    <w:p w:rsidR="00DD7334" w:rsidRPr="00534842" w:rsidRDefault="00DD7334" w:rsidP="00DD4431">
      <w:pPr>
        <w:spacing w:line="360" w:lineRule="auto"/>
        <w:ind w:firstLine="540"/>
        <w:jc w:val="right"/>
        <w:rPr>
          <w:sz w:val="28"/>
          <w:szCs w:val="28"/>
        </w:rPr>
      </w:pPr>
      <w:r w:rsidRPr="00534842">
        <w:rPr>
          <w:sz w:val="28"/>
          <w:szCs w:val="28"/>
        </w:rPr>
        <w:t>Шифр Э – 02 – 76 - М</w:t>
      </w:r>
    </w:p>
    <w:p w:rsidR="00DD7334" w:rsidRPr="00534842" w:rsidRDefault="00DD7334" w:rsidP="00DD4431">
      <w:pPr>
        <w:spacing w:line="360" w:lineRule="auto"/>
        <w:ind w:firstLine="540"/>
        <w:jc w:val="right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  <w:r w:rsidRPr="00534842">
        <w:rPr>
          <w:sz w:val="28"/>
          <w:szCs w:val="28"/>
        </w:rPr>
        <w:t>Специальность 0060800 «Экономика и управление на предприятии»</w:t>
      </w: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042B2C" w:rsidRPr="00534842" w:rsidRDefault="00042B2C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  <w:r w:rsidRPr="00534842">
        <w:rPr>
          <w:sz w:val="28"/>
          <w:szCs w:val="28"/>
        </w:rPr>
        <w:t>НОВОСИБИРСК</w:t>
      </w:r>
    </w:p>
    <w:p w:rsidR="00DD7334" w:rsidRPr="00284A67" w:rsidRDefault="00DD7334" w:rsidP="00534842">
      <w:pPr>
        <w:spacing w:line="360" w:lineRule="auto"/>
        <w:ind w:firstLine="709"/>
        <w:jc w:val="center"/>
        <w:rPr>
          <w:sz w:val="28"/>
          <w:szCs w:val="28"/>
        </w:rPr>
      </w:pPr>
      <w:r w:rsidRPr="00534842">
        <w:rPr>
          <w:sz w:val="28"/>
          <w:szCs w:val="28"/>
        </w:rPr>
        <w:t>200</w:t>
      </w:r>
      <w:r w:rsidRPr="00284A67">
        <w:rPr>
          <w:sz w:val="28"/>
          <w:szCs w:val="28"/>
        </w:rPr>
        <w:t>5</w:t>
      </w:r>
    </w:p>
    <w:p w:rsidR="00DD7334" w:rsidRPr="00284A67" w:rsidRDefault="00534842" w:rsidP="0053484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D7334" w:rsidRPr="0020755C">
        <w:rPr>
          <w:b/>
          <w:bCs/>
          <w:sz w:val="28"/>
          <w:szCs w:val="28"/>
        </w:rPr>
        <w:t>План</w:t>
      </w:r>
    </w:p>
    <w:p w:rsidR="00534842" w:rsidRPr="00284A67" w:rsidRDefault="00534842" w:rsidP="00534842">
      <w:pPr>
        <w:spacing w:line="360" w:lineRule="auto"/>
        <w:jc w:val="both"/>
        <w:rPr>
          <w:b/>
          <w:bCs/>
          <w:sz w:val="28"/>
          <w:szCs w:val="28"/>
        </w:rPr>
      </w:pPr>
    </w:p>
    <w:p w:rsidR="00534842" w:rsidRPr="00284A67" w:rsidRDefault="00DD7334" w:rsidP="00534842">
      <w:pPr>
        <w:spacing w:line="360" w:lineRule="auto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Введение</w:t>
      </w:r>
    </w:p>
    <w:p w:rsidR="00534842" w:rsidRPr="00534842" w:rsidRDefault="00534842" w:rsidP="00534842">
      <w:pPr>
        <w:spacing w:line="360" w:lineRule="auto"/>
        <w:rPr>
          <w:sz w:val="28"/>
          <w:szCs w:val="28"/>
        </w:rPr>
      </w:pPr>
      <w:r w:rsidRPr="00534842">
        <w:rPr>
          <w:sz w:val="28"/>
          <w:szCs w:val="28"/>
        </w:rPr>
        <w:t xml:space="preserve">1 </w:t>
      </w:r>
      <w:r w:rsidR="00DD7334" w:rsidRPr="00534842">
        <w:rPr>
          <w:sz w:val="28"/>
          <w:szCs w:val="28"/>
        </w:rPr>
        <w:t>Сущность и структура общества как системы</w:t>
      </w:r>
    </w:p>
    <w:p w:rsidR="00DD7334" w:rsidRPr="00534842" w:rsidRDefault="00534842" w:rsidP="00534842">
      <w:pPr>
        <w:spacing w:line="360" w:lineRule="auto"/>
        <w:rPr>
          <w:sz w:val="28"/>
          <w:szCs w:val="28"/>
        </w:rPr>
      </w:pPr>
      <w:r w:rsidRPr="00534842">
        <w:rPr>
          <w:sz w:val="28"/>
          <w:szCs w:val="28"/>
        </w:rPr>
        <w:t xml:space="preserve">2 </w:t>
      </w:r>
      <w:r w:rsidR="00DD7334" w:rsidRPr="00534842">
        <w:rPr>
          <w:sz w:val="28"/>
          <w:szCs w:val="28"/>
        </w:rPr>
        <w:t xml:space="preserve">Теории индустриального общества </w:t>
      </w:r>
    </w:p>
    <w:p w:rsidR="00DD7334" w:rsidRPr="00534842" w:rsidRDefault="00534842" w:rsidP="00534842">
      <w:pPr>
        <w:spacing w:line="360" w:lineRule="auto"/>
        <w:rPr>
          <w:sz w:val="28"/>
          <w:szCs w:val="28"/>
        </w:rPr>
      </w:pPr>
      <w:r w:rsidRPr="00534842">
        <w:rPr>
          <w:sz w:val="28"/>
          <w:szCs w:val="28"/>
        </w:rPr>
        <w:t xml:space="preserve">3 </w:t>
      </w:r>
      <w:r w:rsidR="00DD7334" w:rsidRPr="00534842">
        <w:rPr>
          <w:sz w:val="28"/>
          <w:szCs w:val="28"/>
        </w:rPr>
        <w:t>Теории информационного общества</w:t>
      </w:r>
    </w:p>
    <w:p w:rsidR="00DD7334" w:rsidRPr="00534842" w:rsidRDefault="00534842" w:rsidP="00534842">
      <w:pPr>
        <w:spacing w:line="360" w:lineRule="auto"/>
        <w:rPr>
          <w:sz w:val="28"/>
          <w:szCs w:val="28"/>
        </w:rPr>
      </w:pPr>
      <w:r w:rsidRPr="00534842">
        <w:rPr>
          <w:sz w:val="28"/>
          <w:szCs w:val="28"/>
        </w:rPr>
        <w:t xml:space="preserve">4 </w:t>
      </w:r>
      <w:r w:rsidR="00DD7334" w:rsidRPr="00534842">
        <w:rPr>
          <w:sz w:val="28"/>
          <w:szCs w:val="28"/>
        </w:rPr>
        <w:t xml:space="preserve">Типология обществ </w:t>
      </w:r>
    </w:p>
    <w:p w:rsidR="00534842" w:rsidRPr="00534842" w:rsidRDefault="00DD7334" w:rsidP="00534842">
      <w:pPr>
        <w:spacing w:line="360" w:lineRule="auto"/>
        <w:rPr>
          <w:sz w:val="28"/>
          <w:szCs w:val="28"/>
        </w:rPr>
      </w:pPr>
      <w:r w:rsidRPr="00534842">
        <w:rPr>
          <w:sz w:val="28"/>
          <w:szCs w:val="28"/>
        </w:rPr>
        <w:t>Заключение</w:t>
      </w:r>
    </w:p>
    <w:p w:rsidR="00DD7334" w:rsidRPr="00534842" w:rsidRDefault="00DD7334" w:rsidP="00534842">
      <w:pPr>
        <w:spacing w:line="360" w:lineRule="auto"/>
        <w:rPr>
          <w:sz w:val="28"/>
          <w:szCs w:val="28"/>
        </w:rPr>
      </w:pPr>
      <w:r w:rsidRPr="00534842">
        <w:rPr>
          <w:sz w:val="28"/>
          <w:szCs w:val="28"/>
        </w:rPr>
        <w:t xml:space="preserve">Литература </w:t>
      </w:r>
    </w:p>
    <w:p w:rsidR="00DD7334" w:rsidRPr="00284A67" w:rsidRDefault="00534842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D7334" w:rsidRPr="00534842">
        <w:rPr>
          <w:b/>
          <w:bCs/>
          <w:sz w:val="28"/>
          <w:szCs w:val="28"/>
        </w:rPr>
        <w:t>Введение</w:t>
      </w:r>
    </w:p>
    <w:p w:rsidR="00534842" w:rsidRPr="00284A67" w:rsidRDefault="00534842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На протяжении всей истории одной из важнейших проблем была проблема: что представляет собой общество? Изначально этим вопросом занималась социальная философия. Результатом социально-философских изысканий к концу </w:t>
      </w:r>
      <w:r w:rsidRPr="00534842">
        <w:rPr>
          <w:sz w:val="28"/>
          <w:szCs w:val="28"/>
          <w:lang w:val="en-US"/>
        </w:rPr>
        <w:t>XVII</w:t>
      </w:r>
      <w:r w:rsidRPr="00534842">
        <w:rPr>
          <w:sz w:val="28"/>
          <w:szCs w:val="28"/>
        </w:rPr>
        <w:t xml:space="preserve"> века стала конфронтация двух подходов: первый представлен теоретиками, для которых общество – это искусственное образование, плохо совместимое с естественными склонностями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людей. Второй содержится в концепциях, где общество выступает как развитие прирожденных влечений и чувств человека, являющихся общественными, а поэтому и моральными по своей сути.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Сторонник первого подхода социальный философ Т. Гоббс утверждал, что «естественное» состояние людей – это состояние страха и угрозы насильственной смерти. Такая человеческая природа обусловливает образование общества, основанного на необходимости, заставляющей людей объединиться.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К теоретическим противникам Гоббса следует отнести древнегреческого философа Аристотеля, других античных философов, считавших, что человек есть животное, склонное к жизни в обществе, и называвших его политическим животным. Английский философ – моралист А. Шефтсбери настаивает, что человек по природе – существо общественное, моральное, жизнь в обществе неизбежна и естественна для него.</w:t>
      </w:r>
    </w:p>
    <w:p w:rsidR="00DD7334" w:rsidRPr="00534842" w:rsidRDefault="00DD7334" w:rsidP="00534842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Если для Шефтсбери этический момент является важнейшим в социальной связи, то философ Б. Мандевиль полагает, что общественная связь в лучшем случае этически нейтральна, человек – общественное существо, но это совсем не значит, что он существо нравственное.</w:t>
      </w:r>
    </w:p>
    <w:p w:rsidR="00DD7334" w:rsidRPr="00534842" w:rsidRDefault="00DD7334" w:rsidP="00534842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Дальнейшие поиски социальных оснований привели к появлению экономически-реалистической тенденции: у Адама Смита общество рассматривается как трудовой и меновой союз людей, когда каждый, работая на себя, вынужден работать на других. Таким образом, общество предстает как автоматически действующий механизм, состоящий из взаимосвязанных элементов.</w:t>
      </w:r>
    </w:p>
    <w:p w:rsidR="00DD7334" w:rsidRPr="00534842" w:rsidRDefault="00DD7334" w:rsidP="00534842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Природа общества, как и природа человека – загадка, над которой люди будут размышлять до тех пор, пока будут жить.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Общество крайне многозначное понятие. Обществом может быть названа небольшая группа людей, объединенных некоторыми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специфическими интересами (общество фотолюбителей), государственное образование или группа в некотором отношении однородных стран (российское общество, западноевропейское общество), наконец, это понятие применяется и для человечества в целом.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Общество характеризуется следующими признаками:</w:t>
      </w:r>
    </w:p>
    <w:p w:rsidR="00DD7334" w:rsidRPr="00534842" w:rsidRDefault="00DD7334" w:rsidP="0053484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Общность территории их проживания, обычно совпадающий с государственными границами;</w:t>
      </w:r>
    </w:p>
    <w:p w:rsidR="00DD7334" w:rsidRPr="00534842" w:rsidRDefault="00DD7334" w:rsidP="0053484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 Целостность и устойчивость складывающихся форм взаимодействия людей;</w:t>
      </w:r>
    </w:p>
    <w:p w:rsidR="00DD7334" w:rsidRPr="00534842" w:rsidRDefault="00DD7334" w:rsidP="0053484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самовоспроизводство, саморегулируемость и самодостаточность;</w:t>
      </w:r>
    </w:p>
    <w:p w:rsidR="00DD7334" w:rsidRPr="00534842" w:rsidRDefault="00DD7334" w:rsidP="0053484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уровень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развития культуры, который находит свое выражение в выработке системы норм и ценностей, лежащих в основе социальных связей.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 На основе сказанного можно дать следующее определение </w:t>
      </w:r>
      <w:r w:rsidRPr="00534842">
        <w:rPr>
          <w:i/>
          <w:iCs/>
          <w:sz w:val="28"/>
          <w:szCs w:val="28"/>
        </w:rPr>
        <w:t>общества:</w:t>
      </w:r>
      <w:r w:rsidRPr="00534842">
        <w:rPr>
          <w:sz w:val="28"/>
          <w:szCs w:val="28"/>
        </w:rPr>
        <w:t xml:space="preserve"> это совокупность людей, объединенная исторически сложившимися формами их взаимосвязи и взаимодействия в целях удовлетворения своих потребностей и характеризующаяся саморегулируемостью, саморазвитием, а также наличием системы норм и ценностей, разделяемых большинством индивидов.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</w:p>
    <w:p w:rsidR="00DD7334" w:rsidRPr="00534842" w:rsidRDefault="00534842" w:rsidP="00F66CE2">
      <w:pPr>
        <w:numPr>
          <w:ilvl w:val="0"/>
          <w:numId w:val="14"/>
        </w:numPr>
        <w:spacing w:line="36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D7334" w:rsidRPr="00534842">
        <w:rPr>
          <w:b/>
          <w:bCs/>
          <w:sz w:val="28"/>
          <w:szCs w:val="28"/>
        </w:rPr>
        <w:t>Сущность и структура общества как системы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Общество неоднородно и включает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ряд разнопорядковых явлений и процессов. Составными элементами общества являются люди, социальные связи и действия, социальные взаимодействия и отношения, социальные институты и организации, социальные группы, общности, нормы и ценности. Каждый из этих элементов находится в более или менее тесной связи с другими и играет специфическую роль в функционировании общества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 xml:space="preserve">как целого. Именно благодаря своей </w:t>
      </w:r>
      <w:r w:rsidRPr="00534842">
        <w:rPr>
          <w:i/>
          <w:iCs/>
          <w:sz w:val="28"/>
          <w:szCs w:val="28"/>
        </w:rPr>
        <w:t>структуре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 xml:space="preserve">общество качественно отличается произвольного хаотического скопления людей. Социальная структурированность общественной жизни придает ей устойчивый, закономерный характер, порождает новое интегральное системное качество, не сводимое к качественной характеристике отдельных людей или их сумме.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Общество как социальная система – это такой социальный организм, который функционирует и развивается по своим собственным законам. Система – это определенным образом упорядоченное множество элементов, взаимосвязанных между собой и образующих некоторое целостное единство. </w:t>
      </w:r>
      <w:r w:rsidRPr="00534842">
        <w:rPr>
          <w:i/>
          <w:iCs/>
          <w:sz w:val="28"/>
          <w:szCs w:val="28"/>
        </w:rPr>
        <w:t>Социальная система</w:t>
      </w:r>
      <w:r w:rsidRPr="00534842">
        <w:rPr>
          <w:sz w:val="28"/>
          <w:szCs w:val="28"/>
        </w:rPr>
        <w:t xml:space="preserve"> – это целостное образование, основным элементом которого являются люди, их связи, взаимодействия и отношения. Эти связи, взаимодействия и отношения носят устойчивый характер и воспроизводятся в историческом процессе, переходя из поколения в поколение.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i/>
          <w:iCs/>
          <w:sz w:val="28"/>
          <w:szCs w:val="28"/>
        </w:rPr>
        <w:t>Социальная связь</w:t>
      </w:r>
      <w:r w:rsidRPr="00534842">
        <w:rPr>
          <w:sz w:val="28"/>
          <w:szCs w:val="28"/>
        </w:rPr>
        <w:t xml:space="preserve"> – это набор фактов, обусловливающих совместную деятельность в конкретных общностях в конкретное время для достижения тех или иных целей. Социальные связи устанавливаются не по прихоти людей, а объективно. Установление этих связей диктуется </w:t>
      </w:r>
      <w:r w:rsidRPr="00534842">
        <w:rPr>
          <w:i/>
          <w:iCs/>
          <w:sz w:val="28"/>
          <w:szCs w:val="28"/>
        </w:rPr>
        <w:t>социальными условиями</w:t>
      </w:r>
      <w:r w:rsidRPr="00534842">
        <w:rPr>
          <w:sz w:val="28"/>
          <w:szCs w:val="28"/>
        </w:rPr>
        <w:t>, в которых живут и действуют индивиды.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i/>
          <w:iCs/>
          <w:sz w:val="28"/>
          <w:szCs w:val="28"/>
        </w:rPr>
        <w:t>Социальное взаимодействие</w:t>
      </w:r>
      <w:r w:rsidRPr="00534842">
        <w:rPr>
          <w:sz w:val="28"/>
          <w:szCs w:val="28"/>
        </w:rPr>
        <w:t xml:space="preserve"> – это процесс, в котором люди действуют и испытывают воздействие друг на друга. Механизм социального взаимодействия включает индивидов, совершающих те или иные действия, изменения в социальной общности или обществе в целом, вызываемые этими действиями, влияние этих перемен на других индивидов, составляющих социальную общность. Взаимодействие приводит к становлению новых социальных отношений. </w:t>
      </w:r>
      <w:r w:rsidRPr="00534842">
        <w:rPr>
          <w:i/>
          <w:iCs/>
          <w:sz w:val="28"/>
          <w:szCs w:val="28"/>
        </w:rPr>
        <w:t>Социальные</w:t>
      </w:r>
      <w:r w:rsidRPr="00534842">
        <w:rPr>
          <w:sz w:val="28"/>
          <w:szCs w:val="28"/>
        </w:rPr>
        <w:t xml:space="preserve"> </w:t>
      </w:r>
      <w:r w:rsidRPr="00534842">
        <w:rPr>
          <w:i/>
          <w:iCs/>
          <w:sz w:val="28"/>
          <w:szCs w:val="28"/>
        </w:rPr>
        <w:t>отношения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- это относительно устойчивые и самостоятельные связи между индивидами и социальными группами. Целостной системе присуще множество связей, взаимодействий и отношений.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i/>
          <w:iCs/>
          <w:sz w:val="28"/>
          <w:szCs w:val="28"/>
        </w:rPr>
        <w:t>Структура общества</w:t>
      </w:r>
      <w:r w:rsidRPr="00534842">
        <w:rPr>
          <w:sz w:val="28"/>
          <w:szCs w:val="28"/>
        </w:rPr>
        <w:t xml:space="preserve"> может быть рассмотрена в разных ракурсах:</w:t>
      </w:r>
    </w:p>
    <w:p w:rsidR="00DD7334" w:rsidRPr="00534842" w:rsidRDefault="00DD7334" w:rsidP="005348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выделение сфер (</w:t>
      </w:r>
      <w:r w:rsidRPr="00534842">
        <w:rPr>
          <w:i/>
          <w:iCs/>
          <w:sz w:val="28"/>
          <w:szCs w:val="28"/>
        </w:rPr>
        <w:t>подсистем общества</w:t>
      </w:r>
      <w:r w:rsidRPr="00534842">
        <w:rPr>
          <w:sz w:val="28"/>
          <w:szCs w:val="28"/>
        </w:rPr>
        <w:t>) общественной жизни: экономической, политической, социальной, духовной;</w:t>
      </w:r>
    </w:p>
    <w:p w:rsidR="00DD7334" w:rsidRPr="00534842" w:rsidRDefault="00DD7334" w:rsidP="005348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выделение в общественной жизни процессов функционирования и развития: социализации, институционализации, социальной организации и контроля.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 процессе становления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социологической теории общества сложились три разные модели представления о нем.</w:t>
      </w:r>
    </w:p>
    <w:p w:rsidR="00DD7334" w:rsidRPr="00534842" w:rsidRDefault="00DD7334" w:rsidP="0053484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i/>
          <w:iCs/>
          <w:sz w:val="28"/>
          <w:szCs w:val="28"/>
        </w:rPr>
        <w:t>Номиналистическая;</w:t>
      </w:r>
      <w:r w:rsidRPr="00534842">
        <w:rPr>
          <w:sz w:val="28"/>
          <w:szCs w:val="28"/>
        </w:rPr>
        <w:t xml:space="preserve"> представляет общество как сумму индивидуумов, преследующих свои интересы и сознательно выбирающих себе правила поведения за их полезность в достижении желаемых результатов. Общество есть результат воображаемого договора между свободными и равными индивидами.</w:t>
      </w:r>
    </w:p>
    <w:p w:rsidR="00DD7334" w:rsidRPr="00534842" w:rsidRDefault="00DD7334" w:rsidP="0053484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i/>
          <w:iCs/>
          <w:sz w:val="28"/>
          <w:szCs w:val="28"/>
        </w:rPr>
        <w:t>Органическая;</w:t>
      </w:r>
      <w:r w:rsidRPr="00534842">
        <w:rPr>
          <w:sz w:val="28"/>
          <w:szCs w:val="28"/>
        </w:rPr>
        <w:t xml:space="preserve"> общество конструируют по образцу организма, элементы которого – люди, и способы их взаимодействия – органически взаимосвязаны и поддерживают внутри известное постоянство отношений. Динамика развития общества и законы его функционирования выводятся из целей и потребностей отдельных индивидов, а из логики их взаимодействия в рамках более широкого целого.</w:t>
      </w:r>
    </w:p>
    <w:p w:rsidR="00DD7334" w:rsidRPr="00534842" w:rsidRDefault="00DD7334" w:rsidP="0053484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i/>
          <w:iCs/>
          <w:sz w:val="28"/>
          <w:szCs w:val="28"/>
        </w:rPr>
        <w:t>Процессуарно-деятельностная;</w:t>
      </w:r>
      <w:r w:rsidR="00042B2C">
        <w:rPr>
          <w:i/>
          <w:iCs/>
          <w:sz w:val="28"/>
          <w:szCs w:val="28"/>
        </w:rPr>
        <w:t xml:space="preserve"> </w:t>
      </w:r>
      <w:r w:rsidRPr="00534842">
        <w:rPr>
          <w:sz w:val="28"/>
          <w:szCs w:val="28"/>
        </w:rPr>
        <w:t>наиболее значимым продуктом общественной жизни выступают события, чередование и взаимодействие которых и определяют динамику общественного развития.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Процессуарно-деятельностная модель общества может быть выражена в следующей системе постулатов:</w:t>
      </w:r>
    </w:p>
    <w:p w:rsidR="00DD7334" w:rsidRPr="00534842" w:rsidRDefault="00DD7334" w:rsidP="0053484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Социальная реальность это не статическое состояние, а процесс. Стремясь найти наиболее точную метафору общества, мы должны его представить не как материальный субстрат, а как сеть отношений, пронизанную напряжением и гармонией, конфликтами и сплоченностью;</w:t>
      </w:r>
    </w:p>
    <w:p w:rsidR="00DD7334" w:rsidRPr="00534842" w:rsidRDefault="00DD7334" w:rsidP="0053484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Последовательность событий в пределах социального процесса имеет кумулятивный характер. Каждая фаза есть результат всех предыдущих фаз и в то же время отправная точка для следующего состояния. В каждый исторический момент открывается определенное поле возможностей выбора будущего курса, которые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в значительной степени ограничены предыдущим развитием процесса;</w:t>
      </w:r>
    </w:p>
    <w:p w:rsidR="00DD7334" w:rsidRPr="00534842" w:rsidRDefault="00DD7334" w:rsidP="0053484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Люди конструируют общество не «как вздумается», а лишь в данных структурных условиях, унаследованных от прошлого, созданных для них предшественниками, которые, с свою очередь, тоже были структурно ограничены;</w:t>
      </w:r>
    </w:p>
    <w:p w:rsidR="00DD7334" w:rsidRPr="00534842" w:rsidRDefault="00DD7334" w:rsidP="0053484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Хотя действия социальных субъектов в преобладающей степени носят рациональный характер, их результат, ввиду множественности и разнонаправленности, не является предопределенным. Так что общество в значительной степени можно рассматривать как результат действия «невидимой руки»;</w:t>
      </w:r>
    </w:p>
    <w:p w:rsidR="00DD7334" w:rsidRPr="00534842" w:rsidRDefault="00DD7334" w:rsidP="0053484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Сами принципы деятельности общества подвержены трансформации. Поэтому можно допустить, что где-нибудь в отдаленном будущем мера целенаправленности общественного развития значительно повысится;</w:t>
      </w:r>
    </w:p>
    <w:p w:rsidR="00DD7334" w:rsidRPr="00534842" w:rsidRDefault="00DD7334" w:rsidP="0053484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Хотя фактор прогресса часто просматривается в истории – он не является предопределенным. Это попросту означает, что количество конструктивных социальных действий до настоящего времени значительно превышало количество деструктивных;</w:t>
      </w:r>
    </w:p>
    <w:p w:rsidR="00534842" w:rsidRDefault="00DD7334" w:rsidP="0053484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Бесполезно искать какой-то особый таинственный смысл в истории. Но людям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дано право придать ей смысл, повышая меру разумности и конструктивности своих действий.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4842">
        <w:rPr>
          <w:b/>
          <w:bCs/>
          <w:sz w:val="28"/>
          <w:szCs w:val="28"/>
        </w:rPr>
        <w:t>2.Теории индустриального общества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Индустриализация – это социальный процесс, который характеризует превращение традиционных (аграрных) обществ в современные (промышленные) путем создания крупной машинной промышленности и производственных технологий. Задача индустриализации – улучшить жизненный стандарт с помощью самобалансирующейся в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условиях рынка машины «экономического роста».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50-60-е годы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ХХ века – эпоха тотальной индустриализации, в которой НТР выступила движущейся силой перехода цивилизации в новое качественное состояние.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Единое индустриальное общество выступает в двух вариантах:</w:t>
      </w:r>
      <w:r w:rsidR="00042B2C">
        <w:rPr>
          <w:sz w:val="28"/>
          <w:szCs w:val="28"/>
        </w:rPr>
        <w:t xml:space="preserve">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1) капитализм и 2) социализм – как формы хозяйствования и специфические системы социальной организации.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Основополагающие принципы индустриального общества:</w:t>
      </w:r>
    </w:p>
    <w:p w:rsidR="00DD7334" w:rsidRPr="00534842" w:rsidRDefault="00DD7334" w:rsidP="005348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частная собственность как основа экономического роста, личной свободы и защиты социального порядка. При этом связь между результатами работы и работниками осуществляется и через владение акциями;</w:t>
      </w:r>
    </w:p>
    <w:p w:rsidR="00DD7334" w:rsidRPr="00534842" w:rsidRDefault="00DD7334" w:rsidP="005348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бизнес как двигатель социального прогресса;</w:t>
      </w:r>
    </w:p>
    <w:p w:rsidR="00DD7334" w:rsidRPr="00534842" w:rsidRDefault="00DD7334" w:rsidP="005348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менеджеризм как форма управления;</w:t>
      </w:r>
    </w:p>
    <w:p w:rsidR="00DD7334" w:rsidRPr="00534842" w:rsidRDefault="00DD7334" w:rsidP="005348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плюралистическая демократия, ведущая к политическому консенсусу;</w:t>
      </w:r>
    </w:p>
    <w:p w:rsidR="00DD7334" w:rsidRPr="00534842" w:rsidRDefault="00DD7334" w:rsidP="005348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деидеологизация общественной жизнедеятельности;</w:t>
      </w:r>
    </w:p>
    <w:p w:rsidR="00DD7334" w:rsidRPr="00534842" w:rsidRDefault="00DD7334" w:rsidP="005348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корпоративизм как наднациональная форма развития общества.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В рамках концепции «единого индустриального общества» получила развитие </w:t>
      </w:r>
      <w:r w:rsidRPr="00534842">
        <w:rPr>
          <w:i/>
          <w:iCs/>
          <w:sz w:val="28"/>
          <w:szCs w:val="28"/>
        </w:rPr>
        <w:t>теория «конвергенции»</w:t>
      </w:r>
      <w:r w:rsidRPr="00534842">
        <w:rPr>
          <w:sz w:val="28"/>
          <w:szCs w:val="28"/>
        </w:rPr>
        <w:t xml:space="preserve"> (схождение в одной точке) – сближение разнотипных обществ с главной тенденцией движения к обществу потребления.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В теории конвергенции выделяются две концепции. В одной (Р.Арон, У. Ростоу и др.) обосновывается прозападная ориентация: конвергенция ведет к насаждению западных идей в странах социализма с помощью процессов «индустриализации, демократизации, вестернизации» и т.п. В другой (З.Бжезинский, предприятие, Сорокин и др.) обосновывается параллельная эволюция, где имеют место заимствования соревнующимися социальными системами друг у друга сильных сторон, сглаживания своих различий и поворота в русле развитого индустриального общества.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 теории конвергенции обуславливается идея, что индустриальное общество обладает потенциалом безграничного прогрессивного развития без радикальных преобразований и создания «мира без границ» – общего дома для человечества с приоритетом общечеловеческих ценностей.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Особое внимание в социологии индустриального развития уделяется проблемам: </w:t>
      </w:r>
      <w:r w:rsidRPr="00534842">
        <w:rPr>
          <w:i/>
          <w:iCs/>
          <w:sz w:val="28"/>
          <w:szCs w:val="28"/>
        </w:rPr>
        <w:t>стратификации</w:t>
      </w:r>
      <w:r w:rsidRPr="00534842">
        <w:rPr>
          <w:sz w:val="28"/>
          <w:szCs w:val="28"/>
        </w:rPr>
        <w:t xml:space="preserve"> – разделения общества на страты (слои); мобильности – перемещения людей внутри страты и между ними. Развитие этой теории связано с именами Б.Барбера, С.Липсета, Т.Парсонса, П.Сорокина и др.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Концепции социальной стратификации основываются на принципах универсального социального расслоения и неравенства, имеющих естественную (биологическую, физическую и психическую особенность людей) и социальную (разделение труда, уклад жизни, статусно-ролевые позиции) природу.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Наиболее распространенным является выделение вертикального и горизонтального срезов стратификационной системы общества. Вертикальный срез выделяет слои (страты) и</w:t>
      </w:r>
      <w:r w:rsidRPr="00534842">
        <w:rPr>
          <w:i/>
          <w:iCs/>
          <w:sz w:val="28"/>
          <w:szCs w:val="28"/>
        </w:rPr>
        <w:t xml:space="preserve"> </w:t>
      </w:r>
      <w:r w:rsidRPr="00534842">
        <w:rPr>
          <w:sz w:val="28"/>
          <w:szCs w:val="28"/>
        </w:rPr>
        <w:t>стратифицированную структуру, отражая преимущества одних над другими.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Горизонтальный срез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отражает внутреннее строение социальной страты в соответствии с уровнем квалификации, творческой активности, отраслевого, территориального положения, стилем потребления, личностными качествами.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Достаточно устоявшимися являются пирамидальная и ромбовидная стратификационная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модели, включающие три основных уровня.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А. Высший слой – элитарное меньшинство, возвышающееся над остальной частью общества.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Б. Средний слой – занимает промежуточное положение между полюсами социальной иерархии и характеризуется сближением позиций по уровню дохода, характеру потребления, стилю жизни, фундаментальным ценностям.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В. Низший слой – это аутсайдерский, люмпенизированный слой, представители которого утратили устойчивые связи с находящимися выше слоями.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 индустриальном обществе открытого типа складываются такие социальные отношения, которые не мешают личности самостоятельно решать вопрос о придании смысла своей жизни.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Теория социальной стратификации, выдвигающая те или иные критерии деления общества на социальные слои, группы, служит методологической основой для формирования </w:t>
      </w:r>
      <w:r w:rsidRPr="00534842">
        <w:rPr>
          <w:i/>
          <w:iCs/>
          <w:sz w:val="28"/>
          <w:szCs w:val="28"/>
        </w:rPr>
        <w:t xml:space="preserve">теории социальной мобильности. </w:t>
      </w:r>
      <w:r w:rsidRPr="00534842">
        <w:rPr>
          <w:sz w:val="28"/>
          <w:szCs w:val="28"/>
        </w:rPr>
        <w:t>Социальная мобильность – это изменение индивидом или группой социального статуса, места, занимаемого в социальной структуре общества.</w:t>
      </w:r>
      <w:r w:rsidRPr="00534842">
        <w:rPr>
          <w:i/>
          <w:iCs/>
          <w:sz w:val="28"/>
          <w:szCs w:val="28"/>
        </w:rPr>
        <w:t xml:space="preserve"> </w:t>
      </w:r>
      <w:r w:rsidRPr="00534842">
        <w:rPr>
          <w:sz w:val="28"/>
          <w:szCs w:val="28"/>
        </w:rPr>
        <w:t>Социальная мобильность означает перемещение по социальной лестнице в двух направлениях: 1) вертикальном – движение вверх и вниз; 2) горизонтальном – передвижение на одном и том же социальном уровне.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С решением проблемы социальной стратификации индустриального общества тесно связана </w:t>
      </w:r>
      <w:r w:rsidRPr="00534842">
        <w:rPr>
          <w:i/>
          <w:iCs/>
          <w:sz w:val="28"/>
          <w:szCs w:val="28"/>
        </w:rPr>
        <w:t>теория «деидеологизации»</w:t>
      </w:r>
      <w:r w:rsidRPr="00534842">
        <w:rPr>
          <w:sz w:val="28"/>
          <w:szCs w:val="28"/>
        </w:rPr>
        <w:t xml:space="preserve"> - заката идеологической эры. На первый план выходят технико-рациональные аспекты функционирования общества, основанные на приоритете науки и культуры. Такое освобождение индустриального общества от влияния идеологии получило название «деидеологизации», выражающей принцип: «чем меньше идеологии, тем лучше» (Р. Арон, Д. Белл, Ж. Эллюль и др.)</w:t>
      </w:r>
    </w:p>
    <w:p w:rsidR="00DD7334" w:rsidRPr="00534842" w:rsidRDefault="00F66CE2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4842">
        <w:rPr>
          <w:b/>
          <w:bCs/>
          <w:sz w:val="28"/>
          <w:szCs w:val="28"/>
        </w:rPr>
        <w:t>3</w:t>
      </w:r>
      <w:r w:rsidR="00534842" w:rsidRPr="00284A67">
        <w:rPr>
          <w:b/>
          <w:bCs/>
          <w:sz w:val="28"/>
          <w:szCs w:val="28"/>
        </w:rPr>
        <w:t xml:space="preserve"> </w:t>
      </w:r>
      <w:r w:rsidR="00DD7334" w:rsidRPr="00534842">
        <w:rPr>
          <w:b/>
          <w:bCs/>
          <w:sz w:val="28"/>
          <w:szCs w:val="28"/>
        </w:rPr>
        <w:t>Теории информационного общества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b/>
          <w:bCs/>
          <w:sz w:val="28"/>
          <w:szCs w:val="28"/>
        </w:rPr>
        <w:t xml:space="preserve"> </w:t>
      </w:r>
      <w:r w:rsidRPr="00534842">
        <w:rPr>
          <w:sz w:val="28"/>
          <w:szCs w:val="28"/>
        </w:rPr>
        <w:t>Одной из концепций постиндустриального общества является концепция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Д. Белла. Основное содержание концепции постиндустриального общества Д. Белла можно свести к следующим положениям:</w:t>
      </w:r>
    </w:p>
    <w:p w:rsidR="00DD7334" w:rsidRPr="00534842" w:rsidRDefault="00DD7334" w:rsidP="00534842">
      <w:pPr>
        <w:numPr>
          <w:ilvl w:val="0"/>
          <w:numId w:val="6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Наиболее существенной характеристикой становления постиндустриального общества является переход от экономизированной к социологизированной модели развития, то есть от развития, почти целиком мотивированного прибылью, к развитию, вовсе большей мере ориентированному на гармонизацию социально-политического взаимодействия людей.</w:t>
      </w:r>
    </w:p>
    <w:p w:rsidR="00DD7334" w:rsidRPr="00534842" w:rsidRDefault="00DD7334" w:rsidP="005348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Симптомы и причины этого перехода:</w:t>
      </w:r>
    </w:p>
    <w:p w:rsidR="00DD7334" w:rsidRPr="00534842" w:rsidRDefault="00DD7334" w:rsidP="00534842">
      <w:pPr>
        <w:numPr>
          <w:ilvl w:val="1"/>
          <w:numId w:val="6"/>
        </w:numPr>
        <w:tabs>
          <w:tab w:val="clear" w:pos="2520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 связи с достигнутым уровнем благосостояния исчерпали себя возможности чисто экономического стимулирования труда, и пришлось осваивать социально-психологические факторы мотивации (доктрина и политика человеческих отношений);</w:t>
      </w:r>
    </w:p>
    <w:p w:rsidR="00DD7334" w:rsidRPr="00534842" w:rsidRDefault="00DD7334" w:rsidP="00534842">
      <w:pPr>
        <w:numPr>
          <w:ilvl w:val="1"/>
          <w:numId w:val="6"/>
        </w:numPr>
        <w:tabs>
          <w:tab w:val="clear" w:pos="2520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было осознано, что богатство существует не только в индивидуальной, но и в общественной форме (например, благоприятное состояние окружающей среды), что актуализировало вопрос о поиске механизмов стимулирования роста богатства в общественной форме;</w:t>
      </w:r>
    </w:p>
    <w:p w:rsidR="00DD7334" w:rsidRPr="00534842" w:rsidRDefault="00DD7334" w:rsidP="00534842">
      <w:pPr>
        <w:numPr>
          <w:ilvl w:val="1"/>
          <w:numId w:val="6"/>
        </w:numPr>
        <w:tabs>
          <w:tab w:val="clear" w:pos="2520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осознание значимости богатства в общественной форме подвело к пониманию того, что общество становится все более национальным (и даже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«глобальным») и вместе с тем, все более конфликтным, поскольку приходится согласовывать групповые интересы, что согласно теореме возможности американского экономиста, лауреата Нобелевской премии – Кеннета Эрроу, крайне затруднительно.</w:t>
      </w:r>
    </w:p>
    <w:p w:rsidR="00DD7334" w:rsidRPr="00534842" w:rsidRDefault="00042B2C" w:rsidP="005348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334" w:rsidRPr="00534842">
        <w:rPr>
          <w:sz w:val="28"/>
          <w:szCs w:val="28"/>
        </w:rPr>
        <w:t>Рост уровня жизни и притязаний людей приводит к необходимости замены механизма распределения «по вкладу» распределением «по справедливости» (высокий уровень социальных гарантий «слабым»), что разрушает мотор, определявший развитие производительного капитализма со времен его возникновения.</w:t>
      </w:r>
    </w:p>
    <w:p w:rsidR="00DD7334" w:rsidRPr="00534842" w:rsidRDefault="00DD7334" w:rsidP="005348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Отмеченные выше новые элементы социальности фактически свидетельствуют о переходе общества в новый постэкономический режим функционирования. Отход экономических регуляторов на второй план и выход на первый социальных и политических технологий свидетельствует о переходе общества от экономизированной к социологизированной модели развития. Отныне приходится рассчитывать не на рациональность, как механизм объективного соединения общественных положений, а на торг между людьми. В итоге, на место экономики, как фундамента общества, приходит социология и политология.</w:t>
      </w:r>
    </w:p>
    <w:p w:rsidR="00DD7334" w:rsidRPr="00534842" w:rsidRDefault="00DD7334" w:rsidP="005348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 По мнению Белла, наиболее существенным препятствием на пути становления социологизированной модели общества выступают культурные противоречия капитализма, связанные с заметным подрывом созидательной ценностной вертикали, порожденной христианством. Сможет ли постиндустриальное общество идти вперед в условиях фактического отсутствия ценностной вертикали и все более интенсивного распространения ценностей капитализма – это большой вопрос.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Еще более последовательно приоритет социологического подхода в моделировании общества завтрашнего дня подчеркивает известный российский социолог и политолог В.Л. Иноземцев. Он, в частности, считает, что глашатаи постиндустриального, технотронного, информационного и того подобных обществ лишь будоражат общественное сознание, пренебрегая тем очевидным обстоятельством, что общество может быть адекватно определено без обращения к его внутренним, сугубо социальным связям и отношениям. Общество будущего следует определить не спецификой орудий деятельности, а характером отношений между людьми и отношением человека к самому себе.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В.Л. Иноземцев исходит из того, что наиболее весомым фактором обновления современного общества является «становление самой природы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человеческой деятельности, преодоление труда и замена его творческой активностью». В результате превращения знаний в основной фактор производства на первый план выдвигается не стремление увеличить свое материальное богатство, а желание индивида самосовершенствоваться, раскрывать свой потенциал и получать социальное признание.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По мнению В.Л. Иноземцева, современная технологическая революция вызвала два фундаментальных изменения: с одной стороны, она впервые в истории человечества обеспечила удовлетворение основных материальных потребностей членов общества, и, с другой стороны сделала совершенствование самого человека не только делом его личного выбора, но и главным критерием его социального признания. В новом обществе уже не объем богатства, а способности и ценностные ориентации будут дифференцировать людей. Ясно, что новое общество не станет ни более равным, ни менее конфликтным.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По мнению Иноземцева, уже достаточно отчетливо обозначившийся переход к постэкономическому обществу будет гораздо масштабнее, чем переход от индустриального к постиндустриальному обществу.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Переход к постэкономическому обществу не предвидел даже Всевышний, предрекая, что человек вечно будет обречен в поте лица добывать хлеб свой насущный.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</w:p>
    <w:p w:rsidR="00DD7334" w:rsidRPr="00534842" w:rsidRDefault="00534842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84A67">
        <w:rPr>
          <w:b/>
          <w:bCs/>
          <w:sz w:val="28"/>
          <w:szCs w:val="28"/>
        </w:rPr>
        <w:t xml:space="preserve"> </w:t>
      </w:r>
      <w:r w:rsidR="00DD7334" w:rsidRPr="00534842">
        <w:rPr>
          <w:b/>
          <w:bCs/>
          <w:sz w:val="28"/>
          <w:szCs w:val="28"/>
        </w:rPr>
        <w:t>Типология обществ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Социология уделяет много внимания проблеме типизации обществ.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В обществознании принять выделять несколько типологий. Если в качестве главного признака выбирается наличие письменности, то все общества делятся на </w:t>
      </w:r>
      <w:r w:rsidRPr="00534842">
        <w:rPr>
          <w:i/>
          <w:iCs/>
          <w:sz w:val="28"/>
          <w:szCs w:val="28"/>
        </w:rPr>
        <w:t>дописьменные</w:t>
      </w:r>
      <w:r w:rsidRPr="00534842">
        <w:rPr>
          <w:sz w:val="28"/>
          <w:szCs w:val="28"/>
        </w:rPr>
        <w:t xml:space="preserve">, т. е умеющие говорить, но не умеющие писать, и </w:t>
      </w:r>
      <w:r w:rsidRPr="00534842">
        <w:rPr>
          <w:i/>
          <w:iCs/>
          <w:sz w:val="28"/>
          <w:szCs w:val="28"/>
        </w:rPr>
        <w:t>письменные</w:t>
      </w:r>
      <w:r w:rsidRPr="00534842">
        <w:rPr>
          <w:sz w:val="28"/>
          <w:szCs w:val="28"/>
        </w:rPr>
        <w:t>, владеющие алфавитом и фиксирующие звуки при помощи знаков на материальных носителях. Изобретение письменности свидетельствует о достижении народом высокого уровня развития.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Согласно другой типологии общества делятся на </w:t>
      </w:r>
      <w:r w:rsidRPr="00534842">
        <w:rPr>
          <w:i/>
          <w:iCs/>
          <w:sz w:val="28"/>
          <w:szCs w:val="28"/>
        </w:rPr>
        <w:t>простые</w:t>
      </w:r>
      <w:r w:rsidRPr="00534842">
        <w:rPr>
          <w:sz w:val="28"/>
          <w:szCs w:val="28"/>
        </w:rPr>
        <w:t xml:space="preserve"> и </w:t>
      </w:r>
      <w:r w:rsidRPr="00534842">
        <w:rPr>
          <w:i/>
          <w:iCs/>
          <w:sz w:val="28"/>
          <w:szCs w:val="28"/>
        </w:rPr>
        <w:t>сложные</w:t>
      </w:r>
      <w:r w:rsidRPr="00534842">
        <w:rPr>
          <w:sz w:val="28"/>
          <w:szCs w:val="28"/>
        </w:rPr>
        <w:t>. В простых обществах нет разделения на богатых и бедных. В сложных – существует государственный аппарат, наука, техника, социальное расслоение людей.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Основой третьей типологии является </w:t>
      </w:r>
      <w:r w:rsidRPr="00534842">
        <w:rPr>
          <w:i/>
          <w:iCs/>
          <w:sz w:val="28"/>
          <w:szCs w:val="28"/>
        </w:rPr>
        <w:t xml:space="preserve">способ добывания средств существования, </w:t>
      </w:r>
      <w:r w:rsidRPr="00534842">
        <w:rPr>
          <w:sz w:val="28"/>
          <w:szCs w:val="28"/>
        </w:rPr>
        <w:t>т.е. способ производства. Согласно этому критерию все общества можно разделить на следующие типы:</w:t>
      </w:r>
    </w:p>
    <w:p w:rsidR="00DD7334" w:rsidRPr="00534842" w:rsidRDefault="00DD7334" w:rsidP="00534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общество первобытных охотников и собирателей;</w:t>
      </w:r>
    </w:p>
    <w:p w:rsidR="00DD7334" w:rsidRPr="00534842" w:rsidRDefault="00DD7334" w:rsidP="00534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общество огородничества;</w:t>
      </w:r>
    </w:p>
    <w:p w:rsidR="00DD7334" w:rsidRPr="00534842" w:rsidRDefault="00DD7334" w:rsidP="00534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общество скотоводов;</w:t>
      </w:r>
    </w:p>
    <w:p w:rsidR="00DD7334" w:rsidRPr="00534842" w:rsidRDefault="00DD7334" w:rsidP="00534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земледельческое общество;</w:t>
      </w:r>
    </w:p>
    <w:p w:rsidR="00DD7334" w:rsidRPr="00534842" w:rsidRDefault="00DD7334" w:rsidP="00534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 индустриальное общество.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В недавнем прошлом в отечественной социологии популярной была марксистская классификация обществ, в основу которой положен </w:t>
      </w:r>
      <w:r w:rsidRPr="00534842">
        <w:rPr>
          <w:i/>
          <w:iCs/>
          <w:sz w:val="28"/>
          <w:szCs w:val="28"/>
        </w:rPr>
        <w:t>способ производства материальных благ</w:t>
      </w:r>
      <w:r w:rsidRPr="00534842">
        <w:rPr>
          <w:sz w:val="28"/>
          <w:szCs w:val="28"/>
        </w:rPr>
        <w:t xml:space="preserve"> и складывающихся на их основе производственных отношений. На основе данного подхода К.Маркс выделяет следующие основные общественные формации: первобытнообщинную, классовую (рабовладельческую, феодальную, капиталистическую) и коммунистическую, включающую социалистическое общество, как ее начальную, первую фазу.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Широко известным также является предложенное немецким социологом Ф. Теннисом разделение обществ на два типа: </w:t>
      </w:r>
      <w:r w:rsidRPr="00534842">
        <w:rPr>
          <w:i/>
          <w:iCs/>
          <w:sz w:val="28"/>
          <w:szCs w:val="28"/>
        </w:rPr>
        <w:t>допромышленную</w:t>
      </w:r>
      <w:r w:rsidRPr="00534842">
        <w:rPr>
          <w:sz w:val="28"/>
          <w:szCs w:val="28"/>
        </w:rPr>
        <w:t xml:space="preserve">, </w:t>
      </w:r>
      <w:r w:rsidRPr="00534842">
        <w:rPr>
          <w:i/>
          <w:iCs/>
          <w:sz w:val="28"/>
          <w:szCs w:val="28"/>
        </w:rPr>
        <w:t>традиционную</w:t>
      </w:r>
      <w:r w:rsidRPr="00534842">
        <w:rPr>
          <w:sz w:val="28"/>
          <w:szCs w:val="28"/>
        </w:rPr>
        <w:t xml:space="preserve"> </w:t>
      </w:r>
      <w:r w:rsidRPr="00534842">
        <w:rPr>
          <w:i/>
          <w:iCs/>
          <w:sz w:val="28"/>
          <w:szCs w:val="28"/>
        </w:rPr>
        <w:t>общину</w:t>
      </w:r>
      <w:r w:rsidRPr="00534842">
        <w:rPr>
          <w:sz w:val="28"/>
          <w:szCs w:val="28"/>
        </w:rPr>
        <w:t xml:space="preserve"> (Гемейншафт) и современное </w:t>
      </w:r>
      <w:r w:rsidRPr="00534842">
        <w:rPr>
          <w:i/>
          <w:iCs/>
          <w:sz w:val="28"/>
          <w:szCs w:val="28"/>
        </w:rPr>
        <w:t>промышленно</w:t>
      </w:r>
      <w:r w:rsidRPr="00534842">
        <w:rPr>
          <w:sz w:val="28"/>
          <w:szCs w:val="28"/>
        </w:rPr>
        <w:t>-</w:t>
      </w:r>
      <w:r w:rsidRPr="00534842">
        <w:rPr>
          <w:i/>
          <w:iCs/>
          <w:sz w:val="28"/>
          <w:szCs w:val="28"/>
        </w:rPr>
        <w:t>городское</w:t>
      </w:r>
      <w:r w:rsidRPr="00534842">
        <w:rPr>
          <w:sz w:val="28"/>
          <w:szCs w:val="28"/>
        </w:rPr>
        <w:t xml:space="preserve"> </w:t>
      </w:r>
      <w:r w:rsidRPr="00534842">
        <w:rPr>
          <w:i/>
          <w:iCs/>
          <w:sz w:val="28"/>
          <w:szCs w:val="28"/>
        </w:rPr>
        <w:t>общество</w:t>
      </w:r>
      <w:r w:rsidRPr="00534842">
        <w:rPr>
          <w:sz w:val="28"/>
          <w:szCs w:val="28"/>
        </w:rPr>
        <w:t xml:space="preserve"> (Газельшафт).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Но наиболее плодотворной следует считать классификацию общества на </w:t>
      </w:r>
      <w:r w:rsidRPr="00534842">
        <w:rPr>
          <w:i/>
          <w:iCs/>
          <w:sz w:val="28"/>
          <w:szCs w:val="28"/>
        </w:rPr>
        <w:t xml:space="preserve">традиционные, промышленные (индустриальные) </w:t>
      </w:r>
      <w:r w:rsidRPr="00534842">
        <w:rPr>
          <w:sz w:val="28"/>
          <w:szCs w:val="28"/>
        </w:rPr>
        <w:t>и</w:t>
      </w:r>
      <w:r w:rsidRPr="00534842">
        <w:rPr>
          <w:i/>
          <w:iCs/>
          <w:sz w:val="28"/>
          <w:szCs w:val="28"/>
        </w:rPr>
        <w:t xml:space="preserve"> постиндустриальные. </w:t>
      </w:r>
      <w:r w:rsidRPr="00534842">
        <w:rPr>
          <w:sz w:val="28"/>
          <w:szCs w:val="28"/>
        </w:rPr>
        <w:t>При этом традиционным считаются общества, основанные на примитивном сельскохозяйственном труде, характеризующиеся архаическими формами организации социальной жизни, передача знаний от стариков к молодежи, строгое следование установленным обычаям и традициям.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С экономической точки зрения </w:t>
      </w:r>
      <w:r w:rsidRPr="00534842">
        <w:rPr>
          <w:i/>
          <w:iCs/>
          <w:sz w:val="28"/>
          <w:szCs w:val="28"/>
        </w:rPr>
        <w:t>индустриальным</w:t>
      </w:r>
      <w:r w:rsidRPr="00534842">
        <w:rPr>
          <w:sz w:val="28"/>
          <w:szCs w:val="28"/>
        </w:rPr>
        <w:t xml:space="preserve"> считается общество, ¾ занятого населения которого трудится в промышленности (индустрии);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 xml:space="preserve">в </w:t>
      </w:r>
      <w:r w:rsidRPr="00534842">
        <w:rPr>
          <w:i/>
          <w:iCs/>
          <w:sz w:val="28"/>
          <w:szCs w:val="28"/>
        </w:rPr>
        <w:t>постиндустриальном</w:t>
      </w:r>
      <w:r w:rsidRPr="00534842">
        <w:rPr>
          <w:sz w:val="28"/>
          <w:szCs w:val="28"/>
        </w:rPr>
        <w:t xml:space="preserve"> обществе, большинство занятого населения трудится не в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промышленности, а в сфере обслуживания и информации.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Когда одна стадия сменяет другую, изменяется технология, способ производства, форма собственности, политический режим, культура, образ жизни, социальная структура.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Доиндустриальный тип господствует в Африке, Латинской Америке, Южной Азии, где преобладает земледелие, рыболовство, скотоводство, горнодобывающая и деревообрабатывающая отрасли промышленности, в которых занято около 2/3 работоспособного населения.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Индустриальный тип характерен для Северной Америки, Европы, Японии. Приоритетным является развитие производства товаров массового потребления за счет широкого применения различного рода техники.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Переход от индустриального к постиндустриальному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обществу сопровождается трансформацией товаропроизводящей экономики в обслуживающую, что означает превосходство сферы услуг над сферой производства. Изменяется социальная структура: классовое деление уступает место профессиональному.</w:t>
      </w:r>
    </w:p>
    <w:p w:rsidR="00534842" w:rsidRPr="00284A67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 Сравнительная характеристика типов обществ представлена в таблице</w:t>
      </w:r>
      <w:r w:rsidR="00042B2C">
        <w:rPr>
          <w:sz w:val="28"/>
          <w:szCs w:val="28"/>
        </w:rPr>
        <w:t xml:space="preserve"> </w:t>
      </w:r>
    </w:p>
    <w:p w:rsidR="00284A67" w:rsidRPr="00042B2C" w:rsidRDefault="00284A67" w:rsidP="00534842">
      <w:pPr>
        <w:spacing w:line="360" w:lineRule="auto"/>
        <w:ind w:firstLine="709"/>
        <w:jc w:val="both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Таблица 1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4842">
        <w:rPr>
          <w:b/>
          <w:bCs/>
          <w:sz w:val="28"/>
          <w:szCs w:val="28"/>
        </w:rPr>
        <w:t>Основные типы общества*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0"/>
        <w:gridCol w:w="3158"/>
        <w:gridCol w:w="3154"/>
      </w:tblGrid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Основные</w:t>
            </w:r>
          </w:p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Доиндустриальное</w:t>
            </w:r>
          </w:p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общество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Индустриальное общество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Основное место расселения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деревня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Город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Социальные отношения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Кровно-родственные; личные, доверительные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Товарно-денежные; безличные, анонимные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Разделение труда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незначительное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Значительное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Социальная стратификация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Сословия, касты, рабство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классы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Полноправные члены общества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Аристократия, свободные горожане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Любой человек, независимо от происхождения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Основное место работы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Сельское поле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Городская фабрика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Социальный контроль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Неформальный, состоящий в спонтанных реакциях на отклонения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Формальный, основанный на законах, полиции и судах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Традиционные, религиозные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Светские, ориентированные на будущее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Однородная: большинство людей разделяет сходные нормы и ценности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Неоднородная: большое число субкультур с различными нормами и ценностями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Источники энергии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Физическая сила человека и животных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Энергия воды, ветра, пара, электричества</w:t>
            </w:r>
          </w:p>
        </w:tc>
      </w:tr>
      <w:tr w:rsidR="00DD7334" w:rsidRPr="00534842"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Скорость технического прогресса</w:t>
            </w:r>
          </w:p>
        </w:tc>
        <w:tc>
          <w:tcPr>
            <w:tcW w:w="3190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медленная</w:t>
            </w:r>
          </w:p>
        </w:tc>
        <w:tc>
          <w:tcPr>
            <w:tcW w:w="3191" w:type="dxa"/>
          </w:tcPr>
          <w:p w:rsidR="00DD7334" w:rsidRPr="00534842" w:rsidRDefault="00DD7334" w:rsidP="00F66CE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быстрая</w:t>
            </w:r>
          </w:p>
        </w:tc>
      </w:tr>
    </w:tbl>
    <w:p w:rsidR="00534842" w:rsidRDefault="00534842" w:rsidP="005348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*Кравченко А.И. Социология: Учебник для вузов. – Екатеринбург. –М.,1999.-с.380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Что касается индустриального и постиндустриального общества, то их базис и наиболее существенные различия хорошо видны в таблице 2.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Таблица 2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34842">
        <w:rPr>
          <w:b/>
          <w:bCs/>
          <w:sz w:val="28"/>
          <w:szCs w:val="28"/>
        </w:rPr>
        <w:t>Характеристика современных обществ*</w:t>
      </w:r>
    </w:p>
    <w:tbl>
      <w:tblPr>
        <w:tblW w:w="12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  <w:gridCol w:w="3190"/>
      </w:tblGrid>
      <w:tr w:rsidR="00DD7334" w:rsidRPr="00534842"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Современное общество (новое время)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Современное общество (новейшее время)</w:t>
            </w:r>
          </w:p>
        </w:tc>
        <w:tc>
          <w:tcPr>
            <w:tcW w:w="3190" w:type="dxa"/>
            <w:tcBorders>
              <w:top w:val="nil"/>
            </w:tcBorders>
          </w:tcPr>
          <w:p w:rsidR="00DD7334" w:rsidRPr="00534842" w:rsidRDefault="00DD7334" w:rsidP="00534842">
            <w:pPr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Индустриальный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Технический базис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Информационный</w:t>
            </w: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Товары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Основа благосостояния общества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Знания</w:t>
            </w: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Ведущая отрасль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Сервис</w:t>
            </w: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Рабочие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Массовый класс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Служащие, управленцы</w:t>
            </w: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руководство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Принцип управления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Согласование</w:t>
            </w: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Статусная,</w:t>
            </w:r>
            <w:r w:rsidR="00042B2C">
              <w:rPr>
                <w:sz w:val="20"/>
                <w:szCs w:val="20"/>
              </w:rPr>
              <w:t xml:space="preserve"> </w:t>
            </w:r>
            <w:r w:rsidRPr="00534842">
              <w:rPr>
                <w:sz w:val="20"/>
                <w:szCs w:val="20"/>
              </w:rPr>
              <w:t>«зернистая»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Социальная структура.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Функциональная, «сотовая»</w:t>
            </w: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Авторитаризм, представительская демократия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политический режим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Непосредственная демократия, самоуправление</w:t>
            </w: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Социоцентризм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Идеология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Гуманизм</w:t>
            </w:r>
          </w:p>
        </w:tc>
      </w:tr>
      <w:tr w:rsidR="00DD7334" w:rsidRPr="00534842">
        <w:trPr>
          <w:gridAfter w:val="1"/>
          <w:wAfter w:w="3190" w:type="dxa"/>
        </w:trPr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Мировые религии</w:t>
            </w:r>
          </w:p>
        </w:tc>
        <w:tc>
          <w:tcPr>
            <w:tcW w:w="3190" w:type="dxa"/>
          </w:tcPr>
          <w:p w:rsidR="00DD7334" w:rsidRPr="00534842" w:rsidRDefault="00DD7334" w:rsidP="005348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842">
              <w:rPr>
                <w:b/>
                <w:bCs/>
                <w:sz w:val="20"/>
                <w:szCs w:val="20"/>
              </w:rPr>
              <w:t>религия</w:t>
            </w:r>
          </w:p>
        </w:tc>
        <w:tc>
          <w:tcPr>
            <w:tcW w:w="3191" w:type="dxa"/>
          </w:tcPr>
          <w:p w:rsidR="00DD7334" w:rsidRPr="00534842" w:rsidRDefault="00DD7334" w:rsidP="00534842">
            <w:pPr>
              <w:spacing w:line="360" w:lineRule="auto"/>
              <w:rPr>
                <w:sz w:val="20"/>
                <w:szCs w:val="20"/>
              </w:rPr>
            </w:pPr>
            <w:r w:rsidRPr="00534842">
              <w:rPr>
                <w:sz w:val="20"/>
                <w:szCs w:val="20"/>
              </w:rPr>
              <w:t>Мелкие конфессии</w:t>
            </w:r>
          </w:p>
        </w:tc>
      </w:tr>
    </w:tbl>
    <w:p w:rsidR="00534842" w:rsidRDefault="00534842" w:rsidP="005348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*Мостовая И.В. Зачет по социологии в кармане: Учебное пособие.- Ростов н/Д.- 1999.-с.60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Характерная черта обществ индустриального типа – быстрый экономический рост и модернизаторский оптимизм – широко распространенная уверенность в возможности решения всех социальных проблем на основе научно-технического прогресса. Для постиндустриального общества характерно не только повсеместное использование достижений науки и техники во всех областях человеческой деятельности, но и целенаправленное развитие самой техники на основе развития фундаментальных наук.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Показателем степени экономического развития индустриального общества является индекс производства стали, а показателем постиндустриального общества – процент научных и технических работников в общем объеме рабочей силы, а также объем затрат на научно-исследовательские разработки. Степень развития индустриального общества определяется количеством производимых товаров, а постиндустриального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- умением вырабатывать и передавать информацию.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 xml:space="preserve"> Хотя среди множества концепций постиндустриального общества также имеются отдающие дань модернизаторскому оптимизму, в целом они значительно более критичны и более социологичны, то есть в значительно большей мере увязывают перспективы будущего человечества с характером и динамикой развития социальных отношений.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7334" w:rsidRPr="00534842" w:rsidRDefault="00534842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D7334" w:rsidRPr="00534842">
        <w:rPr>
          <w:b/>
          <w:bCs/>
          <w:sz w:val="28"/>
          <w:szCs w:val="28"/>
        </w:rPr>
        <w:t>Заключение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 контрольной работе были рассмотрены следующие вопросы:</w:t>
      </w:r>
    </w:p>
    <w:p w:rsidR="00DD7334" w:rsidRPr="00534842" w:rsidRDefault="00DD7334" w:rsidP="00534842">
      <w:pPr>
        <w:numPr>
          <w:ilvl w:val="0"/>
          <w:numId w:val="9"/>
        </w:numPr>
        <w:tabs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сущность и структура общества как системы;</w:t>
      </w:r>
    </w:p>
    <w:p w:rsidR="00DD7334" w:rsidRPr="00534842" w:rsidRDefault="00DD7334" w:rsidP="00534842">
      <w:pPr>
        <w:numPr>
          <w:ilvl w:val="0"/>
          <w:numId w:val="9"/>
        </w:numPr>
        <w:tabs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теории индустриального общества;</w:t>
      </w:r>
    </w:p>
    <w:p w:rsidR="00DD7334" w:rsidRPr="00534842" w:rsidRDefault="00DD7334" w:rsidP="00534842">
      <w:pPr>
        <w:numPr>
          <w:ilvl w:val="0"/>
          <w:numId w:val="9"/>
        </w:numPr>
        <w:tabs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теории информационного общества;</w:t>
      </w:r>
    </w:p>
    <w:p w:rsidR="00DD7334" w:rsidRPr="00534842" w:rsidRDefault="00DD7334" w:rsidP="00534842">
      <w:pPr>
        <w:numPr>
          <w:ilvl w:val="0"/>
          <w:numId w:val="9"/>
        </w:numPr>
        <w:tabs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типология обществ.</w:t>
      </w:r>
    </w:p>
    <w:p w:rsidR="00DD7334" w:rsidRPr="00534842" w:rsidRDefault="00DD7334" w:rsidP="00534842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На основании вышеизложенного можно сделать следующие</w:t>
      </w:r>
      <w:r w:rsidR="00042B2C">
        <w:rPr>
          <w:sz w:val="28"/>
          <w:szCs w:val="28"/>
        </w:rPr>
        <w:t xml:space="preserve"> </w:t>
      </w:r>
    </w:p>
    <w:p w:rsidR="00DD7334" w:rsidRPr="00534842" w:rsidRDefault="00DD7334" w:rsidP="00534842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выводы:</w:t>
      </w:r>
    </w:p>
    <w:p w:rsidR="00DD7334" w:rsidRPr="00534842" w:rsidRDefault="00DD7334" w:rsidP="00534842">
      <w:pPr>
        <w:numPr>
          <w:ilvl w:val="0"/>
          <w:numId w:val="10"/>
        </w:numPr>
        <w:tabs>
          <w:tab w:val="clear" w:pos="19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Общество - это совокупность людей, объединенная исторически сложившимися формами их взаимосвязи и взаимодействия в целях удовлетворения своих потребностей и характеризующаяся саморегулируемостью, саморазвитием, а также наличием системы норм и ценностей, разделяемых большинством индивидов.</w:t>
      </w:r>
    </w:p>
    <w:p w:rsidR="00DD7334" w:rsidRPr="00534842" w:rsidRDefault="00DD7334" w:rsidP="0053484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Структура общества рассмотрена в разных ракурсах:</w:t>
      </w:r>
    </w:p>
    <w:p w:rsidR="00DD7334" w:rsidRPr="00534842" w:rsidRDefault="00042B2C" w:rsidP="005348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334" w:rsidRPr="00534842">
        <w:rPr>
          <w:sz w:val="28"/>
          <w:szCs w:val="28"/>
        </w:rPr>
        <w:t>- выделение сфер общественной жизни: экономической,</w:t>
      </w:r>
      <w:r>
        <w:rPr>
          <w:sz w:val="28"/>
          <w:szCs w:val="28"/>
        </w:rPr>
        <w:t xml:space="preserve">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политической, социальной, духовной;</w:t>
      </w:r>
    </w:p>
    <w:p w:rsidR="00DD7334" w:rsidRPr="00534842" w:rsidRDefault="00F66CE2" w:rsidP="005348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334" w:rsidRPr="00534842">
        <w:rPr>
          <w:sz w:val="28"/>
          <w:szCs w:val="28"/>
        </w:rPr>
        <w:t>- выделение в общественной жизни процессов функционирования и</w:t>
      </w:r>
      <w:r w:rsidR="00042B2C">
        <w:rPr>
          <w:sz w:val="28"/>
          <w:szCs w:val="28"/>
        </w:rPr>
        <w:t xml:space="preserve">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развития: социализации, институционализации, социальной</w:t>
      </w:r>
      <w:r w:rsidR="00042B2C">
        <w:rPr>
          <w:sz w:val="28"/>
          <w:szCs w:val="28"/>
        </w:rPr>
        <w:t xml:space="preserve"> 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организации и контроля.</w:t>
      </w:r>
    </w:p>
    <w:p w:rsidR="00DD7334" w:rsidRPr="00534842" w:rsidRDefault="00DD7334" w:rsidP="0053484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Общества подразделяется на традиционные, промышленные (индустриальные) и постиндустриальные (информационные).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- традиционным считаются общества, основанные на примитивном сельскохозяйственном труде;</w:t>
      </w:r>
    </w:p>
    <w:p w:rsidR="00DD7334" w:rsidRPr="00534842" w:rsidRDefault="00042B2C" w:rsidP="00534842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334" w:rsidRPr="00534842">
        <w:rPr>
          <w:sz w:val="28"/>
          <w:szCs w:val="28"/>
        </w:rPr>
        <w:t>- характерная черта обществ индустриального типа – быстрый</w:t>
      </w:r>
      <w:r>
        <w:rPr>
          <w:sz w:val="28"/>
          <w:szCs w:val="28"/>
        </w:rPr>
        <w:t xml:space="preserve"> </w:t>
      </w:r>
    </w:p>
    <w:p w:rsidR="00DD7334" w:rsidRPr="00534842" w:rsidRDefault="00042B2C" w:rsidP="00534842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334" w:rsidRPr="00534842">
        <w:rPr>
          <w:sz w:val="28"/>
          <w:szCs w:val="28"/>
        </w:rPr>
        <w:t>экономический рост;</w:t>
      </w:r>
    </w:p>
    <w:p w:rsidR="00DD7334" w:rsidRPr="00534842" w:rsidRDefault="00DD7334" w:rsidP="00534842">
      <w:pPr>
        <w:numPr>
          <w:ilvl w:val="0"/>
          <w:numId w:val="11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4842">
        <w:rPr>
          <w:sz w:val="28"/>
          <w:szCs w:val="28"/>
        </w:rPr>
        <w:t>Индустриализация – это социальный процесс, который характеризует превращение традиционных (аграрных) обществ в современные (промышленные) путем создания крупной машинной промышленности и производственных технологий. Задача индустриализации – улучшить жизненный стандарт с помощью самобалансирующейся в</w:t>
      </w:r>
      <w:r w:rsidR="00042B2C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условиях рынка машины «экономического роста».</w:t>
      </w:r>
    </w:p>
    <w:p w:rsidR="00DD7334" w:rsidRPr="00534842" w:rsidRDefault="00042B2C" w:rsidP="00534842">
      <w:pPr>
        <w:numPr>
          <w:ilvl w:val="0"/>
          <w:numId w:val="11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7334" w:rsidRPr="00534842">
        <w:rPr>
          <w:sz w:val="28"/>
          <w:szCs w:val="28"/>
        </w:rPr>
        <w:t>Наиболее существенной характеристикой становления постиндустриального общества является переход от экономизированной к социологизированной модели развития, то есть от развития, почти целиком мотивированного прибылью, к развитию, вовсе большей мере ориентированному на гармонизацию социально-политического взаимодействия людей.</w:t>
      </w:r>
    </w:p>
    <w:p w:rsidR="00DD7334" w:rsidRPr="00534842" w:rsidRDefault="00DD7334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7334" w:rsidRPr="00534842" w:rsidRDefault="00534842" w:rsidP="005348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D7334" w:rsidRPr="00534842">
        <w:rPr>
          <w:b/>
          <w:bCs/>
          <w:sz w:val="28"/>
          <w:szCs w:val="28"/>
        </w:rPr>
        <w:t>Литература</w:t>
      </w:r>
    </w:p>
    <w:p w:rsidR="00DD7334" w:rsidRPr="00534842" w:rsidRDefault="00DD7334" w:rsidP="00284A67">
      <w:pPr>
        <w:spacing w:line="360" w:lineRule="auto"/>
        <w:rPr>
          <w:b/>
          <w:bCs/>
          <w:sz w:val="28"/>
          <w:szCs w:val="28"/>
        </w:rPr>
      </w:pPr>
    </w:p>
    <w:p w:rsidR="00DD7334" w:rsidRPr="00534842" w:rsidRDefault="00DD7334" w:rsidP="00284A67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534842">
        <w:rPr>
          <w:sz w:val="28"/>
          <w:szCs w:val="28"/>
        </w:rPr>
        <w:t xml:space="preserve">Кончанин Т.Л., Подопригора </w:t>
      </w:r>
      <w:r w:rsidR="00284A67">
        <w:rPr>
          <w:sz w:val="28"/>
          <w:szCs w:val="28"/>
        </w:rPr>
        <w:t>С.Я., Яременко С.Н. Социология:</w:t>
      </w:r>
      <w:r w:rsidR="00284A67" w:rsidRPr="00284A67">
        <w:rPr>
          <w:sz w:val="28"/>
          <w:szCs w:val="28"/>
        </w:rPr>
        <w:t xml:space="preserve"> </w:t>
      </w:r>
      <w:r w:rsidRPr="00534842">
        <w:rPr>
          <w:sz w:val="28"/>
          <w:szCs w:val="28"/>
        </w:rPr>
        <w:t>Учебное пособие.- Ростов н/Д: Феникс -2001.</w:t>
      </w:r>
    </w:p>
    <w:p w:rsidR="00DD7334" w:rsidRPr="00534842" w:rsidRDefault="00DD7334" w:rsidP="00284A67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534842">
        <w:rPr>
          <w:sz w:val="28"/>
          <w:szCs w:val="28"/>
        </w:rPr>
        <w:t>Э.А. Капитонов. Социология ХХ века. Ростов н/Д: Феникс,1996.</w:t>
      </w:r>
    </w:p>
    <w:p w:rsidR="00DD7334" w:rsidRPr="00534842" w:rsidRDefault="00DD7334" w:rsidP="00284A67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534842">
        <w:rPr>
          <w:sz w:val="28"/>
          <w:szCs w:val="28"/>
        </w:rPr>
        <w:t>Радугин А.А., Радугин К.А. Социология: курс лекций. – М.: Центр,1999</w:t>
      </w:r>
      <w:bookmarkStart w:id="0" w:name="_GoBack"/>
      <w:bookmarkEnd w:id="0"/>
    </w:p>
    <w:sectPr w:rsidR="00DD7334" w:rsidRPr="00534842" w:rsidSect="0053484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34" w:rsidRDefault="00DD7334">
      <w:r>
        <w:separator/>
      </w:r>
    </w:p>
  </w:endnote>
  <w:endnote w:type="continuationSeparator" w:id="0">
    <w:p w:rsidR="00DD7334" w:rsidRDefault="00DD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34" w:rsidRDefault="00DD7334">
      <w:r>
        <w:separator/>
      </w:r>
    </w:p>
  </w:footnote>
  <w:footnote w:type="continuationSeparator" w:id="0">
    <w:p w:rsidR="00DD7334" w:rsidRDefault="00DD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47BC"/>
    <w:multiLevelType w:val="hybridMultilevel"/>
    <w:tmpl w:val="8632B9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D807DA8"/>
    <w:multiLevelType w:val="hybridMultilevel"/>
    <w:tmpl w:val="099E7352"/>
    <w:lvl w:ilvl="0" w:tplc="B1326056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B6C0235"/>
    <w:multiLevelType w:val="hybridMultilevel"/>
    <w:tmpl w:val="4D66BC38"/>
    <w:lvl w:ilvl="0" w:tplc="351847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1F1B71"/>
    <w:multiLevelType w:val="hybridMultilevel"/>
    <w:tmpl w:val="68E4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7B0CAC"/>
    <w:multiLevelType w:val="hybridMultilevel"/>
    <w:tmpl w:val="DCC0362A"/>
    <w:lvl w:ilvl="0" w:tplc="F8AA30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BB2D0F"/>
    <w:multiLevelType w:val="hybridMultilevel"/>
    <w:tmpl w:val="97C617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DBB628A"/>
    <w:multiLevelType w:val="hybridMultilevel"/>
    <w:tmpl w:val="376EE3B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8E23E9F"/>
    <w:multiLevelType w:val="hybridMultilevel"/>
    <w:tmpl w:val="BB0EBB38"/>
    <w:lvl w:ilvl="0" w:tplc="D076CF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54743BEF"/>
    <w:multiLevelType w:val="hybridMultilevel"/>
    <w:tmpl w:val="934E8F92"/>
    <w:lvl w:ilvl="0" w:tplc="49360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3543F4"/>
    <w:multiLevelType w:val="hybridMultilevel"/>
    <w:tmpl w:val="A3F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B01849"/>
    <w:multiLevelType w:val="hybridMultilevel"/>
    <w:tmpl w:val="D3F634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6C472309"/>
    <w:multiLevelType w:val="hybridMultilevel"/>
    <w:tmpl w:val="D8C462FC"/>
    <w:lvl w:ilvl="0" w:tplc="03F2AF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664D3F"/>
    <w:multiLevelType w:val="hybridMultilevel"/>
    <w:tmpl w:val="ED9286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1535A97"/>
    <w:multiLevelType w:val="hybridMultilevel"/>
    <w:tmpl w:val="7E08817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5242E3C"/>
    <w:multiLevelType w:val="hybridMultilevel"/>
    <w:tmpl w:val="623C26FC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5">
    <w:nsid w:val="755762CE"/>
    <w:multiLevelType w:val="hybridMultilevel"/>
    <w:tmpl w:val="161813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55C"/>
    <w:rsid w:val="00042B2C"/>
    <w:rsid w:val="00160C0A"/>
    <w:rsid w:val="001C16F4"/>
    <w:rsid w:val="0020755C"/>
    <w:rsid w:val="00284A67"/>
    <w:rsid w:val="002C0321"/>
    <w:rsid w:val="00314038"/>
    <w:rsid w:val="004968E2"/>
    <w:rsid w:val="00534842"/>
    <w:rsid w:val="005E5A74"/>
    <w:rsid w:val="005F636E"/>
    <w:rsid w:val="007A2DA3"/>
    <w:rsid w:val="007E1FD6"/>
    <w:rsid w:val="00900EB7"/>
    <w:rsid w:val="00903148"/>
    <w:rsid w:val="009514D1"/>
    <w:rsid w:val="00C845AC"/>
    <w:rsid w:val="00CB3D52"/>
    <w:rsid w:val="00CE2730"/>
    <w:rsid w:val="00DD4431"/>
    <w:rsid w:val="00DD7334"/>
    <w:rsid w:val="00E020DB"/>
    <w:rsid w:val="00EC5161"/>
    <w:rsid w:val="00F66CE2"/>
    <w:rsid w:val="00FA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F252A6-41DB-4C74-B84F-9895737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755C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75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755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uiPriority w:val="99"/>
    <w:rsid w:val="0020755C"/>
    <w:rPr>
      <w:rFonts w:cs="Times New Roman"/>
    </w:rPr>
  </w:style>
  <w:style w:type="paragraph" w:styleId="a7">
    <w:name w:val="List Paragraph"/>
    <w:basedOn w:val="a"/>
    <w:uiPriority w:val="99"/>
    <w:qFormat/>
    <w:rsid w:val="0020755C"/>
    <w:pPr>
      <w:ind w:left="720"/>
    </w:pPr>
  </w:style>
  <w:style w:type="paragraph" w:styleId="a8">
    <w:name w:val="footer"/>
    <w:basedOn w:val="a"/>
    <w:link w:val="a9"/>
    <w:uiPriority w:val="99"/>
    <w:rsid w:val="00534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4024</Words>
  <Characters>22937</Characters>
  <Application>Microsoft Office Word</Application>
  <DocSecurity>0</DocSecurity>
  <Lines>191</Lines>
  <Paragraphs>53</Paragraphs>
  <ScaleCrop>false</ScaleCrop>
  <Company>Grizli777</Company>
  <LinksUpToDate>false</LinksUpToDate>
  <CharactersWithSpaces>26908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ЦЕНТРОСОЮЗ РОССИЙСКОЙ ФЕДЕРАЦИИ</dc:title>
  <dc:subject/>
  <dc:creator>Вера</dc:creator>
  <cp:keywords/>
  <dc:description/>
  <cp:lastModifiedBy>admin</cp:lastModifiedBy>
  <cp:revision>2</cp:revision>
  <dcterms:created xsi:type="dcterms:W3CDTF">2014-04-09T14:37:00Z</dcterms:created>
  <dcterms:modified xsi:type="dcterms:W3CDTF">2014-04-09T14:37:00Z</dcterms:modified>
</cp:coreProperties>
</file>