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52" w:rsidRDefault="00F33052" w:rsidP="00D13F58">
      <w:pPr>
        <w:jc w:val="center"/>
        <w:rPr>
          <w:sz w:val="28"/>
          <w:szCs w:val="28"/>
        </w:rPr>
      </w:pPr>
    </w:p>
    <w:p w:rsidR="00933701" w:rsidRPr="00370893" w:rsidRDefault="00933701" w:rsidP="00D13F58">
      <w:pPr>
        <w:jc w:val="center"/>
        <w:rPr>
          <w:sz w:val="28"/>
          <w:szCs w:val="28"/>
        </w:rPr>
      </w:pPr>
      <w:r>
        <w:rPr>
          <w:sz w:val="28"/>
          <w:szCs w:val="28"/>
        </w:rPr>
        <w:t>Министерство образования и науки Российской Ф</w:t>
      </w:r>
      <w:r w:rsidRPr="00370893">
        <w:rPr>
          <w:sz w:val="28"/>
          <w:szCs w:val="28"/>
        </w:rPr>
        <w:t>едерации</w:t>
      </w:r>
    </w:p>
    <w:p w:rsidR="00933701" w:rsidRPr="00370893" w:rsidRDefault="00933701" w:rsidP="00D13F58">
      <w:pPr>
        <w:jc w:val="center"/>
        <w:rPr>
          <w:sz w:val="28"/>
          <w:szCs w:val="28"/>
        </w:rPr>
      </w:pPr>
      <w:r w:rsidRPr="00370893">
        <w:rPr>
          <w:sz w:val="28"/>
          <w:szCs w:val="28"/>
        </w:rPr>
        <w:t>Государственное образовательное учреждение</w:t>
      </w:r>
    </w:p>
    <w:p w:rsidR="00933701" w:rsidRPr="00370893" w:rsidRDefault="00933701" w:rsidP="00D13F58">
      <w:pPr>
        <w:jc w:val="center"/>
        <w:rPr>
          <w:sz w:val="28"/>
          <w:szCs w:val="28"/>
        </w:rPr>
      </w:pPr>
      <w:r w:rsidRPr="00370893">
        <w:rPr>
          <w:sz w:val="28"/>
          <w:szCs w:val="28"/>
        </w:rPr>
        <w:t>высшего профессионального образования</w:t>
      </w:r>
    </w:p>
    <w:p w:rsidR="00933701" w:rsidRPr="00CA3099" w:rsidRDefault="00933701" w:rsidP="00D13F58">
      <w:pPr>
        <w:jc w:val="center"/>
        <w:rPr>
          <w:sz w:val="24"/>
          <w:szCs w:val="24"/>
        </w:rPr>
      </w:pPr>
      <w:r w:rsidRPr="00370893">
        <w:rPr>
          <w:sz w:val="28"/>
          <w:szCs w:val="28"/>
        </w:rPr>
        <w:t>«РОССИЙСКИЙ ЗАОЧНЫЙ ИНСТИТУТ ТЕКСТИЛЬНОЙ И ЛЕГКОЙ ПРОМЫШЛЕННОСТИ»</w:t>
      </w:r>
    </w:p>
    <w:p w:rsidR="00933701" w:rsidRPr="00CA3099" w:rsidRDefault="00933701" w:rsidP="00D13F58">
      <w:pPr>
        <w:jc w:val="center"/>
        <w:rPr>
          <w:sz w:val="24"/>
          <w:szCs w:val="24"/>
        </w:rPr>
      </w:pPr>
    </w:p>
    <w:p w:rsidR="00933701" w:rsidRPr="008430A9" w:rsidRDefault="00933701" w:rsidP="00D13F58">
      <w:pPr>
        <w:jc w:val="center"/>
        <w:rPr>
          <w:sz w:val="36"/>
          <w:szCs w:val="36"/>
        </w:rPr>
      </w:pPr>
      <w:r>
        <w:rPr>
          <w:sz w:val="36"/>
          <w:szCs w:val="36"/>
        </w:rPr>
        <w:t>Кафедра: «Социальная и гуманитарная дисциплина</w:t>
      </w:r>
      <w:r w:rsidRPr="008430A9">
        <w:rPr>
          <w:sz w:val="36"/>
          <w:szCs w:val="36"/>
        </w:rPr>
        <w:t>»</w:t>
      </w:r>
    </w:p>
    <w:p w:rsidR="00933701" w:rsidRPr="00370893" w:rsidRDefault="00933701" w:rsidP="00D13F58">
      <w:pPr>
        <w:jc w:val="center"/>
        <w:rPr>
          <w:rFonts w:ascii="Cambria" w:hAnsi="Cambria"/>
          <w:b/>
          <w:i/>
          <w:sz w:val="72"/>
          <w:szCs w:val="72"/>
        </w:rPr>
      </w:pPr>
      <w:r>
        <w:rPr>
          <w:rFonts w:ascii="Cambria" w:hAnsi="Cambria"/>
          <w:b/>
          <w:i/>
          <w:sz w:val="72"/>
          <w:szCs w:val="72"/>
        </w:rPr>
        <w:t>Контрольная работа</w:t>
      </w:r>
    </w:p>
    <w:p w:rsidR="00933701" w:rsidRPr="00370893" w:rsidRDefault="00933701" w:rsidP="00D13F58">
      <w:pPr>
        <w:jc w:val="center"/>
        <w:rPr>
          <w:b/>
          <w:sz w:val="36"/>
          <w:szCs w:val="36"/>
        </w:rPr>
      </w:pPr>
      <w:r w:rsidRPr="00370893">
        <w:rPr>
          <w:b/>
          <w:sz w:val="36"/>
          <w:szCs w:val="36"/>
        </w:rPr>
        <w:t>по дисциплине: «</w:t>
      </w:r>
      <w:r>
        <w:rPr>
          <w:sz w:val="36"/>
          <w:szCs w:val="36"/>
        </w:rPr>
        <w:t>Социология</w:t>
      </w:r>
      <w:r w:rsidRPr="00370893">
        <w:rPr>
          <w:b/>
          <w:sz w:val="36"/>
          <w:szCs w:val="36"/>
        </w:rPr>
        <w:t>»</w:t>
      </w:r>
    </w:p>
    <w:p w:rsidR="00933701" w:rsidRPr="00370893" w:rsidRDefault="00933701" w:rsidP="00D13F58">
      <w:pPr>
        <w:jc w:val="center"/>
        <w:rPr>
          <w:b/>
          <w:sz w:val="36"/>
          <w:szCs w:val="36"/>
        </w:rPr>
      </w:pPr>
      <w:r w:rsidRPr="00370893">
        <w:rPr>
          <w:b/>
          <w:sz w:val="36"/>
          <w:szCs w:val="36"/>
        </w:rPr>
        <w:t>на тему: «</w:t>
      </w:r>
      <w:r>
        <w:rPr>
          <w:b/>
          <w:sz w:val="36"/>
          <w:szCs w:val="36"/>
        </w:rPr>
        <w:t>Общество как социальная система</w:t>
      </w:r>
      <w:r w:rsidRPr="00370893">
        <w:rPr>
          <w:b/>
          <w:sz w:val="36"/>
          <w:szCs w:val="36"/>
        </w:rPr>
        <w:t>»</w:t>
      </w:r>
    </w:p>
    <w:p w:rsidR="00933701" w:rsidRPr="00CA3099" w:rsidRDefault="00933701" w:rsidP="00D13F58">
      <w:pPr>
        <w:jc w:val="center"/>
        <w:rPr>
          <w:sz w:val="24"/>
          <w:szCs w:val="24"/>
        </w:rPr>
      </w:pPr>
    </w:p>
    <w:p w:rsidR="00933701" w:rsidRPr="00CA3099" w:rsidRDefault="00933701" w:rsidP="00D13F58">
      <w:pPr>
        <w:jc w:val="center"/>
        <w:rPr>
          <w:sz w:val="24"/>
          <w:szCs w:val="24"/>
        </w:rPr>
      </w:pPr>
    </w:p>
    <w:p w:rsidR="00933701" w:rsidRDefault="00933701" w:rsidP="00D13F58">
      <w:pPr>
        <w:jc w:val="center"/>
        <w:rPr>
          <w:sz w:val="24"/>
          <w:szCs w:val="24"/>
        </w:rPr>
      </w:pPr>
    </w:p>
    <w:p w:rsidR="00933701" w:rsidRPr="00370893" w:rsidRDefault="00933701" w:rsidP="00D13F58">
      <w:pPr>
        <w:rPr>
          <w:sz w:val="28"/>
          <w:szCs w:val="28"/>
        </w:rPr>
      </w:pPr>
      <w:r w:rsidRPr="00370893">
        <w:rPr>
          <w:sz w:val="28"/>
          <w:szCs w:val="28"/>
        </w:rPr>
        <w:t xml:space="preserve">                                                                                                     Выполнила студентка</w:t>
      </w:r>
    </w:p>
    <w:p w:rsidR="00933701" w:rsidRPr="009F5B7C" w:rsidRDefault="00933701" w:rsidP="00D13F58">
      <w:pPr>
        <w:rPr>
          <w:sz w:val="28"/>
          <w:szCs w:val="28"/>
        </w:rPr>
      </w:pPr>
      <w:r w:rsidRPr="00370893">
        <w:rPr>
          <w:sz w:val="28"/>
          <w:szCs w:val="28"/>
        </w:rPr>
        <w:t xml:space="preserve">                                                                                                     </w:t>
      </w:r>
      <w:r>
        <w:rPr>
          <w:sz w:val="28"/>
          <w:szCs w:val="28"/>
        </w:rPr>
        <w:t>Курс</w:t>
      </w:r>
    </w:p>
    <w:p w:rsidR="00933701" w:rsidRPr="00370893" w:rsidRDefault="00933701" w:rsidP="00D13F58">
      <w:pPr>
        <w:rPr>
          <w:sz w:val="28"/>
          <w:szCs w:val="28"/>
        </w:rPr>
      </w:pPr>
      <w:r w:rsidRPr="00370893">
        <w:rPr>
          <w:sz w:val="28"/>
          <w:szCs w:val="28"/>
        </w:rPr>
        <w:t xml:space="preserve">                                                                                                     Специальность</w:t>
      </w:r>
      <w:r>
        <w:rPr>
          <w:sz w:val="28"/>
          <w:szCs w:val="28"/>
        </w:rPr>
        <w:t>…….</w:t>
      </w:r>
    </w:p>
    <w:p w:rsidR="00933701" w:rsidRPr="00370893" w:rsidRDefault="00933701" w:rsidP="00D13F58">
      <w:pPr>
        <w:rPr>
          <w:sz w:val="28"/>
          <w:szCs w:val="28"/>
        </w:rPr>
      </w:pPr>
      <w:r w:rsidRPr="00370893">
        <w:rPr>
          <w:sz w:val="28"/>
          <w:szCs w:val="28"/>
        </w:rPr>
        <w:t xml:space="preserve">                                                                                                </w:t>
      </w:r>
      <w:r>
        <w:rPr>
          <w:sz w:val="28"/>
          <w:szCs w:val="28"/>
        </w:rPr>
        <w:t xml:space="preserve">     Шифр…….</w:t>
      </w:r>
    </w:p>
    <w:p w:rsidR="00933701" w:rsidRPr="00370893" w:rsidRDefault="00933701" w:rsidP="009F5B7C">
      <w:pPr>
        <w:rPr>
          <w:sz w:val="28"/>
          <w:szCs w:val="28"/>
        </w:rPr>
      </w:pPr>
      <w:r w:rsidRPr="00370893">
        <w:rPr>
          <w:sz w:val="28"/>
          <w:szCs w:val="28"/>
        </w:rPr>
        <w:t xml:space="preserve">                                                                                                     </w:t>
      </w:r>
      <w:r>
        <w:rPr>
          <w:sz w:val="28"/>
          <w:szCs w:val="28"/>
        </w:rPr>
        <w:t>Ф.И.О.</w:t>
      </w:r>
    </w:p>
    <w:p w:rsidR="00933701" w:rsidRDefault="00933701" w:rsidP="00D13F58">
      <w:pPr>
        <w:rPr>
          <w:sz w:val="24"/>
          <w:szCs w:val="24"/>
        </w:rPr>
      </w:pPr>
    </w:p>
    <w:p w:rsidR="00933701" w:rsidRDefault="00933701" w:rsidP="00D13F58">
      <w:pPr>
        <w:jc w:val="center"/>
        <w:rPr>
          <w:sz w:val="24"/>
          <w:szCs w:val="24"/>
        </w:rPr>
      </w:pPr>
    </w:p>
    <w:p w:rsidR="00933701" w:rsidRDefault="00933701" w:rsidP="00D13F58">
      <w:pPr>
        <w:jc w:val="center"/>
        <w:rPr>
          <w:sz w:val="28"/>
          <w:szCs w:val="28"/>
        </w:rPr>
      </w:pPr>
      <w:r>
        <w:rPr>
          <w:sz w:val="28"/>
          <w:szCs w:val="28"/>
        </w:rPr>
        <w:t>ГОРОД 2011</w:t>
      </w:r>
      <w:r w:rsidRPr="008F293B">
        <w:rPr>
          <w:sz w:val="28"/>
          <w:szCs w:val="28"/>
        </w:rPr>
        <w:t>г.</w:t>
      </w:r>
    </w:p>
    <w:p w:rsidR="00933701" w:rsidRDefault="00933701" w:rsidP="00D13F58">
      <w:pPr>
        <w:jc w:val="center"/>
        <w:rPr>
          <w:sz w:val="28"/>
          <w:szCs w:val="28"/>
        </w:rPr>
      </w:pPr>
    </w:p>
    <w:p w:rsidR="00933701" w:rsidRDefault="00933701" w:rsidP="004F1DAC">
      <w:pPr>
        <w:jc w:val="center"/>
        <w:rPr>
          <w:rFonts w:ascii="Times New Roman" w:hAnsi="Times New Roman"/>
          <w:b/>
          <w:sz w:val="32"/>
          <w:szCs w:val="32"/>
        </w:rPr>
      </w:pPr>
    </w:p>
    <w:p w:rsidR="00933701" w:rsidRDefault="00933701" w:rsidP="004F1DAC">
      <w:pPr>
        <w:jc w:val="center"/>
        <w:rPr>
          <w:rFonts w:ascii="Times New Roman" w:hAnsi="Times New Roman"/>
          <w:b/>
          <w:sz w:val="32"/>
          <w:szCs w:val="32"/>
        </w:rPr>
      </w:pPr>
      <w:r w:rsidRPr="004F1DAC">
        <w:rPr>
          <w:rFonts w:ascii="Times New Roman" w:hAnsi="Times New Roman"/>
          <w:b/>
          <w:sz w:val="32"/>
          <w:szCs w:val="32"/>
        </w:rPr>
        <w:t>Содержание</w:t>
      </w:r>
    </w:p>
    <w:p w:rsidR="00933701" w:rsidRPr="00E83391" w:rsidRDefault="00933701" w:rsidP="004F1DAC">
      <w:pPr>
        <w:rPr>
          <w:rFonts w:ascii="Times New Roman" w:hAnsi="Times New Roman"/>
          <w:sz w:val="28"/>
          <w:szCs w:val="28"/>
        </w:rPr>
      </w:pPr>
      <w:r w:rsidRPr="00E83391">
        <w:rPr>
          <w:rFonts w:ascii="Times New Roman" w:hAnsi="Times New Roman"/>
          <w:sz w:val="28"/>
          <w:szCs w:val="28"/>
        </w:rPr>
        <w:t>Введение………………………………………………………………………</w:t>
      </w:r>
      <w:r>
        <w:rPr>
          <w:rFonts w:ascii="Times New Roman" w:hAnsi="Times New Roman"/>
          <w:sz w:val="28"/>
          <w:szCs w:val="28"/>
        </w:rPr>
        <w:t>…...</w:t>
      </w:r>
      <w:r w:rsidRPr="00E83391">
        <w:rPr>
          <w:rFonts w:ascii="Times New Roman" w:hAnsi="Times New Roman"/>
          <w:sz w:val="28"/>
          <w:szCs w:val="28"/>
        </w:rPr>
        <w:t>3</w:t>
      </w:r>
    </w:p>
    <w:p w:rsidR="00933701" w:rsidRPr="00E83391" w:rsidRDefault="00933701" w:rsidP="004F1DAC">
      <w:pPr>
        <w:pStyle w:val="1"/>
        <w:numPr>
          <w:ilvl w:val="0"/>
          <w:numId w:val="2"/>
        </w:numPr>
        <w:rPr>
          <w:rFonts w:ascii="Times New Roman" w:hAnsi="Times New Roman"/>
          <w:sz w:val="28"/>
          <w:szCs w:val="28"/>
        </w:rPr>
      </w:pPr>
      <w:r>
        <w:rPr>
          <w:rFonts w:ascii="Times New Roman" w:hAnsi="Times New Roman"/>
          <w:sz w:val="28"/>
          <w:szCs w:val="28"/>
        </w:rPr>
        <w:t>Сущность,</w:t>
      </w:r>
      <w:r w:rsidRPr="00E83391">
        <w:rPr>
          <w:rFonts w:ascii="Times New Roman" w:hAnsi="Times New Roman"/>
          <w:sz w:val="28"/>
          <w:szCs w:val="28"/>
        </w:rPr>
        <w:t xml:space="preserve"> структура</w:t>
      </w:r>
      <w:r>
        <w:rPr>
          <w:rFonts w:ascii="Times New Roman" w:hAnsi="Times New Roman"/>
          <w:sz w:val="28"/>
          <w:szCs w:val="28"/>
        </w:rPr>
        <w:t xml:space="preserve"> и функции</w:t>
      </w:r>
      <w:r w:rsidRPr="00E83391">
        <w:rPr>
          <w:rFonts w:ascii="Times New Roman" w:hAnsi="Times New Roman"/>
          <w:sz w:val="28"/>
          <w:szCs w:val="28"/>
        </w:rPr>
        <w:t xml:space="preserve"> общества как системы</w:t>
      </w:r>
      <w:r>
        <w:rPr>
          <w:rFonts w:ascii="Times New Roman" w:hAnsi="Times New Roman"/>
          <w:sz w:val="28"/>
          <w:szCs w:val="28"/>
        </w:rPr>
        <w:t xml:space="preserve"> ……………….</w:t>
      </w:r>
      <w:r w:rsidRPr="00E83391">
        <w:rPr>
          <w:rFonts w:ascii="Times New Roman" w:hAnsi="Times New Roman"/>
          <w:sz w:val="28"/>
          <w:szCs w:val="28"/>
        </w:rPr>
        <w:t>4</w:t>
      </w:r>
    </w:p>
    <w:p w:rsidR="00933701" w:rsidRPr="008B71FF" w:rsidRDefault="00933701" w:rsidP="004F1DAC">
      <w:pPr>
        <w:pStyle w:val="a3"/>
        <w:numPr>
          <w:ilvl w:val="0"/>
          <w:numId w:val="2"/>
        </w:numPr>
        <w:spacing w:before="0" w:beforeAutospacing="0" w:after="0" w:afterAutospacing="0"/>
        <w:textAlignment w:val="top"/>
        <w:rPr>
          <w:color w:val="333333"/>
          <w:sz w:val="28"/>
          <w:szCs w:val="28"/>
        </w:rPr>
      </w:pPr>
      <w:r w:rsidRPr="00E83391">
        <w:rPr>
          <w:color w:val="333333"/>
          <w:sz w:val="28"/>
          <w:szCs w:val="28"/>
        </w:rPr>
        <w:t>Современные модели общественного развития……………………</w:t>
      </w:r>
      <w:r>
        <w:rPr>
          <w:color w:val="333333"/>
          <w:sz w:val="28"/>
          <w:szCs w:val="28"/>
        </w:rPr>
        <w:t>…….</w:t>
      </w:r>
      <w:r w:rsidRPr="00E83391">
        <w:rPr>
          <w:color w:val="333333"/>
          <w:sz w:val="28"/>
          <w:szCs w:val="28"/>
          <w:lang w:val="en-US"/>
        </w:rPr>
        <w:t>8</w:t>
      </w:r>
    </w:p>
    <w:p w:rsidR="00933701" w:rsidRDefault="00933701" w:rsidP="008B71FF">
      <w:pPr>
        <w:pStyle w:val="a3"/>
        <w:numPr>
          <w:ilvl w:val="1"/>
          <w:numId w:val="2"/>
        </w:numPr>
        <w:spacing w:before="0" w:beforeAutospacing="0" w:after="0" w:afterAutospacing="0"/>
        <w:textAlignment w:val="top"/>
        <w:rPr>
          <w:color w:val="333333"/>
          <w:sz w:val="28"/>
          <w:szCs w:val="28"/>
        </w:rPr>
      </w:pPr>
      <w:r>
        <w:rPr>
          <w:color w:val="333333"/>
          <w:sz w:val="28"/>
          <w:szCs w:val="28"/>
        </w:rPr>
        <w:t>Парадигма………………………………………………………………….8</w:t>
      </w:r>
    </w:p>
    <w:p w:rsidR="00933701" w:rsidRDefault="00933701" w:rsidP="008B71FF">
      <w:pPr>
        <w:pStyle w:val="a3"/>
        <w:numPr>
          <w:ilvl w:val="1"/>
          <w:numId w:val="2"/>
        </w:numPr>
        <w:spacing w:before="0" w:beforeAutospacing="0" w:after="0" w:afterAutospacing="0"/>
        <w:textAlignment w:val="top"/>
        <w:rPr>
          <w:color w:val="333333"/>
          <w:sz w:val="28"/>
          <w:szCs w:val="28"/>
        </w:rPr>
      </w:pPr>
      <w:r>
        <w:rPr>
          <w:color w:val="333333"/>
          <w:sz w:val="28"/>
          <w:szCs w:val="28"/>
        </w:rPr>
        <w:t>Макросоциологическая модель………………………………………….10</w:t>
      </w:r>
    </w:p>
    <w:p w:rsidR="00933701" w:rsidRDefault="00933701" w:rsidP="008B71FF">
      <w:pPr>
        <w:pStyle w:val="a3"/>
        <w:numPr>
          <w:ilvl w:val="1"/>
          <w:numId w:val="2"/>
        </w:numPr>
        <w:spacing w:before="0" w:beforeAutospacing="0" w:after="0" w:afterAutospacing="0"/>
        <w:textAlignment w:val="top"/>
        <w:rPr>
          <w:color w:val="333333"/>
          <w:sz w:val="28"/>
          <w:szCs w:val="28"/>
        </w:rPr>
      </w:pPr>
      <w:r>
        <w:rPr>
          <w:color w:val="333333"/>
          <w:sz w:val="28"/>
          <w:szCs w:val="28"/>
        </w:rPr>
        <w:t>Микросоциологическая модель…………………………………………10</w:t>
      </w:r>
    </w:p>
    <w:p w:rsidR="00933701" w:rsidRPr="00EA2083" w:rsidRDefault="00933701" w:rsidP="00EA2083">
      <w:pPr>
        <w:pStyle w:val="a3"/>
        <w:numPr>
          <w:ilvl w:val="1"/>
          <w:numId w:val="2"/>
        </w:numPr>
        <w:spacing w:before="0" w:beforeAutospacing="0" w:after="0" w:afterAutospacing="0"/>
        <w:textAlignment w:val="top"/>
        <w:rPr>
          <w:color w:val="333333"/>
          <w:sz w:val="28"/>
          <w:szCs w:val="28"/>
        </w:rPr>
      </w:pPr>
      <w:r>
        <w:rPr>
          <w:color w:val="333333"/>
          <w:sz w:val="28"/>
          <w:szCs w:val="28"/>
        </w:rPr>
        <w:t>Интерактивная модель…………………………………………………...11</w:t>
      </w:r>
    </w:p>
    <w:p w:rsidR="00933701" w:rsidRPr="008B71FF" w:rsidRDefault="00933701" w:rsidP="00535960">
      <w:pPr>
        <w:rPr>
          <w:rFonts w:ascii="Times New Roman" w:hAnsi="Times New Roman"/>
          <w:sz w:val="28"/>
          <w:szCs w:val="28"/>
        </w:rPr>
      </w:pPr>
      <w:r w:rsidRPr="00E83391">
        <w:rPr>
          <w:rFonts w:ascii="Times New Roman" w:hAnsi="Times New Roman"/>
          <w:sz w:val="28"/>
          <w:szCs w:val="28"/>
        </w:rPr>
        <w:t>Заключение…………………</w:t>
      </w:r>
      <w:r>
        <w:rPr>
          <w:rFonts w:ascii="Times New Roman" w:hAnsi="Times New Roman"/>
          <w:sz w:val="28"/>
          <w:szCs w:val="28"/>
        </w:rPr>
        <w:t>……………………………………………………17</w:t>
      </w:r>
    </w:p>
    <w:p w:rsidR="00933701" w:rsidRPr="00D013D0" w:rsidRDefault="00933701" w:rsidP="00535960">
      <w:pPr>
        <w:rPr>
          <w:rFonts w:ascii="Times New Roman" w:hAnsi="Times New Roman"/>
          <w:sz w:val="28"/>
          <w:szCs w:val="28"/>
          <w:lang w:val="en-US"/>
        </w:rPr>
      </w:pPr>
      <w:r w:rsidRPr="00E83391">
        <w:rPr>
          <w:rFonts w:ascii="Times New Roman" w:hAnsi="Times New Roman"/>
          <w:sz w:val="28"/>
          <w:szCs w:val="28"/>
        </w:rPr>
        <w:t>Список литературы……</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...1</w:t>
      </w:r>
      <w:r>
        <w:rPr>
          <w:rFonts w:ascii="Times New Roman" w:hAnsi="Times New Roman"/>
          <w:sz w:val="28"/>
          <w:szCs w:val="28"/>
          <w:lang w:val="en-US"/>
        </w:rPr>
        <w:t>9</w:t>
      </w:r>
    </w:p>
    <w:p w:rsidR="00933701" w:rsidRPr="00E83391" w:rsidRDefault="00933701" w:rsidP="00535960">
      <w:pPr>
        <w:rPr>
          <w:rFonts w:ascii="Times New Roman" w:hAnsi="Times New Roman"/>
          <w:sz w:val="28"/>
          <w:szCs w:val="28"/>
        </w:rPr>
      </w:pPr>
    </w:p>
    <w:p w:rsidR="00933701" w:rsidRPr="008F293B" w:rsidRDefault="00933701" w:rsidP="00D13F58">
      <w:pPr>
        <w:jc w:val="center"/>
        <w:rPr>
          <w:sz w:val="28"/>
          <w:szCs w:val="28"/>
        </w:rPr>
      </w:pPr>
    </w:p>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p w:rsidR="00933701" w:rsidRDefault="00933701" w:rsidP="004329DD">
      <w:pPr>
        <w:spacing w:after="0" w:line="240" w:lineRule="auto"/>
        <w:jc w:val="center"/>
        <w:textAlignment w:val="top"/>
        <w:outlineLvl w:val="2"/>
        <w:rPr>
          <w:rFonts w:ascii="Times New Roman" w:hAnsi="Times New Roman"/>
          <w:b/>
          <w:bCs/>
          <w:color w:val="333333"/>
          <w:sz w:val="32"/>
          <w:szCs w:val="32"/>
        </w:rPr>
      </w:pPr>
      <w:r w:rsidRPr="00724064">
        <w:rPr>
          <w:rFonts w:ascii="Times New Roman" w:hAnsi="Times New Roman"/>
          <w:b/>
          <w:bCs/>
          <w:color w:val="333333"/>
          <w:sz w:val="32"/>
          <w:szCs w:val="32"/>
        </w:rPr>
        <w:t>Введение</w:t>
      </w:r>
    </w:p>
    <w:p w:rsidR="00933701" w:rsidRPr="00446BED" w:rsidRDefault="00933701" w:rsidP="00724064">
      <w:pPr>
        <w:spacing w:after="0" w:line="240" w:lineRule="auto"/>
        <w:jc w:val="center"/>
        <w:textAlignment w:val="top"/>
        <w:outlineLvl w:val="2"/>
        <w:rPr>
          <w:rFonts w:ascii="Times New Roman" w:hAnsi="Times New Roman"/>
          <w:b/>
          <w:bCs/>
          <w:color w:val="000000"/>
          <w:sz w:val="32"/>
          <w:szCs w:val="32"/>
        </w:rPr>
      </w:pPr>
    </w:p>
    <w:p w:rsidR="00933701" w:rsidRPr="00D967D8" w:rsidRDefault="00933701" w:rsidP="004E3736">
      <w:pPr>
        <w:pStyle w:val="a3"/>
        <w:spacing w:before="30" w:beforeAutospacing="0" w:after="30" w:afterAutospacing="0" w:line="255" w:lineRule="atLeast"/>
        <w:jc w:val="both"/>
        <w:rPr>
          <w:color w:val="000000"/>
          <w:sz w:val="28"/>
          <w:szCs w:val="28"/>
        </w:rPr>
      </w:pPr>
      <w:r w:rsidRPr="009B20C0">
        <w:rPr>
          <w:color w:val="000000"/>
          <w:sz w:val="28"/>
          <w:szCs w:val="28"/>
        </w:rPr>
        <w:t>    </w:t>
      </w:r>
      <w:r>
        <w:rPr>
          <w:rStyle w:val="a9"/>
          <w:b w:val="0"/>
          <w:color w:val="000000"/>
          <w:sz w:val="28"/>
          <w:szCs w:val="28"/>
        </w:rPr>
        <w:t>Социальное общество</w:t>
      </w:r>
      <w:r w:rsidRPr="009B20C0">
        <w:rPr>
          <w:rStyle w:val="a9"/>
          <w:b w:val="0"/>
          <w:color w:val="000000"/>
          <w:sz w:val="28"/>
          <w:szCs w:val="28"/>
        </w:rPr>
        <w:t xml:space="preserve"> - это общественная система, утверждающая общественные приоритеты во всех сферах общественной жизни, в первую очередь, в социально-экономической и законодательно-правовой. При этом общественный приоритет трактуется не как простое предпочтение интересам большинства, а как законодательно-правовое обеспечение равных прав и возможностей для всех социальных групп общества, составляющих его базовую основу. Каждый класс и социальная группа имеют право на представительство в соответствующих органах власти и возможность отстаивать свои интересы.</w:t>
      </w:r>
      <w:r w:rsidRPr="009B20C0">
        <w:rPr>
          <w:color w:val="000000"/>
          <w:sz w:val="28"/>
          <w:szCs w:val="28"/>
        </w:rPr>
        <w:t xml:space="preserve"> </w:t>
      </w:r>
    </w:p>
    <w:p w:rsidR="00933701" w:rsidRPr="00D967D8" w:rsidRDefault="00933701" w:rsidP="004E3736">
      <w:pPr>
        <w:pStyle w:val="a3"/>
        <w:spacing w:before="30" w:beforeAutospacing="0" w:after="30" w:afterAutospacing="0" w:line="255" w:lineRule="atLeast"/>
        <w:jc w:val="both"/>
        <w:rPr>
          <w:rStyle w:val="a9"/>
          <w:b w:val="0"/>
          <w:color w:val="000000"/>
          <w:sz w:val="28"/>
          <w:szCs w:val="28"/>
        </w:rPr>
      </w:pPr>
      <w:r>
        <w:rPr>
          <w:rStyle w:val="a9"/>
          <w:b w:val="0"/>
          <w:color w:val="000000"/>
          <w:sz w:val="28"/>
          <w:szCs w:val="28"/>
        </w:rPr>
        <w:t xml:space="preserve">   </w:t>
      </w:r>
      <w:r w:rsidRPr="009B20C0">
        <w:rPr>
          <w:rStyle w:val="a9"/>
          <w:b w:val="0"/>
          <w:color w:val="000000"/>
          <w:sz w:val="28"/>
          <w:szCs w:val="28"/>
        </w:rPr>
        <w:t xml:space="preserve">Социальное общество является переходным от капитализма к социализму и может сочетать элементы обоих формаций, но с учетом новых основных приоритетов. Поэтому идеология коллективизма и общественных форм собственности должна иметь право на официальный приоритет в жизни социального общества. </w:t>
      </w:r>
    </w:p>
    <w:p w:rsidR="00933701" w:rsidRPr="00D967D8" w:rsidRDefault="00933701" w:rsidP="004E3736">
      <w:pPr>
        <w:pStyle w:val="a3"/>
        <w:spacing w:before="30" w:beforeAutospacing="0" w:after="30" w:afterAutospacing="0" w:line="255" w:lineRule="atLeast"/>
        <w:jc w:val="both"/>
        <w:rPr>
          <w:rStyle w:val="a9"/>
          <w:b w:val="0"/>
          <w:color w:val="000000"/>
          <w:sz w:val="28"/>
          <w:szCs w:val="28"/>
        </w:rPr>
      </w:pPr>
      <w:r>
        <w:rPr>
          <w:rStyle w:val="a9"/>
          <w:b w:val="0"/>
          <w:color w:val="000000"/>
          <w:sz w:val="28"/>
          <w:szCs w:val="28"/>
        </w:rPr>
        <w:t xml:space="preserve">   </w:t>
      </w:r>
      <w:r w:rsidRPr="009B20C0">
        <w:rPr>
          <w:rStyle w:val="a9"/>
          <w:b w:val="0"/>
          <w:color w:val="000000"/>
          <w:sz w:val="28"/>
          <w:szCs w:val="28"/>
        </w:rPr>
        <w:t>Стремление к богатству, как главный побудительный мотив деятельности человека в капиталистической формации, недоступно всем и требует тайны деятельности, что открывает дорогу к правонарушениям и преступлениям. Социальное общество должно быть открытым, и не только для правоохранительных органов, но в нем не должно быть недоступных тайн и для официальной общественности.</w:t>
      </w:r>
      <w:r w:rsidRPr="006E417F">
        <w:rPr>
          <w:rStyle w:val="a9"/>
          <w:b w:val="0"/>
          <w:color w:val="000000"/>
          <w:sz w:val="28"/>
          <w:szCs w:val="28"/>
        </w:rPr>
        <w:t xml:space="preserve"> </w:t>
      </w:r>
      <w:r w:rsidRPr="009B20C0">
        <w:rPr>
          <w:rStyle w:val="a9"/>
          <w:b w:val="0"/>
          <w:color w:val="000000"/>
          <w:sz w:val="28"/>
          <w:szCs w:val="28"/>
        </w:rPr>
        <w:t>Уровень личных доходов в социальном обществе также должен контролироваться и ограничиваться разумными приделами. Поэтому еще один тезис социального общества и состоит в том, что человек должен получать за свой труд долю благ пропорционально своему вкладу в производимое богатство. В то же время общество должно гарантировать номинальный уровень жизни каждого человека для данного этапа своего развития независимо от его вклада, но при условии выполнения им определенных общественных обязанностей. Таким образом, снимается серьезная причина социальной напряженности. Социальные гарантии должны входить в Конституции социальных государств и защищаться всеми государственными структурами. Для этого необходима перестройка на новых принципах широкой демократии всей системы власти социального государства. Конституционно социальное общество должно отличаться тем, что человек, его жизненные права и потребности, определяемые самим народом, становятся главной целью общества. Каждый имеет право на всё, но вместе со всеми.</w:t>
      </w:r>
    </w:p>
    <w:p w:rsidR="00933701" w:rsidRPr="009B20C0" w:rsidRDefault="00933701" w:rsidP="004E3736">
      <w:pPr>
        <w:pStyle w:val="a3"/>
        <w:spacing w:before="30" w:beforeAutospacing="0" w:after="30" w:afterAutospacing="0" w:line="255" w:lineRule="atLeast"/>
        <w:jc w:val="both"/>
        <w:rPr>
          <w:color w:val="000000"/>
          <w:sz w:val="28"/>
          <w:szCs w:val="28"/>
        </w:rPr>
      </w:pPr>
      <w:r w:rsidRPr="009B20C0">
        <w:rPr>
          <w:rStyle w:val="a9"/>
          <w:b w:val="0"/>
          <w:color w:val="000000"/>
          <w:sz w:val="28"/>
          <w:szCs w:val="28"/>
        </w:rPr>
        <w:t xml:space="preserve">  </w:t>
      </w:r>
      <w:r w:rsidRPr="00446BED">
        <w:rPr>
          <w:color w:val="000000"/>
          <w:sz w:val="28"/>
          <w:szCs w:val="28"/>
        </w:rPr>
        <w:t>Цель  контрольной работы: изучение сущности, структуры и функций общества как системы.</w:t>
      </w:r>
    </w:p>
    <w:p w:rsidR="00933701" w:rsidRPr="00446BED" w:rsidRDefault="00933701" w:rsidP="004E3736">
      <w:pPr>
        <w:spacing w:before="30" w:after="30" w:line="240" w:lineRule="auto"/>
        <w:jc w:val="both"/>
        <w:textAlignment w:val="top"/>
        <w:rPr>
          <w:rFonts w:ascii="Times New Roman" w:hAnsi="Times New Roman"/>
          <w:color w:val="000000"/>
          <w:sz w:val="28"/>
          <w:szCs w:val="28"/>
        </w:rPr>
      </w:pPr>
      <w:r w:rsidRPr="00446BED">
        <w:rPr>
          <w:rFonts w:ascii="Times New Roman" w:hAnsi="Times New Roman"/>
          <w:color w:val="000000"/>
          <w:sz w:val="28"/>
          <w:szCs w:val="28"/>
        </w:rPr>
        <w:t>    Задачи  контрольной работы:</w:t>
      </w:r>
    </w:p>
    <w:p w:rsidR="00933701" w:rsidRPr="00446BED" w:rsidRDefault="00933701" w:rsidP="004E3736">
      <w:pPr>
        <w:numPr>
          <w:ilvl w:val="0"/>
          <w:numId w:val="1"/>
        </w:numPr>
        <w:spacing w:before="30" w:after="30" w:line="240" w:lineRule="auto"/>
        <w:ind w:left="0"/>
        <w:jc w:val="both"/>
        <w:textAlignment w:val="top"/>
        <w:rPr>
          <w:rFonts w:ascii="Times New Roman" w:hAnsi="Times New Roman"/>
          <w:color w:val="000000"/>
          <w:sz w:val="28"/>
          <w:szCs w:val="28"/>
        </w:rPr>
      </w:pPr>
      <w:r w:rsidRPr="00446BED">
        <w:rPr>
          <w:rFonts w:ascii="Times New Roman" w:hAnsi="Times New Roman"/>
          <w:color w:val="000000"/>
          <w:sz w:val="28"/>
          <w:szCs w:val="28"/>
        </w:rPr>
        <w:t>Раскрыть понятие общество;</w:t>
      </w:r>
    </w:p>
    <w:p w:rsidR="00933701" w:rsidRPr="00446BED" w:rsidRDefault="00933701" w:rsidP="004E3736">
      <w:pPr>
        <w:numPr>
          <w:ilvl w:val="0"/>
          <w:numId w:val="1"/>
        </w:numPr>
        <w:spacing w:before="30" w:after="30" w:line="240" w:lineRule="auto"/>
        <w:ind w:left="0"/>
        <w:jc w:val="both"/>
        <w:textAlignment w:val="top"/>
        <w:rPr>
          <w:rFonts w:ascii="Times New Roman" w:hAnsi="Times New Roman"/>
          <w:color w:val="000000"/>
          <w:sz w:val="28"/>
          <w:szCs w:val="28"/>
        </w:rPr>
      </w:pPr>
      <w:r w:rsidRPr="00446BED">
        <w:rPr>
          <w:rFonts w:ascii="Times New Roman" w:hAnsi="Times New Roman"/>
          <w:color w:val="000000"/>
          <w:sz w:val="28"/>
          <w:szCs w:val="28"/>
        </w:rPr>
        <w:t>Рассмотреть сущность, структуры и функций общества как системы;</w:t>
      </w:r>
    </w:p>
    <w:p w:rsidR="00933701" w:rsidRPr="00910E3A" w:rsidRDefault="00933701" w:rsidP="004E3736">
      <w:pPr>
        <w:numPr>
          <w:ilvl w:val="0"/>
          <w:numId w:val="1"/>
        </w:numPr>
        <w:spacing w:before="30" w:after="30" w:line="240" w:lineRule="auto"/>
        <w:ind w:left="0"/>
        <w:jc w:val="both"/>
        <w:textAlignment w:val="top"/>
        <w:rPr>
          <w:rFonts w:ascii="Times New Roman" w:hAnsi="Times New Roman"/>
          <w:color w:val="000000"/>
          <w:sz w:val="28"/>
          <w:szCs w:val="28"/>
        </w:rPr>
      </w:pPr>
      <w:r w:rsidRPr="00446BED">
        <w:rPr>
          <w:rFonts w:ascii="Times New Roman" w:hAnsi="Times New Roman"/>
          <w:color w:val="000000"/>
          <w:sz w:val="28"/>
          <w:szCs w:val="28"/>
        </w:rPr>
        <w:t>Рассмотреть современные модели общественного развития</w:t>
      </w:r>
    </w:p>
    <w:p w:rsidR="00933701" w:rsidRPr="00C22D07" w:rsidRDefault="00933701" w:rsidP="009B20C0">
      <w:pPr>
        <w:jc w:val="center"/>
        <w:rPr>
          <w:rFonts w:ascii="Times New Roman" w:hAnsi="Times New Roman"/>
          <w:b/>
          <w:sz w:val="32"/>
          <w:szCs w:val="32"/>
        </w:rPr>
      </w:pPr>
      <w:r w:rsidRPr="00C22D07">
        <w:rPr>
          <w:rFonts w:ascii="Times New Roman" w:hAnsi="Times New Roman"/>
          <w:b/>
          <w:sz w:val="32"/>
          <w:szCs w:val="32"/>
        </w:rPr>
        <w:t>Сущность, структура и функции общества как системы.</w:t>
      </w:r>
    </w:p>
    <w:p w:rsidR="00933701" w:rsidRDefault="00933701" w:rsidP="00910E3A">
      <w:pPr>
        <w:spacing w:before="30" w:after="30"/>
        <w:jc w:val="center"/>
        <w:rPr>
          <w:rFonts w:ascii="Times New Roman" w:hAnsi="Times New Roman"/>
          <w:i/>
          <w:sz w:val="32"/>
          <w:szCs w:val="32"/>
        </w:rPr>
      </w:pPr>
      <w:r w:rsidRPr="00C22D07">
        <w:rPr>
          <w:rFonts w:ascii="Times New Roman" w:hAnsi="Times New Roman"/>
          <w:i/>
          <w:sz w:val="32"/>
          <w:szCs w:val="32"/>
        </w:rPr>
        <w:t>Сущность</w:t>
      </w:r>
    </w:p>
    <w:p w:rsidR="00933701" w:rsidRPr="00C22D07" w:rsidRDefault="00933701" w:rsidP="004E3736">
      <w:pPr>
        <w:spacing w:before="30" w:after="30"/>
        <w:jc w:val="both"/>
        <w:rPr>
          <w:rFonts w:ascii="Times New Roman" w:hAnsi="Times New Roman"/>
          <w:i/>
          <w:sz w:val="32"/>
          <w:szCs w:val="32"/>
        </w:rPr>
      </w:pP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     На  протяжении всей истории социологии одной из важнейших проблем была проблема: что представляет собой общество. При решении этого вопроса в социологии обнаруживаются различные подходы. Первый подход состоит в утверждении, что исходной клеточкой общества являются живые действующие люди, совместная деятельность которых, приобретая более или менее устойчивый характер, формирует общество. Таким образом, с точки зрения этого подхода, индивид - это элементарная единица общество.</w:t>
      </w: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Очевидно, что при всем различии в подходах интерпретации общества со стороны классиков социологии общим для них является рассмотрение общества как целостной системы элементов, находящихся в состоянии тесной взаимосвязи. Такой подход к обществу называется системным. Основная задача системного подхода в исследовании общества состоит в объединении различных знаний по поводу общества в целостную систему, которая могла бы стать единой теорией общества. </w:t>
      </w: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     Общество - это совокупность людей, осуществляющих совместную деятельность и отношения. Люди являются главным элементом строения общества, а источником их объединения и последующего формирования в общности выступает социальное взаимодействие.</w:t>
      </w: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     Система - это определенным образом упорядоченное  множество элементов, взаимосвязанных  между собой и образующих некоторое  целостное единство. Внутреннюю природу, содержательную сторону всякой целостной системы, материальную основу ее организации определяют состав, набор элементов. Социальная система - это целостное образование, основным элементом которого являются люди, их связи, взаимодействия и отношения. Эти связи, взаимодействия и отношения носят устойчивый характер и воспроизводятся в историческом процессе, переходя из поколения в поколение. </w:t>
      </w:r>
    </w:p>
    <w:p w:rsidR="00933701"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     Самой большой системой является общество в целом. Его важнейшими подсистемами являются экономическая, социальная, политическая и идеологическая. Другие подсистемы - классы, этнические, демографические, территориальные и профессиональные группы, семья, индивид и т.д. Каждая из названных подсистем включает в себя множество других подсистем. Одни и те же индивиды могут быть элементами различных систем. В основе классификации социальных систем может лежать тип социальных связей. В этом случае выделяются социальные группы (социальные отношения), социальные институты (институциональные связи), система социального контроля (связи социального контроля), социальные организации (организационные связи).</w:t>
      </w:r>
    </w:p>
    <w:p w:rsidR="00933701" w:rsidRDefault="00933701" w:rsidP="00910E3A">
      <w:pPr>
        <w:spacing w:before="30" w:after="30"/>
        <w:jc w:val="center"/>
        <w:rPr>
          <w:rFonts w:ascii="Times New Roman" w:hAnsi="Times New Roman"/>
          <w:i/>
          <w:sz w:val="32"/>
          <w:szCs w:val="32"/>
        </w:rPr>
      </w:pPr>
      <w:r w:rsidRPr="00C22D07">
        <w:rPr>
          <w:rFonts w:ascii="Times New Roman" w:hAnsi="Times New Roman"/>
          <w:i/>
          <w:sz w:val="32"/>
          <w:szCs w:val="32"/>
        </w:rPr>
        <w:t>Структура</w:t>
      </w:r>
    </w:p>
    <w:p w:rsidR="00933701" w:rsidRPr="00C22D07" w:rsidRDefault="00933701" w:rsidP="004E3736">
      <w:pPr>
        <w:spacing w:before="30" w:after="30"/>
        <w:jc w:val="both"/>
        <w:rPr>
          <w:rFonts w:ascii="Times New Roman" w:hAnsi="Times New Roman"/>
          <w:i/>
          <w:sz w:val="32"/>
          <w:szCs w:val="32"/>
        </w:rPr>
      </w:pP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     Все социальные явления и процессы рассматриваются  как системы, обладающие определенной внутренней структурой. Наиболее общей  и сложной социальной системой является общество, а ее элементами — люди, социальная деятельность которых обуславливается определенным социальным статусом, которые они выполняют, социальными функциями, которые они выполняют, социальными нормативами и ценностями, принятыми в данной системе, а также индивидуальными качествами (социальные качества личности, мотивы, ценностные ориентации, интересы и т.д.). Социальная система может быть представлена в трех аспектах. Первый аспект - как множество индивидов, в основе взаимодействия которых лежат те или иные общие обстоятельства (город, деревня и т.д.); второй - как иерархия социальных позиций (статусов), которые занимают личности, и социальных функций (ролей), которые они выполняют на основе данных социальных позиций; третий - как совокупность норм и ценностей, определяющих характер и содержание поведения элементов данной системы.</w:t>
      </w: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     Первый  аспект связан с понятием социальной организации, второй - с понятием социальной организации, третий - с понятием культуры. Социальная система, выступает как органическое единство трех сторон - социальной общности, социальной организации и культуры.  </w:t>
      </w: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Обычно под системой понимается определенным образом упорядоченное множество элементов, взаимосвязанных между собой и образующих некоторое целостное единство. В частности, любая социальная группа представляет собой сложную систему, не говоря уже об обществе и т.п.  </w:t>
      </w:r>
    </w:p>
    <w:p w:rsidR="00933701" w:rsidRPr="00FB422A" w:rsidRDefault="00933701" w:rsidP="004E3736">
      <w:pPr>
        <w:spacing w:before="30" w:after="30"/>
        <w:jc w:val="both"/>
        <w:rPr>
          <w:rFonts w:ascii="Times New Roman" w:hAnsi="Times New Roman"/>
          <w:sz w:val="28"/>
          <w:szCs w:val="28"/>
        </w:rPr>
      </w:pPr>
      <w:r>
        <w:rPr>
          <w:rFonts w:ascii="Times New Roman" w:hAnsi="Times New Roman"/>
          <w:sz w:val="28"/>
          <w:szCs w:val="28"/>
        </w:rPr>
        <w:t xml:space="preserve">   </w:t>
      </w:r>
      <w:r w:rsidRPr="00FB422A">
        <w:rPr>
          <w:rFonts w:ascii="Times New Roman" w:hAnsi="Times New Roman"/>
          <w:sz w:val="28"/>
          <w:szCs w:val="28"/>
        </w:rPr>
        <w:t xml:space="preserve">Общество как естественноисторическая целостная система представляет собой органическое единство четырех сфер общественной жизни - экономической, социальной, политической и идеологической. Каждая из сфер общественной жизни выполняет определенные функции: </w:t>
      </w: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экономическая - функцию материального производства,</w:t>
      </w: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социальная - социализации, </w:t>
      </w: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политическая - социального управления, </w:t>
      </w:r>
    </w:p>
    <w:p w:rsidR="00933701" w:rsidRPr="00FB422A" w:rsidRDefault="00933701" w:rsidP="004E3736">
      <w:pPr>
        <w:spacing w:before="30" w:after="30"/>
        <w:jc w:val="both"/>
        <w:rPr>
          <w:rFonts w:ascii="Times New Roman" w:hAnsi="Times New Roman"/>
          <w:sz w:val="28"/>
          <w:szCs w:val="28"/>
        </w:rPr>
      </w:pPr>
      <w:r w:rsidRPr="00FB422A">
        <w:rPr>
          <w:rFonts w:ascii="Times New Roman" w:hAnsi="Times New Roman"/>
          <w:sz w:val="28"/>
          <w:szCs w:val="28"/>
        </w:rPr>
        <w:t xml:space="preserve">идеологическая - духовного производства. </w:t>
      </w:r>
    </w:p>
    <w:p w:rsidR="00933701" w:rsidRPr="00FB422A" w:rsidRDefault="00933701" w:rsidP="004E3736">
      <w:pPr>
        <w:spacing w:before="30" w:after="30"/>
        <w:jc w:val="both"/>
        <w:rPr>
          <w:rFonts w:ascii="Times New Roman" w:hAnsi="Times New Roman"/>
          <w:sz w:val="28"/>
          <w:szCs w:val="28"/>
        </w:rPr>
      </w:pPr>
      <w:r>
        <w:rPr>
          <w:rFonts w:ascii="Times New Roman" w:hAnsi="Times New Roman"/>
          <w:sz w:val="28"/>
          <w:szCs w:val="28"/>
        </w:rPr>
        <w:t xml:space="preserve">   </w:t>
      </w:r>
      <w:r w:rsidRPr="00FB422A">
        <w:rPr>
          <w:rFonts w:ascii="Times New Roman" w:hAnsi="Times New Roman"/>
          <w:sz w:val="28"/>
          <w:szCs w:val="28"/>
        </w:rPr>
        <w:t>Каждая  общественная система отличается от предшествующей характером своих систем, образующих элементов и способом их связи между собой. Социальная система представляет собой явление или процесс, состоящий из качественно определенной совокупности элементов, находящихся во взаимных связях и отношениях и образующих единое целое, способное во взаимодействии с внешними условиями изменять свою структуру. Под социальной структурой обычно понимается устойчивая связь элементов в социальной системе.</w:t>
      </w:r>
    </w:p>
    <w:p w:rsidR="00933701" w:rsidRPr="00FB422A" w:rsidRDefault="00933701" w:rsidP="004E3736">
      <w:pPr>
        <w:spacing w:before="30" w:after="30"/>
        <w:jc w:val="both"/>
        <w:rPr>
          <w:rFonts w:ascii="Times New Roman" w:hAnsi="Times New Roman"/>
          <w:sz w:val="28"/>
          <w:szCs w:val="28"/>
        </w:rPr>
      </w:pPr>
      <w:r>
        <w:rPr>
          <w:rFonts w:ascii="Times New Roman" w:hAnsi="Times New Roman"/>
          <w:sz w:val="28"/>
          <w:szCs w:val="28"/>
        </w:rPr>
        <w:t xml:space="preserve">   </w:t>
      </w:r>
      <w:r w:rsidRPr="00FB422A">
        <w:rPr>
          <w:rFonts w:ascii="Times New Roman" w:hAnsi="Times New Roman"/>
          <w:sz w:val="28"/>
          <w:szCs w:val="28"/>
        </w:rPr>
        <w:t>Существенными чертами любой системы являются целостность и взаимосвязанность всех элементов ее структуры. Элементами социальной системы являются люди и их деятельность, которую они осуществляют в процессе взаимодействия с другими людьми, объединенными в различные сообщности в условиях данной социальной среды. В процессе этого взаимодействия люди и социальная среда оказывают систематическое воздействие на данного индивида, равно как и он оказывает воздействие на других индивидов и среду. В результате данная общность становится системой, целостностью с качествами, которых нет ни в одной из включенных в нее элементов в отдельности. Социальная жизнь предстает как совокупность взаимосвязанных и взаимообусловленных социальных систем, в основе которых лежит материальное производство. Структура, выступая как единство совокупности элементов, управляется своими законами и закономерностями. Существование, функционирование и изменение структуры определяются не законом, а носит характер саморегуляции, поддерживающей в определенных условиях равновесие элементов внутри структуры.</w:t>
      </w:r>
    </w:p>
    <w:p w:rsidR="00933701" w:rsidRDefault="00933701" w:rsidP="004E3736">
      <w:pPr>
        <w:pStyle w:val="a3"/>
        <w:spacing w:before="30" w:beforeAutospacing="0" w:after="30" w:afterAutospacing="0"/>
        <w:jc w:val="both"/>
        <w:rPr>
          <w:bCs/>
          <w:i/>
          <w:color w:val="000000"/>
          <w:sz w:val="32"/>
          <w:szCs w:val="32"/>
        </w:rPr>
      </w:pPr>
      <w:r w:rsidRPr="00C22D07">
        <w:rPr>
          <w:bCs/>
          <w:i/>
          <w:color w:val="000000"/>
          <w:sz w:val="32"/>
          <w:szCs w:val="32"/>
        </w:rPr>
        <w:t>Функции</w:t>
      </w:r>
    </w:p>
    <w:p w:rsidR="00933701" w:rsidRPr="00C22D07" w:rsidRDefault="00933701" w:rsidP="00910E3A">
      <w:pPr>
        <w:pStyle w:val="a3"/>
        <w:spacing w:before="30" w:beforeAutospacing="0" w:after="30" w:afterAutospacing="0"/>
        <w:jc w:val="center"/>
        <w:rPr>
          <w:i/>
          <w:color w:val="000000"/>
          <w:sz w:val="32"/>
          <w:szCs w:val="32"/>
        </w:rPr>
      </w:pPr>
    </w:p>
    <w:p w:rsidR="00933701" w:rsidRPr="00FB422A" w:rsidRDefault="00933701" w:rsidP="004E3736">
      <w:pPr>
        <w:pStyle w:val="a3"/>
        <w:spacing w:before="30" w:beforeAutospacing="0" w:after="30" w:afterAutospacing="0"/>
        <w:jc w:val="both"/>
        <w:rPr>
          <w:color w:val="000000"/>
          <w:sz w:val="28"/>
          <w:szCs w:val="28"/>
        </w:rPr>
      </w:pPr>
      <w:r>
        <w:rPr>
          <w:color w:val="000000"/>
          <w:sz w:val="28"/>
          <w:szCs w:val="28"/>
        </w:rPr>
        <w:t xml:space="preserve">   </w:t>
      </w:r>
      <w:r w:rsidRPr="00FB422A">
        <w:rPr>
          <w:color w:val="000000"/>
          <w:sz w:val="28"/>
          <w:szCs w:val="28"/>
        </w:rPr>
        <w:t>Под функцией обычно понимается такая зависимость между объектам при которой изменение одного из них вызывает изменения в других в рамках данной системы, Функции социальной системы сводятся к двум основным: 1. Функция</w:t>
      </w:r>
      <w:r w:rsidRPr="00FB422A">
        <w:rPr>
          <w:rStyle w:val="apple-converted-space"/>
          <w:color w:val="000000"/>
          <w:sz w:val="28"/>
          <w:szCs w:val="28"/>
        </w:rPr>
        <w:t> </w:t>
      </w:r>
      <w:r w:rsidRPr="00FB422A">
        <w:rPr>
          <w:i/>
          <w:iCs/>
          <w:color w:val="000000"/>
          <w:sz w:val="28"/>
          <w:szCs w:val="28"/>
        </w:rPr>
        <w:t>сохранения системы,</w:t>
      </w:r>
      <w:r w:rsidRPr="00FB422A">
        <w:rPr>
          <w:rStyle w:val="apple-converted-space"/>
          <w:i/>
          <w:iCs/>
          <w:color w:val="000000"/>
          <w:sz w:val="28"/>
          <w:szCs w:val="28"/>
        </w:rPr>
        <w:t> </w:t>
      </w:r>
      <w:r w:rsidRPr="00FB422A">
        <w:rPr>
          <w:color w:val="000000"/>
          <w:sz w:val="28"/>
          <w:szCs w:val="28"/>
        </w:rPr>
        <w:t>ее устойчивого состояния (например, материально-экономическое обеспечение, воспроизводство человеческого общества, социально-политические, этические гарантии выживания человечества).</w:t>
      </w:r>
    </w:p>
    <w:p w:rsidR="00933701" w:rsidRPr="00FB422A" w:rsidRDefault="00933701" w:rsidP="004E3736">
      <w:pPr>
        <w:pStyle w:val="a3"/>
        <w:spacing w:before="30" w:beforeAutospacing="0" w:after="30" w:afterAutospacing="0"/>
        <w:jc w:val="both"/>
        <w:rPr>
          <w:color w:val="000000"/>
          <w:sz w:val="28"/>
          <w:szCs w:val="28"/>
        </w:rPr>
      </w:pPr>
      <w:r>
        <w:rPr>
          <w:color w:val="000000"/>
          <w:sz w:val="28"/>
          <w:szCs w:val="28"/>
        </w:rPr>
        <w:t xml:space="preserve">   </w:t>
      </w:r>
      <w:r w:rsidRPr="00FB422A">
        <w:rPr>
          <w:color w:val="000000"/>
          <w:sz w:val="28"/>
          <w:szCs w:val="28"/>
        </w:rPr>
        <w:t>Механизмами, обеспечивающими выполнение данной функции, являются:</w:t>
      </w:r>
      <w:r w:rsidRPr="00FB422A">
        <w:rPr>
          <w:rStyle w:val="apple-converted-space"/>
          <w:color w:val="000000"/>
          <w:sz w:val="28"/>
          <w:szCs w:val="28"/>
        </w:rPr>
        <w:t> </w:t>
      </w:r>
      <w:r w:rsidRPr="00FB422A">
        <w:rPr>
          <w:i/>
          <w:iCs/>
          <w:color w:val="000000"/>
          <w:sz w:val="28"/>
          <w:szCs w:val="28"/>
        </w:rPr>
        <w:t>социализация,</w:t>
      </w:r>
      <w:r w:rsidRPr="00FB422A">
        <w:rPr>
          <w:rStyle w:val="apple-converted-space"/>
          <w:i/>
          <w:iCs/>
          <w:color w:val="000000"/>
          <w:sz w:val="28"/>
          <w:szCs w:val="28"/>
        </w:rPr>
        <w:t> </w:t>
      </w:r>
      <w:r w:rsidRPr="00FB422A">
        <w:rPr>
          <w:color w:val="000000"/>
          <w:sz w:val="28"/>
          <w:szCs w:val="28"/>
        </w:rPr>
        <w:t>в ходе которой люди научаются исполнять предписываемые обществом роли, благодаря чему воспроизводятся социальные связи;</w:t>
      </w:r>
      <w:r w:rsidRPr="00FB422A">
        <w:rPr>
          <w:rStyle w:val="apple-converted-space"/>
          <w:color w:val="000000"/>
          <w:sz w:val="28"/>
          <w:szCs w:val="28"/>
        </w:rPr>
        <w:t> </w:t>
      </w:r>
      <w:r w:rsidRPr="00FB422A">
        <w:rPr>
          <w:i/>
          <w:iCs/>
          <w:color w:val="000000"/>
          <w:sz w:val="28"/>
          <w:szCs w:val="28"/>
        </w:rPr>
        <w:t>институциализация -</w:t>
      </w:r>
      <w:r w:rsidRPr="00FB422A">
        <w:rPr>
          <w:color w:val="000000"/>
          <w:sz w:val="28"/>
          <w:szCs w:val="28"/>
        </w:rPr>
        <w:t>воспроизведение уже существующих общественных отношений в соответствующих социальных институтах и создание новых; наконец,</w:t>
      </w:r>
      <w:r w:rsidRPr="00FB422A">
        <w:rPr>
          <w:rStyle w:val="apple-converted-space"/>
          <w:color w:val="000000"/>
          <w:sz w:val="28"/>
          <w:szCs w:val="28"/>
        </w:rPr>
        <w:t> </w:t>
      </w:r>
      <w:r w:rsidRPr="00FB422A">
        <w:rPr>
          <w:i/>
          <w:iCs/>
          <w:color w:val="000000"/>
          <w:sz w:val="28"/>
          <w:szCs w:val="28"/>
        </w:rPr>
        <w:t>легитимизация -</w:t>
      </w:r>
      <w:r w:rsidRPr="00FB422A">
        <w:rPr>
          <w:color w:val="000000"/>
          <w:sz w:val="28"/>
          <w:szCs w:val="28"/>
        </w:rPr>
        <w:t>сравнение поведения людей и деятельности социальных институтов с принятыми в обществе нормами - государственными, этическими, политическими и т.д. Результатом такого сравнения может быть отказ общества от сомнительных нововведений, пересмотр системы ценностей. Общим итогом действия этих механизмов должно быть поддержание общества в состоянии относительного (неустойчивого) равновесия.</w:t>
      </w:r>
    </w:p>
    <w:p w:rsidR="00933701" w:rsidRPr="00FB422A" w:rsidRDefault="00933701" w:rsidP="004E3736">
      <w:pPr>
        <w:pStyle w:val="a3"/>
        <w:spacing w:before="30" w:beforeAutospacing="0" w:after="30" w:afterAutospacing="0"/>
        <w:jc w:val="both"/>
        <w:rPr>
          <w:color w:val="000000"/>
          <w:sz w:val="28"/>
          <w:szCs w:val="28"/>
        </w:rPr>
      </w:pPr>
      <w:r w:rsidRPr="00FB422A">
        <w:rPr>
          <w:color w:val="000000"/>
          <w:sz w:val="28"/>
          <w:szCs w:val="28"/>
        </w:rPr>
        <w:t>2. Функция</w:t>
      </w:r>
      <w:r w:rsidRPr="00FB422A">
        <w:rPr>
          <w:rStyle w:val="apple-converted-space"/>
          <w:color w:val="000000"/>
          <w:sz w:val="28"/>
          <w:szCs w:val="28"/>
        </w:rPr>
        <w:t> </w:t>
      </w:r>
      <w:r w:rsidRPr="00FB422A">
        <w:rPr>
          <w:i/>
          <w:iCs/>
          <w:color w:val="000000"/>
          <w:sz w:val="28"/>
          <w:szCs w:val="28"/>
        </w:rPr>
        <w:t>совершенствования системы,</w:t>
      </w:r>
      <w:r w:rsidRPr="00FB422A">
        <w:rPr>
          <w:rStyle w:val="apple-converted-space"/>
          <w:i/>
          <w:iCs/>
          <w:color w:val="000000"/>
          <w:sz w:val="28"/>
          <w:szCs w:val="28"/>
        </w:rPr>
        <w:t> </w:t>
      </w:r>
      <w:r w:rsidRPr="00FB422A">
        <w:rPr>
          <w:color w:val="000000"/>
          <w:sz w:val="28"/>
          <w:szCs w:val="28"/>
        </w:rPr>
        <w:t>ее оптимизации (например, совершенствование политических, правовых, нравственных отношений, эстетическое развитие людей, совершенствование техники). Главным механизмом выполнения этой функции является инновационная деятельность людей или общества в целом. Результатом же действия этих механизмов может быть формирование новых видов деятельности, соответственно новых организаций, учреждений, что приводит в конечном итоге к росту сложности и повышению уровня разнообразия всей структуры общества в целом.</w:t>
      </w:r>
    </w:p>
    <w:p w:rsidR="00933701" w:rsidRPr="00FB422A" w:rsidRDefault="00933701" w:rsidP="004E3736">
      <w:pPr>
        <w:pStyle w:val="a3"/>
        <w:spacing w:before="30" w:beforeAutospacing="0" w:after="30" w:afterAutospacing="0"/>
        <w:jc w:val="both"/>
        <w:rPr>
          <w:color w:val="000000"/>
          <w:sz w:val="28"/>
          <w:szCs w:val="28"/>
        </w:rPr>
      </w:pPr>
      <w:r>
        <w:rPr>
          <w:color w:val="000000"/>
          <w:sz w:val="28"/>
          <w:szCs w:val="28"/>
        </w:rPr>
        <w:t xml:space="preserve">   </w:t>
      </w:r>
      <w:r w:rsidRPr="00FB422A">
        <w:rPr>
          <w:color w:val="000000"/>
          <w:sz w:val="28"/>
          <w:szCs w:val="28"/>
        </w:rPr>
        <w:t>Современные ученые предупреждают о соблюдении меры в процессе оптимизации, совершенствования, общества или отдельных его сторон. Так, если уровень новизны оказывается слишком высоким для общества, то это может привести его к пагубным последствиям. В связи с этим А. Назаретян вводит представление о полезном разнообразии, позволяющем обеспечивать рост сложности и сохранение порядка в системе, и об «избыточном» разнообразии, которое приводит к падению сложности или утрате порядка в системе. Последнее он интерпретирует, опираясь на факты маргинализации культуры, «культурной шизофрении» и тоталитарного тупика. Поэтому достижение максимальной сложности социальной системы отнюдь не является самоцелью, так же как рост структурной информации или энтропии в системе сам по себе. В связи с этим ставится вопрос об оптимальном соотношении структурной информации и энтропии, т.е. свободы и порядка в системе, несмотря на то, что в ее развитии принимает активное участие и субъективный фактор.</w:t>
      </w:r>
    </w:p>
    <w:p w:rsidR="00933701" w:rsidRPr="00FB422A" w:rsidRDefault="00933701" w:rsidP="004E3736">
      <w:pPr>
        <w:pStyle w:val="a3"/>
        <w:spacing w:before="30" w:beforeAutospacing="0" w:after="30" w:afterAutospacing="0"/>
        <w:jc w:val="both"/>
        <w:rPr>
          <w:color w:val="000000"/>
          <w:sz w:val="28"/>
          <w:szCs w:val="28"/>
        </w:rPr>
      </w:pPr>
      <w:r>
        <w:rPr>
          <w:color w:val="000000"/>
          <w:sz w:val="28"/>
          <w:szCs w:val="28"/>
        </w:rPr>
        <w:t xml:space="preserve">   </w:t>
      </w:r>
      <w:r w:rsidRPr="00FB422A">
        <w:rPr>
          <w:color w:val="000000"/>
          <w:sz w:val="28"/>
          <w:szCs w:val="28"/>
        </w:rPr>
        <w:t>Если раньше ученых волновал вопрос об определении пределов рационального знания, то сейчас науке присуще осознание пределов эффективности человеческой деятельности, острое желание «не навредить». В связи с этим говорят о выборе стратегии</w:t>
      </w:r>
      <w:r w:rsidRPr="00FB422A">
        <w:rPr>
          <w:rStyle w:val="apple-converted-space"/>
          <w:color w:val="000000"/>
          <w:sz w:val="28"/>
          <w:szCs w:val="28"/>
        </w:rPr>
        <w:t> </w:t>
      </w:r>
      <w:r w:rsidRPr="00FB422A">
        <w:rPr>
          <w:i/>
          <w:iCs/>
          <w:color w:val="000000"/>
          <w:sz w:val="28"/>
          <w:szCs w:val="28"/>
        </w:rPr>
        <w:t>минимально возможных изменений.</w:t>
      </w:r>
      <w:r w:rsidRPr="00FB422A">
        <w:rPr>
          <w:rStyle w:val="apple-converted-space"/>
          <w:i/>
          <w:iCs/>
          <w:color w:val="000000"/>
          <w:sz w:val="28"/>
          <w:szCs w:val="28"/>
        </w:rPr>
        <w:t> </w:t>
      </w:r>
      <w:r w:rsidRPr="00FB422A">
        <w:rPr>
          <w:color w:val="000000"/>
          <w:sz w:val="28"/>
          <w:szCs w:val="28"/>
        </w:rPr>
        <w:t>Эти мысли российских ученых оказались созвучными идеям их западных коллег об отказе от «крупномасштабных» (подобных революциям) действий в обществе и переходе к «поэтапным» действиям, в процессе которых можно поддерживать диалог преобразователя и преобразуемой структуры.</w:t>
      </w:r>
    </w:p>
    <w:p w:rsidR="00933701" w:rsidRDefault="00933701" w:rsidP="004E3736">
      <w:pPr>
        <w:pStyle w:val="a3"/>
        <w:spacing w:before="30" w:beforeAutospacing="0" w:after="30" w:afterAutospacing="0"/>
        <w:jc w:val="both"/>
        <w:rPr>
          <w:color w:val="000000"/>
          <w:sz w:val="28"/>
          <w:szCs w:val="28"/>
        </w:rPr>
      </w:pPr>
      <w:r>
        <w:rPr>
          <w:color w:val="000000"/>
          <w:sz w:val="28"/>
          <w:szCs w:val="28"/>
        </w:rPr>
        <w:t xml:space="preserve">   </w:t>
      </w:r>
      <w:r w:rsidRPr="00FB422A">
        <w:rPr>
          <w:color w:val="000000"/>
          <w:sz w:val="28"/>
          <w:szCs w:val="28"/>
        </w:rPr>
        <w:t>Разумеется, по своей значимости, приоритетности эти функции могут меняться местами. Могут изменяться и механизмы, с помощью которых они осуществляются. Например, раньше оптимизация достигалась в основном за счет развития экономики, а теперь, в условиях экологического кризиса, - за счет экологии.</w:t>
      </w:r>
    </w:p>
    <w:p w:rsidR="00933701" w:rsidRDefault="00933701" w:rsidP="005011EB">
      <w:pPr>
        <w:spacing w:before="30" w:after="30"/>
        <w:jc w:val="center"/>
        <w:rPr>
          <w:rFonts w:ascii="Times New Roman" w:hAnsi="Times New Roman"/>
          <w:b/>
          <w:color w:val="333333"/>
          <w:sz w:val="28"/>
          <w:szCs w:val="28"/>
        </w:rPr>
      </w:pPr>
      <w:r w:rsidRPr="00373ECA">
        <w:rPr>
          <w:rFonts w:ascii="Times New Roman" w:hAnsi="Times New Roman"/>
          <w:b/>
          <w:color w:val="333333"/>
          <w:sz w:val="28"/>
          <w:szCs w:val="28"/>
        </w:rPr>
        <w:t>Современные модели общественного развития</w:t>
      </w:r>
    </w:p>
    <w:p w:rsidR="00933701" w:rsidRPr="005011EB" w:rsidRDefault="00933701" w:rsidP="005011EB">
      <w:pPr>
        <w:spacing w:before="30" w:after="30"/>
        <w:jc w:val="center"/>
        <w:rPr>
          <w:rFonts w:ascii="Times New Roman" w:hAnsi="Times New Roman"/>
          <w:color w:val="000000"/>
          <w:sz w:val="28"/>
          <w:szCs w:val="28"/>
        </w:rPr>
      </w:pPr>
    </w:p>
    <w:p w:rsidR="00933701" w:rsidRDefault="00933701" w:rsidP="00910E3A">
      <w:pPr>
        <w:pStyle w:val="a3"/>
        <w:spacing w:before="30" w:beforeAutospacing="0" w:after="30" w:afterAutospacing="0"/>
        <w:jc w:val="center"/>
        <w:rPr>
          <w:i/>
          <w:color w:val="333333"/>
          <w:sz w:val="28"/>
          <w:szCs w:val="28"/>
        </w:rPr>
      </w:pPr>
      <w:r w:rsidRPr="008B71FF">
        <w:rPr>
          <w:i/>
          <w:color w:val="333333"/>
          <w:sz w:val="28"/>
          <w:szCs w:val="28"/>
        </w:rPr>
        <w:t>Парадигма</w:t>
      </w:r>
    </w:p>
    <w:p w:rsidR="00933701" w:rsidRDefault="00933701" w:rsidP="00910E3A">
      <w:pPr>
        <w:pStyle w:val="a3"/>
        <w:spacing w:before="30" w:beforeAutospacing="0" w:after="30" w:afterAutospacing="0"/>
        <w:jc w:val="center"/>
        <w:rPr>
          <w:i/>
          <w:color w:val="333333"/>
          <w:sz w:val="28"/>
          <w:szCs w:val="28"/>
        </w:rPr>
      </w:pPr>
    </w:p>
    <w:p w:rsidR="00933701" w:rsidRDefault="00933701" w:rsidP="004E3736">
      <w:pPr>
        <w:pStyle w:val="a3"/>
        <w:spacing w:before="30" w:beforeAutospacing="0" w:after="30" w:afterAutospacing="0"/>
        <w:jc w:val="both"/>
        <w:rPr>
          <w:color w:val="333333"/>
          <w:sz w:val="28"/>
          <w:szCs w:val="28"/>
        </w:rPr>
      </w:pPr>
      <w:r>
        <w:rPr>
          <w:color w:val="333333"/>
          <w:sz w:val="28"/>
          <w:szCs w:val="28"/>
        </w:rPr>
        <w:t xml:space="preserve">   Различия между принципиальными теоретическими подходами определяют стратегии и направляют ход социологического исследования, т.е. дают ответы на вопросы: что, как и чем исследуются.</w:t>
      </w:r>
    </w:p>
    <w:p w:rsidR="00933701" w:rsidRDefault="00933701" w:rsidP="004E3736">
      <w:pPr>
        <w:pStyle w:val="a3"/>
        <w:spacing w:before="30" w:beforeAutospacing="0" w:after="30" w:afterAutospacing="0"/>
        <w:jc w:val="both"/>
        <w:rPr>
          <w:color w:val="333333"/>
          <w:sz w:val="28"/>
          <w:szCs w:val="28"/>
        </w:rPr>
      </w:pPr>
      <w:r>
        <w:rPr>
          <w:color w:val="333333"/>
          <w:sz w:val="28"/>
          <w:szCs w:val="28"/>
        </w:rPr>
        <w:t xml:space="preserve">   Основы существования и развития в социологии различных научных направления составляют приверженность социологов различным </w:t>
      </w:r>
      <w:r w:rsidRPr="008B71FF">
        <w:rPr>
          <w:i/>
          <w:color w:val="333333"/>
          <w:sz w:val="28"/>
          <w:szCs w:val="28"/>
        </w:rPr>
        <w:t>парадигмам</w:t>
      </w:r>
      <w:r>
        <w:rPr>
          <w:color w:val="333333"/>
          <w:sz w:val="28"/>
          <w:szCs w:val="28"/>
        </w:rPr>
        <w:t xml:space="preserve">. </w:t>
      </w:r>
    </w:p>
    <w:p w:rsidR="00933701" w:rsidRDefault="00933701" w:rsidP="004E3736">
      <w:pPr>
        <w:pStyle w:val="a3"/>
        <w:spacing w:before="30" w:beforeAutospacing="0" w:after="30" w:afterAutospacing="0"/>
        <w:jc w:val="both"/>
        <w:rPr>
          <w:i/>
          <w:color w:val="333333"/>
          <w:sz w:val="28"/>
          <w:szCs w:val="28"/>
        </w:rPr>
      </w:pPr>
      <w:r>
        <w:rPr>
          <w:i/>
          <w:color w:val="333333"/>
          <w:sz w:val="28"/>
          <w:szCs w:val="28"/>
        </w:rPr>
        <w:t xml:space="preserve">   </w:t>
      </w:r>
      <w:r w:rsidRPr="008B71FF">
        <w:rPr>
          <w:i/>
          <w:color w:val="333333"/>
          <w:sz w:val="28"/>
          <w:szCs w:val="28"/>
        </w:rPr>
        <w:t>Парадигма</w:t>
      </w:r>
      <w:r>
        <w:rPr>
          <w:color w:val="333333"/>
          <w:sz w:val="28"/>
          <w:szCs w:val="28"/>
        </w:rPr>
        <w:t xml:space="preserve"> (от греч. </w:t>
      </w:r>
      <w:r>
        <w:rPr>
          <w:color w:val="333333"/>
          <w:sz w:val="28"/>
          <w:szCs w:val="28"/>
          <w:lang w:val="en-US"/>
        </w:rPr>
        <w:t>paradigma</w:t>
      </w:r>
      <w:r>
        <w:rPr>
          <w:color w:val="333333"/>
          <w:sz w:val="28"/>
          <w:szCs w:val="28"/>
        </w:rPr>
        <w:t xml:space="preserve">- пример, образец) </w:t>
      </w:r>
      <w:r>
        <w:rPr>
          <w:i/>
          <w:color w:val="333333"/>
          <w:sz w:val="28"/>
          <w:szCs w:val="28"/>
        </w:rPr>
        <w:t>- это принятый в данном научном сообществе способ поставки и решения исследовательских проблем.</w:t>
      </w:r>
    </w:p>
    <w:p w:rsidR="00933701" w:rsidRDefault="00933701" w:rsidP="004E3736">
      <w:pPr>
        <w:pStyle w:val="a3"/>
        <w:spacing w:before="30" w:beforeAutospacing="0" w:after="30" w:afterAutospacing="0"/>
        <w:jc w:val="both"/>
        <w:rPr>
          <w:color w:val="333333"/>
          <w:sz w:val="28"/>
          <w:szCs w:val="28"/>
        </w:rPr>
      </w:pPr>
      <w:r>
        <w:rPr>
          <w:color w:val="333333"/>
          <w:sz w:val="28"/>
          <w:szCs w:val="28"/>
        </w:rPr>
        <w:t xml:space="preserve">   Понятие «парадигма» в социологию было введено американским историком и социологом Томасом Куном (1922-1994). В ставшей знаменитой книге «Структура научной революции» (1962) Кун назвал парадигмами научные концепции, достаточные беспрецедентные, чтобы привлечь на длительное время группу сторонников, и в тоже время достаточно открытые, чтобы новое поколение ученых могли в их рамках найти для себя нерешенные проблемы любого вида. В истории физики, например, Кун выделяет в качестве парадигм классические труды Аристотеля и Ньютона. Труды Аристотеля служили в Античности и Средневековье непререкаемым образом постановки и решения проблем при изучении природных явлений, а в Новое время их заменили в качестве образа труда Ньютона. Переход научного сообщества от одной парадигмы к другой лежит в основе революций. Увлеченной новой парадигмой, ученые получают новые средства исследования и изучают новые события.</w:t>
      </w:r>
    </w:p>
    <w:p w:rsidR="00933701" w:rsidRDefault="00933701" w:rsidP="004E3736">
      <w:pPr>
        <w:pStyle w:val="a3"/>
        <w:spacing w:before="30" w:beforeAutospacing="0" w:after="30" w:afterAutospacing="0"/>
        <w:jc w:val="both"/>
        <w:rPr>
          <w:color w:val="333333"/>
          <w:sz w:val="28"/>
          <w:szCs w:val="28"/>
        </w:rPr>
      </w:pPr>
      <w:r>
        <w:rPr>
          <w:color w:val="333333"/>
          <w:sz w:val="28"/>
          <w:szCs w:val="28"/>
        </w:rPr>
        <w:t xml:space="preserve">   Ситуация в современной социологии несколько отличается от модели развития науки, предложенной Куном. Руководствуясь данным им определением, модно выделить три главных признака существования парадигмы:</w:t>
      </w:r>
    </w:p>
    <w:p w:rsidR="00933701" w:rsidRDefault="00933701" w:rsidP="004E3736">
      <w:pPr>
        <w:pStyle w:val="a3"/>
        <w:numPr>
          <w:ilvl w:val="0"/>
          <w:numId w:val="3"/>
        </w:numPr>
        <w:spacing w:before="30" w:beforeAutospacing="0" w:after="30" w:afterAutospacing="0"/>
        <w:jc w:val="both"/>
        <w:rPr>
          <w:color w:val="333333"/>
          <w:sz w:val="28"/>
          <w:szCs w:val="28"/>
        </w:rPr>
      </w:pPr>
      <w:r>
        <w:rPr>
          <w:color w:val="333333"/>
          <w:sz w:val="28"/>
          <w:szCs w:val="28"/>
        </w:rPr>
        <w:t>наличие оригинальной концепции, которая служит универсальным инструментом описания и объяснения исследуемых явлений;</w:t>
      </w:r>
    </w:p>
    <w:p w:rsidR="00933701" w:rsidRDefault="00933701" w:rsidP="004E3736">
      <w:pPr>
        <w:pStyle w:val="a3"/>
        <w:numPr>
          <w:ilvl w:val="0"/>
          <w:numId w:val="3"/>
        </w:numPr>
        <w:spacing w:before="30" w:beforeAutospacing="0" w:after="30" w:afterAutospacing="0"/>
        <w:jc w:val="both"/>
        <w:rPr>
          <w:color w:val="333333"/>
          <w:sz w:val="28"/>
          <w:szCs w:val="28"/>
        </w:rPr>
      </w:pPr>
      <w:r>
        <w:rPr>
          <w:color w:val="333333"/>
          <w:sz w:val="28"/>
          <w:szCs w:val="28"/>
        </w:rPr>
        <w:t>наличие классиков, труды которых служат образом разработки концепции и ее применения в исследовании конкретных явлений;</w:t>
      </w:r>
    </w:p>
    <w:p w:rsidR="00933701" w:rsidRDefault="00933701" w:rsidP="004E3736">
      <w:pPr>
        <w:pStyle w:val="a3"/>
        <w:numPr>
          <w:ilvl w:val="0"/>
          <w:numId w:val="3"/>
        </w:numPr>
        <w:spacing w:before="30" w:beforeAutospacing="0" w:after="30" w:afterAutospacing="0"/>
        <w:jc w:val="both"/>
        <w:rPr>
          <w:color w:val="333333"/>
          <w:sz w:val="28"/>
          <w:szCs w:val="28"/>
        </w:rPr>
      </w:pPr>
      <w:r>
        <w:rPr>
          <w:color w:val="333333"/>
          <w:sz w:val="28"/>
          <w:szCs w:val="28"/>
        </w:rPr>
        <w:t>наличие научного сообщества, которое использует концепцию и опирается на труды классиков при формулировки и решения новых исследовательских проблем.</w:t>
      </w:r>
    </w:p>
    <w:p w:rsidR="00933701" w:rsidRDefault="00933701" w:rsidP="004E3736">
      <w:pPr>
        <w:pStyle w:val="a3"/>
        <w:spacing w:before="30" w:beforeAutospacing="0" w:after="30" w:afterAutospacing="0"/>
        <w:jc w:val="both"/>
        <w:rPr>
          <w:color w:val="333333"/>
          <w:sz w:val="28"/>
          <w:szCs w:val="28"/>
        </w:rPr>
      </w:pPr>
      <w:r>
        <w:rPr>
          <w:color w:val="333333"/>
          <w:sz w:val="28"/>
          <w:szCs w:val="28"/>
        </w:rPr>
        <w:t xml:space="preserve">   В любой современной науке нет общей (универсальной) теории, но есть концептуальный порядок – </w:t>
      </w:r>
      <w:r w:rsidRPr="00E33054">
        <w:rPr>
          <w:i/>
          <w:color w:val="333333"/>
          <w:sz w:val="28"/>
          <w:szCs w:val="28"/>
        </w:rPr>
        <w:t>система теоретических моделей</w:t>
      </w:r>
      <w:r>
        <w:rPr>
          <w:color w:val="333333"/>
          <w:sz w:val="28"/>
          <w:szCs w:val="28"/>
        </w:rPr>
        <w:t>, каждая из которых служит адекватным средством описания и объяснения явлений и процессов в области, определяемой граничными условиями.</w:t>
      </w:r>
    </w:p>
    <w:p w:rsidR="00933701" w:rsidRDefault="00933701" w:rsidP="004E3736">
      <w:pPr>
        <w:pStyle w:val="a3"/>
        <w:spacing w:before="30" w:beforeAutospacing="0" w:after="30" w:afterAutospacing="0"/>
        <w:jc w:val="both"/>
        <w:rPr>
          <w:color w:val="333333"/>
          <w:sz w:val="28"/>
          <w:szCs w:val="28"/>
        </w:rPr>
      </w:pPr>
      <w:r>
        <w:rPr>
          <w:color w:val="333333"/>
          <w:sz w:val="28"/>
          <w:szCs w:val="28"/>
        </w:rPr>
        <w:t xml:space="preserve">   Примером такого рода систематизации теоретических моделей (парадигм) может служить ситуация в современной физике.</w:t>
      </w:r>
    </w:p>
    <w:p w:rsidR="00933701" w:rsidRDefault="00933701" w:rsidP="004E3736">
      <w:pPr>
        <w:pStyle w:val="a3"/>
        <w:spacing w:before="30" w:beforeAutospacing="0" w:after="30" w:afterAutospacing="0"/>
        <w:jc w:val="both"/>
        <w:rPr>
          <w:color w:val="333333"/>
          <w:sz w:val="28"/>
          <w:szCs w:val="28"/>
        </w:rPr>
      </w:pPr>
      <w:r>
        <w:rPr>
          <w:color w:val="333333"/>
          <w:sz w:val="28"/>
          <w:szCs w:val="28"/>
        </w:rPr>
        <w:t xml:space="preserve">   Классическая механика, основывающаяся на принципах, заложенные еще Исааком Ньютоном, квантовая механика, разработанная Альбертом Эйнштейном, представляют собой различные парадигмы. Но каждая из этих теоретических моделей физических явлений применяется в четко определенных границах. Граничные условия – скорость и размер объектов. Квантовая механика применяется только к описанию и объяснению физических явлений, возникающие на уровне микрочастиц. Таким образом, новые парадигмы не исключают утвердившиеся ранее, а ограничивают их применение и дополняют систему теоретических моделей.</w:t>
      </w:r>
    </w:p>
    <w:p w:rsidR="00933701" w:rsidRDefault="00933701" w:rsidP="004E3736">
      <w:pPr>
        <w:pStyle w:val="a3"/>
        <w:spacing w:before="30" w:beforeAutospacing="0" w:after="30" w:afterAutospacing="0"/>
        <w:jc w:val="both"/>
        <w:rPr>
          <w:color w:val="333333"/>
          <w:sz w:val="28"/>
          <w:szCs w:val="28"/>
        </w:rPr>
      </w:pPr>
      <w:r>
        <w:rPr>
          <w:color w:val="333333"/>
          <w:sz w:val="28"/>
          <w:szCs w:val="28"/>
        </w:rPr>
        <w:t xml:space="preserve">   В современной социологии нет столь же строго заданных (в виде количественных) граничных условий. Но они существуют, и современные исследователи на практике их придерживаются.</w:t>
      </w:r>
    </w:p>
    <w:p w:rsidR="00933701" w:rsidRDefault="00933701" w:rsidP="004E3736">
      <w:pPr>
        <w:pStyle w:val="a3"/>
        <w:spacing w:before="30" w:beforeAutospacing="0" w:after="30" w:afterAutospacing="0"/>
        <w:jc w:val="both"/>
        <w:rPr>
          <w:color w:val="333333"/>
          <w:sz w:val="28"/>
          <w:szCs w:val="28"/>
        </w:rPr>
      </w:pPr>
      <w:r>
        <w:rPr>
          <w:color w:val="333333"/>
          <w:sz w:val="28"/>
          <w:szCs w:val="28"/>
        </w:rPr>
        <w:t xml:space="preserve">   Социологи располагают не просто совокупностью парадигм, а системой теоретических моделей (рис.1)</w:t>
      </w:r>
    </w:p>
    <w:p w:rsidR="00933701" w:rsidRDefault="00933701" w:rsidP="000262A5">
      <w:pPr>
        <w:pStyle w:val="a3"/>
        <w:spacing w:before="0" w:beforeAutospacing="0" w:after="0" w:afterAutospacing="0"/>
        <w:rPr>
          <w:color w:val="333333"/>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933701" w:rsidRPr="003B5F22" w:rsidTr="003B5F22">
        <w:tc>
          <w:tcPr>
            <w:tcW w:w="9571" w:type="dxa"/>
            <w:gridSpan w:val="3"/>
          </w:tcPr>
          <w:p w:rsidR="00933701" w:rsidRPr="003B5F22" w:rsidRDefault="00933701" w:rsidP="003B5F22">
            <w:pPr>
              <w:pStyle w:val="a3"/>
              <w:spacing w:before="0" w:beforeAutospacing="0" w:after="0" w:afterAutospacing="0"/>
              <w:jc w:val="center"/>
              <w:rPr>
                <w:color w:val="333333"/>
              </w:rPr>
            </w:pPr>
            <w:r w:rsidRPr="003B5F22">
              <w:rPr>
                <w:color w:val="333333"/>
              </w:rPr>
              <w:t>0888887777Объективизм 088777887788 Активизм</w:t>
            </w:r>
          </w:p>
        </w:tc>
      </w:tr>
      <w:tr w:rsidR="00933701" w:rsidRPr="003B5F22" w:rsidTr="003B5F22">
        <w:tc>
          <w:tcPr>
            <w:tcW w:w="3190" w:type="dxa"/>
          </w:tcPr>
          <w:p w:rsidR="00933701" w:rsidRPr="003B5F22" w:rsidRDefault="00933701" w:rsidP="003B5F22">
            <w:pPr>
              <w:pStyle w:val="a3"/>
              <w:spacing w:before="0" w:beforeAutospacing="0" w:after="0" w:afterAutospacing="0"/>
              <w:rPr>
                <w:color w:val="333333"/>
              </w:rPr>
            </w:pPr>
          </w:p>
        </w:tc>
        <w:tc>
          <w:tcPr>
            <w:tcW w:w="3190"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–Стректурной</w:t>
            </w:r>
          </w:p>
          <w:p w:rsidR="00933701" w:rsidRPr="003B5F22" w:rsidRDefault="00933701" w:rsidP="003B5F22">
            <w:pPr>
              <w:pStyle w:val="a3"/>
              <w:spacing w:before="0" w:beforeAutospacing="0" w:after="0" w:afterAutospacing="0"/>
              <w:rPr>
                <w:color w:val="333333"/>
              </w:rPr>
            </w:pPr>
            <w:r w:rsidRPr="003B5F22">
              <w:rPr>
                <w:color w:val="333333"/>
              </w:rPr>
              <w:t>Функционализм (Парсон, Мертон)</w:t>
            </w:r>
          </w:p>
        </w:tc>
        <w:tc>
          <w:tcPr>
            <w:tcW w:w="3191"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Исторический материализм (Маркс)</w:t>
            </w:r>
          </w:p>
        </w:tc>
      </w:tr>
      <w:tr w:rsidR="00933701" w:rsidRPr="003B5F22" w:rsidTr="003B5F22">
        <w:tc>
          <w:tcPr>
            <w:tcW w:w="3190" w:type="dxa"/>
          </w:tcPr>
          <w:p w:rsidR="00933701" w:rsidRPr="003B5F22" w:rsidRDefault="00933701" w:rsidP="003B5F22">
            <w:pPr>
              <w:pStyle w:val="a3"/>
              <w:spacing w:before="0" w:beforeAutospacing="0" w:after="0" w:afterAutospacing="0"/>
              <w:rPr>
                <w:color w:val="333333"/>
              </w:rPr>
            </w:pPr>
          </w:p>
        </w:tc>
        <w:tc>
          <w:tcPr>
            <w:tcW w:w="3190"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Теория коммуникативного действия (Хабермас)</w:t>
            </w:r>
          </w:p>
        </w:tc>
        <w:tc>
          <w:tcPr>
            <w:tcW w:w="3191"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Критическая теория общества (Хоркхаймер, Маркузе, Адорно)</w:t>
            </w:r>
          </w:p>
        </w:tc>
      </w:tr>
      <w:tr w:rsidR="00933701" w:rsidRPr="003B5F22" w:rsidTr="003B5F22">
        <w:tc>
          <w:tcPr>
            <w:tcW w:w="3190" w:type="dxa"/>
          </w:tcPr>
          <w:p w:rsidR="00933701" w:rsidRPr="003B5F22" w:rsidRDefault="00933701" w:rsidP="003B5F22">
            <w:pPr>
              <w:pStyle w:val="a3"/>
              <w:spacing w:before="0" w:beforeAutospacing="0" w:after="0" w:afterAutospacing="0"/>
              <w:rPr>
                <w:color w:val="333333"/>
              </w:rPr>
            </w:pPr>
            <w:r w:rsidRPr="003B5F22">
              <w:rPr>
                <w:color w:val="333333"/>
              </w:rPr>
              <w:t>«Реализм» (макросоциология)</w:t>
            </w:r>
          </w:p>
        </w:tc>
        <w:tc>
          <w:tcPr>
            <w:tcW w:w="3190"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Теория структурации (Гиденс)</w:t>
            </w:r>
          </w:p>
        </w:tc>
        <w:tc>
          <w:tcPr>
            <w:tcW w:w="3191" w:type="dxa"/>
          </w:tcPr>
          <w:p w:rsidR="00933701" w:rsidRPr="003B5F22" w:rsidRDefault="00933701" w:rsidP="003B5F22">
            <w:pPr>
              <w:pStyle w:val="a3"/>
              <w:spacing w:before="0" w:beforeAutospacing="0" w:after="0" w:afterAutospacing="0"/>
              <w:rPr>
                <w:color w:val="333333"/>
              </w:rPr>
            </w:pPr>
          </w:p>
        </w:tc>
      </w:tr>
      <w:tr w:rsidR="00933701" w:rsidRPr="003B5F22" w:rsidTr="003B5F22">
        <w:tc>
          <w:tcPr>
            <w:tcW w:w="3190" w:type="dxa"/>
          </w:tcPr>
          <w:p w:rsidR="00933701" w:rsidRPr="003B5F22" w:rsidRDefault="00933701" w:rsidP="003B5F22">
            <w:pPr>
              <w:pStyle w:val="a3"/>
              <w:spacing w:before="0" w:beforeAutospacing="0" w:after="0" w:afterAutospacing="0"/>
              <w:rPr>
                <w:color w:val="333333"/>
              </w:rPr>
            </w:pPr>
          </w:p>
        </w:tc>
        <w:tc>
          <w:tcPr>
            <w:tcW w:w="3190"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Стректуалистский конструктивизм (Бурдье)</w:t>
            </w:r>
          </w:p>
        </w:tc>
        <w:tc>
          <w:tcPr>
            <w:tcW w:w="3191" w:type="dxa"/>
          </w:tcPr>
          <w:p w:rsidR="00933701" w:rsidRPr="003B5F22" w:rsidRDefault="00933701" w:rsidP="003B5F22">
            <w:pPr>
              <w:pStyle w:val="a3"/>
              <w:spacing w:before="0" w:beforeAutospacing="0" w:after="0" w:afterAutospacing="0"/>
              <w:rPr>
                <w:color w:val="333333"/>
              </w:rPr>
            </w:pPr>
          </w:p>
        </w:tc>
      </w:tr>
      <w:tr w:rsidR="00933701" w:rsidRPr="003B5F22" w:rsidTr="003B5F22">
        <w:tc>
          <w:tcPr>
            <w:tcW w:w="3190" w:type="dxa"/>
          </w:tcPr>
          <w:p w:rsidR="00933701" w:rsidRPr="003B5F22" w:rsidRDefault="00933701" w:rsidP="003B5F22">
            <w:pPr>
              <w:pStyle w:val="a3"/>
              <w:spacing w:before="0" w:beforeAutospacing="0" w:after="0" w:afterAutospacing="0"/>
              <w:rPr>
                <w:color w:val="333333"/>
              </w:rPr>
            </w:pPr>
          </w:p>
        </w:tc>
        <w:tc>
          <w:tcPr>
            <w:tcW w:w="3190"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Теория самореферетных систем (Луман)</w:t>
            </w:r>
          </w:p>
        </w:tc>
        <w:tc>
          <w:tcPr>
            <w:tcW w:w="3191" w:type="dxa"/>
          </w:tcPr>
          <w:p w:rsidR="00933701" w:rsidRPr="003B5F22" w:rsidRDefault="00933701" w:rsidP="003B5F22">
            <w:pPr>
              <w:pStyle w:val="a3"/>
              <w:spacing w:before="0" w:beforeAutospacing="0" w:after="0" w:afterAutospacing="0"/>
              <w:rPr>
                <w:color w:val="333333"/>
              </w:rPr>
            </w:pPr>
          </w:p>
        </w:tc>
      </w:tr>
      <w:tr w:rsidR="00933701" w:rsidRPr="003B5F22" w:rsidTr="003B5F22">
        <w:tc>
          <w:tcPr>
            <w:tcW w:w="3190" w:type="dxa"/>
          </w:tcPr>
          <w:p w:rsidR="00933701" w:rsidRPr="003B5F22" w:rsidRDefault="00933701" w:rsidP="003B5F22">
            <w:pPr>
              <w:pStyle w:val="a3"/>
              <w:spacing w:before="0" w:beforeAutospacing="0" w:after="0" w:afterAutospacing="0"/>
              <w:rPr>
                <w:color w:val="333333"/>
              </w:rPr>
            </w:pPr>
          </w:p>
        </w:tc>
        <w:tc>
          <w:tcPr>
            <w:tcW w:w="3190"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Теория социального обмена (Хоманс, Блау)</w:t>
            </w:r>
          </w:p>
        </w:tc>
        <w:tc>
          <w:tcPr>
            <w:tcW w:w="3191"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Социальный акционализм (Турен)</w:t>
            </w:r>
          </w:p>
        </w:tc>
      </w:tr>
      <w:tr w:rsidR="00933701" w:rsidRPr="003B5F22" w:rsidTr="003B5F22">
        <w:tc>
          <w:tcPr>
            <w:tcW w:w="3190" w:type="dxa"/>
          </w:tcPr>
          <w:p w:rsidR="00933701" w:rsidRPr="003B5F22" w:rsidRDefault="00933701" w:rsidP="003B5F22">
            <w:pPr>
              <w:pStyle w:val="a3"/>
              <w:spacing w:before="0" w:beforeAutospacing="0" w:after="0" w:afterAutospacing="0"/>
              <w:rPr>
                <w:color w:val="333333"/>
              </w:rPr>
            </w:pPr>
            <w:r w:rsidRPr="003B5F22">
              <w:rPr>
                <w:color w:val="333333"/>
              </w:rPr>
              <w:t>«Номинализм» (макросоциология)</w:t>
            </w:r>
          </w:p>
        </w:tc>
        <w:tc>
          <w:tcPr>
            <w:tcW w:w="3190"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Теория рационального выбора (Коулмен)</w:t>
            </w:r>
          </w:p>
        </w:tc>
        <w:tc>
          <w:tcPr>
            <w:tcW w:w="3191" w:type="dxa"/>
          </w:tcPr>
          <w:p w:rsidR="00933701" w:rsidRPr="003B5F22" w:rsidRDefault="00933701" w:rsidP="003B5F22">
            <w:pPr>
              <w:pStyle w:val="a3"/>
              <w:spacing w:before="0" w:beforeAutospacing="0" w:after="0" w:afterAutospacing="0"/>
              <w:rPr>
                <w:color w:val="333333"/>
              </w:rPr>
            </w:pPr>
          </w:p>
        </w:tc>
      </w:tr>
      <w:tr w:rsidR="00933701" w:rsidRPr="003B5F22" w:rsidTr="003B5F22">
        <w:tc>
          <w:tcPr>
            <w:tcW w:w="3190" w:type="dxa"/>
          </w:tcPr>
          <w:p w:rsidR="00933701" w:rsidRPr="003B5F22" w:rsidRDefault="00933701" w:rsidP="003B5F22">
            <w:pPr>
              <w:pStyle w:val="a3"/>
              <w:spacing w:before="0" w:beforeAutospacing="0" w:after="0" w:afterAutospacing="0"/>
              <w:rPr>
                <w:color w:val="333333"/>
              </w:rPr>
            </w:pPr>
          </w:p>
        </w:tc>
        <w:tc>
          <w:tcPr>
            <w:tcW w:w="3190"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Символический интеракционизм (Мид, Блумер)</w:t>
            </w:r>
          </w:p>
        </w:tc>
        <w:tc>
          <w:tcPr>
            <w:tcW w:w="3191" w:type="dxa"/>
          </w:tcPr>
          <w:p w:rsidR="00933701" w:rsidRPr="003B5F22" w:rsidRDefault="00933701" w:rsidP="003B5F22">
            <w:pPr>
              <w:pStyle w:val="a3"/>
              <w:spacing w:before="0" w:beforeAutospacing="0" w:after="0" w:afterAutospacing="0"/>
              <w:rPr>
                <w:color w:val="333333"/>
              </w:rPr>
            </w:pPr>
          </w:p>
        </w:tc>
      </w:tr>
      <w:tr w:rsidR="00933701" w:rsidRPr="003B5F22" w:rsidTr="003B5F22">
        <w:tc>
          <w:tcPr>
            <w:tcW w:w="3190" w:type="dxa"/>
          </w:tcPr>
          <w:p w:rsidR="00933701" w:rsidRPr="003B5F22" w:rsidRDefault="00933701" w:rsidP="003B5F22">
            <w:pPr>
              <w:pStyle w:val="a3"/>
              <w:spacing w:before="0" w:beforeAutospacing="0" w:after="0" w:afterAutospacing="0"/>
              <w:rPr>
                <w:color w:val="333333"/>
              </w:rPr>
            </w:pPr>
          </w:p>
        </w:tc>
        <w:tc>
          <w:tcPr>
            <w:tcW w:w="3190" w:type="dxa"/>
          </w:tcPr>
          <w:p w:rsidR="00933701" w:rsidRPr="003B5F22" w:rsidRDefault="00933701" w:rsidP="003B5F22">
            <w:pPr>
              <w:pStyle w:val="a3"/>
              <w:spacing w:before="0" w:beforeAutospacing="0" w:after="0" w:afterAutospacing="0"/>
              <w:rPr>
                <w:color w:val="333333"/>
              </w:rPr>
            </w:pPr>
            <w:r w:rsidRPr="003B5F22">
              <w:rPr>
                <w:color w:val="333333"/>
              </w:rPr>
              <w:t>=0,3</w:t>
            </w:r>
            <w:r w:rsidRPr="003B5F22">
              <w:rPr>
                <w:color w:val="333333"/>
                <w:lang w:val="en-US"/>
              </w:rPr>
              <w:t>cm</w:t>
            </w:r>
            <w:r w:rsidRPr="003B5F22">
              <w:rPr>
                <w:color w:val="333333"/>
              </w:rPr>
              <w:t>=1 – Феноменологическая социология (Шюц, Бергер, Лукмен, Грифинкель)</w:t>
            </w:r>
          </w:p>
        </w:tc>
        <w:tc>
          <w:tcPr>
            <w:tcW w:w="3191" w:type="dxa"/>
          </w:tcPr>
          <w:p w:rsidR="00933701" w:rsidRPr="003B5F22" w:rsidRDefault="00933701" w:rsidP="003B5F22">
            <w:pPr>
              <w:pStyle w:val="a3"/>
              <w:spacing w:before="0" w:beforeAutospacing="0" w:after="0" w:afterAutospacing="0"/>
              <w:rPr>
                <w:color w:val="333333"/>
              </w:rPr>
            </w:pPr>
          </w:p>
        </w:tc>
      </w:tr>
    </w:tbl>
    <w:p w:rsidR="00933701" w:rsidRPr="006B1F8C" w:rsidRDefault="00933701" w:rsidP="006B1F8C">
      <w:pPr>
        <w:pStyle w:val="a3"/>
        <w:spacing w:before="0" w:beforeAutospacing="0" w:after="0" w:afterAutospacing="0"/>
        <w:jc w:val="center"/>
        <w:rPr>
          <w:color w:val="333333"/>
          <w:sz w:val="28"/>
          <w:szCs w:val="28"/>
        </w:rPr>
      </w:pPr>
      <w:r>
        <w:rPr>
          <w:i/>
          <w:color w:val="333333"/>
          <w:sz w:val="28"/>
          <w:szCs w:val="28"/>
        </w:rPr>
        <w:t xml:space="preserve">Рис.1. </w:t>
      </w:r>
      <w:r w:rsidRPr="006B1F8C">
        <w:rPr>
          <w:color w:val="333333"/>
          <w:sz w:val="28"/>
          <w:szCs w:val="28"/>
        </w:rPr>
        <w:t>Модель систематизации социологических парадигм</w:t>
      </w:r>
    </w:p>
    <w:p w:rsidR="00933701" w:rsidRDefault="00933701" w:rsidP="000262A5">
      <w:pPr>
        <w:pStyle w:val="a3"/>
        <w:spacing w:before="0" w:beforeAutospacing="0" w:after="0" w:afterAutospacing="0"/>
        <w:rPr>
          <w:color w:val="000000"/>
          <w:sz w:val="28"/>
          <w:szCs w:val="28"/>
        </w:rPr>
      </w:pPr>
    </w:p>
    <w:p w:rsidR="00933701" w:rsidRDefault="00933701" w:rsidP="004E3736">
      <w:pPr>
        <w:pStyle w:val="a3"/>
        <w:spacing w:before="30" w:beforeAutospacing="0" w:after="30" w:afterAutospacing="0"/>
        <w:jc w:val="both"/>
        <w:rPr>
          <w:color w:val="000000"/>
          <w:sz w:val="28"/>
          <w:szCs w:val="28"/>
        </w:rPr>
      </w:pPr>
      <w:r>
        <w:rPr>
          <w:color w:val="000000"/>
          <w:sz w:val="28"/>
          <w:szCs w:val="28"/>
        </w:rPr>
        <w:t xml:space="preserve">   В этой системе граничные условия устанавливают, во-первых, предметную область, в которой теоретическая модель может быть адекватным инструментом исследования, и, во-вторых, круг задач, для решения которых подходит данная теоретическая модель.</w:t>
      </w:r>
    </w:p>
    <w:p w:rsidR="00933701" w:rsidRDefault="00933701" w:rsidP="004E3736">
      <w:pPr>
        <w:pStyle w:val="a3"/>
        <w:spacing w:before="30" w:beforeAutospacing="0" w:after="30" w:afterAutospacing="0"/>
        <w:jc w:val="both"/>
        <w:rPr>
          <w:color w:val="000000"/>
          <w:sz w:val="28"/>
          <w:szCs w:val="28"/>
        </w:rPr>
      </w:pPr>
      <w:r>
        <w:rPr>
          <w:color w:val="000000"/>
          <w:sz w:val="28"/>
          <w:szCs w:val="28"/>
        </w:rPr>
        <w:t xml:space="preserve">   Если предметами исследования является общая тенденция развития образования (с точки зрения того, как строится процесс обучения, как распределяются необходимые ресурсы, какого типа люди дают и получают образование и т.п.) или характер взаимосвязей между процессами обучения, подготовке специалистов и процессами экономическими, политическими и т.д., то адекватными предметами будут </w:t>
      </w:r>
      <w:r w:rsidRPr="0072393F">
        <w:rPr>
          <w:color w:val="000000"/>
          <w:sz w:val="28"/>
          <w:szCs w:val="28"/>
        </w:rPr>
        <w:t>макросоциологические парадигмы</w:t>
      </w:r>
      <w:r>
        <w:rPr>
          <w:color w:val="000000"/>
          <w:sz w:val="28"/>
          <w:szCs w:val="28"/>
        </w:rPr>
        <w:t>: структурный функционализм, исторических материализм, критическая теория.</w:t>
      </w:r>
    </w:p>
    <w:p w:rsidR="00933701" w:rsidRDefault="00933701" w:rsidP="004E3736">
      <w:pPr>
        <w:pStyle w:val="a3"/>
        <w:spacing w:before="30" w:beforeAutospacing="0" w:after="30" w:afterAutospacing="0"/>
        <w:jc w:val="both"/>
        <w:rPr>
          <w:color w:val="000000"/>
          <w:sz w:val="28"/>
          <w:szCs w:val="28"/>
        </w:rPr>
      </w:pPr>
      <w:r>
        <w:rPr>
          <w:color w:val="000000"/>
          <w:sz w:val="28"/>
          <w:szCs w:val="28"/>
        </w:rPr>
        <w:t xml:space="preserve">   Макросоциологические парадигмы дают необходимые концептуальные средства, если исследователь должен ответить на вопрос, как строится образование в стране (или даже в мире). Однако полученный с помощью макросоциологического подхода ответ не может служить ответом на вопрос, как организуется процесс образования в классе/аудитории. </w:t>
      </w:r>
    </w:p>
    <w:p w:rsidR="00933701" w:rsidRDefault="00933701" w:rsidP="004E3736">
      <w:pPr>
        <w:pStyle w:val="a3"/>
        <w:spacing w:before="30" w:beforeAutospacing="0" w:after="30" w:afterAutospacing="0"/>
        <w:jc w:val="both"/>
        <w:rPr>
          <w:color w:val="000000"/>
          <w:sz w:val="28"/>
          <w:szCs w:val="28"/>
        </w:rPr>
      </w:pPr>
    </w:p>
    <w:p w:rsidR="00933701" w:rsidRDefault="00933701" w:rsidP="00910E3A">
      <w:pPr>
        <w:pStyle w:val="a3"/>
        <w:spacing w:before="30" w:beforeAutospacing="0" w:after="30" w:afterAutospacing="0"/>
        <w:jc w:val="center"/>
        <w:rPr>
          <w:i/>
          <w:color w:val="000000"/>
          <w:sz w:val="28"/>
          <w:szCs w:val="28"/>
        </w:rPr>
      </w:pPr>
      <w:r w:rsidRPr="00F15C68">
        <w:rPr>
          <w:i/>
          <w:color w:val="000000"/>
          <w:sz w:val="28"/>
          <w:szCs w:val="28"/>
        </w:rPr>
        <w:t>Макросоциологическая модель</w:t>
      </w:r>
    </w:p>
    <w:p w:rsidR="00933701" w:rsidRPr="00F15C68" w:rsidRDefault="00933701" w:rsidP="00910E3A">
      <w:pPr>
        <w:pStyle w:val="a3"/>
        <w:spacing w:before="30" w:beforeAutospacing="0" w:after="30" w:afterAutospacing="0"/>
        <w:jc w:val="center"/>
        <w:rPr>
          <w:color w:val="000000"/>
          <w:sz w:val="28"/>
          <w:szCs w:val="28"/>
        </w:rPr>
      </w:pPr>
    </w:p>
    <w:p w:rsidR="00933701" w:rsidRDefault="00933701" w:rsidP="004E3736">
      <w:pPr>
        <w:pStyle w:val="a3"/>
        <w:spacing w:before="30" w:beforeAutospacing="0" w:after="30" w:afterAutospacing="0"/>
        <w:jc w:val="both"/>
        <w:rPr>
          <w:color w:val="000000"/>
          <w:sz w:val="28"/>
          <w:szCs w:val="28"/>
        </w:rPr>
      </w:pPr>
      <w:r>
        <w:rPr>
          <w:i/>
          <w:color w:val="000000"/>
          <w:sz w:val="28"/>
          <w:szCs w:val="28"/>
        </w:rPr>
        <w:t xml:space="preserve">   </w:t>
      </w:r>
      <w:r w:rsidRPr="00EE5683">
        <w:rPr>
          <w:i/>
          <w:color w:val="000000"/>
          <w:sz w:val="28"/>
          <w:szCs w:val="28"/>
        </w:rPr>
        <w:t>Макросоциологическая модель</w:t>
      </w:r>
      <w:r>
        <w:rPr>
          <w:color w:val="000000"/>
          <w:sz w:val="28"/>
          <w:szCs w:val="28"/>
        </w:rPr>
        <w:t xml:space="preserve"> выявляет общую тенденцию, т.е. определяет, что происходит в среднем в большинстве ситуаций, но такая модель не может точно определить, что происходит в каждой конкретной ситуации.</w:t>
      </w:r>
    </w:p>
    <w:p w:rsidR="00933701" w:rsidRDefault="00933701" w:rsidP="004E3736">
      <w:pPr>
        <w:pStyle w:val="a3"/>
        <w:spacing w:before="30" w:beforeAutospacing="0" w:after="30" w:afterAutospacing="0"/>
        <w:jc w:val="both"/>
        <w:rPr>
          <w:color w:val="000000"/>
          <w:sz w:val="28"/>
          <w:szCs w:val="28"/>
        </w:rPr>
      </w:pPr>
      <w:r>
        <w:rPr>
          <w:color w:val="000000"/>
          <w:sz w:val="28"/>
          <w:szCs w:val="28"/>
        </w:rPr>
        <w:t xml:space="preserve">   Если предметом исследования являются межиндивидуальные взаимодействия в процессе образования, на характер которых влияет не только то, по каким правилам строится процесс обучения, как распределяются необходимые ресурсы, какого типа люди дают и получают образование и т.п., но и то, как складывается конкретная ситуация взаимодействия, как она воспринимается и оценивается участниками взаимодействия (преподавателями, администраторами, учащимися, членами их семей и пр.), то адекватными предмету будут микросоциологические парадигмы: теория социального обмена, теория рационального выбора, символический акционализм. Микросоциологические парадигмы дают необходимые концептуальные средства, если исследователь должен ответить на вопрос, что происходит в классе/аудитории. Но полученные в рамках микросоциологического подхода ответ не может служить ответом на вопрос, что происходит в стране (и тем более в мире).</w:t>
      </w:r>
    </w:p>
    <w:p w:rsidR="00933701" w:rsidRDefault="00933701" w:rsidP="004E3736">
      <w:pPr>
        <w:pStyle w:val="a3"/>
        <w:spacing w:before="30" w:beforeAutospacing="0" w:after="30" w:afterAutospacing="0"/>
        <w:jc w:val="both"/>
        <w:rPr>
          <w:color w:val="000000"/>
          <w:sz w:val="28"/>
          <w:szCs w:val="28"/>
        </w:rPr>
      </w:pPr>
    </w:p>
    <w:p w:rsidR="00933701" w:rsidRDefault="00933701" w:rsidP="00910E3A">
      <w:pPr>
        <w:pStyle w:val="a3"/>
        <w:spacing w:before="30" w:beforeAutospacing="0" w:after="30" w:afterAutospacing="0"/>
        <w:jc w:val="center"/>
        <w:rPr>
          <w:i/>
          <w:color w:val="000000"/>
          <w:sz w:val="32"/>
          <w:szCs w:val="32"/>
        </w:rPr>
      </w:pPr>
      <w:r w:rsidRPr="00F15C68">
        <w:rPr>
          <w:i/>
          <w:color w:val="000000"/>
          <w:sz w:val="32"/>
          <w:szCs w:val="32"/>
        </w:rPr>
        <w:t>Микросоциологическая модель</w:t>
      </w:r>
    </w:p>
    <w:p w:rsidR="00933701" w:rsidRPr="00F15C68" w:rsidRDefault="00933701" w:rsidP="00910E3A">
      <w:pPr>
        <w:pStyle w:val="a3"/>
        <w:spacing w:before="30" w:beforeAutospacing="0" w:after="30" w:afterAutospacing="0"/>
        <w:jc w:val="center"/>
        <w:rPr>
          <w:color w:val="000000"/>
          <w:sz w:val="32"/>
          <w:szCs w:val="32"/>
        </w:rPr>
      </w:pPr>
    </w:p>
    <w:p w:rsidR="00933701" w:rsidRDefault="00933701" w:rsidP="004E3736">
      <w:pPr>
        <w:pStyle w:val="a3"/>
        <w:spacing w:before="30" w:beforeAutospacing="0" w:after="30" w:afterAutospacing="0"/>
        <w:jc w:val="both"/>
        <w:rPr>
          <w:color w:val="000000"/>
          <w:sz w:val="28"/>
          <w:szCs w:val="28"/>
        </w:rPr>
      </w:pPr>
      <w:r>
        <w:rPr>
          <w:color w:val="000000"/>
          <w:sz w:val="28"/>
          <w:szCs w:val="28"/>
        </w:rPr>
        <w:t xml:space="preserve">    </w:t>
      </w:r>
      <w:r w:rsidRPr="003B608F">
        <w:rPr>
          <w:i/>
          <w:color w:val="000000"/>
          <w:sz w:val="28"/>
          <w:szCs w:val="28"/>
        </w:rPr>
        <w:t>Микросоциологическая модель</w:t>
      </w:r>
      <w:r>
        <w:rPr>
          <w:color w:val="000000"/>
          <w:sz w:val="28"/>
          <w:szCs w:val="28"/>
        </w:rPr>
        <w:t xml:space="preserve"> определяет, что происходит в той или иной ситуации межиндивидуального взаимодействия, но такая модель не может точно определить совокупный эффект и взаимовлияние всех межиндивидуальных взаимодействий.</w:t>
      </w:r>
    </w:p>
    <w:p w:rsidR="00933701" w:rsidRPr="003B608F" w:rsidRDefault="00933701" w:rsidP="004E3736">
      <w:pPr>
        <w:pStyle w:val="a3"/>
        <w:spacing w:before="30" w:beforeAutospacing="0" w:after="30" w:afterAutospacing="0"/>
        <w:jc w:val="both"/>
        <w:rPr>
          <w:color w:val="000000"/>
          <w:sz w:val="28"/>
          <w:szCs w:val="28"/>
        </w:rPr>
      </w:pPr>
      <w:r>
        <w:rPr>
          <w:color w:val="000000"/>
          <w:sz w:val="28"/>
          <w:szCs w:val="28"/>
        </w:rPr>
        <w:t xml:space="preserve">   Радикальные сторонники микросоциологических подходов (так называемого методологического индивидуализма) называют на том, что модель любого макросоциального явления в принципе можно получить путем агрегирования индивидуальных действий и их микросициальных эффектов. Однако такая перспектива остается пока малореалистичной</w:t>
      </w:r>
      <w:r>
        <w:rPr>
          <w:rStyle w:val="af"/>
          <w:color w:val="000000"/>
          <w:sz w:val="28"/>
          <w:szCs w:val="28"/>
        </w:rPr>
        <w:footnoteReference w:id="1"/>
      </w:r>
      <w:r>
        <w:rPr>
          <w:color w:val="000000"/>
          <w:sz w:val="28"/>
          <w:szCs w:val="28"/>
        </w:rPr>
        <w:t>.</w:t>
      </w:r>
    </w:p>
    <w:p w:rsidR="00933701" w:rsidRDefault="00933701" w:rsidP="004E3736">
      <w:pPr>
        <w:pStyle w:val="a3"/>
        <w:spacing w:before="30" w:beforeAutospacing="0" w:after="30" w:afterAutospacing="0"/>
        <w:jc w:val="both"/>
        <w:rPr>
          <w:color w:val="000000"/>
          <w:sz w:val="28"/>
          <w:szCs w:val="28"/>
        </w:rPr>
      </w:pPr>
      <w:r>
        <w:rPr>
          <w:color w:val="000000"/>
          <w:sz w:val="28"/>
          <w:szCs w:val="28"/>
        </w:rPr>
        <w:t>Интерактивные парадигмы предоставляют исследователю необходимые концептуальные средства, если он должен ответить на вопрос, как организация образования в стране, с одной стороны, и предоставления об образовании и навыки взаимодействия инвалидов, условные в классе/аудитории, с другой стороны, формируют практику обучения в конкретном учебном заведении – школе/университете. Однако полученный с помощью интерактивного подхода ответ не может служить ответом на вопрос, как строится образование в стране в целом и как организуется процесс образования в каждом классе/аудитории.</w:t>
      </w:r>
    </w:p>
    <w:p w:rsidR="00933701" w:rsidRDefault="00933701" w:rsidP="004E3736">
      <w:pPr>
        <w:pStyle w:val="a3"/>
        <w:spacing w:before="30" w:beforeAutospacing="0" w:after="30" w:afterAutospacing="0"/>
        <w:jc w:val="both"/>
        <w:rPr>
          <w:color w:val="000000"/>
          <w:sz w:val="28"/>
          <w:szCs w:val="28"/>
        </w:rPr>
      </w:pPr>
    </w:p>
    <w:p w:rsidR="00933701" w:rsidRDefault="00933701" w:rsidP="00910E3A">
      <w:pPr>
        <w:pStyle w:val="a3"/>
        <w:spacing w:before="30" w:beforeAutospacing="0" w:after="30" w:afterAutospacing="0"/>
        <w:jc w:val="center"/>
        <w:rPr>
          <w:i/>
          <w:color w:val="000000"/>
          <w:sz w:val="32"/>
          <w:szCs w:val="32"/>
        </w:rPr>
      </w:pPr>
      <w:r w:rsidRPr="00F15C68">
        <w:rPr>
          <w:i/>
          <w:color w:val="000000"/>
          <w:sz w:val="32"/>
          <w:szCs w:val="32"/>
        </w:rPr>
        <w:t>Интерактивная модель</w:t>
      </w:r>
    </w:p>
    <w:p w:rsidR="00933701" w:rsidRPr="00F15C68" w:rsidRDefault="00933701" w:rsidP="00910E3A">
      <w:pPr>
        <w:pStyle w:val="a3"/>
        <w:spacing w:before="30" w:beforeAutospacing="0" w:after="30" w:afterAutospacing="0"/>
        <w:jc w:val="center"/>
        <w:rPr>
          <w:i/>
          <w:color w:val="000000"/>
          <w:sz w:val="32"/>
          <w:szCs w:val="32"/>
        </w:rPr>
      </w:pPr>
    </w:p>
    <w:p w:rsidR="00933701" w:rsidRDefault="00933701" w:rsidP="004E3736">
      <w:pPr>
        <w:pStyle w:val="a3"/>
        <w:spacing w:before="30" w:beforeAutospacing="0" w:after="30" w:afterAutospacing="0"/>
        <w:jc w:val="both"/>
        <w:rPr>
          <w:color w:val="000000"/>
          <w:sz w:val="28"/>
          <w:szCs w:val="28"/>
        </w:rPr>
      </w:pPr>
      <w:r>
        <w:rPr>
          <w:i/>
          <w:color w:val="000000"/>
          <w:sz w:val="28"/>
          <w:szCs w:val="28"/>
        </w:rPr>
        <w:t xml:space="preserve">   </w:t>
      </w:r>
      <w:r w:rsidRPr="00350AF6">
        <w:rPr>
          <w:i/>
          <w:color w:val="000000"/>
          <w:sz w:val="28"/>
          <w:szCs w:val="28"/>
        </w:rPr>
        <w:t>Интерактивная модель</w:t>
      </w:r>
      <w:r>
        <w:rPr>
          <w:color w:val="000000"/>
          <w:sz w:val="28"/>
          <w:szCs w:val="28"/>
        </w:rPr>
        <w:t xml:space="preserve"> выявляет характер совместного влияния общих тенденций и условий (структур) и индивидуальных оценок и поступков (действий) на развитие серии взаимосвязанных ситуаций, т.е. определяет частную тенденцию. Но такая модель не может точно определить, что происходит в среднем в большинстве ситуаций и в каждой конкретной ситуации.</w:t>
      </w:r>
    </w:p>
    <w:p w:rsidR="00933701" w:rsidRDefault="00933701" w:rsidP="004E3736">
      <w:pPr>
        <w:pStyle w:val="a3"/>
        <w:spacing w:before="30" w:beforeAutospacing="0" w:after="30" w:afterAutospacing="0"/>
        <w:jc w:val="both"/>
        <w:rPr>
          <w:color w:val="000000"/>
          <w:sz w:val="28"/>
          <w:szCs w:val="28"/>
        </w:rPr>
      </w:pPr>
      <w:r>
        <w:rPr>
          <w:color w:val="000000"/>
          <w:sz w:val="28"/>
          <w:szCs w:val="28"/>
        </w:rPr>
        <w:t xml:space="preserve">   Таким образом, многообразные теоретические модели, выступающие в современной социологии в форме парадигмы, образуют систему, соотношение элементов, которой устанавливает порядок выбора подхода к исследованию в той или иной предметной области. Точно также эта система устанавливает порядок выбора подхода для решения посредством исследования того или иного круга задач.</w:t>
      </w:r>
    </w:p>
    <w:p w:rsidR="00933701" w:rsidRPr="00373ECA" w:rsidRDefault="00933701" w:rsidP="004E3736">
      <w:pPr>
        <w:pStyle w:val="a3"/>
        <w:spacing w:before="30" w:beforeAutospacing="0" w:after="30" w:afterAutospacing="0"/>
        <w:jc w:val="both"/>
        <w:rPr>
          <w:color w:val="000000"/>
          <w:sz w:val="28"/>
          <w:szCs w:val="28"/>
        </w:rPr>
      </w:pPr>
      <w:r>
        <w:rPr>
          <w:color w:val="000000"/>
          <w:sz w:val="28"/>
          <w:szCs w:val="28"/>
        </w:rPr>
        <w:t xml:space="preserve">   Каждая парадигма позволяет лучше, чем другие парадигмы, ответить на ряд определенных вопросов. Однако исследовать социальные явления всесторонне, наиболее полным образом можно, если используются различные подходы. Тем самым осуществляется рефлексия внутри социологии снижается вероятность принятия тенденциозных результатов в качестве абсолютно истинных. Необходимость исследовать все возможные аспекты социальных явлений привела к возникновению сложной структуры современной социологии.</w:t>
      </w:r>
    </w:p>
    <w:p w:rsidR="00933701" w:rsidRPr="009B20C0" w:rsidRDefault="00933701" w:rsidP="004E3736">
      <w:pPr>
        <w:pStyle w:val="a3"/>
        <w:spacing w:before="30" w:beforeAutospacing="0" w:after="30" w:afterAutospacing="0"/>
        <w:jc w:val="both"/>
        <w:textAlignment w:val="top"/>
        <w:rPr>
          <w:color w:val="000000"/>
          <w:sz w:val="28"/>
          <w:szCs w:val="28"/>
        </w:rPr>
      </w:pPr>
      <w:r w:rsidRPr="009B20C0">
        <w:rPr>
          <w:color w:val="000000"/>
          <w:sz w:val="28"/>
          <w:szCs w:val="28"/>
        </w:rPr>
        <w:t xml:space="preserve">   Тема образования в современном  мире очень актуальна. В современном  мире глобальность выступает одним  из важнейших параметров существования  человеческого общества.       </w:t>
      </w:r>
      <w:r>
        <w:rPr>
          <w:color w:val="000000"/>
          <w:sz w:val="28"/>
          <w:szCs w:val="28"/>
        </w:rPr>
        <w:t xml:space="preserve">  </w:t>
      </w:r>
      <w:r w:rsidRPr="009B20C0">
        <w:rPr>
          <w:color w:val="000000"/>
          <w:sz w:val="28"/>
          <w:szCs w:val="28"/>
        </w:rPr>
        <w:t>Отражая  процессы взаимообусловленности и  взаимозависимости различных компонентов  мирового сообщества, глобальность выражает идеи целостности всего человечества как социобиологического образования</w:t>
      </w:r>
    </w:p>
    <w:p w:rsidR="00933701" w:rsidRPr="009B20C0" w:rsidRDefault="00933701" w:rsidP="004E3736">
      <w:pPr>
        <w:pStyle w:val="a3"/>
        <w:spacing w:before="30" w:beforeAutospacing="0" w:after="30" w:afterAutospacing="0"/>
        <w:jc w:val="both"/>
        <w:textAlignment w:val="top"/>
        <w:rPr>
          <w:color w:val="000000"/>
          <w:sz w:val="28"/>
          <w:szCs w:val="28"/>
        </w:rPr>
      </w:pPr>
      <w:r w:rsidRPr="009B20C0">
        <w:rPr>
          <w:color w:val="000000"/>
          <w:sz w:val="28"/>
          <w:szCs w:val="28"/>
        </w:rPr>
        <w:t xml:space="preserve">   Особенности современного этапа развития российского  общества усиливают значимость и  необходимость преобразования различных  сфер жизнедеятельности, включая сферу  образования.   Решение проблем стоящих  перед современным обществом  обуславливается потенциальными возможностями  и имеет некоторые тенденции. </w:t>
      </w:r>
      <w:r w:rsidRPr="009B20C0">
        <w:rPr>
          <w:color w:val="000000"/>
          <w:sz w:val="28"/>
          <w:szCs w:val="28"/>
        </w:rPr>
        <w:br/>
        <w:t xml:space="preserve">   Первая тенденция представляет собой постепенный переход к постиндустриальному обществу на основе развития и широкого применения информационных технологий. Вторая тенденция включает повышение культурного и профессионального уровня большинства населения страны на основе развития и распространения методик, средств и технологий образования. Следовательно, в современных условиях существенно возрастает роль образования, растут потребности общества в образовательных услугах.  </w:t>
      </w:r>
      <w:r w:rsidRPr="009B20C0">
        <w:rPr>
          <w:color w:val="000000"/>
          <w:sz w:val="28"/>
          <w:szCs w:val="28"/>
        </w:rPr>
        <w:br/>
        <w:t xml:space="preserve">   Чтобы система образования была готова принять вызовы современности, необходимы определенные преобразования системы на базе использования современных информационных технологий. Основные надежды возлагаются на создание и сопровождение информационно-образовательных сред (ИОС) открытого и дистанционного обучения, на развитие новых объектных технологий создания баз учебных материалов (БУМ), наряду с развитием традиционных технологий разработки электронных учебников и мультиагентных технологий образовательных порталов. </w:t>
      </w:r>
      <w:r w:rsidRPr="009B20C0">
        <w:rPr>
          <w:color w:val="000000"/>
          <w:sz w:val="28"/>
          <w:szCs w:val="28"/>
        </w:rPr>
        <w:br/>
        <w:t xml:space="preserve">   Соответственно, информационные технологии и образование — это две тенденции, которые в совокупности становятся теми сферами человеческих интересов и деятельности, которые знаменуют новую эпоху и должны стать основой для решения стоящих перед человечеством проблем. </w:t>
      </w:r>
      <w:r w:rsidRPr="009B20C0">
        <w:rPr>
          <w:color w:val="000000"/>
          <w:sz w:val="28"/>
          <w:szCs w:val="28"/>
        </w:rPr>
        <w:br/>
        <w:t>Необходимым условием формирования инновационной экономики является модернизация системы образования, становящейся основой динамичного экономического роста и социального развития общества, фактором благополучия граждан и безопасности страны. Конкуренция национальных систем образования стала ключевым элементом глобальной конкуренции, требующей постоянного обновления технологий, ускоренного освоения инноваций, быстрой адаптации к запросам и требованиям динамично меняющегося мира. Одновременно 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 </w:t>
      </w:r>
      <w:r w:rsidRPr="009B20C0">
        <w:rPr>
          <w:color w:val="000000"/>
          <w:sz w:val="28"/>
          <w:szCs w:val="28"/>
        </w:rPr>
        <w:br/>
        <w:t xml:space="preserve">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Реализация этой цели предполагает решение следующих приоритетных задач: – модернизация институтов образования как инструментов социального развития; – формирование механизмов оценки качества и востребованности образовательных услуг с участием потребителей, участие в международных сопоставительных исследованиях; – обеспечение инновационного характера базового образования в соответствии с требованиями экономики, основанной на знаниях; – создание современной системы непрерывного образования, подготовки и переподготовки профессиональных кадров. </w:t>
      </w:r>
      <w:r w:rsidRPr="009B20C0">
        <w:rPr>
          <w:color w:val="000000"/>
          <w:sz w:val="28"/>
          <w:szCs w:val="28"/>
        </w:rPr>
        <w:br/>
        <w:t xml:space="preserve">   Согласно распоряжению премьер-министра В.В. Путина от 3 февраля 2010 года, создан департамент науки, высоких технологий и образования правительства Российской Федерации. В сферу ведения нового департамента войдут вопросы государственной политики в области научно-технического обеспечения инновационного развития российской экономики, модернизации системы профессионального образования в стране, кадрового обеспечения в сфере образования и науки, особенно в перспективных инновационных областях, формирования национальных исследовательских центров, сети федеральных и исследовательских университетов. </w:t>
      </w:r>
      <w:r w:rsidRPr="009B20C0">
        <w:rPr>
          <w:color w:val="000000"/>
          <w:sz w:val="28"/>
          <w:szCs w:val="28"/>
        </w:rPr>
        <w:br/>
        <w:t xml:space="preserve">   Роль образования на современном этапе развития России определяется задачами ее перехода к демократическому и правовому государству, необходимостью преодоления опасности отставания страны от мировых тенденций экономического и общественного развития. Именно образование связано с возрастанием влияния качества человеческого капитала на общественное развитие, с процессом накопления и передачи знаний от поколения к поколению. Поэтому современные и будущие поколения нуждаются в эффективной динамичной системе образования, основанной на инновационных технологиях. В связи с этим главная задача российской образовательной политики состоит в обеспечении современного качества образования на основе сохранения его фундаментальности, соответствия актуальным и перспективным потребностям личности, общества и государства.  </w:t>
      </w:r>
      <w:r w:rsidRPr="009B20C0">
        <w:rPr>
          <w:color w:val="000000"/>
          <w:sz w:val="28"/>
          <w:szCs w:val="28"/>
        </w:rPr>
        <w:br/>
        <w:t xml:space="preserve">   Важнейшей мировой тенденцией современного образования является его интеграция и интернационализация, ведущая к сближению стран, созданию условий для формирования единого мирового образовательного пространства. Присоединение России к Болонской декларации (2003 г.), принятой большинством европейских стран, означает движение нашей страны в направлении сближения образовательных систем. Основные положения Болонской декларации можно свести к следующим важным пунктам: внедрение двухуровневой (трехуровневой) системы подготовки специалистов (бакалавр-магистр); введение кредитной системы; обеспечение контроля качества образования; расширение мобильности; обеспечение трудоустройства выпускников. В то же время, процесс перехода к общеевропейским стандартам в системе российского образования не означает тождества, простого копирования опыта западных моделей образования. Мы должны, сохраняя все лучшее, что было накоплено за многие десятилетия в отечественной системе образования, модернизировать ее на основе современного мирового опыта. </w:t>
      </w:r>
      <w:r w:rsidRPr="009B20C0">
        <w:rPr>
          <w:color w:val="000000"/>
          <w:sz w:val="28"/>
          <w:szCs w:val="28"/>
        </w:rPr>
        <w:br/>
        <w:t xml:space="preserve">   Интеграция и интернационализация образования формируют мировой рынок образовательных услуг. Уже сегодня появились и действуют более технологичные открытые образовательные системы, которые оказывают образовательные услуги независимо от расстояний и государственных границ. Так, наряду с традиционным (классическим) образованием стали широко использоваться инновационные способы обучения, основанные на современных образовательных и информационных технологиях. В первую очередь речь идет о системах открытого и дистанционного обучения, которые основаны на Интернет - технологиях или электронном образовании.  </w:t>
      </w:r>
      <w:r w:rsidRPr="009B20C0">
        <w:rPr>
          <w:color w:val="000000"/>
          <w:sz w:val="28"/>
          <w:szCs w:val="28"/>
        </w:rPr>
        <w:br/>
        <w:t xml:space="preserve">   А также, появилась возможность развития государственного и негосударственного образования, основанных на новых информационных технологиях, это требует разработки нового подхода к системе образования, с переосмыслением его целей и сущности как социального института.  </w:t>
      </w:r>
      <w:r w:rsidRPr="009B20C0">
        <w:rPr>
          <w:color w:val="000000"/>
          <w:sz w:val="28"/>
          <w:szCs w:val="28"/>
        </w:rPr>
        <w:br/>
        <w:t>К современным тенденциям развития образования относятся такие, как диверсификация, интернационализация, индивидуализация, развитие опережающего и непрерывного образования, его интенсификация и компьютеризация, а также развитие принципов цикличности и многоступенчатости. Все эти тенденции должны способствовать возрастанию качества образования в соответствии с современными требованиями социально-экономического развития общества. </w:t>
      </w:r>
      <w:r w:rsidRPr="009B20C0">
        <w:rPr>
          <w:color w:val="000000"/>
          <w:sz w:val="28"/>
          <w:szCs w:val="28"/>
        </w:rPr>
        <w:br/>
        <w:t xml:space="preserve">   Переход на новые методы и технологии в образовательной деятельности в современных условиях возможен лишь на основе инноваций и использования инновационных технологий. Информатизация образования направлена на реализацию замысла повышения качественного содержания образования, на проведение исследований и разработок, их внедрение, предполагает замену традиционных информационных технологий на более эффективные во всех видах деятельности в национальной системе образования России.   Важнейшими направлениями информатизации образования являются:  </w:t>
      </w:r>
      <w:r w:rsidRPr="009B20C0">
        <w:rPr>
          <w:color w:val="000000"/>
          <w:sz w:val="28"/>
          <w:szCs w:val="28"/>
        </w:rPr>
        <w:br/>
        <w:t>• формирование виртуальной информационной среды на уровне учебного заведения;  </w:t>
      </w:r>
      <w:r w:rsidRPr="009B20C0">
        <w:rPr>
          <w:color w:val="000000"/>
          <w:sz w:val="28"/>
          <w:szCs w:val="28"/>
        </w:rPr>
        <w:br/>
        <w:t>• системная интеграция информационных технологий в образовании, поддерживающих процессы обучения, научных исследований и организационного управления;  </w:t>
      </w:r>
      <w:r w:rsidRPr="009B20C0">
        <w:rPr>
          <w:color w:val="000000"/>
          <w:sz w:val="28"/>
          <w:szCs w:val="28"/>
        </w:rPr>
        <w:br/>
        <w:t>• построение и развитие единого образовательного информационного пространства; </w:t>
      </w:r>
      <w:r w:rsidRPr="009B20C0">
        <w:rPr>
          <w:color w:val="000000"/>
          <w:sz w:val="28"/>
          <w:szCs w:val="28"/>
        </w:rPr>
        <w:br/>
        <w:t>• постоянное обеспечение новой научно-технической и научно-методической информации;  </w:t>
      </w:r>
      <w:r w:rsidRPr="009B20C0">
        <w:rPr>
          <w:color w:val="000000"/>
          <w:sz w:val="28"/>
          <w:szCs w:val="28"/>
        </w:rPr>
        <w:br/>
        <w:t>• создание широкой сети информационных центров, ориентированных на решение задач информационного обеспечения системы образования компьютерными программами. </w:t>
      </w:r>
      <w:r w:rsidRPr="009B20C0">
        <w:rPr>
          <w:color w:val="000000"/>
          <w:sz w:val="28"/>
          <w:szCs w:val="28"/>
        </w:rPr>
        <w:br/>
        <w:t xml:space="preserve">   Открытое образование ориентировано на подготовку обучаемых к полноценному и эффективному участию в общественной и профессиональной областях в условиях рыночных отношений. Придание системе образования качеств открытой системы влечет кардинальное изменение ее свойств в направлении большей свободы при планировании обучения, выборе места, времени и темпа, в переходе от принципа «образование на всю жизнь» к принципу «образование через всю жизнь». На практике эта система реализуется с помощью сетевых технологий. Первоначально сетевые технологии обучения получили широкое распространение среди представителей тех возрастных и социальных групп, которые вынуждены отдавать предпочтение обучению без отрыва от основной трудовой деятельности. Сегодня открытое и дистанционное обучение предоставляет возможность различным группам населения с помощью Интернет получить дополнительное образование. Развитие системы дистанционного обучения в России только начинается, но, несмотря на это, количество образовательных учреждений, отделений и центров дистанционного обучения на территории РФ растет с каждым годом. </w:t>
      </w:r>
      <w:r w:rsidRPr="009B20C0">
        <w:rPr>
          <w:color w:val="000000"/>
          <w:sz w:val="28"/>
          <w:szCs w:val="28"/>
        </w:rPr>
        <w:br/>
        <w:t xml:space="preserve">   В системе российского образования использование информационно-коммуникационных технологий чаще встречается в нетрадиционной (негосударственной) системе образования. Однако многие российские университеты активно используют информационные и сетевые технологии в системе очного обучения. В результате этого более эффективное использование современных образовательных технологий в традиционной системе образования постепенно ведет к тому, что будет стираться грань между очными, заочными и дистанционными формами обучения, что и является характерной чертой системы открытого образования. </w:t>
      </w:r>
      <w:r w:rsidRPr="009B20C0">
        <w:rPr>
          <w:color w:val="000000"/>
          <w:sz w:val="28"/>
          <w:szCs w:val="28"/>
        </w:rPr>
        <w:br/>
        <w:t xml:space="preserve">   Формирование новой модели подготовки специалистов, учитывает не только квалификационную модель специалиста, но и модель компентентностную. Компетентностный подход в образовании является сегодня важнейшей инновацией, соответствующей задачам подготовки специалистов на современном этапе. Компетентность специалиста включает как знания, умения, навыки, так и способы их реализации в деятельности и в общении. В этой модели специалиста, цели образования, связываются с междисциплинарными интегрированными требованиями к результату образовательного процесса. Если целью профессионального образования является обучение человека что-то делать, приобрести профессиональную квалификацию, то целью компетентностной модели специалиста является обучение работать в группе и выработка способности к решению многочисленных задач в различных ситуациях. </w:t>
      </w:r>
      <w:r w:rsidRPr="009B20C0">
        <w:rPr>
          <w:color w:val="000000"/>
          <w:sz w:val="28"/>
          <w:szCs w:val="28"/>
        </w:rPr>
        <w:br/>
        <w:t xml:space="preserve">   Создаваемая единая система управления качеством образования является методологической основой для перевода образовательных систем в новое состояние, обеспечивающее открытость и новое качество образования, адекватное потребностям развивающейся личности, социума и рынка труда.    Таким образом, становление и развитие открытой образовательной системы предполагает разработку современных технологий качества, включая технологии качества управления этими сложными системами.</w:t>
      </w:r>
    </w:p>
    <w:p w:rsidR="00933701" w:rsidRDefault="00933701" w:rsidP="004E3736">
      <w:pPr>
        <w:pStyle w:val="a3"/>
        <w:spacing w:before="30" w:beforeAutospacing="0" w:after="30" w:afterAutospacing="0"/>
        <w:jc w:val="both"/>
        <w:rPr>
          <w:color w:val="000000"/>
          <w:sz w:val="28"/>
          <w:szCs w:val="28"/>
        </w:rPr>
      </w:pPr>
    </w:p>
    <w:p w:rsidR="00933701" w:rsidRPr="00350AF6" w:rsidRDefault="00933701" w:rsidP="00910E3A">
      <w:pPr>
        <w:pStyle w:val="a3"/>
        <w:spacing w:before="30" w:beforeAutospacing="0" w:after="30" w:afterAutospacing="0"/>
        <w:rPr>
          <w:color w:val="000000"/>
          <w:sz w:val="28"/>
          <w:szCs w:val="28"/>
        </w:rPr>
      </w:pPr>
    </w:p>
    <w:p w:rsidR="00933701" w:rsidRDefault="00933701" w:rsidP="000262A5">
      <w:pPr>
        <w:pStyle w:val="a3"/>
        <w:spacing w:before="0" w:beforeAutospacing="0" w:after="0" w:afterAutospacing="0"/>
        <w:rPr>
          <w:color w:val="000000"/>
          <w:sz w:val="28"/>
          <w:szCs w:val="28"/>
        </w:rPr>
      </w:pPr>
    </w:p>
    <w:p w:rsidR="00933701" w:rsidRDefault="00933701" w:rsidP="000262A5">
      <w:pPr>
        <w:pStyle w:val="a3"/>
        <w:spacing w:before="0" w:beforeAutospacing="0" w:after="0" w:afterAutospacing="0"/>
        <w:rPr>
          <w:color w:val="000000"/>
          <w:sz w:val="28"/>
          <w:szCs w:val="28"/>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p>
    <w:p w:rsidR="00933701" w:rsidRDefault="00933701" w:rsidP="00F15C68">
      <w:pPr>
        <w:pStyle w:val="a3"/>
        <w:spacing w:before="0" w:beforeAutospacing="0" w:after="0" w:afterAutospacing="0"/>
        <w:jc w:val="center"/>
        <w:rPr>
          <w:b/>
          <w:color w:val="000000"/>
          <w:sz w:val="32"/>
          <w:szCs w:val="32"/>
        </w:rPr>
      </w:pPr>
      <w:r w:rsidRPr="002F682D">
        <w:rPr>
          <w:b/>
          <w:color w:val="000000"/>
          <w:sz w:val="32"/>
          <w:szCs w:val="32"/>
        </w:rPr>
        <w:t>Заключение</w:t>
      </w:r>
    </w:p>
    <w:p w:rsidR="00933701" w:rsidRDefault="00933701" w:rsidP="00F15C68">
      <w:pPr>
        <w:pStyle w:val="a3"/>
        <w:spacing w:before="0" w:beforeAutospacing="0" w:after="0" w:afterAutospacing="0"/>
        <w:jc w:val="center"/>
        <w:rPr>
          <w:b/>
          <w:color w:val="000000"/>
          <w:sz w:val="32"/>
          <w:szCs w:val="32"/>
        </w:rPr>
      </w:pPr>
    </w:p>
    <w:p w:rsidR="00933701" w:rsidRPr="00EA2F0A" w:rsidRDefault="00933701" w:rsidP="004E3736">
      <w:pPr>
        <w:pStyle w:val="a3"/>
        <w:spacing w:before="30" w:beforeAutospacing="0" w:after="30" w:afterAutospacing="0"/>
        <w:jc w:val="both"/>
        <w:rPr>
          <w:color w:val="000000"/>
          <w:sz w:val="28"/>
          <w:szCs w:val="28"/>
        </w:rPr>
      </w:pPr>
      <w:r w:rsidRPr="00EA2F0A">
        <w:rPr>
          <w:color w:val="000000"/>
          <w:sz w:val="28"/>
          <w:szCs w:val="28"/>
        </w:rPr>
        <w:t>Изучив и проанализировав материалы, касающиеся данной темы, можно сделать вывод, что Социология – это самостоятельная наука, тесно взаимодействующая с другими науками, изучающими общество. Современная социология — это множество течений и научных школ, которые по-разному объясняют ее предмет и роль, по-разному отвечают и на вопрос что такое социология и жизнь людей в обществе.</w:t>
      </w:r>
    </w:p>
    <w:p w:rsidR="00933701" w:rsidRPr="00EA2F0A" w:rsidRDefault="00933701" w:rsidP="004E3736">
      <w:pPr>
        <w:pStyle w:val="a3"/>
        <w:spacing w:before="30" w:beforeAutospacing="0" w:after="30" w:afterAutospacing="0"/>
        <w:jc w:val="both"/>
        <w:rPr>
          <w:color w:val="000000"/>
          <w:sz w:val="28"/>
          <w:szCs w:val="28"/>
        </w:rPr>
      </w:pPr>
      <w:r w:rsidRPr="00EA2F0A">
        <w:rPr>
          <w:color w:val="000000"/>
          <w:sz w:val="28"/>
          <w:szCs w:val="28"/>
        </w:rPr>
        <w:t>Существуют различные определения социологии как науки об обществе. «Краткий словарь по социологии» дает определение социологии как науки о законах становления, функционирования, развития общества, социальных отношений и социальных общностей. «Социологический словарь» определяет социологию как науку о законах развития и функционирования социальных общностей и социальных процессов, о социальных отношениях как механизме взаимосвязи и взаимодействия между обществом и людьми, между общностями, между общностями и личностью. В книге «Введение в социологию» отмечается, что социология — это наука, в центре внимания которой находятся социальные общности, их генезис, взаимодействие и тенденция развития.</w:t>
      </w:r>
    </w:p>
    <w:p w:rsidR="00933701" w:rsidRPr="00EA2F0A" w:rsidRDefault="00933701" w:rsidP="004E3736">
      <w:pPr>
        <w:pStyle w:val="a3"/>
        <w:spacing w:before="30" w:beforeAutospacing="0" w:after="30" w:afterAutospacing="0"/>
        <w:jc w:val="both"/>
        <w:rPr>
          <w:color w:val="000000"/>
          <w:sz w:val="28"/>
          <w:szCs w:val="28"/>
        </w:rPr>
      </w:pPr>
      <w:r w:rsidRPr="00EA2F0A">
        <w:rPr>
          <w:color w:val="000000"/>
          <w:sz w:val="28"/>
          <w:szCs w:val="28"/>
        </w:rPr>
        <w:t>В курсовой, в первую очередь, с</w:t>
      </w:r>
      <w:r>
        <w:rPr>
          <w:color w:val="000000"/>
          <w:sz w:val="28"/>
          <w:szCs w:val="28"/>
        </w:rPr>
        <w:t>оч</w:t>
      </w:r>
      <w:r w:rsidRPr="00EA2F0A">
        <w:rPr>
          <w:color w:val="000000"/>
          <w:sz w:val="28"/>
          <w:szCs w:val="28"/>
        </w:rPr>
        <w:t>л</w:t>
      </w:r>
      <w:r>
        <w:rPr>
          <w:color w:val="000000"/>
          <w:sz w:val="28"/>
          <w:szCs w:val="28"/>
        </w:rPr>
        <w:t>а</w:t>
      </w:r>
      <w:r w:rsidRPr="00EA2F0A">
        <w:rPr>
          <w:color w:val="000000"/>
          <w:sz w:val="28"/>
          <w:szCs w:val="28"/>
        </w:rPr>
        <w:t xml:space="preserve">, необходимым рассмотреть </w:t>
      </w:r>
      <w:r>
        <w:rPr>
          <w:color w:val="000000"/>
          <w:sz w:val="28"/>
          <w:szCs w:val="28"/>
        </w:rPr>
        <w:t>материалы, касающиеся общества</w:t>
      </w:r>
      <w:r w:rsidRPr="00EA2F0A">
        <w:rPr>
          <w:color w:val="000000"/>
          <w:sz w:val="28"/>
          <w:szCs w:val="28"/>
        </w:rPr>
        <w:t xml:space="preserve"> с</w:t>
      </w:r>
      <w:r>
        <w:rPr>
          <w:color w:val="000000"/>
          <w:sz w:val="28"/>
          <w:szCs w:val="28"/>
        </w:rPr>
        <w:t xml:space="preserve"> точки зрения науки, а именно его структуры</w:t>
      </w:r>
      <w:r w:rsidRPr="00EA2F0A">
        <w:rPr>
          <w:color w:val="000000"/>
          <w:sz w:val="28"/>
          <w:szCs w:val="28"/>
        </w:rPr>
        <w:t xml:space="preserve"> </w:t>
      </w:r>
      <w:r>
        <w:rPr>
          <w:color w:val="000000"/>
          <w:sz w:val="28"/>
          <w:szCs w:val="28"/>
        </w:rPr>
        <w:t>функций и сущности.</w:t>
      </w:r>
      <w:r w:rsidRPr="00EA2F0A">
        <w:rPr>
          <w:color w:val="000000"/>
          <w:sz w:val="28"/>
          <w:szCs w:val="28"/>
        </w:rPr>
        <w:t xml:space="preserve"> </w:t>
      </w:r>
    </w:p>
    <w:p w:rsidR="00933701" w:rsidRPr="00EA2F0A" w:rsidRDefault="00933701" w:rsidP="004E3736">
      <w:pPr>
        <w:pStyle w:val="a3"/>
        <w:spacing w:before="30" w:beforeAutospacing="0" w:after="30" w:afterAutospacing="0"/>
        <w:jc w:val="both"/>
        <w:rPr>
          <w:color w:val="000000"/>
          <w:sz w:val="28"/>
          <w:szCs w:val="28"/>
        </w:rPr>
      </w:pPr>
      <w:r w:rsidRPr="00EA2F0A">
        <w:rPr>
          <w:color w:val="000000"/>
          <w:sz w:val="28"/>
          <w:szCs w:val="28"/>
        </w:rPr>
        <w:t>Объектом социологии как науки является</w:t>
      </w:r>
      <w:r w:rsidRPr="00EA2F0A">
        <w:rPr>
          <w:rStyle w:val="apple-converted-space"/>
          <w:color w:val="000000"/>
          <w:sz w:val="28"/>
          <w:szCs w:val="28"/>
        </w:rPr>
        <w:t> </w:t>
      </w:r>
      <w:r w:rsidRPr="00EA2F0A">
        <w:rPr>
          <w:rStyle w:val="af0"/>
          <w:color w:val="000000"/>
          <w:sz w:val="28"/>
          <w:szCs w:val="28"/>
        </w:rPr>
        <w:t>общество</w:t>
      </w:r>
      <w:r w:rsidRPr="00EA2F0A">
        <w:rPr>
          <w:color w:val="000000"/>
          <w:sz w:val="28"/>
          <w:szCs w:val="28"/>
        </w:rPr>
        <w:t>.</w:t>
      </w:r>
    </w:p>
    <w:p w:rsidR="00933701" w:rsidRPr="00EA2F0A" w:rsidRDefault="00933701" w:rsidP="004E3736">
      <w:pPr>
        <w:pStyle w:val="a3"/>
        <w:spacing w:before="30" w:beforeAutospacing="0" w:after="30" w:afterAutospacing="0"/>
        <w:jc w:val="both"/>
        <w:rPr>
          <w:color w:val="000000"/>
          <w:sz w:val="28"/>
          <w:szCs w:val="28"/>
        </w:rPr>
      </w:pPr>
      <w:r w:rsidRPr="00EA2F0A">
        <w:rPr>
          <w:color w:val="000000"/>
          <w:sz w:val="28"/>
          <w:szCs w:val="28"/>
        </w:rPr>
        <w:t>Термин «социология» происходит от латинского «societas» - общество и греческого «logos» - учение, означая в буквальном переводе «учение об обществе».</w:t>
      </w:r>
      <w:r w:rsidRPr="00EA2F0A">
        <w:rPr>
          <w:rStyle w:val="apple-converted-space"/>
          <w:color w:val="000000"/>
          <w:sz w:val="28"/>
          <w:szCs w:val="28"/>
        </w:rPr>
        <w:t> </w:t>
      </w:r>
      <w:r w:rsidRPr="00EA2F0A">
        <w:rPr>
          <w:rStyle w:val="af0"/>
          <w:color w:val="000000"/>
          <w:sz w:val="28"/>
          <w:szCs w:val="28"/>
        </w:rPr>
        <w:t>Предметом социологии</w:t>
      </w:r>
      <w:r w:rsidRPr="00EA2F0A">
        <w:rPr>
          <w:rStyle w:val="apple-converted-space"/>
          <w:color w:val="000000"/>
          <w:sz w:val="28"/>
          <w:szCs w:val="28"/>
        </w:rPr>
        <w:t> </w:t>
      </w:r>
      <w:r w:rsidRPr="00EA2F0A">
        <w:rPr>
          <w:color w:val="000000"/>
          <w:sz w:val="28"/>
          <w:szCs w:val="28"/>
        </w:rPr>
        <w:t>является</w:t>
      </w:r>
      <w:r w:rsidRPr="00EA2F0A">
        <w:rPr>
          <w:rStyle w:val="af0"/>
          <w:color w:val="000000"/>
          <w:sz w:val="28"/>
          <w:szCs w:val="28"/>
        </w:rPr>
        <w:t>социальная жизнь общества</w:t>
      </w:r>
      <w:r w:rsidRPr="00EA2F0A">
        <w:rPr>
          <w:color w:val="000000"/>
          <w:sz w:val="28"/>
          <w:szCs w:val="28"/>
        </w:rPr>
        <w:t>, т.е. комплекс социальных явлений, вытекающих из взаимодействия людей и общностей и другие понятия.</w:t>
      </w:r>
    </w:p>
    <w:p w:rsidR="00933701" w:rsidRPr="00EA2F0A" w:rsidRDefault="00933701" w:rsidP="004E3736">
      <w:pPr>
        <w:pStyle w:val="a3"/>
        <w:spacing w:before="30" w:beforeAutospacing="0" w:after="30" w:afterAutospacing="0"/>
        <w:jc w:val="both"/>
        <w:rPr>
          <w:color w:val="000000"/>
          <w:sz w:val="28"/>
          <w:szCs w:val="28"/>
        </w:rPr>
      </w:pPr>
      <w:r w:rsidRPr="00EA2F0A">
        <w:rPr>
          <w:color w:val="000000"/>
          <w:sz w:val="28"/>
          <w:szCs w:val="28"/>
        </w:rPr>
        <w:t xml:space="preserve">Во второй части, данной работы были изучены материалы по особенностям </w:t>
      </w:r>
      <w:r>
        <w:rPr>
          <w:color w:val="000000"/>
          <w:sz w:val="28"/>
          <w:szCs w:val="28"/>
        </w:rPr>
        <w:t>современных моделей общественного развития</w:t>
      </w:r>
      <w:r w:rsidRPr="00EA2F0A">
        <w:rPr>
          <w:color w:val="000000"/>
          <w:sz w:val="28"/>
          <w:szCs w:val="28"/>
        </w:rPr>
        <w:t>. А также взаимосвязь наук изучающих общество с социологией.</w:t>
      </w:r>
    </w:p>
    <w:p w:rsidR="00933701" w:rsidRPr="00EA2F0A" w:rsidRDefault="00933701" w:rsidP="004E3736">
      <w:pPr>
        <w:pStyle w:val="a3"/>
        <w:spacing w:before="30" w:beforeAutospacing="0" w:after="30" w:afterAutospacing="0"/>
        <w:jc w:val="both"/>
        <w:rPr>
          <w:color w:val="000000"/>
          <w:sz w:val="28"/>
          <w:szCs w:val="28"/>
        </w:rPr>
      </w:pPr>
      <w:r w:rsidRPr="00EA2F0A">
        <w:rPr>
          <w:color w:val="000000"/>
          <w:sz w:val="28"/>
          <w:szCs w:val="28"/>
        </w:rPr>
        <w:t>Общественные явления изучаются не только социологией, но и рядом других наук — теорией права, политической экономией, историей, психологией, философией. Социология, в противоположность специальным наукам, изучает не те или иные социальные явления, отдельные специальные стороны или ряды общественных явлений, а изучает наиболее общие родовые их свойства, которые не изучаются ни одной из них. Ни одна из наук не изучает те общие свойства, которые имеются в хозяйственных, правовых, художественных и религиозных явлениях. А ввиду того, что они есть частными видами общественной деятельности, то у всех должны быть общие родовые черты и в жизни должны проявляться общие всем социальным явлениям закономерности. Вот эти-то наиболее общие свойства и закономерности, свойственные всем социальным явлениям и не изучаемые ни одной социальной наукой, и есть ближайший объект социологии.</w:t>
      </w:r>
    </w:p>
    <w:p w:rsidR="00933701" w:rsidRPr="00EA2F0A" w:rsidRDefault="00933701" w:rsidP="004E3736">
      <w:pPr>
        <w:pStyle w:val="a3"/>
        <w:spacing w:before="30" w:beforeAutospacing="0" w:after="30" w:afterAutospacing="0"/>
        <w:jc w:val="both"/>
        <w:rPr>
          <w:color w:val="000000"/>
          <w:sz w:val="28"/>
          <w:szCs w:val="28"/>
        </w:rPr>
      </w:pPr>
      <w:r w:rsidRPr="00EA2F0A">
        <w:rPr>
          <w:color w:val="000000"/>
          <w:sz w:val="28"/>
          <w:szCs w:val="28"/>
        </w:rPr>
        <w:t>Современная социология и пытается изучить причины кризиса и найти пути выхода из кризиса общества. Основные проблемы современной социологии — выживание человечества и обновление цивилизации, поднятия ее на более высшую ступень развития. Решение проблем социология ищет не только на глобальном уровне, но и на уровне социальных общностей, конкретных социальных институтов и объединений, социального поведения отдельной личности.</w:t>
      </w:r>
    </w:p>
    <w:p w:rsidR="00933701" w:rsidRPr="00EA2F0A" w:rsidRDefault="00933701" w:rsidP="004E3736">
      <w:pPr>
        <w:pStyle w:val="a3"/>
        <w:spacing w:before="30" w:beforeAutospacing="0" w:after="30" w:afterAutospacing="0"/>
        <w:jc w:val="both"/>
        <w:rPr>
          <w:color w:val="000000"/>
          <w:sz w:val="28"/>
          <w:szCs w:val="28"/>
        </w:rPr>
      </w:pPr>
      <w:r w:rsidRPr="00EA2F0A">
        <w:rPr>
          <w:color w:val="000000"/>
          <w:sz w:val="28"/>
          <w:szCs w:val="28"/>
        </w:rPr>
        <w:t>Активными потребителями сегодня социологической информации стали философы, историки, теологи, культурологи, криминологи, филологи, географы, финансисты, экологи, медики, социальные работники, представители управленческих и всех других наук, изучающих человека и разные формы общественной жизни людей. Современная социология не только поставляет нужную разным наукам информацию, но и жадно впитывает в себя выводы, к которым приходят ученые из родственных областей знания.</w:t>
      </w:r>
    </w:p>
    <w:p w:rsidR="00933701" w:rsidRDefault="00933701" w:rsidP="00446BED">
      <w:pPr>
        <w:spacing w:after="0"/>
        <w:jc w:val="center"/>
        <w:rPr>
          <w:b/>
          <w:sz w:val="32"/>
          <w:szCs w:val="32"/>
        </w:rPr>
      </w:pPr>
    </w:p>
    <w:p w:rsidR="00933701" w:rsidRDefault="00933701" w:rsidP="00446BED">
      <w:pPr>
        <w:spacing w:after="0"/>
        <w:jc w:val="center"/>
        <w:rPr>
          <w:b/>
          <w:sz w:val="32"/>
          <w:szCs w:val="32"/>
        </w:rPr>
      </w:pPr>
    </w:p>
    <w:p w:rsidR="00933701" w:rsidRDefault="00933701" w:rsidP="00446BED">
      <w:pPr>
        <w:spacing w:after="0"/>
        <w:jc w:val="center"/>
        <w:rPr>
          <w:b/>
          <w:sz w:val="32"/>
          <w:szCs w:val="32"/>
        </w:rPr>
      </w:pPr>
    </w:p>
    <w:p w:rsidR="00933701" w:rsidRDefault="00933701" w:rsidP="00446BED">
      <w:pPr>
        <w:spacing w:after="0"/>
        <w:jc w:val="center"/>
        <w:rPr>
          <w:b/>
          <w:sz w:val="32"/>
          <w:szCs w:val="32"/>
        </w:rPr>
      </w:pPr>
    </w:p>
    <w:p w:rsidR="00933701" w:rsidRDefault="00933701" w:rsidP="00446BED">
      <w:pPr>
        <w:spacing w:after="0"/>
        <w:jc w:val="center"/>
        <w:rPr>
          <w:b/>
          <w:sz w:val="32"/>
          <w:szCs w:val="32"/>
        </w:rPr>
      </w:pPr>
    </w:p>
    <w:p w:rsidR="00933701" w:rsidRPr="009B20C0"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Default="00933701" w:rsidP="00446BED">
      <w:pPr>
        <w:spacing w:after="0"/>
        <w:jc w:val="center"/>
        <w:rPr>
          <w:rFonts w:ascii="Times New Roman" w:hAnsi="Times New Roman"/>
          <w:b/>
          <w:sz w:val="32"/>
          <w:szCs w:val="32"/>
        </w:rPr>
      </w:pPr>
    </w:p>
    <w:p w:rsidR="00933701" w:rsidRPr="002F682D" w:rsidRDefault="00933701" w:rsidP="00446BED">
      <w:pPr>
        <w:spacing w:after="0"/>
        <w:jc w:val="center"/>
        <w:rPr>
          <w:rFonts w:ascii="Times New Roman" w:hAnsi="Times New Roman"/>
          <w:b/>
          <w:sz w:val="32"/>
          <w:szCs w:val="32"/>
        </w:rPr>
      </w:pPr>
      <w:r w:rsidRPr="002F682D">
        <w:rPr>
          <w:rFonts w:ascii="Times New Roman" w:hAnsi="Times New Roman"/>
          <w:b/>
          <w:sz w:val="32"/>
          <w:szCs w:val="32"/>
        </w:rPr>
        <w:t>Список литературы</w:t>
      </w:r>
    </w:p>
    <w:p w:rsidR="00933701" w:rsidRPr="002F682D" w:rsidRDefault="00933701" w:rsidP="002F682D">
      <w:pPr>
        <w:spacing w:after="0"/>
        <w:rPr>
          <w:rFonts w:ascii="Times New Roman" w:hAnsi="Times New Roman"/>
          <w:sz w:val="28"/>
          <w:szCs w:val="28"/>
        </w:rPr>
      </w:pPr>
    </w:p>
    <w:p w:rsidR="00933701" w:rsidRPr="000E13B6" w:rsidRDefault="00933701" w:rsidP="000E13B6">
      <w:pPr>
        <w:spacing w:after="0"/>
        <w:rPr>
          <w:rFonts w:ascii="Times New Roman" w:hAnsi="Times New Roman"/>
          <w:sz w:val="28"/>
          <w:szCs w:val="28"/>
        </w:rPr>
      </w:pPr>
      <w:r>
        <w:rPr>
          <w:rFonts w:ascii="Times New Roman" w:hAnsi="Times New Roman"/>
          <w:sz w:val="28"/>
          <w:szCs w:val="28"/>
        </w:rPr>
        <w:t xml:space="preserve">1. </w:t>
      </w:r>
      <w:r w:rsidRPr="000E13B6">
        <w:rPr>
          <w:rFonts w:ascii="Times New Roman" w:hAnsi="Times New Roman"/>
          <w:sz w:val="28"/>
          <w:szCs w:val="28"/>
        </w:rPr>
        <w:t xml:space="preserve">А.Н.  Чураков «Информационное общество и эмпирическая   </w:t>
      </w:r>
    </w:p>
    <w:p w:rsidR="00933701" w:rsidRDefault="00933701" w:rsidP="002F682D">
      <w:pPr>
        <w:spacing w:after="0"/>
        <w:rPr>
          <w:rFonts w:ascii="Times New Roman" w:hAnsi="Times New Roman"/>
          <w:sz w:val="28"/>
          <w:szCs w:val="28"/>
        </w:rPr>
      </w:pPr>
      <w:r w:rsidRPr="002F682D">
        <w:rPr>
          <w:rFonts w:ascii="Times New Roman" w:hAnsi="Times New Roman"/>
          <w:sz w:val="28"/>
          <w:szCs w:val="28"/>
        </w:rPr>
        <w:t>социология» - 1998.</w:t>
      </w:r>
    </w:p>
    <w:p w:rsidR="00933701" w:rsidRPr="00A578C8" w:rsidRDefault="00933701" w:rsidP="000E13B6">
      <w:pPr>
        <w:pStyle w:val="a3"/>
        <w:spacing w:before="0" w:beforeAutospacing="0" w:after="0" w:afterAutospacing="0"/>
        <w:rPr>
          <w:color w:val="000000"/>
          <w:sz w:val="28"/>
          <w:szCs w:val="28"/>
        </w:rPr>
      </w:pPr>
      <w:r>
        <w:rPr>
          <w:color w:val="000000"/>
          <w:sz w:val="28"/>
          <w:szCs w:val="28"/>
        </w:rPr>
        <w:t xml:space="preserve">2. </w:t>
      </w:r>
      <w:r w:rsidRPr="00A578C8">
        <w:rPr>
          <w:color w:val="000000"/>
          <w:sz w:val="28"/>
          <w:szCs w:val="28"/>
        </w:rPr>
        <w:t>А.И. Кравченко Социология: Общий курс: Учебное пособие для вузов. - М.: ПЕРСЭ; Логос, 2002.</w:t>
      </w:r>
    </w:p>
    <w:p w:rsidR="00933701" w:rsidRDefault="00933701" w:rsidP="00D17E3E">
      <w:pPr>
        <w:pStyle w:val="a3"/>
        <w:spacing w:before="0" w:beforeAutospacing="0" w:after="0" w:afterAutospacing="0"/>
        <w:rPr>
          <w:color w:val="000000"/>
          <w:sz w:val="28"/>
          <w:szCs w:val="28"/>
        </w:rPr>
      </w:pPr>
      <w:r>
        <w:rPr>
          <w:color w:val="000000"/>
          <w:sz w:val="28"/>
          <w:szCs w:val="28"/>
        </w:rPr>
        <w:t xml:space="preserve">3. </w:t>
      </w:r>
      <w:r w:rsidRPr="00A578C8">
        <w:rPr>
          <w:color w:val="000000"/>
          <w:sz w:val="28"/>
          <w:szCs w:val="28"/>
        </w:rPr>
        <w:t xml:space="preserve">Андрей Ермолаев Выборочный метод в социологии Методическое пособие Москва 2000. </w:t>
      </w:r>
    </w:p>
    <w:p w:rsidR="00933701" w:rsidRPr="00A578C8" w:rsidRDefault="00933701" w:rsidP="00D17E3E">
      <w:pPr>
        <w:pStyle w:val="a3"/>
        <w:spacing w:before="0" w:beforeAutospacing="0" w:after="0" w:afterAutospacing="0"/>
        <w:rPr>
          <w:color w:val="000000"/>
          <w:sz w:val="28"/>
          <w:szCs w:val="28"/>
        </w:rPr>
      </w:pPr>
      <w:r>
        <w:rPr>
          <w:color w:val="000000"/>
          <w:sz w:val="28"/>
          <w:szCs w:val="28"/>
        </w:rPr>
        <w:t xml:space="preserve">4. </w:t>
      </w:r>
      <w:r w:rsidRPr="00A578C8">
        <w:rPr>
          <w:color w:val="000000"/>
          <w:sz w:val="28"/>
          <w:szCs w:val="28"/>
        </w:rPr>
        <w:t xml:space="preserve">И. Ф. </w:t>
      </w:r>
      <w:r>
        <w:rPr>
          <w:color w:val="000000"/>
          <w:sz w:val="28"/>
          <w:szCs w:val="28"/>
        </w:rPr>
        <w:t xml:space="preserve"> </w:t>
      </w:r>
      <w:r w:rsidRPr="00A578C8">
        <w:rPr>
          <w:color w:val="000000"/>
          <w:sz w:val="28"/>
          <w:szCs w:val="28"/>
        </w:rPr>
        <w:t xml:space="preserve">Девятко Методы социологического исследования.-- Екатеринбург: Изд-во Урал, ун-та, 1998. </w:t>
      </w:r>
    </w:p>
    <w:p w:rsidR="00933701" w:rsidRPr="00D17E3E" w:rsidRDefault="00933701" w:rsidP="00D17E3E">
      <w:pPr>
        <w:pStyle w:val="a3"/>
        <w:spacing w:before="0" w:beforeAutospacing="0" w:after="0" w:afterAutospacing="0"/>
        <w:rPr>
          <w:color w:val="000000"/>
          <w:sz w:val="28"/>
          <w:szCs w:val="28"/>
        </w:rPr>
      </w:pPr>
      <w:r>
        <w:rPr>
          <w:color w:val="000000"/>
          <w:sz w:val="28"/>
          <w:szCs w:val="28"/>
        </w:rPr>
        <w:t xml:space="preserve">5. </w:t>
      </w:r>
      <w:r w:rsidRPr="00A578C8">
        <w:rPr>
          <w:color w:val="000000"/>
          <w:sz w:val="28"/>
          <w:szCs w:val="28"/>
        </w:rPr>
        <w:t xml:space="preserve">Л.Я. </w:t>
      </w:r>
      <w:r>
        <w:rPr>
          <w:color w:val="000000"/>
          <w:sz w:val="28"/>
          <w:szCs w:val="28"/>
        </w:rPr>
        <w:t xml:space="preserve"> </w:t>
      </w:r>
      <w:r w:rsidRPr="00A578C8">
        <w:rPr>
          <w:color w:val="000000"/>
          <w:sz w:val="28"/>
          <w:szCs w:val="28"/>
        </w:rPr>
        <w:t>Аверьянов Социология: искусство задавать вопросы. Издание 2-е, переработанное и дополненное. - М., 1998</w:t>
      </w:r>
    </w:p>
    <w:p w:rsidR="00933701" w:rsidRDefault="00933701" w:rsidP="00A578C8">
      <w:pPr>
        <w:spacing w:after="0"/>
        <w:rPr>
          <w:rFonts w:ascii="Times New Roman" w:hAnsi="Times New Roman"/>
          <w:sz w:val="28"/>
          <w:szCs w:val="28"/>
        </w:rPr>
      </w:pPr>
      <w:r>
        <w:rPr>
          <w:rFonts w:ascii="Times New Roman" w:hAnsi="Times New Roman"/>
          <w:sz w:val="28"/>
          <w:szCs w:val="28"/>
        </w:rPr>
        <w:t xml:space="preserve">6. </w:t>
      </w:r>
      <w:r w:rsidRPr="002F682D">
        <w:rPr>
          <w:rFonts w:ascii="Times New Roman" w:hAnsi="Times New Roman"/>
          <w:sz w:val="28"/>
          <w:szCs w:val="28"/>
        </w:rPr>
        <w:t xml:space="preserve">С. С. </w:t>
      </w:r>
      <w:r>
        <w:rPr>
          <w:rFonts w:ascii="Times New Roman" w:hAnsi="Times New Roman"/>
          <w:sz w:val="28"/>
          <w:szCs w:val="28"/>
        </w:rPr>
        <w:t xml:space="preserve"> </w:t>
      </w:r>
      <w:r w:rsidRPr="002F682D">
        <w:rPr>
          <w:rFonts w:ascii="Times New Roman" w:hAnsi="Times New Roman"/>
          <w:sz w:val="28"/>
          <w:szCs w:val="28"/>
        </w:rPr>
        <w:t>Фролов «Социология» - М., 1998 г.</w:t>
      </w:r>
    </w:p>
    <w:p w:rsidR="00933701" w:rsidRPr="00A578C8" w:rsidRDefault="00933701" w:rsidP="00A578C8">
      <w:pPr>
        <w:spacing w:after="0"/>
        <w:rPr>
          <w:rFonts w:ascii="Times New Roman" w:hAnsi="Times New Roman"/>
          <w:sz w:val="28"/>
          <w:szCs w:val="28"/>
        </w:rPr>
      </w:pPr>
      <w:r>
        <w:rPr>
          <w:rFonts w:ascii="Times New Roman" w:hAnsi="Times New Roman"/>
          <w:sz w:val="28"/>
          <w:szCs w:val="28"/>
        </w:rPr>
        <w:t>7. «Социология» 2-е издание под ред. Доктора социологических наук, профессора Н. Г. Скворцова – М., 2009г.</w:t>
      </w:r>
    </w:p>
    <w:p w:rsidR="00933701" w:rsidRDefault="00933701" w:rsidP="000262A5">
      <w:pPr>
        <w:pStyle w:val="a3"/>
        <w:spacing w:before="0" w:beforeAutospacing="0" w:after="0" w:afterAutospacing="0"/>
        <w:rPr>
          <w:color w:val="000000"/>
          <w:sz w:val="28"/>
          <w:szCs w:val="28"/>
        </w:rPr>
      </w:pPr>
    </w:p>
    <w:p w:rsidR="00933701" w:rsidRPr="00FB422A" w:rsidRDefault="00933701" w:rsidP="000262A5">
      <w:pPr>
        <w:pStyle w:val="a3"/>
        <w:spacing w:before="0" w:beforeAutospacing="0" w:after="0" w:afterAutospacing="0"/>
        <w:rPr>
          <w:color w:val="000000"/>
          <w:sz w:val="28"/>
          <w:szCs w:val="28"/>
        </w:rPr>
      </w:pPr>
    </w:p>
    <w:p w:rsidR="00933701" w:rsidRPr="00194266" w:rsidRDefault="00933701" w:rsidP="00535960">
      <w:pPr>
        <w:rPr>
          <w:sz w:val="28"/>
          <w:szCs w:val="28"/>
        </w:rPr>
      </w:pPr>
    </w:p>
    <w:p w:rsidR="00933701" w:rsidRDefault="00933701">
      <w:bookmarkStart w:id="0" w:name="_GoBack"/>
      <w:bookmarkEnd w:id="0"/>
    </w:p>
    <w:sectPr w:rsidR="00933701" w:rsidSect="00446BED">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01" w:rsidRDefault="00933701" w:rsidP="00446BED">
      <w:pPr>
        <w:spacing w:after="0" w:line="240" w:lineRule="auto"/>
      </w:pPr>
      <w:r>
        <w:separator/>
      </w:r>
    </w:p>
  </w:endnote>
  <w:endnote w:type="continuationSeparator" w:id="0">
    <w:p w:rsidR="00933701" w:rsidRDefault="00933701" w:rsidP="0044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01" w:rsidRDefault="00933701" w:rsidP="00446BED">
      <w:pPr>
        <w:spacing w:after="0" w:line="240" w:lineRule="auto"/>
      </w:pPr>
      <w:r>
        <w:separator/>
      </w:r>
    </w:p>
  </w:footnote>
  <w:footnote w:type="continuationSeparator" w:id="0">
    <w:p w:rsidR="00933701" w:rsidRDefault="00933701" w:rsidP="00446BED">
      <w:pPr>
        <w:spacing w:after="0" w:line="240" w:lineRule="auto"/>
      </w:pPr>
      <w:r>
        <w:continuationSeparator/>
      </w:r>
    </w:p>
  </w:footnote>
  <w:footnote w:id="1">
    <w:p w:rsidR="00933701" w:rsidRDefault="00933701">
      <w:pPr>
        <w:pStyle w:val="ad"/>
      </w:pPr>
      <w:r>
        <w:rPr>
          <w:rStyle w:val="af"/>
        </w:rPr>
        <w:footnoteRef/>
      </w:r>
      <w:r>
        <w:t xml:space="preserve"> Логический безупречный, но практически неосуществимый подход методологического индивидуализма вызывает контраргументы, напоминающие ироничные высказывание, приписываемое основателю кибернетики Норберту Винеру: «В принципе даже человека можно передать по проводам. Но технические трудности, возникающие на этом пути, многократно превышают наши возможности».</w:t>
      </w:r>
    </w:p>
    <w:p w:rsidR="00933701" w:rsidRDefault="00933701">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01" w:rsidRDefault="00933701">
    <w:pPr>
      <w:pStyle w:val="a5"/>
      <w:jc w:val="center"/>
    </w:pPr>
    <w:r>
      <w:fldChar w:fldCharType="begin"/>
    </w:r>
    <w:r>
      <w:instrText xml:space="preserve"> PAGE   \* MERGEFORMAT </w:instrText>
    </w:r>
    <w:r>
      <w:fldChar w:fldCharType="separate"/>
    </w:r>
    <w:r w:rsidR="00F33052">
      <w:rPr>
        <w:noProof/>
      </w:rPr>
      <w:t>1</w:t>
    </w:r>
    <w:r>
      <w:fldChar w:fldCharType="end"/>
    </w:r>
  </w:p>
  <w:p w:rsidR="00933701" w:rsidRDefault="009337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A4A93"/>
    <w:multiLevelType w:val="hybridMultilevel"/>
    <w:tmpl w:val="8E700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E602AE"/>
    <w:multiLevelType w:val="multilevel"/>
    <w:tmpl w:val="0442CBD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6B3C2E04"/>
    <w:multiLevelType w:val="hybridMultilevel"/>
    <w:tmpl w:val="4D3AF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B92BBC"/>
    <w:multiLevelType w:val="multilevel"/>
    <w:tmpl w:val="F068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F58"/>
    <w:rsid w:val="00022D12"/>
    <w:rsid w:val="000262A5"/>
    <w:rsid w:val="000605F1"/>
    <w:rsid w:val="000E13B6"/>
    <w:rsid w:val="0016517D"/>
    <w:rsid w:val="00194266"/>
    <w:rsid w:val="001C364A"/>
    <w:rsid w:val="0023316C"/>
    <w:rsid w:val="00241B12"/>
    <w:rsid w:val="002F682D"/>
    <w:rsid w:val="00311DEF"/>
    <w:rsid w:val="00340CD4"/>
    <w:rsid w:val="00350AF6"/>
    <w:rsid w:val="00370893"/>
    <w:rsid w:val="00373ECA"/>
    <w:rsid w:val="003B5F22"/>
    <w:rsid w:val="003B608F"/>
    <w:rsid w:val="003F4670"/>
    <w:rsid w:val="004160F0"/>
    <w:rsid w:val="00422AFF"/>
    <w:rsid w:val="004329DD"/>
    <w:rsid w:val="00446BED"/>
    <w:rsid w:val="00470DB4"/>
    <w:rsid w:val="00491D3A"/>
    <w:rsid w:val="004D7B6C"/>
    <w:rsid w:val="004E3736"/>
    <w:rsid w:val="004F1DAC"/>
    <w:rsid w:val="00500F0E"/>
    <w:rsid w:val="005011EB"/>
    <w:rsid w:val="00523C82"/>
    <w:rsid w:val="00535960"/>
    <w:rsid w:val="005500AF"/>
    <w:rsid w:val="0058779A"/>
    <w:rsid w:val="00627CEC"/>
    <w:rsid w:val="006A2578"/>
    <w:rsid w:val="006B1F8C"/>
    <w:rsid w:val="006B297A"/>
    <w:rsid w:val="006E417F"/>
    <w:rsid w:val="0072393F"/>
    <w:rsid w:val="00724064"/>
    <w:rsid w:val="0075170D"/>
    <w:rsid w:val="00763ECC"/>
    <w:rsid w:val="00811557"/>
    <w:rsid w:val="008430A9"/>
    <w:rsid w:val="008520BA"/>
    <w:rsid w:val="008B71FF"/>
    <w:rsid w:val="008F293B"/>
    <w:rsid w:val="00910E3A"/>
    <w:rsid w:val="00925D43"/>
    <w:rsid w:val="00933701"/>
    <w:rsid w:val="009B20C0"/>
    <w:rsid w:val="009F5B7C"/>
    <w:rsid w:val="00A578C8"/>
    <w:rsid w:val="00AA72D1"/>
    <w:rsid w:val="00AC4587"/>
    <w:rsid w:val="00B77FAE"/>
    <w:rsid w:val="00BC7BC3"/>
    <w:rsid w:val="00C22D07"/>
    <w:rsid w:val="00CA3099"/>
    <w:rsid w:val="00CD76CB"/>
    <w:rsid w:val="00D013D0"/>
    <w:rsid w:val="00D13F58"/>
    <w:rsid w:val="00D17E3E"/>
    <w:rsid w:val="00D41870"/>
    <w:rsid w:val="00D4481C"/>
    <w:rsid w:val="00D61BBB"/>
    <w:rsid w:val="00D638E0"/>
    <w:rsid w:val="00D967D8"/>
    <w:rsid w:val="00E30320"/>
    <w:rsid w:val="00E33054"/>
    <w:rsid w:val="00E83391"/>
    <w:rsid w:val="00EA2083"/>
    <w:rsid w:val="00EA2F0A"/>
    <w:rsid w:val="00EB47C4"/>
    <w:rsid w:val="00EE5683"/>
    <w:rsid w:val="00F15C68"/>
    <w:rsid w:val="00F33052"/>
    <w:rsid w:val="00FB4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3F4D9E-7A14-4547-9CD1-8B818A5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81C"/>
    <w:pPr>
      <w:spacing w:after="200" w:line="276" w:lineRule="auto"/>
    </w:pPr>
    <w:rPr>
      <w:sz w:val="22"/>
      <w:szCs w:val="22"/>
    </w:rPr>
  </w:style>
  <w:style w:type="paragraph" w:styleId="3">
    <w:name w:val="heading 3"/>
    <w:basedOn w:val="a"/>
    <w:link w:val="30"/>
    <w:qFormat/>
    <w:rsid w:val="0072406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422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B422A"/>
    <w:rPr>
      <w:rFonts w:cs="Times New Roman"/>
    </w:rPr>
  </w:style>
  <w:style w:type="character" w:customStyle="1" w:styleId="30">
    <w:name w:val="Заголовок 3 Знак"/>
    <w:basedOn w:val="a0"/>
    <w:link w:val="3"/>
    <w:locked/>
    <w:rsid w:val="00724064"/>
    <w:rPr>
      <w:rFonts w:ascii="Times New Roman" w:hAnsi="Times New Roman" w:cs="Times New Roman"/>
      <w:b/>
      <w:bCs/>
      <w:sz w:val="27"/>
      <w:szCs w:val="27"/>
    </w:rPr>
  </w:style>
  <w:style w:type="paragraph" w:customStyle="1" w:styleId="1">
    <w:name w:val="Абзац списка1"/>
    <w:basedOn w:val="a"/>
    <w:rsid w:val="004F1DAC"/>
    <w:pPr>
      <w:ind w:left="720"/>
      <w:contextualSpacing/>
    </w:pPr>
  </w:style>
  <w:style w:type="character" w:customStyle="1" w:styleId="apple-style-span">
    <w:name w:val="apple-style-span"/>
    <w:basedOn w:val="a0"/>
    <w:rsid w:val="0023316C"/>
    <w:rPr>
      <w:rFonts w:cs="Times New Roman"/>
    </w:rPr>
  </w:style>
  <w:style w:type="character" w:styleId="a4">
    <w:name w:val="Hyperlink"/>
    <w:basedOn w:val="a0"/>
    <w:semiHidden/>
    <w:rsid w:val="00A578C8"/>
    <w:rPr>
      <w:rFonts w:cs="Times New Roman"/>
      <w:color w:val="0000FF"/>
      <w:u w:val="single"/>
    </w:rPr>
  </w:style>
  <w:style w:type="paragraph" w:styleId="a5">
    <w:name w:val="header"/>
    <w:basedOn w:val="a"/>
    <w:link w:val="a6"/>
    <w:rsid w:val="00446BED"/>
    <w:pPr>
      <w:tabs>
        <w:tab w:val="center" w:pos="4677"/>
        <w:tab w:val="right" w:pos="9355"/>
      </w:tabs>
      <w:spacing w:after="0" w:line="240" w:lineRule="auto"/>
    </w:pPr>
  </w:style>
  <w:style w:type="character" w:customStyle="1" w:styleId="a6">
    <w:name w:val="Верхний колонтитул Знак"/>
    <w:basedOn w:val="a0"/>
    <w:link w:val="a5"/>
    <w:locked/>
    <w:rsid w:val="00446BED"/>
    <w:rPr>
      <w:rFonts w:cs="Times New Roman"/>
    </w:rPr>
  </w:style>
  <w:style w:type="paragraph" w:styleId="a7">
    <w:name w:val="footer"/>
    <w:basedOn w:val="a"/>
    <w:link w:val="a8"/>
    <w:semiHidden/>
    <w:rsid w:val="00446BED"/>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446BED"/>
    <w:rPr>
      <w:rFonts w:cs="Times New Roman"/>
    </w:rPr>
  </w:style>
  <w:style w:type="character" w:styleId="a9">
    <w:name w:val="Strong"/>
    <w:basedOn w:val="a0"/>
    <w:qFormat/>
    <w:rsid w:val="009B20C0"/>
    <w:rPr>
      <w:rFonts w:cs="Times New Roman"/>
      <w:b/>
      <w:bCs/>
    </w:rPr>
  </w:style>
  <w:style w:type="table" w:styleId="aa">
    <w:name w:val="Table Grid"/>
    <w:basedOn w:val="a1"/>
    <w:rsid w:val="00D61B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мещающий текст1"/>
    <w:basedOn w:val="a0"/>
    <w:semiHidden/>
    <w:rsid w:val="003B608F"/>
    <w:rPr>
      <w:rFonts w:cs="Times New Roman"/>
      <w:color w:val="808080"/>
    </w:rPr>
  </w:style>
  <w:style w:type="paragraph" w:styleId="ab">
    <w:name w:val="Balloon Text"/>
    <w:basedOn w:val="a"/>
    <w:link w:val="ac"/>
    <w:semiHidden/>
    <w:rsid w:val="003B608F"/>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3B608F"/>
    <w:rPr>
      <w:rFonts w:ascii="Tahoma" w:hAnsi="Tahoma" w:cs="Tahoma"/>
      <w:sz w:val="16"/>
      <w:szCs w:val="16"/>
    </w:rPr>
  </w:style>
  <w:style w:type="paragraph" w:styleId="ad">
    <w:name w:val="footnote text"/>
    <w:basedOn w:val="a"/>
    <w:link w:val="ae"/>
    <w:semiHidden/>
    <w:rsid w:val="003B608F"/>
    <w:pPr>
      <w:spacing w:after="0" w:line="240" w:lineRule="auto"/>
    </w:pPr>
    <w:rPr>
      <w:sz w:val="20"/>
      <w:szCs w:val="20"/>
    </w:rPr>
  </w:style>
  <w:style w:type="character" w:customStyle="1" w:styleId="ae">
    <w:name w:val="Текст сноски Знак"/>
    <w:basedOn w:val="a0"/>
    <w:link w:val="ad"/>
    <w:semiHidden/>
    <w:locked/>
    <w:rsid w:val="003B608F"/>
    <w:rPr>
      <w:rFonts w:cs="Times New Roman"/>
      <w:sz w:val="20"/>
      <w:szCs w:val="20"/>
    </w:rPr>
  </w:style>
  <w:style w:type="character" w:styleId="af">
    <w:name w:val="footnote reference"/>
    <w:basedOn w:val="a0"/>
    <w:semiHidden/>
    <w:rsid w:val="003B608F"/>
    <w:rPr>
      <w:rFonts w:cs="Times New Roman"/>
      <w:vertAlign w:val="superscript"/>
    </w:rPr>
  </w:style>
  <w:style w:type="paragraph" w:customStyle="1" w:styleId="western">
    <w:name w:val="western"/>
    <w:basedOn w:val="a"/>
    <w:rsid w:val="00E30320"/>
    <w:pPr>
      <w:spacing w:before="100" w:beforeAutospacing="1" w:after="100" w:afterAutospacing="1" w:line="240" w:lineRule="auto"/>
    </w:pPr>
    <w:rPr>
      <w:rFonts w:ascii="Times New Roman" w:hAnsi="Times New Roman"/>
      <w:sz w:val="24"/>
      <w:szCs w:val="24"/>
    </w:rPr>
  </w:style>
  <w:style w:type="character" w:styleId="af0">
    <w:name w:val="Emphasis"/>
    <w:basedOn w:val="a0"/>
    <w:qFormat/>
    <w:rsid w:val="00EA2F0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5648</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2014-04-09T14:38:00Z</dcterms:created>
  <dcterms:modified xsi:type="dcterms:W3CDTF">2014-04-09T14:38:00Z</dcterms:modified>
</cp:coreProperties>
</file>