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D1A" w:rsidRPr="006E2EC8" w:rsidRDefault="006E2EC8" w:rsidP="006E2EC8">
      <w:pPr>
        <w:shd w:val="clear" w:color="auto" w:fill="FFFFFF"/>
        <w:autoSpaceDE w:val="0"/>
        <w:autoSpaceDN w:val="0"/>
        <w:adjustRightInd w:val="0"/>
        <w:spacing w:line="360" w:lineRule="auto"/>
        <w:ind w:firstLine="709"/>
        <w:jc w:val="center"/>
        <w:rPr>
          <w:b/>
          <w:bCs/>
          <w:color w:val="000000"/>
        </w:rPr>
      </w:pPr>
      <w:r>
        <w:rPr>
          <w:b/>
          <w:bCs/>
          <w:color w:val="000000"/>
        </w:rPr>
        <w:t>Содержание</w:t>
      </w:r>
    </w:p>
    <w:p w:rsidR="00E12EFA" w:rsidRPr="006E2EC8" w:rsidRDefault="00E12EFA" w:rsidP="006E2EC8">
      <w:pPr>
        <w:shd w:val="clear" w:color="auto" w:fill="FFFFFF"/>
        <w:autoSpaceDE w:val="0"/>
        <w:autoSpaceDN w:val="0"/>
        <w:adjustRightInd w:val="0"/>
        <w:spacing w:line="360" w:lineRule="auto"/>
        <w:ind w:firstLine="709"/>
        <w:jc w:val="both"/>
        <w:rPr>
          <w:color w:val="000000"/>
        </w:rPr>
      </w:pPr>
    </w:p>
    <w:p w:rsidR="00E12EFA" w:rsidRPr="006E2EC8" w:rsidRDefault="00E12EFA" w:rsidP="006E2EC8">
      <w:pPr>
        <w:shd w:val="clear" w:color="auto" w:fill="FFFFFF"/>
        <w:autoSpaceDE w:val="0"/>
        <w:autoSpaceDN w:val="0"/>
        <w:adjustRightInd w:val="0"/>
        <w:spacing w:line="360" w:lineRule="auto"/>
        <w:rPr>
          <w:color w:val="000000"/>
        </w:rPr>
      </w:pPr>
      <w:r w:rsidRPr="006E2EC8">
        <w:rPr>
          <w:color w:val="000000"/>
        </w:rPr>
        <w:t>Введение</w:t>
      </w:r>
    </w:p>
    <w:p w:rsidR="00E12EFA" w:rsidRPr="006E2EC8" w:rsidRDefault="00E12EFA" w:rsidP="006E2EC8">
      <w:pPr>
        <w:shd w:val="clear" w:color="auto" w:fill="FFFFFF"/>
        <w:autoSpaceDE w:val="0"/>
        <w:autoSpaceDN w:val="0"/>
        <w:adjustRightInd w:val="0"/>
        <w:spacing w:line="360" w:lineRule="auto"/>
        <w:rPr>
          <w:color w:val="000000"/>
        </w:rPr>
      </w:pPr>
      <w:r w:rsidRPr="006E2EC8">
        <w:rPr>
          <w:color w:val="000000"/>
        </w:rPr>
        <w:t>1. Этические учения Древней Греции</w:t>
      </w:r>
    </w:p>
    <w:p w:rsidR="00E12EFA" w:rsidRPr="006E2EC8" w:rsidRDefault="00E12EFA" w:rsidP="006E2EC8">
      <w:pPr>
        <w:shd w:val="clear" w:color="auto" w:fill="FFFFFF"/>
        <w:autoSpaceDE w:val="0"/>
        <w:autoSpaceDN w:val="0"/>
        <w:adjustRightInd w:val="0"/>
        <w:spacing w:line="360" w:lineRule="auto"/>
        <w:rPr>
          <w:color w:val="000000"/>
        </w:rPr>
      </w:pPr>
      <w:r w:rsidRPr="006E2EC8">
        <w:rPr>
          <w:color w:val="000000"/>
        </w:rPr>
        <w:t>Заключение</w:t>
      </w:r>
    </w:p>
    <w:p w:rsidR="00E12EFA" w:rsidRPr="006E2EC8" w:rsidRDefault="00E12EFA" w:rsidP="006E2EC8">
      <w:pPr>
        <w:shd w:val="clear" w:color="auto" w:fill="FFFFFF"/>
        <w:autoSpaceDE w:val="0"/>
        <w:autoSpaceDN w:val="0"/>
        <w:adjustRightInd w:val="0"/>
        <w:spacing w:line="360" w:lineRule="auto"/>
        <w:rPr>
          <w:color w:val="000000"/>
        </w:rPr>
      </w:pPr>
      <w:r w:rsidRPr="006E2EC8">
        <w:rPr>
          <w:color w:val="000000"/>
        </w:rPr>
        <w:t>Словарь терминов</w:t>
      </w:r>
    </w:p>
    <w:p w:rsidR="00E12EFA" w:rsidRPr="006E2EC8" w:rsidRDefault="00E12EFA" w:rsidP="006E2EC8">
      <w:pPr>
        <w:shd w:val="clear" w:color="auto" w:fill="FFFFFF"/>
        <w:autoSpaceDE w:val="0"/>
        <w:autoSpaceDN w:val="0"/>
        <w:adjustRightInd w:val="0"/>
        <w:spacing w:line="360" w:lineRule="auto"/>
        <w:rPr>
          <w:color w:val="000000"/>
        </w:rPr>
      </w:pPr>
      <w:r w:rsidRPr="006E2EC8">
        <w:rPr>
          <w:color w:val="000000"/>
        </w:rPr>
        <w:t>Список используемой литературы</w:t>
      </w:r>
    </w:p>
    <w:p w:rsidR="002E42F5" w:rsidRPr="006E2EC8" w:rsidRDefault="006E2EC8" w:rsidP="006E2EC8">
      <w:pPr>
        <w:shd w:val="clear" w:color="auto" w:fill="FFFFFF"/>
        <w:autoSpaceDE w:val="0"/>
        <w:autoSpaceDN w:val="0"/>
        <w:adjustRightInd w:val="0"/>
        <w:spacing w:line="360" w:lineRule="auto"/>
        <w:ind w:firstLine="709"/>
        <w:jc w:val="center"/>
        <w:rPr>
          <w:b/>
          <w:bCs/>
          <w:color w:val="000000"/>
        </w:rPr>
      </w:pPr>
      <w:r>
        <w:rPr>
          <w:color w:val="000000"/>
        </w:rPr>
        <w:br w:type="page"/>
      </w:r>
      <w:r w:rsidR="00DC3BD2" w:rsidRPr="006E2EC8">
        <w:rPr>
          <w:b/>
          <w:bCs/>
          <w:color w:val="000000"/>
        </w:rPr>
        <w:t>Введение</w:t>
      </w:r>
    </w:p>
    <w:p w:rsidR="00B76D1A" w:rsidRPr="006E2EC8" w:rsidRDefault="00B76D1A" w:rsidP="006E2EC8">
      <w:pPr>
        <w:shd w:val="clear" w:color="auto" w:fill="FFFFFF"/>
        <w:autoSpaceDE w:val="0"/>
        <w:autoSpaceDN w:val="0"/>
        <w:adjustRightInd w:val="0"/>
        <w:spacing w:line="360" w:lineRule="auto"/>
        <w:ind w:firstLine="709"/>
        <w:jc w:val="both"/>
        <w:rPr>
          <w:color w:val="000000"/>
        </w:rPr>
      </w:pPr>
    </w:p>
    <w:p w:rsidR="005F16E0" w:rsidRPr="006E2EC8" w:rsidRDefault="005F16E0" w:rsidP="006E2EC8">
      <w:pPr>
        <w:shd w:val="clear" w:color="auto" w:fill="FFFFFF"/>
        <w:autoSpaceDE w:val="0"/>
        <w:autoSpaceDN w:val="0"/>
        <w:adjustRightInd w:val="0"/>
        <w:spacing w:line="360" w:lineRule="auto"/>
        <w:ind w:firstLine="709"/>
        <w:jc w:val="both"/>
      </w:pPr>
      <w:r w:rsidRPr="006E2EC8">
        <w:rPr>
          <w:color w:val="000000"/>
        </w:rPr>
        <w:t>Античная философия является "школой философского мышления для всех последующих времен" (8; 6), поскольку в ее многообразных формах "уже имеются в зародыше, в процессе возникновения, почти все позднейшие типы мировоззрений" (15; 369). То же самое можно с полным основанием отнести к этике, т.к. именно в античной культуре были поставлены важнейшие этические проблемы, намечены различные варианты их разрешения, очерчены главные традиции будущих интерпретаций вопросов этического комплекса.</w:t>
      </w:r>
    </w:p>
    <w:p w:rsidR="005F16E0" w:rsidRPr="006E2EC8" w:rsidRDefault="005F16E0" w:rsidP="006E2EC8">
      <w:pPr>
        <w:shd w:val="clear" w:color="auto" w:fill="FFFFFF"/>
        <w:autoSpaceDE w:val="0"/>
        <w:autoSpaceDN w:val="0"/>
        <w:adjustRightInd w:val="0"/>
        <w:spacing w:line="360" w:lineRule="auto"/>
        <w:ind w:firstLine="709"/>
        <w:jc w:val="both"/>
      </w:pPr>
      <w:r w:rsidRPr="006E2EC8">
        <w:rPr>
          <w:color w:val="000000"/>
        </w:rPr>
        <w:t>Этика античности обращена к человеку, ее своеобразным девизом можно считать знаменитое высказывание Протагора: "Человек есть мера всех вещей". Не случайно, поэтому, преобладание натуралистической ориентации в нравственных исканиях античных мудрецов. Кроме того, важнейшей особенностью их этической позиции была установка на понимание моральности, добродетельности поведения как разумности. Разум "правит миром" античной этики, его первостепенное значение (в любом конкретном моральном выборе и в выборе правильного жизненного пути) сомнению не подвергается. Еще одна характеристика античного мировоззрения – стремление к гармонии (гармонии внутри человеческой души и гармонии ее с миром), принимавшее в зависимости от тех или других социокультурных обстоятельств различные формы воплощения.</w:t>
      </w:r>
    </w:p>
    <w:p w:rsidR="004C6289" w:rsidRPr="006E2EC8" w:rsidRDefault="004C6289" w:rsidP="006E2EC8">
      <w:pPr>
        <w:shd w:val="clear" w:color="auto" w:fill="FFFFFF"/>
        <w:autoSpaceDE w:val="0"/>
        <w:autoSpaceDN w:val="0"/>
        <w:adjustRightInd w:val="0"/>
        <w:spacing w:line="360" w:lineRule="auto"/>
        <w:ind w:firstLine="709"/>
        <w:jc w:val="both"/>
        <w:rPr>
          <w:color w:val="000000"/>
        </w:rPr>
      </w:pPr>
    </w:p>
    <w:p w:rsidR="00B76D1A" w:rsidRPr="006E2EC8" w:rsidRDefault="006E2EC8" w:rsidP="006E2EC8">
      <w:pPr>
        <w:shd w:val="clear" w:color="auto" w:fill="FFFFFF"/>
        <w:autoSpaceDE w:val="0"/>
        <w:autoSpaceDN w:val="0"/>
        <w:adjustRightInd w:val="0"/>
        <w:spacing w:line="360" w:lineRule="auto"/>
        <w:ind w:firstLine="709"/>
        <w:jc w:val="center"/>
        <w:rPr>
          <w:b/>
          <w:bCs/>
          <w:color w:val="000000"/>
        </w:rPr>
      </w:pPr>
      <w:r>
        <w:rPr>
          <w:color w:val="000000"/>
        </w:rPr>
        <w:br w:type="page"/>
      </w:r>
      <w:r w:rsidR="007D7614" w:rsidRPr="006E2EC8">
        <w:rPr>
          <w:b/>
          <w:bCs/>
          <w:color w:val="000000"/>
        </w:rPr>
        <w:t>1. Этические учения Древней Греции</w:t>
      </w:r>
    </w:p>
    <w:p w:rsidR="007D7614" w:rsidRPr="006E2EC8" w:rsidRDefault="007D7614" w:rsidP="006E2EC8">
      <w:pPr>
        <w:shd w:val="clear" w:color="auto" w:fill="FFFFFF"/>
        <w:autoSpaceDE w:val="0"/>
        <w:autoSpaceDN w:val="0"/>
        <w:adjustRightInd w:val="0"/>
        <w:spacing w:line="360" w:lineRule="auto"/>
        <w:ind w:firstLine="709"/>
        <w:jc w:val="both"/>
        <w:rPr>
          <w:color w:val="000000"/>
        </w:rPr>
      </w:pPr>
    </w:p>
    <w:p w:rsidR="00432930" w:rsidRPr="006E2EC8" w:rsidRDefault="00432930" w:rsidP="006E2EC8">
      <w:pPr>
        <w:shd w:val="clear" w:color="auto" w:fill="FFFFFF"/>
        <w:autoSpaceDE w:val="0"/>
        <w:autoSpaceDN w:val="0"/>
        <w:adjustRightInd w:val="0"/>
        <w:spacing w:line="360" w:lineRule="auto"/>
        <w:ind w:firstLine="709"/>
        <w:jc w:val="both"/>
      </w:pPr>
      <w:r w:rsidRPr="006E2EC8">
        <w:rPr>
          <w:color w:val="000000"/>
        </w:rPr>
        <w:t>Основное направление развития античной этики связано с переходом от провозглашения власти всеобщего над человеком (Семь греческих мудрецов) к идее единства индивида и государства, предполагающей обоснование самоценности человека (софисты, Сократ, Платон, Аристотель), и, наконец, к противопоставлению человека миру социального бытия, выработке рецептов для ухода в свой собственный, внутренний мир (эпикуреизм, стоицизм).</w:t>
      </w:r>
    </w:p>
    <w:p w:rsidR="00432930" w:rsidRPr="006E2EC8" w:rsidRDefault="00432930" w:rsidP="006E2EC8">
      <w:pPr>
        <w:shd w:val="clear" w:color="auto" w:fill="FFFFFF"/>
        <w:autoSpaceDE w:val="0"/>
        <w:autoSpaceDN w:val="0"/>
        <w:adjustRightInd w:val="0"/>
        <w:spacing w:line="360" w:lineRule="auto"/>
        <w:ind w:firstLine="709"/>
        <w:jc w:val="both"/>
      </w:pPr>
      <w:r w:rsidRPr="006E2EC8">
        <w:rPr>
          <w:color w:val="000000"/>
        </w:rPr>
        <w:t>Первый этап в развитии зрелого этического сознания Древней Греции представлен учением софистов (</w:t>
      </w:r>
      <w:r w:rsidRPr="006E2EC8">
        <w:rPr>
          <w:color w:val="000000"/>
          <w:lang w:val="en-US"/>
        </w:rPr>
        <w:t>V</w:t>
      </w:r>
      <w:r w:rsidRPr="006E2EC8">
        <w:rPr>
          <w:color w:val="000000"/>
        </w:rPr>
        <w:t xml:space="preserve"> в. до н.э.), знаменующим собой своеобразный период сомнения в предмете этики, т.е. отрицания морали как чего-то безусловного и общезначимого.</w:t>
      </w:r>
    </w:p>
    <w:p w:rsidR="00907A8B" w:rsidRPr="006E2EC8" w:rsidRDefault="00432930" w:rsidP="006E2EC8">
      <w:pPr>
        <w:spacing w:line="360" w:lineRule="auto"/>
        <w:ind w:firstLine="709"/>
        <w:jc w:val="both"/>
        <w:rPr>
          <w:color w:val="000000"/>
        </w:rPr>
      </w:pPr>
      <w:r w:rsidRPr="006E2EC8">
        <w:rPr>
          <w:color w:val="000000"/>
        </w:rPr>
        <w:t>Просветительская деятельность софистов, направленная против морального догматизма, имела ярко выраженный гуманистическ</w:t>
      </w:r>
      <w:r w:rsidR="00093080" w:rsidRPr="006E2EC8">
        <w:rPr>
          <w:color w:val="000000"/>
        </w:rPr>
        <w:t>ий смысл: в центре их внимания –</w:t>
      </w:r>
      <w:r w:rsidRPr="006E2EC8">
        <w:rPr>
          <w:color w:val="000000"/>
        </w:rPr>
        <w:t xml:space="preserve"> человек (как самодостаточная ценность), имеющий право на творчество морального закона. Справедливо подчеркивая изменчивость моральных представлений, роль относительного в морали, софисты выдвигали позицию морального релятивизма, утверждая, что у каждого человека свое представление о смысле</w:t>
      </w:r>
      <w:r w:rsidR="00FD46A6" w:rsidRPr="006E2EC8">
        <w:rPr>
          <w:color w:val="000000"/>
        </w:rPr>
        <w:t xml:space="preserve"> жизни, счастье, добродетели. </w:t>
      </w:r>
      <w:r w:rsidR="00895EB9" w:rsidRPr="006E2EC8">
        <w:rPr>
          <w:color w:val="000000"/>
        </w:rPr>
        <w:t>[</w:t>
      </w:r>
      <w:r w:rsidRPr="006E2EC8">
        <w:rPr>
          <w:color w:val="000000"/>
        </w:rPr>
        <w:t>Целесообразно в этом ключе проанализировать основоположение Протагора: "Человек есть мера всех вещей", а для понимания скептических ориентации софистов поразмышлять над триединым тезисом Горгия: 1) ничего не существует, 2) если что-то и существует, то оно</w:t>
      </w:r>
      <w:r w:rsidR="009C77FF" w:rsidRPr="006E2EC8">
        <w:rPr>
          <w:color w:val="000000"/>
        </w:rPr>
        <w:t xml:space="preserve"> </w:t>
      </w:r>
      <w:r w:rsidR="00907A8B" w:rsidRPr="006E2EC8">
        <w:rPr>
          <w:color w:val="000000"/>
        </w:rPr>
        <w:t>непознаваемо, 3) даже если оно и познаваемо, то такое познание невыразимо.]</w:t>
      </w:r>
    </w:p>
    <w:p w:rsidR="00907A8B" w:rsidRPr="006E2EC8" w:rsidRDefault="00907A8B" w:rsidP="006E2EC8">
      <w:pPr>
        <w:shd w:val="clear" w:color="auto" w:fill="FFFFFF"/>
        <w:autoSpaceDE w:val="0"/>
        <w:autoSpaceDN w:val="0"/>
        <w:adjustRightInd w:val="0"/>
        <w:spacing w:line="360" w:lineRule="auto"/>
        <w:ind w:firstLine="709"/>
        <w:jc w:val="both"/>
        <w:rPr>
          <w:color w:val="000000"/>
        </w:rPr>
      </w:pPr>
      <w:r w:rsidRPr="006E2EC8">
        <w:rPr>
          <w:color w:val="000000"/>
        </w:rPr>
        <w:t xml:space="preserve">Скепсис софистов позволил им усомниться в том, что считалось несомненным [не в этом ли вообще состоит "привилегия" </w:t>
      </w:r>
      <w:r w:rsidR="00B8277F" w:rsidRPr="006E2EC8">
        <w:rPr>
          <w:color w:val="000000"/>
        </w:rPr>
        <w:t>философского взгляда на мир?], –</w:t>
      </w:r>
      <w:r w:rsidRPr="006E2EC8">
        <w:rPr>
          <w:color w:val="000000"/>
        </w:rPr>
        <w:t xml:space="preserve"> в общезначимости морали. Это обстоятельство, а также тот факт, что софисты гипертрофировали роль индивидуального творчества нравственных ценностей (т.е. пришли, по существу, к идее их плюрализма) и не предложили удовлетворительной позитивной этической платформы, стимулировало развитие философской мысли Древней Греции по линии усиления интереса к моральной проблематике.</w:t>
      </w:r>
    </w:p>
    <w:p w:rsidR="00907A8B" w:rsidRPr="006E2EC8" w:rsidRDefault="00907A8B" w:rsidP="006E2EC8">
      <w:pPr>
        <w:shd w:val="clear" w:color="auto" w:fill="FFFFFF"/>
        <w:autoSpaceDE w:val="0"/>
        <w:autoSpaceDN w:val="0"/>
        <w:adjustRightInd w:val="0"/>
        <w:spacing w:line="360" w:lineRule="auto"/>
        <w:ind w:firstLine="709"/>
        <w:jc w:val="both"/>
        <w:rPr>
          <w:color w:val="000000"/>
        </w:rPr>
      </w:pPr>
      <w:r w:rsidRPr="006E2EC8">
        <w:rPr>
          <w:color w:val="000000"/>
        </w:rPr>
        <w:t xml:space="preserve">"Отец" античной этики Сократ </w:t>
      </w:r>
      <w:r w:rsidR="004E1B11" w:rsidRPr="006E2EC8">
        <w:rPr>
          <w:color w:val="000000"/>
        </w:rPr>
        <w:t>(469-</w:t>
      </w:r>
      <w:r w:rsidRPr="006E2EC8">
        <w:rPr>
          <w:color w:val="000000"/>
        </w:rPr>
        <w:t>399 до н.э.) в определенном смысле абсолютизировал мораль, полагая ее в качестве фундамента достойной жизни. Сложность реконструкции этической позиции Сократа связана с отсутствием его письменного наследия, однако записи его высказываний, сделанные учениками (Ксенофонтом и Платоном), свидетельства современников и, наконец, особенности жизни и смерти мыслителя позволяют судить об основаниях его учения. Факты биографии Сократа, как справедливо подчеркивает А.А.Гусейнов, "имеют силу этических аргументов. Судьба мыслителя является зримым воплощением того человеческого идеала, который он теоретически обосновал" (10; 70). Смысл имеет только жизнь, согласная с убеждениями; подлинной реализацией убеждений (и, следовательно, сущности человека) является поступок; наилучший с</w:t>
      </w:r>
      <w:r w:rsidR="00596FDB" w:rsidRPr="006E2EC8">
        <w:rPr>
          <w:color w:val="000000"/>
        </w:rPr>
        <w:t>пособ самореализации личности – ее нравственная деятельность, –</w:t>
      </w:r>
      <w:r w:rsidRPr="006E2EC8">
        <w:rPr>
          <w:color w:val="000000"/>
        </w:rPr>
        <w:t xml:space="preserve"> эти и другие истины Сократ не только провозгласил, он дока</w:t>
      </w:r>
      <w:r w:rsidR="0091198B" w:rsidRPr="006E2EC8">
        <w:rPr>
          <w:color w:val="000000"/>
        </w:rPr>
        <w:t>зал их ценой собственной жизни.</w:t>
      </w:r>
    </w:p>
    <w:p w:rsidR="00907A8B" w:rsidRPr="006E2EC8" w:rsidRDefault="00907A8B" w:rsidP="006E2EC8">
      <w:pPr>
        <w:shd w:val="clear" w:color="auto" w:fill="FFFFFF"/>
        <w:autoSpaceDE w:val="0"/>
        <w:autoSpaceDN w:val="0"/>
        <w:adjustRightInd w:val="0"/>
        <w:spacing w:line="360" w:lineRule="auto"/>
        <w:ind w:firstLine="709"/>
        <w:jc w:val="both"/>
      </w:pPr>
      <w:r w:rsidRPr="006E2EC8">
        <w:rPr>
          <w:color w:val="000000"/>
        </w:rPr>
        <w:t>Критикуя софистов за отсутствие позитивной программы, Сократ стремился создать систему устойчивых общих понятий. Такая исходная установка не случайна (в нравственной деятельности следует руководствоваться знанием о нравственности) и конструктивна (нельзя создать этику вне системы взаимосвязанных понятий). Для решения этой задачи Сократ пользовался специальным методом, который условно может быть разделен на следующие части: 1) сомнение ("Я знаю, что я ничего не знаю"); 2) ирония (вы</w:t>
      </w:r>
      <w:r w:rsidR="008A5F82" w:rsidRPr="006E2EC8">
        <w:rPr>
          <w:color w:val="000000"/>
        </w:rPr>
        <w:t>явление противоречия); 3) майев</w:t>
      </w:r>
      <w:r w:rsidRPr="006E2EC8">
        <w:rPr>
          <w:color w:val="000000"/>
        </w:rPr>
        <w:t>тика (преодоление противоречия); 4) индукция (обращение к эмпирическому материалу, фактам); 5) дефиниция (окончательное определение искомого понятия). Здесь нет возможности подробно разъяснять и иллюстрировать особенности применения сократовского индуктивного метода. Нужно лишь отметить, что он не утратил своего значения и в настоящее время, если использовать его, например, как способ ведения научных дискуссий.</w:t>
      </w:r>
    </w:p>
    <w:p w:rsidR="00907A8B" w:rsidRPr="006E2EC8" w:rsidRDefault="00907A8B" w:rsidP="006E2EC8">
      <w:pPr>
        <w:shd w:val="clear" w:color="auto" w:fill="FFFFFF"/>
        <w:autoSpaceDE w:val="0"/>
        <w:autoSpaceDN w:val="0"/>
        <w:adjustRightInd w:val="0"/>
        <w:spacing w:line="360" w:lineRule="auto"/>
        <w:ind w:firstLine="709"/>
        <w:jc w:val="both"/>
        <w:rPr>
          <w:color w:val="000000"/>
        </w:rPr>
      </w:pPr>
      <w:r w:rsidRPr="006E2EC8">
        <w:rPr>
          <w:color w:val="000000"/>
        </w:rPr>
        <w:t>Сократ положил начало эвдемонистической традиции, утверждая, что смыс</w:t>
      </w:r>
      <w:r w:rsidR="006E60A0" w:rsidRPr="006E2EC8">
        <w:rPr>
          <w:color w:val="000000"/>
        </w:rPr>
        <w:t>л жизни человека, высшее благо –</w:t>
      </w:r>
      <w:r w:rsidRPr="006E2EC8">
        <w:rPr>
          <w:color w:val="000000"/>
        </w:rPr>
        <w:t xml:space="preserve"> в достижении счастья. Этика должна способствовать осознанию и реализации этой установки. Счастье выражает содержание благоразумного, добродетельного бытия, т.е. только моральный человек может быть счастливым (или разумным, что, по сути, то же самое). Эвдемонистическая установка Сократа корректируется его убеждением в самоценности морали: не мораль подчинена естественному стремлению к счастью, а, напротив, счастье зависит от моральности (добродетельности) человека. Соответственно этому конкретизируется задача этики: помочь человеку стать моральным.</w:t>
      </w:r>
    </w:p>
    <w:p w:rsidR="00907A8B" w:rsidRPr="006E2EC8" w:rsidRDefault="00907A8B" w:rsidP="006E2EC8">
      <w:pPr>
        <w:shd w:val="clear" w:color="auto" w:fill="FFFFFF"/>
        <w:autoSpaceDE w:val="0"/>
        <w:autoSpaceDN w:val="0"/>
        <w:adjustRightInd w:val="0"/>
        <w:spacing w:line="360" w:lineRule="auto"/>
        <w:ind w:firstLine="709"/>
        <w:jc w:val="both"/>
        <w:rPr>
          <w:color w:val="000000"/>
        </w:rPr>
      </w:pPr>
      <w:r w:rsidRPr="006E2EC8">
        <w:rPr>
          <w:color w:val="000000"/>
        </w:rPr>
        <w:t xml:space="preserve">Сократ различал счастье и наслаждение; ставил проблему свободы воли; определял главные добродетели (мудрость, мужество, умеренность, справедливость); подчеркивал значимость нравственного самосовершенствования личности. В интерпретации всех этих проблем он занимал рационалистическую позицию. Знание </w:t>
      </w:r>
      <w:r w:rsidR="00340318" w:rsidRPr="006E2EC8">
        <w:rPr>
          <w:color w:val="000000"/>
        </w:rPr>
        <w:t>–</w:t>
      </w:r>
      <w:r w:rsidRPr="006E2EC8">
        <w:rPr>
          <w:color w:val="000000"/>
        </w:rPr>
        <w:t xml:space="preserve"> основа добродетельности (каждая конкретная добродетель есть опред</w:t>
      </w:r>
      <w:r w:rsidR="00340318" w:rsidRPr="006E2EC8">
        <w:rPr>
          <w:color w:val="000000"/>
        </w:rPr>
        <w:t>еленный вид знания), незнание –</w:t>
      </w:r>
      <w:r w:rsidRPr="006E2EC8">
        <w:rPr>
          <w:color w:val="000000"/>
        </w:rPr>
        <w:t xml:space="preserve"> источник аморальности, т.е. истина и добро совпадают. За убежденностью Сократа в том, что мудрец не способен на зло, стоит глубокая идея: моральные ценности только тогда имеют регулятивное значение, когда осознаны человеком как истинные.</w:t>
      </w:r>
    </w:p>
    <w:p w:rsidR="00697399" w:rsidRPr="006E2EC8" w:rsidRDefault="00907A8B" w:rsidP="006E2EC8">
      <w:pPr>
        <w:spacing w:line="360" w:lineRule="auto"/>
        <w:ind w:firstLine="709"/>
        <w:jc w:val="both"/>
        <w:rPr>
          <w:color w:val="000000"/>
        </w:rPr>
      </w:pPr>
      <w:r w:rsidRPr="006E2EC8">
        <w:rPr>
          <w:color w:val="000000"/>
        </w:rPr>
        <w:t>Комплекс идей знаменитого греческого мыслителя явился основанием для появления устойчивых традиций пос</w:t>
      </w:r>
      <w:r w:rsidR="00340318" w:rsidRPr="006E2EC8">
        <w:rPr>
          <w:color w:val="000000"/>
        </w:rPr>
        <w:t xml:space="preserve">ледующих этических размышлений. </w:t>
      </w:r>
      <w:r w:rsidRPr="006E2EC8">
        <w:rPr>
          <w:color w:val="000000"/>
        </w:rPr>
        <w:t>Вместе с тем, разнообразие этих идей и отсутствие их жесткого, однозначного оформления давали возможность поливариативной интерпретации, что проявилось уже в ориентациях ближайших</w:t>
      </w:r>
      <w:r w:rsidR="00340318" w:rsidRPr="006E2EC8">
        <w:rPr>
          <w:color w:val="000000"/>
        </w:rPr>
        <w:t xml:space="preserve"> учеников Сократа. Двое из них –</w:t>
      </w:r>
      <w:r w:rsidRPr="006E2EC8">
        <w:rPr>
          <w:color w:val="000000"/>
        </w:rPr>
        <w:t xml:space="preserve"> основатели так</w:t>
      </w:r>
      <w:r w:rsidR="00340318" w:rsidRPr="006E2EC8">
        <w:rPr>
          <w:color w:val="000000"/>
        </w:rPr>
        <w:t xml:space="preserve"> называемых сократических школ –</w:t>
      </w:r>
      <w:r w:rsidRPr="006E2EC8">
        <w:rPr>
          <w:color w:val="000000"/>
        </w:rPr>
        <w:t xml:space="preserve"> </w:t>
      </w:r>
      <w:r w:rsidR="00340318" w:rsidRPr="006E2EC8">
        <w:rPr>
          <w:color w:val="000000"/>
        </w:rPr>
        <w:t>ки</w:t>
      </w:r>
      <w:r w:rsidR="0016237A" w:rsidRPr="006E2EC8">
        <w:rPr>
          <w:color w:val="000000"/>
        </w:rPr>
        <w:t>ренс</w:t>
      </w:r>
      <w:r w:rsidRPr="006E2EC8">
        <w:rPr>
          <w:color w:val="000000"/>
        </w:rPr>
        <w:t>кой и кинической.</w:t>
      </w:r>
    </w:p>
    <w:p w:rsidR="00697399" w:rsidRPr="006E2EC8" w:rsidRDefault="00697399" w:rsidP="006E2EC8">
      <w:pPr>
        <w:shd w:val="clear" w:color="auto" w:fill="FFFFFF"/>
        <w:autoSpaceDE w:val="0"/>
        <w:autoSpaceDN w:val="0"/>
        <w:adjustRightInd w:val="0"/>
        <w:spacing w:line="360" w:lineRule="auto"/>
        <w:ind w:firstLine="709"/>
        <w:jc w:val="both"/>
        <w:rPr>
          <w:color w:val="000000"/>
        </w:rPr>
      </w:pPr>
      <w:r w:rsidRPr="006E2EC8">
        <w:rPr>
          <w:color w:val="000000"/>
        </w:rPr>
        <w:t xml:space="preserve">В своих поисках истины киники и киренаики отправляются от учения Сократа о счастье. Общей для них являются также исходная индивидуалистическая установка, однако выводы, к которым они приходят, существенно различны. Аристипп из Кирены </w:t>
      </w:r>
      <w:r w:rsidR="00E2528E" w:rsidRPr="006E2EC8">
        <w:rPr>
          <w:color w:val="000000"/>
        </w:rPr>
        <w:t>–</w:t>
      </w:r>
      <w:r w:rsidR="00B27CB9" w:rsidRPr="006E2EC8">
        <w:rPr>
          <w:color w:val="000000"/>
        </w:rPr>
        <w:t xml:space="preserve"> основоположник кирен</w:t>
      </w:r>
      <w:r w:rsidRPr="006E2EC8">
        <w:rPr>
          <w:color w:val="000000"/>
        </w:rPr>
        <w:t>ской школы, высшее благо усматривал в стремлении человека к удовольствию. Мораль в таком контексте оказывается вторичной (как, кстати говоря, и разум, помогающий человеку избегать страданий, связанных с избытком наслаждений). В качестве правильной смысложизненной ориентации предлагается недлительный путь интеллектуального и нравственного совершенствования, как это было у Сократа, а наслаждение каждым мигом бытия.</w:t>
      </w:r>
    </w:p>
    <w:p w:rsidR="00697399" w:rsidRPr="006E2EC8" w:rsidRDefault="00697399" w:rsidP="006E2EC8">
      <w:pPr>
        <w:shd w:val="clear" w:color="auto" w:fill="FFFFFF"/>
        <w:autoSpaceDE w:val="0"/>
        <w:autoSpaceDN w:val="0"/>
        <w:adjustRightInd w:val="0"/>
        <w:spacing w:line="360" w:lineRule="auto"/>
        <w:ind w:firstLine="709"/>
        <w:jc w:val="both"/>
      </w:pPr>
      <w:r w:rsidRPr="006E2EC8">
        <w:rPr>
          <w:color w:val="000000"/>
        </w:rPr>
        <w:t>Последователи Аристиппа, осознавшие, вероятно, тот факт, что принцип гедонизма разрушает мораль и не дает возможность построения этической теории, пытались ограничить его "всевластие" (подчеркивали роль разума, умеренности, приоритета духовных удовольствий), что привело к новым неразрешимым противоречиям. Своеобразным итогом первого опыта этического мышления на гедонистическом ф</w:t>
      </w:r>
      <w:r w:rsidR="00635FAA" w:rsidRPr="006E2EC8">
        <w:rPr>
          <w:color w:val="000000"/>
        </w:rPr>
        <w:t>ундаменте можно считать идею Ге</w:t>
      </w:r>
      <w:r w:rsidRPr="006E2EC8">
        <w:rPr>
          <w:color w:val="000000"/>
        </w:rPr>
        <w:t>гесия, призывавшего к самоубийству в том случае, если сумма жизненных страданий больше суммы удовольствий.</w:t>
      </w:r>
    </w:p>
    <w:p w:rsidR="00697399" w:rsidRPr="006E2EC8" w:rsidRDefault="00697399" w:rsidP="006E2EC8">
      <w:pPr>
        <w:shd w:val="clear" w:color="auto" w:fill="FFFFFF"/>
        <w:autoSpaceDE w:val="0"/>
        <w:autoSpaceDN w:val="0"/>
        <w:adjustRightInd w:val="0"/>
        <w:spacing w:line="360" w:lineRule="auto"/>
        <w:ind w:firstLine="709"/>
        <w:jc w:val="both"/>
      </w:pPr>
      <w:r w:rsidRPr="006E2EC8">
        <w:rPr>
          <w:color w:val="000000"/>
        </w:rPr>
        <w:t>Киники (Антисфен, Диоген Синопский) провозгласили высшим благом внутреннюю свободу, самообладание, предполагающие презрение ко всему внешнему, аскетический образ жизни. Довольно отчетливо была намечена ими ригористическая тенденция понимания морали: добродетель самоценна; мудрец, обладающий ею, ни в чем более не нуждается.</w:t>
      </w:r>
    </w:p>
    <w:p w:rsidR="00697399" w:rsidRPr="006E2EC8" w:rsidRDefault="00697399" w:rsidP="006E2EC8">
      <w:pPr>
        <w:shd w:val="clear" w:color="auto" w:fill="FFFFFF"/>
        <w:autoSpaceDE w:val="0"/>
        <w:autoSpaceDN w:val="0"/>
        <w:adjustRightInd w:val="0"/>
        <w:spacing w:line="360" w:lineRule="auto"/>
        <w:ind w:firstLine="709"/>
        <w:jc w:val="both"/>
        <w:rPr>
          <w:color w:val="000000"/>
        </w:rPr>
      </w:pPr>
      <w:r w:rsidRPr="006E2EC8">
        <w:rPr>
          <w:color w:val="000000"/>
        </w:rPr>
        <w:t>Чрезвычайно важные для понимания смысла морали идеи внутренней свободы личности и приоритета духовных ценностей были в этой школе абсолютизированы, доведены до крайности, что способствовало их существенной трансформации. [Согласитесь, что отрицание удовольствия как основы морали вполне правомерно, а вот полное "изъятие" удовольствий из ж</w:t>
      </w:r>
      <w:r w:rsidR="00EB7D53" w:rsidRPr="006E2EC8">
        <w:rPr>
          <w:color w:val="000000"/>
        </w:rPr>
        <w:t>изни добродетельного человека –</w:t>
      </w:r>
      <w:r w:rsidRPr="006E2EC8">
        <w:rPr>
          <w:color w:val="000000"/>
        </w:rPr>
        <w:t xml:space="preserve"> это уже крайность. Еще пример: непритязательность вполне может способствовать независимости, но "собачий" образ жизни вряд ли заслуживает</w:t>
      </w:r>
      <w:r w:rsidR="00B3032F" w:rsidRPr="006E2EC8">
        <w:rPr>
          <w:color w:val="000000"/>
        </w:rPr>
        <w:t xml:space="preserve"> </w:t>
      </w:r>
      <w:r w:rsidRPr="006E2EC8">
        <w:rPr>
          <w:color w:val="000000"/>
        </w:rPr>
        <w:t>морального поощрени</w:t>
      </w:r>
      <w:r w:rsidR="00DC3E30" w:rsidRPr="006E2EC8">
        <w:rPr>
          <w:color w:val="000000"/>
        </w:rPr>
        <w:t>я.] Что касается гедонизма кире</w:t>
      </w:r>
      <w:r w:rsidRPr="006E2EC8">
        <w:rPr>
          <w:color w:val="000000"/>
        </w:rPr>
        <w:t>наиков, то он в гипертрофированной форме выразил также очень важную для</w:t>
      </w:r>
      <w:r w:rsidR="00DC3E30" w:rsidRPr="006E2EC8">
        <w:rPr>
          <w:color w:val="000000"/>
        </w:rPr>
        <w:t xml:space="preserve"> этики идею –</w:t>
      </w:r>
      <w:r w:rsidRPr="006E2EC8">
        <w:rPr>
          <w:color w:val="000000"/>
        </w:rPr>
        <w:t xml:space="preserve"> идею ценности конкретных потребностей конкретного человека. В дальнейшем развитии античной культуры размышления киников ассимилируются в стоицизме, а восприемником учения киренаиков выступает эпикуреизм.</w:t>
      </w:r>
    </w:p>
    <w:p w:rsidR="00697399" w:rsidRPr="006E2EC8" w:rsidRDefault="00697399" w:rsidP="006E2EC8">
      <w:pPr>
        <w:shd w:val="clear" w:color="auto" w:fill="FFFFFF"/>
        <w:autoSpaceDE w:val="0"/>
        <w:autoSpaceDN w:val="0"/>
        <w:adjustRightInd w:val="0"/>
        <w:spacing w:line="360" w:lineRule="auto"/>
        <w:ind w:firstLine="709"/>
        <w:jc w:val="both"/>
        <w:rPr>
          <w:color w:val="000000"/>
        </w:rPr>
      </w:pPr>
      <w:r w:rsidRPr="006E2EC8">
        <w:rPr>
          <w:color w:val="000000"/>
        </w:rPr>
        <w:t>Итак, наследники Сократа как бы попробовали свои силы в рамках индивидуалистически ориентированной этики. Что же предлагает, учитывая этот опы</w:t>
      </w:r>
      <w:r w:rsidR="00B40E3E" w:rsidRPr="006E2EC8">
        <w:rPr>
          <w:color w:val="000000"/>
        </w:rPr>
        <w:t>т, самый знаменитый его ученик –</w:t>
      </w:r>
      <w:r w:rsidRPr="006E2EC8">
        <w:rPr>
          <w:color w:val="000000"/>
        </w:rPr>
        <w:t xml:space="preserve"> Платон?</w:t>
      </w:r>
    </w:p>
    <w:p w:rsidR="00697399" w:rsidRPr="006E2EC8" w:rsidRDefault="00697399" w:rsidP="006E2EC8">
      <w:pPr>
        <w:shd w:val="clear" w:color="auto" w:fill="FFFFFF"/>
        <w:autoSpaceDE w:val="0"/>
        <w:autoSpaceDN w:val="0"/>
        <w:adjustRightInd w:val="0"/>
        <w:spacing w:line="360" w:lineRule="auto"/>
        <w:ind w:firstLine="709"/>
        <w:jc w:val="both"/>
        <w:rPr>
          <w:color w:val="000000"/>
        </w:rPr>
      </w:pPr>
      <w:r w:rsidRPr="006E2EC8">
        <w:rPr>
          <w:color w:val="000000"/>
        </w:rPr>
        <w:t xml:space="preserve">Учение Платона </w:t>
      </w:r>
      <w:r w:rsidR="008B46C9" w:rsidRPr="006E2EC8">
        <w:rPr>
          <w:color w:val="000000"/>
        </w:rPr>
        <w:t>(427-</w:t>
      </w:r>
      <w:r w:rsidR="0055281C" w:rsidRPr="006E2EC8">
        <w:rPr>
          <w:color w:val="000000"/>
        </w:rPr>
        <w:t>347 гг. до н.э.) –</w:t>
      </w:r>
      <w:r w:rsidRPr="006E2EC8">
        <w:rPr>
          <w:color w:val="000000"/>
        </w:rPr>
        <w:t xml:space="preserve"> первая попытка систематизации этических идей, осуществленная на объективно-идеалистической основе. Разделяя рационалистическую установку своего учителя, Платон также ставил перед собой задачу определения общих понятий, избирая для этого дедуктивный метод исследования. В результате он пришел к обоснованию дуализма мира: видимого мира явлений и сверхчувственного, потустороннего мира печных идей.</w:t>
      </w:r>
    </w:p>
    <w:p w:rsidR="00CC0524" w:rsidRPr="006E2EC8" w:rsidRDefault="00697399" w:rsidP="006E2EC8">
      <w:pPr>
        <w:spacing w:line="360" w:lineRule="auto"/>
        <w:ind w:firstLine="709"/>
        <w:jc w:val="both"/>
        <w:rPr>
          <w:color w:val="000000"/>
        </w:rPr>
      </w:pPr>
      <w:r w:rsidRPr="006E2EC8">
        <w:rPr>
          <w:color w:val="000000"/>
        </w:rPr>
        <w:t>Существует множество объяснений платонического идеализма, в данном случае обратим внимание на одно из самых интересных. В.Соловьев полагал, что первое основание платоническою идеализма содержалось в учении Сократа, второе</w:t>
      </w:r>
      <w:r w:rsidR="000A356A" w:rsidRPr="006E2EC8">
        <w:rPr>
          <w:color w:val="000000"/>
        </w:rPr>
        <w:t xml:space="preserve"> было дано его смертью (17; 582 – </w:t>
      </w:r>
      <w:r w:rsidRPr="006E2EC8">
        <w:rPr>
          <w:color w:val="000000"/>
        </w:rPr>
        <w:t>629). В самом деле, Сократ обнаружил несоответствие сущего должному, противоречие между общими моральными понятиями и их единичными воплощениями, но не мог найти в реальном мире аналогов добра и красоты самих по себе. Продолжая исследование этой проблемы, Платон "постулирует существование таких аналогов в виде самостоятельного изначального царства неких идеальных сущностей. Он предположил, что за невидимыми пределами чув</w:t>
      </w:r>
      <w:r w:rsidR="007C38F5" w:rsidRPr="006E2EC8">
        <w:rPr>
          <w:color w:val="000000"/>
        </w:rPr>
        <w:t>ственного мира, в "умном месте"</w:t>
      </w:r>
      <w:r w:rsidRPr="006E2EC8">
        <w:rPr>
          <w:color w:val="000000"/>
        </w:rPr>
        <w:t xml:space="preserve"> находится особый класс предметов, идей, своеобразным отражением которых как раз и являются общие понятия" (10; 95). Гибель Сократа действительно могла стимулировать подобные настроения: "тот мир, в котором праведник должен умереть за правду, не есть настоящий подлинный мир" (17; 605). Должен существоват</w:t>
      </w:r>
      <w:r w:rsidR="007C38F5" w:rsidRPr="006E2EC8">
        <w:rPr>
          <w:color w:val="000000"/>
        </w:rPr>
        <w:t>ь иной мир, где "правда живет", –</w:t>
      </w:r>
      <w:r w:rsidRPr="006E2EC8">
        <w:rPr>
          <w:color w:val="000000"/>
        </w:rPr>
        <w:t xml:space="preserve"> вот его и называет Платон миром вечных идей.</w:t>
      </w:r>
    </w:p>
    <w:p w:rsidR="00CE1897" w:rsidRPr="006E2EC8" w:rsidRDefault="00CE1897" w:rsidP="006E2EC8">
      <w:pPr>
        <w:shd w:val="clear" w:color="auto" w:fill="FFFFFF"/>
        <w:autoSpaceDE w:val="0"/>
        <w:autoSpaceDN w:val="0"/>
        <w:adjustRightInd w:val="0"/>
        <w:spacing w:line="360" w:lineRule="auto"/>
        <w:ind w:firstLine="709"/>
        <w:jc w:val="both"/>
      </w:pPr>
      <w:r w:rsidRPr="006E2EC8">
        <w:rPr>
          <w:color w:val="000000"/>
        </w:rPr>
        <w:t>[Какие размышления вызывает у Вас такая постановка вопроса? Задумывались ли Вы о том, насколько значима роль Учителя в формировании мировоззрения?]</w:t>
      </w:r>
    </w:p>
    <w:p w:rsidR="00CE1897" w:rsidRPr="006E2EC8" w:rsidRDefault="00CE1897" w:rsidP="006E2EC8">
      <w:pPr>
        <w:shd w:val="clear" w:color="auto" w:fill="FFFFFF"/>
        <w:autoSpaceDE w:val="0"/>
        <w:autoSpaceDN w:val="0"/>
        <w:adjustRightInd w:val="0"/>
        <w:spacing w:line="360" w:lineRule="auto"/>
        <w:ind w:firstLine="709"/>
        <w:jc w:val="both"/>
        <w:rPr>
          <w:color w:val="000000"/>
        </w:rPr>
      </w:pPr>
      <w:r w:rsidRPr="006E2EC8">
        <w:rPr>
          <w:color w:val="000000"/>
        </w:rPr>
        <w:t xml:space="preserve">Собственная этическая концепция Платона может быть разделена на две взаимосвязанные части: индивидуальную этику и политическую (или социальную) этику. Первая представляет собой учение об интеллектуальном и нравственном совершенствовании человека, связанном с гармонизацией его души. Душа противопоставляется телу именно потому, что телом человек принадлежит низшему чувственному миру, а душой может </w:t>
      </w:r>
      <w:r w:rsidR="00E61620" w:rsidRPr="006E2EC8">
        <w:rPr>
          <w:color w:val="000000"/>
        </w:rPr>
        <w:t>соприкасаться с истинным миром –</w:t>
      </w:r>
      <w:r w:rsidRPr="006E2EC8">
        <w:rPr>
          <w:color w:val="000000"/>
        </w:rPr>
        <w:t xml:space="preserve"> миром вечных идей. Главные стороны человеческой души являются основой добродетелей</w:t>
      </w:r>
      <w:r w:rsidR="00E61620" w:rsidRPr="006E2EC8">
        <w:rPr>
          <w:color w:val="000000"/>
        </w:rPr>
        <w:t>: разумная – мудрости, волевая – мужества, аффективная –</w:t>
      </w:r>
      <w:r w:rsidRPr="006E2EC8">
        <w:rPr>
          <w:color w:val="000000"/>
        </w:rPr>
        <w:t xml:space="preserve"> умеренности. Добродетел</w:t>
      </w:r>
      <w:r w:rsidR="00E61620" w:rsidRPr="006E2EC8">
        <w:rPr>
          <w:color w:val="000000"/>
        </w:rPr>
        <w:t>и, носящие врожденный характер, –</w:t>
      </w:r>
      <w:r w:rsidRPr="006E2EC8">
        <w:rPr>
          <w:color w:val="000000"/>
        </w:rPr>
        <w:t xml:space="preserve"> это своеобразные ступеньки гармонизации души и восхождения к миру в</w:t>
      </w:r>
      <w:r w:rsidR="00E61620" w:rsidRPr="006E2EC8">
        <w:rPr>
          <w:color w:val="000000"/>
        </w:rPr>
        <w:t>ечных идей. В этом восхождении –</w:t>
      </w:r>
      <w:r w:rsidRPr="006E2EC8">
        <w:rPr>
          <w:color w:val="000000"/>
        </w:rPr>
        <w:t xml:space="preserve"> смысл человеческого бытия. Средством возвышения является пренебрежение к телесному, власть разума над страстями.</w:t>
      </w:r>
    </w:p>
    <w:p w:rsidR="00CE1897" w:rsidRPr="006E2EC8" w:rsidRDefault="00CE1897" w:rsidP="006E2EC8">
      <w:pPr>
        <w:shd w:val="clear" w:color="auto" w:fill="FFFFFF"/>
        <w:autoSpaceDE w:val="0"/>
        <w:autoSpaceDN w:val="0"/>
        <w:adjustRightInd w:val="0"/>
        <w:spacing w:line="360" w:lineRule="auto"/>
        <w:ind w:firstLine="709"/>
        <w:jc w:val="both"/>
        <w:rPr>
          <w:color w:val="000000"/>
        </w:rPr>
      </w:pPr>
      <w:r w:rsidRPr="006E2EC8">
        <w:rPr>
          <w:color w:val="000000"/>
        </w:rPr>
        <w:t>Определяемая</w:t>
      </w:r>
      <w:r w:rsidR="00C71840" w:rsidRPr="006E2EC8">
        <w:rPr>
          <w:color w:val="000000"/>
        </w:rPr>
        <w:t xml:space="preserve"> этими идеями, социальная этика </w:t>
      </w:r>
      <w:r w:rsidRPr="006E2EC8">
        <w:rPr>
          <w:color w:val="000000"/>
        </w:rPr>
        <w:t>Платона предполагает закрепление добродетелей за каждым сословием (правители дол</w:t>
      </w:r>
      <w:r w:rsidR="00C71840" w:rsidRPr="006E2EC8">
        <w:rPr>
          <w:color w:val="000000"/>
        </w:rPr>
        <w:t>жны обладать мудростью, воины –</w:t>
      </w:r>
      <w:r w:rsidRPr="006E2EC8">
        <w:rPr>
          <w:color w:val="000000"/>
        </w:rPr>
        <w:t xml:space="preserve"> мужеством, низшее сос</w:t>
      </w:r>
      <w:r w:rsidR="00087250" w:rsidRPr="006E2EC8">
        <w:rPr>
          <w:color w:val="000000"/>
        </w:rPr>
        <w:t>ловие –</w:t>
      </w:r>
      <w:r w:rsidRPr="006E2EC8">
        <w:rPr>
          <w:color w:val="000000"/>
        </w:rPr>
        <w:t xml:space="preserve"> умеренностью). Благодаря жесткой политической и, соответственно, моральной иерархии в государстве должна реа</w:t>
      </w:r>
      <w:r w:rsidR="00C71840" w:rsidRPr="006E2EC8">
        <w:rPr>
          <w:color w:val="000000"/>
        </w:rPr>
        <w:t>лизоваться высшая добродетель –</w:t>
      </w:r>
      <w:r w:rsidRPr="006E2EC8">
        <w:rPr>
          <w:color w:val="000000"/>
        </w:rPr>
        <w:t xml:space="preserve"> справедливость, свидетельствующая, по мнению Платона, о социальной гармонии. В жертву социальной гармонии приносятся интересы отдельной личности: в утопии Платона нет места индивидуальности. Совершенное государство, изображенное им, оказалось весьма непривлекательным не столько даже из-за духа интеллектуального аристократизма, сколько из-за ущербности пребывания в нем представителей любого сословия: "порядок" в обществе не приносит им счастья. [Не возникает ли у Вас аналогий с проблемами нашего сегодняшнего бытия? Возможна ли вообще социальная гармония, не требующая индивидуальных жертв?]</w:t>
      </w:r>
    </w:p>
    <w:p w:rsidR="00CE1897" w:rsidRPr="006E2EC8" w:rsidRDefault="00CE1897" w:rsidP="006E2EC8">
      <w:pPr>
        <w:shd w:val="clear" w:color="auto" w:fill="FFFFFF"/>
        <w:autoSpaceDE w:val="0"/>
        <w:autoSpaceDN w:val="0"/>
        <w:adjustRightInd w:val="0"/>
        <w:spacing w:line="360" w:lineRule="auto"/>
        <w:ind w:firstLine="709"/>
        <w:jc w:val="both"/>
      </w:pPr>
      <w:r w:rsidRPr="006E2EC8">
        <w:rPr>
          <w:color w:val="000000"/>
        </w:rPr>
        <w:t>Стремление Платона к синтезу (личного и общественного блага, должного и сущего, истины и добра), попытка обоснования объективного источника морали и ее ригористического смысла оказались исключительно плодотворными для дальнейшего развития этики. Все конструктивные идеи и "гениальные догадки" Платона невозможно здесь даже просто перечислить, но одной из них нельзя не коснуться. Нравственность индивида философ не представлял вне связи с целым, с обществом, т.е. содержание индивидуального бытия должно быть социально значимым. Эту идею Платона (во многом являющуюся ключом к пониманию существа морали), как и другие его идеи, еще предстояло осмыслить и развить, что в значительной степени удалось сделать его ученику.</w:t>
      </w:r>
    </w:p>
    <w:p w:rsidR="00CE1897" w:rsidRPr="006E2EC8" w:rsidRDefault="00CE1897" w:rsidP="006E2EC8">
      <w:pPr>
        <w:shd w:val="clear" w:color="auto" w:fill="FFFFFF"/>
        <w:autoSpaceDE w:val="0"/>
        <w:autoSpaceDN w:val="0"/>
        <w:adjustRightInd w:val="0"/>
        <w:spacing w:line="360" w:lineRule="auto"/>
        <w:ind w:firstLine="709"/>
        <w:jc w:val="both"/>
      </w:pPr>
      <w:r w:rsidRPr="006E2EC8">
        <w:rPr>
          <w:color w:val="000000"/>
        </w:rPr>
        <w:t xml:space="preserve">В творчестве Аристотеля </w:t>
      </w:r>
      <w:r w:rsidR="004646B3" w:rsidRPr="006E2EC8">
        <w:rPr>
          <w:color w:val="000000"/>
        </w:rPr>
        <w:t>(384-</w:t>
      </w:r>
      <w:r w:rsidRPr="006E2EC8">
        <w:rPr>
          <w:color w:val="000000"/>
        </w:rPr>
        <w:t>322 гг. до н.э.) античная этика достигла своего высшего развития, что вряд ли было бы возможно, если бы ученик не превзошел своего учителя, сделав выбор в пользу служения истине ["Хотя Платон и истина мне дороги, священный долг велит отдать предпочтение истине".] Заслуги Аристотеля в развитии этики чрезвычайно велики: он дал имя этой науке, ему принадлежит первый специальный этический труд "Этика к Никомаху", он впервые поставил проблему самостоятельности этики, построил глубокую, синтетическую теорию морали (см. схему №2). Для этической теории Аристотеля характерны развитый логический анализ, единство метода рациональною осмысления проблем и их эмпирического подтверждения, социальная ориентированность этического мышления (взаимосвязь этики и политики), установка на прикладное, практическое значение теории морали. Все это позволило мыслителю не только максимально использовать преимущества эвдемонистической традиции, но и в значительной мере преодолеть изъяны натуралистической интерпретации нравственности.</w:t>
      </w:r>
    </w:p>
    <w:p w:rsidR="00CE1897" w:rsidRPr="006E2EC8" w:rsidRDefault="00CE1897" w:rsidP="006E2EC8">
      <w:pPr>
        <w:shd w:val="clear" w:color="auto" w:fill="FFFFFF"/>
        <w:autoSpaceDE w:val="0"/>
        <w:autoSpaceDN w:val="0"/>
        <w:adjustRightInd w:val="0"/>
        <w:spacing w:line="360" w:lineRule="auto"/>
        <w:ind w:firstLine="709"/>
        <w:jc w:val="both"/>
        <w:rPr>
          <w:color w:val="000000"/>
        </w:rPr>
      </w:pPr>
      <w:r w:rsidRPr="006E2EC8">
        <w:rPr>
          <w:color w:val="000000"/>
        </w:rPr>
        <w:t>Этика, в понимании Аристот</w:t>
      </w:r>
      <w:r w:rsidR="006E0D89" w:rsidRPr="006E2EC8">
        <w:rPr>
          <w:color w:val="000000"/>
        </w:rPr>
        <w:t>еля, –</w:t>
      </w:r>
      <w:r w:rsidR="00822FC1" w:rsidRPr="006E2EC8">
        <w:rPr>
          <w:color w:val="000000"/>
        </w:rPr>
        <w:t xml:space="preserve"> это особая, </w:t>
      </w:r>
      <w:r w:rsidRPr="006E2EC8">
        <w:rPr>
          <w:color w:val="000000"/>
        </w:rPr>
        <w:t>практическая наука о нравственност</w:t>
      </w:r>
      <w:r w:rsidR="006E0D89" w:rsidRPr="006E2EC8">
        <w:rPr>
          <w:color w:val="000000"/>
        </w:rPr>
        <w:t>и (добродетели), цель которой –</w:t>
      </w:r>
      <w:r w:rsidRPr="006E2EC8">
        <w:rPr>
          <w:color w:val="000000"/>
        </w:rPr>
        <w:t xml:space="preserve"> научить человека, как стать счастливым. Этика должна помочь человеку осознать главные цели своей жизнедеятельности, решить вопрос о возможности воспитания в государстве добродетельных граждан, поэтому она, наряду с политикой, является очень важной практической наукой.</w:t>
      </w:r>
    </w:p>
    <w:p w:rsidR="00346D1C" w:rsidRPr="006E2EC8" w:rsidRDefault="00CE1897" w:rsidP="006E2EC8">
      <w:pPr>
        <w:spacing w:line="360" w:lineRule="auto"/>
        <w:ind w:firstLine="709"/>
        <w:jc w:val="both"/>
        <w:rPr>
          <w:color w:val="000000"/>
        </w:rPr>
      </w:pPr>
      <w:r w:rsidRPr="006E2EC8">
        <w:rPr>
          <w:color w:val="000000"/>
        </w:rPr>
        <w:t>Выделяя этический аспект проблемы взаимоотношения личности и общества, Аристотель стремился найти пути их гармонического взаимодействия в разумном ограничении индивидом стихии эго</w:t>
      </w:r>
      <w:r w:rsidR="002340EA" w:rsidRPr="006E2EC8">
        <w:rPr>
          <w:color w:val="000000"/>
        </w:rPr>
        <w:t>истических потребно</w:t>
      </w:r>
      <w:r w:rsidR="00346D1C" w:rsidRPr="006E2EC8">
        <w:rPr>
          <w:color w:val="000000"/>
        </w:rPr>
        <w:t>стей, ориент</w:t>
      </w:r>
      <w:r w:rsidR="002340EA" w:rsidRPr="006E2EC8">
        <w:rPr>
          <w:color w:val="000000"/>
        </w:rPr>
        <w:t>ации его на общественное благо –</w:t>
      </w:r>
      <w:r w:rsidR="00346D1C" w:rsidRPr="006E2EC8">
        <w:rPr>
          <w:color w:val="000000"/>
        </w:rPr>
        <w:t xml:space="preserve"> с одной стороны, и в содействии государ</w:t>
      </w:r>
      <w:r w:rsidR="002340EA" w:rsidRPr="006E2EC8">
        <w:rPr>
          <w:color w:val="000000"/>
        </w:rPr>
        <w:t>ства процветанию своих граждан –</w:t>
      </w:r>
      <w:r w:rsidR="00346D1C" w:rsidRPr="006E2EC8">
        <w:rPr>
          <w:color w:val="000000"/>
        </w:rPr>
        <w:t xml:space="preserve"> с другой. Социальная гармония не должна подавлять личных интересов. Нравственность человека, опирающаяся на разум и волю, приводит его цели, желания, потребности в соответствие с интересами государства. Рассматривая данную проблему, Аристотель высказал важную догадку о том, что источник морали нужно искать в государственных отношениях.</w:t>
      </w:r>
    </w:p>
    <w:p w:rsidR="00346D1C" w:rsidRPr="006E2EC8" w:rsidRDefault="00346D1C" w:rsidP="006E2EC8">
      <w:pPr>
        <w:shd w:val="clear" w:color="auto" w:fill="FFFFFF"/>
        <w:autoSpaceDE w:val="0"/>
        <w:autoSpaceDN w:val="0"/>
        <w:adjustRightInd w:val="0"/>
        <w:spacing w:line="360" w:lineRule="auto"/>
        <w:ind w:firstLine="709"/>
        <w:jc w:val="both"/>
      </w:pPr>
      <w:r w:rsidRPr="006E2EC8">
        <w:rPr>
          <w:color w:val="000000"/>
        </w:rPr>
        <w:t>С содержанием всех разделов этической системы Аристотеля можно ознакомиться, обратившись к его трудам и к специальной историко-этической литературе, а пока зафиксируем лишь наиболее значительные его идеи.</w:t>
      </w:r>
    </w:p>
    <w:p w:rsidR="00346D1C" w:rsidRPr="006E2EC8" w:rsidRDefault="00346D1C" w:rsidP="006E2EC8">
      <w:pPr>
        <w:shd w:val="clear" w:color="auto" w:fill="FFFFFF"/>
        <w:autoSpaceDE w:val="0"/>
        <w:autoSpaceDN w:val="0"/>
        <w:adjustRightInd w:val="0"/>
        <w:spacing w:line="360" w:lineRule="auto"/>
        <w:ind w:firstLine="709"/>
        <w:jc w:val="both"/>
        <w:rPr>
          <w:color w:val="000000"/>
        </w:rPr>
      </w:pPr>
      <w:r w:rsidRPr="006E2EC8">
        <w:rPr>
          <w:color w:val="000000"/>
        </w:rPr>
        <w:t>Учение о счастье. Отдавая дань традиции, высшим благом Аристотель признавал счастье (блаженство), внося много инновационных оттенков в интерп</w:t>
      </w:r>
      <w:r w:rsidR="004F7F6A" w:rsidRPr="006E2EC8">
        <w:rPr>
          <w:color w:val="000000"/>
        </w:rPr>
        <w:t>ретацию этого понятия. Счастье –</w:t>
      </w:r>
      <w:r w:rsidRPr="006E2EC8">
        <w:rPr>
          <w:color w:val="000000"/>
        </w:rPr>
        <w:t xml:space="preserve"> это особое состояние удовлетворенности, получаемое от совершенной (добродетельной) деятельности. Отмечая единство морали и счастья, Аристотель подчеркивал, что достижение состояния высшего удовлетворения жизнью зависит не только от определенной организации сознания, но и от поступков. Среди многочисленных условий счастья главными являются: нравственное и интеллектуальное совершенствование, здоровье и наличие внешних благ, активная гражданская позиция, дружба.</w:t>
      </w:r>
    </w:p>
    <w:p w:rsidR="00346D1C" w:rsidRPr="006E2EC8" w:rsidRDefault="00346D1C" w:rsidP="006E2EC8">
      <w:pPr>
        <w:shd w:val="clear" w:color="auto" w:fill="FFFFFF"/>
        <w:autoSpaceDE w:val="0"/>
        <w:autoSpaceDN w:val="0"/>
        <w:adjustRightInd w:val="0"/>
        <w:spacing w:line="360" w:lineRule="auto"/>
        <w:ind w:firstLine="709"/>
        <w:jc w:val="both"/>
        <w:rPr>
          <w:color w:val="000000"/>
        </w:rPr>
      </w:pPr>
      <w:r w:rsidRPr="006E2EC8">
        <w:rPr>
          <w:color w:val="000000"/>
        </w:rPr>
        <w:t>Учение о добродетели. В отличие от Платона, Аристотель отрицал врожденный характер добродетелей, что дало ему возможность поставить проблему нравственного воспитания. Добродетель связана с общественно значимым действием ("Добродетелями вообще мы называем похвальные приобретенные свойства души"); обладает нормативным характером (это не то, что дано от природы, а то, что должно быть воспитано). Поскольку мораль основана на разуме и воле, постольку выделяются</w:t>
      </w:r>
      <w:r w:rsidR="00F652DB" w:rsidRPr="006E2EC8">
        <w:rPr>
          <w:color w:val="000000"/>
        </w:rPr>
        <w:t xml:space="preserve"> добродетели диа</w:t>
      </w:r>
      <w:r w:rsidRPr="006E2EC8">
        <w:rPr>
          <w:color w:val="000000"/>
        </w:rPr>
        <w:t xml:space="preserve">ноэтические и этические. Аристотель предложил конкретный подход к определению меры добродетели (например, понятие мужества зависит от того, о ком мы ведем речь </w:t>
      </w:r>
      <w:r w:rsidR="004F7F6A" w:rsidRPr="006E2EC8">
        <w:rPr>
          <w:color w:val="000000"/>
        </w:rPr>
        <w:t>–</w:t>
      </w:r>
      <w:r w:rsidRPr="006E2EC8">
        <w:rPr>
          <w:color w:val="000000"/>
        </w:rPr>
        <w:t xml:space="preserve"> о младенце или атлете); обосновал идею</w:t>
      </w:r>
      <w:r w:rsidR="004F7F6A" w:rsidRPr="006E2EC8">
        <w:rPr>
          <w:color w:val="000000"/>
        </w:rPr>
        <w:t xml:space="preserve"> о том, что каждая добродетель –</w:t>
      </w:r>
      <w:r w:rsidRPr="006E2EC8">
        <w:rPr>
          <w:color w:val="000000"/>
        </w:rPr>
        <w:t xml:space="preserve"> середина между двумя крайностями (мужество, например, это середина между трусостью и "безумной отв</w:t>
      </w:r>
      <w:r w:rsidR="00853406" w:rsidRPr="006E2EC8">
        <w:rPr>
          <w:color w:val="000000"/>
        </w:rPr>
        <w:t>агой"). Множество интересных на</w:t>
      </w:r>
      <w:r w:rsidRPr="006E2EC8">
        <w:rPr>
          <w:color w:val="000000"/>
        </w:rPr>
        <w:t>блюдений содержит также анализ отдельных добродетелей, в том числе, главных: справедливости, мудрости, мужества, умеренности.</w:t>
      </w:r>
    </w:p>
    <w:p w:rsidR="00346D1C" w:rsidRPr="006E2EC8" w:rsidRDefault="00346D1C" w:rsidP="006E2EC8">
      <w:pPr>
        <w:shd w:val="clear" w:color="auto" w:fill="FFFFFF"/>
        <w:autoSpaceDE w:val="0"/>
        <w:autoSpaceDN w:val="0"/>
        <w:adjustRightInd w:val="0"/>
        <w:spacing w:line="360" w:lineRule="auto"/>
        <w:ind w:firstLine="709"/>
        <w:jc w:val="both"/>
      </w:pPr>
      <w:r w:rsidRPr="006E2EC8">
        <w:rPr>
          <w:color w:val="000000"/>
        </w:rPr>
        <w:t>Учение о дружбе представляет собой первый опыт постановки и решения проблемы общения. Подчеркивая высокую нравственную ценность дружбы, Аристотель анализировал ее количественные и качественные параметры, предлагал классификацию ее различных видов, описывал ее связь с добродетелью.</w:t>
      </w:r>
    </w:p>
    <w:p w:rsidR="00346D1C" w:rsidRPr="006E2EC8" w:rsidRDefault="00346D1C" w:rsidP="006E2EC8">
      <w:pPr>
        <w:shd w:val="clear" w:color="auto" w:fill="FFFFFF"/>
        <w:autoSpaceDE w:val="0"/>
        <w:autoSpaceDN w:val="0"/>
        <w:adjustRightInd w:val="0"/>
        <w:spacing w:line="360" w:lineRule="auto"/>
        <w:ind w:firstLine="709"/>
        <w:jc w:val="both"/>
      </w:pPr>
      <w:r w:rsidRPr="006E2EC8">
        <w:rPr>
          <w:color w:val="000000"/>
        </w:rPr>
        <w:t>Большое значение для дальнейшего развития этики имели и другие идеи Аристотеля (о свободе выбора и ответственности в морали, о единстве этики и политики и др.). Многие положения этического наследия Аристотеля оказались "несвоевременными", т.е. не могли быть достаточно адекватно осознаны не только современниками, но и многими мыслителями более поздних времен.</w:t>
      </w:r>
    </w:p>
    <w:p w:rsidR="00346D1C" w:rsidRPr="006E2EC8" w:rsidRDefault="00346D1C" w:rsidP="006E2EC8">
      <w:pPr>
        <w:shd w:val="clear" w:color="auto" w:fill="FFFFFF"/>
        <w:autoSpaceDE w:val="0"/>
        <w:autoSpaceDN w:val="0"/>
        <w:adjustRightInd w:val="0"/>
        <w:spacing w:line="360" w:lineRule="auto"/>
        <w:ind w:firstLine="709"/>
        <w:jc w:val="both"/>
      </w:pPr>
      <w:r w:rsidRPr="006E2EC8">
        <w:rPr>
          <w:color w:val="000000"/>
        </w:rPr>
        <w:t>В эпоху эллинизма, когда кризис античной цивилизации обнаружился достаточно явно, этическая мысль существенно переориентир</w:t>
      </w:r>
      <w:r w:rsidR="00AC2489" w:rsidRPr="006E2EC8">
        <w:rPr>
          <w:color w:val="000000"/>
        </w:rPr>
        <w:t xml:space="preserve">уется. </w:t>
      </w:r>
      <w:r w:rsidRPr="006E2EC8">
        <w:rPr>
          <w:color w:val="000000"/>
        </w:rPr>
        <w:t>В неустойчивом, разрушающемся социальном пространстве государство более не воспринимается в качестве надежной точки опоры для моральной позиции индивида, поэтому возникает необходимость обоснования иных установок для "правильной жизни". Этика обращается к внутреннему миру личности, пытаясь найти истоки морали в человеческой субъективности.</w:t>
      </w:r>
    </w:p>
    <w:p w:rsidR="00346D1C" w:rsidRPr="006E2EC8" w:rsidRDefault="00346D1C" w:rsidP="006E2EC8">
      <w:pPr>
        <w:shd w:val="clear" w:color="auto" w:fill="FFFFFF"/>
        <w:autoSpaceDE w:val="0"/>
        <w:autoSpaceDN w:val="0"/>
        <w:adjustRightInd w:val="0"/>
        <w:spacing w:line="360" w:lineRule="auto"/>
        <w:ind w:firstLine="709"/>
        <w:jc w:val="both"/>
      </w:pPr>
      <w:r w:rsidRPr="006E2EC8">
        <w:rPr>
          <w:color w:val="000000"/>
        </w:rPr>
        <w:t xml:space="preserve">Эпикур </w:t>
      </w:r>
      <w:r w:rsidR="00C40743" w:rsidRPr="006E2EC8">
        <w:rPr>
          <w:color w:val="000000"/>
        </w:rPr>
        <w:t>(341-</w:t>
      </w:r>
      <w:r w:rsidRPr="006E2EC8">
        <w:rPr>
          <w:color w:val="000000"/>
        </w:rPr>
        <w:t>270 гг. до н.э.), опиравшийся на наследие киренаиков и Демокрита, рассматривал этику как "лекарство для души", помогающее избавиться от страданий и обрести внутреннее равновесие.</w:t>
      </w:r>
    </w:p>
    <w:p w:rsidR="00410967" w:rsidRPr="006E2EC8" w:rsidRDefault="00346D1C" w:rsidP="006E2EC8">
      <w:pPr>
        <w:spacing w:line="360" w:lineRule="auto"/>
        <w:ind w:firstLine="709"/>
        <w:jc w:val="both"/>
        <w:rPr>
          <w:color w:val="000000"/>
        </w:rPr>
      </w:pPr>
      <w:r w:rsidRPr="006E2EC8">
        <w:rPr>
          <w:color w:val="000000"/>
        </w:rPr>
        <w:t>Существует устойчивая традиция гедонистического истолкования учения Эпикура, обусловленная различиями в понимании термина "гедонизм", а также другими обстоятельствами, в том числе тем, что на уровне обыденного сознания любая философская идея, приспосабливаемая к нуждам этого обыденного сознания, огрубляется, примитивизируется и, естественно, существенно искажается. [Кстати, проблема "инобытия" идеи в массовом сознании сама по себе чрезвычайно интересна. Попробуйте сформулировать свое мнение на этот предмет.] Отчасти эта традиция поддерживается некоторыми суждениями самого Эпикура.</w:t>
      </w:r>
    </w:p>
    <w:p w:rsidR="008D6253" w:rsidRPr="006E2EC8" w:rsidRDefault="008D6253" w:rsidP="006E2EC8">
      <w:pPr>
        <w:shd w:val="clear" w:color="auto" w:fill="FFFFFF"/>
        <w:autoSpaceDE w:val="0"/>
        <w:autoSpaceDN w:val="0"/>
        <w:adjustRightInd w:val="0"/>
        <w:spacing w:line="360" w:lineRule="auto"/>
        <w:ind w:firstLine="709"/>
        <w:jc w:val="both"/>
        <w:rPr>
          <w:color w:val="000000"/>
        </w:rPr>
      </w:pPr>
      <w:r w:rsidRPr="006E2EC8">
        <w:rPr>
          <w:color w:val="000000"/>
        </w:rPr>
        <w:t>Наличие определенных гедонистических мотивов не опровергает общей эвдемонистической ориентации Эпикура, определявш</w:t>
      </w:r>
      <w:r w:rsidR="007D0261" w:rsidRPr="006E2EC8">
        <w:rPr>
          <w:color w:val="000000"/>
        </w:rPr>
        <w:t>его счастье весьма своеобразно –</w:t>
      </w:r>
      <w:r w:rsidRPr="006E2EC8">
        <w:rPr>
          <w:color w:val="000000"/>
        </w:rPr>
        <w:t xml:space="preserve"> как свободу от телесных страданий и душевных тревог. Соответственно, основная цель этики </w:t>
      </w:r>
      <w:r w:rsidR="00660C40" w:rsidRPr="006E2EC8">
        <w:rPr>
          <w:color w:val="000000"/>
        </w:rPr>
        <w:t>–</w:t>
      </w:r>
      <w:r w:rsidRPr="006E2EC8">
        <w:rPr>
          <w:color w:val="000000"/>
        </w:rPr>
        <w:t xml:space="preserve"> помочь человеку избавиться от страданий или облегчить их. Этот контекст обнаруживается во всех этических размышлениях Эпикура. Он отмечает, например, что счастье и удовольствие не тождественны, счастье предполагает правильное отношение к удовольствиям (избегать неестественных удовольствий, предпочитать духовные, соблюдать меру), иначе страдания не миновать. Кроме этого, условиями счастья являются: атараксия (безмятежность души, невозмутимое, спокойное состояние духа); индифферентность ко всему внешнему; дружба; правильное отношение к жизни и смерти. Все это, по мнению Эпикура, освобождает от страданий и способствует приобретению внутренней независимости от мира.</w:t>
      </w:r>
    </w:p>
    <w:p w:rsidR="000923F8" w:rsidRPr="006E2EC8" w:rsidRDefault="007647D3" w:rsidP="006E2EC8">
      <w:pPr>
        <w:shd w:val="clear" w:color="auto" w:fill="FFFFFF"/>
        <w:autoSpaceDE w:val="0"/>
        <w:autoSpaceDN w:val="0"/>
        <w:adjustRightInd w:val="0"/>
        <w:spacing w:line="360" w:lineRule="auto"/>
        <w:ind w:firstLine="709"/>
        <w:jc w:val="both"/>
        <w:rPr>
          <w:color w:val="000000"/>
        </w:rPr>
      </w:pPr>
      <w:r w:rsidRPr="006E2EC8">
        <w:rPr>
          <w:color w:val="000000"/>
        </w:rPr>
        <w:t>Добродетель –</w:t>
      </w:r>
      <w:r w:rsidR="008D6253" w:rsidRPr="006E2EC8">
        <w:rPr>
          <w:color w:val="000000"/>
        </w:rPr>
        <w:t xml:space="preserve"> не самоценность, а необходимое для счастья средство, источник которого находится не во вне, а внутри человека. Главная добродетель - мудрость, предполагающая занятие философией, что способствует прояснению сути вещей и помогает преодолеть страх смерти. Мудрец не уклоняется от жизни и не боится смерти (смерть не может причинить страданий: когда есть человек, нет смерти, когда приходит смерть, нет уже человека), он занят разумной организацией "правильной жизни", которая естественным образом подготавливает "прекрасную смерть".</w:t>
      </w:r>
    </w:p>
    <w:p w:rsidR="008D6253" w:rsidRPr="006E2EC8" w:rsidRDefault="000923F8" w:rsidP="006E2EC8">
      <w:pPr>
        <w:shd w:val="clear" w:color="auto" w:fill="FFFFFF"/>
        <w:autoSpaceDE w:val="0"/>
        <w:autoSpaceDN w:val="0"/>
        <w:adjustRightInd w:val="0"/>
        <w:spacing w:line="360" w:lineRule="auto"/>
        <w:ind w:firstLine="709"/>
        <w:jc w:val="both"/>
        <w:rPr>
          <w:color w:val="000000"/>
        </w:rPr>
      </w:pPr>
      <w:r w:rsidRPr="006E2EC8">
        <w:rPr>
          <w:color w:val="000000"/>
        </w:rPr>
        <w:t>«</w:t>
      </w:r>
      <w:r w:rsidR="008D6253" w:rsidRPr="006E2EC8">
        <w:rPr>
          <w:color w:val="000000"/>
        </w:rPr>
        <w:t>Из всего того, что мудрость доставляет себе для счастья всей жизни, самое</w:t>
      </w:r>
      <w:r w:rsidR="00466998" w:rsidRPr="006E2EC8">
        <w:rPr>
          <w:color w:val="000000"/>
        </w:rPr>
        <w:t xml:space="preserve"> важное есть обладание дружбой»</w:t>
      </w:r>
      <w:r w:rsidR="007647D3" w:rsidRPr="006E2EC8">
        <w:rPr>
          <w:color w:val="000000"/>
        </w:rPr>
        <w:t>, –</w:t>
      </w:r>
      <w:r w:rsidR="008D6253" w:rsidRPr="006E2EC8">
        <w:rPr>
          <w:color w:val="000000"/>
        </w:rPr>
        <w:t xml:space="preserve"> это не просто слова, а жизненная позиция Эпикура, воплощенная на практике. Нужно отметить, что вообще вся его жизнь есть реализация учения. Не случайно ученики и последователи Эпикура благоговейно сохраняли память о нем.</w:t>
      </w:r>
    </w:p>
    <w:p w:rsidR="008D6253" w:rsidRPr="006E2EC8" w:rsidRDefault="008D6253" w:rsidP="006E2EC8">
      <w:pPr>
        <w:shd w:val="clear" w:color="auto" w:fill="FFFFFF"/>
        <w:autoSpaceDE w:val="0"/>
        <w:autoSpaceDN w:val="0"/>
        <w:adjustRightInd w:val="0"/>
        <w:spacing w:line="360" w:lineRule="auto"/>
        <w:ind w:firstLine="709"/>
        <w:jc w:val="both"/>
        <w:rPr>
          <w:color w:val="000000"/>
        </w:rPr>
      </w:pPr>
      <w:r w:rsidRPr="006E2EC8">
        <w:rPr>
          <w:color w:val="000000"/>
        </w:rPr>
        <w:t>В дестабилизированной социальной среде человек может спастись бегством от реального мира, находя в себе сам</w:t>
      </w:r>
      <w:r w:rsidR="000E0436" w:rsidRPr="006E2EC8">
        <w:rPr>
          <w:color w:val="000000"/>
        </w:rPr>
        <w:t>ом источник моральных ценностей, –</w:t>
      </w:r>
      <w:r w:rsidRPr="006E2EC8">
        <w:rPr>
          <w:color w:val="000000"/>
        </w:rPr>
        <w:t xml:space="preserve"> такая жизненная философия, предл</w:t>
      </w:r>
      <w:r w:rsidR="000E0436" w:rsidRPr="006E2EC8">
        <w:rPr>
          <w:color w:val="000000"/>
        </w:rPr>
        <w:t>оженная Эпикуром, как и его мно</w:t>
      </w:r>
      <w:r w:rsidRPr="006E2EC8">
        <w:rPr>
          <w:color w:val="000000"/>
        </w:rPr>
        <w:t xml:space="preserve">гочисленные житейские наставления, сохраняют свою популярность и по сей день. Однако, сведение морали к нравственным свойствам индивида чревато возможностью </w:t>
      </w:r>
      <w:r w:rsidR="000E0436" w:rsidRPr="006E2EC8">
        <w:rPr>
          <w:color w:val="000000"/>
        </w:rPr>
        <w:t>ее релятивистского истолкования, –</w:t>
      </w:r>
      <w:r w:rsidRPr="006E2EC8">
        <w:rPr>
          <w:color w:val="000000"/>
        </w:rPr>
        <w:t xml:space="preserve"> такого следствия этических рассуждений не смогли избежать и представители другой ориентации позднеанти</w:t>
      </w:r>
      <w:r w:rsidR="000E0436" w:rsidRPr="006E2EC8">
        <w:rPr>
          <w:color w:val="000000"/>
        </w:rPr>
        <w:t>чной "практической философии" –</w:t>
      </w:r>
      <w:r w:rsidRPr="006E2EC8">
        <w:rPr>
          <w:color w:val="000000"/>
        </w:rPr>
        <w:t xml:space="preserve"> стоики.</w:t>
      </w:r>
    </w:p>
    <w:p w:rsidR="008D6253" w:rsidRPr="006E2EC8" w:rsidRDefault="008D6253" w:rsidP="006E2EC8">
      <w:pPr>
        <w:shd w:val="clear" w:color="auto" w:fill="FFFFFF"/>
        <w:autoSpaceDE w:val="0"/>
        <w:autoSpaceDN w:val="0"/>
        <w:adjustRightInd w:val="0"/>
        <w:spacing w:line="360" w:lineRule="auto"/>
        <w:ind w:firstLine="709"/>
        <w:jc w:val="both"/>
        <w:rPr>
          <w:color w:val="000000"/>
        </w:rPr>
      </w:pPr>
      <w:r w:rsidRPr="006E2EC8">
        <w:rPr>
          <w:color w:val="000000"/>
        </w:rPr>
        <w:t>Стоицизм продолжает развитие ригористической тенденции, намеченной киниками. Наиболее явно эта тенденция выражается в идее самоценн</w:t>
      </w:r>
      <w:r w:rsidR="00142968" w:rsidRPr="006E2EC8">
        <w:rPr>
          <w:color w:val="000000"/>
        </w:rPr>
        <w:t>ости добродетели –</w:t>
      </w:r>
      <w:r w:rsidRPr="006E2EC8">
        <w:rPr>
          <w:color w:val="000000"/>
        </w:rPr>
        <w:t xml:space="preserve"> своеобразной форме императивного понимания морали.</w:t>
      </w:r>
    </w:p>
    <w:p w:rsidR="008D6253" w:rsidRPr="006E2EC8" w:rsidRDefault="008D6253" w:rsidP="006E2EC8">
      <w:pPr>
        <w:shd w:val="clear" w:color="auto" w:fill="FFFFFF"/>
        <w:autoSpaceDE w:val="0"/>
        <w:autoSpaceDN w:val="0"/>
        <w:adjustRightInd w:val="0"/>
        <w:spacing w:line="360" w:lineRule="auto"/>
        <w:ind w:firstLine="709"/>
        <w:jc w:val="both"/>
        <w:rPr>
          <w:color w:val="000000"/>
        </w:rPr>
      </w:pPr>
      <w:r w:rsidRPr="006E2EC8">
        <w:rPr>
          <w:color w:val="000000"/>
        </w:rPr>
        <w:t>В истории стоицизма выделяют</w:t>
      </w:r>
      <w:r w:rsidR="00F56269" w:rsidRPr="006E2EC8">
        <w:rPr>
          <w:color w:val="000000"/>
        </w:rPr>
        <w:t xml:space="preserve"> три периода: Древняя Стоя (111 – </w:t>
      </w:r>
      <w:r w:rsidRPr="006E2EC8">
        <w:rPr>
          <w:color w:val="000000"/>
        </w:rPr>
        <w:t xml:space="preserve">11 вв. до н.э.), Средняя Стоя (11-1 вв. до н.э.), Новая Стоя (1-Й вв. н.э.). С точки зрения развития этической рефлексии, наиболее интересен последний период, когда стоицизм представляют трое известных римских мыслителей: </w:t>
      </w:r>
      <w:r w:rsidR="00F56269" w:rsidRPr="006E2EC8">
        <w:rPr>
          <w:color w:val="000000"/>
        </w:rPr>
        <w:t xml:space="preserve">Сенека (5 г. до н.э. – </w:t>
      </w:r>
      <w:r w:rsidRPr="006E2EC8">
        <w:rPr>
          <w:color w:val="000000"/>
        </w:rPr>
        <w:t xml:space="preserve">65 г. н.э.), Эпиктет </w:t>
      </w:r>
      <w:r w:rsidR="00F56269" w:rsidRPr="006E2EC8">
        <w:rPr>
          <w:color w:val="000000"/>
        </w:rPr>
        <w:t>(50 –</w:t>
      </w:r>
      <w:r w:rsidRPr="006E2EC8">
        <w:rPr>
          <w:color w:val="000000"/>
        </w:rPr>
        <w:t xml:space="preserve"> 140 гг. н.э.), Марк Аврелий Антонин (121-180 гг. н.э.).</w:t>
      </w:r>
    </w:p>
    <w:p w:rsidR="008D6253" w:rsidRPr="006E2EC8" w:rsidRDefault="008D6253" w:rsidP="006E2EC8">
      <w:pPr>
        <w:shd w:val="clear" w:color="auto" w:fill="FFFFFF"/>
        <w:autoSpaceDE w:val="0"/>
        <w:autoSpaceDN w:val="0"/>
        <w:adjustRightInd w:val="0"/>
        <w:spacing w:line="360" w:lineRule="auto"/>
        <w:ind w:firstLine="709"/>
        <w:jc w:val="both"/>
        <w:rPr>
          <w:color w:val="000000"/>
        </w:rPr>
      </w:pPr>
      <w:r w:rsidRPr="006E2EC8">
        <w:rPr>
          <w:color w:val="000000"/>
        </w:rPr>
        <w:t>Осн</w:t>
      </w:r>
      <w:r w:rsidR="00A3022B" w:rsidRPr="006E2EC8">
        <w:rPr>
          <w:color w:val="000000"/>
        </w:rPr>
        <w:t>овной принцип стоической этики –</w:t>
      </w:r>
      <w:r w:rsidRPr="006E2EC8">
        <w:rPr>
          <w:color w:val="000000"/>
        </w:rPr>
        <w:t xml:space="preserve"> осознать господствующую в мире необходимость и подчиниться ей, не утратив при этом чувство собственного достоинства. Этот принцип имеет р</w:t>
      </w:r>
      <w:r w:rsidR="00A3022B" w:rsidRPr="006E2EC8">
        <w:rPr>
          <w:color w:val="000000"/>
        </w:rPr>
        <w:t xml:space="preserve">азличные формы выражения: жить </w:t>
      </w:r>
      <w:r w:rsidRPr="006E2EC8">
        <w:rPr>
          <w:color w:val="000000"/>
        </w:rPr>
        <w:t xml:space="preserve">в согласии с природой; жить добродетельно; жить разумно. "Мы рождены под единодержавной властью: повиноваться богу </w:t>
      </w:r>
      <w:r w:rsidR="001654F5" w:rsidRPr="006E2EC8">
        <w:rPr>
          <w:color w:val="000000"/>
        </w:rPr>
        <w:t>–</w:t>
      </w:r>
      <w:r w:rsidRPr="006E2EC8">
        <w:rPr>
          <w:color w:val="000000"/>
        </w:rPr>
        <w:t xml:space="preserve"> вот в чем свобода наша" (Сенека). Казалось бы, в отличие от Эпикура стоики пытаются найти внешнюю, объективную точку опоры для морали (такая потребность в этике уже явно назрела), но, по существу, остаются в границах субъективизма.</w:t>
      </w:r>
    </w:p>
    <w:p w:rsidR="005B7FDF" w:rsidRPr="006E2EC8" w:rsidRDefault="008D6253" w:rsidP="006E2EC8">
      <w:pPr>
        <w:shd w:val="clear" w:color="auto" w:fill="FFFFFF"/>
        <w:autoSpaceDE w:val="0"/>
        <w:autoSpaceDN w:val="0"/>
        <w:adjustRightInd w:val="0"/>
        <w:spacing w:line="360" w:lineRule="auto"/>
        <w:ind w:firstLine="709"/>
        <w:jc w:val="both"/>
        <w:rPr>
          <w:color w:val="000000"/>
        </w:rPr>
      </w:pPr>
      <w:r w:rsidRPr="006E2EC8">
        <w:rPr>
          <w:color w:val="000000"/>
        </w:rPr>
        <w:t>Стоики проповедуют отрешенность от страстей и внешних благ как условие внутренней свободы (с этим связано используемое ими понятие "апатия", которое обозначает "бесстрастное" отношение ко всему, включая страдание); занимают рационалистическую позицию в решении про</w:t>
      </w:r>
      <w:r w:rsidR="00F564B5" w:rsidRPr="006E2EC8">
        <w:rPr>
          <w:color w:val="000000"/>
        </w:rPr>
        <w:t>блемы добродетели (добродетель –</w:t>
      </w:r>
      <w:r w:rsidRPr="006E2EC8">
        <w:rPr>
          <w:color w:val="000000"/>
        </w:rPr>
        <w:t xml:space="preserve"> знание, </w:t>
      </w:r>
      <w:r w:rsidR="00233367" w:rsidRPr="006E2EC8">
        <w:rPr>
          <w:color w:val="000000"/>
        </w:rPr>
        <w:t>зло –</w:t>
      </w:r>
      <w:r w:rsidRPr="006E2EC8">
        <w:rPr>
          <w:color w:val="000000"/>
        </w:rPr>
        <w:t xml:space="preserve"> незнание); определяют свое отношение к смерти. Что касается последней проблемы, то ее решение исходит из установки:</w:t>
      </w:r>
    </w:p>
    <w:p w:rsidR="00C36411" w:rsidRPr="006E2EC8" w:rsidRDefault="00C36411" w:rsidP="006E2EC8">
      <w:pPr>
        <w:shd w:val="clear" w:color="auto" w:fill="FFFFFF"/>
        <w:autoSpaceDE w:val="0"/>
        <w:autoSpaceDN w:val="0"/>
        <w:adjustRightInd w:val="0"/>
        <w:spacing w:line="360" w:lineRule="auto"/>
        <w:ind w:firstLine="709"/>
        <w:jc w:val="both"/>
      </w:pPr>
      <w:r w:rsidRPr="006E2EC8">
        <w:rPr>
          <w:color w:val="000000"/>
        </w:rPr>
        <w:t>"Жизнь - не благо, смерть - не зло", т.е. жизнь должна быть добродетельной, иначе она лишается смысла и предпочтительней оказывается смерть: "Лучше достойно умереть, чем недостойно жить" (Сенека).</w:t>
      </w:r>
    </w:p>
    <w:p w:rsidR="00597E1C" w:rsidRPr="006E2EC8" w:rsidRDefault="00C36411" w:rsidP="006E2EC8">
      <w:pPr>
        <w:spacing w:line="360" w:lineRule="auto"/>
        <w:ind w:firstLine="709"/>
        <w:jc w:val="both"/>
        <w:rPr>
          <w:color w:val="000000"/>
        </w:rPr>
      </w:pPr>
      <w:r w:rsidRPr="006E2EC8">
        <w:rPr>
          <w:color w:val="000000"/>
        </w:rPr>
        <w:t>Таково (в самых общих чертах, конечно) мировоззренческое кредо стоиков, пытавшихся помочь человеку в сложных обстоятельствах социального хаоса и нравственной деградации сохранить моральное достоинство; принять мир таким, какой он есть, раз нет надежды на его изменение; противопоставить изменчивой судьбе свою внутреннюю нравственную целостность. Возможно, и в настоящее время стоическая этика способна стать "путеводной звездой" для человека, попавшего в трагическую жизненную ситуацию. Тем не менее, содержание стоического идеала свидетельствует о том, что субъективизм, как основа этического сознания, утрачивал свою привлекательность. Начинался поиск объективных оснований морали, который на длительное время оказался связанным с христианской религией.</w:t>
      </w:r>
    </w:p>
    <w:p w:rsidR="00171BA3" w:rsidRPr="006E2EC8" w:rsidRDefault="006E2EC8" w:rsidP="006E2EC8">
      <w:pPr>
        <w:spacing w:line="360" w:lineRule="auto"/>
        <w:ind w:firstLine="709"/>
        <w:jc w:val="center"/>
        <w:rPr>
          <w:b/>
          <w:bCs/>
          <w:color w:val="000000"/>
        </w:rPr>
      </w:pPr>
      <w:r>
        <w:rPr>
          <w:color w:val="000000"/>
        </w:rPr>
        <w:br w:type="page"/>
      </w:r>
      <w:r w:rsidR="00817467" w:rsidRPr="006E2EC8">
        <w:rPr>
          <w:b/>
          <w:bCs/>
          <w:color w:val="000000"/>
        </w:rPr>
        <w:t>Заключение</w:t>
      </w:r>
    </w:p>
    <w:p w:rsidR="00CB2AA6" w:rsidRPr="006E2EC8" w:rsidRDefault="00CB2AA6" w:rsidP="006E2EC8">
      <w:pPr>
        <w:spacing w:line="360" w:lineRule="auto"/>
        <w:ind w:firstLine="709"/>
        <w:jc w:val="both"/>
        <w:rPr>
          <w:color w:val="000000"/>
        </w:rPr>
      </w:pPr>
    </w:p>
    <w:p w:rsidR="00997669" w:rsidRPr="006E2EC8" w:rsidRDefault="00997669" w:rsidP="006E2EC8">
      <w:pPr>
        <w:spacing w:line="360" w:lineRule="auto"/>
        <w:ind w:firstLine="709"/>
        <w:jc w:val="both"/>
        <w:rPr>
          <w:color w:val="000000"/>
        </w:rPr>
      </w:pPr>
      <w:r w:rsidRPr="006E2EC8">
        <w:rPr>
          <w:color w:val="000000"/>
        </w:rPr>
        <w:t>Итак, становление и развитие нравственно-этических учений</w:t>
      </w:r>
      <w:r w:rsidR="00AF7E86" w:rsidRPr="006E2EC8">
        <w:rPr>
          <w:color w:val="000000"/>
        </w:rPr>
        <w:t xml:space="preserve"> в Древней Греции</w:t>
      </w:r>
      <w:r w:rsidRPr="006E2EC8">
        <w:rPr>
          <w:color w:val="000000"/>
        </w:rPr>
        <w:t xml:space="preserve"> знаменует качественно новый этап в развитии этики. Главным отличием от цивилизаций Древнего Востока, определившим нов</w:t>
      </w:r>
      <w:r w:rsidR="00C05F29" w:rsidRPr="006E2EC8">
        <w:rPr>
          <w:color w:val="000000"/>
        </w:rPr>
        <w:t>ый тип развития античной Греции</w:t>
      </w:r>
      <w:r w:rsidRPr="006E2EC8">
        <w:rPr>
          <w:color w:val="000000"/>
        </w:rPr>
        <w:t xml:space="preserve"> стало значительно более интенсивное и динамичное разложение родового общества, становление классового общества, появление частной собственности, государственной власти, формирование политических, демократических по своей сути институтов управления. Новые формы общественной жизни вытесняли родоплеменные отношения, старые обычаи и традиции. Возникла потребность в формировании новых ориентиров, идеалов, новых механизмов регулирования отношений между людьми.</w:t>
      </w:r>
    </w:p>
    <w:p w:rsidR="00CB2AA6" w:rsidRPr="006E2EC8" w:rsidRDefault="006E2EC8" w:rsidP="006E2EC8">
      <w:pPr>
        <w:shd w:val="clear" w:color="auto" w:fill="FFFFFF"/>
        <w:autoSpaceDE w:val="0"/>
        <w:autoSpaceDN w:val="0"/>
        <w:adjustRightInd w:val="0"/>
        <w:spacing w:line="360" w:lineRule="auto"/>
        <w:ind w:firstLine="709"/>
        <w:jc w:val="center"/>
        <w:rPr>
          <w:b/>
          <w:bCs/>
          <w:color w:val="000000"/>
        </w:rPr>
      </w:pPr>
      <w:r>
        <w:rPr>
          <w:color w:val="000000"/>
        </w:rPr>
        <w:br w:type="page"/>
      </w:r>
      <w:r w:rsidR="00CB2AA6" w:rsidRPr="006E2EC8">
        <w:rPr>
          <w:b/>
          <w:bCs/>
          <w:color w:val="000000"/>
        </w:rPr>
        <w:t>Словарь терминов</w:t>
      </w:r>
    </w:p>
    <w:p w:rsidR="00CB2AA6" w:rsidRPr="006E2EC8" w:rsidRDefault="00CB2AA6" w:rsidP="006E2EC8">
      <w:pPr>
        <w:shd w:val="clear" w:color="auto" w:fill="FFFFFF"/>
        <w:autoSpaceDE w:val="0"/>
        <w:autoSpaceDN w:val="0"/>
        <w:adjustRightInd w:val="0"/>
        <w:spacing w:line="360" w:lineRule="auto"/>
        <w:ind w:firstLine="709"/>
        <w:jc w:val="both"/>
        <w:rPr>
          <w:b/>
          <w:bCs/>
          <w:color w:val="000000"/>
        </w:rPr>
      </w:pPr>
    </w:p>
    <w:p w:rsidR="00CB2AA6" w:rsidRPr="006E2EC8" w:rsidRDefault="00CB2AA6" w:rsidP="006E2EC8">
      <w:pPr>
        <w:shd w:val="clear" w:color="auto" w:fill="FFFFFF"/>
        <w:autoSpaceDE w:val="0"/>
        <w:autoSpaceDN w:val="0"/>
        <w:adjustRightInd w:val="0"/>
        <w:spacing w:line="360" w:lineRule="auto"/>
        <w:ind w:firstLine="709"/>
        <w:jc w:val="both"/>
        <w:rPr>
          <w:color w:val="000000"/>
        </w:rPr>
      </w:pPr>
      <w:r w:rsidRPr="006E2EC8">
        <w:rPr>
          <w:b/>
          <w:bCs/>
          <w:color w:val="000000"/>
        </w:rPr>
        <w:t>Добродетель</w:t>
      </w:r>
      <w:r w:rsidRPr="006E2EC8">
        <w:rPr>
          <w:color w:val="000000"/>
        </w:rPr>
        <w:t xml:space="preserve"> </w:t>
      </w:r>
      <w:r w:rsidR="00717C3F" w:rsidRPr="006E2EC8">
        <w:rPr>
          <w:color w:val="000000"/>
        </w:rPr>
        <w:t>–</w:t>
      </w:r>
      <w:r w:rsidRPr="006E2EC8">
        <w:rPr>
          <w:color w:val="000000"/>
        </w:rPr>
        <w:t xml:space="preserve"> средство, необходимое для достижения счастья.</w:t>
      </w:r>
    </w:p>
    <w:p w:rsidR="00CB2AA6" w:rsidRPr="006E2EC8" w:rsidRDefault="00CB2AA6" w:rsidP="006E2EC8">
      <w:pPr>
        <w:shd w:val="clear" w:color="auto" w:fill="FFFFFF"/>
        <w:autoSpaceDE w:val="0"/>
        <w:autoSpaceDN w:val="0"/>
        <w:adjustRightInd w:val="0"/>
        <w:spacing w:line="360" w:lineRule="auto"/>
        <w:ind w:firstLine="709"/>
        <w:jc w:val="both"/>
        <w:rPr>
          <w:color w:val="000000"/>
        </w:rPr>
      </w:pPr>
      <w:r w:rsidRPr="006E2EC8">
        <w:rPr>
          <w:b/>
          <w:bCs/>
          <w:color w:val="000000"/>
        </w:rPr>
        <w:t>Дианоэтические добродетели</w:t>
      </w:r>
      <w:r w:rsidRPr="006E2EC8">
        <w:rPr>
          <w:color w:val="000000"/>
        </w:rPr>
        <w:t xml:space="preserve"> – это добродетели разума в собственном смысле слова как высшего, сознательного, повелевающего начала.</w:t>
      </w:r>
    </w:p>
    <w:p w:rsidR="00F30220" w:rsidRPr="006E2EC8" w:rsidRDefault="00F30220" w:rsidP="006E2EC8">
      <w:pPr>
        <w:shd w:val="clear" w:color="auto" w:fill="FFFFFF"/>
        <w:autoSpaceDE w:val="0"/>
        <w:autoSpaceDN w:val="0"/>
        <w:adjustRightInd w:val="0"/>
        <w:spacing w:line="360" w:lineRule="auto"/>
        <w:ind w:firstLine="709"/>
        <w:jc w:val="both"/>
        <w:rPr>
          <w:color w:val="000000"/>
        </w:rPr>
      </w:pPr>
      <w:r w:rsidRPr="006E2EC8">
        <w:rPr>
          <w:b/>
          <w:bCs/>
          <w:color w:val="000000"/>
        </w:rPr>
        <w:t>Стоицизм</w:t>
      </w:r>
      <w:r w:rsidRPr="006E2EC8">
        <w:rPr>
          <w:color w:val="000000"/>
        </w:rPr>
        <w:t xml:space="preserve"> – 1) стойкое перенесение ж</w:t>
      </w:r>
      <w:r w:rsidR="002A48DE" w:rsidRPr="006E2EC8">
        <w:rPr>
          <w:color w:val="000000"/>
        </w:rPr>
        <w:t>изненных испытаний; 2) античное философское</w:t>
      </w:r>
      <w:r w:rsidRPr="006E2EC8">
        <w:rPr>
          <w:color w:val="000000"/>
        </w:rPr>
        <w:t xml:space="preserve"> учение</w:t>
      </w:r>
      <w:r w:rsidR="00BB5108" w:rsidRPr="006E2EC8">
        <w:rPr>
          <w:color w:val="000000"/>
        </w:rPr>
        <w:t>.</w:t>
      </w:r>
    </w:p>
    <w:p w:rsidR="00CB2AA6" w:rsidRPr="006E2EC8" w:rsidRDefault="00CB2AA6" w:rsidP="006E2EC8">
      <w:pPr>
        <w:shd w:val="clear" w:color="auto" w:fill="FFFFFF"/>
        <w:autoSpaceDE w:val="0"/>
        <w:autoSpaceDN w:val="0"/>
        <w:adjustRightInd w:val="0"/>
        <w:spacing w:line="360" w:lineRule="auto"/>
        <w:ind w:firstLine="709"/>
        <w:jc w:val="both"/>
        <w:rPr>
          <w:color w:val="000000"/>
        </w:rPr>
      </w:pPr>
      <w:r w:rsidRPr="006E2EC8">
        <w:rPr>
          <w:b/>
          <w:bCs/>
          <w:color w:val="000000"/>
        </w:rPr>
        <w:t>Этические добродетели</w:t>
      </w:r>
      <w:r w:rsidRPr="006E2EC8">
        <w:rPr>
          <w:color w:val="000000"/>
        </w:rPr>
        <w:t xml:space="preserve"> – это добродетели характера, образующиеся как результат взаимодействия разумной и неразумной части души.</w:t>
      </w:r>
    </w:p>
    <w:p w:rsidR="00CB2AA6" w:rsidRPr="006E2EC8" w:rsidRDefault="00CB2AA6" w:rsidP="006E2EC8">
      <w:pPr>
        <w:shd w:val="clear" w:color="auto" w:fill="FFFFFF"/>
        <w:autoSpaceDE w:val="0"/>
        <w:autoSpaceDN w:val="0"/>
        <w:adjustRightInd w:val="0"/>
        <w:spacing w:line="360" w:lineRule="auto"/>
        <w:ind w:firstLine="709"/>
        <w:jc w:val="both"/>
        <w:rPr>
          <w:b/>
          <w:bCs/>
          <w:color w:val="000000"/>
        </w:rPr>
      </w:pPr>
      <w:r w:rsidRPr="006E2EC8">
        <w:rPr>
          <w:b/>
          <w:bCs/>
          <w:color w:val="000000"/>
        </w:rPr>
        <w:t>Этика</w:t>
      </w:r>
      <w:r w:rsidRPr="006E2EC8">
        <w:rPr>
          <w:color w:val="000000"/>
        </w:rPr>
        <w:t xml:space="preserve"> - это особая, практическая наука о нравственности (добродетели), цель которой научить человека, как стать счастливым</w:t>
      </w:r>
    </w:p>
    <w:p w:rsidR="00CB2AA6" w:rsidRPr="006E2EC8" w:rsidRDefault="006E2EC8" w:rsidP="006E2EC8">
      <w:pPr>
        <w:shd w:val="clear" w:color="auto" w:fill="FFFFFF"/>
        <w:autoSpaceDE w:val="0"/>
        <w:autoSpaceDN w:val="0"/>
        <w:adjustRightInd w:val="0"/>
        <w:spacing w:line="360" w:lineRule="auto"/>
        <w:ind w:firstLine="709"/>
        <w:jc w:val="center"/>
        <w:rPr>
          <w:b/>
          <w:bCs/>
          <w:color w:val="000000"/>
        </w:rPr>
      </w:pPr>
      <w:r>
        <w:rPr>
          <w:b/>
          <w:bCs/>
          <w:color w:val="000000"/>
        </w:rPr>
        <w:br w:type="page"/>
        <w:t>Список используемой литературы</w:t>
      </w:r>
    </w:p>
    <w:p w:rsidR="00CB2AA6" w:rsidRPr="006E2EC8" w:rsidRDefault="00CB2AA6" w:rsidP="006E2EC8">
      <w:pPr>
        <w:shd w:val="clear" w:color="auto" w:fill="FFFFFF"/>
        <w:tabs>
          <w:tab w:val="left" w:pos="360"/>
        </w:tabs>
        <w:autoSpaceDE w:val="0"/>
        <w:autoSpaceDN w:val="0"/>
        <w:adjustRightInd w:val="0"/>
        <w:spacing w:line="360" w:lineRule="auto"/>
        <w:rPr>
          <w:color w:val="000000"/>
        </w:rPr>
      </w:pPr>
    </w:p>
    <w:p w:rsidR="00CB2AA6" w:rsidRPr="006E2EC8" w:rsidRDefault="00CB2AA6" w:rsidP="006E2EC8">
      <w:pPr>
        <w:shd w:val="clear" w:color="auto" w:fill="FFFFFF"/>
        <w:tabs>
          <w:tab w:val="left" w:pos="360"/>
        </w:tabs>
        <w:autoSpaceDE w:val="0"/>
        <w:autoSpaceDN w:val="0"/>
        <w:adjustRightInd w:val="0"/>
        <w:spacing w:line="360" w:lineRule="auto"/>
      </w:pPr>
      <w:r w:rsidRPr="006E2EC8">
        <w:rPr>
          <w:color w:val="000000"/>
        </w:rPr>
        <w:t>1</w:t>
      </w:r>
      <w:r w:rsidR="006E2EC8">
        <w:rPr>
          <w:color w:val="000000"/>
        </w:rPr>
        <w:t xml:space="preserve"> </w:t>
      </w:r>
      <w:r w:rsidRPr="006E2EC8">
        <w:rPr>
          <w:color w:val="000000"/>
        </w:rPr>
        <w:t>Венедиктова В.И. О деловой этике и этикете, М., 1999.</w:t>
      </w:r>
    </w:p>
    <w:p w:rsidR="00CB2AA6" w:rsidRPr="006E2EC8" w:rsidRDefault="00CB2AA6" w:rsidP="006E2EC8">
      <w:pPr>
        <w:shd w:val="clear" w:color="auto" w:fill="FFFFFF"/>
        <w:tabs>
          <w:tab w:val="left" w:pos="360"/>
        </w:tabs>
        <w:autoSpaceDE w:val="0"/>
        <w:autoSpaceDN w:val="0"/>
        <w:adjustRightInd w:val="0"/>
        <w:spacing w:line="360" w:lineRule="auto"/>
      </w:pPr>
      <w:r w:rsidRPr="006E2EC8">
        <w:rPr>
          <w:color w:val="000000"/>
        </w:rPr>
        <w:t>2</w:t>
      </w:r>
      <w:r w:rsidR="006E2EC8">
        <w:rPr>
          <w:color w:val="000000"/>
        </w:rPr>
        <w:t xml:space="preserve"> </w:t>
      </w:r>
      <w:r w:rsidRPr="006E2EC8">
        <w:rPr>
          <w:color w:val="000000"/>
        </w:rPr>
        <w:t>Зеленкова И.Л., Беляева Е.В. Этика, Минск, 2000.</w:t>
      </w:r>
    </w:p>
    <w:p w:rsidR="00CB2AA6" w:rsidRPr="006E2EC8" w:rsidRDefault="00CB2AA6" w:rsidP="006E2EC8">
      <w:pPr>
        <w:shd w:val="clear" w:color="auto" w:fill="FFFFFF"/>
        <w:tabs>
          <w:tab w:val="left" w:pos="360"/>
        </w:tabs>
        <w:autoSpaceDE w:val="0"/>
        <w:autoSpaceDN w:val="0"/>
        <w:adjustRightInd w:val="0"/>
        <w:spacing w:line="360" w:lineRule="auto"/>
      </w:pPr>
      <w:r w:rsidRPr="006E2EC8">
        <w:rPr>
          <w:color w:val="000000"/>
        </w:rPr>
        <w:t>3</w:t>
      </w:r>
      <w:r w:rsidR="006E2EC8">
        <w:rPr>
          <w:color w:val="000000"/>
        </w:rPr>
        <w:t xml:space="preserve"> </w:t>
      </w:r>
      <w:r w:rsidRPr="006E2EC8">
        <w:rPr>
          <w:color w:val="000000"/>
        </w:rPr>
        <w:t>Золотухина- Аболина. Курс лекций по этике, Ростов-на-Дону,</w:t>
      </w:r>
      <w:r w:rsidRPr="006E2EC8">
        <w:t xml:space="preserve"> </w:t>
      </w:r>
      <w:r w:rsidRPr="006E2EC8">
        <w:rPr>
          <w:color w:val="000000"/>
        </w:rPr>
        <w:t>1998.</w:t>
      </w:r>
    </w:p>
    <w:p w:rsidR="00CB2AA6" w:rsidRPr="006E2EC8" w:rsidRDefault="00CB2AA6" w:rsidP="006E2EC8">
      <w:pPr>
        <w:shd w:val="clear" w:color="auto" w:fill="FFFFFF"/>
        <w:tabs>
          <w:tab w:val="left" w:pos="360"/>
        </w:tabs>
        <w:autoSpaceDE w:val="0"/>
        <w:autoSpaceDN w:val="0"/>
        <w:adjustRightInd w:val="0"/>
        <w:spacing w:line="360" w:lineRule="auto"/>
      </w:pPr>
      <w:r w:rsidRPr="006E2EC8">
        <w:rPr>
          <w:color w:val="000000"/>
        </w:rPr>
        <w:t>4</w:t>
      </w:r>
      <w:r w:rsidR="006E2EC8">
        <w:rPr>
          <w:color w:val="000000"/>
        </w:rPr>
        <w:t xml:space="preserve"> </w:t>
      </w:r>
      <w:r w:rsidRPr="006E2EC8">
        <w:rPr>
          <w:color w:val="000000"/>
        </w:rPr>
        <w:t>Кондратов В.А. Этика. Эстетика. Ростов-на-Дону, 1998.</w:t>
      </w:r>
    </w:p>
    <w:p w:rsidR="00CB2AA6" w:rsidRPr="006E2EC8" w:rsidRDefault="00CB2AA6" w:rsidP="006E2EC8">
      <w:pPr>
        <w:shd w:val="clear" w:color="auto" w:fill="FFFFFF"/>
        <w:tabs>
          <w:tab w:val="left" w:pos="360"/>
        </w:tabs>
        <w:autoSpaceDE w:val="0"/>
        <w:autoSpaceDN w:val="0"/>
        <w:adjustRightInd w:val="0"/>
        <w:spacing w:line="360" w:lineRule="auto"/>
      </w:pPr>
      <w:r w:rsidRPr="006E2EC8">
        <w:rPr>
          <w:color w:val="000000"/>
        </w:rPr>
        <w:t>5.</w:t>
      </w:r>
      <w:r w:rsidR="006E2EC8">
        <w:rPr>
          <w:color w:val="000000"/>
        </w:rPr>
        <w:t xml:space="preserve"> </w:t>
      </w:r>
      <w:r w:rsidRPr="006E2EC8">
        <w:rPr>
          <w:color w:val="000000"/>
        </w:rPr>
        <w:t>Философский энциклопедический словарь. М., 2000.</w:t>
      </w:r>
    </w:p>
    <w:p w:rsidR="00CB2AA6" w:rsidRPr="006E2EC8" w:rsidRDefault="00CB2AA6" w:rsidP="006E2EC8">
      <w:pPr>
        <w:numPr>
          <w:ilvl w:val="0"/>
          <w:numId w:val="1"/>
        </w:numPr>
        <w:shd w:val="clear" w:color="auto" w:fill="FFFFFF"/>
        <w:tabs>
          <w:tab w:val="left" w:pos="360"/>
        </w:tabs>
        <w:autoSpaceDE w:val="0"/>
        <w:autoSpaceDN w:val="0"/>
        <w:adjustRightInd w:val="0"/>
        <w:spacing w:line="360" w:lineRule="auto"/>
        <w:ind w:left="0" w:firstLine="0"/>
      </w:pPr>
      <w:r w:rsidRPr="006E2EC8">
        <w:t xml:space="preserve">Этика. Конспект лекций.- </w:t>
      </w:r>
      <w:r w:rsidRPr="006E2EC8">
        <w:rPr>
          <w:color w:val="000000"/>
        </w:rPr>
        <w:t>Ростов-на-Дону: Феникс, 2004</w:t>
      </w:r>
      <w:bookmarkStart w:id="0" w:name="_GoBack"/>
      <w:bookmarkEnd w:id="0"/>
    </w:p>
    <w:sectPr w:rsidR="00CB2AA6" w:rsidRPr="006E2EC8" w:rsidSect="006E2EC8">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60" w:rsidRDefault="00A70D60">
      <w:r>
        <w:separator/>
      </w:r>
    </w:p>
  </w:endnote>
  <w:endnote w:type="continuationSeparator" w:id="0">
    <w:p w:rsidR="00A70D60" w:rsidRDefault="00A70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AB7" w:rsidRDefault="00371E5C" w:rsidP="00230EB0">
    <w:pPr>
      <w:pStyle w:val="a3"/>
      <w:framePr w:wrap="auto" w:vAnchor="text" w:hAnchor="margin" w:xAlign="center" w:y="1"/>
      <w:rPr>
        <w:rStyle w:val="a5"/>
      </w:rPr>
    </w:pPr>
    <w:r>
      <w:rPr>
        <w:rStyle w:val="a5"/>
        <w:noProof/>
      </w:rPr>
      <w:t>2</w:t>
    </w:r>
  </w:p>
  <w:p w:rsidR="00E62AB7" w:rsidRDefault="00E62A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60" w:rsidRDefault="00A70D60">
      <w:r>
        <w:separator/>
      </w:r>
    </w:p>
  </w:footnote>
  <w:footnote w:type="continuationSeparator" w:id="0">
    <w:p w:rsidR="00A70D60" w:rsidRDefault="00A70D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861D3"/>
    <w:multiLevelType w:val="hybridMultilevel"/>
    <w:tmpl w:val="53BA8818"/>
    <w:lvl w:ilvl="0" w:tplc="EFE85A92">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E4F"/>
    <w:rsid w:val="0000068D"/>
    <w:rsid w:val="0001705E"/>
    <w:rsid w:val="00036286"/>
    <w:rsid w:val="000557CF"/>
    <w:rsid w:val="00087250"/>
    <w:rsid w:val="000923F8"/>
    <w:rsid w:val="00093080"/>
    <w:rsid w:val="000A356A"/>
    <w:rsid w:val="000E0436"/>
    <w:rsid w:val="00142968"/>
    <w:rsid w:val="0016237A"/>
    <w:rsid w:val="001654F5"/>
    <w:rsid w:val="00171BA3"/>
    <w:rsid w:val="0020069B"/>
    <w:rsid w:val="00230EB0"/>
    <w:rsid w:val="00233367"/>
    <w:rsid w:val="002340EA"/>
    <w:rsid w:val="0026229A"/>
    <w:rsid w:val="002646B7"/>
    <w:rsid w:val="002A48DE"/>
    <w:rsid w:val="002B02EF"/>
    <w:rsid w:val="002E42F5"/>
    <w:rsid w:val="00306C6F"/>
    <w:rsid w:val="00340318"/>
    <w:rsid w:val="00346D1C"/>
    <w:rsid w:val="00365165"/>
    <w:rsid w:val="00371E5C"/>
    <w:rsid w:val="00373ADC"/>
    <w:rsid w:val="00410967"/>
    <w:rsid w:val="00431800"/>
    <w:rsid w:val="00432930"/>
    <w:rsid w:val="00454358"/>
    <w:rsid w:val="004646B3"/>
    <w:rsid w:val="00466998"/>
    <w:rsid w:val="00495358"/>
    <w:rsid w:val="004B3209"/>
    <w:rsid w:val="004C6289"/>
    <w:rsid w:val="004E1B11"/>
    <w:rsid w:val="004F7F6A"/>
    <w:rsid w:val="0055281C"/>
    <w:rsid w:val="00576EFB"/>
    <w:rsid w:val="00596FDB"/>
    <w:rsid w:val="00597E1C"/>
    <w:rsid w:val="005B7FDF"/>
    <w:rsid w:val="005F16E0"/>
    <w:rsid w:val="006006BE"/>
    <w:rsid w:val="00635FAA"/>
    <w:rsid w:val="00660C40"/>
    <w:rsid w:val="006965EC"/>
    <w:rsid w:val="00697399"/>
    <w:rsid w:val="006E0D89"/>
    <w:rsid w:val="006E2EC8"/>
    <w:rsid w:val="006E3053"/>
    <w:rsid w:val="006E35BD"/>
    <w:rsid w:val="006E39C9"/>
    <w:rsid w:val="006E60A0"/>
    <w:rsid w:val="006E7476"/>
    <w:rsid w:val="00717C3F"/>
    <w:rsid w:val="007647D3"/>
    <w:rsid w:val="007C38F5"/>
    <w:rsid w:val="007D0261"/>
    <w:rsid w:val="007D7614"/>
    <w:rsid w:val="008021DA"/>
    <w:rsid w:val="00817467"/>
    <w:rsid w:val="00822FC1"/>
    <w:rsid w:val="008273AC"/>
    <w:rsid w:val="00853406"/>
    <w:rsid w:val="00895EB9"/>
    <w:rsid w:val="008A5F82"/>
    <w:rsid w:val="008B46C9"/>
    <w:rsid w:val="008D0082"/>
    <w:rsid w:val="008D6253"/>
    <w:rsid w:val="00907A8B"/>
    <w:rsid w:val="0091198B"/>
    <w:rsid w:val="00915A34"/>
    <w:rsid w:val="00961FCA"/>
    <w:rsid w:val="00997669"/>
    <w:rsid w:val="009B10D3"/>
    <w:rsid w:val="009C77FF"/>
    <w:rsid w:val="00A02C41"/>
    <w:rsid w:val="00A3022B"/>
    <w:rsid w:val="00A62DAF"/>
    <w:rsid w:val="00A70D60"/>
    <w:rsid w:val="00AA0BF7"/>
    <w:rsid w:val="00AC2489"/>
    <w:rsid w:val="00AF7E86"/>
    <w:rsid w:val="00B27CB9"/>
    <w:rsid w:val="00B3032F"/>
    <w:rsid w:val="00B40E3E"/>
    <w:rsid w:val="00B76D1A"/>
    <w:rsid w:val="00B8277F"/>
    <w:rsid w:val="00BA515E"/>
    <w:rsid w:val="00BB33A1"/>
    <w:rsid w:val="00BB5108"/>
    <w:rsid w:val="00C05F29"/>
    <w:rsid w:val="00C36411"/>
    <w:rsid w:val="00C40743"/>
    <w:rsid w:val="00C71840"/>
    <w:rsid w:val="00CB2AA6"/>
    <w:rsid w:val="00CC0524"/>
    <w:rsid w:val="00CE1897"/>
    <w:rsid w:val="00CE6FE9"/>
    <w:rsid w:val="00D0740E"/>
    <w:rsid w:val="00D143EA"/>
    <w:rsid w:val="00D170E9"/>
    <w:rsid w:val="00D54BEE"/>
    <w:rsid w:val="00D60329"/>
    <w:rsid w:val="00D7323D"/>
    <w:rsid w:val="00DC3BD2"/>
    <w:rsid w:val="00DC3E30"/>
    <w:rsid w:val="00DD0948"/>
    <w:rsid w:val="00E12EFA"/>
    <w:rsid w:val="00E2528E"/>
    <w:rsid w:val="00E61620"/>
    <w:rsid w:val="00E62AB7"/>
    <w:rsid w:val="00EA133C"/>
    <w:rsid w:val="00EB1D0F"/>
    <w:rsid w:val="00EB7D53"/>
    <w:rsid w:val="00F30220"/>
    <w:rsid w:val="00F5367E"/>
    <w:rsid w:val="00F56269"/>
    <w:rsid w:val="00F564B5"/>
    <w:rsid w:val="00F652DB"/>
    <w:rsid w:val="00F71E4F"/>
    <w:rsid w:val="00F83C96"/>
    <w:rsid w:val="00FD4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84D028A-5BC3-4B3F-B5BD-D491623D0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62AB7"/>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E62A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3877</Words>
  <Characters>22105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MegaCopm</Company>
  <LinksUpToDate>false</LinksUpToDate>
  <CharactersWithSpaces>25931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2007-02-16T21:10:00Z</cp:lastPrinted>
  <dcterms:created xsi:type="dcterms:W3CDTF">2014-02-21T12:50:00Z</dcterms:created>
  <dcterms:modified xsi:type="dcterms:W3CDTF">2014-02-21T12:50:00Z</dcterms:modified>
</cp:coreProperties>
</file>