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1D" w:rsidRPr="001C3871" w:rsidRDefault="00F87E03" w:rsidP="001C3871">
      <w:pPr>
        <w:numPr>
          <w:ilvl w:val="0"/>
          <w:numId w:val="1"/>
        </w:numPr>
        <w:spacing w:line="360" w:lineRule="auto"/>
        <w:ind w:left="0" w:firstLine="709"/>
        <w:jc w:val="both"/>
        <w:rPr>
          <w:b/>
          <w:bCs/>
          <w:sz w:val="28"/>
          <w:szCs w:val="28"/>
        </w:rPr>
      </w:pPr>
      <w:r w:rsidRPr="001C3871">
        <w:rPr>
          <w:b/>
          <w:bCs/>
          <w:sz w:val="28"/>
          <w:szCs w:val="28"/>
        </w:rPr>
        <w:t>Агеева на почве ревности плеснула концентрированным раствором соляной кислоты в лицо спящей Ракоевой, в результате чего у той был поврежден левый глаз, который перестал видеть, а на лице образовались глубокие ожоги.</w:t>
      </w:r>
    </w:p>
    <w:p w:rsidR="00BF30B3" w:rsidRPr="001C3871" w:rsidRDefault="00BF30B3" w:rsidP="001C3871">
      <w:pPr>
        <w:spacing w:line="360" w:lineRule="auto"/>
        <w:ind w:firstLine="709"/>
        <w:jc w:val="both"/>
        <w:rPr>
          <w:sz w:val="28"/>
          <w:szCs w:val="28"/>
        </w:rPr>
      </w:pPr>
    </w:p>
    <w:p w:rsidR="00A26082" w:rsidRPr="001C3871" w:rsidRDefault="00A26082" w:rsidP="001C3871">
      <w:pPr>
        <w:spacing w:line="360" w:lineRule="auto"/>
        <w:ind w:firstLine="709"/>
        <w:jc w:val="both"/>
        <w:rPr>
          <w:sz w:val="28"/>
          <w:szCs w:val="28"/>
        </w:rPr>
      </w:pPr>
      <w:r w:rsidRPr="001C3871">
        <w:rPr>
          <w:sz w:val="28"/>
          <w:szCs w:val="28"/>
        </w:rPr>
        <w:t>Действия Агеевой можно оценить</w:t>
      </w:r>
      <w:r w:rsidR="005D00F1">
        <w:rPr>
          <w:sz w:val="28"/>
          <w:szCs w:val="28"/>
        </w:rPr>
        <w:t xml:space="preserve"> </w:t>
      </w:r>
      <w:r w:rsidRPr="001C3871">
        <w:rPr>
          <w:sz w:val="28"/>
          <w:szCs w:val="28"/>
        </w:rPr>
        <w:t>по ст. 25 п.1 УК РФ и по ст.111 п.</w:t>
      </w:r>
      <w:r w:rsidR="00BE4AA3" w:rsidRPr="001C3871">
        <w:rPr>
          <w:sz w:val="28"/>
          <w:szCs w:val="28"/>
        </w:rPr>
        <w:t xml:space="preserve"> 1</w:t>
      </w:r>
      <w:r w:rsidR="005D00F1">
        <w:rPr>
          <w:sz w:val="28"/>
          <w:szCs w:val="28"/>
        </w:rPr>
        <w:t xml:space="preserve"> </w:t>
      </w:r>
      <w:r w:rsidRPr="001C3871">
        <w:rPr>
          <w:sz w:val="28"/>
          <w:szCs w:val="28"/>
        </w:rPr>
        <w:t>УК РФ.</w:t>
      </w:r>
    </w:p>
    <w:p w:rsidR="00BF30B3" w:rsidRPr="001C3871" w:rsidRDefault="004F5C71" w:rsidP="001C3871">
      <w:pPr>
        <w:spacing w:line="360" w:lineRule="auto"/>
        <w:ind w:firstLine="709"/>
        <w:jc w:val="both"/>
        <w:rPr>
          <w:sz w:val="28"/>
          <w:szCs w:val="28"/>
        </w:rPr>
      </w:pPr>
      <w:r w:rsidRPr="001C3871">
        <w:rPr>
          <w:sz w:val="28"/>
          <w:szCs w:val="28"/>
        </w:rPr>
        <w:t>Гражданка Агеева совершила преступление умышленно(ст.25 п.1 УК РФ), в результате которого у гражданки Ракоевой был поврежден левый глаз, который перестал видеть, и на лице образовались глубокие ожоги(</w:t>
      </w:r>
      <w:r w:rsidR="0013304D" w:rsidRPr="001C3871">
        <w:rPr>
          <w:sz w:val="28"/>
          <w:szCs w:val="28"/>
        </w:rPr>
        <w:t>ст.111 п. 1</w:t>
      </w:r>
      <w:r w:rsidR="005D00F1">
        <w:rPr>
          <w:sz w:val="28"/>
          <w:szCs w:val="28"/>
        </w:rPr>
        <w:t xml:space="preserve"> </w:t>
      </w:r>
      <w:r w:rsidR="0013304D" w:rsidRPr="001C3871">
        <w:rPr>
          <w:sz w:val="28"/>
          <w:szCs w:val="28"/>
        </w:rPr>
        <w:t>УК РФ</w:t>
      </w:r>
      <w:r w:rsidRPr="001C3871">
        <w:rPr>
          <w:sz w:val="28"/>
          <w:szCs w:val="28"/>
        </w:rPr>
        <w:t>)</w:t>
      </w:r>
      <w:r w:rsidR="0013304D" w:rsidRPr="001C3871">
        <w:rPr>
          <w:sz w:val="28"/>
          <w:szCs w:val="28"/>
        </w:rPr>
        <w:t>.</w:t>
      </w:r>
    </w:p>
    <w:p w:rsidR="00BF30B3" w:rsidRPr="001C3871" w:rsidRDefault="00BF30B3" w:rsidP="001C3871">
      <w:pPr>
        <w:pStyle w:val="u"/>
        <w:spacing w:line="360" w:lineRule="auto"/>
        <w:ind w:firstLine="709"/>
        <w:rPr>
          <w:sz w:val="28"/>
          <w:szCs w:val="28"/>
        </w:rPr>
      </w:pPr>
      <w:bookmarkStart w:id="0" w:name="p228"/>
      <w:bookmarkEnd w:id="0"/>
      <w:r w:rsidRPr="001C3871">
        <w:rPr>
          <w:sz w:val="28"/>
          <w:szCs w:val="28"/>
        </w:rPr>
        <w:t>Статья 25. Преступление, совершенное умышленно</w:t>
      </w:r>
    </w:p>
    <w:p w:rsidR="00BF30B3" w:rsidRPr="001C3871" w:rsidRDefault="00BF30B3" w:rsidP="001C3871">
      <w:pPr>
        <w:pStyle w:val="u"/>
        <w:spacing w:line="360" w:lineRule="auto"/>
        <w:ind w:firstLine="709"/>
        <w:rPr>
          <w:sz w:val="28"/>
          <w:szCs w:val="28"/>
        </w:rPr>
      </w:pPr>
      <w:bookmarkStart w:id="1" w:name="p230"/>
      <w:bookmarkEnd w:id="1"/>
      <w:r w:rsidRPr="001C3871">
        <w:rPr>
          <w:sz w:val="28"/>
          <w:szCs w:val="28"/>
        </w:rPr>
        <w:t>1. Преступлением, совершенным умышленно, признается деяние, совершенное с прямым или косвенным умыслом.</w:t>
      </w:r>
    </w:p>
    <w:p w:rsidR="00BF30B3" w:rsidRPr="001C3871" w:rsidRDefault="00BF30B3" w:rsidP="001C3871">
      <w:pPr>
        <w:pStyle w:val="u"/>
        <w:spacing w:line="360" w:lineRule="auto"/>
        <w:ind w:firstLine="709"/>
        <w:rPr>
          <w:sz w:val="28"/>
          <w:szCs w:val="28"/>
        </w:rPr>
      </w:pPr>
      <w:bookmarkStart w:id="2" w:name="p231"/>
      <w:bookmarkEnd w:id="2"/>
      <w:r w:rsidRPr="001C3871">
        <w:rPr>
          <w:sz w:val="28"/>
          <w:szCs w:val="28"/>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BF30B3" w:rsidRPr="001C3871" w:rsidRDefault="00BF30B3" w:rsidP="001C3871">
      <w:pPr>
        <w:pStyle w:val="u"/>
        <w:spacing w:line="360" w:lineRule="auto"/>
        <w:ind w:firstLine="709"/>
        <w:rPr>
          <w:sz w:val="28"/>
          <w:szCs w:val="28"/>
        </w:rPr>
      </w:pPr>
      <w:bookmarkStart w:id="3" w:name="p232"/>
      <w:bookmarkEnd w:id="3"/>
      <w:r w:rsidRPr="001C3871">
        <w:rPr>
          <w:sz w:val="28"/>
          <w:szCs w:val="28"/>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BF30B3" w:rsidRPr="001C3871" w:rsidRDefault="00BF30B3" w:rsidP="001C3871">
      <w:pPr>
        <w:pStyle w:val="u"/>
        <w:spacing w:line="360" w:lineRule="auto"/>
        <w:ind w:firstLine="709"/>
        <w:rPr>
          <w:sz w:val="28"/>
          <w:szCs w:val="28"/>
        </w:rPr>
      </w:pPr>
      <w:bookmarkStart w:id="4" w:name="p1163"/>
      <w:bookmarkEnd w:id="4"/>
      <w:r w:rsidRPr="001C3871">
        <w:rPr>
          <w:sz w:val="28"/>
          <w:szCs w:val="28"/>
        </w:rPr>
        <w:t>Статья 111. Умышленное причинение тяжкого вреда здоровью</w:t>
      </w:r>
    </w:p>
    <w:p w:rsidR="00BF30B3" w:rsidRPr="001C3871" w:rsidRDefault="00BF30B3" w:rsidP="001C3871">
      <w:pPr>
        <w:pStyle w:val="u"/>
        <w:spacing w:line="360" w:lineRule="auto"/>
        <w:ind w:firstLine="709"/>
        <w:rPr>
          <w:sz w:val="28"/>
          <w:szCs w:val="28"/>
        </w:rPr>
      </w:pPr>
      <w:bookmarkStart w:id="5" w:name="p1165"/>
      <w:bookmarkEnd w:id="5"/>
      <w:r w:rsidRPr="001C3871">
        <w:rPr>
          <w:sz w:val="28"/>
          <w:szCs w:val="28"/>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r w:rsidR="003C02FD">
        <w:rPr>
          <w:sz w:val="28"/>
          <w:szCs w:val="28"/>
        </w:rPr>
        <w:t xml:space="preserve"> </w:t>
      </w:r>
      <w:bookmarkStart w:id="6" w:name="p1166"/>
      <w:bookmarkEnd w:id="6"/>
      <w:r w:rsidRPr="001C3871">
        <w:rPr>
          <w:sz w:val="28"/>
          <w:szCs w:val="28"/>
        </w:rPr>
        <w:t>наказывается лишением свободы на срок от двух до восьми лет.</w:t>
      </w:r>
    </w:p>
    <w:p w:rsidR="00BF30B3" w:rsidRPr="001C3871" w:rsidRDefault="00BF30B3" w:rsidP="001C3871">
      <w:pPr>
        <w:pStyle w:val="u"/>
        <w:spacing w:line="360" w:lineRule="auto"/>
        <w:ind w:firstLine="709"/>
        <w:rPr>
          <w:sz w:val="28"/>
          <w:szCs w:val="28"/>
        </w:rPr>
      </w:pPr>
      <w:bookmarkStart w:id="7" w:name="p1169"/>
      <w:bookmarkEnd w:id="7"/>
      <w:r w:rsidRPr="001C3871">
        <w:rPr>
          <w:sz w:val="28"/>
          <w:szCs w:val="28"/>
        </w:rPr>
        <w:t>2. Те же деяния, совершенные:</w:t>
      </w:r>
    </w:p>
    <w:p w:rsidR="00BF30B3" w:rsidRPr="001C3871" w:rsidRDefault="00BF30B3" w:rsidP="001C3871">
      <w:pPr>
        <w:pStyle w:val="u"/>
        <w:spacing w:line="360" w:lineRule="auto"/>
        <w:ind w:firstLine="709"/>
        <w:rPr>
          <w:sz w:val="28"/>
          <w:szCs w:val="28"/>
        </w:rPr>
      </w:pPr>
      <w:bookmarkStart w:id="8" w:name="p1170"/>
      <w:bookmarkEnd w:id="8"/>
      <w:r w:rsidRPr="001C3871">
        <w:rPr>
          <w:sz w:val="28"/>
          <w:szCs w:val="28"/>
        </w:rPr>
        <w:t>а) в отношении лица или его близких в связи с осуществлением данным лицом служебной деятельности или выполнением общественного долга;</w:t>
      </w:r>
    </w:p>
    <w:p w:rsidR="00BF30B3" w:rsidRPr="001C3871" w:rsidRDefault="00BF30B3" w:rsidP="001C3871">
      <w:pPr>
        <w:pStyle w:val="u"/>
        <w:spacing w:line="360" w:lineRule="auto"/>
        <w:ind w:firstLine="709"/>
        <w:rPr>
          <w:sz w:val="28"/>
          <w:szCs w:val="28"/>
        </w:rPr>
      </w:pPr>
      <w:bookmarkStart w:id="9" w:name="p1171"/>
      <w:bookmarkEnd w:id="9"/>
      <w:r w:rsidRPr="001C3871">
        <w:rPr>
          <w:sz w:val="28"/>
          <w:szCs w:val="28"/>
        </w:rPr>
        <w:t>б)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BF30B3" w:rsidRPr="001C3871" w:rsidRDefault="00BF30B3" w:rsidP="001C3871">
      <w:pPr>
        <w:pStyle w:val="u"/>
        <w:spacing w:line="360" w:lineRule="auto"/>
        <w:ind w:firstLine="709"/>
        <w:rPr>
          <w:sz w:val="28"/>
          <w:szCs w:val="28"/>
        </w:rPr>
      </w:pPr>
      <w:bookmarkStart w:id="10" w:name="p1172"/>
      <w:bookmarkEnd w:id="10"/>
      <w:r w:rsidRPr="001C3871">
        <w:rPr>
          <w:sz w:val="28"/>
          <w:szCs w:val="28"/>
        </w:rPr>
        <w:t>в) общеопасным способом;</w:t>
      </w:r>
    </w:p>
    <w:p w:rsidR="00BF30B3" w:rsidRPr="001C3871" w:rsidRDefault="00BF30B3" w:rsidP="001C3871">
      <w:pPr>
        <w:pStyle w:val="u"/>
        <w:spacing w:line="360" w:lineRule="auto"/>
        <w:ind w:firstLine="709"/>
        <w:rPr>
          <w:sz w:val="28"/>
          <w:szCs w:val="28"/>
        </w:rPr>
      </w:pPr>
      <w:bookmarkStart w:id="11" w:name="p1173"/>
      <w:bookmarkEnd w:id="11"/>
      <w:r w:rsidRPr="001C3871">
        <w:rPr>
          <w:sz w:val="28"/>
          <w:szCs w:val="28"/>
        </w:rPr>
        <w:t>г) по найму;</w:t>
      </w:r>
    </w:p>
    <w:p w:rsidR="00BF30B3" w:rsidRPr="001C3871" w:rsidRDefault="00BF30B3" w:rsidP="001C3871">
      <w:pPr>
        <w:pStyle w:val="u"/>
        <w:spacing w:line="360" w:lineRule="auto"/>
        <w:ind w:firstLine="709"/>
        <w:rPr>
          <w:sz w:val="28"/>
          <w:szCs w:val="28"/>
        </w:rPr>
      </w:pPr>
      <w:bookmarkStart w:id="12" w:name="p1174"/>
      <w:bookmarkEnd w:id="12"/>
      <w:r w:rsidRPr="001C3871">
        <w:rPr>
          <w:sz w:val="28"/>
          <w:szCs w:val="28"/>
        </w:rPr>
        <w:t>д) из хулиганских побуждений;</w:t>
      </w:r>
    </w:p>
    <w:p w:rsidR="00BF30B3" w:rsidRPr="001C3871" w:rsidRDefault="00BF30B3" w:rsidP="001C3871">
      <w:pPr>
        <w:pStyle w:val="u"/>
        <w:spacing w:line="360" w:lineRule="auto"/>
        <w:ind w:firstLine="709"/>
        <w:rPr>
          <w:sz w:val="28"/>
          <w:szCs w:val="28"/>
        </w:rPr>
      </w:pPr>
      <w:bookmarkStart w:id="13" w:name="p1175"/>
      <w:bookmarkEnd w:id="13"/>
      <w:r w:rsidRPr="001C3871">
        <w:rPr>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BF30B3" w:rsidRPr="001C3871" w:rsidRDefault="00BF30B3" w:rsidP="001C3871">
      <w:pPr>
        <w:pStyle w:val="u"/>
        <w:spacing w:line="360" w:lineRule="auto"/>
        <w:ind w:firstLine="709"/>
        <w:rPr>
          <w:sz w:val="28"/>
          <w:szCs w:val="28"/>
        </w:rPr>
      </w:pPr>
      <w:bookmarkStart w:id="14" w:name="p1178"/>
      <w:bookmarkEnd w:id="14"/>
      <w:r w:rsidRPr="001C3871">
        <w:rPr>
          <w:sz w:val="28"/>
          <w:szCs w:val="28"/>
        </w:rPr>
        <w:t>ж) в целях использования органов или тканей потерпевшего, -</w:t>
      </w:r>
    </w:p>
    <w:p w:rsidR="00BF30B3" w:rsidRPr="001C3871" w:rsidRDefault="00BF30B3" w:rsidP="001C3871">
      <w:pPr>
        <w:pStyle w:val="u"/>
        <w:spacing w:line="360" w:lineRule="auto"/>
        <w:ind w:firstLine="709"/>
        <w:rPr>
          <w:sz w:val="28"/>
          <w:szCs w:val="28"/>
        </w:rPr>
      </w:pPr>
      <w:bookmarkStart w:id="15" w:name="p1179"/>
      <w:bookmarkEnd w:id="15"/>
      <w:r w:rsidRPr="001C3871">
        <w:rPr>
          <w:sz w:val="28"/>
          <w:szCs w:val="28"/>
        </w:rPr>
        <w:t>наказываются лишением свободы на срок от трех до десяти лет.</w:t>
      </w:r>
    </w:p>
    <w:p w:rsidR="00BF30B3" w:rsidRPr="001C3871" w:rsidRDefault="00BF30B3" w:rsidP="001C3871">
      <w:pPr>
        <w:pStyle w:val="u"/>
        <w:spacing w:line="360" w:lineRule="auto"/>
        <w:ind w:firstLine="709"/>
        <w:rPr>
          <w:sz w:val="28"/>
          <w:szCs w:val="28"/>
        </w:rPr>
      </w:pPr>
      <w:bookmarkStart w:id="16" w:name="p1180"/>
      <w:bookmarkEnd w:id="16"/>
      <w:r w:rsidRPr="001C3871">
        <w:rPr>
          <w:sz w:val="28"/>
          <w:szCs w:val="28"/>
        </w:rPr>
        <w:t xml:space="preserve">3. Деяния, предусмотренные </w:t>
      </w:r>
      <w:r w:rsidRPr="00254F20">
        <w:rPr>
          <w:sz w:val="28"/>
          <w:szCs w:val="28"/>
        </w:rPr>
        <w:t>частями первой</w:t>
      </w:r>
      <w:r w:rsidRPr="001C3871">
        <w:rPr>
          <w:sz w:val="28"/>
          <w:szCs w:val="28"/>
        </w:rPr>
        <w:t xml:space="preserve"> или </w:t>
      </w:r>
      <w:r w:rsidRPr="00254F20">
        <w:rPr>
          <w:sz w:val="28"/>
          <w:szCs w:val="28"/>
        </w:rPr>
        <w:t>второй</w:t>
      </w:r>
      <w:r w:rsidRPr="001C3871">
        <w:rPr>
          <w:sz w:val="28"/>
          <w:szCs w:val="28"/>
        </w:rPr>
        <w:t xml:space="preserve"> настоящей статьи, если они совершены:</w:t>
      </w:r>
    </w:p>
    <w:p w:rsidR="00BF30B3" w:rsidRPr="001C3871" w:rsidRDefault="00BF30B3" w:rsidP="001C3871">
      <w:pPr>
        <w:pStyle w:val="u"/>
        <w:spacing w:line="360" w:lineRule="auto"/>
        <w:ind w:firstLine="709"/>
        <w:rPr>
          <w:sz w:val="28"/>
          <w:szCs w:val="28"/>
        </w:rPr>
      </w:pPr>
      <w:bookmarkStart w:id="17" w:name="p1181"/>
      <w:bookmarkEnd w:id="17"/>
      <w:r w:rsidRPr="001C3871">
        <w:rPr>
          <w:sz w:val="28"/>
          <w:szCs w:val="28"/>
        </w:rPr>
        <w:t>а) группой лиц, группой лиц по предварительному сговору или организованной группой;</w:t>
      </w:r>
    </w:p>
    <w:p w:rsidR="00BF30B3" w:rsidRPr="001C3871" w:rsidRDefault="00BF30B3" w:rsidP="001C3871">
      <w:pPr>
        <w:pStyle w:val="u"/>
        <w:spacing w:line="360" w:lineRule="auto"/>
        <w:ind w:firstLine="709"/>
        <w:rPr>
          <w:sz w:val="28"/>
          <w:szCs w:val="28"/>
        </w:rPr>
      </w:pPr>
      <w:bookmarkStart w:id="18" w:name="p1182"/>
      <w:bookmarkEnd w:id="18"/>
      <w:r w:rsidRPr="001C3871">
        <w:rPr>
          <w:sz w:val="28"/>
          <w:szCs w:val="28"/>
        </w:rPr>
        <w:t>б) в отношении двух или более лиц, -</w:t>
      </w:r>
    </w:p>
    <w:p w:rsidR="00BF30B3" w:rsidRPr="001C3871" w:rsidRDefault="00BF30B3" w:rsidP="001C3871">
      <w:pPr>
        <w:pStyle w:val="u"/>
        <w:spacing w:line="360" w:lineRule="auto"/>
        <w:ind w:firstLine="709"/>
        <w:rPr>
          <w:sz w:val="28"/>
          <w:szCs w:val="28"/>
        </w:rPr>
      </w:pPr>
      <w:bookmarkStart w:id="19" w:name="p1185"/>
      <w:bookmarkEnd w:id="19"/>
      <w:r w:rsidRPr="001C3871">
        <w:rPr>
          <w:sz w:val="28"/>
          <w:szCs w:val="28"/>
        </w:rPr>
        <w:t xml:space="preserve">в) утратил силу. - Федеральный </w:t>
      </w:r>
      <w:r w:rsidRPr="00254F20">
        <w:rPr>
          <w:sz w:val="28"/>
          <w:szCs w:val="28"/>
        </w:rPr>
        <w:t>закон</w:t>
      </w:r>
      <w:r w:rsidRPr="001C3871">
        <w:rPr>
          <w:sz w:val="28"/>
          <w:szCs w:val="28"/>
        </w:rPr>
        <w:t xml:space="preserve"> от 08.12.2003 N 162-ФЗ</w:t>
      </w:r>
    </w:p>
    <w:p w:rsidR="00BF30B3" w:rsidRPr="001C3871" w:rsidRDefault="00BF30B3" w:rsidP="001C3871">
      <w:pPr>
        <w:pStyle w:val="u"/>
        <w:spacing w:line="360" w:lineRule="auto"/>
        <w:ind w:firstLine="709"/>
        <w:rPr>
          <w:sz w:val="28"/>
          <w:szCs w:val="28"/>
        </w:rPr>
      </w:pPr>
      <w:bookmarkStart w:id="20" w:name="p1187"/>
      <w:bookmarkEnd w:id="20"/>
      <w:r w:rsidRPr="001C3871">
        <w:rPr>
          <w:sz w:val="28"/>
          <w:szCs w:val="28"/>
        </w:rPr>
        <w:t>наказываются лишением свободы на срок от пяти до двенадцати лет.</w:t>
      </w:r>
    </w:p>
    <w:p w:rsidR="00BF30B3" w:rsidRPr="001C3871" w:rsidRDefault="00BF30B3" w:rsidP="001C3871">
      <w:pPr>
        <w:pStyle w:val="u"/>
        <w:spacing w:line="360" w:lineRule="auto"/>
        <w:ind w:firstLine="709"/>
        <w:rPr>
          <w:sz w:val="28"/>
          <w:szCs w:val="28"/>
        </w:rPr>
      </w:pPr>
      <w:bookmarkStart w:id="21" w:name="p1188"/>
      <w:bookmarkEnd w:id="21"/>
      <w:r w:rsidRPr="001C3871">
        <w:rPr>
          <w:sz w:val="28"/>
          <w:szCs w:val="28"/>
        </w:rPr>
        <w:t xml:space="preserve">4. Деяния, предусмотренные </w:t>
      </w:r>
      <w:r w:rsidRPr="00254F20">
        <w:rPr>
          <w:sz w:val="28"/>
          <w:szCs w:val="28"/>
        </w:rPr>
        <w:t>частями первой,</w:t>
      </w:r>
      <w:r w:rsidRPr="001C3871">
        <w:rPr>
          <w:sz w:val="28"/>
          <w:szCs w:val="28"/>
        </w:rPr>
        <w:t xml:space="preserve"> </w:t>
      </w:r>
      <w:r w:rsidRPr="00254F20">
        <w:rPr>
          <w:sz w:val="28"/>
          <w:szCs w:val="28"/>
        </w:rPr>
        <w:t>второй</w:t>
      </w:r>
      <w:r w:rsidRPr="001C3871">
        <w:rPr>
          <w:sz w:val="28"/>
          <w:szCs w:val="28"/>
        </w:rPr>
        <w:t xml:space="preserve"> или </w:t>
      </w:r>
      <w:r w:rsidRPr="00254F20">
        <w:rPr>
          <w:sz w:val="28"/>
          <w:szCs w:val="28"/>
        </w:rPr>
        <w:t>третьей</w:t>
      </w:r>
      <w:r w:rsidRPr="001C3871">
        <w:rPr>
          <w:sz w:val="28"/>
          <w:szCs w:val="28"/>
        </w:rPr>
        <w:t xml:space="preserve"> настоящей статьи, повлекшие по неосторожности смерть потерпевшего, -</w:t>
      </w:r>
    </w:p>
    <w:p w:rsidR="00BF30B3" w:rsidRPr="001C3871" w:rsidRDefault="00BF30B3" w:rsidP="001C3871">
      <w:pPr>
        <w:pStyle w:val="u"/>
        <w:spacing w:line="360" w:lineRule="auto"/>
        <w:ind w:firstLine="709"/>
        <w:rPr>
          <w:sz w:val="28"/>
          <w:szCs w:val="28"/>
        </w:rPr>
      </w:pPr>
      <w:bookmarkStart w:id="22" w:name="p1189"/>
      <w:bookmarkEnd w:id="22"/>
      <w:r w:rsidRPr="001C3871">
        <w:rPr>
          <w:sz w:val="28"/>
          <w:szCs w:val="28"/>
        </w:rPr>
        <w:t>наказываются лишением свободы на срок от пяти до пятнадцати лет.</w:t>
      </w:r>
    </w:p>
    <w:p w:rsidR="001C3871" w:rsidRDefault="001C3871" w:rsidP="001C3871">
      <w:pPr>
        <w:pStyle w:val="u"/>
        <w:spacing w:line="360" w:lineRule="auto"/>
        <w:ind w:firstLine="709"/>
        <w:rPr>
          <w:sz w:val="28"/>
          <w:szCs w:val="28"/>
        </w:rPr>
        <w:sectPr w:rsidR="001C3871" w:rsidSect="001C3871">
          <w:headerReference w:type="default" r:id="rId7"/>
          <w:pgSz w:w="11906" w:h="16838" w:code="9"/>
          <w:pgMar w:top="1134" w:right="851" w:bottom="1134" w:left="1701" w:header="709" w:footer="709" w:gutter="0"/>
          <w:pgNumType w:start="2"/>
          <w:cols w:space="708"/>
          <w:docGrid w:linePitch="360"/>
        </w:sectPr>
      </w:pPr>
    </w:p>
    <w:p w:rsidR="00BE4AA3" w:rsidRPr="001C3871" w:rsidRDefault="00BE4AA3" w:rsidP="001C3871">
      <w:pPr>
        <w:pStyle w:val="u"/>
        <w:numPr>
          <w:ilvl w:val="0"/>
          <w:numId w:val="1"/>
        </w:numPr>
        <w:spacing w:line="360" w:lineRule="auto"/>
        <w:ind w:left="0" w:firstLine="709"/>
        <w:rPr>
          <w:b/>
          <w:bCs/>
          <w:sz w:val="28"/>
          <w:szCs w:val="28"/>
        </w:rPr>
      </w:pPr>
      <w:r w:rsidRPr="001C3871">
        <w:rPr>
          <w:b/>
          <w:bCs/>
          <w:sz w:val="28"/>
          <w:szCs w:val="28"/>
        </w:rPr>
        <w:t>Ролев и Гусев с помощью подбора ключей проникли в квартиру Сударикова, пологая, что в квартире никого нет. Неожиданно обнаружив в квартире престарелую родственницу Сударикова, они заперли ее в ванной комнате. После этого они стали искать ценные вещи, которые складывали в два чемодана. В это время в квартиру пришел хозяин. Увидев его, Ролев и Гусев, каждый взяв по чемодану, пытались уйти из квартиры, но Судариков успел закрыть дверь на ключ и не выпускал их. Тогда Ролев ударил вазой по голове хозяина квартиры; последний потеряв сознание, упал. Ролев и Гусев с вещами скрылись.</w:t>
      </w:r>
    </w:p>
    <w:p w:rsidR="003C02FD" w:rsidRDefault="003C02FD" w:rsidP="001C3871">
      <w:pPr>
        <w:spacing w:line="360" w:lineRule="auto"/>
        <w:ind w:firstLine="709"/>
        <w:jc w:val="both"/>
        <w:rPr>
          <w:sz w:val="28"/>
          <w:szCs w:val="28"/>
        </w:rPr>
      </w:pPr>
    </w:p>
    <w:p w:rsidR="00BE4AA3" w:rsidRPr="001C3871" w:rsidRDefault="00BE4AA3" w:rsidP="001C3871">
      <w:pPr>
        <w:spacing w:line="360" w:lineRule="auto"/>
        <w:ind w:firstLine="709"/>
        <w:jc w:val="both"/>
        <w:rPr>
          <w:sz w:val="28"/>
          <w:szCs w:val="28"/>
        </w:rPr>
      </w:pPr>
      <w:r w:rsidRPr="001C3871">
        <w:rPr>
          <w:sz w:val="28"/>
          <w:szCs w:val="28"/>
        </w:rPr>
        <w:t>Действия Ролева и Гусева можно оценить</w:t>
      </w:r>
      <w:r w:rsidR="005D00F1">
        <w:rPr>
          <w:sz w:val="28"/>
          <w:szCs w:val="28"/>
        </w:rPr>
        <w:t xml:space="preserve"> </w:t>
      </w:r>
      <w:r w:rsidRPr="001C3871">
        <w:rPr>
          <w:sz w:val="28"/>
          <w:szCs w:val="28"/>
        </w:rPr>
        <w:t>по ст. 158</w:t>
      </w:r>
      <w:r w:rsidR="004F5C71" w:rsidRPr="001C3871">
        <w:rPr>
          <w:sz w:val="28"/>
          <w:szCs w:val="28"/>
        </w:rPr>
        <w:t xml:space="preserve"> п.2 и п.3 УК РФ</w:t>
      </w:r>
      <w:r w:rsidR="00A37988" w:rsidRPr="001C3871">
        <w:rPr>
          <w:sz w:val="28"/>
          <w:szCs w:val="28"/>
        </w:rPr>
        <w:t>, по ст. 139 п.1</w:t>
      </w:r>
      <w:r w:rsidR="004F5C71" w:rsidRPr="001C3871">
        <w:rPr>
          <w:sz w:val="28"/>
          <w:szCs w:val="28"/>
        </w:rPr>
        <w:t xml:space="preserve"> и по ст.</w:t>
      </w:r>
      <w:r w:rsidRPr="001C3871">
        <w:rPr>
          <w:sz w:val="28"/>
          <w:szCs w:val="28"/>
        </w:rPr>
        <w:t xml:space="preserve"> </w:t>
      </w:r>
      <w:r w:rsidR="004F5C71" w:rsidRPr="001C3871">
        <w:rPr>
          <w:sz w:val="28"/>
          <w:szCs w:val="28"/>
        </w:rPr>
        <w:t xml:space="preserve">115 </w:t>
      </w:r>
      <w:r w:rsidRPr="001C3871">
        <w:rPr>
          <w:sz w:val="28"/>
          <w:szCs w:val="28"/>
        </w:rPr>
        <w:t>п.</w:t>
      </w:r>
      <w:r w:rsidR="004F5C71" w:rsidRPr="001C3871">
        <w:rPr>
          <w:sz w:val="28"/>
          <w:szCs w:val="28"/>
        </w:rPr>
        <w:t xml:space="preserve"> 2</w:t>
      </w:r>
      <w:r w:rsidR="005D00F1">
        <w:rPr>
          <w:sz w:val="28"/>
          <w:szCs w:val="28"/>
        </w:rPr>
        <w:t xml:space="preserve"> </w:t>
      </w:r>
      <w:r w:rsidRPr="001C3871">
        <w:rPr>
          <w:sz w:val="28"/>
          <w:szCs w:val="28"/>
        </w:rPr>
        <w:t>УК РФ.</w:t>
      </w:r>
    </w:p>
    <w:p w:rsidR="004F5C71" w:rsidRPr="001C3871" w:rsidRDefault="004F5C71" w:rsidP="001C3871">
      <w:pPr>
        <w:spacing w:line="360" w:lineRule="auto"/>
        <w:ind w:firstLine="709"/>
        <w:jc w:val="both"/>
        <w:rPr>
          <w:sz w:val="28"/>
          <w:szCs w:val="28"/>
        </w:rPr>
      </w:pPr>
      <w:r w:rsidRPr="001C3871">
        <w:rPr>
          <w:sz w:val="28"/>
          <w:szCs w:val="28"/>
        </w:rPr>
        <w:t>Под хищением в статьях Уголовного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A37988" w:rsidRPr="001C3871" w:rsidRDefault="00A37988" w:rsidP="001C3871">
      <w:pPr>
        <w:spacing w:line="360" w:lineRule="auto"/>
        <w:ind w:firstLine="709"/>
        <w:jc w:val="both"/>
        <w:rPr>
          <w:sz w:val="28"/>
          <w:szCs w:val="28"/>
        </w:rPr>
      </w:pPr>
      <w:r w:rsidRPr="001C3871">
        <w:rPr>
          <w:sz w:val="28"/>
          <w:szCs w:val="28"/>
        </w:rPr>
        <w:t>Под жилищем в статье 139 УК РФ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4F5C71" w:rsidRPr="001C3871" w:rsidRDefault="004F5C71" w:rsidP="001C3871">
      <w:pPr>
        <w:spacing w:line="360" w:lineRule="auto"/>
        <w:ind w:firstLine="709"/>
        <w:jc w:val="both"/>
        <w:rPr>
          <w:sz w:val="28"/>
          <w:szCs w:val="28"/>
        </w:rPr>
      </w:pPr>
      <w:bookmarkStart w:id="23" w:name="p1907"/>
      <w:bookmarkEnd w:id="23"/>
      <w:r w:rsidRPr="001C3871">
        <w:rPr>
          <w:sz w:val="28"/>
          <w:szCs w:val="28"/>
        </w:rPr>
        <w:t>Ролев и Гусев скрылись с двумя чемоданами, в которых находилось имущество Сударикова. Их действия можно расценить по статье 158 п. 2 и п. 3 Уголовного кодекса Российской федерации, а именно: кража была совершена группой лиц (Ролев и Гусев) с незаконным проникновением в жилище Сударикова.</w:t>
      </w:r>
    </w:p>
    <w:p w:rsidR="00BE4AA3" w:rsidRPr="001C3871" w:rsidRDefault="004F5C71" w:rsidP="001C3871">
      <w:pPr>
        <w:spacing w:line="360" w:lineRule="auto"/>
        <w:ind w:firstLine="709"/>
        <w:jc w:val="both"/>
        <w:rPr>
          <w:sz w:val="28"/>
          <w:szCs w:val="28"/>
        </w:rPr>
      </w:pPr>
      <w:r w:rsidRPr="001C3871">
        <w:rPr>
          <w:sz w:val="28"/>
          <w:szCs w:val="28"/>
        </w:rPr>
        <w:t>В свою очередь Ролев ударил вазой по голове хозяина квартиры, т.е. Сударикова. Его действия можно расценить как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BE4AA3" w:rsidRPr="001C3871" w:rsidRDefault="00BE4AA3" w:rsidP="001C3871">
      <w:pPr>
        <w:pStyle w:val="u"/>
        <w:spacing w:line="360" w:lineRule="auto"/>
        <w:ind w:firstLine="709"/>
        <w:rPr>
          <w:sz w:val="28"/>
          <w:szCs w:val="28"/>
        </w:rPr>
      </w:pPr>
      <w:bookmarkStart w:id="24" w:name="p1882"/>
      <w:bookmarkEnd w:id="24"/>
      <w:r w:rsidRPr="001C3871">
        <w:rPr>
          <w:sz w:val="28"/>
          <w:szCs w:val="28"/>
        </w:rPr>
        <w:t>Статья 158. Кража</w:t>
      </w:r>
    </w:p>
    <w:p w:rsidR="00BE4AA3" w:rsidRPr="001C3871" w:rsidRDefault="00BE4AA3" w:rsidP="001C3871">
      <w:pPr>
        <w:pStyle w:val="u"/>
        <w:spacing w:line="360" w:lineRule="auto"/>
        <w:ind w:firstLine="709"/>
        <w:rPr>
          <w:sz w:val="28"/>
          <w:szCs w:val="28"/>
        </w:rPr>
      </w:pPr>
      <w:bookmarkStart w:id="25" w:name="p1887"/>
      <w:bookmarkEnd w:id="25"/>
      <w:r w:rsidRPr="001C3871">
        <w:rPr>
          <w:sz w:val="28"/>
          <w:szCs w:val="28"/>
        </w:rPr>
        <w:t>1. Кража, то есть тайное хищение чужого имущества, -</w:t>
      </w:r>
    </w:p>
    <w:p w:rsidR="00BE4AA3" w:rsidRPr="001C3871" w:rsidRDefault="00BE4AA3" w:rsidP="001C3871">
      <w:pPr>
        <w:pStyle w:val="u"/>
        <w:spacing w:line="360" w:lineRule="auto"/>
        <w:ind w:firstLine="709"/>
        <w:rPr>
          <w:sz w:val="28"/>
          <w:szCs w:val="28"/>
        </w:rPr>
      </w:pPr>
      <w:bookmarkStart w:id="26" w:name="p1888"/>
      <w:bookmarkEnd w:id="26"/>
      <w:r w:rsidRPr="001C3871">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BE4AA3" w:rsidRPr="001C3871" w:rsidRDefault="00BE4AA3" w:rsidP="001C3871">
      <w:pPr>
        <w:pStyle w:val="u"/>
        <w:spacing w:line="360" w:lineRule="auto"/>
        <w:ind w:firstLine="709"/>
        <w:rPr>
          <w:sz w:val="28"/>
          <w:szCs w:val="28"/>
        </w:rPr>
      </w:pPr>
      <w:bookmarkStart w:id="27" w:name="p1889"/>
      <w:bookmarkEnd w:id="27"/>
      <w:r w:rsidRPr="001C3871">
        <w:rPr>
          <w:sz w:val="28"/>
          <w:szCs w:val="28"/>
        </w:rPr>
        <w:t>2. Кража, совершенная:</w:t>
      </w:r>
    </w:p>
    <w:p w:rsidR="00BE4AA3" w:rsidRPr="001C3871" w:rsidRDefault="00BE4AA3" w:rsidP="001C3871">
      <w:pPr>
        <w:pStyle w:val="u"/>
        <w:spacing w:line="360" w:lineRule="auto"/>
        <w:ind w:firstLine="709"/>
        <w:rPr>
          <w:sz w:val="28"/>
          <w:szCs w:val="28"/>
        </w:rPr>
      </w:pPr>
      <w:bookmarkStart w:id="28" w:name="p1890"/>
      <w:bookmarkEnd w:id="28"/>
      <w:r w:rsidRPr="001C3871">
        <w:rPr>
          <w:sz w:val="28"/>
          <w:szCs w:val="28"/>
        </w:rPr>
        <w:t>а) группой лиц по предварительному сговору;</w:t>
      </w:r>
    </w:p>
    <w:p w:rsidR="00BE4AA3" w:rsidRPr="001C3871" w:rsidRDefault="00BE4AA3" w:rsidP="001C3871">
      <w:pPr>
        <w:pStyle w:val="u"/>
        <w:spacing w:line="360" w:lineRule="auto"/>
        <w:ind w:firstLine="709"/>
        <w:rPr>
          <w:sz w:val="28"/>
          <w:szCs w:val="28"/>
        </w:rPr>
      </w:pPr>
      <w:bookmarkStart w:id="29" w:name="p1891"/>
      <w:bookmarkEnd w:id="29"/>
      <w:r w:rsidRPr="001C3871">
        <w:rPr>
          <w:sz w:val="28"/>
          <w:szCs w:val="28"/>
        </w:rPr>
        <w:t>б) с незаконным проникновением в помещение либо иное хранилище;</w:t>
      </w:r>
    </w:p>
    <w:p w:rsidR="00BE4AA3" w:rsidRPr="001C3871" w:rsidRDefault="00BE4AA3" w:rsidP="001C3871">
      <w:pPr>
        <w:pStyle w:val="u"/>
        <w:spacing w:line="360" w:lineRule="auto"/>
        <w:ind w:firstLine="709"/>
        <w:rPr>
          <w:sz w:val="28"/>
          <w:szCs w:val="28"/>
        </w:rPr>
      </w:pPr>
      <w:bookmarkStart w:id="30" w:name="p1892"/>
      <w:bookmarkEnd w:id="30"/>
      <w:r w:rsidRPr="001C3871">
        <w:rPr>
          <w:sz w:val="28"/>
          <w:szCs w:val="28"/>
        </w:rPr>
        <w:t>в) с причинением значительного ущерба гражданину;</w:t>
      </w:r>
    </w:p>
    <w:p w:rsidR="00BE4AA3" w:rsidRPr="001C3871" w:rsidRDefault="00BE4AA3" w:rsidP="001C3871">
      <w:pPr>
        <w:pStyle w:val="u"/>
        <w:spacing w:line="360" w:lineRule="auto"/>
        <w:ind w:firstLine="709"/>
        <w:rPr>
          <w:sz w:val="28"/>
          <w:szCs w:val="28"/>
        </w:rPr>
      </w:pPr>
      <w:bookmarkStart w:id="31" w:name="p1893"/>
      <w:bookmarkEnd w:id="31"/>
      <w:r w:rsidRPr="001C3871">
        <w:rPr>
          <w:sz w:val="28"/>
          <w:szCs w:val="28"/>
        </w:rPr>
        <w:t>г) из одежды, сумки или другой ручной клади, находившихся при потерпевшем, -</w:t>
      </w:r>
    </w:p>
    <w:p w:rsidR="00BE4AA3" w:rsidRPr="001C3871" w:rsidRDefault="00BE4AA3" w:rsidP="001C3871">
      <w:pPr>
        <w:pStyle w:val="u"/>
        <w:spacing w:line="360" w:lineRule="auto"/>
        <w:ind w:firstLine="709"/>
        <w:rPr>
          <w:sz w:val="28"/>
          <w:szCs w:val="28"/>
        </w:rPr>
      </w:pPr>
      <w:bookmarkStart w:id="32" w:name="p1894"/>
      <w:bookmarkEnd w:id="32"/>
      <w:r w:rsidRPr="001C3871">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BE4AA3" w:rsidRPr="001C3871" w:rsidRDefault="00BE4AA3" w:rsidP="001C3871">
      <w:pPr>
        <w:pStyle w:val="u"/>
        <w:spacing w:line="360" w:lineRule="auto"/>
        <w:ind w:firstLine="709"/>
        <w:rPr>
          <w:sz w:val="28"/>
          <w:szCs w:val="28"/>
        </w:rPr>
      </w:pPr>
      <w:bookmarkStart w:id="33" w:name="p1895"/>
      <w:bookmarkEnd w:id="33"/>
      <w:r w:rsidRPr="001C3871">
        <w:rPr>
          <w:sz w:val="28"/>
          <w:szCs w:val="28"/>
        </w:rPr>
        <w:t>3. Кража, совершенная:</w:t>
      </w:r>
    </w:p>
    <w:p w:rsidR="00BE4AA3" w:rsidRPr="001C3871" w:rsidRDefault="00BE4AA3" w:rsidP="001C3871">
      <w:pPr>
        <w:pStyle w:val="u"/>
        <w:spacing w:line="360" w:lineRule="auto"/>
        <w:ind w:firstLine="709"/>
        <w:rPr>
          <w:sz w:val="28"/>
          <w:szCs w:val="28"/>
        </w:rPr>
      </w:pPr>
      <w:bookmarkStart w:id="34" w:name="p1896"/>
      <w:bookmarkEnd w:id="34"/>
      <w:r w:rsidRPr="001C3871">
        <w:rPr>
          <w:sz w:val="28"/>
          <w:szCs w:val="28"/>
        </w:rPr>
        <w:t>а) с незаконным проникновением в жилище;</w:t>
      </w:r>
    </w:p>
    <w:p w:rsidR="00BE4AA3" w:rsidRPr="001C3871" w:rsidRDefault="00BE4AA3" w:rsidP="001C3871">
      <w:pPr>
        <w:pStyle w:val="u"/>
        <w:spacing w:line="360" w:lineRule="auto"/>
        <w:ind w:firstLine="709"/>
        <w:rPr>
          <w:sz w:val="28"/>
          <w:szCs w:val="28"/>
        </w:rPr>
      </w:pPr>
      <w:bookmarkStart w:id="35" w:name="p1897"/>
      <w:bookmarkEnd w:id="35"/>
      <w:r w:rsidRPr="001C3871">
        <w:rPr>
          <w:sz w:val="28"/>
          <w:szCs w:val="28"/>
        </w:rPr>
        <w:t>б) из нефтепровода, нефтепродуктопровода, газопровода;</w:t>
      </w:r>
    </w:p>
    <w:p w:rsidR="00BE4AA3" w:rsidRPr="001C3871" w:rsidRDefault="00BE4AA3" w:rsidP="001C3871">
      <w:pPr>
        <w:pStyle w:val="u"/>
        <w:spacing w:line="360" w:lineRule="auto"/>
        <w:ind w:firstLine="709"/>
        <w:rPr>
          <w:sz w:val="28"/>
          <w:szCs w:val="28"/>
        </w:rPr>
      </w:pPr>
      <w:bookmarkStart w:id="36" w:name="p1898"/>
      <w:bookmarkEnd w:id="36"/>
      <w:r w:rsidRPr="001C3871">
        <w:rPr>
          <w:sz w:val="28"/>
          <w:szCs w:val="28"/>
        </w:rPr>
        <w:t>в) в крупном размере, -</w:t>
      </w:r>
    </w:p>
    <w:p w:rsidR="00BE4AA3" w:rsidRPr="001C3871" w:rsidRDefault="00BE4AA3" w:rsidP="001C3871">
      <w:pPr>
        <w:pStyle w:val="u"/>
        <w:spacing w:line="360" w:lineRule="auto"/>
        <w:ind w:firstLine="709"/>
        <w:rPr>
          <w:sz w:val="28"/>
          <w:szCs w:val="28"/>
        </w:rPr>
      </w:pPr>
      <w:bookmarkStart w:id="37" w:name="p1899"/>
      <w:bookmarkEnd w:id="37"/>
      <w:r w:rsidRPr="001C3871">
        <w:rPr>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E4AA3" w:rsidRPr="001C3871" w:rsidRDefault="00BE4AA3" w:rsidP="001C3871">
      <w:pPr>
        <w:pStyle w:val="u"/>
        <w:spacing w:line="360" w:lineRule="auto"/>
        <w:ind w:firstLine="709"/>
        <w:rPr>
          <w:sz w:val="28"/>
          <w:szCs w:val="28"/>
        </w:rPr>
      </w:pPr>
      <w:bookmarkStart w:id="38" w:name="p1902"/>
      <w:bookmarkEnd w:id="38"/>
      <w:r w:rsidRPr="001C3871">
        <w:rPr>
          <w:sz w:val="28"/>
          <w:szCs w:val="28"/>
        </w:rPr>
        <w:t>4. Кража, совершенная:</w:t>
      </w:r>
    </w:p>
    <w:p w:rsidR="00BE4AA3" w:rsidRPr="001C3871" w:rsidRDefault="00BE4AA3" w:rsidP="001C3871">
      <w:pPr>
        <w:pStyle w:val="u"/>
        <w:spacing w:line="360" w:lineRule="auto"/>
        <w:ind w:firstLine="709"/>
        <w:rPr>
          <w:sz w:val="28"/>
          <w:szCs w:val="28"/>
        </w:rPr>
      </w:pPr>
      <w:bookmarkStart w:id="39" w:name="p1903"/>
      <w:bookmarkEnd w:id="39"/>
      <w:r w:rsidRPr="001C3871">
        <w:rPr>
          <w:sz w:val="28"/>
          <w:szCs w:val="28"/>
        </w:rPr>
        <w:t>а) организованной группой;</w:t>
      </w:r>
    </w:p>
    <w:p w:rsidR="00BE4AA3" w:rsidRPr="001C3871" w:rsidRDefault="00BE4AA3" w:rsidP="001C3871">
      <w:pPr>
        <w:pStyle w:val="u"/>
        <w:spacing w:line="360" w:lineRule="auto"/>
        <w:ind w:firstLine="709"/>
        <w:rPr>
          <w:sz w:val="28"/>
          <w:szCs w:val="28"/>
        </w:rPr>
      </w:pPr>
      <w:bookmarkStart w:id="40" w:name="p1904"/>
      <w:bookmarkEnd w:id="40"/>
      <w:r w:rsidRPr="001C3871">
        <w:rPr>
          <w:sz w:val="28"/>
          <w:szCs w:val="28"/>
        </w:rPr>
        <w:t>б) в особо крупном размере, -</w:t>
      </w:r>
    </w:p>
    <w:p w:rsidR="004F5C71" w:rsidRPr="001C3871" w:rsidRDefault="00BE4AA3" w:rsidP="001C3871">
      <w:pPr>
        <w:pStyle w:val="u"/>
        <w:spacing w:line="360" w:lineRule="auto"/>
        <w:ind w:firstLine="709"/>
        <w:rPr>
          <w:sz w:val="28"/>
          <w:szCs w:val="28"/>
        </w:rPr>
      </w:pPr>
      <w:bookmarkStart w:id="41" w:name="p1905"/>
      <w:bookmarkEnd w:id="41"/>
      <w:r w:rsidRPr="001C3871">
        <w:rPr>
          <w:sz w:val="28"/>
          <w:szCs w:val="28"/>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bookmarkStart w:id="42" w:name="p1906"/>
      <w:bookmarkEnd w:id="42"/>
    </w:p>
    <w:p w:rsidR="004F5C71" w:rsidRPr="001C3871" w:rsidRDefault="004F5C71" w:rsidP="001C3871">
      <w:pPr>
        <w:pStyle w:val="u"/>
        <w:spacing w:line="360" w:lineRule="auto"/>
        <w:ind w:firstLine="709"/>
        <w:rPr>
          <w:sz w:val="28"/>
          <w:szCs w:val="28"/>
        </w:rPr>
      </w:pPr>
      <w:bookmarkStart w:id="43" w:name="p1220"/>
      <w:bookmarkEnd w:id="43"/>
      <w:r w:rsidRPr="001C3871">
        <w:rPr>
          <w:sz w:val="28"/>
          <w:szCs w:val="28"/>
        </w:rPr>
        <w:t>Статья 115. Умышленное причинение легкого вреда здоровью</w:t>
      </w:r>
    </w:p>
    <w:p w:rsidR="004F5C71" w:rsidRPr="001C3871" w:rsidRDefault="004F5C71" w:rsidP="001C3871">
      <w:pPr>
        <w:pStyle w:val="u"/>
        <w:spacing w:line="360" w:lineRule="auto"/>
        <w:ind w:firstLine="709"/>
        <w:rPr>
          <w:sz w:val="28"/>
          <w:szCs w:val="28"/>
        </w:rPr>
      </w:pPr>
      <w:bookmarkStart w:id="44" w:name="p1222"/>
      <w:bookmarkEnd w:id="44"/>
      <w:r w:rsidRPr="001C3871">
        <w:rPr>
          <w:sz w:val="28"/>
          <w:szCs w:val="28"/>
        </w:rP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4F5C71" w:rsidRPr="001C3871" w:rsidRDefault="004F5C71" w:rsidP="001C3871">
      <w:pPr>
        <w:pStyle w:val="u"/>
        <w:spacing w:line="360" w:lineRule="auto"/>
        <w:ind w:firstLine="709"/>
        <w:rPr>
          <w:sz w:val="28"/>
          <w:szCs w:val="28"/>
        </w:rPr>
      </w:pPr>
      <w:bookmarkStart w:id="45" w:name="p1225"/>
      <w:bookmarkEnd w:id="45"/>
      <w:r w:rsidRPr="001C3871">
        <w:rPr>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
    <w:p w:rsidR="004F5C71" w:rsidRPr="001C3871" w:rsidRDefault="004F5C71" w:rsidP="001C3871">
      <w:pPr>
        <w:pStyle w:val="u"/>
        <w:spacing w:line="360" w:lineRule="auto"/>
        <w:ind w:firstLine="709"/>
        <w:rPr>
          <w:sz w:val="28"/>
          <w:szCs w:val="28"/>
        </w:rPr>
      </w:pPr>
      <w:bookmarkStart w:id="46" w:name="p1228"/>
      <w:bookmarkEnd w:id="46"/>
      <w:r w:rsidRPr="001C3871">
        <w:rPr>
          <w:sz w:val="28"/>
          <w:szCs w:val="28"/>
        </w:rPr>
        <w:t>2. То же деяние, совершенное:</w:t>
      </w:r>
    </w:p>
    <w:p w:rsidR="004F5C71" w:rsidRPr="001C3871" w:rsidRDefault="004F5C71" w:rsidP="001C3871">
      <w:pPr>
        <w:pStyle w:val="u"/>
        <w:spacing w:line="360" w:lineRule="auto"/>
        <w:ind w:firstLine="709"/>
        <w:rPr>
          <w:sz w:val="28"/>
          <w:szCs w:val="28"/>
        </w:rPr>
      </w:pPr>
      <w:bookmarkStart w:id="47" w:name="p1229"/>
      <w:bookmarkEnd w:id="47"/>
      <w:r w:rsidRPr="001C3871">
        <w:rPr>
          <w:sz w:val="28"/>
          <w:szCs w:val="28"/>
        </w:rPr>
        <w:t>а) из хулиганских побуждений;</w:t>
      </w:r>
    </w:p>
    <w:p w:rsidR="004F5C71" w:rsidRPr="001C3871" w:rsidRDefault="004F5C71" w:rsidP="001C3871">
      <w:pPr>
        <w:pStyle w:val="u"/>
        <w:spacing w:line="360" w:lineRule="auto"/>
        <w:ind w:firstLine="709"/>
        <w:rPr>
          <w:sz w:val="28"/>
          <w:szCs w:val="28"/>
        </w:rPr>
      </w:pPr>
      <w:bookmarkStart w:id="48" w:name="p1230"/>
      <w:bookmarkEnd w:id="48"/>
      <w:r w:rsidRPr="001C3871">
        <w:rPr>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F5C71" w:rsidRPr="001C3871" w:rsidRDefault="004F5C71" w:rsidP="001C3871">
      <w:pPr>
        <w:pStyle w:val="u"/>
        <w:spacing w:line="360" w:lineRule="auto"/>
        <w:ind w:firstLine="709"/>
        <w:rPr>
          <w:sz w:val="28"/>
          <w:szCs w:val="28"/>
        </w:rPr>
      </w:pPr>
      <w:bookmarkStart w:id="49" w:name="p1231"/>
      <w:bookmarkEnd w:id="49"/>
      <w:r w:rsidRPr="001C3871">
        <w:rPr>
          <w:sz w:val="28"/>
          <w:szCs w:val="28"/>
        </w:rPr>
        <w:t>наказывается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A37988" w:rsidRPr="001C3871" w:rsidRDefault="00A37988" w:rsidP="001C3871">
      <w:pPr>
        <w:spacing w:line="360" w:lineRule="auto"/>
        <w:ind w:firstLine="709"/>
        <w:jc w:val="both"/>
        <w:rPr>
          <w:sz w:val="28"/>
          <w:szCs w:val="28"/>
        </w:rPr>
      </w:pPr>
      <w:bookmarkStart w:id="50" w:name="p1590"/>
      <w:bookmarkEnd w:id="50"/>
      <w:r w:rsidRPr="001C3871">
        <w:rPr>
          <w:sz w:val="28"/>
          <w:szCs w:val="28"/>
        </w:rPr>
        <w:t>Статья 139. Нарушение неприкосновенности жилища</w:t>
      </w:r>
    </w:p>
    <w:p w:rsidR="00A37988" w:rsidRPr="001C3871" w:rsidRDefault="00A37988" w:rsidP="001C3871">
      <w:pPr>
        <w:spacing w:line="360" w:lineRule="auto"/>
        <w:ind w:firstLine="709"/>
        <w:jc w:val="both"/>
        <w:rPr>
          <w:sz w:val="28"/>
          <w:szCs w:val="28"/>
        </w:rPr>
      </w:pPr>
      <w:bookmarkStart w:id="51" w:name="p1592"/>
      <w:bookmarkEnd w:id="51"/>
      <w:r w:rsidRPr="001C3871">
        <w:rPr>
          <w:sz w:val="28"/>
          <w:szCs w:val="28"/>
        </w:rPr>
        <w:t>1. Незаконное проникновение в жилище, совершенное против воли проживающего в нем лица, -</w:t>
      </w:r>
    </w:p>
    <w:p w:rsidR="00A37988" w:rsidRPr="001C3871" w:rsidRDefault="00A37988" w:rsidP="001C3871">
      <w:pPr>
        <w:spacing w:line="360" w:lineRule="auto"/>
        <w:ind w:firstLine="709"/>
        <w:jc w:val="both"/>
        <w:rPr>
          <w:sz w:val="28"/>
          <w:szCs w:val="28"/>
        </w:rPr>
      </w:pPr>
      <w:bookmarkStart w:id="52" w:name="p1593"/>
      <w:bookmarkEnd w:id="52"/>
      <w:r w:rsidRPr="001C3871">
        <w:rPr>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A37988" w:rsidRPr="001C3871" w:rsidRDefault="00A37988" w:rsidP="001C3871">
      <w:pPr>
        <w:spacing w:line="360" w:lineRule="auto"/>
        <w:ind w:firstLine="709"/>
        <w:jc w:val="both"/>
        <w:rPr>
          <w:sz w:val="28"/>
          <w:szCs w:val="28"/>
        </w:rPr>
      </w:pPr>
      <w:bookmarkStart w:id="53" w:name="p1596"/>
      <w:bookmarkEnd w:id="53"/>
      <w:r w:rsidRPr="001C3871">
        <w:rPr>
          <w:sz w:val="28"/>
          <w:szCs w:val="28"/>
        </w:rPr>
        <w:t>2. То же деяние, совершенное с применением насилия или с угрозой его применения, -</w:t>
      </w:r>
    </w:p>
    <w:p w:rsidR="00A37988" w:rsidRPr="001C3871" w:rsidRDefault="00A37988" w:rsidP="001C3871">
      <w:pPr>
        <w:spacing w:line="360" w:lineRule="auto"/>
        <w:ind w:firstLine="709"/>
        <w:jc w:val="both"/>
        <w:rPr>
          <w:sz w:val="28"/>
          <w:szCs w:val="28"/>
        </w:rPr>
      </w:pPr>
      <w:bookmarkStart w:id="54" w:name="p1597"/>
      <w:bookmarkEnd w:id="54"/>
      <w:r w:rsidRPr="001C3871">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двух лет.</w:t>
      </w:r>
    </w:p>
    <w:p w:rsidR="00A37988" w:rsidRPr="001C3871" w:rsidRDefault="00A37988" w:rsidP="001C3871">
      <w:pPr>
        <w:spacing w:line="360" w:lineRule="auto"/>
        <w:ind w:firstLine="709"/>
        <w:jc w:val="both"/>
        <w:rPr>
          <w:sz w:val="28"/>
          <w:szCs w:val="28"/>
        </w:rPr>
      </w:pPr>
      <w:bookmarkStart w:id="55" w:name="p1600"/>
      <w:bookmarkEnd w:id="55"/>
      <w:r w:rsidRPr="001C3871">
        <w:rPr>
          <w:sz w:val="28"/>
          <w:szCs w:val="28"/>
        </w:rPr>
        <w:t xml:space="preserve">3. Деяния, </w:t>
      </w:r>
      <w:r w:rsidRPr="001C3871">
        <w:rPr>
          <w:color w:val="000000"/>
          <w:sz w:val="28"/>
          <w:szCs w:val="28"/>
        </w:rPr>
        <w:t xml:space="preserve">предусмотренные </w:t>
      </w:r>
      <w:r w:rsidRPr="00254F20">
        <w:rPr>
          <w:color w:val="000000"/>
          <w:sz w:val="28"/>
          <w:szCs w:val="28"/>
        </w:rPr>
        <w:t>частями первой</w:t>
      </w:r>
      <w:r w:rsidRPr="001C3871">
        <w:rPr>
          <w:color w:val="000000"/>
          <w:sz w:val="28"/>
          <w:szCs w:val="28"/>
        </w:rPr>
        <w:t xml:space="preserve"> или </w:t>
      </w:r>
      <w:r w:rsidRPr="00254F20">
        <w:rPr>
          <w:color w:val="000000"/>
          <w:sz w:val="28"/>
          <w:szCs w:val="28"/>
        </w:rPr>
        <w:t>второй</w:t>
      </w:r>
      <w:r w:rsidRPr="001C3871">
        <w:rPr>
          <w:color w:val="000000"/>
          <w:sz w:val="28"/>
          <w:szCs w:val="28"/>
        </w:rPr>
        <w:t xml:space="preserve"> на</w:t>
      </w:r>
      <w:r w:rsidRPr="001C3871">
        <w:rPr>
          <w:sz w:val="28"/>
          <w:szCs w:val="28"/>
        </w:rPr>
        <w:t>стоящей статьи, совершенные лицом с использованием своего служебного положения, -</w:t>
      </w:r>
      <w:bookmarkStart w:id="56" w:name="p1601"/>
      <w:bookmarkEnd w:id="56"/>
      <w:r w:rsidRPr="001C3871">
        <w:rPr>
          <w:sz w:val="28"/>
          <w:szCs w:val="28"/>
        </w:rPr>
        <w:t xml:space="preserve">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 двух до четырех месяцев, либо лишением свободы на срок до трех лет.</w:t>
      </w:r>
    </w:p>
    <w:p w:rsidR="0013304D" w:rsidRPr="001C3871" w:rsidRDefault="0013304D" w:rsidP="001C3871">
      <w:pPr>
        <w:tabs>
          <w:tab w:val="left" w:pos="930"/>
        </w:tabs>
        <w:spacing w:line="360" w:lineRule="auto"/>
        <w:ind w:firstLine="709"/>
        <w:jc w:val="both"/>
        <w:rPr>
          <w:sz w:val="28"/>
          <w:szCs w:val="28"/>
        </w:rPr>
      </w:pPr>
      <w:bookmarkStart w:id="57" w:name="p1604"/>
      <w:bookmarkEnd w:id="57"/>
    </w:p>
    <w:p w:rsidR="00F87E03" w:rsidRPr="001C3871" w:rsidRDefault="0013304D" w:rsidP="001C3871">
      <w:pPr>
        <w:numPr>
          <w:ilvl w:val="0"/>
          <w:numId w:val="1"/>
        </w:numPr>
        <w:tabs>
          <w:tab w:val="left" w:pos="930"/>
        </w:tabs>
        <w:spacing w:line="360" w:lineRule="auto"/>
        <w:ind w:left="0" w:firstLine="709"/>
        <w:jc w:val="both"/>
        <w:rPr>
          <w:b/>
          <w:bCs/>
          <w:sz w:val="28"/>
          <w:szCs w:val="28"/>
        </w:rPr>
      </w:pPr>
      <w:r w:rsidRPr="001C3871">
        <w:rPr>
          <w:b/>
          <w:bCs/>
          <w:sz w:val="28"/>
          <w:szCs w:val="28"/>
        </w:rPr>
        <w:t>Носков находясь в нетрезвом состоянии, явился в бухгалтерию депо и стал требовать, чтобы ему выдали зарплату. Деньги ему не выдали, так как он был пьян. Тогда носков стал стучать, кричать, переворачивать столы и стулья и нецензурно браниться. На замечания работников не реагировал. В результате работа бухгалтерии была приостановлена на один час.</w:t>
      </w:r>
    </w:p>
    <w:p w:rsidR="001C3871" w:rsidRDefault="001C3871" w:rsidP="001C3871">
      <w:pPr>
        <w:spacing w:line="360" w:lineRule="auto"/>
        <w:ind w:firstLine="709"/>
        <w:jc w:val="both"/>
        <w:rPr>
          <w:sz w:val="28"/>
          <w:szCs w:val="28"/>
        </w:rPr>
      </w:pPr>
      <w:bookmarkStart w:id="58" w:name="p2886"/>
      <w:bookmarkEnd w:id="58"/>
    </w:p>
    <w:p w:rsidR="003C03A9" w:rsidRPr="001C3871" w:rsidRDefault="003C03A9" w:rsidP="001C3871">
      <w:pPr>
        <w:spacing w:line="360" w:lineRule="auto"/>
        <w:ind w:firstLine="709"/>
        <w:jc w:val="both"/>
        <w:rPr>
          <w:sz w:val="28"/>
          <w:szCs w:val="28"/>
        </w:rPr>
      </w:pPr>
      <w:r w:rsidRPr="001C3871">
        <w:rPr>
          <w:sz w:val="28"/>
          <w:szCs w:val="28"/>
        </w:rPr>
        <w:t>Действия Носкова можно оценить</w:t>
      </w:r>
      <w:r w:rsidR="005D00F1">
        <w:rPr>
          <w:sz w:val="28"/>
          <w:szCs w:val="28"/>
        </w:rPr>
        <w:t xml:space="preserve"> </w:t>
      </w:r>
      <w:r w:rsidRPr="001C3871">
        <w:rPr>
          <w:sz w:val="28"/>
          <w:szCs w:val="28"/>
        </w:rPr>
        <w:t>по ст. 213 п.1</w:t>
      </w:r>
      <w:r w:rsidR="005D00F1">
        <w:rPr>
          <w:sz w:val="28"/>
          <w:szCs w:val="28"/>
        </w:rPr>
        <w:t xml:space="preserve"> </w:t>
      </w:r>
      <w:r w:rsidRPr="001C3871">
        <w:rPr>
          <w:sz w:val="28"/>
          <w:szCs w:val="28"/>
        </w:rPr>
        <w:t>УК РФ(Хулиганство), по ст. 167 п.1 УК РФ(Умышленные уничтожение или повреждение имущества).</w:t>
      </w:r>
    </w:p>
    <w:p w:rsidR="00A37988" w:rsidRPr="001C3871" w:rsidRDefault="00A37988" w:rsidP="001C3871">
      <w:pPr>
        <w:spacing w:line="360" w:lineRule="auto"/>
        <w:ind w:firstLine="709"/>
        <w:jc w:val="both"/>
        <w:rPr>
          <w:sz w:val="28"/>
          <w:szCs w:val="28"/>
        </w:rPr>
      </w:pPr>
      <w:r w:rsidRPr="001C3871">
        <w:rPr>
          <w:sz w:val="28"/>
          <w:szCs w:val="28"/>
        </w:rPr>
        <w:t>Статья 213. Хулиганство</w:t>
      </w:r>
    </w:p>
    <w:p w:rsidR="00A37988" w:rsidRPr="001C3871" w:rsidRDefault="00A37988" w:rsidP="001C3871">
      <w:pPr>
        <w:spacing w:line="360" w:lineRule="auto"/>
        <w:ind w:firstLine="709"/>
        <w:jc w:val="both"/>
        <w:rPr>
          <w:sz w:val="28"/>
          <w:szCs w:val="28"/>
        </w:rPr>
      </w:pPr>
      <w:bookmarkStart w:id="59" w:name="p2891"/>
      <w:bookmarkEnd w:id="59"/>
      <w:r w:rsidRPr="001C3871">
        <w:rPr>
          <w:sz w:val="28"/>
          <w:szCs w:val="28"/>
        </w:rPr>
        <w:t>1. Хулиганство, то есть грубое нарушение общественного порядка, выражающее явное неуважение к обществу, совершенное:</w:t>
      </w:r>
    </w:p>
    <w:p w:rsidR="00A37988" w:rsidRPr="001C3871" w:rsidRDefault="00A37988" w:rsidP="001C3871">
      <w:pPr>
        <w:spacing w:line="360" w:lineRule="auto"/>
        <w:ind w:firstLine="709"/>
        <w:jc w:val="both"/>
        <w:rPr>
          <w:sz w:val="28"/>
          <w:szCs w:val="28"/>
        </w:rPr>
      </w:pPr>
      <w:bookmarkStart w:id="60" w:name="p2892"/>
      <w:bookmarkEnd w:id="60"/>
      <w:r w:rsidRPr="001C3871">
        <w:rPr>
          <w:sz w:val="28"/>
          <w:szCs w:val="28"/>
        </w:rPr>
        <w:t>а) с применением оружия или предметов, используемых в качестве оружия;</w:t>
      </w:r>
    </w:p>
    <w:p w:rsidR="00A37988" w:rsidRPr="001C3871" w:rsidRDefault="00A37988" w:rsidP="001C3871">
      <w:pPr>
        <w:spacing w:line="360" w:lineRule="auto"/>
        <w:ind w:firstLine="709"/>
        <w:jc w:val="both"/>
        <w:rPr>
          <w:sz w:val="28"/>
          <w:szCs w:val="28"/>
        </w:rPr>
      </w:pPr>
      <w:bookmarkStart w:id="61" w:name="p2893"/>
      <w:bookmarkEnd w:id="61"/>
      <w:r w:rsidRPr="001C3871">
        <w:rPr>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A37988" w:rsidRPr="001C3871" w:rsidRDefault="00A37988" w:rsidP="001C3871">
      <w:pPr>
        <w:spacing w:line="360" w:lineRule="auto"/>
        <w:ind w:firstLine="709"/>
        <w:jc w:val="both"/>
        <w:rPr>
          <w:sz w:val="28"/>
          <w:szCs w:val="28"/>
        </w:rPr>
      </w:pPr>
      <w:bookmarkStart w:id="62" w:name="p2894"/>
      <w:bookmarkEnd w:id="62"/>
      <w:r w:rsidRPr="001C3871">
        <w:rPr>
          <w:sz w:val="28"/>
          <w:szCs w:val="28"/>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A37988" w:rsidRPr="001C3871" w:rsidRDefault="00A37988" w:rsidP="001C3871">
      <w:pPr>
        <w:spacing w:line="360" w:lineRule="auto"/>
        <w:ind w:firstLine="709"/>
        <w:jc w:val="both"/>
        <w:rPr>
          <w:sz w:val="28"/>
          <w:szCs w:val="28"/>
        </w:rPr>
      </w:pPr>
      <w:bookmarkStart w:id="63" w:name="p2897"/>
      <w:bookmarkEnd w:id="63"/>
      <w:r w:rsidRPr="001C3871">
        <w:rPr>
          <w:sz w:val="28"/>
          <w:szCs w:val="28"/>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3C03A9" w:rsidRPr="001C3871" w:rsidRDefault="003C03A9" w:rsidP="001C3871">
      <w:pPr>
        <w:spacing w:line="360" w:lineRule="auto"/>
        <w:ind w:firstLine="709"/>
        <w:jc w:val="both"/>
        <w:rPr>
          <w:sz w:val="28"/>
          <w:szCs w:val="28"/>
        </w:rPr>
      </w:pPr>
      <w:bookmarkStart w:id="64" w:name="p2898"/>
      <w:bookmarkEnd w:id="64"/>
      <w:r w:rsidRPr="001C3871">
        <w:rPr>
          <w:sz w:val="28"/>
          <w:szCs w:val="28"/>
        </w:rPr>
        <w:t>Н</w:t>
      </w:r>
      <w:r w:rsidR="00A37988" w:rsidRPr="001C3871">
        <w:rPr>
          <w:sz w:val="28"/>
          <w:szCs w:val="28"/>
        </w:rPr>
        <w:t>аказывается лишением свободы на срок до семи лет.</w:t>
      </w:r>
      <w:bookmarkStart w:id="65" w:name="p2095"/>
      <w:bookmarkEnd w:id="65"/>
    </w:p>
    <w:p w:rsidR="003C03A9" w:rsidRPr="001C3871" w:rsidRDefault="003C03A9" w:rsidP="001C3871">
      <w:pPr>
        <w:spacing w:line="360" w:lineRule="auto"/>
        <w:ind w:firstLine="709"/>
        <w:jc w:val="both"/>
        <w:rPr>
          <w:sz w:val="28"/>
          <w:szCs w:val="28"/>
        </w:rPr>
      </w:pPr>
      <w:r w:rsidRPr="001C3871">
        <w:rPr>
          <w:sz w:val="28"/>
          <w:szCs w:val="28"/>
        </w:rPr>
        <w:t>Статья 167. Умышленные уничтожение или повреждение имущества.</w:t>
      </w:r>
    </w:p>
    <w:p w:rsidR="003C03A9" w:rsidRPr="001C3871" w:rsidRDefault="003C03A9" w:rsidP="001C3871">
      <w:pPr>
        <w:spacing w:line="360" w:lineRule="auto"/>
        <w:ind w:firstLine="709"/>
        <w:jc w:val="both"/>
        <w:rPr>
          <w:sz w:val="28"/>
          <w:szCs w:val="28"/>
        </w:rPr>
      </w:pPr>
      <w:bookmarkStart w:id="66" w:name="p2097"/>
      <w:bookmarkEnd w:id="66"/>
      <w:r w:rsidRPr="001C3871">
        <w:rPr>
          <w:sz w:val="28"/>
          <w:szCs w:val="28"/>
        </w:rPr>
        <w:t>1. Умышленные уничтожение или повреждение чужого имущества, если эти деяния повлекли причинение значительного ущерба, -</w:t>
      </w:r>
    </w:p>
    <w:p w:rsidR="003C03A9" w:rsidRPr="001C3871" w:rsidRDefault="003C03A9" w:rsidP="001C3871">
      <w:pPr>
        <w:spacing w:line="360" w:lineRule="auto"/>
        <w:ind w:firstLine="709"/>
        <w:jc w:val="both"/>
        <w:rPr>
          <w:sz w:val="28"/>
          <w:szCs w:val="28"/>
        </w:rPr>
      </w:pPr>
      <w:bookmarkStart w:id="67" w:name="p2098"/>
      <w:bookmarkEnd w:id="67"/>
      <w:r w:rsidRPr="001C3871">
        <w:rPr>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w:t>
      </w:r>
    </w:p>
    <w:p w:rsidR="003C03A9" w:rsidRPr="001C3871" w:rsidRDefault="003C03A9" w:rsidP="001C3871">
      <w:pPr>
        <w:spacing w:line="360" w:lineRule="auto"/>
        <w:ind w:firstLine="709"/>
        <w:jc w:val="both"/>
        <w:rPr>
          <w:sz w:val="28"/>
          <w:szCs w:val="28"/>
        </w:rPr>
      </w:pPr>
      <w:bookmarkStart w:id="68" w:name="p2101"/>
      <w:bookmarkEnd w:id="68"/>
      <w:r w:rsidRPr="001C3871">
        <w:rPr>
          <w:sz w:val="28"/>
          <w:szCs w:val="28"/>
        </w:rP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rsidR="003C03A9" w:rsidRPr="001C3871" w:rsidRDefault="003C03A9" w:rsidP="001C3871">
      <w:pPr>
        <w:spacing w:line="360" w:lineRule="auto"/>
        <w:ind w:firstLine="709"/>
        <w:jc w:val="both"/>
        <w:rPr>
          <w:sz w:val="28"/>
          <w:szCs w:val="28"/>
        </w:rPr>
      </w:pPr>
      <w:bookmarkStart w:id="69" w:name="p2104"/>
      <w:bookmarkEnd w:id="69"/>
      <w:r w:rsidRPr="001C3871">
        <w:rPr>
          <w:sz w:val="28"/>
          <w:szCs w:val="28"/>
        </w:rPr>
        <w:t>наказываются лишением свободы на срок до пяти лет.</w:t>
      </w:r>
    </w:p>
    <w:p w:rsidR="00F722B4" w:rsidRDefault="001C3871" w:rsidP="001C3871">
      <w:pPr>
        <w:tabs>
          <w:tab w:val="left" w:pos="2130"/>
        </w:tabs>
        <w:spacing w:line="360" w:lineRule="auto"/>
        <w:ind w:firstLine="709"/>
        <w:jc w:val="both"/>
        <w:rPr>
          <w:kern w:val="36"/>
          <w:sz w:val="28"/>
          <w:szCs w:val="28"/>
        </w:rPr>
      </w:pPr>
      <w:r>
        <w:rPr>
          <w:sz w:val="28"/>
          <w:szCs w:val="28"/>
        </w:rPr>
        <w:br w:type="page"/>
      </w:r>
      <w:r w:rsidR="00F722B4" w:rsidRPr="001C3871">
        <w:rPr>
          <w:kern w:val="36"/>
          <w:sz w:val="28"/>
          <w:szCs w:val="28"/>
        </w:rPr>
        <w:t>Список использованной литературы.</w:t>
      </w:r>
    </w:p>
    <w:p w:rsidR="001C3871" w:rsidRPr="001C3871" w:rsidRDefault="001C3871" w:rsidP="001C3871">
      <w:pPr>
        <w:tabs>
          <w:tab w:val="left" w:pos="2130"/>
        </w:tabs>
        <w:spacing w:line="360" w:lineRule="auto"/>
        <w:ind w:firstLine="709"/>
        <w:jc w:val="both"/>
        <w:rPr>
          <w:kern w:val="36"/>
          <w:sz w:val="28"/>
          <w:szCs w:val="28"/>
        </w:rPr>
      </w:pPr>
    </w:p>
    <w:p w:rsidR="00F722B4" w:rsidRPr="001C3871" w:rsidRDefault="00F722B4" w:rsidP="001C3871">
      <w:pPr>
        <w:spacing w:line="360" w:lineRule="auto"/>
        <w:ind w:firstLine="709"/>
        <w:jc w:val="both"/>
        <w:rPr>
          <w:sz w:val="28"/>
          <w:szCs w:val="28"/>
        </w:rPr>
      </w:pPr>
      <w:r w:rsidRPr="001C3871">
        <w:rPr>
          <w:kern w:val="36"/>
          <w:sz w:val="28"/>
          <w:szCs w:val="28"/>
        </w:rPr>
        <w:t>1. Уголовный Кодекс Российской Федерации</w:t>
      </w:r>
      <w:r w:rsidR="005D00F1">
        <w:rPr>
          <w:kern w:val="36"/>
          <w:sz w:val="28"/>
          <w:szCs w:val="28"/>
        </w:rPr>
        <w:t xml:space="preserve"> </w:t>
      </w:r>
      <w:r w:rsidRPr="001C3871">
        <w:rPr>
          <w:kern w:val="36"/>
          <w:sz w:val="28"/>
          <w:szCs w:val="28"/>
        </w:rPr>
        <w:t>от 13 июня 1996 года № 63 ФЗ.</w:t>
      </w:r>
      <w:r w:rsidR="001C3871">
        <w:rPr>
          <w:kern w:val="36"/>
          <w:sz w:val="28"/>
          <w:szCs w:val="28"/>
        </w:rPr>
        <w:t xml:space="preserve"> </w:t>
      </w:r>
      <w:r w:rsidRPr="001C3871">
        <w:rPr>
          <w:sz w:val="28"/>
          <w:szCs w:val="28"/>
        </w:rPr>
        <w:t>Принят Государственной Думой 24 мая 1996 года.Одобрен Советом Федерации 5 июня 1996 года.</w:t>
      </w:r>
    </w:p>
    <w:p w:rsidR="001C3871" w:rsidRDefault="00F722B4" w:rsidP="001C3871">
      <w:pPr>
        <w:spacing w:line="360" w:lineRule="auto"/>
        <w:ind w:firstLine="709"/>
        <w:jc w:val="both"/>
        <w:rPr>
          <w:sz w:val="28"/>
          <w:szCs w:val="28"/>
        </w:rPr>
      </w:pPr>
      <w:r w:rsidRPr="001C3871">
        <w:rPr>
          <w:sz w:val="28"/>
          <w:szCs w:val="28"/>
        </w:rPr>
        <w:t>2. Квалификация преступлений: закон, теория, практика. / Гаухман Л.Д. - 2-е изд., перераб. и доп. - М.: Центр ЮрИнфоР, 2003.</w:t>
      </w:r>
    </w:p>
    <w:p w:rsidR="001C3871" w:rsidRDefault="00F722B4" w:rsidP="001C3871">
      <w:pPr>
        <w:spacing w:line="360" w:lineRule="auto"/>
        <w:ind w:firstLine="709"/>
        <w:jc w:val="both"/>
        <w:rPr>
          <w:sz w:val="28"/>
          <w:szCs w:val="28"/>
        </w:rPr>
      </w:pPr>
      <w:r w:rsidRPr="001C3871">
        <w:rPr>
          <w:sz w:val="28"/>
          <w:szCs w:val="28"/>
        </w:rPr>
        <w:t>3. Комментарий к Уголовному кодексу РФ. / Коряковцев В.В., Питулько К.В. - СПб.: Питер, 2004.</w:t>
      </w:r>
    </w:p>
    <w:p w:rsidR="001C3871" w:rsidRDefault="00F722B4" w:rsidP="001C3871">
      <w:pPr>
        <w:spacing w:line="360" w:lineRule="auto"/>
        <w:ind w:firstLine="709"/>
        <w:jc w:val="both"/>
        <w:rPr>
          <w:sz w:val="28"/>
          <w:szCs w:val="28"/>
        </w:rPr>
      </w:pPr>
      <w:r w:rsidRPr="001C3871">
        <w:rPr>
          <w:sz w:val="28"/>
          <w:szCs w:val="28"/>
        </w:rPr>
        <w:t>4. Комментарий к Уголовному кодексу РФ / отв. ред. А.А. Чекалин. - 2-е изд., испр. и доп. - М.: Юрайт-Издат, 2004.</w:t>
      </w:r>
    </w:p>
    <w:p w:rsidR="001C3871" w:rsidRDefault="00F722B4" w:rsidP="001C3871">
      <w:pPr>
        <w:spacing w:line="360" w:lineRule="auto"/>
        <w:ind w:firstLine="709"/>
        <w:jc w:val="both"/>
        <w:rPr>
          <w:sz w:val="28"/>
          <w:szCs w:val="28"/>
        </w:rPr>
      </w:pPr>
      <w:r w:rsidRPr="001C3871">
        <w:rPr>
          <w:sz w:val="28"/>
          <w:szCs w:val="28"/>
        </w:rPr>
        <w:t>5. Комментарий к Уголовному кодексу РФ / под общ. ред. В.М. Лебедева. - 2-е изд., перераб. и доп. - М.: Норма, 2004.</w:t>
      </w:r>
    </w:p>
    <w:p w:rsidR="001C3871" w:rsidRDefault="00F722B4" w:rsidP="001C3871">
      <w:pPr>
        <w:spacing w:line="360" w:lineRule="auto"/>
        <w:ind w:firstLine="709"/>
        <w:jc w:val="both"/>
        <w:rPr>
          <w:sz w:val="28"/>
          <w:szCs w:val="28"/>
        </w:rPr>
      </w:pPr>
      <w:r w:rsidRPr="001C3871">
        <w:rPr>
          <w:sz w:val="28"/>
          <w:szCs w:val="28"/>
        </w:rPr>
        <w:t>6. Комментарий к Уголовному кодексу РФ / отв. ред. В.М. Лебедев. - 3-е изд., испр. и доп. - М.: Юрайт-Издат, 2004.</w:t>
      </w:r>
      <w:bookmarkStart w:id="70" w:name="_GoBack"/>
      <w:bookmarkEnd w:id="70"/>
    </w:p>
    <w:sectPr w:rsidR="001C3871" w:rsidSect="001C387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86" w:rsidRDefault="00336E86">
      <w:r>
        <w:separator/>
      </w:r>
    </w:p>
  </w:endnote>
  <w:endnote w:type="continuationSeparator" w:id="0">
    <w:p w:rsidR="00336E86" w:rsidRDefault="0033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86" w:rsidRDefault="00336E86">
      <w:r>
        <w:separator/>
      </w:r>
    </w:p>
  </w:footnote>
  <w:footnote w:type="continuationSeparator" w:id="0">
    <w:p w:rsidR="00336E86" w:rsidRDefault="0033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B4" w:rsidRDefault="00254F20" w:rsidP="00F722B4">
    <w:pPr>
      <w:pStyle w:val="a4"/>
      <w:framePr w:wrap="auto" w:vAnchor="text" w:hAnchor="margin" w:xAlign="right" w:y="1"/>
      <w:rPr>
        <w:rStyle w:val="a6"/>
      </w:rPr>
    </w:pPr>
    <w:r>
      <w:rPr>
        <w:rStyle w:val="a6"/>
        <w:noProof/>
      </w:rPr>
      <w:t>2</w:t>
    </w:r>
  </w:p>
  <w:p w:rsidR="00F722B4" w:rsidRDefault="00F722B4" w:rsidP="00F722B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F2A59"/>
    <w:multiLevelType w:val="hybridMultilevel"/>
    <w:tmpl w:val="660A110E"/>
    <w:lvl w:ilvl="0" w:tplc="4A1C6F54">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E03"/>
    <w:rsid w:val="0013304D"/>
    <w:rsid w:val="001C3871"/>
    <w:rsid w:val="00254F20"/>
    <w:rsid w:val="00336E86"/>
    <w:rsid w:val="0036531D"/>
    <w:rsid w:val="003C02FD"/>
    <w:rsid w:val="003C03A9"/>
    <w:rsid w:val="004419D7"/>
    <w:rsid w:val="004F5C71"/>
    <w:rsid w:val="005D00F1"/>
    <w:rsid w:val="0081686D"/>
    <w:rsid w:val="00A26082"/>
    <w:rsid w:val="00A37988"/>
    <w:rsid w:val="00BE4AA3"/>
    <w:rsid w:val="00BF30B3"/>
    <w:rsid w:val="00F722B4"/>
    <w:rsid w:val="00F87E03"/>
    <w:rsid w:val="00FB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DA2204-2F09-4392-B999-533A552B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F30B3"/>
    <w:rPr>
      <w:color w:val="auto"/>
      <w:u w:val="none"/>
      <w:effect w:val="none"/>
    </w:rPr>
  </w:style>
  <w:style w:type="paragraph" w:customStyle="1" w:styleId="u">
    <w:name w:val="u"/>
    <w:basedOn w:val="a"/>
    <w:uiPriority w:val="99"/>
    <w:rsid w:val="00BF30B3"/>
    <w:pPr>
      <w:ind w:firstLine="240"/>
      <w:jc w:val="both"/>
    </w:pPr>
    <w:rPr>
      <w:color w:val="000000"/>
    </w:rPr>
  </w:style>
  <w:style w:type="paragraph" w:customStyle="1" w:styleId="uni">
    <w:name w:val="uni"/>
    <w:basedOn w:val="a"/>
    <w:uiPriority w:val="99"/>
    <w:rsid w:val="00BF30B3"/>
    <w:pPr>
      <w:spacing w:before="150" w:after="150"/>
      <w:jc w:val="both"/>
    </w:pPr>
    <w:rPr>
      <w:color w:val="000000"/>
    </w:rPr>
  </w:style>
  <w:style w:type="paragraph" w:customStyle="1" w:styleId="unip">
    <w:name w:val="unip"/>
    <w:basedOn w:val="a"/>
    <w:uiPriority w:val="99"/>
    <w:rsid w:val="00BF30B3"/>
    <w:pPr>
      <w:jc w:val="both"/>
    </w:pPr>
    <w:rPr>
      <w:color w:val="000000"/>
    </w:rPr>
  </w:style>
  <w:style w:type="paragraph" w:customStyle="1" w:styleId="up">
    <w:name w:val="up"/>
    <w:basedOn w:val="a"/>
    <w:uiPriority w:val="99"/>
    <w:rsid w:val="00BE4AA3"/>
    <w:pPr>
      <w:spacing w:before="150" w:after="150"/>
      <w:ind w:firstLine="300"/>
      <w:jc w:val="both"/>
    </w:pPr>
    <w:rPr>
      <w:color w:val="000000"/>
    </w:rPr>
  </w:style>
  <w:style w:type="paragraph" w:styleId="a4">
    <w:name w:val="header"/>
    <w:basedOn w:val="a"/>
    <w:link w:val="a5"/>
    <w:uiPriority w:val="99"/>
    <w:rsid w:val="00F722B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7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31936">
      <w:marLeft w:val="0"/>
      <w:marRight w:val="0"/>
      <w:marTop w:val="0"/>
      <w:marBottom w:val="0"/>
      <w:divBdr>
        <w:top w:val="none" w:sz="0" w:space="0" w:color="auto"/>
        <w:left w:val="none" w:sz="0" w:space="0" w:color="auto"/>
        <w:bottom w:val="none" w:sz="0" w:space="0" w:color="auto"/>
        <w:right w:val="none" w:sz="0" w:space="0" w:color="auto"/>
      </w:divBdr>
      <w:divsChild>
        <w:div w:id="2000231953">
          <w:marLeft w:val="4245"/>
          <w:marRight w:val="0"/>
          <w:marTop w:val="0"/>
          <w:marBottom w:val="0"/>
          <w:divBdr>
            <w:top w:val="none" w:sz="0" w:space="0" w:color="auto"/>
            <w:left w:val="none" w:sz="0" w:space="0" w:color="auto"/>
            <w:bottom w:val="none" w:sz="0" w:space="0" w:color="auto"/>
            <w:right w:val="none" w:sz="0" w:space="0" w:color="auto"/>
          </w:divBdr>
          <w:divsChild>
            <w:div w:id="20002319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37">
      <w:marLeft w:val="0"/>
      <w:marRight w:val="0"/>
      <w:marTop w:val="0"/>
      <w:marBottom w:val="0"/>
      <w:divBdr>
        <w:top w:val="none" w:sz="0" w:space="0" w:color="auto"/>
        <w:left w:val="none" w:sz="0" w:space="0" w:color="auto"/>
        <w:bottom w:val="none" w:sz="0" w:space="0" w:color="auto"/>
        <w:right w:val="none" w:sz="0" w:space="0" w:color="auto"/>
      </w:divBdr>
      <w:divsChild>
        <w:div w:id="2000231938">
          <w:marLeft w:val="4245"/>
          <w:marRight w:val="0"/>
          <w:marTop w:val="0"/>
          <w:marBottom w:val="0"/>
          <w:divBdr>
            <w:top w:val="none" w:sz="0" w:space="0" w:color="auto"/>
            <w:left w:val="none" w:sz="0" w:space="0" w:color="auto"/>
            <w:bottom w:val="none" w:sz="0" w:space="0" w:color="auto"/>
            <w:right w:val="none" w:sz="0" w:space="0" w:color="auto"/>
          </w:divBdr>
          <w:divsChild>
            <w:div w:id="2000231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42">
      <w:marLeft w:val="0"/>
      <w:marRight w:val="0"/>
      <w:marTop w:val="0"/>
      <w:marBottom w:val="0"/>
      <w:divBdr>
        <w:top w:val="none" w:sz="0" w:space="0" w:color="auto"/>
        <w:left w:val="none" w:sz="0" w:space="0" w:color="auto"/>
        <w:bottom w:val="none" w:sz="0" w:space="0" w:color="auto"/>
        <w:right w:val="none" w:sz="0" w:space="0" w:color="auto"/>
      </w:divBdr>
      <w:divsChild>
        <w:div w:id="2000231939">
          <w:marLeft w:val="4245"/>
          <w:marRight w:val="0"/>
          <w:marTop w:val="0"/>
          <w:marBottom w:val="0"/>
          <w:divBdr>
            <w:top w:val="none" w:sz="0" w:space="0" w:color="auto"/>
            <w:left w:val="none" w:sz="0" w:space="0" w:color="auto"/>
            <w:bottom w:val="none" w:sz="0" w:space="0" w:color="auto"/>
            <w:right w:val="none" w:sz="0" w:space="0" w:color="auto"/>
          </w:divBdr>
          <w:divsChild>
            <w:div w:id="20002319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44">
      <w:marLeft w:val="0"/>
      <w:marRight w:val="0"/>
      <w:marTop w:val="0"/>
      <w:marBottom w:val="0"/>
      <w:divBdr>
        <w:top w:val="none" w:sz="0" w:space="0" w:color="auto"/>
        <w:left w:val="none" w:sz="0" w:space="0" w:color="auto"/>
        <w:bottom w:val="none" w:sz="0" w:space="0" w:color="auto"/>
        <w:right w:val="none" w:sz="0" w:space="0" w:color="auto"/>
      </w:divBdr>
      <w:divsChild>
        <w:div w:id="2000231943">
          <w:marLeft w:val="4245"/>
          <w:marRight w:val="0"/>
          <w:marTop w:val="0"/>
          <w:marBottom w:val="0"/>
          <w:divBdr>
            <w:top w:val="none" w:sz="0" w:space="0" w:color="auto"/>
            <w:left w:val="none" w:sz="0" w:space="0" w:color="auto"/>
            <w:bottom w:val="none" w:sz="0" w:space="0" w:color="auto"/>
            <w:right w:val="none" w:sz="0" w:space="0" w:color="auto"/>
          </w:divBdr>
          <w:divsChild>
            <w:div w:id="20002319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46">
      <w:marLeft w:val="0"/>
      <w:marRight w:val="0"/>
      <w:marTop w:val="0"/>
      <w:marBottom w:val="0"/>
      <w:divBdr>
        <w:top w:val="none" w:sz="0" w:space="0" w:color="auto"/>
        <w:left w:val="none" w:sz="0" w:space="0" w:color="auto"/>
        <w:bottom w:val="none" w:sz="0" w:space="0" w:color="auto"/>
        <w:right w:val="none" w:sz="0" w:space="0" w:color="auto"/>
      </w:divBdr>
      <w:divsChild>
        <w:div w:id="2000231941">
          <w:marLeft w:val="4245"/>
          <w:marRight w:val="0"/>
          <w:marTop w:val="0"/>
          <w:marBottom w:val="0"/>
          <w:divBdr>
            <w:top w:val="none" w:sz="0" w:space="0" w:color="auto"/>
            <w:left w:val="none" w:sz="0" w:space="0" w:color="auto"/>
            <w:bottom w:val="none" w:sz="0" w:space="0" w:color="auto"/>
            <w:right w:val="none" w:sz="0" w:space="0" w:color="auto"/>
          </w:divBdr>
          <w:divsChild>
            <w:div w:id="20002319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48">
      <w:marLeft w:val="0"/>
      <w:marRight w:val="0"/>
      <w:marTop w:val="0"/>
      <w:marBottom w:val="0"/>
      <w:divBdr>
        <w:top w:val="none" w:sz="0" w:space="0" w:color="auto"/>
        <w:left w:val="none" w:sz="0" w:space="0" w:color="auto"/>
        <w:bottom w:val="none" w:sz="0" w:space="0" w:color="auto"/>
        <w:right w:val="none" w:sz="0" w:space="0" w:color="auto"/>
      </w:divBdr>
      <w:divsChild>
        <w:div w:id="2000231956">
          <w:marLeft w:val="4245"/>
          <w:marRight w:val="0"/>
          <w:marTop w:val="0"/>
          <w:marBottom w:val="0"/>
          <w:divBdr>
            <w:top w:val="none" w:sz="0" w:space="0" w:color="auto"/>
            <w:left w:val="none" w:sz="0" w:space="0" w:color="auto"/>
            <w:bottom w:val="none" w:sz="0" w:space="0" w:color="auto"/>
            <w:right w:val="none" w:sz="0" w:space="0" w:color="auto"/>
          </w:divBdr>
          <w:divsChild>
            <w:div w:id="20002319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00231955">
      <w:marLeft w:val="0"/>
      <w:marRight w:val="0"/>
      <w:marTop w:val="0"/>
      <w:marBottom w:val="0"/>
      <w:divBdr>
        <w:top w:val="none" w:sz="0" w:space="0" w:color="auto"/>
        <w:left w:val="none" w:sz="0" w:space="0" w:color="auto"/>
        <w:bottom w:val="none" w:sz="0" w:space="0" w:color="auto"/>
        <w:right w:val="none" w:sz="0" w:space="0" w:color="auto"/>
      </w:divBdr>
      <w:divsChild>
        <w:div w:id="2000231950">
          <w:marLeft w:val="4245"/>
          <w:marRight w:val="0"/>
          <w:marTop w:val="0"/>
          <w:marBottom w:val="0"/>
          <w:divBdr>
            <w:top w:val="none" w:sz="0" w:space="0" w:color="auto"/>
            <w:left w:val="none" w:sz="0" w:space="0" w:color="auto"/>
            <w:bottom w:val="none" w:sz="0" w:space="0" w:color="auto"/>
            <w:right w:val="none" w:sz="0" w:space="0" w:color="auto"/>
          </w:divBdr>
          <w:divsChild>
            <w:div w:id="20002319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oooazara</dc:creator>
  <cp:keywords/>
  <dc:description/>
  <cp:lastModifiedBy>admin</cp:lastModifiedBy>
  <cp:revision>2</cp:revision>
  <dcterms:created xsi:type="dcterms:W3CDTF">2014-03-06T17:04:00Z</dcterms:created>
  <dcterms:modified xsi:type="dcterms:W3CDTF">2014-03-06T17:04:00Z</dcterms:modified>
</cp:coreProperties>
</file>