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310D" w:rsidRPr="00F12329" w:rsidRDefault="00D6310D" w:rsidP="00F12329">
      <w:pPr>
        <w:widowControl w:val="0"/>
        <w:ind w:firstLine="709"/>
        <w:jc w:val="center"/>
        <w:rPr>
          <w:sz w:val="28"/>
        </w:rPr>
      </w:pPr>
      <w:r w:rsidRPr="00F12329">
        <w:rPr>
          <w:sz w:val="28"/>
        </w:rPr>
        <w:t xml:space="preserve">Муниципальное образовательное учреждение высшего профессионального образования </w:t>
      </w:r>
      <w:r w:rsidR="00151455" w:rsidRPr="00F12329">
        <w:rPr>
          <w:sz w:val="28"/>
        </w:rPr>
        <w:t>"</w:t>
      </w:r>
      <w:r w:rsidRPr="00F12329">
        <w:rPr>
          <w:sz w:val="28"/>
        </w:rPr>
        <w:t>Южно Уральский Профессиональный Институт</w:t>
      </w:r>
      <w:r w:rsidR="00151455" w:rsidRPr="00F12329">
        <w:rPr>
          <w:sz w:val="28"/>
        </w:rPr>
        <w:t>"</w:t>
      </w:r>
    </w:p>
    <w:p w:rsidR="00D6310D" w:rsidRPr="00F12329" w:rsidRDefault="00D6310D" w:rsidP="00F12329">
      <w:pPr>
        <w:widowControl w:val="0"/>
        <w:tabs>
          <w:tab w:val="left" w:pos="142"/>
          <w:tab w:val="left" w:pos="284"/>
        </w:tabs>
        <w:ind w:firstLine="709"/>
        <w:jc w:val="center"/>
        <w:rPr>
          <w:sz w:val="28"/>
        </w:rPr>
      </w:pPr>
      <w:r w:rsidRPr="00F12329">
        <w:rPr>
          <w:sz w:val="28"/>
        </w:rPr>
        <w:t>Кафедра информатики и вычислительной техники</w:t>
      </w:r>
    </w:p>
    <w:p w:rsidR="00D6310D" w:rsidRPr="00F12329" w:rsidRDefault="00D6310D" w:rsidP="00F12329">
      <w:pPr>
        <w:widowControl w:val="0"/>
        <w:tabs>
          <w:tab w:val="left" w:pos="142"/>
          <w:tab w:val="left" w:pos="284"/>
        </w:tabs>
        <w:ind w:firstLine="709"/>
        <w:jc w:val="center"/>
        <w:rPr>
          <w:sz w:val="28"/>
        </w:rPr>
      </w:pPr>
    </w:p>
    <w:p w:rsidR="00D6310D" w:rsidRPr="00F12329" w:rsidRDefault="00D6310D" w:rsidP="00F12329">
      <w:pPr>
        <w:widowControl w:val="0"/>
        <w:ind w:firstLine="709"/>
        <w:jc w:val="center"/>
        <w:rPr>
          <w:sz w:val="28"/>
          <w:szCs w:val="32"/>
        </w:rPr>
      </w:pPr>
    </w:p>
    <w:p w:rsidR="00D6310D" w:rsidRPr="004C6E87" w:rsidRDefault="004C6E87" w:rsidP="00F12329">
      <w:pPr>
        <w:widowControl w:val="0"/>
        <w:ind w:firstLine="709"/>
        <w:jc w:val="center"/>
        <w:rPr>
          <w:color w:val="FFFFFF"/>
          <w:sz w:val="28"/>
          <w:szCs w:val="32"/>
        </w:rPr>
      </w:pPr>
      <w:r w:rsidRPr="004C6E87">
        <w:rPr>
          <w:color w:val="FFFFFF"/>
          <w:sz w:val="28"/>
          <w:szCs w:val="32"/>
        </w:rPr>
        <w:t>биполярный транзистор коллектор напряжение</w:t>
      </w:r>
    </w:p>
    <w:p w:rsidR="00D6310D" w:rsidRPr="00F12329" w:rsidRDefault="00D6310D" w:rsidP="00F12329">
      <w:pPr>
        <w:widowControl w:val="0"/>
        <w:ind w:firstLine="709"/>
        <w:jc w:val="center"/>
        <w:rPr>
          <w:sz w:val="28"/>
          <w:szCs w:val="32"/>
        </w:rPr>
      </w:pPr>
    </w:p>
    <w:p w:rsidR="00D6310D" w:rsidRPr="00F12329" w:rsidRDefault="00D6310D" w:rsidP="00F12329">
      <w:pPr>
        <w:widowControl w:val="0"/>
        <w:ind w:firstLine="709"/>
        <w:jc w:val="center"/>
        <w:rPr>
          <w:sz w:val="28"/>
          <w:szCs w:val="32"/>
        </w:rPr>
      </w:pPr>
    </w:p>
    <w:p w:rsidR="00D6310D" w:rsidRPr="00F12329" w:rsidRDefault="00D6310D" w:rsidP="00F12329">
      <w:pPr>
        <w:widowControl w:val="0"/>
        <w:ind w:firstLine="709"/>
        <w:jc w:val="center"/>
        <w:rPr>
          <w:sz w:val="28"/>
          <w:szCs w:val="32"/>
        </w:rPr>
      </w:pPr>
    </w:p>
    <w:p w:rsidR="00D6310D" w:rsidRPr="00F12329" w:rsidRDefault="00527DFE" w:rsidP="00F12329">
      <w:pPr>
        <w:widowControl w:val="0"/>
        <w:ind w:firstLine="709"/>
        <w:jc w:val="center"/>
        <w:rPr>
          <w:sz w:val="28"/>
        </w:rPr>
      </w:pPr>
      <w:r w:rsidRPr="00F12329">
        <w:rPr>
          <w:sz w:val="28"/>
        </w:rPr>
        <w:t>Контрольная работа</w:t>
      </w:r>
    </w:p>
    <w:p w:rsidR="00D6310D" w:rsidRPr="00F12329" w:rsidRDefault="00D6310D" w:rsidP="00F12329">
      <w:pPr>
        <w:widowControl w:val="0"/>
        <w:ind w:firstLine="709"/>
        <w:jc w:val="center"/>
        <w:rPr>
          <w:sz w:val="28"/>
        </w:rPr>
      </w:pPr>
      <w:r w:rsidRPr="00F12329">
        <w:rPr>
          <w:sz w:val="28"/>
        </w:rPr>
        <w:t xml:space="preserve">по дисциплине </w:t>
      </w:r>
      <w:r w:rsidR="00151455" w:rsidRPr="00F12329">
        <w:rPr>
          <w:sz w:val="28"/>
        </w:rPr>
        <w:t>"</w:t>
      </w:r>
      <w:r w:rsidRPr="00F12329">
        <w:rPr>
          <w:sz w:val="28"/>
        </w:rPr>
        <w:t>Электротехника и электроника</w:t>
      </w:r>
      <w:r w:rsidR="00151455" w:rsidRPr="00F12329">
        <w:rPr>
          <w:sz w:val="28"/>
        </w:rPr>
        <w:t>"</w:t>
      </w:r>
    </w:p>
    <w:p w:rsidR="00D6310D" w:rsidRPr="00F12329" w:rsidRDefault="00D6310D" w:rsidP="00F12329">
      <w:pPr>
        <w:widowControl w:val="0"/>
        <w:ind w:firstLine="709"/>
        <w:jc w:val="center"/>
        <w:rPr>
          <w:sz w:val="28"/>
        </w:rPr>
      </w:pPr>
      <w:r w:rsidRPr="00F12329">
        <w:rPr>
          <w:sz w:val="28"/>
        </w:rPr>
        <w:t xml:space="preserve">Тема: </w:t>
      </w:r>
      <w:r w:rsidRPr="00F12329">
        <w:rPr>
          <w:iCs/>
          <w:sz w:val="28"/>
        </w:rPr>
        <w:t>Одиночные усилительные каскады на биполярных транзисторов</w:t>
      </w:r>
    </w:p>
    <w:p w:rsidR="00D6310D" w:rsidRPr="00F12329" w:rsidRDefault="00D6310D" w:rsidP="00F12329">
      <w:pPr>
        <w:widowControl w:val="0"/>
        <w:ind w:firstLine="709"/>
        <w:jc w:val="center"/>
        <w:rPr>
          <w:sz w:val="28"/>
          <w:szCs w:val="32"/>
        </w:rPr>
      </w:pPr>
    </w:p>
    <w:p w:rsidR="00D6310D" w:rsidRPr="00F12329" w:rsidRDefault="00D6310D" w:rsidP="00F12329">
      <w:pPr>
        <w:widowControl w:val="0"/>
        <w:ind w:firstLine="709"/>
        <w:jc w:val="center"/>
        <w:rPr>
          <w:sz w:val="28"/>
          <w:szCs w:val="32"/>
        </w:rPr>
      </w:pPr>
    </w:p>
    <w:p w:rsidR="00D6310D" w:rsidRPr="00F12329" w:rsidRDefault="00D6310D" w:rsidP="00F12329">
      <w:pPr>
        <w:widowControl w:val="0"/>
        <w:ind w:firstLine="709"/>
        <w:jc w:val="center"/>
        <w:rPr>
          <w:sz w:val="28"/>
          <w:szCs w:val="32"/>
        </w:rPr>
      </w:pPr>
    </w:p>
    <w:p w:rsidR="00D6310D" w:rsidRPr="00F12329" w:rsidRDefault="00D6310D" w:rsidP="00F12329">
      <w:pPr>
        <w:widowControl w:val="0"/>
        <w:ind w:firstLine="709"/>
        <w:jc w:val="center"/>
        <w:rPr>
          <w:sz w:val="28"/>
          <w:szCs w:val="32"/>
        </w:rPr>
      </w:pPr>
    </w:p>
    <w:p w:rsidR="00D6310D" w:rsidRPr="00F12329" w:rsidRDefault="00D6310D" w:rsidP="00F12329">
      <w:pPr>
        <w:widowControl w:val="0"/>
        <w:ind w:firstLine="709"/>
        <w:jc w:val="center"/>
        <w:rPr>
          <w:sz w:val="28"/>
          <w:szCs w:val="32"/>
        </w:rPr>
      </w:pPr>
    </w:p>
    <w:p w:rsidR="00F12329" w:rsidRPr="00F12329" w:rsidRDefault="00F12329" w:rsidP="00F12329">
      <w:pPr>
        <w:widowControl w:val="0"/>
        <w:ind w:firstLine="709"/>
        <w:jc w:val="center"/>
        <w:rPr>
          <w:sz w:val="28"/>
          <w:szCs w:val="32"/>
        </w:rPr>
      </w:pPr>
    </w:p>
    <w:p w:rsidR="00F12329" w:rsidRPr="00F12329" w:rsidRDefault="00F12329" w:rsidP="00F12329">
      <w:pPr>
        <w:widowControl w:val="0"/>
        <w:ind w:firstLine="709"/>
        <w:jc w:val="center"/>
        <w:rPr>
          <w:sz w:val="28"/>
          <w:szCs w:val="32"/>
        </w:rPr>
      </w:pPr>
    </w:p>
    <w:p w:rsidR="00F12329" w:rsidRPr="00F12329" w:rsidRDefault="00F12329" w:rsidP="00F12329">
      <w:pPr>
        <w:widowControl w:val="0"/>
        <w:ind w:firstLine="709"/>
        <w:jc w:val="center"/>
        <w:rPr>
          <w:sz w:val="28"/>
          <w:szCs w:val="32"/>
        </w:rPr>
      </w:pPr>
    </w:p>
    <w:p w:rsidR="00F12329" w:rsidRPr="00F12329" w:rsidRDefault="00F12329" w:rsidP="00F12329">
      <w:pPr>
        <w:widowControl w:val="0"/>
        <w:ind w:firstLine="709"/>
        <w:jc w:val="center"/>
        <w:rPr>
          <w:sz w:val="28"/>
          <w:szCs w:val="32"/>
        </w:rPr>
      </w:pPr>
    </w:p>
    <w:p w:rsidR="00F12329" w:rsidRPr="00F12329" w:rsidRDefault="00F12329" w:rsidP="00F12329">
      <w:pPr>
        <w:widowControl w:val="0"/>
        <w:ind w:firstLine="709"/>
        <w:jc w:val="center"/>
        <w:rPr>
          <w:sz w:val="28"/>
          <w:szCs w:val="32"/>
        </w:rPr>
      </w:pPr>
    </w:p>
    <w:p w:rsidR="00F12329" w:rsidRPr="00F12329" w:rsidRDefault="00F12329" w:rsidP="00F12329">
      <w:pPr>
        <w:widowControl w:val="0"/>
        <w:ind w:firstLine="709"/>
        <w:jc w:val="center"/>
        <w:rPr>
          <w:sz w:val="28"/>
          <w:szCs w:val="32"/>
        </w:rPr>
      </w:pPr>
    </w:p>
    <w:p w:rsidR="00F12329" w:rsidRPr="00F12329" w:rsidRDefault="00F12329" w:rsidP="00F12329">
      <w:pPr>
        <w:widowControl w:val="0"/>
        <w:ind w:firstLine="709"/>
        <w:jc w:val="center"/>
        <w:rPr>
          <w:sz w:val="28"/>
          <w:szCs w:val="32"/>
        </w:rPr>
      </w:pPr>
    </w:p>
    <w:p w:rsidR="00F12329" w:rsidRPr="00F12329" w:rsidRDefault="00F12329" w:rsidP="00F12329">
      <w:pPr>
        <w:widowControl w:val="0"/>
        <w:ind w:firstLine="709"/>
        <w:jc w:val="center"/>
        <w:rPr>
          <w:sz w:val="28"/>
          <w:szCs w:val="32"/>
        </w:rPr>
      </w:pPr>
    </w:p>
    <w:p w:rsidR="00D6310D" w:rsidRPr="00F12329" w:rsidRDefault="00D6310D" w:rsidP="00F12329">
      <w:pPr>
        <w:widowControl w:val="0"/>
        <w:ind w:firstLine="709"/>
        <w:jc w:val="center"/>
        <w:rPr>
          <w:sz w:val="28"/>
          <w:szCs w:val="32"/>
        </w:rPr>
      </w:pPr>
    </w:p>
    <w:p w:rsidR="00527DFE" w:rsidRPr="00F12329" w:rsidRDefault="00D6310D" w:rsidP="00F12329">
      <w:pPr>
        <w:widowControl w:val="0"/>
        <w:ind w:firstLine="709"/>
        <w:jc w:val="center"/>
        <w:rPr>
          <w:sz w:val="28"/>
        </w:rPr>
      </w:pPr>
      <w:r w:rsidRPr="00F12329">
        <w:rPr>
          <w:sz w:val="28"/>
        </w:rPr>
        <w:t>Челябинск- 2010</w:t>
      </w:r>
    </w:p>
    <w:p w:rsidR="00527DFE" w:rsidRPr="00F12329" w:rsidRDefault="00527DFE" w:rsidP="00151455">
      <w:pPr>
        <w:widowControl w:val="0"/>
        <w:ind w:firstLine="709"/>
        <w:jc w:val="both"/>
        <w:rPr>
          <w:sz w:val="28"/>
        </w:rPr>
      </w:pPr>
      <w:r w:rsidRPr="00F12329">
        <w:rPr>
          <w:sz w:val="28"/>
        </w:rPr>
        <w:br w:type="page"/>
      </w:r>
    </w:p>
    <w:p w:rsidR="00D6310D" w:rsidRPr="00F12329" w:rsidRDefault="006644A2" w:rsidP="00151455">
      <w:pPr>
        <w:widowControl w:val="0"/>
        <w:ind w:firstLine="709"/>
        <w:jc w:val="both"/>
        <w:rPr>
          <w:sz w:val="28"/>
          <w:szCs w:val="28"/>
        </w:rPr>
      </w:pPr>
      <w:r w:rsidRPr="00F12329">
        <w:rPr>
          <w:sz w:val="28"/>
          <w:szCs w:val="28"/>
        </w:rPr>
        <w:t>Содержание</w:t>
      </w:r>
    </w:p>
    <w:p w:rsidR="00527DFE" w:rsidRPr="00F12329" w:rsidRDefault="00527DFE" w:rsidP="00F12329">
      <w:pPr>
        <w:widowControl w:val="0"/>
        <w:rPr>
          <w:sz w:val="28"/>
          <w:szCs w:val="28"/>
        </w:rPr>
      </w:pPr>
    </w:p>
    <w:p w:rsidR="00151455" w:rsidRPr="00F12329" w:rsidRDefault="00047D03" w:rsidP="00F12329">
      <w:pPr>
        <w:widowControl w:val="0"/>
        <w:rPr>
          <w:sz w:val="28"/>
          <w:szCs w:val="28"/>
        </w:rPr>
      </w:pPr>
      <w:r w:rsidRPr="00F12329">
        <w:rPr>
          <w:iCs/>
          <w:sz w:val="28"/>
          <w:szCs w:val="28"/>
        </w:rPr>
        <w:t>Одиночные усилительные каскады на биполярных транзистор</w:t>
      </w:r>
      <w:r w:rsidR="004B409D" w:rsidRPr="00F12329">
        <w:rPr>
          <w:iCs/>
          <w:sz w:val="28"/>
          <w:szCs w:val="28"/>
        </w:rPr>
        <w:t>ов</w:t>
      </w:r>
    </w:p>
    <w:p w:rsidR="00E403B1" w:rsidRPr="00F12329" w:rsidRDefault="008D2CED" w:rsidP="00F12329">
      <w:pPr>
        <w:pStyle w:val="a3"/>
        <w:widowControl w:val="0"/>
        <w:spacing w:line="360" w:lineRule="auto"/>
        <w:ind w:firstLine="0"/>
        <w:jc w:val="left"/>
      </w:pPr>
      <w:r w:rsidRPr="00F12329">
        <w:t>Список использованной литературы</w:t>
      </w:r>
    </w:p>
    <w:p w:rsidR="00E403B1" w:rsidRPr="00F12329" w:rsidRDefault="00E403B1" w:rsidP="00F12329">
      <w:pPr>
        <w:widowControl w:val="0"/>
        <w:rPr>
          <w:sz w:val="28"/>
          <w:szCs w:val="28"/>
        </w:rPr>
      </w:pPr>
    </w:p>
    <w:p w:rsidR="006644A2" w:rsidRPr="00F12329" w:rsidRDefault="006644A2" w:rsidP="00151455">
      <w:pPr>
        <w:widowControl w:val="0"/>
        <w:ind w:firstLine="709"/>
        <w:jc w:val="both"/>
        <w:rPr>
          <w:iCs/>
          <w:sz w:val="28"/>
          <w:szCs w:val="28"/>
        </w:rPr>
      </w:pPr>
      <w:r w:rsidRPr="00F12329">
        <w:rPr>
          <w:iCs/>
          <w:sz w:val="28"/>
          <w:szCs w:val="28"/>
        </w:rPr>
        <w:br w:type="page"/>
      </w:r>
    </w:p>
    <w:p w:rsidR="00E403B1" w:rsidRPr="00F12329" w:rsidRDefault="00E403B1" w:rsidP="00151455">
      <w:pPr>
        <w:widowControl w:val="0"/>
        <w:ind w:firstLine="709"/>
        <w:jc w:val="both"/>
        <w:rPr>
          <w:bCs/>
          <w:iCs/>
          <w:sz w:val="28"/>
          <w:szCs w:val="28"/>
        </w:rPr>
      </w:pPr>
      <w:r w:rsidRPr="00F12329">
        <w:rPr>
          <w:iCs/>
          <w:sz w:val="28"/>
          <w:szCs w:val="28"/>
        </w:rPr>
        <w:t>Одиночные усилительные каскады на биполярных транзисторах</w:t>
      </w:r>
    </w:p>
    <w:p w:rsidR="00E403B1" w:rsidRPr="00F12329" w:rsidRDefault="00E403B1" w:rsidP="00151455">
      <w:pPr>
        <w:widowControl w:val="0"/>
        <w:ind w:firstLine="709"/>
        <w:jc w:val="both"/>
        <w:rPr>
          <w:bCs/>
          <w:iCs/>
          <w:sz w:val="28"/>
          <w:szCs w:val="28"/>
        </w:rPr>
      </w:pPr>
    </w:p>
    <w:p w:rsidR="00FC6F6D" w:rsidRPr="00F12329" w:rsidRDefault="00FC6F6D" w:rsidP="00151455">
      <w:pPr>
        <w:pStyle w:val="2"/>
        <w:widowControl w:val="0"/>
        <w:numPr>
          <w:ilvl w:val="0"/>
          <w:numId w:val="2"/>
        </w:numPr>
        <w:spacing w:before="0" w:beforeAutospacing="0" w:after="0" w:afterAutospacing="0" w:line="360" w:lineRule="auto"/>
        <w:ind w:left="0" w:firstLine="709"/>
        <w:jc w:val="both"/>
        <w:rPr>
          <w:b w:val="0"/>
          <w:bCs/>
          <w:sz w:val="28"/>
          <w:szCs w:val="28"/>
        </w:rPr>
      </w:pPr>
      <w:r w:rsidRPr="00F12329">
        <w:rPr>
          <w:b w:val="0"/>
          <w:sz w:val="28"/>
          <w:szCs w:val="28"/>
        </w:rPr>
        <w:t>Что такое биполярный транзистор и для чего он используется?</w:t>
      </w:r>
    </w:p>
    <w:p w:rsidR="00FC6F6D" w:rsidRPr="00F12329" w:rsidRDefault="00FC6F6D" w:rsidP="00151455">
      <w:pPr>
        <w:pStyle w:val="2"/>
        <w:widowControl w:val="0"/>
        <w:spacing w:before="0" w:beforeAutospacing="0" w:after="0" w:afterAutospacing="0" w:line="360" w:lineRule="auto"/>
        <w:ind w:firstLine="709"/>
        <w:jc w:val="both"/>
        <w:rPr>
          <w:b w:val="0"/>
          <w:sz w:val="28"/>
          <w:szCs w:val="28"/>
        </w:rPr>
      </w:pPr>
      <w:r w:rsidRPr="00F12329">
        <w:rPr>
          <w:b w:val="0"/>
          <w:bCs/>
          <w:sz w:val="28"/>
          <w:szCs w:val="28"/>
        </w:rPr>
        <w:t>Биполярный транзистор</w:t>
      </w:r>
      <w:r w:rsidR="00151455" w:rsidRPr="00F12329">
        <w:rPr>
          <w:b w:val="0"/>
          <w:sz w:val="28"/>
          <w:szCs w:val="28"/>
        </w:rPr>
        <w:t xml:space="preserve"> </w:t>
      </w:r>
      <w:r w:rsidRPr="00F12329">
        <w:rPr>
          <w:b w:val="0"/>
          <w:sz w:val="28"/>
          <w:szCs w:val="28"/>
        </w:rPr>
        <w:t>— трёхэлектродный полупроводниковый прибор, один из типов транзистора. Электроды подключены к трём последовательно расположенным слоям полупроводника с чередующимся типом примесной проводимости. По этому способу чередования различают npn и pnp транзисторы (</w:t>
      </w:r>
      <w:r w:rsidRPr="00F12329">
        <w:rPr>
          <w:b w:val="0"/>
          <w:bCs/>
          <w:sz w:val="28"/>
          <w:szCs w:val="28"/>
        </w:rPr>
        <w:t>n</w:t>
      </w:r>
      <w:r w:rsidRPr="00F12329">
        <w:rPr>
          <w:b w:val="0"/>
          <w:sz w:val="28"/>
          <w:szCs w:val="28"/>
        </w:rPr>
        <w:t xml:space="preserve"> (</w:t>
      </w:r>
      <w:r w:rsidRPr="00F12329">
        <w:rPr>
          <w:b w:val="0"/>
          <w:iCs/>
          <w:sz w:val="28"/>
          <w:szCs w:val="28"/>
        </w:rPr>
        <w:t>negative</w:t>
      </w:r>
      <w:r w:rsidRPr="00F12329">
        <w:rPr>
          <w:b w:val="0"/>
          <w:sz w:val="28"/>
          <w:szCs w:val="28"/>
        </w:rPr>
        <w:t>)</w:t>
      </w:r>
      <w:r w:rsidR="00151455" w:rsidRPr="00F12329">
        <w:rPr>
          <w:b w:val="0"/>
          <w:sz w:val="28"/>
          <w:szCs w:val="28"/>
        </w:rPr>
        <w:t xml:space="preserve"> </w:t>
      </w:r>
      <w:r w:rsidRPr="00F12329">
        <w:rPr>
          <w:b w:val="0"/>
          <w:sz w:val="28"/>
          <w:szCs w:val="28"/>
        </w:rPr>
        <w:t xml:space="preserve">— электронный тип примесной проводимости, </w:t>
      </w:r>
      <w:r w:rsidRPr="00F12329">
        <w:rPr>
          <w:b w:val="0"/>
          <w:bCs/>
          <w:sz w:val="28"/>
          <w:szCs w:val="28"/>
        </w:rPr>
        <w:t>p</w:t>
      </w:r>
      <w:r w:rsidRPr="00F12329">
        <w:rPr>
          <w:b w:val="0"/>
          <w:sz w:val="28"/>
          <w:szCs w:val="28"/>
        </w:rPr>
        <w:t xml:space="preserve"> (</w:t>
      </w:r>
      <w:r w:rsidRPr="00F12329">
        <w:rPr>
          <w:b w:val="0"/>
          <w:iCs/>
          <w:sz w:val="28"/>
          <w:szCs w:val="28"/>
        </w:rPr>
        <w:t>positive</w:t>
      </w:r>
      <w:r w:rsidRPr="00F12329">
        <w:rPr>
          <w:b w:val="0"/>
          <w:sz w:val="28"/>
          <w:szCs w:val="28"/>
        </w:rPr>
        <w:t>)</w:t>
      </w:r>
      <w:r w:rsidR="00151455" w:rsidRPr="00F12329">
        <w:rPr>
          <w:b w:val="0"/>
          <w:sz w:val="28"/>
          <w:szCs w:val="28"/>
        </w:rPr>
        <w:t xml:space="preserve"> </w:t>
      </w:r>
      <w:r w:rsidRPr="00F12329">
        <w:rPr>
          <w:b w:val="0"/>
          <w:sz w:val="28"/>
          <w:szCs w:val="28"/>
        </w:rPr>
        <w:t xml:space="preserve">— дырочный). В биполярном транзисторе, в отличие от других разновидностей, основными носителями являются и электроны, и дырки. Электрод, подключённый к центральному слою, называют </w:t>
      </w:r>
      <w:r w:rsidRPr="00F12329">
        <w:rPr>
          <w:b w:val="0"/>
          <w:iCs/>
          <w:sz w:val="28"/>
          <w:szCs w:val="28"/>
        </w:rPr>
        <w:t>базой</w:t>
      </w:r>
      <w:r w:rsidRPr="00F12329">
        <w:rPr>
          <w:b w:val="0"/>
          <w:sz w:val="28"/>
          <w:szCs w:val="28"/>
        </w:rPr>
        <w:t xml:space="preserve">, электроды, подключённые к внешним слоям, называют </w:t>
      </w:r>
      <w:r w:rsidRPr="00F12329">
        <w:rPr>
          <w:b w:val="0"/>
          <w:iCs/>
          <w:sz w:val="28"/>
          <w:szCs w:val="28"/>
        </w:rPr>
        <w:t>коллектором</w:t>
      </w:r>
      <w:r w:rsidRPr="00F12329">
        <w:rPr>
          <w:b w:val="0"/>
          <w:sz w:val="28"/>
          <w:szCs w:val="28"/>
        </w:rPr>
        <w:t xml:space="preserve"> и </w:t>
      </w:r>
      <w:r w:rsidRPr="00F12329">
        <w:rPr>
          <w:b w:val="0"/>
          <w:iCs/>
          <w:sz w:val="28"/>
          <w:szCs w:val="28"/>
        </w:rPr>
        <w:t>эмиттером</w:t>
      </w:r>
      <w:r w:rsidRPr="00F12329">
        <w:rPr>
          <w:b w:val="0"/>
          <w:sz w:val="28"/>
          <w:szCs w:val="28"/>
        </w:rPr>
        <w:t>. На простейшей схеме различия между коллектором и эмиттером не видны. В действительности же главное отличие коллектора</w:t>
      </w:r>
      <w:r w:rsidR="00151455" w:rsidRPr="00F12329">
        <w:rPr>
          <w:b w:val="0"/>
          <w:sz w:val="28"/>
          <w:szCs w:val="28"/>
        </w:rPr>
        <w:t xml:space="preserve"> </w:t>
      </w:r>
      <w:r w:rsidRPr="00F12329">
        <w:rPr>
          <w:b w:val="0"/>
          <w:sz w:val="28"/>
          <w:szCs w:val="28"/>
        </w:rPr>
        <w:t>— бо́льшая площадь p—n-перехода. Кроме того, для работы транзистора абсолютно необходима малая толщина базы. Биполярный точечный транзистор был изобретен в 1947 году, в течение последующих лет он зарекомендовал себя как основной элемент для изготовления интегральных микросхем, использующих транзисторно-транзисторную, резисторно-транзисторную и диодно-транзисторную логику.</w:t>
      </w:r>
      <w:r w:rsidRPr="00414288">
        <w:rPr>
          <w:rStyle w:val="mw-headline"/>
          <w:b w:val="0"/>
          <w:sz w:val="28"/>
          <w:szCs w:val="28"/>
        </w:rPr>
        <w:t xml:space="preserve"> </w:t>
      </w:r>
      <w:r w:rsidRPr="00F12329">
        <w:rPr>
          <w:b w:val="0"/>
          <w:sz w:val="28"/>
          <w:szCs w:val="28"/>
        </w:rPr>
        <w:t>Применение транзисторов: усилители, каскады усиления, генератор, модулятор,</w:t>
      </w:r>
      <w:r w:rsidR="00151455" w:rsidRPr="00F12329">
        <w:rPr>
          <w:b w:val="0"/>
          <w:sz w:val="28"/>
          <w:szCs w:val="28"/>
        </w:rPr>
        <w:t xml:space="preserve"> </w:t>
      </w:r>
      <w:r w:rsidRPr="00F12329">
        <w:rPr>
          <w:b w:val="0"/>
          <w:sz w:val="28"/>
          <w:szCs w:val="28"/>
        </w:rPr>
        <w:t>демодулятор (Детектор), инвертор (лог. элемент), микросхемы на транзисторной логике.</w:t>
      </w:r>
    </w:p>
    <w:p w:rsidR="00FC6F6D" w:rsidRPr="00F12329" w:rsidRDefault="00FC6F6D" w:rsidP="00151455">
      <w:pPr>
        <w:pStyle w:val="a3"/>
        <w:widowControl w:val="0"/>
        <w:numPr>
          <w:ilvl w:val="0"/>
          <w:numId w:val="2"/>
        </w:numPr>
        <w:spacing w:line="360" w:lineRule="auto"/>
        <w:ind w:left="0" w:firstLine="709"/>
      </w:pPr>
      <w:r w:rsidRPr="00F12329">
        <w:t>Чем отличается транзистор типа р-</w:t>
      </w:r>
      <w:r w:rsidR="00D2026B" w:rsidRPr="00F12329">
        <w:rPr>
          <w:lang w:val="en-US"/>
        </w:rPr>
        <w:t>n</w:t>
      </w:r>
      <w:r w:rsidRPr="00F12329">
        <w:t xml:space="preserve">-р от транзистора типа </w:t>
      </w:r>
      <w:r w:rsidR="00D2026B" w:rsidRPr="00F12329">
        <w:rPr>
          <w:lang w:val="en-US"/>
        </w:rPr>
        <w:t>n</w:t>
      </w:r>
      <w:r w:rsidRPr="00F12329">
        <w:t>-р-</w:t>
      </w:r>
      <w:r w:rsidR="00D2026B" w:rsidRPr="00F12329">
        <w:rPr>
          <w:lang w:val="en-US"/>
        </w:rPr>
        <w:t>n</w:t>
      </w:r>
      <w:r w:rsidRPr="00F12329">
        <w:t>?</w:t>
      </w:r>
    </w:p>
    <w:p w:rsidR="00FC6F6D" w:rsidRPr="00F12329" w:rsidRDefault="00FC6F6D" w:rsidP="00151455">
      <w:pPr>
        <w:widowControl w:val="0"/>
        <w:ind w:firstLine="709"/>
        <w:jc w:val="both"/>
        <w:rPr>
          <w:sz w:val="28"/>
          <w:szCs w:val="28"/>
        </w:rPr>
      </w:pPr>
      <w:r w:rsidRPr="00F12329">
        <w:rPr>
          <w:sz w:val="28"/>
          <w:szCs w:val="28"/>
        </w:rPr>
        <w:t>В зависимости от типа проводимости зон различают NPN (эмиттер − n-полупроводник, база − p-полупроводник, коллектор − n-полупроводник) и PNP транзисторы. К каждой из зон подведены проводящие контакты. База расположена между эмиттером и коллектором и изготовлена из слаболегированного полупроводника, обладающего большим сопротивлением. Общая площадь контакта база-эмиттер значительно меньше площади контакта коллектор-база, поэтому биполярный транзистор общего вида является несимметричным устройством (невозможно путем изменения полярности подключения поменять местами эмиттер и коллектор и получить в результате абсолютно аналогичный исходному биполярный транзистор).</w:t>
      </w:r>
    </w:p>
    <w:p w:rsidR="00D2026B" w:rsidRPr="00F12329" w:rsidRDefault="00D2026B" w:rsidP="00151455">
      <w:pPr>
        <w:pStyle w:val="a7"/>
        <w:widowControl w:val="0"/>
        <w:numPr>
          <w:ilvl w:val="0"/>
          <w:numId w:val="2"/>
        </w:numPr>
        <w:ind w:left="0" w:firstLine="709"/>
        <w:contextualSpacing w:val="0"/>
        <w:jc w:val="both"/>
        <w:rPr>
          <w:bCs/>
          <w:sz w:val="28"/>
          <w:szCs w:val="28"/>
        </w:rPr>
      </w:pPr>
      <w:r w:rsidRPr="00F12329">
        <w:rPr>
          <w:sz w:val="28"/>
          <w:szCs w:val="28"/>
        </w:rPr>
        <w:t>Какие схемы включения биполярных транзисторов используют и чем они отличаются?</w:t>
      </w:r>
    </w:p>
    <w:p w:rsidR="00D2026B" w:rsidRPr="00F12329" w:rsidRDefault="00D2026B" w:rsidP="00151455">
      <w:pPr>
        <w:pStyle w:val="a5"/>
        <w:widowControl w:val="0"/>
        <w:spacing w:before="0" w:beforeAutospacing="0" w:after="0" w:afterAutospacing="0" w:line="360" w:lineRule="auto"/>
        <w:ind w:firstLine="709"/>
        <w:jc w:val="both"/>
        <w:rPr>
          <w:sz w:val="28"/>
        </w:rPr>
      </w:pPr>
      <w:r w:rsidRPr="00F12329">
        <w:rPr>
          <w:sz w:val="28"/>
        </w:rPr>
        <w:t>Любая схема включения транзистора характеризуется двумя основными показателями. Коэффициент усиления по току Iвых/Iвх. Входное сопротивление Rвх=Uвх/Iвх..</w:t>
      </w:r>
    </w:p>
    <w:p w:rsidR="00151455" w:rsidRPr="00F12329" w:rsidRDefault="00D2026B" w:rsidP="00151455">
      <w:pPr>
        <w:pStyle w:val="3"/>
        <w:keepNext w:val="0"/>
        <w:keepLines w:val="0"/>
        <w:widowControl w:val="0"/>
        <w:spacing w:before="0"/>
        <w:ind w:firstLine="709"/>
        <w:jc w:val="both"/>
        <w:rPr>
          <w:rStyle w:val="mw-headline"/>
          <w:rFonts w:ascii="Times New Roman" w:hAnsi="Times New Roman"/>
          <w:b w:val="0"/>
          <w:color w:val="auto"/>
          <w:sz w:val="28"/>
        </w:rPr>
      </w:pPr>
      <w:r w:rsidRPr="00F12329">
        <w:rPr>
          <w:rFonts w:ascii="Times New Roman" w:hAnsi="Times New Roman"/>
          <w:b w:val="0"/>
          <w:color w:val="auto"/>
          <w:sz w:val="28"/>
        </w:rPr>
        <w:t>Схема включения с общей базой</w:t>
      </w:r>
      <w:r w:rsidRPr="00F12329">
        <w:rPr>
          <w:rStyle w:val="mw-headline"/>
          <w:rFonts w:ascii="Times New Roman" w:hAnsi="Times New Roman"/>
          <w:b w:val="0"/>
          <w:color w:val="auto"/>
          <w:sz w:val="28"/>
        </w:rPr>
        <w:t>.</w:t>
      </w:r>
    </w:p>
    <w:p w:rsidR="00D2026B" w:rsidRPr="00F12329" w:rsidRDefault="00D2026B" w:rsidP="00151455">
      <w:pPr>
        <w:pStyle w:val="3"/>
        <w:keepNext w:val="0"/>
        <w:keepLines w:val="0"/>
        <w:widowControl w:val="0"/>
        <w:spacing w:before="0"/>
        <w:ind w:firstLine="709"/>
        <w:jc w:val="both"/>
        <w:rPr>
          <w:rFonts w:ascii="Times New Roman" w:hAnsi="Times New Roman"/>
          <w:b w:val="0"/>
          <w:color w:val="auto"/>
          <w:sz w:val="28"/>
        </w:rPr>
      </w:pPr>
      <w:r w:rsidRPr="00F12329">
        <w:rPr>
          <w:rFonts w:ascii="Times New Roman" w:hAnsi="Times New Roman"/>
          <w:b w:val="0"/>
          <w:color w:val="auto"/>
          <w:sz w:val="28"/>
        </w:rPr>
        <w:t>Коэффициент усиления по току: Iвых/Iвх=Iк/Iэ=α [α&lt;1]</w:t>
      </w:r>
      <w:r w:rsidRPr="00F12329">
        <w:rPr>
          <w:b w:val="0"/>
          <w:color w:val="auto"/>
          <w:sz w:val="28"/>
        </w:rPr>
        <w:t xml:space="preserve">. </w:t>
      </w:r>
      <w:r w:rsidRPr="00F12329">
        <w:rPr>
          <w:rFonts w:ascii="Times New Roman" w:hAnsi="Times New Roman"/>
          <w:b w:val="0"/>
          <w:color w:val="auto"/>
          <w:sz w:val="28"/>
        </w:rPr>
        <w:t>Входное сопротивление Rвх=Uвх/Iвх=Uбэ/Iэ.</w:t>
      </w:r>
    </w:p>
    <w:p w:rsidR="00D2026B" w:rsidRPr="00F12329" w:rsidRDefault="00D2026B" w:rsidP="00151455">
      <w:pPr>
        <w:pStyle w:val="a5"/>
        <w:widowControl w:val="0"/>
        <w:spacing w:before="0" w:beforeAutospacing="0" w:after="0" w:afterAutospacing="0" w:line="360" w:lineRule="auto"/>
        <w:ind w:firstLine="709"/>
        <w:jc w:val="both"/>
        <w:rPr>
          <w:sz w:val="28"/>
        </w:rPr>
      </w:pPr>
      <w:r w:rsidRPr="00F12329">
        <w:rPr>
          <w:sz w:val="28"/>
        </w:rPr>
        <w:t>Входное сопротивление для схемы с общей базой мало и не превышает 100 Ом для маломощных транзисторов, так как входная цепь транзистора при этом представляет собой открытый эмиттерный переход транзистора.</w:t>
      </w:r>
    </w:p>
    <w:p w:rsidR="00D2026B" w:rsidRPr="00F12329" w:rsidRDefault="00D2026B" w:rsidP="00151455">
      <w:pPr>
        <w:pStyle w:val="a5"/>
        <w:widowControl w:val="0"/>
        <w:spacing w:before="0" w:beforeAutospacing="0" w:after="0" w:afterAutospacing="0" w:line="360" w:lineRule="auto"/>
        <w:ind w:firstLine="709"/>
        <w:jc w:val="both"/>
        <w:rPr>
          <w:sz w:val="28"/>
        </w:rPr>
      </w:pPr>
      <w:r w:rsidRPr="00F12329">
        <w:rPr>
          <w:sz w:val="28"/>
        </w:rPr>
        <w:t>Недостатки схемы с общей базой. Малое усиление по току, так как α &lt; 1. Малое входное сопротивление. Два разных источника напряжения для питания.</w:t>
      </w:r>
    </w:p>
    <w:p w:rsidR="00D2026B" w:rsidRPr="00F12329" w:rsidRDefault="00D2026B" w:rsidP="00151455">
      <w:pPr>
        <w:pStyle w:val="a5"/>
        <w:widowControl w:val="0"/>
        <w:spacing w:before="0" w:beforeAutospacing="0" w:after="0" w:afterAutospacing="0" w:line="360" w:lineRule="auto"/>
        <w:ind w:firstLine="709"/>
        <w:jc w:val="both"/>
        <w:rPr>
          <w:sz w:val="28"/>
        </w:rPr>
      </w:pPr>
      <w:r w:rsidRPr="00F12329">
        <w:rPr>
          <w:sz w:val="28"/>
        </w:rPr>
        <w:t>Достоинства. Хорошие температурные и частотные свойства. Высокое допустимое напряжение.</w:t>
      </w:r>
    </w:p>
    <w:p w:rsidR="00D2026B" w:rsidRPr="00F12329" w:rsidRDefault="00D2026B" w:rsidP="00151455">
      <w:pPr>
        <w:pStyle w:val="3"/>
        <w:keepNext w:val="0"/>
        <w:keepLines w:val="0"/>
        <w:widowControl w:val="0"/>
        <w:spacing w:before="0"/>
        <w:ind w:firstLine="709"/>
        <w:jc w:val="both"/>
        <w:rPr>
          <w:rFonts w:ascii="Times New Roman" w:hAnsi="Times New Roman"/>
          <w:b w:val="0"/>
          <w:color w:val="auto"/>
          <w:sz w:val="28"/>
        </w:rPr>
      </w:pPr>
      <w:r w:rsidRPr="00F12329">
        <w:rPr>
          <w:rFonts w:ascii="Times New Roman" w:hAnsi="Times New Roman"/>
          <w:b w:val="0"/>
          <w:color w:val="auto"/>
          <w:sz w:val="28"/>
        </w:rPr>
        <w:t>Схема включения с общим эмиттером</w:t>
      </w:r>
      <w:r w:rsidR="00732A95" w:rsidRPr="00F12329">
        <w:rPr>
          <w:rStyle w:val="mw-headline"/>
          <w:rFonts w:ascii="Times New Roman" w:hAnsi="Times New Roman"/>
          <w:b w:val="0"/>
          <w:color w:val="auto"/>
          <w:sz w:val="28"/>
        </w:rPr>
        <w:t xml:space="preserve"> </w:t>
      </w:r>
      <w:r w:rsidRPr="00F12329">
        <w:rPr>
          <w:rStyle w:val="texhtml"/>
          <w:rFonts w:ascii="Times New Roman" w:hAnsi="Times New Roman"/>
          <w:b w:val="0"/>
          <w:iCs/>
          <w:color w:val="auto"/>
          <w:sz w:val="28"/>
        </w:rPr>
        <w:t>I</w:t>
      </w:r>
      <w:r w:rsidRPr="00F12329">
        <w:rPr>
          <w:rStyle w:val="texhtml"/>
          <w:rFonts w:ascii="Times New Roman" w:hAnsi="Times New Roman"/>
          <w:b w:val="0"/>
          <w:color w:val="auto"/>
          <w:sz w:val="28"/>
        </w:rPr>
        <w:t>вых</w:t>
      </w:r>
      <w:r w:rsidR="00732A95" w:rsidRPr="00F12329">
        <w:rPr>
          <w:rStyle w:val="texhtml"/>
          <w:rFonts w:ascii="Times New Roman" w:hAnsi="Times New Roman"/>
          <w:b w:val="0"/>
          <w:color w:val="auto"/>
          <w:sz w:val="28"/>
        </w:rPr>
        <w:t>=</w:t>
      </w:r>
      <w:r w:rsidRPr="00F12329">
        <w:rPr>
          <w:rStyle w:val="texhtml"/>
          <w:rFonts w:ascii="Times New Roman" w:hAnsi="Times New Roman"/>
          <w:b w:val="0"/>
          <w:iCs/>
          <w:color w:val="auto"/>
          <w:sz w:val="28"/>
        </w:rPr>
        <w:t>I</w:t>
      </w:r>
      <w:r w:rsidRPr="00F12329">
        <w:rPr>
          <w:rStyle w:val="texhtml"/>
          <w:rFonts w:ascii="Times New Roman" w:hAnsi="Times New Roman"/>
          <w:b w:val="0"/>
          <w:color w:val="auto"/>
          <w:sz w:val="28"/>
        </w:rPr>
        <w:t>к</w:t>
      </w:r>
      <w:r w:rsidR="00732A95" w:rsidRPr="00F12329">
        <w:rPr>
          <w:rStyle w:val="texhtml"/>
          <w:b w:val="0"/>
          <w:iCs/>
          <w:color w:val="auto"/>
          <w:sz w:val="28"/>
        </w:rPr>
        <w:t xml:space="preserve">, </w:t>
      </w:r>
      <w:r w:rsidRPr="00F12329">
        <w:rPr>
          <w:rStyle w:val="texhtml"/>
          <w:rFonts w:ascii="Times New Roman" w:hAnsi="Times New Roman"/>
          <w:b w:val="0"/>
          <w:iCs/>
          <w:color w:val="auto"/>
          <w:sz w:val="28"/>
        </w:rPr>
        <w:t>I</w:t>
      </w:r>
      <w:r w:rsidRPr="00F12329">
        <w:rPr>
          <w:rStyle w:val="texhtml"/>
          <w:rFonts w:ascii="Times New Roman" w:hAnsi="Times New Roman"/>
          <w:b w:val="0"/>
          <w:color w:val="auto"/>
          <w:sz w:val="28"/>
        </w:rPr>
        <w:t>вх</w:t>
      </w:r>
      <w:r w:rsidR="00732A95" w:rsidRPr="00F12329">
        <w:rPr>
          <w:rStyle w:val="texhtml"/>
          <w:rFonts w:ascii="Times New Roman" w:hAnsi="Times New Roman"/>
          <w:b w:val="0"/>
          <w:color w:val="auto"/>
          <w:sz w:val="28"/>
        </w:rPr>
        <w:t>=</w:t>
      </w:r>
      <w:r w:rsidRPr="00F12329">
        <w:rPr>
          <w:rStyle w:val="texhtml"/>
          <w:rFonts w:ascii="Times New Roman" w:hAnsi="Times New Roman"/>
          <w:b w:val="0"/>
          <w:iCs/>
          <w:color w:val="auto"/>
          <w:sz w:val="28"/>
        </w:rPr>
        <w:t>I</w:t>
      </w:r>
      <w:r w:rsidRPr="00F12329">
        <w:rPr>
          <w:rStyle w:val="texhtml"/>
          <w:rFonts w:ascii="Times New Roman" w:hAnsi="Times New Roman"/>
          <w:b w:val="0"/>
          <w:color w:val="auto"/>
          <w:sz w:val="28"/>
        </w:rPr>
        <w:t>б</w:t>
      </w:r>
      <w:r w:rsidR="00732A95" w:rsidRPr="00F12329">
        <w:rPr>
          <w:rStyle w:val="texhtml"/>
          <w:b w:val="0"/>
          <w:iCs/>
          <w:color w:val="auto"/>
          <w:sz w:val="28"/>
        </w:rPr>
        <w:t xml:space="preserve">, </w:t>
      </w:r>
      <w:r w:rsidRPr="00F12329">
        <w:rPr>
          <w:rStyle w:val="texhtml"/>
          <w:rFonts w:ascii="Times New Roman" w:hAnsi="Times New Roman"/>
          <w:b w:val="0"/>
          <w:iCs/>
          <w:color w:val="auto"/>
          <w:sz w:val="28"/>
        </w:rPr>
        <w:t>U</w:t>
      </w:r>
      <w:r w:rsidRPr="00F12329">
        <w:rPr>
          <w:rStyle w:val="texhtml"/>
          <w:rFonts w:ascii="Times New Roman" w:hAnsi="Times New Roman"/>
          <w:b w:val="0"/>
          <w:color w:val="auto"/>
          <w:sz w:val="28"/>
        </w:rPr>
        <w:t>вх</w:t>
      </w:r>
      <w:r w:rsidR="00732A95" w:rsidRPr="00F12329">
        <w:rPr>
          <w:rStyle w:val="texhtml"/>
          <w:rFonts w:ascii="Times New Roman" w:hAnsi="Times New Roman"/>
          <w:b w:val="0"/>
          <w:color w:val="auto"/>
          <w:sz w:val="28"/>
        </w:rPr>
        <w:t>=</w:t>
      </w:r>
      <w:r w:rsidRPr="00F12329">
        <w:rPr>
          <w:rStyle w:val="texhtml"/>
          <w:rFonts w:ascii="Times New Roman" w:hAnsi="Times New Roman"/>
          <w:b w:val="0"/>
          <w:iCs/>
          <w:color w:val="auto"/>
          <w:sz w:val="28"/>
        </w:rPr>
        <w:t>U</w:t>
      </w:r>
      <w:r w:rsidRPr="00F12329">
        <w:rPr>
          <w:rStyle w:val="texhtml"/>
          <w:rFonts w:ascii="Times New Roman" w:hAnsi="Times New Roman"/>
          <w:b w:val="0"/>
          <w:color w:val="auto"/>
          <w:sz w:val="28"/>
        </w:rPr>
        <w:t>бэ</w:t>
      </w:r>
      <w:r w:rsidR="00732A95" w:rsidRPr="00F12329">
        <w:rPr>
          <w:rStyle w:val="texhtml"/>
          <w:rFonts w:ascii="Times New Roman" w:hAnsi="Times New Roman"/>
          <w:b w:val="0"/>
          <w:color w:val="auto"/>
          <w:sz w:val="28"/>
        </w:rPr>
        <w:t xml:space="preserve">, </w:t>
      </w:r>
      <w:r w:rsidRPr="00F12329">
        <w:rPr>
          <w:rStyle w:val="texhtml"/>
          <w:rFonts w:ascii="Times New Roman" w:hAnsi="Times New Roman"/>
          <w:b w:val="0"/>
          <w:iCs/>
          <w:color w:val="auto"/>
          <w:sz w:val="28"/>
        </w:rPr>
        <w:t>U</w:t>
      </w:r>
      <w:r w:rsidRPr="00F12329">
        <w:rPr>
          <w:rStyle w:val="texhtml"/>
          <w:rFonts w:ascii="Times New Roman" w:hAnsi="Times New Roman"/>
          <w:b w:val="0"/>
          <w:color w:val="auto"/>
          <w:sz w:val="28"/>
        </w:rPr>
        <w:t>вых</w:t>
      </w:r>
      <w:r w:rsidR="00732A95" w:rsidRPr="00F12329">
        <w:rPr>
          <w:rStyle w:val="texhtml"/>
          <w:rFonts w:ascii="Times New Roman" w:hAnsi="Times New Roman"/>
          <w:b w:val="0"/>
          <w:color w:val="auto"/>
          <w:sz w:val="28"/>
        </w:rPr>
        <w:t>=</w:t>
      </w:r>
      <w:r w:rsidRPr="00F12329">
        <w:rPr>
          <w:rStyle w:val="texhtml"/>
          <w:rFonts w:ascii="Times New Roman" w:hAnsi="Times New Roman"/>
          <w:b w:val="0"/>
          <w:iCs/>
          <w:color w:val="auto"/>
          <w:sz w:val="28"/>
        </w:rPr>
        <w:t>U</w:t>
      </w:r>
      <w:r w:rsidRPr="00F12329">
        <w:rPr>
          <w:rStyle w:val="texhtml"/>
          <w:rFonts w:ascii="Times New Roman" w:hAnsi="Times New Roman"/>
          <w:b w:val="0"/>
          <w:color w:val="auto"/>
          <w:sz w:val="28"/>
        </w:rPr>
        <w:t>кэ</w:t>
      </w:r>
    </w:p>
    <w:p w:rsidR="00D2026B" w:rsidRPr="00F12329" w:rsidRDefault="00D2026B" w:rsidP="00151455">
      <w:pPr>
        <w:widowControl w:val="0"/>
        <w:ind w:firstLine="709"/>
        <w:jc w:val="both"/>
        <w:rPr>
          <w:sz w:val="28"/>
        </w:rPr>
      </w:pPr>
      <w:r w:rsidRPr="00F12329">
        <w:rPr>
          <w:sz w:val="28"/>
        </w:rPr>
        <w:t>Коэффициент усиления по току: Iвых/Iвх=Iк/Iб=Iк/(Iэ-Iк) = α/(1-α) = β [β&gt;&gt;1]</w:t>
      </w:r>
      <w:r w:rsidR="00732A95" w:rsidRPr="00F12329">
        <w:rPr>
          <w:sz w:val="28"/>
        </w:rPr>
        <w:t>.</w:t>
      </w:r>
    </w:p>
    <w:p w:rsidR="00D2026B" w:rsidRPr="00F12329" w:rsidRDefault="00D2026B" w:rsidP="00151455">
      <w:pPr>
        <w:widowControl w:val="0"/>
        <w:ind w:firstLine="709"/>
        <w:jc w:val="both"/>
        <w:rPr>
          <w:sz w:val="28"/>
        </w:rPr>
      </w:pPr>
      <w:r w:rsidRPr="00F12329">
        <w:rPr>
          <w:sz w:val="28"/>
        </w:rPr>
        <w:t>Входное сопротивление: Rвх=Uвх/Iвх=Uбэ/Iб</w:t>
      </w:r>
      <w:r w:rsidR="00732A95" w:rsidRPr="00F12329">
        <w:rPr>
          <w:sz w:val="28"/>
        </w:rPr>
        <w:t>.</w:t>
      </w:r>
    </w:p>
    <w:p w:rsidR="00D2026B" w:rsidRPr="00F12329" w:rsidRDefault="00D2026B" w:rsidP="00151455">
      <w:pPr>
        <w:pStyle w:val="a5"/>
        <w:widowControl w:val="0"/>
        <w:spacing w:before="0" w:beforeAutospacing="0" w:after="0" w:afterAutospacing="0" w:line="360" w:lineRule="auto"/>
        <w:ind w:firstLine="709"/>
        <w:jc w:val="both"/>
        <w:rPr>
          <w:sz w:val="28"/>
        </w:rPr>
      </w:pPr>
      <w:r w:rsidRPr="00F12329">
        <w:rPr>
          <w:sz w:val="28"/>
        </w:rPr>
        <w:t>Достоинства:</w:t>
      </w:r>
      <w:r w:rsidR="00732A95" w:rsidRPr="00F12329">
        <w:rPr>
          <w:sz w:val="28"/>
        </w:rPr>
        <w:t xml:space="preserve"> </w:t>
      </w:r>
      <w:r w:rsidRPr="00F12329">
        <w:rPr>
          <w:sz w:val="28"/>
        </w:rPr>
        <w:t>Большой коэффициент усиления по току</w:t>
      </w:r>
      <w:r w:rsidR="00732A95" w:rsidRPr="00F12329">
        <w:rPr>
          <w:sz w:val="28"/>
        </w:rPr>
        <w:t xml:space="preserve">. </w:t>
      </w:r>
      <w:r w:rsidRPr="00F12329">
        <w:rPr>
          <w:sz w:val="28"/>
        </w:rPr>
        <w:t>Большой коэффициент усиления по напряжению</w:t>
      </w:r>
      <w:r w:rsidR="00732A95" w:rsidRPr="00F12329">
        <w:rPr>
          <w:sz w:val="28"/>
        </w:rPr>
        <w:t xml:space="preserve">. </w:t>
      </w:r>
      <w:r w:rsidRPr="00F12329">
        <w:rPr>
          <w:sz w:val="28"/>
        </w:rPr>
        <w:t>Большое усиление мощности</w:t>
      </w:r>
      <w:r w:rsidR="00732A95" w:rsidRPr="00F12329">
        <w:rPr>
          <w:sz w:val="28"/>
        </w:rPr>
        <w:t xml:space="preserve">. </w:t>
      </w:r>
      <w:r w:rsidRPr="00F12329">
        <w:rPr>
          <w:sz w:val="28"/>
        </w:rPr>
        <w:t>Можно обойтись одним источником питания</w:t>
      </w:r>
      <w:r w:rsidR="00732A95" w:rsidRPr="00F12329">
        <w:rPr>
          <w:sz w:val="28"/>
        </w:rPr>
        <w:t xml:space="preserve">. </w:t>
      </w:r>
      <w:r w:rsidRPr="00F12329">
        <w:rPr>
          <w:sz w:val="28"/>
        </w:rPr>
        <w:t>Выходное переменное напряжение инвертируется относительно входного.</w:t>
      </w:r>
    </w:p>
    <w:p w:rsidR="00D2026B" w:rsidRPr="00F12329" w:rsidRDefault="00D2026B" w:rsidP="00151455">
      <w:pPr>
        <w:pStyle w:val="a5"/>
        <w:widowControl w:val="0"/>
        <w:spacing w:before="0" w:beforeAutospacing="0" w:after="0" w:afterAutospacing="0" w:line="360" w:lineRule="auto"/>
        <w:ind w:firstLine="709"/>
        <w:jc w:val="both"/>
        <w:rPr>
          <w:sz w:val="28"/>
        </w:rPr>
      </w:pPr>
      <w:r w:rsidRPr="00F12329">
        <w:rPr>
          <w:sz w:val="28"/>
        </w:rPr>
        <w:t>Недостатки:</w:t>
      </w:r>
    </w:p>
    <w:p w:rsidR="00D2026B" w:rsidRPr="00F12329" w:rsidRDefault="00D2026B" w:rsidP="00151455">
      <w:pPr>
        <w:widowControl w:val="0"/>
        <w:ind w:firstLine="709"/>
        <w:jc w:val="both"/>
        <w:rPr>
          <w:sz w:val="28"/>
        </w:rPr>
      </w:pPr>
      <w:r w:rsidRPr="00F12329">
        <w:rPr>
          <w:sz w:val="28"/>
        </w:rPr>
        <w:t>Худшие температурные и частотные свойства по сравнению со схемой с общей базой</w:t>
      </w:r>
      <w:r w:rsidR="00732A95" w:rsidRPr="00F12329">
        <w:rPr>
          <w:sz w:val="28"/>
        </w:rPr>
        <w:t>.</w:t>
      </w:r>
    </w:p>
    <w:p w:rsidR="00D2026B" w:rsidRPr="00F12329" w:rsidRDefault="00D2026B" w:rsidP="00151455">
      <w:pPr>
        <w:pStyle w:val="3"/>
        <w:keepNext w:val="0"/>
        <w:keepLines w:val="0"/>
        <w:widowControl w:val="0"/>
        <w:spacing w:before="0"/>
        <w:ind w:firstLine="709"/>
        <w:jc w:val="both"/>
        <w:rPr>
          <w:rFonts w:ascii="Times New Roman" w:hAnsi="Times New Roman"/>
          <w:b w:val="0"/>
          <w:color w:val="auto"/>
          <w:sz w:val="28"/>
        </w:rPr>
      </w:pPr>
      <w:r w:rsidRPr="00F12329">
        <w:rPr>
          <w:rFonts w:ascii="Times New Roman" w:hAnsi="Times New Roman"/>
          <w:b w:val="0"/>
          <w:color w:val="auto"/>
          <w:sz w:val="28"/>
        </w:rPr>
        <w:t>Схема с общим коллектором</w:t>
      </w:r>
    </w:p>
    <w:p w:rsidR="006644A2" w:rsidRPr="00F12329" w:rsidRDefault="006644A2" w:rsidP="00151455">
      <w:pPr>
        <w:widowControl w:val="0"/>
        <w:ind w:firstLine="709"/>
        <w:jc w:val="both"/>
        <w:rPr>
          <w:rStyle w:val="texhtml"/>
          <w:iCs/>
          <w:sz w:val="28"/>
        </w:rPr>
      </w:pPr>
    </w:p>
    <w:p w:rsidR="00D2026B" w:rsidRPr="00F12329" w:rsidRDefault="00D2026B" w:rsidP="00151455">
      <w:pPr>
        <w:widowControl w:val="0"/>
        <w:ind w:firstLine="709"/>
        <w:jc w:val="both"/>
        <w:rPr>
          <w:sz w:val="28"/>
        </w:rPr>
      </w:pPr>
      <w:r w:rsidRPr="00F12329">
        <w:rPr>
          <w:rStyle w:val="texhtml"/>
          <w:iCs/>
          <w:sz w:val="28"/>
        </w:rPr>
        <w:t>I</w:t>
      </w:r>
      <w:r w:rsidRPr="00F12329">
        <w:rPr>
          <w:rStyle w:val="texhtml"/>
          <w:sz w:val="28"/>
        </w:rPr>
        <w:t xml:space="preserve">вых = </w:t>
      </w:r>
      <w:r w:rsidRPr="00F12329">
        <w:rPr>
          <w:rStyle w:val="texhtml"/>
          <w:iCs/>
          <w:sz w:val="28"/>
        </w:rPr>
        <w:t>I</w:t>
      </w:r>
      <w:r w:rsidRPr="00F12329">
        <w:rPr>
          <w:rStyle w:val="texhtml"/>
          <w:sz w:val="28"/>
        </w:rPr>
        <w:t>э</w:t>
      </w:r>
      <w:r w:rsidR="00732A95" w:rsidRPr="00F12329">
        <w:rPr>
          <w:rStyle w:val="texhtml"/>
          <w:sz w:val="28"/>
        </w:rPr>
        <w:t>,</w:t>
      </w:r>
      <w:r w:rsidR="00732A95" w:rsidRPr="00F12329">
        <w:rPr>
          <w:sz w:val="28"/>
        </w:rPr>
        <w:t xml:space="preserve"> </w:t>
      </w:r>
      <w:r w:rsidRPr="00F12329">
        <w:rPr>
          <w:rStyle w:val="texhtml"/>
          <w:iCs/>
          <w:sz w:val="28"/>
        </w:rPr>
        <w:t>I</w:t>
      </w:r>
      <w:r w:rsidRPr="00F12329">
        <w:rPr>
          <w:rStyle w:val="texhtml"/>
          <w:sz w:val="28"/>
        </w:rPr>
        <w:t xml:space="preserve">вх = </w:t>
      </w:r>
      <w:r w:rsidRPr="00F12329">
        <w:rPr>
          <w:rStyle w:val="texhtml"/>
          <w:iCs/>
          <w:sz w:val="28"/>
        </w:rPr>
        <w:t>I</w:t>
      </w:r>
      <w:r w:rsidRPr="00F12329">
        <w:rPr>
          <w:rStyle w:val="texhtml"/>
          <w:sz w:val="28"/>
        </w:rPr>
        <w:t>б</w:t>
      </w:r>
      <w:r w:rsidR="00732A95" w:rsidRPr="00F12329">
        <w:rPr>
          <w:rStyle w:val="texhtml"/>
          <w:sz w:val="28"/>
        </w:rPr>
        <w:t xml:space="preserve">, </w:t>
      </w:r>
      <w:r w:rsidRPr="00F12329">
        <w:rPr>
          <w:rStyle w:val="texhtml"/>
          <w:iCs/>
          <w:sz w:val="28"/>
        </w:rPr>
        <w:t>U</w:t>
      </w:r>
      <w:r w:rsidRPr="00F12329">
        <w:rPr>
          <w:rStyle w:val="texhtml"/>
          <w:sz w:val="28"/>
        </w:rPr>
        <w:t xml:space="preserve">вх = </w:t>
      </w:r>
      <w:r w:rsidRPr="00F12329">
        <w:rPr>
          <w:rStyle w:val="texhtml"/>
          <w:iCs/>
          <w:sz w:val="28"/>
        </w:rPr>
        <w:t>U</w:t>
      </w:r>
      <w:r w:rsidRPr="00F12329">
        <w:rPr>
          <w:rStyle w:val="texhtml"/>
          <w:sz w:val="28"/>
        </w:rPr>
        <w:t>бк</w:t>
      </w:r>
      <w:r w:rsidR="00732A95" w:rsidRPr="00F12329">
        <w:rPr>
          <w:rStyle w:val="texhtml"/>
          <w:sz w:val="28"/>
        </w:rPr>
        <w:t xml:space="preserve">, </w:t>
      </w:r>
      <w:r w:rsidRPr="00F12329">
        <w:rPr>
          <w:rStyle w:val="texhtml"/>
          <w:iCs/>
          <w:sz w:val="28"/>
        </w:rPr>
        <w:t>U</w:t>
      </w:r>
      <w:r w:rsidRPr="00F12329">
        <w:rPr>
          <w:rStyle w:val="texhtml"/>
          <w:sz w:val="28"/>
        </w:rPr>
        <w:t xml:space="preserve">вых = </w:t>
      </w:r>
      <w:r w:rsidRPr="00F12329">
        <w:rPr>
          <w:rStyle w:val="texhtml"/>
          <w:iCs/>
          <w:sz w:val="28"/>
        </w:rPr>
        <w:t>U</w:t>
      </w:r>
      <w:r w:rsidRPr="00F12329">
        <w:rPr>
          <w:rStyle w:val="texhtml"/>
          <w:sz w:val="28"/>
        </w:rPr>
        <w:t>кэ</w:t>
      </w:r>
      <w:r w:rsidR="00732A95" w:rsidRPr="00F12329">
        <w:rPr>
          <w:rStyle w:val="texhtml"/>
          <w:sz w:val="28"/>
        </w:rPr>
        <w:t>.</w:t>
      </w:r>
    </w:p>
    <w:p w:rsidR="006644A2" w:rsidRPr="00F12329" w:rsidRDefault="006644A2" w:rsidP="00151455">
      <w:pPr>
        <w:widowControl w:val="0"/>
        <w:ind w:firstLine="709"/>
        <w:jc w:val="both"/>
        <w:rPr>
          <w:sz w:val="28"/>
        </w:rPr>
      </w:pPr>
    </w:p>
    <w:p w:rsidR="00D2026B" w:rsidRPr="00F12329" w:rsidRDefault="00D2026B" w:rsidP="00151455">
      <w:pPr>
        <w:widowControl w:val="0"/>
        <w:ind w:firstLine="709"/>
        <w:jc w:val="both"/>
        <w:rPr>
          <w:sz w:val="28"/>
        </w:rPr>
      </w:pPr>
      <w:r w:rsidRPr="00F12329">
        <w:rPr>
          <w:sz w:val="28"/>
        </w:rPr>
        <w:t>Коэффициент усиления по току: Iвых/Iвх=Iэ/Iб=Iэ/(Iэ-Iк) = 1/(1-α) = β [β&gt;&gt;1]</w:t>
      </w:r>
      <w:r w:rsidR="00732A95" w:rsidRPr="00F12329">
        <w:rPr>
          <w:sz w:val="28"/>
        </w:rPr>
        <w:t>.</w:t>
      </w:r>
    </w:p>
    <w:p w:rsidR="00D2026B" w:rsidRPr="00F12329" w:rsidRDefault="00D2026B" w:rsidP="00151455">
      <w:pPr>
        <w:widowControl w:val="0"/>
        <w:ind w:firstLine="709"/>
        <w:jc w:val="both"/>
        <w:rPr>
          <w:sz w:val="28"/>
        </w:rPr>
      </w:pPr>
      <w:r w:rsidRPr="00F12329">
        <w:rPr>
          <w:sz w:val="28"/>
        </w:rPr>
        <w:t>Входное сопротивление: Rвх=Uвх/Iвх=(Uбэ+Uкэ)/Iб</w:t>
      </w:r>
      <w:r w:rsidR="00732A95" w:rsidRPr="00F12329">
        <w:rPr>
          <w:sz w:val="28"/>
        </w:rPr>
        <w:t>.</w:t>
      </w:r>
    </w:p>
    <w:p w:rsidR="00D2026B" w:rsidRPr="00F12329" w:rsidRDefault="00D2026B" w:rsidP="00151455">
      <w:pPr>
        <w:pStyle w:val="a5"/>
        <w:widowControl w:val="0"/>
        <w:spacing w:before="0" w:beforeAutospacing="0" w:after="0" w:afterAutospacing="0" w:line="360" w:lineRule="auto"/>
        <w:ind w:firstLine="709"/>
        <w:jc w:val="both"/>
        <w:rPr>
          <w:sz w:val="28"/>
        </w:rPr>
      </w:pPr>
      <w:r w:rsidRPr="00F12329">
        <w:rPr>
          <w:sz w:val="28"/>
        </w:rPr>
        <w:t>Достоинства:</w:t>
      </w:r>
      <w:r w:rsidR="00732A95" w:rsidRPr="00F12329">
        <w:rPr>
          <w:sz w:val="28"/>
        </w:rPr>
        <w:t xml:space="preserve"> </w:t>
      </w:r>
      <w:r w:rsidRPr="00F12329">
        <w:rPr>
          <w:sz w:val="28"/>
        </w:rPr>
        <w:t>Большое входное сопротивление</w:t>
      </w:r>
      <w:r w:rsidR="00732A95" w:rsidRPr="00F12329">
        <w:rPr>
          <w:sz w:val="28"/>
        </w:rPr>
        <w:t xml:space="preserve">. </w:t>
      </w:r>
      <w:r w:rsidRPr="00F12329">
        <w:rPr>
          <w:sz w:val="28"/>
        </w:rPr>
        <w:t>Малое выходное сопротивление</w:t>
      </w:r>
      <w:r w:rsidR="00732A95" w:rsidRPr="00F12329">
        <w:rPr>
          <w:sz w:val="28"/>
        </w:rPr>
        <w:t>.</w:t>
      </w:r>
    </w:p>
    <w:p w:rsidR="00D2026B" w:rsidRPr="00F12329" w:rsidRDefault="00D2026B" w:rsidP="00151455">
      <w:pPr>
        <w:pStyle w:val="a5"/>
        <w:widowControl w:val="0"/>
        <w:spacing w:before="0" w:beforeAutospacing="0" w:after="0" w:afterAutospacing="0" w:line="360" w:lineRule="auto"/>
        <w:ind w:firstLine="709"/>
        <w:jc w:val="both"/>
        <w:rPr>
          <w:sz w:val="28"/>
        </w:rPr>
      </w:pPr>
      <w:r w:rsidRPr="00F12329">
        <w:rPr>
          <w:sz w:val="28"/>
        </w:rPr>
        <w:t>Недостатки:</w:t>
      </w:r>
      <w:r w:rsidR="00732A95" w:rsidRPr="00F12329">
        <w:rPr>
          <w:sz w:val="28"/>
        </w:rPr>
        <w:t xml:space="preserve"> </w:t>
      </w:r>
      <w:r w:rsidRPr="00F12329">
        <w:rPr>
          <w:sz w:val="28"/>
        </w:rPr>
        <w:t>Коэффициент усиления по напряжению меньше 1.</w:t>
      </w:r>
    </w:p>
    <w:p w:rsidR="00D2026B" w:rsidRPr="00F12329" w:rsidRDefault="00D2026B" w:rsidP="00151455">
      <w:pPr>
        <w:pStyle w:val="a5"/>
        <w:widowControl w:val="0"/>
        <w:spacing w:before="0" w:beforeAutospacing="0" w:after="0" w:afterAutospacing="0" w:line="360" w:lineRule="auto"/>
        <w:ind w:firstLine="709"/>
        <w:jc w:val="both"/>
        <w:rPr>
          <w:sz w:val="28"/>
        </w:rPr>
      </w:pPr>
      <w:r w:rsidRPr="00F12329">
        <w:rPr>
          <w:sz w:val="28"/>
        </w:rPr>
        <w:t xml:space="preserve">Схему с таким включением называют </w:t>
      </w:r>
      <w:r w:rsidR="00151455" w:rsidRPr="00F12329">
        <w:rPr>
          <w:sz w:val="28"/>
        </w:rPr>
        <w:t>"</w:t>
      </w:r>
      <w:r w:rsidRPr="00F12329">
        <w:rPr>
          <w:sz w:val="28"/>
        </w:rPr>
        <w:t>эмиттерным повторителем</w:t>
      </w:r>
      <w:r w:rsidR="00151455" w:rsidRPr="00F12329">
        <w:rPr>
          <w:sz w:val="28"/>
        </w:rPr>
        <w:t>"</w:t>
      </w:r>
      <w:r w:rsidR="00732A95" w:rsidRPr="00F12329">
        <w:rPr>
          <w:sz w:val="28"/>
        </w:rPr>
        <w:t>.</w:t>
      </w:r>
    </w:p>
    <w:p w:rsidR="00732A95" w:rsidRPr="00F12329" w:rsidRDefault="00732A95" w:rsidP="00151455">
      <w:pPr>
        <w:pStyle w:val="a3"/>
        <w:widowControl w:val="0"/>
        <w:numPr>
          <w:ilvl w:val="0"/>
          <w:numId w:val="2"/>
        </w:numPr>
        <w:spacing w:line="360" w:lineRule="auto"/>
        <w:ind w:left="0" w:firstLine="709"/>
      </w:pPr>
      <w:r w:rsidRPr="00F12329">
        <w:t>Какие характеристики являются входными и выходными каждой из схем включения биполярных транзисторов?</w:t>
      </w:r>
    </w:p>
    <w:p w:rsidR="00E20C5F" w:rsidRPr="00F12329" w:rsidRDefault="00E20C5F" w:rsidP="00151455">
      <w:pPr>
        <w:widowControl w:val="0"/>
        <w:ind w:firstLine="709"/>
        <w:jc w:val="both"/>
        <w:rPr>
          <w:sz w:val="28"/>
          <w:szCs w:val="28"/>
        </w:rPr>
      </w:pPr>
      <w:r w:rsidRPr="00F12329">
        <w:rPr>
          <w:sz w:val="28"/>
          <w:szCs w:val="28"/>
        </w:rPr>
        <w:t>Обычно анализируют входные и выходные характеристики биполярного транзистора в схемах с общей базой и общим эмиттером. Для определенности и преемственности изложения будем рассматривать p-n-p-транзистор.</w:t>
      </w:r>
    </w:p>
    <w:p w:rsidR="00E20C5F" w:rsidRPr="00F12329" w:rsidRDefault="00E20C5F" w:rsidP="00151455">
      <w:pPr>
        <w:widowControl w:val="0"/>
        <w:ind w:firstLine="709"/>
        <w:jc w:val="both"/>
        <w:rPr>
          <w:sz w:val="28"/>
          <w:szCs w:val="28"/>
        </w:rPr>
      </w:pPr>
      <w:r w:rsidRPr="00F12329">
        <w:rPr>
          <w:sz w:val="28"/>
          <w:szCs w:val="28"/>
        </w:rPr>
        <w:t>Схема с общей базой:</w:t>
      </w:r>
    </w:p>
    <w:p w:rsidR="00E20C5F" w:rsidRPr="00F12329" w:rsidRDefault="00E20C5F" w:rsidP="00151455">
      <w:pPr>
        <w:widowControl w:val="0"/>
        <w:ind w:firstLine="709"/>
        <w:jc w:val="both"/>
        <w:rPr>
          <w:sz w:val="28"/>
          <w:szCs w:val="28"/>
        </w:rPr>
      </w:pPr>
      <w:r w:rsidRPr="00F12329">
        <w:rPr>
          <w:sz w:val="28"/>
          <w:szCs w:val="28"/>
        </w:rPr>
        <w:t xml:space="preserve">Семейство входных характеристик схемы с </w:t>
      </w:r>
      <w:r w:rsidR="00D13491" w:rsidRPr="00F12329">
        <w:rPr>
          <w:sz w:val="28"/>
          <w:szCs w:val="28"/>
        </w:rPr>
        <w:t>общей базой</w:t>
      </w:r>
      <w:r w:rsidRPr="00F12329">
        <w:rPr>
          <w:sz w:val="28"/>
          <w:szCs w:val="28"/>
        </w:rPr>
        <w:t xml:space="preserve"> представляет собой зависимость IЭ = f(UЭБ) при фиксированных значениях параметра UКБ - напряжения на коллекторном переходе (рисунок 1,а).</w:t>
      </w:r>
    </w:p>
    <w:p w:rsidR="006644A2" w:rsidRDefault="006644A2" w:rsidP="00151455">
      <w:pPr>
        <w:widowControl w:val="0"/>
        <w:ind w:firstLine="709"/>
        <w:jc w:val="both"/>
        <w:rPr>
          <w:sz w:val="28"/>
          <w:szCs w:val="28"/>
        </w:rPr>
      </w:pPr>
    </w:p>
    <w:p w:rsidR="00F12329" w:rsidRDefault="00F12329">
      <w:pPr>
        <w:jc w:val="both"/>
        <w:rPr>
          <w:sz w:val="28"/>
          <w:szCs w:val="28"/>
        </w:rPr>
      </w:pPr>
      <w:r>
        <w:rPr>
          <w:sz w:val="28"/>
          <w:szCs w:val="28"/>
        </w:rPr>
        <w:br w:type="page"/>
      </w:r>
    </w:p>
    <w:p w:rsidR="00E20C5F" w:rsidRPr="00F12329" w:rsidRDefault="003C49AC" w:rsidP="00151455">
      <w:pPr>
        <w:widowControl w:val="0"/>
        <w:ind w:firstLine="709"/>
        <w:jc w:val="both"/>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Описание: http://works.tarefer.ru/71/100136/pics/image172.jpg" style="width:377.25pt;height:155.25pt;visibility:visible">
            <v:imagedata r:id="rId8" o:title="image172"/>
          </v:shape>
        </w:pict>
      </w:r>
    </w:p>
    <w:p w:rsidR="00E20C5F" w:rsidRPr="00F12329" w:rsidRDefault="006644A2" w:rsidP="00151455">
      <w:pPr>
        <w:widowControl w:val="0"/>
        <w:ind w:firstLine="709"/>
        <w:jc w:val="both"/>
        <w:rPr>
          <w:sz w:val="28"/>
          <w:szCs w:val="28"/>
        </w:rPr>
      </w:pPr>
      <w:r w:rsidRPr="00F12329">
        <w:rPr>
          <w:sz w:val="28"/>
          <w:szCs w:val="28"/>
        </w:rPr>
        <w:t>Рисунок 1—Входные (а) и выходные (б) характеристики биполярного транзистора в схеме включения с общей базой</w:t>
      </w:r>
    </w:p>
    <w:p w:rsidR="006644A2" w:rsidRPr="00F12329" w:rsidRDefault="006644A2" w:rsidP="00151455">
      <w:pPr>
        <w:widowControl w:val="0"/>
        <w:ind w:firstLine="709"/>
        <w:jc w:val="both"/>
        <w:rPr>
          <w:sz w:val="28"/>
          <w:szCs w:val="28"/>
        </w:rPr>
      </w:pPr>
    </w:p>
    <w:p w:rsidR="00E20C5F" w:rsidRPr="00F12329" w:rsidRDefault="00E20C5F" w:rsidP="00151455">
      <w:pPr>
        <w:widowControl w:val="0"/>
        <w:ind w:firstLine="709"/>
        <w:jc w:val="both"/>
        <w:rPr>
          <w:sz w:val="28"/>
          <w:szCs w:val="28"/>
        </w:rPr>
      </w:pPr>
      <w:r w:rsidRPr="00F12329">
        <w:rPr>
          <w:sz w:val="28"/>
          <w:szCs w:val="28"/>
        </w:rPr>
        <w:t xml:space="preserve">Семейство выходных характеристик схемы с </w:t>
      </w:r>
      <w:r w:rsidR="00D94EC9" w:rsidRPr="00F12329">
        <w:rPr>
          <w:sz w:val="28"/>
          <w:szCs w:val="28"/>
        </w:rPr>
        <w:t>общей базой</w:t>
      </w:r>
      <w:r w:rsidRPr="00F12329">
        <w:rPr>
          <w:sz w:val="28"/>
          <w:szCs w:val="28"/>
        </w:rPr>
        <w:t xml:space="preserve"> представляет собой</w:t>
      </w:r>
      <w:r w:rsidR="00D94EC9" w:rsidRPr="00F12329">
        <w:rPr>
          <w:sz w:val="28"/>
          <w:szCs w:val="28"/>
        </w:rPr>
        <w:t xml:space="preserve"> </w:t>
      </w:r>
      <w:r w:rsidRPr="00F12329">
        <w:rPr>
          <w:sz w:val="28"/>
          <w:szCs w:val="28"/>
        </w:rPr>
        <w:t>зависимости IК = f(UКБ) при заданных значениях параметра</w:t>
      </w:r>
      <w:r w:rsidR="00D94EC9" w:rsidRPr="00F12329">
        <w:rPr>
          <w:sz w:val="28"/>
          <w:szCs w:val="28"/>
        </w:rPr>
        <w:t xml:space="preserve"> </w:t>
      </w:r>
      <w:r w:rsidRPr="00F12329">
        <w:rPr>
          <w:sz w:val="28"/>
          <w:szCs w:val="28"/>
        </w:rPr>
        <w:t xml:space="preserve">IЭ (рисунок </w:t>
      </w:r>
      <w:r w:rsidR="00D94EC9" w:rsidRPr="00F12329">
        <w:rPr>
          <w:sz w:val="28"/>
          <w:szCs w:val="28"/>
        </w:rPr>
        <w:t>1</w:t>
      </w:r>
      <w:r w:rsidRPr="00F12329">
        <w:rPr>
          <w:sz w:val="28"/>
          <w:szCs w:val="28"/>
        </w:rPr>
        <w:t>,б).</w:t>
      </w:r>
    </w:p>
    <w:p w:rsidR="00D94EC9" w:rsidRPr="00F12329" w:rsidRDefault="00E20C5F" w:rsidP="00151455">
      <w:pPr>
        <w:widowControl w:val="0"/>
        <w:ind w:firstLine="709"/>
        <w:jc w:val="both"/>
        <w:rPr>
          <w:sz w:val="28"/>
          <w:szCs w:val="28"/>
        </w:rPr>
      </w:pPr>
      <w:r w:rsidRPr="00F12329">
        <w:rPr>
          <w:sz w:val="28"/>
          <w:szCs w:val="28"/>
        </w:rPr>
        <w:t>Схема с общим эмиттером</w:t>
      </w:r>
      <w:r w:rsidR="00D94EC9" w:rsidRPr="00F12329">
        <w:rPr>
          <w:sz w:val="28"/>
          <w:szCs w:val="28"/>
        </w:rPr>
        <w:t>:</w:t>
      </w:r>
    </w:p>
    <w:p w:rsidR="00E20C5F" w:rsidRPr="00F12329" w:rsidRDefault="00E20C5F" w:rsidP="00151455">
      <w:pPr>
        <w:widowControl w:val="0"/>
        <w:ind w:firstLine="709"/>
        <w:jc w:val="both"/>
        <w:rPr>
          <w:sz w:val="28"/>
          <w:szCs w:val="28"/>
        </w:rPr>
      </w:pPr>
      <w:r w:rsidRPr="00F12329">
        <w:rPr>
          <w:sz w:val="28"/>
          <w:szCs w:val="28"/>
        </w:rPr>
        <w:t xml:space="preserve">Семейство входных характеристик схемы с </w:t>
      </w:r>
      <w:r w:rsidR="00D13491" w:rsidRPr="00F12329">
        <w:rPr>
          <w:sz w:val="28"/>
          <w:szCs w:val="28"/>
        </w:rPr>
        <w:t>общим эмиттером</w:t>
      </w:r>
      <w:r w:rsidRPr="00F12329">
        <w:rPr>
          <w:sz w:val="28"/>
          <w:szCs w:val="28"/>
        </w:rPr>
        <w:t xml:space="preserve"> представляет собой</w:t>
      </w:r>
      <w:r w:rsidR="00D94EC9" w:rsidRPr="00F12329">
        <w:rPr>
          <w:sz w:val="28"/>
          <w:szCs w:val="28"/>
        </w:rPr>
        <w:t xml:space="preserve"> </w:t>
      </w:r>
      <w:r w:rsidRPr="00F12329">
        <w:rPr>
          <w:sz w:val="28"/>
          <w:szCs w:val="28"/>
        </w:rPr>
        <w:t>зависимости IБ = f(UБЭ), причем параметром является</w:t>
      </w:r>
    </w:p>
    <w:p w:rsidR="00151455" w:rsidRPr="00F12329" w:rsidRDefault="00E20C5F" w:rsidP="00151455">
      <w:pPr>
        <w:widowControl w:val="0"/>
        <w:ind w:firstLine="709"/>
        <w:jc w:val="both"/>
        <w:rPr>
          <w:sz w:val="28"/>
          <w:szCs w:val="28"/>
        </w:rPr>
      </w:pPr>
      <w:r w:rsidRPr="00F12329">
        <w:rPr>
          <w:sz w:val="28"/>
          <w:szCs w:val="28"/>
        </w:rPr>
        <w:t xml:space="preserve">напряжение UКЭ (рисунок </w:t>
      </w:r>
      <w:r w:rsidR="00D94EC9" w:rsidRPr="00F12329">
        <w:rPr>
          <w:sz w:val="28"/>
          <w:szCs w:val="28"/>
        </w:rPr>
        <w:t>2</w:t>
      </w:r>
      <w:r w:rsidRPr="00F12329">
        <w:rPr>
          <w:sz w:val="28"/>
          <w:szCs w:val="28"/>
        </w:rPr>
        <w:t>,а).</w:t>
      </w:r>
    </w:p>
    <w:p w:rsidR="00E20C5F" w:rsidRPr="00F12329" w:rsidRDefault="00E20C5F" w:rsidP="00151455">
      <w:pPr>
        <w:widowControl w:val="0"/>
        <w:ind w:firstLine="709"/>
        <w:jc w:val="both"/>
        <w:rPr>
          <w:sz w:val="28"/>
          <w:szCs w:val="28"/>
        </w:rPr>
      </w:pPr>
    </w:p>
    <w:p w:rsidR="00E20C5F" w:rsidRPr="00F12329" w:rsidRDefault="003C49AC" w:rsidP="00151455">
      <w:pPr>
        <w:widowControl w:val="0"/>
        <w:ind w:firstLine="709"/>
        <w:jc w:val="both"/>
        <w:rPr>
          <w:sz w:val="28"/>
          <w:szCs w:val="28"/>
        </w:rPr>
      </w:pPr>
      <w:r>
        <w:rPr>
          <w:noProof/>
          <w:sz w:val="28"/>
          <w:szCs w:val="28"/>
        </w:rPr>
        <w:pict>
          <v:shape id="Рисунок 2" o:spid="_x0000_i1026" type="#_x0000_t75" alt="Описание: http://works.tarefer.ru/71/100136/pics/image173.jpg" style="width:372.75pt;height:172.5pt;visibility:visible">
            <v:imagedata r:id="rId9" o:title="image173"/>
          </v:shape>
        </w:pict>
      </w:r>
    </w:p>
    <w:p w:rsidR="00E20C5F" w:rsidRPr="00F12329" w:rsidRDefault="006644A2" w:rsidP="00151455">
      <w:pPr>
        <w:widowControl w:val="0"/>
        <w:ind w:firstLine="709"/>
        <w:jc w:val="both"/>
        <w:rPr>
          <w:sz w:val="28"/>
          <w:szCs w:val="28"/>
        </w:rPr>
      </w:pPr>
      <w:r w:rsidRPr="00F12329">
        <w:rPr>
          <w:sz w:val="28"/>
          <w:szCs w:val="28"/>
        </w:rPr>
        <w:t>Рисунок 2—Входные (а) и выходные (б) характеристики биполярного транзистора в схеме включения с общим эмиттером</w:t>
      </w:r>
    </w:p>
    <w:p w:rsidR="006644A2" w:rsidRPr="00F12329" w:rsidRDefault="006644A2" w:rsidP="00151455">
      <w:pPr>
        <w:widowControl w:val="0"/>
        <w:ind w:firstLine="709"/>
        <w:jc w:val="both"/>
        <w:rPr>
          <w:sz w:val="28"/>
          <w:szCs w:val="28"/>
        </w:rPr>
      </w:pPr>
    </w:p>
    <w:p w:rsidR="00151455" w:rsidRPr="00F12329" w:rsidRDefault="00E20C5F" w:rsidP="00151455">
      <w:pPr>
        <w:widowControl w:val="0"/>
        <w:ind w:firstLine="709"/>
        <w:jc w:val="both"/>
        <w:rPr>
          <w:sz w:val="28"/>
          <w:szCs w:val="28"/>
        </w:rPr>
      </w:pPr>
      <w:r w:rsidRPr="00F12329">
        <w:rPr>
          <w:sz w:val="28"/>
          <w:szCs w:val="28"/>
        </w:rPr>
        <w:t xml:space="preserve">Вторая характеристика на рисунке </w:t>
      </w:r>
      <w:r w:rsidR="00D94EC9" w:rsidRPr="00F12329">
        <w:rPr>
          <w:sz w:val="28"/>
          <w:szCs w:val="28"/>
        </w:rPr>
        <w:t>2</w:t>
      </w:r>
      <w:r w:rsidRPr="00F12329">
        <w:rPr>
          <w:sz w:val="28"/>
          <w:szCs w:val="28"/>
        </w:rPr>
        <w:t xml:space="preserve">,а (UКЭ </w:t>
      </w:r>
      <w:r w:rsidR="00D94EC9" w:rsidRPr="00F12329">
        <w:rPr>
          <w:sz w:val="28"/>
          <w:szCs w:val="28"/>
        </w:rPr>
        <w:t xml:space="preserve">&lt; </w:t>
      </w:r>
      <w:r w:rsidRPr="00F12329">
        <w:rPr>
          <w:sz w:val="28"/>
          <w:szCs w:val="28"/>
        </w:rPr>
        <w:t>0)</w:t>
      </w:r>
      <w:r w:rsidR="00151455" w:rsidRPr="00F12329">
        <w:rPr>
          <w:sz w:val="28"/>
          <w:szCs w:val="28"/>
        </w:rPr>
        <w:t xml:space="preserve"> </w:t>
      </w:r>
      <w:r w:rsidRPr="00F12329">
        <w:rPr>
          <w:sz w:val="28"/>
          <w:szCs w:val="28"/>
        </w:rPr>
        <w:t>относится к</w:t>
      </w:r>
      <w:r w:rsidR="00D94EC9" w:rsidRPr="00F12329">
        <w:rPr>
          <w:sz w:val="28"/>
          <w:szCs w:val="28"/>
        </w:rPr>
        <w:t xml:space="preserve"> </w:t>
      </w:r>
      <w:r w:rsidRPr="00F12329">
        <w:rPr>
          <w:sz w:val="28"/>
          <w:szCs w:val="28"/>
        </w:rPr>
        <w:t>нормальному активному режиму, для получения которого напряжение UКЭ</w:t>
      </w:r>
      <w:r w:rsidR="00151455" w:rsidRPr="00F12329">
        <w:rPr>
          <w:sz w:val="28"/>
          <w:szCs w:val="28"/>
        </w:rPr>
        <w:t xml:space="preserve"> </w:t>
      </w:r>
      <w:r w:rsidRPr="00F12329">
        <w:rPr>
          <w:sz w:val="28"/>
          <w:szCs w:val="28"/>
        </w:rPr>
        <w:t>должно быть в p-n-p транзисторе отрицательным и по модулю превышать напряжение</w:t>
      </w:r>
      <w:r w:rsidR="00D94EC9" w:rsidRPr="00F12329">
        <w:rPr>
          <w:sz w:val="28"/>
          <w:szCs w:val="28"/>
        </w:rPr>
        <w:t xml:space="preserve"> </w:t>
      </w:r>
      <w:r w:rsidRPr="00F12329">
        <w:rPr>
          <w:sz w:val="28"/>
          <w:szCs w:val="28"/>
        </w:rPr>
        <w:t>UЭБ</w:t>
      </w:r>
      <w:r w:rsidR="00D94EC9" w:rsidRPr="00F12329">
        <w:rPr>
          <w:sz w:val="28"/>
          <w:szCs w:val="28"/>
        </w:rPr>
        <w:t xml:space="preserve">. В этом случае </w:t>
      </w:r>
      <w:r w:rsidRPr="00F12329">
        <w:rPr>
          <w:sz w:val="28"/>
          <w:szCs w:val="28"/>
        </w:rPr>
        <w:t>UКБ = UКЭ + UЭБ</w:t>
      </w:r>
      <w:r w:rsidR="00151455" w:rsidRPr="00F12329">
        <w:rPr>
          <w:sz w:val="28"/>
          <w:szCs w:val="28"/>
        </w:rPr>
        <w:t xml:space="preserve"> </w:t>
      </w:r>
      <w:r w:rsidRPr="00F12329">
        <w:rPr>
          <w:sz w:val="28"/>
          <w:szCs w:val="28"/>
        </w:rPr>
        <w:t>= UКЭ - UБЭ &lt; 0.</w:t>
      </w:r>
    </w:p>
    <w:p w:rsidR="00E20C5F" w:rsidRPr="00F12329" w:rsidRDefault="00151455" w:rsidP="00151455">
      <w:pPr>
        <w:widowControl w:val="0"/>
        <w:ind w:firstLine="709"/>
        <w:jc w:val="both"/>
        <w:rPr>
          <w:sz w:val="28"/>
          <w:szCs w:val="28"/>
        </w:rPr>
      </w:pPr>
      <w:r w:rsidRPr="00F12329">
        <w:rPr>
          <w:sz w:val="28"/>
          <w:szCs w:val="28"/>
        </w:rPr>
        <w:t xml:space="preserve"> </w:t>
      </w:r>
      <w:r w:rsidR="00E20C5F" w:rsidRPr="00F12329">
        <w:rPr>
          <w:sz w:val="28"/>
          <w:szCs w:val="28"/>
        </w:rPr>
        <w:t xml:space="preserve">Семейство выходных характеристик схемы с </w:t>
      </w:r>
      <w:r w:rsidR="00D65E46" w:rsidRPr="00F12329">
        <w:rPr>
          <w:sz w:val="28"/>
          <w:szCs w:val="28"/>
        </w:rPr>
        <w:t>общим эмиттером</w:t>
      </w:r>
      <w:r w:rsidR="00E20C5F" w:rsidRPr="00F12329">
        <w:rPr>
          <w:sz w:val="28"/>
          <w:szCs w:val="28"/>
        </w:rPr>
        <w:t xml:space="preserve"> представляет собой</w:t>
      </w:r>
      <w:r w:rsidR="00D65E46" w:rsidRPr="00F12329">
        <w:rPr>
          <w:sz w:val="28"/>
          <w:szCs w:val="28"/>
        </w:rPr>
        <w:t xml:space="preserve"> </w:t>
      </w:r>
      <w:r w:rsidR="00E20C5F" w:rsidRPr="00F12329">
        <w:rPr>
          <w:sz w:val="28"/>
          <w:szCs w:val="28"/>
        </w:rPr>
        <w:t>зависимости IК = f(UКЭ) при заданном параметре IБ</w:t>
      </w:r>
      <w:r w:rsidRPr="00F12329">
        <w:rPr>
          <w:sz w:val="28"/>
          <w:szCs w:val="28"/>
        </w:rPr>
        <w:t xml:space="preserve"> </w:t>
      </w:r>
      <w:r w:rsidR="00E20C5F" w:rsidRPr="00F12329">
        <w:rPr>
          <w:sz w:val="28"/>
          <w:szCs w:val="28"/>
        </w:rPr>
        <w:t xml:space="preserve">(рисунок </w:t>
      </w:r>
      <w:r w:rsidR="00D65E46" w:rsidRPr="00F12329">
        <w:rPr>
          <w:sz w:val="28"/>
          <w:szCs w:val="28"/>
        </w:rPr>
        <w:t>2</w:t>
      </w:r>
      <w:r w:rsidR="00E20C5F" w:rsidRPr="00F12329">
        <w:rPr>
          <w:sz w:val="28"/>
          <w:szCs w:val="28"/>
        </w:rPr>
        <w:t>,б).</w:t>
      </w:r>
    </w:p>
    <w:p w:rsidR="00151455" w:rsidRPr="00F12329" w:rsidRDefault="00E20C5F" w:rsidP="00151455">
      <w:pPr>
        <w:widowControl w:val="0"/>
        <w:ind w:firstLine="709"/>
        <w:jc w:val="both"/>
        <w:rPr>
          <w:sz w:val="28"/>
          <w:szCs w:val="28"/>
        </w:rPr>
      </w:pPr>
      <w:r w:rsidRPr="00F12329">
        <w:rPr>
          <w:sz w:val="28"/>
          <w:szCs w:val="28"/>
        </w:rPr>
        <w:t>Крутые начальные участки характеристик относятся к режиму насыщения, а участки с</w:t>
      </w:r>
      <w:r w:rsidR="00D65E46" w:rsidRPr="00F12329">
        <w:rPr>
          <w:sz w:val="28"/>
          <w:szCs w:val="28"/>
        </w:rPr>
        <w:t xml:space="preserve"> </w:t>
      </w:r>
      <w:r w:rsidRPr="00F12329">
        <w:rPr>
          <w:sz w:val="28"/>
          <w:szCs w:val="28"/>
        </w:rPr>
        <w:t>малым наклоном - к</w:t>
      </w:r>
      <w:r w:rsidR="00D65E46" w:rsidRPr="00F12329">
        <w:rPr>
          <w:sz w:val="28"/>
          <w:szCs w:val="28"/>
        </w:rPr>
        <w:t xml:space="preserve"> нормальному активному режиму. </w:t>
      </w:r>
      <w:r w:rsidRPr="00F12329">
        <w:rPr>
          <w:sz w:val="28"/>
          <w:szCs w:val="28"/>
        </w:rPr>
        <w:t>Переход от первого режима ко</w:t>
      </w:r>
      <w:r w:rsidR="00D65E46" w:rsidRPr="00F12329">
        <w:rPr>
          <w:sz w:val="28"/>
          <w:szCs w:val="28"/>
        </w:rPr>
        <w:t xml:space="preserve"> </w:t>
      </w:r>
      <w:r w:rsidRPr="00F12329">
        <w:rPr>
          <w:sz w:val="28"/>
          <w:szCs w:val="28"/>
        </w:rPr>
        <w:t>второму, как уже отмечалось, происходит при значениях |UКЭ|,</w:t>
      </w:r>
      <w:r w:rsidR="00D65E46" w:rsidRPr="00F12329">
        <w:rPr>
          <w:sz w:val="28"/>
          <w:szCs w:val="28"/>
        </w:rPr>
        <w:t xml:space="preserve"> </w:t>
      </w:r>
      <w:r w:rsidRPr="00F12329">
        <w:rPr>
          <w:sz w:val="28"/>
          <w:szCs w:val="28"/>
        </w:rPr>
        <w:t>превышающих |UБЭ|. На характеристиках в качестве параметра берется</w:t>
      </w:r>
      <w:r w:rsidR="00D65E46" w:rsidRPr="00F12329">
        <w:rPr>
          <w:sz w:val="28"/>
          <w:szCs w:val="28"/>
        </w:rPr>
        <w:t xml:space="preserve"> </w:t>
      </w:r>
      <w:r w:rsidRPr="00F12329">
        <w:rPr>
          <w:sz w:val="28"/>
          <w:szCs w:val="28"/>
        </w:rPr>
        <w:t>не напряжение UБЭ, а входной ток IБ.</w:t>
      </w:r>
    </w:p>
    <w:p w:rsidR="00D65E46" w:rsidRPr="00F12329" w:rsidRDefault="00D65E46" w:rsidP="00151455">
      <w:pPr>
        <w:pStyle w:val="a3"/>
        <w:widowControl w:val="0"/>
        <w:numPr>
          <w:ilvl w:val="0"/>
          <w:numId w:val="2"/>
        </w:numPr>
        <w:spacing w:line="360" w:lineRule="auto"/>
        <w:ind w:left="0" w:firstLine="709"/>
      </w:pPr>
      <w:r w:rsidRPr="00F12329">
        <w:t xml:space="preserve">Каково назначение элементов в схемах усилителей с </w:t>
      </w:r>
      <w:r w:rsidR="00D13491" w:rsidRPr="00F12329">
        <w:t>общим эмиттером</w:t>
      </w:r>
      <w:r w:rsidRPr="00F12329">
        <w:t xml:space="preserve"> и </w:t>
      </w:r>
      <w:r w:rsidR="00D13491" w:rsidRPr="00F12329">
        <w:t>общим коллектором</w:t>
      </w:r>
      <w:r w:rsidRPr="00F12329">
        <w:t>?</w:t>
      </w:r>
    </w:p>
    <w:p w:rsidR="00D13491" w:rsidRPr="00F12329" w:rsidRDefault="00D13491" w:rsidP="00151455">
      <w:pPr>
        <w:pStyle w:val="a3"/>
        <w:widowControl w:val="0"/>
        <w:spacing w:line="360" w:lineRule="auto"/>
        <w:ind w:firstLine="709"/>
      </w:pPr>
      <w:r w:rsidRPr="00F12329">
        <w:t xml:space="preserve">Резисторы Rг учитывают в схемах внутреннее сопротивление источника сигнала. На входе каждого каскада находятся разделительные конденсаторы </w:t>
      </w:r>
      <w:r w:rsidR="003C49AC">
        <w:rPr>
          <w:noProof/>
        </w:rPr>
        <w:pict>
          <v:shape id="Рисунок 3" o:spid="_x0000_i1027" type="#_x0000_t75" style="width:106.5pt;height:25.5pt;visibility:visible">
            <v:imagedata r:id="rId10" o:title=""/>
          </v:shape>
        </w:pict>
      </w:r>
      <w:r w:rsidRPr="00F12329">
        <w:t>. Кроме выполнения обычной функции разделения генератора и каскада по постоянному току, они служат для определения входного сопротивления каскада.</w:t>
      </w:r>
    </w:p>
    <w:p w:rsidR="00151455" w:rsidRPr="00F12329" w:rsidRDefault="00D65E46" w:rsidP="00151455">
      <w:pPr>
        <w:pStyle w:val="a3"/>
        <w:widowControl w:val="0"/>
        <w:spacing w:line="360" w:lineRule="auto"/>
        <w:ind w:firstLine="709"/>
      </w:pPr>
      <w:r w:rsidRPr="00F12329">
        <w:t xml:space="preserve">Назначение остальных элементов в </w:t>
      </w:r>
      <w:r w:rsidR="00791C62" w:rsidRPr="00F12329">
        <w:t>схеме с общим эмиттером (рисунок 3</w:t>
      </w:r>
      <w:r w:rsidRPr="00F12329">
        <w:t xml:space="preserve">а): </w:t>
      </w:r>
      <w:r w:rsidRPr="00F12329">
        <w:rPr>
          <w:lang w:val="en-US"/>
        </w:rPr>
        <w:t>R</w:t>
      </w:r>
      <w:r w:rsidRPr="00F12329">
        <w:t xml:space="preserve">к1 − коллекторная нагрузка каскада, </w:t>
      </w:r>
      <w:r w:rsidRPr="00F12329">
        <w:rPr>
          <w:lang w:val="en-US"/>
        </w:rPr>
        <w:t>R</w:t>
      </w:r>
      <w:r w:rsidRPr="00F12329">
        <w:t xml:space="preserve">н1 − нагрузка каскада, </w:t>
      </w:r>
      <w:r w:rsidRPr="00F12329">
        <w:rPr>
          <w:lang w:val="en-US"/>
        </w:rPr>
        <w:t>R</w:t>
      </w:r>
      <w:r w:rsidRPr="00F12329">
        <w:t xml:space="preserve">1, </w:t>
      </w:r>
      <w:r w:rsidRPr="00F12329">
        <w:rPr>
          <w:lang w:val="en-US"/>
        </w:rPr>
        <w:t>R</w:t>
      </w:r>
      <w:r w:rsidRPr="00F12329">
        <w:t xml:space="preserve">2 − делитель напряжения для подачи прямого смещения на вход транзистора, </w:t>
      </w:r>
      <w:r w:rsidRPr="00F12329">
        <w:rPr>
          <w:lang w:val="en-US"/>
        </w:rPr>
        <w:t>R</w:t>
      </w:r>
      <w:r w:rsidRPr="00F12329">
        <w:t>э1 − резистор для стабилизации рабочей точки покоя.</w:t>
      </w:r>
    </w:p>
    <w:p w:rsidR="00D65E46" w:rsidRPr="00F12329" w:rsidRDefault="00D65E46" w:rsidP="00F12329">
      <w:pPr>
        <w:pStyle w:val="a3"/>
        <w:widowControl w:val="0"/>
        <w:spacing w:line="360" w:lineRule="auto"/>
        <w:ind w:firstLine="709"/>
      </w:pPr>
      <w:r w:rsidRPr="00F12329">
        <w:t xml:space="preserve">Резистор </w:t>
      </w:r>
      <w:r w:rsidRPr="00F12329">
        <w:rPr>
          <w:lang w:val="en-US"/>
        </w:rPr>
        <w:t>R</w:t>
      </w:r>
      <w:r w:rsidRPr="00F12329">
        <w:t xml:space="preserve">э1 вносит в схему отрицательную обратную связь по постоянному току. Действие обратной связи (стабилизации рабочей точки покоя) происходит за счет включения напряжения обратной связи во входную цепь усилителя. Если </w:t>
      </w:r>
      <w:r w:rsidRPr="00F12329">
        <w:rPr>
          <w:lang w:val="en-US"/>
        </w:rPr>
        <w:t>R</w:t>
      </w:r>
      <w:r w:rsidRPr="00F12329">
        <w:t>э1</w:t>
      </w:r>
      <w:r w:rsidRPr="00F12329">
        <w:rPr>
          <w:lang w:val="en-US"/>
        </w:rPr>
        <w:t>I</w:t>
      </w:r>
      <w:r w:rsidRPr="00F12329">
        <w:t xml:space="preserve">э возрастает, то напряжение между базой и эмиттером транзистора </w:t>
      </w:r>
      <w:r w:rsidRPr="00F12329">
        <w:rPr>
          <w:lang w:val="en-US"/>
        </w:rPr>
        <w:t>VT</w:t>
      </w:r>
      <w:r w:rsidRPr="00F12329">
        <w:t>1</w:t>
      </w:r>
      <w:r w:rsidR="00151455" w:rsidRPr="00F12329">
        <w:t xml:space="preserve"> </w:t>
      </w:r>
      <w:r w:rsidRPr="00F12329">
        <w:t xml:space="preserve">уменьшается, т.к. </w:t>
      </w:r>
      <w:r w:rsidRPr="00F12329">
        <w:rPr>
          <w:lang w:val="en-US"/>
        </w:rPr>
        <w:t>UR</w:t>
      </w:r>
      <w:r w:rsidRPr="00F12329">
        <w:t>1=</w:t>
      </w:r>
      <w:r w:rsidRPr="00F12329">
        <w:rPr>
          <w:lang w:val="en-US"/>
        </w:rPr>
        <w:t>R</w:t>
      </w:r>
      <w:r w:rsidRPr="00F12329">
        <w:t>2</w:t>
      </w:r>
      <w:r w:rsidR="00791C62" w:rsidRPr="00F12329">
        <w:t>∙</w:t>
      </w:r>
      <w:r w:rsidRPr="00F12329">
        <w:rPr>
          <w:lang w:val="en-US"/>
        </w:rPr>
        <w:t>I</w:t>
      </w:r>
      <w:r w:rsidRPr="00F12329">
        <w:t>д</w:t>
      </w:r>
      <w:r w:rsidRPr="00F12329">
        <w:rPr>
          <w:szCs w:val="28"/>
        </w:rPr>
        <w:sym w:font="Symbol" w:char="F0BB"/>
      </w:r>
      <w:r w:rsidRPr="00F12329">
        <w:rPr>
          <w:lang w:val="en-US"/>
        </w:rPr>
        <w:t>const</w:t>
      </w:r>
      <w:r w:rsidRPr="00F12329">
        <w:t xml:space="preserve">, где </w:t>
      </w:r>
      <w:r w:rsidRPr="00F12329">
        <w:rPr>
          <w:lang w:val="en-US"/>
        </w:rPr>
        <w:t>I</w:t>
      </w:r>
      <w:r w:rsidRPr="00F12329">
        <w:t xml:space="preserve">д − ток делителя. Конденсатор Сэ1 шунтирует резистор </w:t>
      </w:r>
      <w:r w:rsidRPr="00F12329">
        <w:rPr>
          <w:lang w:val="en-US"/>
        </w:rPr>
        <w:t>R</w:t>
      </w:r>
      <w:r w:rsidRPr="00F12329">
        <w:t>э1 по переменному сигналу.</w:t>
      </w:r>
      <w:r w:rsidR="00F12329">
        <w:t xml:space="preserve"> </w:t>
      </w:r>
      <w:r w:rsidRPr="00F12329">
        <w:t>Назначение элементов в схеме с общим коллектором</w:t>
      </w:r>
      <w:r w:rsidR="00791C62" w:rsidRPr="00F12329">
        <w:t xml:space="preserve"> (рисунок 3</w:t>
      </w:r>
      <w:r w:rsidRPr="00F12329">
        <w:t xml:space="preserve">б): </w:t>
      </w:r>
      <w:r w:rsidRPr="00F12329">
        <w:rPr>
          <w:lang w:val="en-US"/>
        </w:rPr>
        <w:t>R</w:t>
      </w:r>
      <w:r w:rsidRPr="00F12329">
        <w:t xml:space="preserve">3, </w:t>
      </w:r>
      <w:r w:rsidRPr="00F12329">
        <w:rPr>
          <w:lang w:val="en-US"/>
        </w:rPr>
        <w:t>R</w:t>
      </w:r>
      <w:r w:rsidRPr="00F12329">
        <w:t xml:space="preserve">4 − делитель напряжения для подачи прямого смещения на вход транзистора, </w:t>
      </w:r>
      <w:r w:rsidRPr="00F12329">
        <w:rPr>
          <w:lang w:val="en-US"/>
        </w:rPr>
        <w:t>R</w:t>
      </w:r>
      <w:r w:rsidRPr="00F12329">
        <w:t xml:space="preserve">э2 −эмиттерная нагрузка каскада, </w:t>
      </w:r>
      <w:r w:rsidRPr="00F12329">
        <w:rPr>
          <w:lang w:val="en-US"/>
        </w:rPr>
        <w:t>R</w:t>
      </w:r>
      <w:r w:rsidRPr="00F12329">
        <w:t>н2 − нагрузка каскада.</w:t>
      </w:r>
    </w:p>
    <w:p w:rsidR="00D2026B" w:rsidRPr="00F12329" w:rsidRDefault="00D65E46" w:rsidP="00151455">
      <w:pPr>
        <w:widowControl w:val="0"/>
        <w:ind w:firstLine="709"/>
        <w:jc w:val="both"/>
        <w:rPr>
          <w:bCs/>
          <w:sz w:val="28"/>
          <w:szCs w:val="28"/>
        </w:rPr>
      </w:pPr>
      <w:r w:rsidRPr="00F12329">
        <w:rPr>
          <w:sz w:val="28"/>
          <w:szCs w:val="28"/>
        </w:rPr>
        <w:t xml:space="preserve">В схеме действует 100% отрицательная обратная связь по напряжению, т.к. нагрузка включена во входную цепь усилителя и поэтому коэффициент усиления напряжения меньше 1. Из-за последовательной отрицательной обратной связи по напряжению входное сопротивление каскада велико, а выходное – мало, поэтому усилитель слабо влияет на источник входного сигнала и может работать на низкоомную нагрузку. Во всех усилительных каскадах выходное напряжение снимается с резисторов </w:t>
      </w:r>
      <w:r w:rsidRPr="00F12329">
        <w:rPr>
          <w:sz w:val="28"/>
          <w:szCs w:val="28"/>
          <w:lang w:val="en-US"/>
        </w:rPr>
        <w:t>R</w:t>
      </w:r>
      <w:r w:rsidRPr="00F12329">
        <w:rPr>
          <w:sz w:val="28"/>
          <w:szCs w:val="28"/>
        </w:rPr>
        <w:t xml:space="preserve">Н1, </w:t>
      </w:r>
      <w:r w:rsidRPr="00F12329">
        <w:rPr>
          <w:sz w:val="28"/>
          <w:szCs w:val="28"/>
          <w:lang w:val="en-US"/>
        </w:rPr>
        <w:t>R</w:t>
      </w:r>
      <w:r w:rsidRPr="00F12329">
        <w:rPr>
          <w:sz w:val="28"/>
          <w:szCs w:val="28"/>
        </w:rPr>
        <w:t xml:space="preserve">Н2. На выходе каждого каскада находятся разделительные конденсаторы </w:t>
      </w:r>
      <w:r w:rsidR="003C49AC">
        <w:rPr>
          <w:noProof/>
          <w:sz w:val="28"/>
          <w:szCs w:val="28"/>
        </w:rPr>
        <w:pict>
          <v:shape id="Рисунок 4" o:spid="_x0000_i1028" type="#_x0000_t75" style="width:97.5pt;height:22.5pt;visibility:visible">
            <v:imagedata r:id="rId11" o:title=""/>
          </v:shape>
        </w:pict>
      </w:r>
      <w:r w:rsidRPr="00F12329">
        <w:rPr>
          <w:sz w:val="28"/>
          <w:szCs w:val="28"/>
        </w:rPr>
        <w:t>. Кроме выполнения обычной функции разделения нагрузки и каскада по постоянному току, они служат для определения выходного сопротивления каскада.</w:t>
      </w:r>
    </w:p>
    <w:p w:rsidR="006644A2" w:rsidRPr="00F12329" w:rsidRDefault="006644A2" w:rsidP="00151455">
      <w:pPr>
        <w:pStyle w:val="2"/>
        <w:widowControl w:val="0"/>
        <w:spacing w:before="0" w:beforeAutospacing="0" w:after="0" w:afterAutospacing="0" w:line="360" w:lineRule="auto"/>
        <w:ind w:firstLine="709"/>
        <w:jc w:val="both"/>
        <w:rPr>
          <w:b w:val="0"/>
          <w:sz w:val="28"/>
          <w:szCs w:val="28"/>
        </w:rPr>
      </w:pPr>
    </w:p>
    <w:p w:rsidR="006644A2" w:rsidRPr="00F12329" w:rsidRDefault="003C49AC" w:rsidP="00151455">
      <w:pPr>
        <w:pStyle w:val="2"/>
        <w:widowControl w:val="0"/>
        <w:spacing w:before="0" w:beforeAutospacing="0" w:after="0" w:afterAutospacing="0" w:line="360" w:lineRule="auto"/>
        <w:ind w:firstLine="709"/>
        <w:jc w:val="both"/>
        <w:rPr>
          <w:b w:val="0"/>
          <w:sz w:val="28"/>
          <w:szCs w:val="28"/>
        </w:rPr>
      </w:pPr>
      <w:r>
        <w:rPr>
          <w:b w:val="0"/>
          <w:noProof/>
          <w:sz w:val="28"/>
          <w:szCs w:val="28"/>
        </w:rPr>
        <w:pict>
          <v:shape id="Рисунок 5" o:spid="_x0000_i1029" type="#_x0000_t75" style="width:363.75pt;height:209.25pt;visibility:visible">
            <v:imagedata r:id="rId12" o:title=""/>
          </v:shape>
        </w:pict>
      </w:r>
    </w:p>
    <w:p w:rsidR="00FC6F6D" w:rsidRPr="00F12329" w:rsidRDefault="001825ED" w:rsidP="00151455">
      <w:pPr>
        <w:pStyle w:val="2"/>
        <w:widowControl w:val="0"/>
        <w:spacing w:before="0" w:beforeAutospacing="0" w:after="0" w:afterAutospacing="0" w:line="360" w:lineRule="auto"/>
        <w:ind w:firstLine="709"/>
        <w:jc w:val="both"/>
        <w:rPr>
          <w:b w:val="0"/>
          <w:sz w:val="28"/>
          <w:szCs w:val="28"/>
        </w:rPr>
      </w:pPr>
      <w:r w:rsidRPr="00F12329">
        <w:rPr>
          <w:b w:val="0"/>
          <w:sz w:val="28"/>
          <w:szCs w:val="28"/>
        </w:rPr>
        <w:t>Рисунок 3—Электрическая схема усилительных каскадов с общим эмиттером</w:t>
      </w:r>
      <w:r w:rsidR="009903F3" w:rsidRPr="00F12329">
        <w:rPr>
          <w:b w:val="0"/>
          <w:sz w:val="28"/>
          <w:szCs w:val="28"/>
        </w:rPr>
        <w:t xml:space="preserve"> (а)</w:t>
      </w:r>
      <w:r w:rsidRPr="00F12329">
        <w:rPr>
          <w:b w:val="0"/>
          <w:sz w:val="28"/>
          <w:szCs w:val="28"/>
        </w:rPr>
        <w:t xml:space="preserve"> и</w:t>
      </w:r>
      <w:r w:rsidR="00151455" w:rsidRPr="00F12329">
        <w:rPr>
          <w:b w:val="0"/>
          <w:sz w:val="28"/>
          <w:szCs w:val="28"/>
        </w:rPr>
        <w:t xml:space="preserve"> </w:t>
      </w:r>
      <w:r w:rsidRPr="00F12329">
        <w:rPr>
          <w:b w:val="0"/>
          <w:sz w:val="28"/>
          <w:szCs w:val="28"/>
        </w:rPr>
        <w:t>с общим коллектором</w:t>
      </w:r>
      <w:r w:rsidR="009903F3" w:rsidRPr="00F12329">
        <w:rPr>
          <w:b w:val="0"/>
          <w:sz w:val="28"/>
          <w:szCs w:val="28"/>
        </w:rPr>
        <w:t xml:space="preserve"> (б)</w:t>
      </w:r>
    </w:p>
    <w:p w:rsidR="006644A2" w:rsidRPr="00F12329" w:rsidRDefault="006644A2" w:rsidP="00151455">
      <w:pPr>
        <w:pStyle w:val="2"/>
        <w:widowControl w:val="0"/>
        <w:spacing w:before="0" w:beforeAutospacing="0" w:after="0" w:afterAutospacing="0" w:line="360" w:lineRule="auto"/>
        <w:ind w:firstLine="709"/>
        <w:jc w:val="both"/>
        <w:rPr>
          <w:b w:val="0"/>
          <w:sz w:val="28"/>
        </w:rPr>
      </w:pPr>
    </w:p>
    <w:p w:rsidR="001825ED" w:rsidRPr="00F12329" w:rsidRDefault="001825ED" w:rsidP="00151455">
      <w:pPr>
        <w:pStyle w:val="a3"/>
        <w:widowControl w:val="0"/>
        <w:numPr>
          <w:ilvl w:val="0"/>
          <w:numId w:val="2"/>
        </w:numPr>
        <w:spacing w:line="360" w:lineRule="auto"/>
        <w:ind w:left="0" w:firstLine="709"/>
      </w:pPr>
      <w:r w:rsidRPr="00F12329">
        <w:t xml:space="preserve">Что произойдет в схеме усилителя с ОЭ, если возникает пробой Ср2, Сэ1 и обрыв в цепях </w:t>
      </w:r>
      <w:r w:rsidRPr="00F12329">
        <w:rPr>
          <w:lang w:val="en-US"/>
        </w:rPr>
        <w:t>R</w:t>
      </w:r>
      <w:r w:rsidRPr="00F12329">
        <w:t xml:space="preserve">1, </w:t>
      </w:r>
      <w:r w:rsidRPr="00F12329">
        <w:rPr>
          <w:lang w:val="en-US"/>
        </w:rPr>
        <w:t>R</w:t>
      </w:r>
      <w:r w:rsidRPr="00F12329">
        <w:t>2?</w:t>
      </w:r>
    </w:p>
    <w:p w:rsidR="001825ED" w:rsidRPr="00F12329" w:rsidRDefault="006C56A0" w:rsidP="00151455">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F12329">
        <w:rPr>
          <w:rFonts w:ascii="Times New Roman" w:hAnsi="Times New Roman" w:cs="Times New Roman"/>
          <w:sz w:val="28"/>
          <w:szCs w:val="28"/>
        </w:rPr>
        <w:t xml:space="preserve">При обрыве в цепи </w:t>
      </w:r>
      <w:r w:rsidRPr="00F12329">
        <w:rPr>
          <w:rFonts w:ascii="Times New Roman" w:hAnsi="Times New Roman" w:cs="Times New Roman"/>
          <w:sz w:val="28"/>
          <w:szCs w:val="28"/>
          <w:lang w:val="en-US"/>
        </w:rPr>
        <w:t>R</w:t>
      </w:r>
      <w:r w:rsidRPr="00F12329">
        <w:rPr>
          <w:rFonts w:ascii="Times New Roman" w:hAnsi="Times New Roman" w:cs="Times New Roman"/>
          <w:sz w:val="28"/>
          <w:szCs w:val="28"/>
        </w:rPr>
        <w:t xml:space="preserve">2 и шунтировании Сэ1 на эмиттер будет подано обратное напряжение. А при обрыве </w:t>
      </w:r>
      <w:r w:rsidRPr="00F12329">
        <w:rPr>
          <w:rFonts w:ascii="Times New Roman" w:hAnsi="Times New Roman" w:cs="Times New Roman"/>
          <w:sz w:val="28"/>
          <w:szCs w:val="28"/>
          <w:lang w:val="en-US"/>
        </w:rPr>
        <w:t>R</w:t>
      </w:r>
      <w:r w:rsidRPr="00F12329">
        <w:rPr>
          <w:rFonts w:ascii="Times New Roman" w:hAnsi="Times New Roman" w:cs="Times New Roman"/>
          <w:sz w:val="28"/>
          <w:szCs w:val="28"/>
        </w:rPr>
        <w:t>1 и шунтировании Ср2 на коллектор подастся прямое напряжение. В результате коллектор и эмиттер поменяться ролями, если на коллекторный переход будет подано прямое напряжение, а на эмиттерный-обратное.</w:t>
      </w:r>
    </w:p>
    <w:p w:rsidR="007B0385" w:rsidRPr="00F12329" w:rsidRDefault="007B0385" w:rsidP="00151455">
      <w:pPr>
        <w:widowControl w:val="0"/>
        <w:ind w:firstLine="709"/>
        <w:jc w:val="both"/>
        <w:rPr>
          <w:sz w:val="28"/>
          <w:szCs w:val="28"/>
        </w:rPr>
      </w:pPr>
      <w:r w:rsidRPr="00F12329">
        <w:rPr>
          <w:sz w:val="28"/>
          <w:szCs w:val="28"/>
        </w:rPr>
        <w:t>Такой режим работы</w:t>
      </w:r>
      <w:r w:rsidR="006C56A0" w:rsidRPr="00F12329">
        <w:rPr>
          <w:sz w:val="28"/>
          <w:szCs w:val="28"/>
        </w:rPr>
        <w:t xml:space="preserve"> </w:t>
      </w:r>
      <w:r w:rsidRPr="00F12329">
        <w:rPr>
          <w:sz w:val="28"/>
          <w:szCs w:val="28"/>
        </w:rPr>
        <w:t>называется инверсным активным режимом (ИАР). В этом случае транзистор</w:t>
      </w:r>
      <w:r w:rsidR="006C56A0" w:rsidRPr="00F12329">
        <w:rPr>
          <w:sz w:val="28"/>
          <w:szCs w:val="28"/>
        </w:rPr>
        <w:t xml:space="preserve"> </w:t>
      </w:r>
      <w:r w:rsidR="00151455" w:rsidRPr="00F12329">
        <w:rPr>
          <w:sz w:val="28"/>
          <w:szCs w:val="28"/>
        </w:rPr>
        <w:t>"</w:t>
      </w:r>
      <w:r w:rsidRPr="00F12329">
        <w:rPr>
          <w:sz w:val="28"/>
          <w:szCs w:val="28"/>
        </w:rPr>
        <w:t>работает</w:t>
      </w:r>
      <w:r w:rsidR="00151455" w:rsidRPr="00F12329">
        <w:rPr>
          <w:sz w:val="28"/>
          <w:szCs w:val="28"/>
        </w:rPr>
        <w:t>"</w:t>
      </w:r>
      <w:r w:rsidRPr="00F12329">
        <w:rPr>
          <w:sz w:val="28"/>
          <w:szCs w:val="28"/>
        </w:rPr>
        <w:t xml:space="preserve"> в обратном направлении: из коллектора идет инжекция дырок, которые</w:t>
      </w:r>
      <w:r w:rsidR="006C56A0" w:rsidRPr="00F12329">
        <w:rPr>
          <w:sz w:val="28"/>
          <w:szCs w:val="28"/>
        </w:rPr>
        <w:t xml:space="preserve"> </w:t>
      </w:r>
      <w:r w:rsidRPr="00F12329">
        <w:rPr>
          <w:sz w:val="28"/>
          <w:szCs w:val="28"/>
        </w:rPr>
        <w:t>проходят через базу и собираются эмиттерным переходом, но при этом его</w:t>
      </w:r>
      <w:r w:rsidR="006C56A0" w:rsidRPr="00F12329">
        <w:rPr>
          <w:sz w:val="28"/>
          <w:szCs w:val="28"/>
        </w:rPr>
        <w:t xml:space="preserve"> </w:t>
      </w:r>
      <w:r w:rsidRPr="00F12329">
        <w:rPr>
          <w:sz w:val="28"/>
          <w:szCs w:val="28"/>
        </w:rPr>
        <w:t>параметры отличаются от первоначальных.</w:t>
      </w:r>
    </w:p>
    <w:p w:rsidR="009C6BAF" w:rsidRPr="00F12329" w:rsidRDefault="009C6BAF" w:rsidP="00151455">
      <w:pPr>
        <w:pStyle w:val="a3"/>
        <w:widowControl w:val="0"/>
        <w:numPr>
          <w:ilvl w:val="0"/>
          <w:numId w:val="2"/>
        </w:numPr>
        <w:spacing w:line="360" w:lineRule="auto"/>
        <w:ind w:left="0" w:firstLine="709"/>
      </w:pPr>
      <w:r w:rsidRPr="00F12329">
        <w:t>Как должна выбираться рабочая точка покоя, чтобы обеспечить усиление возможно большего входного сигнала с минимальными нелинейными искажениями?</w:t>
      </w:r>
    </w:p>
    <w:p w:rsidR="00EB64E1" w:rsidRPr="00F12329" w:rsidRDefault="00EB64E1" w:rsidP="00151455">
      <w:pPr>
        <w:pStyle w:val="a3"/>
        <w:widowControl w:val="0"/>
        <w:spacing w:line="360" w:lineRule="auto"/>
        <w:ind w:firstLine="709"/>
      </w:pPr>
      <w:r w:rsidRPr="00F12329">
        <w:t xml:space="preserve">Провести линию нагрузки по постоянному току </w:t>
      </w:r>
      <w:r w:rsidRPr="00F12329">
        <w:rPr>
          <w:lang w:val="en-US"/>
        </w:rPr>
        <w:t>MN</w:t>
      </w:r>
      <w:r w:rsidRPr="00F12329">
        <w:t xml:space="preserve"> используя выходные характеристики транзистора. Линия нагрузки </w:t>
      </w:r>
      <w:r w:rsidRPr="00F12329">
        <w:rPr>
          <w:lang w:val="en-US"/>
        </w:rPr>
        <w:t>MN</w:t>
      </w:r>
      <w:r w:rsidRPr="00F12329">
        <w:t xml:space="preserve"> стоится по двум точкам. Точка </w:t>
      </w:r>
      <w:r w:rsidRPr="00F12329">
        <w:rPr>
          <w:lang w:val="en-US"/>
        </w:rPr>
        <w:t>N</w:t>
      </w:r>
      <w:r w:rsidRPr="00F12329">
        <w:t xml:space="preserve"> соответствует режиму холостого хода, когда </w:t>
      </w:r>
      <w:r w:rsidRPr="00F12329">
        <w:rPr>
          <w:lang w:val="en-US"/>
        </w:rPr>
        <w:t>I</w:t>
      </w:r>
      <w:r w:rsidRPr="00F12329">
        <w:t xml:space="preserve">к=0, а </w:t>
      </w:r>
      <w:r w:rsidRPr="00F12329">
        <w:rPr>
          <w:lang w:val="en-US"/>
        </w:rPr>
        <w:t>U</w:t>
      </w:r>
      <w:r w:rsidRPr="00F12329">
        <w:t xml:space="preserve">кэ=Ек. Точка </w:t>
      </w:r>
      <w:r w:rsidRPr="00F12329">
        <w:rPr>
          <w:lang w:val="en-US"/>
        </w:rPr>
        <w:t>M</w:t>
      </w:r>
      <w:r w:rsidRPr="00F12329">
        <w:t xml:space="preserve"> соответствует режиму, когда </w:t>
      </w:r>
      <w:r w:rsidRPr="00F12329">
        <w:rPr>
          <w:lang w:val="en-US"/>
        </w:rPr>
        <w:t>U</w:t>
      </w:r>
      <w:r w:rsidRPr="00F12329">
        <w:t xml:space="preserve">кэ=0, </w:t>
      </w:r>
      <w:r w:rsidRPr="00F12329">
        <w:rPr>
          <w:lang w:val="en-US"/>
        </w:rPr>
        <w:t>I</w:t>
      </w:r>
      <w:r w:rsidRPr="00F12329">
        <w:t>к=Ек/(</w:t>
      </w:r>
      <w:r w:rsidRPr="00F12329">
        <w:rPr>
          <w:lang w:val="en-US"/>
        </w:rPr>
        <w:t>R</w:t>
      </w:r>
      <w:r w:rsidRPr="00F12329">
        <w:t>к1+</w:t>
      </w:r>
      <w:r w:rsidRPr="00F12329">
        <w:rPr>
          <w:lang w:val="en-US"/>
        </w:rPr>
        <w:t>R</w:t>
      </w:r>
      <w:r w:rsidRPr="00F12329">
        <w:t xml:space="preserve">э1). Выбрать рабочую точку покоя А примерно посредине линии нагрузки по постоянному току </w:t>
      </w:r>
      <w:r w:rsidRPr="00F12329">
        <w:rPr>
          <w:lang w:val="en-US"/>
        </w:rPr>
        <w:t>MN</w:t>
      </w:r>
      <w:r w:rsidRPr="00F12329">
        <w:t>.</w:t>
      </w:r>
    </w:p>
    <w:p w:rsidR="0022034D" w:rsidRPr="00F12329" w:rsidRDefault="0022034D" w:rsidP="00151455">
      <w:pPr>
        <w:pStyle w:val="a3"/>
        <w:widowControl w:val="0"/>
        <w:numPr>
          <w:ilvl w:val="0"/>
          <w:numId w:val="2"/>
        </w:numPr>
        <w:spacing w:line="360" w:lineRule="auto"/>
        <w:ind w:left="0" w:firstLine="709"/>
      </w:pPr>
      <w:r w:rsidRPr="00F12329">
        <w:t>Какие элементы в усилительном каскаде обуславливают появление нелинейных искажений в выходном сигнале?</w:t>
      </w:r>
    </w:p>
    <w:p w:rsidR="0022034D" w:rsidRPr="00F12329" w:rsidRDefault="00194299" w:rsidP="00151455">
      <w:pPr>
        <w:pStyle w:val="a5"/>
        <w:widowControl w:val="0"/>
        <w:spacing w:before="0" w:beforeAutospacing="0" w:after="0" w:afterAutospacing="0" w:line="360" w:lineRule="auto"/>
        <w:ind w:firstLine="709"/>
        <w:jc w:val="both"/>
        <w:rPr>
          <w:sz w:val="28"/>
          <w:szCs w:val="28"/>
        </w:rPr>
      </w:pPr>
      <w:r w:rsidRPr="00F12329">
        <w:rPr>
          <w:sz w:val="28"/>
          <w:szCs w:val="28"/>
        </w:rPr>
        <w:t xml:space="preserve">Нелинейные искажения зависят </w:t>
      </w:r>
      <w:r w:rsidR="0022034D" w:rsidRPr="00F12329">
        <w:rPr>
          <w:sz w:val="28"/>
          <w:szCs w:val="28"/>
        </w:rPr>
        <w:t>постоянн</w:t>
      </w:r>
      <w:r w:rsidRPr="00F12329">
        <w:rPr>
          <w:sz w:val="28"/>
          <w:szCs w:val="28"/>
        </w:rPr>
        <w:t>ой</w:t>
      </w:r>
      <w:r w:rsidR="0022034D" w:rsidRPr="00F12329">
        <w:rPr>
          <w:sz w:val="28"/>
          <w:szCs w:val="28"/>
        </w:rPr>
        <w:t xml:space="preserve"> времени перезаряда конденсатора</w:t>
      </w:r>
      <w:r w:rsidRPr="00F12329">
        <w:rPr>
          <w:sz w:val="28"/>
          <w:szCs w:val="28"/>
        </w:rPr>
        <w:t>, из этого следует, что элементами обуславливающими появление нелинейных искажений в выходном сигнале являются конденсаторы.</w:t>
      </w:r>
    </w:p>
    <w:p w:rsidR="00194299" w:rsidRPr="00F12329" w:rsidRDefault="00194299" w:rsidP="00151455">
      <w:pPr>
        <w:pStyle w:val="a3"/>
        <w:widowControl w:val="0"/>
        <w:numPr>
          <w:ilvl w:val="0"/>
          <w:numId w:val="2"/>
        </w:numPr>
        <w:spacing w:line="360" w:lineRule="auto"/>
        <w:ind w:left="0" w:firstLine="709"/>
      </w:pPr>
      <w:r w:rsidRPr="00F12329">
        <w:t>Как оцениваются нелинейные и частотные искажения сигналов?</w:t>
      </w:r>
    </w:p>
    <w:p w:rsidR="003F3ED1" w:rsidRPr="00F12329" w:rsidRDefault="003F3ED1" w:rsidP="00151455">
      <w:pPr>
        <w:pStyle w:val="a5"/>
        <w:widowControl w:val="0"/>
        <w:spacing w:before="0" w:beforeAutospacing="0" w:after="0" w:afterAutospacing="0" w:line="360" w:lineRule="auto"/>
        <w:ind w:firstLine="709"/>
        <w:jc w:val="both"/>
        <w:rPr>
          <w:sz w:val="28"/>
          <w:szCs w:val="28"/>
        </w:rPr>
      </w:pPr>
      <w:r w:rsidRPr="00F12329">
        <w:rPr>
          <w:sz w:val="28"/>
          <w:szCs w:val="28"/>
        </w:rPr>
        <w:t xml:space="preserve">Нелинейные искажения вызваны нелинейностью системы обработки и передачи сигнала. Эти искажения вызывают появление в частотном спектре выходного сигнала составляющих, отсутствующих во входном сигнале. Нелинейные искажения представляют собой изменения формы колебаний, проходящих через электрическую цепь (например, через усилитель или трансформатор), вызванные нарушениями пропорциональности между мгновенными значениями напряжения на входе этой цепи и на ее выходе. Это происходит, когда характеристика выходного напряжения нелинейно зависит от входного. Количественно нелинейные искажения оцениваются </w:t>
      </w:r>
      <w:r w:rsidRPr="00F12329">
        <w:rPr>
          <w:bCs/>
          <w:sz w:val="28"/>
          <w:szCs w:val="28"/>
        </w:rPr>
        <w:t>коэффициентом нелинейных искажений или коэффициентом гармоник</w:t>
      </w:r>
      <w:r w:rsidRPr="00F12329">
        <w:rPr>
          <w:sz w:val="28"/>
          <w:szCs w:val="28"/>
        </w:rPr>
        <w:t>. Типовые значения КНИ</w:t>
      </w:r>
      <w:r w:rsidR="00151455" w:rsidRPr="00F12329">
        <w:rPr>
          <w:sz w:val="28"/>
          <w:szCs w:val="28"/>
        </w:rPr>
        <w:t xml:space="preserve"> </w:t>
      </w:r>
      <w:r w:rsidRPr="00F12329">
        <w:rPr>
          <w:sz w:val="28"/>
          <w:szCs w:val="28"/>
        </w:rPr>
        <w:t>: 0</w:t>
      </w:r>
      <w:r w:rsidR="00151455" w:rsidRPr="00F12329">
        <w:rPr>
          <w:sz w:val="28"/>
          <w:szCs w:val="28"/>
        </w:rPr>
        <w:t xml:space="preserve"> </w:t>
      </w:r>
      <w:r w:rsidRPr="00F12329">
        <w:rPr>
          <w:sz w:val="28"/>
          <w:szCs w:val="28"/>
        </w:rPr>
        <w:t>%</w:t>
      </w:r>
      <w:r w:rsidR="00151455" w:rsidRPr="00F12329">
        <w:rPr>
          <w:sz w:val="28"/>
          <w:szCs w:val="28"/>
        </w:rPr>
        <w:t xml:space="preserve"> </w:t>
      </w:r>
      <w:r w:rsidRPr="00F12329">
        <w:rPr>
          <w:sz w:val="28"/>
          <w:szCs w:val="28"/>
        </w:rPr>
        <w:t>— синусоида; 3</w:t>
      </w:r>
      <w:r w:rsidR="00151455" w:rsidRPr="00F12329">
        <w:rPr>
          <w:sz w:val="28"/>
          <w:szCs w:val="28"/>
        </w:rPr>
        <w:t xml:space="preserve"> </w:t>
      </w:r>
      <w:r w:rsidRPr="00F12329">
        <w:rPr>
          <w:sz w:val="28"/>
          <w:szCs w:val="28"/>
        </w:rPr>
        <w:t>%</w:t>
      </w:r>
      <w:r w:rsidR="00151455" w:rsidRPr="00F12329">
        <w:rPr>
          <w:sz w:val="28"/>
          <w:szCs w:val="28"/>
        </w:rPr>
        <w:t xml:space="preserve"> </w:t>
      </w:r>
      <w:r w:rsidRPr="00F12329">
        <w:rPr>
          <w:sz w:val="28"/>
          <w:szCs w:val="28"/>
        </w:rPr>
        <w:t>— форма, близкая к синусоидальной; 5</w:t>
      </w:r>
      <w:r w:rsidR="00151455" w:rsidRPr="00F12329">
        <w:rPr>
          <w:sz w:val="28"/>
          <w:szCs w:val="28"/>
        </w:rPr>
        <w:t xml:space="preserve"> </w:t>
      </w:r>
      <w:r w:rsidRPr="00F12329">
        <w:rPr>
          <w:sz w:val="28"/>
          <w:szCs w:val="28"/>
        </w:rPr>
        <w:t>%</w:t>
      </w:r>
      <w:r w:rsidR="00151455" w:rsidRPr="00F12329">
        <w:rPr>
          <w:sz w:val="28"/>
          <w:szCs w:val="28"/>
        </w:rPr>
        <w:t xml:space="preserve"> </w:t>
      </w:r>
      <w:r w:rsidRPr="00F12329">
        <w:rPr>
          <w:sz w:val="28"/>
          <w:szCs w:val="28"/>
        </w:rPr>
        <w:t>— форма, приближенная к синусоидальной (отклонения формы уже заметны на глаз); до 21</w:t>
      </w:r>
      <w:r w:rsidR="00151455" w:rsidRPr="00F12329">
        <w:rPr>
          <w:sz w:val="28"/>
          <w:szCs w:val="28"/>
        </w:rPr>
        <w:t xml:space="preserve"> </w:t>
      </w:r>
      <w:r w:rsidRPr="00F12329">
        <w:rPr>
          <w:sz w:val="28"/>
          <w:szCs w:val="28"/>
        </w:rPr>
        <w:t>%</w:t>
      </w:r>
      <w:r w:rsidR="00151455" w:rsidRPr="00F12329">
        <w:rPr>
          <w:sz w:val="28"/>
          <w:szCs w:val="28"/>
        </w:rPr>
        <w:t xml:space="preserve"> </w:t>
      </w:r>
      <w:r w:rsidRPr="00F12329">
        <w:rPr>
          <w:sz w:val="28"/>
          <w:szCs w:val="28"/>
        </w:rPr>
        <w:t>— сигнал трапецеидальной или ступенчатой формы; 43</w:t>
      </w:r>
      <w:r w:rsidR="00151455" w:rsidRPr="00F12329">
        <w:rPr>
          <w:sz w:val="28"/>
          <w:szCs w:val="28"/>
        </w:rPr>
        <w:t xml:space="preserve"> </w:t>
      </w:r>
      <w:r w:rsidRPr="00F12329">
        <w:rPr>
          <w:sz w:val="28"/>
          <w:szCs w:val="28"/>
        </w:rPr>
        <w:t>%</w:t>
      </w:r>
      <w:r w:rsidR="00151455" w:rsidRPr="00F12329">
        <w:rPr>
          <w:sz w:val="28"/>
          <w:szCs w:val="28"/>
        </w:rPr>
        <w:t xml:space="preserve"> </w:t>
      </w:r>
      <w:r w:rsidRPr="00F12329">
        <w:rPr>
          <w:sz w:val="28"/>
          <w:szCs w:val="28"/>
        </w:rPr>
        <w:t>— сигнал прямоугольной формы.</w:t>
      </w:r>
    </w:p>
    <w:p w:rsidR="003F3ED1" w:rsidRPr="00F12329" w:rsidRDefault="003F3ED1" w:rsidP="00151455">
      <w:pPr>
        <w:pStyle w:val="a5"/>
        <w:widowControl w:val="0"/>
        <w:spacing w:before="0" w:beforeAutospacing="0" w:after="0" w:afterAutospacing="0" w:line="360" w:lineRule="auto"/>
        <w:ind w:firstLine="709"/>
        <w:jc w:val="both"/>
        <w:rPr>
          <w:sz w:val="28"/>
          <w:szCs w:val="28"/>
        </w:rPr>
      </w:pPr>
      <w:r w:rsidRPr="00F12329">
        <w:rPr>
          <w:sz w:val="28"/>
          <w:szCs w:val="28"/>
        </w:rPr>
        <w:t xml:space="preserve">Частотные искажения вызваны неидеальностью амплитудно-частотной характеристики системы обработки и передачи сигнала. Показателем степени частотных искажений, возникающих в каком-либо устройстве, служит неравномерность его </w:t>
      </w:r>
      <w:r w:rsidRPr="00F12329">
        <w:rPr>
          <w:bCs/>
          <w:sz w:val="28"/>
          <w:szCs w:val="28"/>
        </w:rPr>
        <w:t>амплитудно-частотной характеристики</w:t>
      </w:r>
      <w:r w:rsidRPr="00F12329">
        <w:rPr>
          <w:sz w:val="28"/>
          <w:szCs w:val="28"/>
        </w:rPr>
        <w:t xml:space="preserve">, количественным показателем на какой-либо конкретной частоте спектра сигнала является </w:t>
      </w:r>
      <w:r w:rsidRPr="00F12329">
        <w:rPr>
          <w:bCs/>
          <w:sz w:val="28"/>
          <w:szCs w:val="28"/>
        </w:rPr>
        <w:t>коэффициент частотных искажений</w:t>
      </w:r>
      <w:r w:rsidRPr="00F12329">
        <w:rPr>
          <w:sz w:val="28"/>
          <w:szCs w:val="28"/>
        </w:rPr>
        <w:t>.</w:t>
      </w:r>
    </w:p>
    <w:p w:rsidR="003F3ED1" w:rsidRPr="00F12329" w:rsidRDefault="003F3ED1" w:rsidP="00151455">
      <w:pPr>
        <w:widowControl w:val="0"/>
        <w:ind w:firstLine="709"/>
        <w:jc w:val="both"/>
        <w:rPr>
          <w:sz w:val="28"/>
          <w:szCs w:val="28"/>
        </w:rPr>
      </w:pPr>
      <w:r w:rsidRPr="00F12329">
        <w:rPr>
          <w:bCs/>
          <w:sz w:val="28"/>
          <w:szCs w:val="28"/>
        </w:rPr>
        <w:t>Коэффициент частотных искажений</w:t>
      </w:r>
      <w:r w:rsidRPr="00F12329">
        <w:rPr>
          <w:sz w:val="28"/>
          <w:szCs w:val="28"/>
        </w:rPr>
        <w:t xml:space="preserve"> — отношение коэффициента передачи на средних частотах к его значению на данной частоте.</w:t>
      </w:r>
    </w:p>
    <w:p w:rsidR="00D326B4" w:rsidRPr="00F12329" w:rsidRDefault="00D326B4" w:rsidP="00151455">
      <w:pPr>
        <w:pStyle w:val="a3"/>
        <w:widowControl w:val="0"/>
        <w:spacing w:line="360" w:lineRule="auto"/>
        <w:ind w:firstLine="709"/>
        <w:rPr>
          <w:szCs w:val="28"/>
        </w:rPr>
      </w:pPr>
      <w:r w:rsidRPr="00F12329">
        <w:rPr>
          <w:szCs w:val="28"/>
        </w:rPr>
        <w:t>10. Каким образом задается режим работы транзистора усилительного каскада?</w:t>
      </w:r>
    </w:p>
    <w:p w:rsidR="00FF2107" w:rsidRPr="00F12329" w:rsidRDefault="00FF2107" w:rsidP="00151455">
      <w:pPr>
        <w:pStyle w:val="3"/>
        <w:keepNext w:val="0"/>
        <w:keepLines w:val="0"/>
        <w:widowControl w:val="0"/>
        <w:spacing w:before="0"/>
        <w:ind w:firstLine="709"/>
        <w:jc w:val="both"/>
        <w:rPr>
          <w:rFonts w:ascii="Times New Roman" w:hAnsi="Times New Roman"/>
          <w:b w:val="0"/>
          <w:color w:val="auto"/>
          <w:sz w:val="28"/>
          <w:szCs w:val="28"/>
        </w:rPr>
      </w:pPr>
      <w:r w:rsidRPr="00F12329">
        <w:rPr>
          <w:rStyle w:val="mw-headline"/>
          <w:rFonts w:ascii="Times New Roman" w:hAnsi="Times New Roman"/>
          <w:b w:val="0"/>
          <w:color w:val="auto"/>
          <w:sz w:val="28"/>
          <w:szCs w:val="28"/>
        </w:rPr>
        <w:t xml:space="preserve">Нормальный активный режим. </w:t>
      </w:r>
      <w:r w:rsidRPr="00F12329">
        <w:rPr>
          <w:rFonts w:ascii="Times New Roman" w:hAnsi="Times New Roman"/>
          <w:b w:val="0"/>
          <w:color w:val="auto"/>
          <w:sz w:val="28"/>
          <w:szCs w:val="28"/>
        </w:rPr>
        <w:t>Переход эмиттер-база включен в прямом направлении (открыт), а переход коллектор-база — в обратном (закрыт)</w:t>
      </w:r>
    </w:p>
    <w:p w:rsidR="00FF2107" w:rsidRPr="00F12329" w:rsidRDefault="00FF2107" w:rsidP="00151455">
      <w:pPr>
        <w:pStyle w:val="3"/>
        <w:keepNext w:val="0"/>
        <w:keepLines w:val="0"/>
        <w:widowControl w:val="0"/>
        <w:spacing w:before="0"/>
        <w:ind w:firstLine="709"/>
        <w:jc w:val="both"/>
        <w:rPr>
          <w:rFonts w:ascii="Times New Roman" w:hAnsi="Times New Roman"/>
          <w:b w:val="0"/>
          <w:color w:val="auto"/>
          <w:sz w:val="28"/>
          <w:szCs w:val="28"/>
        </w:rPr>
      </w:pPr>
      <w:r w:rsidRPr="00F12329">
        <w:rPr>
          <w:rStyle w:val="mw-headline"/>
          <w:rFonts w:ascii="Times New Roman" w:hAnsi="Times New Roman"/>
          <w:b w:val="0"/>
          <w:color w:val="auto"/>
          <w:sz w:val="28"/>
          <w:szCs w:val="28"/>
        </w:rPr>
        <w:t xml:space="preserve">Инверсный активный режим. </w:t>
      </w:r>
      <w:r w:rsidRPr="00F12329">
        <w:rPr>
          <w:rFonts w:ascii="Times New Roman" w:hAnsi="Times New Roman"/>
          <w:b w:val="0"/>
          <w:color w:val="auto"/>
          <w:sz w:val="28"/>
          <w:szCs w:val="28"/>
        </w:rPr>
        <w:t>Эмиттерный переход имеет обратное включение, а коллекторный переход — прямое.</w:t>
      </w:r>
    </w:p>
    <w:p w:rsidR="00FF2107" w:rsidRPr="00F12329" w:rsidRDefault="00FF2107" w:rsidP="00151455">
      <w:pPr>
        <w:pStyle w:val="3"/>
        <w:keepNext w:val="0"/>
        <w:keepLines w:val="0"/>
        <w:widowControl w:val="0"/>
        <w:spacing w:before="0"/>
        <w:ind w:firstLine="709"/>
        <w:jc w:val="both"/>
        <w:rPr>
          <w:rFonts w:ascii="Times New Roman" w:hAnsi="Times New Roman"/>
          <w:b w:val="0"/>
          <w:color w:val="auto"/>
          <w:sz w:val="28"/>
          <w:szCs w:val="28"/>
        </w:rPr>
      </w:pPr>
      <w:r w:rsidRPr="00F12329">
        <w:rPr>
          <w:rStyle w:val="mw-headline"/>
          <w:rFonts w:ascii="Times New Roman" w:hAnsi="Times New Roman"/>
          <w:b w:val="0"/>
          <w:color w:val="auto"/>
          <w:sz w:val="28"/>
          <w:szCs w:val="28"/>
        </w:rPr>
        <w:t xml:space="preserve">Режим насыщения. </w:t>
      </w:r>
      <w:r w:rsidRPr="00F12329">
        <w:rPr>
          <w:rFonts w:ascii="Times New Roman" w:hAnsi="Times New Roman"/>
          <w:b w:val="0"/>
          <w:color w:val="auto"/>
          <w:sz w:val="28"/>
          <w:szCs w:val="28"/>
        </w:rPr>
        <w:t>Оба p-n перехода смещены в прямом направлении (оба открыты).</w:t>
      </w:r>
    </w:p>
    <w:p w:rsidR="00FF2107" w:rsidRPr="00F12329" w:rsidRDefault="00FF2107" w:rsidP="00151455">
      <w:pPr>
        <w:pStyle w:val="3"/>
        <w:keepNext w:val="0"/>
        <w:keepLines w:val="0"/>
        <w:widowControl w:val="0"/>
        <w:spacing w:before="0"/>
        <w:ind w:firstLine="709"/>
        <w:jc w:val="both"/>
        <w:rPr>
          <w:rFonts w:ascii="Times New Roman" w:hAnsi="Times New Roman"/>
          <w:b w:val="0"/>
          <w:color w:val="auto"/>
          <w:sz w:val="28"/>
          <w:szCs w:val="28"/>
        </w:rPr>
      </w:pPr>
      <w:r w:rsidRPr="00F12329">
        <w:rPr>
          <w:rStyle w:val="mw-headline"/>
          <w:rFonts w:ascii="Times New Roman" w:hAnsi="Times New Roman"/>
          <w:b w:val="0"/>
          <w:color w:val="auto"/>
          <w:sz w:val="28"/>
          <w:szCs w:val="28"/>
        </w:rPr>
        <w:t xml:space="preserve">Режим отсечки. </w:t>
      </w:r>
      <w:r w:rsidRPr="00F12329">
        <w:rPr>
          <w:rFonts w:ascii="Times New Roman" w:hAnsi="Times New Roman"/>
          <w:b w:val="0"/>
          <w:color w:val="auto"/>
          <w:sz w:val="28"/>
          <w:szCs w:val="28"/>
        </w:rPr>
        <w:t>В данном режиме оба p-n перехода прибора смещены в обратном направлении (оба закрыты).</w:t>
      </w:r>
    </w:p>
    <w:p w:rsidR="00FF2107" w:rsidRPr="00F12329" w:rsidRDefault="00FE2FF1" w:rsidP="00151455">
      <w:pPr>
        <w:widowControl w:val="0"/>
        <w:ind w:firstLine="709"/>
        <w:jc w:val="both"/>
        <w:rPr>
          <w:sz w:val="28"/>
          <w:szCs w:val="28"/>
        </w:rPr>
      </w:pPr>
      <w:r w:rsidRPr="00F12329">
        <w:rPr>
          <w:sz w:val="28"/>
          <w:szCs w:val="28"/>
        </w:rPr>
        <w:t>Существуют три схемы включения транзисторов в усилительных каскадах: с общей базой, с общим эмиттером и общим коллектором.</w:t>
      </w:r>
    </w:p>
    <w:p w:rsidR="00FE2FF1" w:rsidRPr="00F12329" w:rsidRDefault="00FE2FF1" w:rsidP="00151455">
      <w:pPr>
        <w:widowControl w:val="0"/>
        <w:ind w:firstLine="709"/>
        <w:jc w:val="both"/>
        <w:rPr>
          <w:sz w:val="28"/>
          <w:szCs w:val="28"/>
        </w:rPr>
      </w:pPr>
      <w:r w:rsidRPr="00F12329">
        <w:rPr>
          <w:sz w:val="28"/>
          <w:szCs w:val="28"/>
        </w:rPr>
        <w:t>11. Как строится нагрузочная прямая по переменной составляющей по отношению к выбранной точке покоя?</w:t>
      </w:r>
    </w:p>
    <w:p w:rsidR="00FE2FF1" w:rsidRPr="00F12329" w:rsidRDefault="00FE2FF1" w:rsidP="00151455">
      <w:pPr>
        <w:pStyle w:val="a3"/>
        <w:widowControl w:val="0"/>
        <w:spacing w:line="360" w:lineRule="auto"/>
        <w:ind w:firstLine="709"/>
        <w:rPr>
          <w:szCs w:val="28"/>
        </w:rPr>
      </w:pPr>
      <w:r w:rsidRPr="00F12329">
        <w:rPr>
          <w:szCs w:val="28"/>
        </w:rPr>
        <w:t xml:space="preserve">Выбрав рабочую точку покоя А примерно посредине линии нагрузки по постоянному току </w:t>
      </w:r>
      <w:r w:rsidRPr="00F12329">
        <w:rPr>
          <w:szCs w:val="28"/>
          <w:lang w:val="en-US"/>
        </w:rPr>
        <w:t>MN</w:t>
      </w:r>
      <w:r w:rsidRPr="00F12329">
        <w:rPr>
          <w:szCs w:val="28"/>
        </w:rPr>
        <w:t>, проводим через точку покоя А линию нагрузки С</w:t>
      </w:r>
      <w:r w:rsidRPr="00F12329">
        <w:rPr>
          <w:szCs w:val="28"/>
          <w:lang w:val="en-US"/>
        </w:rPr>
        <w:t>D</w:t>
      </w:r>
      <w:r w:rsidRPr="00F12329">
        <w:rPr>
          <w:szCs w:val="28"/>
        </w:rPr>
        <w:t xml:space="preserve"> по переменному току под углом </w:t>
      </w:r>
      <w:r w:rsidRPr="00F12329">
        <w:rPr>
          <w:szCs w:val="28"/>
        </w:rPr>
        <w:sym w:font="Symbol" w:char="F067"/>
      </w:r>
      <w:r w:rsidRPr="00F12329">
        <w:rPr>
          <w:szCs w:val="28"/>
        </w:rPr>
        <w:t>, котангенс которого пропорционален</w:t>
      </w:r>
      <w:r w:rsidR="00151455" w:rsidRPr="00F12329">
        <w:rPr>
          <w:szCs w:val="28"/>
        </w:rPr>
        <w:t xml:space="preserve"> </w:t>
      </w:r>
      <w:r w:rsidRPr="00F12329">
        <w:rPr>
          <w:szCs w:val="28"/>
        </w:rPr>
        <w:t xml:space="preserve">результирующему сопротивлению в цепи коллектора по переменному току: </w:t>
      </w:r>
      <w:r w:rsidRPr="00F12329">
        <w:rPr>
          <w:szCs w:val="28"/>
          <w:lang w:val="en-US"/>
        </w:rPr>
        <w:t>ctg</w:t>
      </w:r>
      <w:r w:rsidRPr="00F12329">
        <w:rPr>
          <w:szCs w:val="28"/>
          <w:lang w:val="en-US"/>
        </w:rPr>
        <w:sym w:font="Symbol" w:char="F067"/>
      </w:r>
      <w:r w:rsidRPr="00F12329">
        <w:rPr>
          <w:szCs w:val="28"/>
        </w:rPr>
        <w:t>=(</w:t>
      </w:r>
      <w:r w:rsidRPr="00F12329">
        <w:rPr>
          <w:szCs w:val="28"/>
          <w:lang w:val="en-US"/>
        </w:rPr>
        <w:t>a</w:t>
      </w:r>
      <w:r w:rsidRPr="00F12329">
        <w:rPr>
          <w:szCs w:val="28"/>
        </w:rPr>
        <w:t>/</w:t>
      </w:r>
      <w:r w:rsidRPr="00F12329">
        <w:rPr>
          <w:szCs w:val="28"/>
          <w:lang w:val="en-US"/>
        </w:rPr>
        <w:t>b</w:t>
      </w:r>
      <w:r w:rsidRPr="00F12329">
        <w:rPr>
          <w:szCs w:val="28"/>
        </w:rPr>
        <w:t>)</w:t>
      </w:r>
      <w:r w:rsidRPr="00F12329">
        <w:rPr>
          <w:szCs w:val="28"/>
          <w:lang w:val="en-US"/>
        </w:rPr>
        <w:t>R</w:t>
      </w:r>
      <w:r w:rsidRPr="00F12329">
        <w:rPr>
          <w:szCs w:val="28"/>
        </w:rPr>
        <w:t xml:space="preserve">н1~, где </w:t>
      </w:r>
      <w:r w:rsidRPr="00F12329">
        <w:rPr>
          <w:szCs w:val="28"/>
          <w:lang w:val="en-US"/>
        </w:rPr>
        <w:t>a</w:t>
      </w:r>
      <w:r w:rsidRPr="00F12329">
        <w:rPr>
          <w:szCs w:val="28"/>
        </w:rPr>
        <w:t xml:space="preserve"> − масштабный коэффициент по оси ординат, мА/мм; </w:t>
      </w:r>
      <w:r w:rsidRPr="00F12329">
        <w:rPr>
          <w:szCs w:val="28"/>
          <w:lang w:val="en-US"/>
        </w:rPr>
        <w:t>b</w:t>
      </w:r>
      <w:r w:rsidRPr="00F12329">
        <w:rPr>
          <w:szCs w:val="28"/>
        </w:rPr>
        <w:t xml:space="preserve"> − масштабный коэффициент по оси абсцисс, В/мм; </w:t>
      </w:r>
      <w:r w:rsidRPr="00F12329">
        <w:rPr>
          <w:szCs w:val="28"/>
          <w:lang w:val="en-US"/>
        </w:rPr>
        <w:t>R</w:t>
      </w:r>
      <w:r w:rsidRPr="00F12329">
        <w:rPr>
          <w:szCs w:val="28"/>
        </w:rPr>
        <w:t>н1</w:t>
      </w:r>
      <w:r w:rsidRPr="00F12329">
        <w:rPr>
          <w:szCs w:val="28"/>
        </w:rPr>
        <w:sym w:font="Symbol" w:char="F07E"/>
      </w:r>
      <w:r w:rsidRPr="00F12329">
        <w:rPr>
          <w:szCs w:val="28"/>
        </w:rPr>
        <w:t>=(</w:t>
      </w:r>
      <w:r w:rsidRPr="00F12329">
        <w:rPr>
          <w:szCs w:val="28"/>
          <w:lang w:val="en-US"/>
        </w:rPr>
        <w:t>R</w:t>
      </w:r>
      <w:r w:rsidRPr="00F12329">
        <w:rPr>
          <w:szCs w:val="28"/>
        </w:rPr>
        <w:t>к1</w:t>
      </w:r>
      <w:r w:rsidRPr="00F12329">
        <w:rPr>
          <w:szCs w:val="28"/>
          <w:lang w:val="en-US"/>
        </w:rPr>
        <w:t>R</w:t>
      </w:r>
      <w:r w:rsidRPr="00F12329">
        <w:rPr>
          <w:szCs w:val="28"/>
        </w:rPr>
        <w:t>н1)/(</w:t>
      </w:r>
      <w:r w:rsidRPr="00F12329">
        <w:rPr>
          <w:szCs w:val="28"/>
          <w:lang w:val="en-US"/>
        </w:rPr>
        <w:t>R</w:t>
      </w:r>
      <w:r w:rsidRPr="00F12329">
        <w:rPr>
          <w:szCs w:val="28"/>
        </w:rPr>
        <w:t>к1+</w:t>
      </w:r>
      <w:r w:rsidRPr="00F12329">
        <w:rPr>
          <w:szCs w:val="28"/>
          <w:lang w:val="en-US"/>
        </w:rPr>
        <w:t>R</w:t>
      </w:r>
      <w:r w:rsidRPr="00F12329">
        <w:rPr>
          <w:szCs w:val="28"/>
        </w:rPr>
        <w:t>н1), кОм.</w:t>
      </w:r>
    </w:p>
    <w:p w:rsidR="00FE2FF1" w:rsidRPr="00F12329" w:rsidRDefault="00FE2FF1" w:rsidP="00151455">
      <w:pPr>
        <w:pStyle w:val="a3"/>
        <w:widowControl w:val="0"/>
        <w:spacing w:line="360" w:lineRule="auto"/>
        <w:ind w:firstLine="709"/>
        <w:rPr>
          <w:szCs w:val="28"/>
        </w:rPr>
      </w:pPr>
      <w:r w:rsidRPr="00F12329">
        <w:rPr>
          <w:szCs w:val="28"/>
        </w:rPr>
        <w:t>12. Чем вызвана необходимость температурной стабилизации усилительного каскада?</w:t>
      </w:r>
    </w:p>
    <w:p w:rsidR="00524240" w:rsidRPr="00F12329" w:rsidRDefault="00524240" w:rsidP="00151455">
      <w:pPr>
        <w:widowControl w:val="0"/>
        <w:ind w:firstLine="709"/>
        <w:jc w:val="both"/>
        <w:rPr>
          <w:sz w:val="28"/>
          <w:szCs w:val="28"/>
        </w:rPr>
      </w:pPr>
      <w:r w:rsidRPr="00F12329">
        <w:rPr>
          <w:sz w:val="28"/>
          <w:szCs w:val="28"/>
        </w:rPr>
        <w:t>Влияние температуры на положение входной характеристики схемы с ОБ при поддержании неизменным ее параметра аналогично ее влиянию на ВАХ полупроводникового диода. В нормальном активном режиме ток эмиттерного перехода можно представить формулой:</w:t>
      </w:r>
    </w:p>
    <w:p w:rsidR="00B31514" w:rsidRPr="00F12329" w:rsidRDefault="00B31514" w:rsidP="00151455">
      <w:pPr>
        <w:widowControl w:val="0"/>
        <w:ind w:firstLine="709"/>
        <w:jc w:val="both"/>
        <w:rPr>
          <w:sz w:val="28"/>
          <w:szCs w:val="28"/>
        </w:rPr>
      </w:pPr>
    </w:p>
    <w:p w:rsidR="00524240" w:rsidRPr="00F12329" w:rsidRDefault="003C49AC" w:rsidP="00151455">
      <w:pPr>
        <w:widowControl w:val="0"/>
        <w:ind w:firstLine="709"/>
        <w:jc w:val="both"/>
        <w:rPr>
          <w:sz w:val="28"/>
          <w:szCs w:val="28"/>
        </w:rPr>
      </w:pPr>
      <w:r>
        <w:rPr>
          <w:noProof/>
          <w:sz w:val="28"/>
          <w:szCs w:val="28"/>
        </w:rPr>
        <w:pict>
          <v:shape id="Рисунок 9" o:spid="_x0000_i1030" type="#_x0000_t75" alt="Описание: http://works.tarefer.ru/71/100136/pics/image174.gif" style="width:175.5pt;height:21pt;visibility:visible">
            <v:imagedata r:id="rId13" o:title="image174"/>
          </v:shape>
        </w:pict>
      </w:r>
    </w:p>
    <w:p w:rsidR="00B31514" w:rsidRPr="00F12329" w:rsidRDefault="00B31514" w:rsidP="00151455">
      <w:pPr>
        <w:widowControl w:val="0"/>
        <w:ind w:firstLine="709"/>
        <w:jc w:val="both"/>
        <w:rPr>
          <w:sz w:val="28"/>
          <w:szCs w:val="28"/>
        </w:rPr>
      </w:pPr>
    </w:p>
    <w:p w:rsidR="00524240" w:rsidRPr="00F12329" w:rsidRDefault="00524240" w:rsidP="00151455">
      <w:pPr>
        <w:widowControl w:val="0"/>
        <w:ind w:firstLine="709"/>
        <w:jc w:val="both"/>
        <w:rPr>
          <w:sz w:val="28"/>
          <w:szCs w:val="28"/>
        </w:rPr>
      </w:pPr>
      <w:r w:rsidRPr="00F12329">
        <w:rPr>
          <w:sz w:val="28"/>
          <w:szCs w:val="28"/>
        </w:rPr>
        <w:t>С ростом температуры тепловой ток IЭО растет быстрее, чем убывает экспонента из-за увеличения jТ = kT/q. В результате противоположного влияния двух факторов входные характеристики схемы с ОБ смещаются влево при выбранном токе IЭ на величину ΔU (1...2) мВ/°С (рисунок 4,а).</w:t>
      </w:r>
    </w:p>
    <w:p w:rsidR="00524240" w:rsidRPr="00F12329" w:rsidRDefault="00524240" w:rsidP="00151455">
      <w:pPr>
        <w:widowControl w:val="0"/>
        <w:ind w:firstLine="709"/>
        <w:jc w:val="both"/>
        <w:rPr>
          <w:sz w:val="28"/>
          <w:szCs w:val="28"/>
        </w:rPr>
      </w:pPr>
      <w:r w:rsidRPr="00F12329">
        <w:rPr>
          <w:sz w:val="28"/>
          <w:szCs w:val="28"/>
        </w:rPr>
        <w:t>Начало входной характеристики в схеме с ОЭ определяется тепловым током коллекторного перехода IКБО который сильно зависит от температуры, так что начало характеристики при увеличении температуры опускается (рисунок 4, б).</w:t>
      </w:r>
    </w:p>
    <w:p w:rsidR="00B31514" w:rsidRDefault="00B31514" w:rsidP="00151455">
      <w:pPr>
        <w:widowControl w:val="0"/>
        <w:ind w:firstLine="709"/>
        <w:jc w:val="both"/>
        <w:rPr>
          <w:sz w:val="28"/>
          <w:szCs w:val="28"/>
        </w:rPr>
      </w:pPr>
    </w:p>
    <w:p w:rsidR="00F12329" w:rsidRDefault="00F12329">
      <w:pPr>
        <w:jc w:val="both"/>
        <w:rPr>
          <w:sz w:val="28"/>
          <w:szCs w:val="28"/>
        </w:rPr>
      </w:pPr>
      <w:r>
        <w:rPr>
          <w:sz w:val="28"/>
          <w:szCs w:val="28"/>
        </w:rPr>
        <w:br w:type="page"/>
      </w:r>
    </w:p>
    <w:p w:rsidR="00151455" w:rsidRPr="00F12329" w:rsidRDefault="003C49AC" w:rsidP="00151455">
      <w:pPr>
        <w:widowControl w:val="0"/>
        <w:ind w:firstLine="709"/>
        <w:jc w:val="both"/>
        <w:rPr>
          <w:sz w:val="28"/>
          <w:szCs w:val="28"/>
        </w:rPr>
      </w:pPr>
      <w:r>
        <w:rPr>
          <w:noProof/>
          <w:sz w:val="28"/>
          <w:szCs w:val="28"/>
        </w:rPr>
        <w:pict>
          <v:shape id="Рисунок 10" o:spid="_x0000_i1031" type="#_x0000_t75" alt="Описание: http://works.tarefer.ru/71/100136/pics/image175.jpg" style="width:283.5pt;height:150.75pt;visibility:visible">
            <v:imagedata r:id="rId14" o:title="image175"/>
          </v:shape>
        </w:pict>
      </w:r>
      <w:r w:rsidR="00151455" w:rsidRPr="00F12329">
        <w:rPr>
          <w:sz w:val="28"/>
          <w:szCs w:val="28"/>
        </w:rPr>
        <w:t xml:space="preserve"> </w:t>
      </w:r>
    </w:p>
    <w:p w:rsidR="006644A2" w:rsidRPr="00F12329" w:rsidRDefault="00B31514" w:rsidP="00F12329">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F12329">
        <w:rPr>
          <w:rFonts w:ascii="Times New Roman" w:hAnsi="Times New Roman" w:cs="Times New Roman"/>
          <w:sz w:val="28"/>
          <w:szCs w:val="28"/>
        </w:rPr>
        <w:t>Рисунок 4—Зависимость входных характеристик от температуры для схем с общей базой (а) и с общим эмиттером (б)</w:t>
      </w:r>
    </w:p>
    <w:p w:rsidR="00B31514" w:rsidRPr="00F12329" w:rsidRDefault="00B31514" w:rsidP="00151455">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p>
    <w:p w:rsidR="00524240" w:rsidRPr="00F12329" w:rsidRDefault="00524240" w:rsidP="00151455">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szCs w:val="28"/>
        </w:rPr>
      </w:pPr>
      <w:r w:rsidRPr="00F12329">
        <w:rPr>
          <w:rFonts w:ascii="Times New Roman" w:hAnsi="Times New Roman" w:cs="Times New Roman"/>
          <w:sz w:val="28"/>
          <w:szCs w:val="28"/>
        </w:rPr>
        <w:t xml:space="preserve">Влияние температуры на выходные характеристики схем с </w:t>
      </w:r>
      <w:r w:rsidR="000F54C6" w:rsidRPr="00F12329">
        <w:rPr>
          <w:rFonts w:ascii="Times New Roman" w:hAnsi="Times New Roman" w:cs="Times New Roman"/>
          <w:sz w:val="28"/>
          <w:szCs w:val="28"/>
        </w:rPr>
        <w:t>общей базой и с общим эмиттером</w:t>
      </w:r>
      <w:r w:rsidRPr="00F12329">
        <w:rPr>
          <w:rFonts w:ascii="Times New Roman" w:hAnsi="Times New Roman" w:cs="Times New Roman"/>
          <w:sz w:val="28"/>
          <w:szCs w:val="28"/>
        </w:rPr>
        <w:t xml:space="preserve"> в </w:t>
      </w:r>
      <w:r w:rsidR="000F54C6" w:rsidRPr="00F12329">
        <w:rPr>
          <w:rFonts w:ascii="Times New Roman" w:hAnsi="Times New Roman" w:cs="Times New Roman"/>
          <w:sz w:val="28"/>
          <w:szCs w:val="28"/>
        </w:rPr>
        <w:t>нормальном активном режиме</w:t>
      </w:r>
      <w:r w:rsidR="00151455" w:rsidRPr="00F12329">
        <w:rPr>
          <w:rFonts w:ascii="Times New Roman" w:hAnsi="Times New Roman" w:cs="Times New Roman"/>
          <w:sz w:val="28"/>
          <w:szCs w:val="28"/>
        </w:rPr>
        <w:t xml:space="preserve"> </w:t>
      </w:r>
      <w:r w:rsidRPr="00F12329">
        <w:rPr>
          <w:rFonts w:ascii="Times New Roman" w:hAnsi="Times New Roman" w:cs="Times New Roman"/>
          <w:sz w:val="28"/>
          <w:szCs w:val="28"/>
        </w:rPr>
        <w:t>удобно</w:t>
      </w:r>
      <w:r w:rsidR="000F54C6" w:rsidRPr="00F12329">
        <w:rPr>
          <w:rFonts w:ascii="Times New Roman" w:hAnsi="Times New Roman" w:cs="Times New Roman"/>
          <w:sz w:val="28"/>
          <w:szCs w:val="28"/>
        </w:rPr>
        <w:t xml:space="preserve"> анализировать по формулам</w:t>
      </w:r>
      <w:r w:rsidRPr="00F12329">
        <w:rPr>
          <w:rFonts w:ascii="Times New Roman" w:hAnsi="Times New Roman" w:cs="Times New Roman"/>
          <w:sz w:val="28"/>
          <w:szCs w:val="28"/>
        </w:rPr>
        <w:t>:</w:t>
      </w:r>
    </w:p>
    <w:p w:rsidR="006644A2" w:rsidRPr="00F12329" w:rsidRDefault="006644A2" w:rsidP="00151455">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jc w:val="both"/>
        <w:rPr>
          <w:rFonts w:ascii="Times New Roman" w:hAnsi="Times New Roman" w:cs="Times New Roman"/>
          <w:sz w:val="28"/>
        </w:rPr>
      </w:pPr>
    </w:p>
    <w:p w:rsidR="00524240" w:rsidRPr="00F12329" w:rsidRDefault="003C49AC" w:rsidP="00151455">
      <w:pPr>
        <w:widowControl w:val="0"/>
        <w:ind w:firstLine="709"/>
        <w:jc w:val="both"/>
        <w:rPr>
          <w:sz w:val="28"/>
          <w:szCs w:val="28"/>
        </w:rPr>
      </w:pPr>
      <w:r>
        <w:rPr>
          <w:noProof/>
          <w:sz w:val="28"/>
          <w:szCs w:val="28"/>
        </w:rPr>
        <w:pict>
          <v:shape id="Рисунок 11" o:spid="_x0000_i1032" type="#_x0000_t75" alt="Описание: http://works.tarefer.ru/71/100136/pics/image176.gif" style="width:106.5pt;height:21pt;visibility:visible">
            <v:imagedata r:id="rId15" o:title="image176"/>
          </v:shape>
        </w:pict>
      </w:r>
      <w:r w:rsidR="00524240" w:rsidRPr="00F12329">
        <w:rPr>
          <w:sz w:val="28"/>
          <w:szCs w:val="28"/>
        </w:rPr>
        <w:t xml:space="preserve"> и </w:t>
      </w:r>
      <w:r>
        <w:rPr>
          <w:noProof/>
          <w:sz w:val="28"/>
          <w:szCs w:val="28"/>
        </w:rPr>
        <w:pict>
          <v:shape id="Рисунок 12" o:spid="_x0000_i1033" type="#_x0000_t75" alt="Описание: http://works.tarefer.ru/71/100136/pics/image177.gif" style="width:150pt;height:20.25pt;visibility:visible">
            <v:imagedata r:id="rId16" o:title="image177"/>
          </v:shape>
        </w:pict>
      </w:r>
      <w:r w:rsidR="00524240" w:rsidRPr="00F12329">
        <w:rPr>
          <w:sz w:val="28"/>
          <w:szCs w:val="28"/>
        </w:rPr>
        <w:t>.</w:t>
      </w:r>
    </w:p>
    <w:p w:rsidR="006644A2" w:rsidRPr="00F12329" w:rsidRDefault="006644A2" w:rsidP="00151455">
      <w:pPr>
        <w:widowControl w:val="0"/>
        <w:ind w:firstLine="709"/>
        <w:jc w:val="both"/>
        <w:rPr>
          <w:sz w:val="28"/>
          <w:szCs w:val="28"/>
        </w:rPr>
      </w:pPr>
    </w:p>
    <w:p w:rsidR="00524240" w:rsidRPr="00F12329" w:rsidRDefault="00524240" w:rsidP="00151455">
      <w:pPr>
        <w:widowControl w:val="0"/>
        <w:ind w:firstLine="709"/>
        <w:jc w:val="both"/>
        <w:rPr>
          <w:sz w:val="28"/>
          <w:szCs w:val="28"/>
        </w:rPr>
      </w:pPr>
      <w:r w:rsidRPr="00F12329">
        <w:rPr>
          <w:sz w:val="28"/>
          <w:szCs w:val="28"/>
        </w:rPr>
        <w:t>Снятие выходных характеристик при различных температурах должно проводиться при</w:t>
      </w:r>
      <w:r w:rsidR="000F54C6" w:rsidRPr="00F12329">
        <w:rPr>
          <w:sz w:val="28"/>
          <w:szCs w:val="28"/>
        </w:rPr>
        <w:t xml:space="preserve"> </w:t>
      </w:r>
      <w:r w:rsidRPr="00F12329">
        <w:rPr>
          <w:sz w:val="28"/>
          <w:szCs w:val="28"/>
        </w:rPr>
        <w:t>поддержании постоянства параметров</w:t>
      </w:r>
      <w:r w:rsidR="00151455" w:rsidRPr="00F12329">
        <w:rPr>
          <w:sz w:val="28"/>
          <w:szCs w:val="28"/>
        </w:rPr>
        <w:t xml:space="preserve"> </w:t>
      </w:r>
      <w:r w:rsidRPr="00F12329">
        <w:rPr>
          <w:sz w:val="28"/>
          <w:szCs w:val="28"/>
        </w:rPr>
        <w:t>(IЭ</w:t>
      </w:r>
      <w:r w:rsidR="000F54C6" w:rsidRPr="00F12329">
        <w:rPr>
          <w:sz w:val="28"/>
          <w:szCs w:val="28"/>
        </w:rPr>
        <w:t>=</w:t>
      </w:r>
      <w:r w:rsidRPr="00F12329">
        <w:rPr>
          <w:sz w:val="28"/>
          <w:szCs w:val="28"/>
        </w:rPr>
        <w:t>const в схеме с ОБ и IБ</w:t>
      </w:r>
      <w:r w:rsidR="000F54C6" w:rsidRPr="00F12329">
        <w:rPr>
          <w:sz w:val="28"/>
          <w:szCs w:val="28"/>
        </w:rPr>
        <w:t>=</w:t>
      </w:r>
      <w:r w:rsidRPr="00F12329">
        <w:rPr>
          <w:sz w:val="28"/>
          <w:szCs w:val="28"/>
        </w:rPr>
        <w:t>const в схеме с ОЭ). Поэтому в схеме с ОБ при IЭ</w:t>
      </w:r>
      <w:r w:rsidR="000F54C6" w:rsidRPr="00F12329">
        <w:rPr>
          <w:sz w:val="28"/>
          <w:szCs w:val="28"/>
        </w:rPr>
        <w:t>=</w:t>
      </w:r>
      <w:r w:rsidRPr="00F12329">
        <w:rPr>
          <w:sz w:val="28"/>
          <w:szCs w:val="28"/>
        </w:rPr>
        <w:t>const</w:t>
      </w:r>
      <w:r w:rsidR="000F54C6" w:rsidRPr="00F12329">
        <w:rPr>
          <w:sz w:val="28"/>
          <w:szCs w:val="28"/>
        </w:rPr>
        <w:t xml:space="preserve"> </w:t>
      </w:r>
      <w:r w:rsidRPr="00F12329">
        <w:rPr>
          <w:sz w:val="28"/>
          <w:szCs w:val="28"/>
        </w:rPr>
        <w:t>рост IК будет определяться только увеличением IКБО</w:t>
      </w:r>
      <w:r w:rsidR="00151455" w:rsidRPr="00F12329">
        <w:rPr>
          <w:sz w:val="28"/>
          <w:szCs w:val="28"/>
        </w:rPr>
        <w:t xml:space="preserve"> </w:t>
      </w:r>
      <w:r w:rsidRPr="00F12329">
        <w:rPr>
          <w:sz w:val="28"/>
          <w:szCs w:val="28"/>
        </w:rPr>
        <w:t xml:space="preserve">(рисунок </w:t>
      </w:r>
      <w:r w:rsidR="000F54C6" w:rsidRPr="00F12329">
        <w:rPr>
          <w:sz w:val="28"/>
          <w:szCs w:val="28"/>
        </w:rPr>
        <w:t>5</w:t>
      </w:r>
      <w:r w:rsidRPr="00F12329">
        <w:rPr>
          <w:sz w:val="28"/>
          <w:szCs w:val="28"/>
        </w:rPr>
        <w:t>, а).</w:t>
      </w:r>
    </w:p>
    <w:p w:rsidR="00F12329" w:rsidRDefault="00F12329" w:rsidP="00151455">
      <w:pPr>
        <w:widowControl w:val="0"/>
        <w:ind w:firstLine="709"/>
        <w:jc w:val="both"/>
        <w:rPr>
          <w:sz w:val="28"/>
          <w:szCs w:val="28"/>
        </w:rPr>
      </w:pPr>
    </w:p>
    <w:p w:rsidR="00524240" w:rsidRPr="00F12329" w:rsidRDefault="003C49AC" w:rsidP="00151455">
      <w:pPr>
        <w:widowControl w:val="0"/>
        <w:ind w:firstLine="709"/>
        <w:jc w:val="both"/>
        <w:rPr>
          <w:sz w:val="28"/>
          <w:szCs w:val="28"/>
        </w:rPr>
      </w:pPr>
      <w:r>
        <w:rPr>
          <w:noProof/>
          <w:sz w:val="28"/>
          <w:szCs w:val="28"/>
        </w:rPr>
        <w:pict>
          <v:shape id="Рисунок 13" o:spid="_x0000_i1034" type="#_x0000_t75" alt="Описание: http://works.tarefer.ru/71/100136/pics/image178.jpg" style="width:319.5pt;height:132.75pt;visibility:visible">
            <v:imagedata r:id="rId17" o:title="image178"/>
          </v:shape>
        </w:pict>
      </w:r>
    </w:p>
    <w:p w:rsidR="006644A2" w:rsidRPr="00F12329" w:rsidRDefault="006644A2" w:rsidP="00151455">
      <w:pPr>
        <w:widowControl w:val="0"/>
        <w:ind w:firstLine="709"/>
        <w:jc w:val="both"/>
        <w:rPr>
          <w:sz w:val="28"/>
          <w:szCs w:val="28"/>
        </w:rPr>
      </w:pPr>
      <w:r w:rsidRPr="00F12329">
        <w:rPr>
          <w:sz w:val="28"/>
          <w:szCs w:val="28"/>
        </w:rPr>
        <w:t>Рисунок 5—Зависимость выходных характеристик БТ от температуры для схем включения с общей базой (а) и с общим эмиттером (б)</w:t>
      </w:r>
    </w:p>
    <w:p w:rsidR="00F12329" w:rsidRDefault="00F12329">
      <w:pPr>
        <w:jc w:val="both"/>
        <w:rPr>
          <w:sz w:val="28"/>
          <w:szCs w:val="28"/>
        </w:rPr>
      </w:pPr>
      <w:r>
        <w:rPr>
          <w:sz w:val="28"/>
          <w:szCs w:val="28"/>
        </w:rPr>
        <w:br w:type="page"/>
      </w:r>
    </w:p>
    <w:p w:rsidR="00524240" w:rsidRPr="00F12329" w:rsidRDefault="00524240" w:rsidP="00151455">
      <w:pPr>
        <w:widowControl w:val="0"/>
        <w:ind w:firstLine="709"/>
        <w:jc w:val="both"/>
        <w:rPr>
          <w:sz w:val="28"/>
          <w:szCs w:val="28"/>
        </w:rPr>
      </w:pPr>
      <w:r w:rsidRPr="00F12329">
        <w:rPr>
          <w:sz w:val="28"/>
          <w:szCs w:val="28"/>
        </w:rPr>
        <w:t xml:space="preserve">Однако обычно IКБО значительно меньше </w:t>
      </w:r>
      <w:r w:rsidR="00D355AC" w:rsidRPr="00F12329">
        <w:rPr>
          <w:sz w:val="28"/>
          <w:szCs w:val="28"/>
        </w:rPr>
        <w:t>α</w:t>
      </w:r>
      <w:r w:rsidRPr="00F12329">
        <w:rPr>
          <w:sz w:val="28"/>
          <w:szCs w:val="28"/>
        </w:rPr>
        <w:t>IЭ, изменение IК составляет доли процента и его можно не учитывать.</w:t>
      </w:r>
      <w:r w:rsidR="000F54C6" w:rsidRPr="00F12329">
        <w:rPr>
          <w:sz w:val="28"/>
          <w:szCs w:val="28"/>
        </w:rPr>
        <w:t xml:space="preserve"> </w:t>
      </w:r>
      <w:r w:rsidRPr="00F12329">
        <w:rPr>
          <w:sz w:val="28"/>
          <w:szCs w:val="28"/>
        </w:rPr>
        <w:t xml:space="preserve">В схеме с </w:t>
      </w:r>
      <w:r w:rsidR="000F54C6" w:rsidRPr="00F12329">
        <w:rPr>
          <w:sz w:val="28"/>
          <w:szCs w:val="28"/>
        </w:rPr>
        <w:t>общим эмиттером</w:t>
      </w:r>
      <w:r w:rsidRPr="00F12329">
        <w:rPr>
          <w:sz w:val="28"/>
          <w:szCs w:val="28"/>
        </w:rPr>
        <w:t xml:space="preserve"> положение иное. Здесь параметром является IБ и его надо</w:t>
      </w:r>
      <w:r w:rsidR="000F54C6" w:rsidRPr="00F12329">
        <w:rPr>
          <w:sz w:val="28"/>
          <w:szCs w:val="28"/>
        </w:rPr>
        <w:t xml:space="preserve"> </w:t>
      </w:r>
      <w:r w:rsidRPr="00F12329">
        <w:rPr>
          <w:sz w:val="28"/>
          <w:szCs w:val="28"/>
        </w:rPr>
        <w:t>поддерживать неизменным при изменении температуры. Будем считать в первом</w:t>
      </w:r>
      <w:r w:rsidR="000F54C6" w:rsidRPr="00F12329">
        <w:rPr>
          <w:sz w:val="28"/>
          <w:szCs w:val="28"/>
        </w:rPr>
        <w:t xml:space="preserve"> </w:t>
      </w:r>
      <w:r w:rsidRPr="00F12329">
        <w:rPr>
          <w:sz w:val="28"/>
          <w:szCs w:val="28"/>
        </w:rPr>
        <w:t>приближении, что коэффициент передачи b не зависит от температуры. Постоянство</w:t>
      </w:r>
      <w:r w:rsidR="00151455" w:rsidRPr="00F12329">
        <w:rPr>
          <w:sz w:val="28"/>
          <w:szCs w:val="28"/>
        </w:rPr>
        <w:t xml:space="preserve"> </w:t>
      </w:r>
      <w:r w:rsidRPr="00F12329">
        <w:rPr>
          <w:sz w:val="28"/>
          <w:szCs w:val="28"/>
        </w:rPr>
        <w:t>b</w:t>
      </w:r>
      <w:r w:rsidR="00DC5B7F" w:rsidRPr="00F12329">
        <w:rPr>
          <w:sz w:val="28"/>
          <w:szCs w:val="28"/>
        </w:rPr>
        <w:t>∙</w:t>
      </w:r>
      <w:r w:rsidRPr="00F12329">
        <w:rPr>
          <w:sz w:val="28"/>
          <w:szCs w:val="28"/>
        </w:rPr>
        <w:t>IБ означает, что температурная зависимость IК будет</w:t>
      </w:r>
      <w:r w:rsidR="00044B46" w:rsidRPr="00F12329">
        <w:rPr>
          <w:sz w:val="28"/>
          <w:szCs w:val="28"/>
        </w:rPr>
        <w:t xml:space="preserve"> </w:t>
      </w:r>
      <w:r w:rsidRPr="00F12329">
        <w:rPr>
          <w:sz w:val="28"/>
          <w:szCs w:val="28"/>
        </w:rPr>
        <w:t>определяться слагаемым (b + 1)IКБО. Ток IКБО (как</w:t>
      </w:r>
      <w:r w:rsidR="00044B46" w:rsidRPr="00F12329">
        <w:rPr>
          <w:sz w:val="28"/>
          <w:szCs w:val="28"/>
        </w:rPr>
        <w:t xml:space="preserve"> </w:t>
      </w:r>
      <w:r w:rsidRPr="00F12329">
        <w:rPr>
          <w:sz w:val="28"/>
          <w:szCs w:val="28"/>
        </w:rPr>
        <w:t>тепловой ток перехода) примерно удваивается при увеличении температуры на 10°С,</w:t>
      </w:r>
      <w:r w:rsidR="00044B46" w:rsidRPr="00F12329">
        <w:rPr>
          <w:sz w:val="28"/>
          <w:szCs w:val="28"/>
        </w:rPr>
        <w:t xml:space="preserve"> </w:t>
      </w:r>
      <w:r w:rsidRPr="00F12329">
        <w:rPr>
          <w:sz w:val="28"/>
          <w:szCs w:val="28"/>
        </w:rPr>
        <w:t>и при b &gt;&gt; 1 прирост тока (b + 1)IКБО может оказаться</w:t>
      </w:r>
      <w:r w:rsidR="00044B46" w:rsidRPr="00F12329">
        <w:rPr>
          <w:sz w:val="28"/>
          <w:szCs w:val="28"/>
        </w:rPr>
        <w:t xml:space="preserve"> </w:t>
      </w:r>
      <w:r w:rsidRPr="00F12329">
        <w:rPr>
          <w:sz w:val="28"/>
          <w:szCs w:val="28"/>
        </w:rPr>
        <w:t>сравнимым с исходным значением коллекторного тока и даже превысить его.</w:t>
      </w:r>
      <w:r w:rsidR="00044B46" w:rsidRPr="00F12329">
        <w:rPr>
          <w:sz w:val="28"/>
          <w:szCs w:val="28"/>
        </w:rPr>
        <w:t xml:space="preserve"> </w:t>
      </w:r>
      <w:r w:rsidRPr="00F12329">
        <w:rPr>
          <w:sz w:val="28"/>
          <w:szCs w:val="28"/>
        </w:rPr>
        <w:t xml:space="preserve">На рисунке </w:t>
      </w:r>
      <w:r w:rsidR="00044B46" w:rsidRPr="00F12329">
        <w:rPr>
          <w:sz w:val="28"/>
          <w:szCs w:val="28"/>
        </w:rPr>
        <w:t>5</w:t>
      </w:r>
      <w:r w:rsidRPr="00F12329">
        <w:rPr>
          <w:sz w:val="28"/>
          <w:szCs w:val="28"/>
        </w:rPr>
        <w:t>,</w:t>
      </w:r>
      <w:r w:rsidR="00044B46" w:rsidRPr="00F12329">
        <w:rPr>
          <w:sz w:val="28"/>
          <w:szCs w:val="28"/>
        </w:rPr>
        <w:t xml:space="preserve"> </w:t>
      </w:r>
      <w:r w:rsidRPr="00F12329">
        <w:rPr>
          <w:sz w:val="28"/>
          <w:szCs w:val="28"/>
        </w:rPr>
        <w:t>б показано большое смещение выходных характеристик вверх.</w:t>
      </w:r>
      <w:r w:rsidR="00044B46" w:rsidRPr="00F12329">
        <w:rPr>
          <w:sz w:val="28"/>
          <w:szCs w:val="28"/>
        </w:rPr>
        <w:t xml:space="preserve"> </w:t>
      </w:r>
      <w:r w:rsidRPr="00F12329">
        <w:rPr>
          <w:sz w:val="28"/>
          <w:szCs w:val="28"/>
        </w:rPr>
        <w:t>Сильное влияние температуры на выходные характеристики в схеме с ОЭ может</w:t>
      </w:r>
      <w:r w:rsidR="00044B46" w:rsidRPr="00F12329">
        <w:rPr>
          <w:sz w:val="28"/>
          <w:szCs w:val="28"/>
        </w:rPr>
        <w:t xml:space="preserve"> </w:t>
      </w:r>
      <w:r w:rsidRPr="00F12329">
        <w:rPr>
          <w:sz w:val="28"/>
          <w:szCs w:val="28"/>
        </w:rPr>
        <w:t>привести к потере работоспособности конкретных устройств, если не принять</w:t>
      </w:r>
      <w:r w:rsidR="00044B46" w:rsidRPr="00F12329">
        <w:rPr>
          <w:sz w:val="28"/>
          <w:szCs w:val="28"/>
        </w:rPr>
        <w:t xml:space="preserve"> </w:t>
      </w:r>
      <w:r w:rsidRPr="00F12329">
        <w:rPr>
          <w:sz w:val="28"/>
          <w:szCs w:val="28"/>
        </w:rPr>
        <w:t>схемотехнические меры для стабилизации тока или термостатирование.</w:t>
      </w:r>
    </w:p>
    <w:p w:rsidR="00D12430" w:rsidRPr="00F12329" w:rsidRDefault="00044B46" w:rsidP="00151455">
      <w:pPr>
        <w:pStyle w:val="a3"/>
        <w:widowControl w:val="0"/>
        <w:spacing w:line="360" w:lineRule="auto"/>
        <w:ind w:firstLine="709"/>
      </w:pPr>
      <w:r w:rsidRPr="00F12329">
        <w:t>13. Какую форму имеет кривая выходного напряжения, если входной сигнал превышает допустимое значение?</w:t>
      </w:r>
    </w:p>
    <w:p w:rsidR="00D12430" w:rsidRPr="00F12329" w:rsidRDefault="00D12430" w:rsidP="00151455">
      <w:pPr>
        <w:pStyle w:val="a3"/>
        <w:widowControl w:val="0"/>
        <w:spacing w:line="360" w:lineRule="auto"/>
        <w:ind w:firstLine="709"/>
        <w:rPr>
          <w:szCs w:val="28"/>
        </w:rPr>
      </w:pPr>
      <w:r w:rsidRPr="00F12329">
        <w:rPr>
          <w:szCs w:val="28"/>
        </w:rPr>
        <w:t>Рабочей областью выходных характеристик в режиме усиления является область, ограниченная предельно допустимыми значениями и областями насыщения и отсечки. В этой области характеристики можно считать практически линейными, а транзистор - линейным элементом, т.е. полностью открывается, и он перестает быть управляемым током базы, т.е. переходит в ключевой режим работы.</w:t>
      </w:r>
    </w:p>
    <w:p w:rsidR="006644A2" w:rsidRDefault="006644A2" w:rsidP="00151455">
      <w:pPr>
        <w:pStyle w:val="a3"/>
        <w:widowControl w:val="0"/>
        <w:spacing w:line="360" w:lineRule="auto"/>
        <w:ind w:firstLine="709"/>
      </w:pPr>
    </w:p>
    <w:p w:rsidR="00F12329" w:rsidRDefault="00F12329">
      <w:pPr>
        <w:jc w:val="both"/>
        <w:rPr>
          <w:sz w:val="28"/>
          <w:szCs w:val="20"/>
        </w:rPr>
      </w:pPr>
      <w:r>
        <w:br w:type="page"/>
      </w:r>
    </w:p>
    <w:p w:rsidR="00FE2FF1" w:rsidRPr="00F12329" w:rsidRDefault="003C49AC" w:rsidP="00151455">
      <w:pPr>
        <w:pStyle w:val="a3"/>
        <w:widowControl w:val="0"/>
        <w:spacing w:line="360" w:lineRule="auto"/>
        <w:ind w:firstLine="709"/>
        <w:rPr>
          <w:szCs w:val="28"/>
        </w:rPr>
      </w:pPr>
      <w:r>
        <w:rPr>
          <w:noProof/>
          <w:szCs w:val="28"/>
        </w:rPr>
        <w:pict>
          <v:shape id="Рисунок 19" o:spid="_x0000_i1035" type="#_x0000_t75" style="width:213.75pt;height:176.25pt;visibility:visible">
            <v:imagedata r:id="rId18" o:title="" cropbottom="6950f" cropleft="41439f"/>
          </v:shape>
        </w:pict>
      </w:r>
    </w:p>
    <w:p w:rsidR="00D12430" w:rsidRPr="00F12329" w:rsidRDefault="00D12430" w:rsidP="00151455">
      <w:pPr>
        <w:pStyle w:val="a3"/>
        <w:widowControl w:val="0"/>
        <w:spacing w:line="360" w:lineRule="auto"/>
        <w:ind w:firstLine="709"/>
        <w:rPr>
          <w:szCs w:val="28"/>
        </w:rPr>
      </w:pPr>
      <w:r w:rsidRPr="00F12329">
        <w:rPr>
          <w:szCs w:val="28"/>
        </w:rPr>
        <w:t>Рисунок 6—</w:t>
      </w:r>
      <w:r w:rsidRPr="00F12329">
        <w:t>Амплитудная характеристика</w:t>
      </w:r>
    </w:p>
    <w:p w:rsidR="006644A2" w:rsidRPr="00F12329" w:rsidRDefault="006644A2" w:rsidP="00151455">
      <w:pPr>
        <w:pStyle w:val="a3"/>
        <w:widowControl w:val="0"/>
        <w:spacing w:line="360" w:lineRule="auto"/>
        <w:ind w:firstLine="709"/>
      </w:pPr>
    </w:p>
    <w:p w:rsidR="005E7B1B" w:rsidRPr="00F12329" w:rsidRDefault="005E7B1B" w:rsidP="00151455">
      <w:pPr>
        <w:pStyle w:val="a3"/>
        <w:widowControl w:val="0"/>
        <w:spacing w:line="360" w:lineRule="auto"/>
        <w:ind w:firstLine="709"/>
      </w:pPr>
      <w:r w:rsidRPr="00F12329">
        <w:t>14. Какой порядок имеет коэффициент усиления по току, по напряжению и входное сопротивление каскада ОЭ?</w:t>
      </w:r>
    </w:p>
    <w:p w:rsidR="00194299" w:rsidRPr="00F12329" w:rsidRDefault="00B63EAD" w:rsidP="00151455">
      <w:pPr>
        <w:widowControl w:val="0"/>
        <w:ind w:firstLine="709"/>
        <w:jc w:val="both"/>
        <w:rPr>
          <w:sz w:val="28"/>
          <w:szCs w:val="28"/>
        </w:rPr>
      </w:pPr>
      <w:r w:rsidRPr="00F12329">
        <w:rPr>
          <w:sz w:val="28"/>
          <w:szCs w:val="28"/>
        </w:rPr>
        <w:t xml:space="preserve">При включении с общим эмиттером усиление по току </w:t>
      </w:r>
      <w:r w:rsidR="00B10271" w:rsidRPr="00F12329">
        <w:rPr>
          <w:sz w:val="28"/>
          <w:szCs w:val="28"/>
        </w:rPr>
        <w:t>имеет большую величину и происходит без поворота фазы за счёт транзистора. Усиление по напряжению в режиме холостого хода велико и имеет практически такую же величину, как в схеме с общей базой. Однако при реальных сопротивлениях нагрузки усиление по напряжению получается</w:t>
      </w:r>
      <w:r w:rsidR="00F0445C" w:rsidRPr="00F12329">
        <w:rPr>
          <w:sz w:val="28"/>
          <w:szCs w:val="28"/>
        </w:rPr>
        <w:t xml:space="preserve"> большим, чем в схеме с общей базой, ввиду меньшего по сравнению с этой схемой выходного сопротивления каскада. Передача напряжения осуществляется с вносимым транзистором поворотом фазы на π. Входное сопротивление больше, чем для схемы с общей базой, и значительно меньше, чем для схемы с общим коллектором. Выходное сопротивление меньше, чем для схемы с общей базой, и значительно больше, чем для схемы с общим коллектором.</w:t>
      </w:r>
    </w:p>
    <w:p w:rsidR="00BB2802" w:rsidRPr="00F12329" w:rsidRDefault="00BB2802" w:rsidP="00151455">
      <w:pPr>
        <w:pStyle w:val="a3"/>
        <w:widowControl w:val="0"/>
        <w:spacing w:line="360" w:lineRule="auto"/>
        <w:ind w:firstLine="709"/>
      </w:pPr>
      <w:r w:rsidRPr="00F12329">
        <w:t>15. Какой порядок имеет коэффициент усиления по току, по напряжению и входное сопротивление каскада ОК?</w:t>
      </w:r>
    </w:p>
    <w:p w:rsidR="006B00B4" w:rsidRPr="00F12329" w:rsidRDefault="00BB2802" w:rsidP="00151455">
      <w:pPr>
        <w:widowControl w:val="0"/>
        <w:ind w:firstLine="709"/>
        <w:jc w:val="both"/>
        <w:rPr>
          <w:sz w:val="28"/>
          <w:szCs w:val="28"/>
        </w:rPr>
      </w:pPr>
      <w:r w:rsidRPr="00F12329">
        <w:rPr>
          <w:sz w:val="28"/>
          <w:szCs w:val="28"/>
        </w:rPr>
        <w:t>Усиление по току имеет большую величину, практически равную усилению в схеме с общим эмиттером, и происходит с поворотом фазы на π за счёт транзистора. Усиление по напряжению отсутствует, а передача напряжения осуществляется без поворота фазы. Входное сопротивление значительно больше, а выходное сопротивление значительно меньше, чем для схем с общей базой и с общим эмиттером. Так как входное напряжение каскада повторяется на выходе, т.е. в эмиттерной цепи, практически без изменения по величине и по фазе, каскад по схеме с общим коллектором носит название эмиттерного повторителя. Такой каскад применяется для</w:t>
      </w:r>
      <w:r w:rsidR="00423F22" w:rsidRPr="00F12329">
        <w:rPr>
          <w:sz w:val="28"/>
          <w:szCs w:val="28"/>
        </w:rPr>
        <w:t xml:space="preserve"> преобразования сопротивлений без использования трансформатора.</w:t>
      </w:r>
    </w:p>
    <w:p w:rsidR="006644A2" w:rsidRPr="00F12329" w:rsidRDefault="006644A2" w:rsidP="00151455">
      <w:pPr>
        <w:widowControl w:val="0"/>
        <w:ind w:firstLine="709"/>
        <w:jc w:val="both"/>
        <w:rPr>
          <w:sz w:val="28"/>
          <w:szCs w:val="28"/>
        </w:rPr>
      </w:pPr>
    </w:p>
    <w:p w:rsidR="006644A2" w:rsidRPr="00F12329" w:rsidRDefault="003C49AC" w:rsidP="00151455">
      <w:pPr>
        <w:widowControl w:val="0"/>
        <w:ind w:firstLine="709"/>
        <w:jc w:val="both"/>
        <w:rPr>
          <w:sz w:val="28"/>
          <w:szCs w:val="28"/>
        </w:rPr>
      </w:pPr>
      <w:r>
        <w:rPr>
          <w:noProof/>
          <w:sz w:val="28"/>
          <w:szCs w:val="28"/>
        </w:rPr>
        <w:pict>
          <v:shape id="_x0000_i1036" type="#_x0000_t75" style="width:349.5pt;height:204.75pt;visibility:visible">
            <v:imagedata r:id="rId12" o:title=""/>
          </v:shape>
        </w:pict>
      </w:r>
    </w:p>
    <w:p w:rsidR="00672671" w:rsidRPr="00F12329" w:rsidRDefault="00672671" w:rsidP="00151455">
      <w:pPr>
        <w:pStyle w:val="2"/>
        <w:widowControl w:val="0"/>
        <w:spacing w:before="0" w:beforeAutospacing="0" w:after="0" w:afterAutospacing="0" w:line="360" w:lineRule="auto"/>
        <w:ind w:firstLine="709"/>
        <w:jc w:val="both"/>
        <w:rPr>
          <w:b w:val="0"/>
          <w:sz w:val="28"/>
          <w:szCs w:val="28"/>
        </w:rPr>
      </w:pPr>
      <w:r w:rsidRPr="00F12329">
        <w:rPr>
          <w:b w:val="0"/>
          <w:sz w:val="28"/>
          <w:szCs w:val="28"/>
        </w:rPr>
        <w:t>Рисунок 7—</w:t>
      </w:r>
      <w:r w:rsidRPr="00F12329">
        <w:rPr>
          <w:b w:val="0"/>
          <w:sz w:val="28"/>
        </w:rPr>
        <w:t xml:space="preserve"> </w:t>
      </w:r>
      <w:r w:rsidRPr="00F12329">
        <w:rPr>
          <w:b w:val="0"/>
          <w:sz w:val="28"/>
          <w:szCs w:val="28"/>
        </w:rPr>
        <w:t>принципиальные электрические схемы усилительных каскадов с общим эмиттером (а) и</w:t>
      </w:r>
      <w:r w:rsidR="00151455" w:rsidRPr="00F12329">
        <w:rPr>
          <w:b w:val="0"/>
          <w:sz w:val="28"/>
          <w:szCs w:val="28"/>
        </w:rPr>
        <w:t xml:space="preserve"> </w:t>
      </w:r>
      <w:r w:rsidRPr="00F12329">
        <w:rPr>
          <w:b w:val="0"/>
          <w:sz w:val="28"/>
          <w:szCs w:val="28"/>
        </w:rPr>
        <w:t>с общим коллектором (б)</w:t>
      </w:r>
    </w:p>
    <w:p w:rsidR="006644A2" w:rsidRPr="00F12329" w:rsidRDefault="006644A2" w:rsidP="00151455">
      <w:pPr>
        <w:pStyle w:val="2"/>
        <w:widowControl w:val="0"/>
        <w:spacing w:before="0" w:beforeAutospacing="0" w:after="0" w:afterAutospacing="0" w:line="360" w:lineRule="auto"/>
        <w:ind w:firstLine="709"/>
        <w:jc w:val="both"/>
        <w:rPr>
          <w:b w:val="0"/>
          <w:sz w:val="28"/>
          <w:szCs w:val="28"/>
        </w:rPr>
      </w:pPr>
    </w:p>
    <w:p w:rsidR="005B2818" w:rsidRPr="00F12329" w:rsidRDefault="005B2818" w:rsidP="00151455">
      <w:pPr>
        <w:pStyle w:val="2"/>
        <w:widowControl w:val="0"/>
        <w:spacing w:before="0" w:beforeAutospacing="0" w:after="0" w:afterAutospacing="0" w:line="360" w:lineRule="auto"/>
        <w:ind w:firstLine="709"/>
        <w:jc w:val="both"/>
        <w:rPr>
          <w:b w:val="0"/>
          <w:sz w:val="28"/>
        </w:rPr>
      </w:pPr>
      <w:r w:rsidRPr="00F12329">
        <w:rPr>
          <w:b w:val="0"/>
          <w:sz w:val="28"/>
          <w:szCs w:val="28"/>
        </w:rPr>
        <w:t>Таблица 1—</w:t>
      </w:r>
      <w:r w:rsidR="004B5B3A" w:rsidRPr="00F12329">
        <w:rPr>
          <w:b w:val="0"/>
          <w:sz w:val="28"/>
        </w:rPr>
        <w:t xml:space="preserve"> </w:t>
      </w:r>
      <w:r w:rsidR="004B5B3A" w:rsidRPr="00F12329">
        <w:rPr>
          <w:b w:val="0"/>
          <w:sz w:val="28"/>
          <w:szCs w:val="28"/>
        </w:rPr>
        <w:t>Параметры элементов усилительных каскадов</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98"/>
        <w:gridCol w:w="550"/>
        <w:gridCol w:w="830"/>
        <w:gridCol w:w="597"/>
        <w:gridCol w:w="650"/>
        <w:gridCol w:w="536"/>
        <w:gridCol w:w="550"/>
        <w:gridCol w:w="650"/>
        <w:gridCol w:w="550"/>
        <w:gridCol w:w="650"/>
      </w:tblGrid>
      <w:tr w:rsidR="005B2818" w:rsidRPr="00414288" w:rsidTr="00414288">
        <w:trPr>
          <w:jc w:val="center"/>
        </w:trPr>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lang w:val="en-US"/>
              </w:rPr>
              <w:t>R</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lang w:val="en-US"/>
              </w:rPr>
              <w:t>R</w:t>
            </w:r>
            <w:r w:rsidRPr="00414288">
              <w:rPr>
                <w:sz w:val="20"/>
              </w:rPr>
              <w:t>1</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lang w:val="en-US"/>
              </w:rPr>
              <w:t>R</w:t>
            </w:r>
            <w:r w:rsidRPr="00414288">
              <w:rPr>
                <w:sz w:val="20"/>
              </w:rPr>
              <w:t>2</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lang w:val="en-US"/>
              </w:rPr>
              <w:t>R</w:t>
            </w:r>
            <w:r w:rsidRPr="00414288">
              <w:rPr>
                <w:sz w:val="20"/>
              </w:rPr>
              <w:t xml:space="preserve"> к1</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lang w:val="en-US"/>
              </w:rPr>
              <w:t>R</w:t>
            </w:r>
            <w:r w:rsidRPr="00414288">
              <w:rPr>
                <w:sz w:val="20"/>
              </w:rPr>
              <w:t>э1</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lang w:val="en-US"/>
              </w:rPr>
              <w:t>R</w:t>
            </w:r>
            <w:r w:rsidRPr="00414288">
              <w:rPr>
                <w:sz w:val="20"/>
              </w:rPr>
              <w:t>г1</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lang w:val="en-US"/>
              </w:rPr>
              <w:t>R</w:t>
            </w:r>
            <w:r w:rsidRPr="00414288">
              <w:rPr>
                <w:sz w:val="20"/>
              </w:rPr>
              <w:t>г2</w:t>
            </w:r>
          </w:p>
        </w:tc>
        <w:tc>
          <w:tcPr>
            <w:tcW w:w="0" w:type="auto"/>
            <w:shd w:val="clear" w:color="auto" w:fill="auto"/>
          </w:tcPr>
          <w:p w:rsidR="005B2818" w:rsidRPr="00414288" w:rsidRDefault="005B2818" w:rsidP="00414288">
            <w:pPr>
              <w:pStyle w:val="a3"/>
              <w:widowControl w:val="0"/>
              <w:spacing w:line="360" w:lineRule="auto"/>
              <w:ind w:firstLine="0"/>
              <w:jc w:val="left"/>
              <w:rPr>
                <w:sz w:val="20"/>
                <w:lang w:val="en-US"/>
              </w:rPr>
            </w:pPr>
            <w:r w:rsidRPr="00414288">
              <w:rPr>
                <w:sz w:val="20"/>
                <w:lang w:val="en-US"/>
              </w:rPr>
              <w:t>R3</w:t>
            </w:r>
          </w:p>
        </w:tc>
        <w:tc>
          <w:tcPr>
            <w:tcW w:w="0" w:type="auto"/>
            <w:shd w:val="clear" w:color="auto" w:fill="auto"/>
          </w:tcPr>
          <w:p w:rsidR="005B2818" w:rsidRPr="00414288" w:rsidRDefault="005B2818" w:rsidP="00414288">
            <w:pPr>
              <w:pStyle w:val="a3"/>
              <w:widowControl w:val="0"/>
              <w:spacing w:line="360" w:lineRule="auto"/>
              <w:ind w:firstLine="0"/>
              <w:jc w:val="left"/>
              <w:rPr>
                <w:sz w:val="20"/>
                <w:lang w:val="en-US"/>
              </w:rPr>
            </w:pPr>
            <w:r w:rsidRPr="00414288">
              <w:rPr>
                <w:sz w:val="20"/>
                <w:lang w:val="en-US"/>
              </w:rPr>
              <w:t>R4</w:t>
            </w:r>
          </w:p>
        </w:tc>
        <w:tc>
          <w:tcPr>
            <w:tcW w:w="0" w:type="auto"/>
            <w:shd w:val="clear" w:color="auto" w:fill="auto"/>
          </w:tcPr>
          <w:p w:rsidR="005B2818" w:rsidRPr="00414288" w:rsidRDefault="005B2818" w:rsidP="00414288">
            <w:pPr>
              <w:pStyle w:val="a3"/>
              <w:widowControl w:val="0"/>
              <w:spacing w:line="360" w:lineRule="auto"/>
              <w:ind w:firstLine="0"/>
              <w:jc w:val="left"/>
              <w:rPr>
                <w:sz w:val="20"/>
                <w:lang w:val="en-US"/>
              </w:rPr>
            </w:pPr>
            <w:r w:rsidRPr="00414288">
              <w:rPr>
                <w:sz w:val="20"/>
                <w:lang w:val="en-US"/>
              </w:rPr>
              <w:t>R</w:t>
            </w:r>
            <w:r w:rsidRPr="00414288">
              <w:rPr>
                <w:sz w:val="20"/>
              </w:rPr>
              <w:t>э</w:t>
            </w:r>
            <w:r w:rsidRPr="00414288">
              <w:rPr>
                <w:sz w:val="20"/>
                <w:lang w:val="en-US"/>
              </w:rPr>
              <w:t>2</w:t>
            </w:r>
          </w:p>
        </w:tc>
      </w:tr>
      <w:tr w:rsidR="005B2818" w:rsidRPr="00414288" w:rsidTr="00414288">
        <w:trPr>
          <w:jc w:val="center"/>
        </w:trPr>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кОм</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22</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20</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1,3</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1</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1,1</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1,1</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18</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200</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2</w:t>
            </w:r>
          </w:p>
        </w:tc>
      </w:tr>
      <w:tr w:rsidR="005B2818" w:rsidRPr="00414288" w:rsidTr="00414288">
        <w:trPr>
          <w:jc w:val="center"/>
        </w:trPr>
        <w:tc>
          <w:tcPr>
            <w:tcW w:w="0" w:type="auto"/>
            <w:shd w:val="clear" w:color="auto" w:fill="auto"/>
          </w:tcPr>
          <w:p w:rsidR="005B2818" w:rsidRPr="00414288" w:rsidRDefault="00151455" w:rsidP="00414288">
            <w:pPr>
              <w:pStyle w:val="a3"/>
              <w:widowControl w:val="0"/>
              <w:spacing w:line="360" w:lineRule="auto"/>
              <w:ind w:firstLine="0"/>
              <w:jc w:val="left"/>
              <w:rPr>
                <w:sz w:val="20"/>
              </w:rPr>
            </w:pPr>
            <w:r w:rsidRPr="00414288">
              <w:rPr>
                <w:sz w:val="20"/>
              </w:rPr>
              <w:t xml:space="preserve"> </w:t>
            </w:r>
            <w:r w:rsidR="005B2818" w:rsidRPr="00414288">
              <w:rPr>
                <w:sz w:val="20"/>
              </w:rPr>
              <w:t>С</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Ср1</w:t>
            </w:r>
          </w:p>
        </w:tc>
        <w:tc>
          <w:tcPr>
            <w:tcW w:w="0" w:type="auto"/>
            <w:shd w:val="clear" w:color="auto" w:fill="auto"/>
          </w:tcPr>
          <w:p w:rsidR="005B2818" w:rsidRPr="00414288" w:rsidRDefault="003C49AC" w:rsidP="00414288">
            <w:pPr>
              <w:pStyle w:val="a3"/>
              <w:widowControl w:val="0"/>
              <w:spacing w:line="360" w:lineRule="auto"/>
              <w:ind w:firstLine="0"/>
              <w:jc w:val="left"/>
              <w:rPr>
                <w:sz w:val="20"/>
              </w:rPr>
            </w:pPr>
            <w:r>
              <w:rPr>
                <w:noProof/>
                <w:sz w:val="20"/>
              </w:rPr>
              <w:pict>
                <v:shape id="_x0000_i1037" type="#_x0000_t75" style="width:9pt;height:17.25pt;visibility:visible">
                  <v:imagedata r:id="rId19" o:title=""/>
                </v:shape>
              </w:pict>
            </w:r>
            <w:r w:rsidR="005B2818" w:rsidRPr="00414288">
              <w:rPr>
                <w:sz w:val="20"/>
              </w:rPr>
              <w:t xml:space="preserve">С1р1 </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Ср2</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С1р2</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Сэ1</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Ср3</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С1р3</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Ср4</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С1р4</w:t>
            </w:r>
          </w:p>
        </w:tc>
      </w:tr>
      <w:tr w:rsidR="005B2818" w:rsidRPr="00414288" w:rsidTr="00414288">
        <w:trPr>
          <w:jc w:val="center"/>
        </w:trPr>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мкФ</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30</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0,05</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30</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0,05</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200</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30</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0,01</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30</w:t>
            </w:r>
          </w:p>
        </w:tc>
        <w:tc>
          <w:tcPr>
            <w:tcW w:w="0" w:type="auto"/>
            <w:shd w:val="clear" w:color="auto" w:fill="auto"/>
          </w:tcPr>
          <w:p w:rsidR="005B2818" w:rsidRPr="00414288" w:rsidRDefault="005B2818" w:rsidP="00414288">
            <w:pPr>
              <w:pStyle w:val="a3"/>
              <w:widowControl w:val="0"/>
              <w:spacing w:line="360" w:lineRule="auto"/>
              <w:ind w:firstLine="0"/>
              <w:jc w:val="left"/>
              <w:rPr>
                <w:sz w:val="20"/>
              </w:rPr>
            </w:pPr>
            <w:r w:rsidRPr="00414288">
              <w:rPr>
                <w:sz w:val="20"/>
              </w:rPr>
              <w:t>0,05</w:t>
            </w:r>
          </w:p>
        </w:tc>
      </w:tr>
    </w:tbl>
    <w:p w:rsidR="00F12329" w:rsidRDefault="00F12329" w:rsidP="00151455">
      <w:pPr>
        <w:pStyle w:val="a3"/>
        <w:widowControl w:val="0"/>
        <w:spacing w:line="360" w:lineRule="auto"/>
        <w:ind w:firstLine="709"/>
        <w:rPr>
          <w:szCs w:val="28"/>
        </w:rPr>
      </w:pPr>
    </w:p>
    <w:p w:rsidR="0031178B" w:rsidRPr="00F12329" w:rsidRDefault="0031178B" w:rsidP="00151455">
      <w:pPr>
        <w:pStyle w:val="a3"/>
        <w:widowControl w:val="0"/>
        <w:spacing w:line="360" w:lineRule="auto"/>
        <w:ind w:firstLine="709"/>
        <w:rPr>
          <w:szCs w:val="28"/>
        </w:rPr>
      </w:pPr>
      <w:r w:rsidRPr="00F12329">
        <w:rPr>
          <w:szCs w:val="28"/>
        </w:rPr>
        <w:t>Характеристики транзистора КТ312А:</w:t>
      </w:r>
    </w:p>
    <w:p w:rsidR="00AF45AE" w:rsidRPr="00F12329" w:rsidRDefault="004B74C5" w:rsidP="00151455">
      <w:pPr>
        <w:widowControl w:val="0"/>
        <w:ind w:firstLine="709"/>
        <w:jc w:val="both"/>
        <w:rPr>
          <w:sz w:val="28"/>
          <w:szCs w:val="28"/>
        </w:rPr>
      </w:pPr>
      <w:r w:rsidRPr="00F12329">
        <w:rPr>
          <w:sz w:val="28"/>
          <w:szCs w:val="28"/>
          <w:lang w:val="en-US"/>
        </w:rPr>
        <w:t>Ik</w:t>
      </w:r>
      <w:r w:rsidRPr="00F12329">
        <w:rPr>
          <w:sz w:val="28"/>
          <w:szCs w:val="28"/>
        </w:rPr>
        <w:t xml:space="preserve"> </w:t>
      </w:r>
      <w:r w:rsidRPr="00F12329">
        <w:rPr>
          <w:sz w:val="28"/>
          <w:szCs w:val="28"/>
          <w:lang w:val="en-US"/>
        </w:rPr>
        <w:t>max</w:t>
      </w:r>
      <w:r w:rsidRPr="00F12329">
        <w:rPr>
          <w:sz w:val="28"/>
          <w:szCs w:val="28"/>
        </w:rPr>
        <w:t xml:space="preserve">=30мА; </w:t>
      </w:r>
      <w:r w:rsidRPr="00F12329">
        <w:rPr>
          <w:sz w:val="28"/>
          <w:szCs w:val="28"/>
          <w:lang w:val="en-US"/>
        </w:rPr>
        <w:t>U</w:t>
      </w:r>
      <w:r w:rsidRPr="00F12329">
        <w:rPr>
          <w:sz w:val="28"/>
          <w:szCs w:val="28"/>
        </w:rPr>
        <w:t>КЭ</w:t>
      </w:r>
      <w:r w:rsidRPr="00F12329">
        <w:rPr>
          <w:sz w:val="28"/>
          <w:szCs w:val="28"/>
          <w:lang w:val="en-US"/>
        </w:rPr>
        <w:t>max</w:t>
      </w:r>
      <w:r w:rsidRPr="00F12329">
        <w:rPr>
          <w:sz w:val="28"/>
          <w:szCs w:val="28"/>
        </w:rPr>
        <w:t xml:space="preserve">=20В; </w:t>
      </w:r>
      <w:r w:rsidRPr="00F12329">
        <w:rPr>
          <w:sz w:val="28"/>
          <w:szCs w:val="28"/>
          <w:lang w:val="en-US"/>
        </w:rPr>
        <w:t>Pk</w:t>
      </w:r>
      <w:r w:rsidRPr="00F12329">
        <w:rPr>
          <w:sz w:val="28"/>
          <w:szCs w:val="28"/>
        </w:rPr>
        <w:t xml:space="preserve"> </w:t>
      </w:r>
      <w:r w:rsidRPr="00F12329">
        <w:rPr>
          <w:sz w:val="28"/>
          <w:szCs w:val="28"/>
          <w:lang w:val="en-US"/>
        </w:rPr>
        <w:t>max</w:t>
      </w:r>
      <w:r w:rsidRPr="00F12329">
        <w:rPr>
          <w:sz w:val="28"/>
          <w:szCs w:val="28"/>
        </w:rPr>
        <w:t xml:space="preserve">=225мВТ; </w:t>
      </w:r>
      <w:r w:rsidRPr="00F12329">
        <w:rPr>
          <w:sz w:val="28"/>
          <w:szCs w:val="28"/>
          <w:lang w:val="en-US"/>
        </w:rPr>
        <w:t>I</w:t>
      </w:r>
      <w:r w:rsidRPr="00F12329">
        <w:rPr>
          <w:sz w:val="28"/>
          <w:szCs w:val="28"/>
        </w:rPr>
        <w:t xml:space="preserve">КБО=0,2 мкА; </w:t>
      </w:r>
      <w:r w:rsidRPr="00F12329">
        <w:rPr>
          <w:sz w:val="28"/>
          <w:szCs w:val="28"/>
          <w:lang w:val="en-US"/>
        </w:rPr>
        <w:t>h</w:t>
      </w:r>
      <w:r w:rsidRPr="00F12329">
        <w:rPr>
          <w:sz w:val="28"/>
          <w:szCs w:val="28"/>
        </w:rPr>
        <w:t xml:space="preserve">21Э=10…100; </w:t>
      </w:r>
      <w:r w:rsidRPr="00F12329">
        <w:rPr>
          <w:sz w:val="28"/>
          <w:szCs w:val="28"/>
          <w:lang w:val="en-US"/>
        </w:rPr>
        <w:t>fmax</w:t>
      </w:r>
      <w:r w:rsidRPr="00F12329">
        <w:rPr>
          <w:sz w:val="28"/>
          <w:szCs w:val="28"/>
        </w:rPr>
        <w:t xml:space="preserve">=80МГц; </w:t>
      </w:r>
      <w:r w:rsidRPr="00F12329">
        <w:rPr>
          <w:sz w:val="28"/>
          <w:szCs w:val="28"/>
          <w:lang w:val="en-US"/>
        </w:rPr>
        <w:t>r</w:t>
      </w:r>
      <w:r w:rsidRPr="00F12329">
        <w:rPr>
          <w:sz w:val="28"/>
          <w:szCs w:val="28"/>
        </w:rPr>
        <w:t xml:space="preserve">Б=900 Ом; </w:t>
      </w:r>
      <w:r w:rsidRPr="00F12329">
        <w:rPr>
          <w:sz w:val="28"/>
          <w:szCs w:val="28"/>
          <w:lang w:val="en-US"/>
        </w:rPr>
        <w:t>r</w:t>
      </w:r>
      <w:r w:rsidRPr="00F12329">
        <w:rPr>
          <w:sz w:val="28"/>
          <w:szCs w:val="28"/>
        </w:rPr>
        <w:t xml:space="preserve">Э=30 Ом; </w:t>
      </w:r>
      <w:r w:rsidRPr="00F12329">
        <w:rPr>
          <w:sz w:val="28"/>
          <w:szCs w:val="28"/>
          <w:lang w:val="en-US"/>
        </w:rPr>
        <w:t>r</w:t>
      </w:r>
      <w:r w:rsidRPr="00F12329">
        <w:rPr>
          <w:sz w:val="28"/>
          <w:szCs w:val="28"/>
        </w:rPr>
        <w:t>*К=30 кОм; β=50; Ск=4 пФ.</w:t>
      </w:r>
    </w:p>
    <w:p w:rsidR="00F12329" w:rsidRDefault="00F12329">
      <w:pPr>
        <w:jc w:val="both"/>
        <w:rPr>
          <w:sz w:val="28"/>
          <w:szCs w:val="28"/>
        </w:rPr>
      </w:pPr>
      <w:r>
        <w:rPr>
          <w:sz w:val="28"/>
          <w:szCs w:val="28"/>
        </w:rPr>
        <w:br w:type="page"/>
      </w:r>
    </w:p>
    <w:p w:rsidR="006644A2" w:rsidRPr="00F12329" w:rsidRDefault="003C49AC" w:rsidP="00151455">
      <w:pPr>
        <w:pStyle w:val="a3"/>
        <w:widowControl w:val="0"/>
        <w:spacing w:line="360" w:lineRule="auto"/>
        <w:ind w:firstLine="709"/>
      </w:pPr>
      <w:r>
        <w:rPr>
          <w:noProof/>
        </w:rPr>
        <w:pict>
          <v:shape id="Рисунок 94" o:spid="_x0000_i1038" type="#_x0000_t75" style="width:308.25pt;height:198.75pt;visibility:visible">
            <v:imagedata r:id="rId20" o:title=""/>
          </v:shape>
        </w:pict>
      </w:r>
    </w:p>
    <w:p w:rsidR="005A28D6" w:rsidRPr="00F12329" w:rsidRDefault="005A28D6" w:rsidP="00151455">
      <w:pPr>
        <w:pStyle w:val="a3"/>
        <w:widowControl w:val="0"/>
        <w:spacing w:line="360" w:lineRule="auto"/>
        <w:ind w:firstLine="709"/>
      </w:pPr>
      <w:r w:rsidRPr="00F12329">
        <w:t>Рисунок 8—</w:t>
      </w:r>
      <w:r w:rsidRPr="00F12329">
        <w:rPr>
          <w:szCs w:val="28"/>
        </w:rPr>
        <w:t>Характеристики транзистора КТ312А</w:t>
      </w:r>
      <w:r w:rsidR="00F62867" w:rsidRPr="00F12329">
        <w:rPr>
          <w:szCs w:val="28"/>
        </w:rPr>
        <w:t xml:space="preserve"> с проведёнными линиями нагрузки </w:t>
      </w:r>
      <w:r w:rsidR="00F62867" w:rsidRPr="00F12329">
        <w:rPr>
          <w:szCs w:val="28"/>
          <w:lang w:val="en-US"/>
        </w:rPr>
        <w:t>MN</w:t>
      </w:r>
      <w:r w:rsidR="00F62867" w:rsidRPr="00F12329">
        <w:rPr>
          <w:szCs w:val="28"/>
        </w:rPr>
        <w:t xml:space="preserve"> по постоянному току и </w:t>
      </w:r>
      <w:r w:rsidR="00F62867" w:rsidRPr="00F12329">
        <w:t>нагрузки С</w:t>
      </w:r>
      <w:r w:rsidR="00F62867" w:rsidRPr="00F12329">
        <w:rPr>
          <w:lang w:val="en-US"/>
        </w:rPr>
        <w:t>D</w:t>
      </w:r>
      <w:r w:rsidR="00F62867" w:rsidRPr="00F12329">
        <w:t xml:space="preserve"> по переменному току, а также выбрана точка покоя А</w:t>
      </w:r>
    </w:p>
    <w:p w:rsidR="006644A2" w:rsidRPr="00F12329" w:rsidRDefault="006644A2" w:rsidP="00151455">
      <w:pPr>
        <w:pStyle w:val="a3"/>
        <w:widowControl w:val="0"/>
        <w:spacing w:line="360" w:lineRule="auto"/>
        <w:ind w:firstLine="709"/>
      </w:pPr>
    </w:p>
    <w:p w:rsidR="005A28D6" w:rsidRPr="00F12329" w:rsidRDefault="005A28D6" w:rsidP="00151455">
      <w:pPr>
        <w:pStyle w:val="a3"/>
        <w:widowControl w:val="0"/>
        <w:spacing w:line="360" w:lineRule="auto"/>
        <w:ind w:firstLine="709"/>
      </w:pPr>
      <w:r w:rsidRPr="00F12329">
        <w:t xml:space="preserve">Данные для расчёта: Ек=15В, </w:t>
      </w:r>
      <w:r w:rsidRPr="00F12329">
        <w:rPr>
          <w:lang w:val="en-US"/>
        </w:rPr>
        <w:t>R</w:t>
      </w:r>
      <w:r w:rsidRPr="00F12329">
        <w:t xml:space="preserve">н1=1кОм, </w:t>
      </w:r>
      <w:r w:rsidRPr="00F12329">
        <w:rPr>
          <w:lang w:val="en-US"/>
        </w:rPr>
        <w:t>R</w:t>
      </w:r>
      <w:r w:rsidRPr="00F12329">
        <w:t>н2=0,2кОм, Сн1=Сн2=0,01мкФ</w:t>
      </w:r>
    </w:p>
    <w:p w:rsidR="00151455" w:rsidRPr="00F12329" w:rsidRDefault="005A28D6" w:rsidP="00F12329">
      <w:pPr>
        <w:pStyle w:val="a3"/>
        <w:widowControl w:val="0"/>
        <w:spacing w:line="360" w:lineRule="auto"/>
        <w:ind w:firstLine="709"/>
      </w:pPr>
      <w:r w:rsidRPr="00F12329">
        <w:t xml:space="preserve">Проводим линию нагрузки по постоянному току </w:t>
      </w:r>
      <w:r w:rsidRPr="00F12329">
        <w:rPr>
          <w:lang w:val="en-US"/>
        </w:rPr>
        <w:t>MN</w:t>
      </w:r>
      <w:r w:rsidRPr="00F12329">
        <w:t xml:space="preserve">, используя выходные характеристики транзистора (рисунок 8). Линия нагрузки </w:t>
      </w:r>
      <w:r w:rsidRPr="00F12329">
        <w:rPr>
          <w:lang w:val="en-US"/>
        </w:rPr>
        <w:t>MN</w:t>
      </w:r>
      <w:r w:rsidRPr="00F12329">
        <w:t xml:space="preserve"> стоится по двум точкам.</w:t>
      </w:r>
      <w:r w:rsidR="00F12329">
        <w:t xml:space="preserve"> </w:t>
      </w:r>
      <w:r w:rsidRPr="00F12329">
        <w:t xml:space="preserve">Точка </w:t>
      </w:r>
      <w:r w:rsidRPr="00F12329">
        <w:rPr>
          <w:lang w:val="en-US"/>
        </w:rPr>
        <w:t>N</w:t>
      </w:r>
      <w:r w:rsidRPr="00F12329">
        <w:t xml:space="preserve"> соответствует режиму холостого хода, когда </w:t>
      </w:r>
      <w:r w:rsidRPr="00F12329">
        <w:rPr>
          <w:lang w:val="en-US"/>
        </w:rPr>
        <w:t>I</w:t>
      </w:r>
      <w:r w:rsidRPr="00F12329">
        <w:t xml:space="preserve">к=0, а </w:t>
      </w:r>
      <w:r w:rsidRPr="00F12329">
        <w:rPr>
          <w:lang w:val="en-US"/>
        </w:rPr>
        <w:t>U</w:t>
      </w:r>
      <w:r w:rsidRPr="00F12329">
        <w:t>кэ=Ек.</w:t>
      </w:r>
      <w:r w:rsidR="00F12329">
        <w:t xml:space="preserve"> </w:t>
      </w:r>
      <w:r w:rsidR="00B46332" w:rsidRPr="00F12329">
        <w:t>С</w:t>
      </w:r>
      <w:r w:rsidRPr="00F12329">
        <w:t>оответственно</w:t>
      </w:r>
      <w:r w:rsidR="00AF45AE" w:rsidRPr="00F12329">
        <w:t>:</w:t>
      </w:r>
    </w:p>
    <w:p w:rsidR="006644A2" w:rsidRPr="00F12329" w:rsidRDefault="006644A2" w:rsidP="00151455">
      <w:pPr>
        <w:pStyle w:val="a3"/>
        <w:widowControl w:val="0"/>
        <w:spacing w:line="360" w:lineRule="auto"/>
        <w:ind w:firstLine="709"/>
      </w:pPr>
    </w:p>
    <w:p w:rsidR="00AF45AE" w:rsidRPr="00F12329" w:rsidRDefault="00AF45AE" w:rsidP="00151455">
      <w:pPr>
        <w:pStyle w:val="a3"/>
        <w:widowControl w:val="0"/>
        <w:spacing w:line="360" w:lineRule="auto"/>
        <w:ind w:firstLine="709"/>
      </w:pPr>
      <w:r w:rsidRPr="00F12329">
        <w:rPr>
          <w:lang w:val="en-US"/>
        </w:rPr>
        <w:t>I</w:t>
      </w:r>
      <w:r w:rsidRPr="00F12329">
        <w:t xml:space="preserve">к=0, </w:t>
      </w:r>
      <w:r w:rsidRPr="00F12329">
        <w:rPr>
          <w:lang w:val="en-US"/>
        </w:rPr>
        <w:t>U</w:t>
      </w:r>
      <w:r w:rsidRPr="00F12329">
        <w:t>кэ=Ек=15 В.</w:t>
      </w:r>
    </w:p>
    <w:p w:rsidR="006644A2" w:rsidRPr="00F12329" w:rsidRDefault="006644A2" w:rsidP="00151455">
      <w:pPr>
        <w:pStyle w:val="a3"/>
        <w:widowControl w:val="0"/>
        <w:spacing w:line="360" w:lineRule="auto"/>
        <w:ind w:firstLine="709"/>
      </w:pPr>
    </w:p>
    <w:p w:rsidR="00151455" w:rsidRPr="00F12329" w:rsidRDefault="005A28D6" w:rsidP="00151455">
      <w:pPr>
        <w:pStyle w:val="a3"/>
        <w:widowControl w:val="0"/>
        <w:spacing w:line="360" w:lineRule="auto"/>
        <w:ind w:firstLine="709"/>
      </w:pPr>
      <w:r w:rsidRPr="00F12329">
        <w:t xml:space="preserve">Точка </w:t>
      </w:r>
      <w:r w:rsidRPr="00F12329">
        <w:rPr>
          <w:lang w:val="en-US"/>
        </w:rPr>
        <w:t>M</w:t>
      </w:r>
      <w:r w:rsidRPr="00F12329">
        <w:t xml:space="preserve"> соответствует режиму, когда </w:t>
      </w:r>
      <w:r w:rsidRPr="00F12329">
        <w:rPr>
          <w:lang w:val="en-US"/>
        </w:rPr>
        <w:t>U</w:t>
      </w:r>
      <w:r w:rsidRPr="00F12329">
        <w:t xml:space="preserve">кэ=0, </w:t>
      </w:r>
      <w:r w:rsidRPr="00F12329">
        <w:rPr>
          <w:lang w:val="en-US"/>
        </w:rPr>
        <w:t>I</w:t>
      </w:r>
      <w:r w:rsidRPr="00F12329">
        <w:t>к=Ек/(</w:t>
      </w:r>
      <w:r w:rsidRPr="00F12329">
        <w:rPr>
          <w:lang w:val="en-US"/>
        </w:rPr>
        <w:t>R</w:t>
      </w:r>
      <w:r w:rsidRPr="00F12329">
        <w:t>к1+</w:t>
      </w:r>
      <w:r w:rsidRPr="00F12329">
        <w:rPr>
          <w:lang w:val="en-US"/>
        </w:rPr>
        <w:t>R</w:t>
      </w:r>
      <w:r w:rsidRPr="00F12329">
        <w:t>э1)</w:t>
      </w:r>
      <w:r w:rsidR="00AF45AE" w:rsidRPr="00F12329">
        <w:t>.</w:t>
      </w:r>
    </w:p>
    <w:p w:rsidR="00151455" w:rsidRPr="00F12329" w:rsidRDefault="00AF45AE" w:rsidP="00151455">
      <w:pPr>
        <w:pStyle w:val="a3"/>
        <w:widowControl w:val="0"/>
        <w:spacing w:line="360" w:lineRule="auto"/>
        <w:ind w:firstLine="709"/>
      </w:pPr>
      <w:r w:rsidRPr="00F12329">
        <w:t>Соответственно:</w:t>
      </w:r>
    </w:p>
    <w:p w:rsidR="006644A2" w:rsidRPr="00F12329" w:rsidRDefault="006644A2" w:rsidP="00151455">
      <w:pPr>
        <w:pStyle w:val="a3"/>
        <w:widowControl w:val="0"/>
        <w:spacing w:line="360" w:lineRule="auto"/>
        <w:ind w:firstLine="709"/>
      </w:pPr>
    </w:p>
    <w:p w:rsidR="005A28D6" w:rsidRPr="00F12329" w:rsidRDefault="00AF45AE" w:rsidP="00151455">
      <w:pPr>
        <w:pStyle w:val="a3"/>
        <w:widowControl w:val="0"/>
        <w:spacing w:line="360" w:lineRule="auto"/>
        <w:ind w:firstLine="709"/>
      </w:pPr>
      <w:r w:rsidRPr="00F12329">
        <w:rPr>
          <w:lang w:val="en-US"/>
        </w:rPr>
        <w:t>U</w:t>
      </w:r>
      <w:r w:rsidRPr="00F12329">
        <w:t xml:space="preserve">кэ=0, </w:t>
      </w:r>
      <w:r w:rsidRPr="00F12329">
        <w:rPr>
          <w:lang w:val="en-US"/>
        </w:rPr>
        <w:t>I</w:t>
      </w:r>
      <w:r w:rsidRPr="00F12329">
        <w:t>к=Ек/(</w:t>
      </w:r>
      <w:r w:rsidRPr="00F12329">
        <w:rPr>
          <w:lang w:val="en-US"/>
        </w:rPr>
        <w:t>R</w:t>
      </w:r>
      <w:r w:rsidRPr="00F12329">
        <w:t>к1+</w:t>
      </w:r>
      <w:r w:rsidRPr="00F12329">
        <w:rPr>
          <w:lang w:val="en-US"/>
        </w:rPr>
        <w:t>R</w:t>
      </w:r>
      <w:r w:rsidRPr="00F12329">
        <w:t>э1)=15/(</w:t>
      </w:r>
      <w:r w:rsidR="005B2818" w:rsidRPr="00F12329">
        <w:t>1,3</w:t>
      </w:r>
      <w:r w:rsidRPr="00F12329">
        <w:t>+</w:t>
      </w:r>
      <w:r w:rsidR="005B2818" w:rsidRPr="00F12329">
        <w:t>1</w:t>
      </w:r>
      <w:r w:rsidRPr="00F12329">
        <w:t>)=</w:t>
      </w:r>
      <w:r w:rsidR="005B2818" w:rsidRPr="00F12329">
        <w:t>6,52</w:t>
      </w:r>
      <w:r w:rsidR="00FA32CF" w:rsidRPr="00F12329">
        <w:t xml:space="preserve"> </w:t>
      </w:r>
      <w:r w:rsidRPr="00F12329">
        <w:t>мА.</w:t>
      </w:r>
    </w:p>
    <w:p w:rsidR="006644A2" w:rsidRPr="00F12329" w:rsidRDefault="006644A2" w:rsidP="00151455">
      <w:pPr>
        <w:pStyle w:val="a3"/>
        <w:widowControl w:val="0"/>
        <w:spacing w:line="360" w:lineRule="auto"/>
        <w:ind w:firstLine="709"/>
      </w:pPr>
    </w:p>
    <w:p w:rsidR="00151455" w:rsidRPr="00F12329" w:rsidRDefault="001274E0" w:rsidP="00151455">
      <w:pPr>
        <w:pStyle w:val="a3"/>
        <w:widowControl w:val="0"/>
        <w:spacing w:line="360" w:lineRule="auto"/>
        <w:ind w:firstLine="709"/>
      </w:pPr>
      <w:r w:rsidRPr="00F12329">
        <w:t xml:space="preserve">Выбраем рабочую точку покоя А примерно посредине линии нагрузки по постоянному току </w:t>
      </w:r>
      <w:r w:rsidRPr="00F12329">
        <w:rPr>
          <w:lang w:val="en-US"/>
        </w:rPr>
        <w:t>MN</w:t>
      </w:r>
      <w:r w:rsidRPr="00F12329">
        <w:t>, проводим через точку покоя А линию нагрузки С</w:t>
      </w:r>
      <w:r w:rsidRPr="00F12329">
        <w:rPr>
          <w:lang w:val="en-US"/>
        </w:rPr>
        <w:t>D</w:t>
      </w:r>
      <w:r w:rsidRPr="00F12329">
        <w:t xml:space="preserve"> по переменному току под углом </w:t>
      </w:r>
      <w:r w:rsidRPr="00F12329">
        <w:rPr>
          <w:szCs w:val="28"/>
        </w:rPr>
        <w:sym w:font="Symbol" w:char="F067"/>
      </w:r>
      <w:r w:rsidRPr="00F12329">
        <w:t>, котангенс которого пропорционален</w:t>
      </w:r>
      <w:r w:rsidR="00151455" w:rsidRPr="00F12329">
        <w:t xml:space="preserve"> </w:t>
      </w:r>
      <w:r w:rsidRPr="00F12329">
        <w:t>результирующему сопротивлению в цепи коллектора по переменному току:</w:t>
      </w:r>
    </w:p>
    <w:p w:rsidR="006644A2" w:rsidRPr="00F12329" w:rsidRDefault="006644A2" w:rsidP="00151455">
      <w:pPr>
        <w:pStyle w:val="a3"/>
        <w:widowControl w:val="0"/>
        <w:spacing w:line="360" w:lineRule="auto"/>
        <w:ind w:firstLine="709"/>
      </w:pPr>
    </w:p>
    <w:p w:rsidR="001274E0" w:rsidRPr="00F12329" w:rsidRDefault="001274E0" w:rsidP="00151455">
      <w:pPr>
        <w:pStyle w:val="a3"/>
        <w:widowControl w:val="0"/>
        <w:spacing w:line="360" w:lineRule="auto"/>
        <w:ind w:firstLine="709"/>
      </w:pPr>
      <w:r w:rsidRPr="00F12329">
        <w:rPr>
          <w:lang w:val="en-US"/>
        </w:rPr>
        <w:t>ctg</w:t>
      </w:r>
      <w:r w:rsidRPr="00F12329">
        <w:rPr>
          <w:szCs w:val="28"/>
          <w:lang w:val="en-US"/>
        </w:rPr>
        <w:sym w:font="Symbol" w:char="F067"/>
      </w:r>
      <w:r w:rsidRPr="00F12329">
        <w:t>=(</w:t>
      </w:r>
      <w:r w:rsidRPr="00F12329">
        <w:rPr>
          <w:lang w:val="en-US"/>
        </w:rPr>
        <w:t>a</w:t>
      </w:r>
      <w:r w:rsidRPr="00F12329">
        <w:t>/</w:t>
      </w:r>
      <w:r w:rsidRPr="00F12329">
        <w:rPr>
          <w:lang w:val="en-US"/>
        </w:rPr>
        <w:t>b</w:t>
      </w:r>
      <w:r w:rsidRPr="00F12329">
        <w:t>)</w:t>
      </w:r>
      <w:r w:rsidRPr="00F12329">
        <w:rPr>
          <w:lang w:val="en-US"/>
        </w:rPr>
        <w:t>R</w:t>
      </w:r>
      <w:r w:rsidRPr="00F12329">
        <w:t>н1~</w:t>
      </w:r>
      <w:r w:rsidR="00F62867" w:rsidRPr="00F12329">
        <w:t>;</w:t>
      </w:r>
    </w:p>
    <w:p w:rsidR="006644A2" w:rsidRPr="00F12329" w:rsidRDefault="006644A2" w:rsidP="00151455">
      <w:pPr>
        <w:pStyle w:val="a3"/>
        <w:widowControl w:val="0"/>
        <w:spacing w:line="360" w:lineRule="auto"/>
        <w:ind w:firstLine="709"/>
      </w:pPr>
    </w:p>
    <w:p w:rsidR="00151455" w:rsidRPr="00F12329" w:rsidRDefault="001274E0" w:rsidP="00151455">
      <w:pPr>
        <w:pStyle w:val="a3"/>
        <w:widowControl w:val="0"/>
        <w:spacing w:line="360" w:lineRule="auto"/>
        <w:ind w:firstLine="709"/>
      </w:pPr>
      <w:r w:rsidRPr="00F12329">
        <w:t xml:space="preserve">где </w:t>
      </w:r>
      <w:r w:rsidRPr="00F12329">
        <w:rPr>
          <w:lang w:val="en-US"/>
        </w:rPr>
        <w:t>a</w:t>
      </w:r>
      <w:r w:rsidR="00E40DFB" w:rsidRPr="00F12329">
        <w:t>—</w:t>
      </w:r>
      <w:r w:rsidRPr="00F12329">
        <w:t xml:space="preserve">масштабный коэффициент по оси ординат, мА/мм; </w:t>
      </w:r>
      <w:r w:rsidRPr="00F12329">
        <w:rPr>
          <w:lang w:val="en-US"/>
        </w:rPr>
        <w:t>b</w:t>
      </w:r>
      <w:r w:rsidR="00E40DFB" w:rsidRPr="00F12329">
        <w:t>—</w:t>
      </w:r>
      <w:r w:rsidRPr="00F12329">
        <w:t>масштабный коэффициент по оси абсцисс, В/мм.</w:t>
      </w:r>
    </w:p>
    <w:p w:rsidR="006644A2" w:rsidRPr="00F12329" w:rsidRDefault="006644A2" w:rsidP="00151455">
      <w:pPr>
        <w:pStyle w:val="a3"/>
        <w:widowControl w:val="0"/>
        <w:spacing w:line="360" w:lineRule="auto"/>
        <w:ind w:firstLine="709"/>
      </w:pPr>
    </w:p>
    <w:p w:rsidR="001274E0" w:rsidRPr="00F12329" w:rsidRDefault="001274E0" w:rsidP="00151455">
      <w:pPr>
        <w:pStyle w:val="a3"/>
        <w:widowControl w:val="0"/>
        <w:spacing w:line="360" w:lineRule="auto"/>
        <w:ind w:firstLine="709"/>
      </w:pPr>
      <w:r w:rsidRPr="00F12329">
        <w:rPr>
          <w:lang w:val="en-US"/>
        </w:rPr>
        <w:t>R</w:t>
      </w:r>
      <w:r w:rsidRPr="00F12329">
        <w:t>н1</w:t>
      </w:r>
      <w:r w:rsidRPr="00F12329">
        <w:rPr>
          <w:szCs w:val="28"/>
        </w:rPr>
        <w:sym w:font="Symbol" w:char="F07E"/>
      </w:r>
      <w:r w:rsidRPr="00F12329">
        <w:t>=(</w:t>
      </w:r>
      <w:r w:rsidRPr="00F12329">
        <w:rPr>
          <w:lang w:val="en-US"/>
        </w:rPr>
        <w:t>R</w:t>
      </w:r>
      <w:r w:rsidRPr="00F12329">
        <w:t>к1</w:t>
      </w:r>
      <w:r w:rsidRPr="00F12329">
        <w:rPr>
          <w:lang w:val="en-US"/>
        </w:rPr>
        <w:t>R</w:t>
      </w:r>
      <w:r w:rsidRPr="00F12329">
        <w:t>н1)/(</w:t>
      </w:r>
      <w:r w:rsidRPr="00F12329">
        <w:rPr>
          <w:lang w:val="en-US"/>
        </w:rPr>
        <w:t>R</w:t>
      </w:r>
      <w:r w:rsidRPr="00F12329">
        <w:t>к1+</w:t>
      </w:r>
      <w:r w:rsidRPr="00F12329">
        <w:rPr>
          <w:lang w:val="en-US"/>
        </w:rPr>
        <w:t>R</w:t>
      </w:r>
      <w:r w:rsidRPr="00F12329">
        <w:t>н1), кОм</w:t>
      </w:r>
    </w:p>
    <w:p w:rsidR="006644A2" w:rsidRPr="00F12329" w:rsidRDefault="006644A2" w:rsidP="00151455">
      <w:pPr>
        <w:pStyle w:val="a3"/>
        <w:widowControl w:val="0"/>
        <w:spacing w:line="360" w:lineRule="auto"/>
        <w:ind w:firstLine="709"/>
      </w:pPr>
    </w:p>
    <w:p w:rsidR="00B46332" w:rsidRPr="00F12329" w:rsidRDefault="00B46332" w:rsidP="00151455">
      <w:pPr>
        <w:pStyle w:val="a3"/>
        <w:widowControl w:val="0"/>
        <w:spacing w:line="360" w:lineRule="auto"/>
        <w:ind w:firstLine="709"/>
      </w:pPr>
      <w:r w:rsidRPr="00F12329">
        <w:t>Подставляем данные, получаем соответственно:</w:t>
      </w:r>
    </w:p>
    <w:p w:rsidR="006644A2" w:rsidRPr="00F12329" w:rsidRDefault="006644A2" w:rsidP="00151455">
      <w:pPr>
        <w:pStyle w:val="a3"/>
        <w:widowControl w:val="0"/>
        <w:spacing w:line="360" w:lineRule="auto"/>
        <w:ind w:firstLine="709"/>
      </w:pPr>
    </w:p>
    <w:p w:rsidR="00B46332" w:rsidRPr="00F12329" w:rsidRDefault="00B46332" w:rsidP="00151455">
      <w:pPr>
        <w:pStyle w:val="a3"/>
        <w:widowControl w:val="0"/>
        <w:spacing w:line="360" w:lineRule="auto"/>
        <w:ind w:firstLine="709"/>
      </w:pPr>
      <w:r w:rsidRPr="00F12329">
        <w:rPr>
          <w:lang w:val="en-US"/>
        </w:rPr>
        <w:t>R</w:t>
      </w:r>
      <w:r w:rsidRPr="00F12329">
        <w:t>н1</w:t>
      </w:r>
      <w:r w:rsidRPr="00F12329">
        <w:rPr>
          <w:szCs w:val="28"/>
        </w:rPr>
        <w:sym w:font="Symbol" w:char="F07E"/>
      </w:r>
      <w:r w:rsidRPr="00F12329">
        <w:t>=(</w:t>
      </w:r>
      <w:r w:rsidRPr="00F12329">
        <w:rPr>
          <w:lang w:val="en-US"/>
        </w:rPr>
        <w:t>R</w:t>
      </w:r>
      <w:r w:rsidRPr="00F12329">
        <w:t>к1</w:t>
      </w:r>
      <w:r w:rsidRPr="00F12329">
        <w:rPr>
          <w:lang w:val="en-US"/>
        </w:rPr>
        <w:t>R</w:t>
      </w:r>
      <w:r w:rsidRPr="00F12329">
        <w:t>н1)/(</w:t>
      </w:r>
      <w:r w:rsidRPr="00F12329">
        <w:rPr>
          <w:lang w:val="en-US"/>
        </w:rPr>
        <w:t>R</w:t>
      </w:r>
      <w:r w:rsidRPr="00F12329">
        <w:t>к1+</w:t>
      </w:r>
      <w:r w:rsidRPr="00F12329">
        <w:rPr>
          <w:lang w:val="en-US"/>
        </w:rPr>
        <w:t>R</w:t>
      </w:r>
      <w:r w:rsidRPr="00F12329">
        <w:t>н1)=(</w:t>
      </w:r>
      <w:r w:rsidR="00E40DFB" w:rsidRPr="00F12329">
        <w:t>1,3∙1)/(1,3+1)=0,5</w:t>
      </w:r>
      <w:r w:rsidR="00601347" w:rsidRPr="00F12329">
        <w:t>652</w:t>
      </w:r>
      <w:r w:rsidR="00E40DFB" w:rsidRPr="00F12329">
        <w:t xml:space="preserve"> кОм</w:t>
      </w:r>
    </w:p>
    <w:p w:rsidR="006644A2" w:rsidRPr="00F12329" w:rsidRDefault="006644A2" w:rsidP="00151455">
      <w:pPr>
        <w:pStyle w:val="a3"/>
        <w:widowControl w:val="0"/>
        <w:spacing w:line="360" w:lineRule="auto"/>
        <w:ind w:firstLine="709"/>
        <w:rPr>
          <w:szCs w:val="28"/>
        </w:rPr>
      </w:pPr>
    </w:p>
    <w:p w:rsidR="00E40DFB" w:rsidRPr="00F12329" w:rsidRDefault="00E40DFB" w:rsidP="00151455">
      <w:pPr>
        <w:pStyle w:val="a3"/>
        <w:widowControl w:val="0"/>
        <w:spacing w:line="360" w:lineRule="auto"/>
        <w:ind w:firstLine="709"/>
        <w:rPr>
          <w:szCs w:val="28"/>
        </w:rPr>
      </w:pPr>
      <w:r w:rsidRPr="00F12329">
        <w:rPr>
          <w:szCs w:val="28"/>
        </w:rPr>
        <w:t>Подставляем данные а=9</w:t>
      </w:r>
      <w:r w:rsidR="00F62867" w:rsidRPr="00F12329">
        <w:rPr>
          <w:szCs w:val="28"/>
        </w:rPr>
        <w:t>мА/мм</w:t>
      </w:r>
      <w:r w:rsidRPr="00F12329">
        <w:rPr>
          <w:szCs w:val="28"/>
        </w:rPr>
        <w:t xml:space="preserve">; </w:t>
      </w:r>
      <w:r w:rsidRPr="00F12329">
        <w:rPr>
          <w:szCs w:val="28"/>
          <w:lang w:val="en-US"/>
        </w:rPr>
        <w:t>b</w:t>
      </w:r>
      <w:r w:rsidRPr="00F12329">
        <w:rPr>
          <w:szCs w:val="28"/>
        </w:rPr>
        <w:t>=9</w:t>
      </w:r>
      <w:r w:rsidR="00F62867" w:rsidRPr="00F12329">
        <w:rPr>
          <w:szCs w:val="28"/>
        </w:rPr>
        <w:t>В/мм</w:t>
      </w:r>
      <w:r w:rsidR="00601347" w:rsidRPr="00F12329">
        <w:rPr>
          <w:szCs w:val="28"/>
        </w:rPr>
        <w:t>;</w:t>
      </w:r>
      <w:r w:rsidRPr="00F12329">
        <w:rPr>
          <w:szCs w:val="28"/>
        </w:rPr>
        <w:t xml:space="preserve"> получаем соответственно:</w:t>
      </w:r>
    </w:p>
    <w:p w:rsidR="006644A2" w:rsidRPr="00F12329" w:rsidRDefault="006644A2" w:rsidP="00151455">
      <w:pPr>
        <w:pStyle w:val="a3"/>
        <w:widowControl w:val="0"/>
        <w:spacing w:line="360" w:lineRule="auto"/>
        <w:ind w:firstLine="709"/>
        <w:rPr>
          <w:szCs w:val="28"/>
        </w:rPr>
      </w:pPr>
    </w:p>
    <w:p w:rsidR="00E40DFB" w:rsidRPr="00F12329" w:rsidRDefault="00601347" w:rsidP="00151455">
      <w:pPr>
        <w:pStyle w:val="a3"/>
        <w:widowControl w:val="0"/>
        <w:spacing w:line="360" w:lineRule="auto"/>
        <w:ind w:firstLine="709"/>
        <w:rPr>
          <w:szCs w:val="28"/>
        </w:rPr>
      </w:pPr>
      <w:r w:rsidRPr="00F12329">
        <w:rPr>
          <w:szCs w:val="28"/>
          <w:lang w:val="en-US"/>
        </w:rPr>
        <w:t>ctg</w:t>
      </w:r>
      <w:r w:rsidRPr="00F12329">
        <w:rPr>
          <w:szCs w:val="28"/>
          <w:lang w:val="en-US"/>
        </w:rPr>
        <w:sym w:font="Symbol" w:char="F067"/>
      </w:r>
      <w:r w:rsidRPr="00F12329">
        <w:rPr>
          <w:szCs w:val="28"/>
        </w:rPr>
        <w:t>=(</w:t>
      </w:r>
      <w:r w:rsidRPr="00F12329">
        <w:rPr>
          <w:szCs w:val="28"/>
          <w:lang w:val="en-US"/>
        </w:rPr>
        <w:t>a</w:t>
      </w:r>
      <w:r w:rsidRPr="00F12329">
        <w:rPr>
          <w:szCs w:val="28"/>
        </w:rPr>
        <w:t>/</w:t>
      </w:r>
      <w:r w:rsidRPr="00F12329">
        <w:rPr>
          <w:szCs w:val="28"/>
          <w:lang w:val="en-US"/>
        </w:rPr>
        <w:t>b</w:t>
      </w:r>
      <w:r w:rsidRPr="00F12329">
        <w:rPr>
          <w:szCs w:val="28"/>
        </w:rPr>
        <w:t>)</w:t>
      </w:r>
      <w:r w:rsidRPr="00F12329">
        <w:rPr>
          <w:szCs w:val="28"/>
          <w:lang w:val="en-US"/>
        </w:rPr>
        <w:t>R</w:t>
      </w:r>
      <w:r w:rsidRPr="00F12329">
        <w:rPr>
          <w:szCs w:val="28"/>
        </w:rPr>
        <w:t>н1~=(9/9)∙0,5652=0,5652</w:t>
      </w:r>
    </w:p>
    <w:p w:rsidR="006644A2" w:rsidRPr="00F12329" w:rsidRDefault="006644A2" w:rsidP="00151455">
      <w:pPr>
        <w:pStyle w:val="a3"/>
        <w:widowControl w:val="0"/>
        <w:spacing w:line="360" w:lineRule="auto"/>
        <w:ind w:firstLine="709"/>
        <w:rPr>
          <w:szCs w:val="28"/>
        </w:rPr>
      </w:pPr>
    </w:p>
    <w:p w:rsidR="005838B0" w:rsidRPr="00F12329" w:rsidRDefault="00601347" w:rsidP="00151455">
      <w:pPr>
        <w:pStyle w:val="a3"/>
        <w:widowControl w:val="0"/>
        <w:spacing w:line="360" w:lineRule="auto"/>
        <w:ind w:firstLine="709"/>
        <w:rPr>
          <w:szCs w:val="28"/>
        </w:rPr>
      </w:pPr>
      <w:r w:rsidRPr="00F12329">
        <w:rPr>
          <w:szCs w:val="28"/>
        </w:rPr>
        <w:t xml:space="preserve">Зная </w:t>
      </w:r>
      <w:r w:rsidRPr="00F12329">
        <w:rPr>
          <w:szCs w:val="28"/>
          <w:lang w:val="en-US"/>
        </w:rPr>
        <w:t>ctg</w:t>
      </w:r>
      <w:r w:rsidRPr="00F12329">
        <w:rPr>
          <w:szCs w:val="28"/>
          <w:lang w:val="en-US"/>
        </w:rPr>
        <w:sym w:font="Symbol" w:char="F067"/>
      </w:r>
      <w:r w:rsidRPr="00F12329">
        <w:rPr>
          <w:szCs w:val="28"/>
        </w:rPr>
        <w:t xml:space="preserve"> находим </w:t>
      </w:r>
      <w:r w:rsidRPr="00F12329">
        <w:rPr>
          <w:szCs w:val="28"/>
          <w:lang w:val="en-US"/>
        </w:rPr>
        <w:sym w:font="Symbol" w:char="F067"/>
      </w:r>
      <w:r w:rsidRPr="00F12329">
        <w:rPr>
          <w:szCs w:val="28"/>
        </w:rPr>
        <w:t xml:space="preserve">: </w:t>
      </w:r>
      <w:r w:rsidRPr="00F12329">
        <w:rPr>
          <w:szCs w:val="28"/>
          <w:lang w:val="en-US"/>
        </w:rPr>
        <w:sym w:font="Symbol" w:char="F067"/>
      </w:r>
      <w:r w:rsidRPr="00F12329">
        <w:rPr>
          <w:szCs w:val="28"/>
        </w:rPr>
        <w:t>=</w:t>
      </w:r>
      <w:r w:rsidR="00F62867" w:rsidRPr="00F12329">
        <w:rPr>
          <w:szCs w:val="28"/>
        </w:rPr>
        <w:t>60028/</w:t>
      </w:r>
    </w:p>
    <w:p w:rsidR="00687908" w:rsidRPr="00F12329" w:rsidRDefault="00687908" w:rsidP="00151455">
      <w:pPr>
        <w:pStyle w:val="a3"/>
        <w:widowControl w:val="0"/>
        <w:spacing w:line="360" w:lineRule="auto"/>
        <w:ind w:firstLine="709"/>
        <w:rPr>
          <w:szCs w:val="28"/>
        </w:rPr>
      </w:pPr>
    </w:p>
    <w:p w:rsidR="00687908" w:rsidRPr="00F12329" w:rsidRDefault="003C49AC" w:rsidP="00151455">
      <w:pPr>
        <w:pStyle w:val="a3"/>
        <w:widowControl w:val="0"/>
        <w:spacing w:line="360" w:lineRule="auto"/>
        <w:ind w:firstLine="709"/>
        <w:rPr>
          <w:szCs w:val="28"/>
        </w:rPr>
      </w:pPr>
      <w:r>
        <w:rPr>
          <w:noProof/>
          <w:szCs w:val="28"/>
        </w:rPr>
        <w:pict>
          <v:shape id="Рисунок 91" o:spid="_x0000_i1039" type="#_x0000_t75" style="width:260.25pt;height:201.75pt;visibility:visible">
            <v:imagedata r:id="rId21" o:title=""/>
          </v:shape>
        </w:pict>
      </w:r>
    </w:p>
    <w:p w:rsidR="00687908" w:rsidRPr="00F12329" w:rsidRDefault="00AF6E30" w:rsidP="00151455">
      <w:pPr>
        <w:pStyle w:val="a3"/>
        <w:widowControl w:val="0"/>
        <w:spacing w:line="360" w:lineRule="auto"/>
        <w:ind w:firstLine="709"/>
        <w:rPr>
          <w:szCs w:val="28"/>
        </w:rPr>
      </w:pPr>
      <w:r w:rsidRPr="00F12329">
        <w:rPr>
          <w:szCs w:val="28"/>
        </w:rPr>
        <w:t>Рисунок 9—</w:t>
      </w:r>
      <w:r w:rsidRPr="00F12329">
        <w:t>Временные диаграммы</w:t>
      </w:r>
    </w:p>
    <w:p w:rsidR="00F12329" w:rsidRDefault="00F12329">
      <w:pPr>
        <w:jc w:val="both"/>
        <w:rPr>
          <w:sz w:val="28"/>
          <w:szCs w:val="20"/>
        </w:rPr>
      </w:pPr>
      <w:r>
        <w:br w:type="page"/>
      </w:r>
    </w:p>
    <w:p w:rsidR="005923FE" w:rsidRPr="00F12329" w:rsidRDefault="005923FE" w:rsidP="00151455">
      <w:pPr>
        <w:pStyle w:val="a3"/>
        <w:widowControl w:val="0"/>
        <w:spacing w:line="360" w:lineRule="auto"/>
        <w:ind w:firstLine="709"/>
        <w:rPr>
          <w:szCs w:val="28"/>
        </w:rPr>
      </w:pPr>
      <w:r w:rsidRPr="00F12329">
        <w:t xml:space="preserve">Определяем графически параметры: </w:t>
      </w:r>
      <w:r w:rsidRPr="00F12329">
        <w:rPr>
          <w:lang w:val="en-US"/>
        </w:rPr>
        <w:t>U</w:t>
      </w:r>
      <w:r w:rsidRPr="00F12329">
        <w:t xml:space="preserve">кп − напряжение на коллекторе в режиме покоя, </w:t>
      </w:r>
      <w:r w:rsidRPr="00F12329">
        <w:rPr>
          <w:lang w:val="en-US"/>
        </w:rPr>
        <w:t>I</w:t>
      </w:r>
      <w:r w:rsidRPr="00F12329">
        <w:t xml:space="preserve">кп − коллекторный ток покоя, </w:t>
      </w:r>
      <w:r w:rsidRPr="00F12329">
        <w:rPr>
          <w:lang w:val="en-US"/>
        </w:rPr>
        <w:t>U</w:t>
      </w:r>
      <w:r w:rsidRPr="00F12329">
        <w:t>вых</w:t>
      </w:r>
      <w:r w:rsidRPr="00F12329">
        <w:rPr>
          <w:lang w:val="en-US"/>
        </w:rPr>
        <w:t>m</w:t>
      </w:r>
      <w:r w:rsidRPr="00F12329">
        <w:t xml:space="preserve"> − амплитуду неискаженного выходного напряжения.</w:t>
      </w:r>
    </w:p>
    <w:p w:rsidR="00687908" w:rsidRPr="00F12329" w:rsidRDefault="00ED2450" w:rsidP="00151455">
      <w:pPr>
        <w:pStyle w:val="a3"/>
        <w:widowControl w:val="0"/>
        <w:spacing w:line="360" w:lineRule="auto"/>
        <w:ind w:firstLine="709"/>
        <w:rPr>
          <w:szCs w:val="28"/>
        </w:rPr>
      </w:pPr>
      <w:r w:rsidRPr="00F12329">
        <w:rPr>
          <w:szCs w:val="28"/>
        </w:rPr>
        <w:t xml:space="preserve">С учётом масштабных коэффициентов рисунка 9 </w:t>
      </w:r>
      <w:r w:rsidRPr="00F12329">
        <w:rPr>
          <w:szCs w:val="28"/>
          <w:lang w:val="en-US"/>
        </w:rPr>
        <w:t>a</w:t>
      </w:r>
      <w:r w:rsidRPr="00F12329">
        <w:rPr>
          <w:szCs w:val="28"/>
        </w:rPr>
        <w:t xml:space="preserve">1=0,7; </w:t>
      </w:r>
      <w:r w:rsidRPr="00F12329">
        <w:rPr>
          <w:szCs w:val="28"/>
          <w:lang w:val="en-US"/>
        </w:rPr>
        <w:t>b</w:t>
      </w:r>
      <w:r w:rsidR="00AF6E30" w:rsidRPr="00F12329">
        <w:rPr>
          <w:szCs w:val="28"/>
        </w:rPr>
        <w:t>1=0</w:t>
      </w:r>
      <w:r w:rsidRPr="00F12329">
        <w:rPr>
          <w:szCs w:val="28"/>
        </w:rPr>
        <w:t>,</w:t>
      </w:r>
      <w:r w:rsidR="00AF6E30" w:rsidRPr="00F12329">
        <w:rPr>
          <w:szCs w:val="28"/>
        </w:rPr>
        <w:t>7</w:t>
      </w:r>
      <w:r w:rsidRPr="00F12329">
        <w:rPr>
          <w:szCs w:val="28"/>
        </w:rPr>
        <w:t>:</w:t>
      </w:r>
    </w:p>
    <w:p w:rsidR="00ED2450" w:rsidRPr="00F12329" w:rsidRDefault="00ED2450" w:rsidP="00151455">
      <w:pPr>
        <w:pStyle w:val="a3"/>
        <w:widowControl w:val="0"/>
        <w:spacing w:line="360" w:lineRule="auto"/>
        <w:ind w:firstLine="709"/>
      </w:pPr>
      <w:r w:rsidRPr="00F12329">
        <w:t xml:space="preserve">Напряжение на коллекторе в режиме покоя </w:t>
      </w:r>
      <w:r w:rsidRPr="00F12329">
        <w:rPr>
          <w:lang w:val="en-US"/>
        </w:rPr>
        <w:t>U</w:t>
      </w:r>
      <w:r w:rsidRPr="00F12329">
        <w:t>кп=</w:t>
      </w:r>
      <w:r w:rsidR="007963AF" w:rsidRPr="00F12329">
        <w:t>1,986 В,</w:t>
      </w:r>
    </w:p>
    <w:p w:rsidR="00ED2450" w:rsidRPr="00F12329" w:rsidRDefault="00ED2450" w:rsidP="00151455">
      <w:pPr>
        <w:pStyle w:val="a3"/>
        <w:widowControl w:val="0"/>
        <w:spacing w:line="360" w:lineRule="auto"/>
        <w:ind w:firstLine="709"/>
      </w:pPr>
      <w:r w:rsidRPr="00F12329">
        <w:t xml:space="preserve">Коллекторный ток покоя </w:t>
      </w:r>
      <w:r w:rsidRPr="00F12329">
        <w:rPr>
          <w:lang w:val="en-US"/>
        </w:rPr>
        <w:t>I</w:t>
      </w:r>
      <w:r w:rsidRPr="00F12329">
        <w:t>кп=</w:t>
      </w:r>
      <w:r w:rsidR="007963AF" w:rsidRPr="00F12329">
        <w:t>4,071 мА,</w:t>
      </w:r>
    </w:p>
    <w:p w:rsidR="00ED2450" w:rsidRPr="00F12329" w:rsidRDefault="00ED2450" w:rsidP="00151455">
      <w:pPr>
        <w:pStyle w:val="a3"/>
        <w:widowControl w:val="0"/>
        <w:spacing w:line="360" w:lineRule="auto"/>
        <w:ind w:firstLine="709"/>
        <w:rPr>
          <w:szCs w:val="28"/>
        </w:rPr>
      </w:pPr>
      <w:r w:rsidRPr="00F12329">
        <w:t xml:space="preserve">Амплитуда неискаженного выходного напряжения </w:t>
      </w:r>
      <w:r w:rsidRPr="00F12329">
        <w:rPr>
          <w:lang w:val="en-US"/>
        </w:rPr>
        <w:t>U</w:t>
      </w:r>
      <w:r w:rsidRPr="00F12329">
        <w:t>вых</w:t>
      </w:r>
      <w:r w:rsidRPr="00F12329">
        <w:rPr>
          <w:lang w:val="en-US"/>
        </w:rPr>
        <w:t>m</w:t>
      </w:r>
      <w:r w:rsidRPr="00F12329">
        <w:t>=</w:t>
      </w:r>
      <w:r w:rsidR="007963AF" w:rsidRPr="00F12329">
        <w:t>5,857 В.</w:t>
      </w:r>
    </w:p>
    <w:p w:rsidR="00ED2450" w:rsidRPr="00F12329" w:rsidRDefault="0061306E" w:rsidP="00151455">
      <w:pPr>
        <w:pStyle w:val="a3"/>
        <w:widowControl w:val="0"/>
        <w:spacing w:line="360" w:lineRule="auto"/>
        <w:ind w:firstLine="709"/>
        <w:rPr>
          <w:szCs w:val="28"/>
        </w:rPr>
      </w:pPr>
      <w:r w:rsidRPr="00F12329">
        <w:t xml:space="preserve">Начертим эквивалентные схемы и рассчитаем основные параметры усилителей по формулам таблицы 2, где </w:t>
      </w:r>
      <w:r w:rsidRPr="00F12329">
        <w:rPr>
          <w:lang w:val="en-US"/>
        </w:rPr>
        <w:t>R</w:t>
      </w:r>
      <w:r w:rsidRPr="00F12329">
        <w:t xml:space="preserve">вх − входное сопротивление каскада с учетом сопротивления делителя </w:t>
      </w:r>
      <w:r w:rsidRPr="00F12329">
        <w:rPr>
          <w:lang w:val="en-US"/>
        </w:rPr>
        <w:t>R</w:t>
      </w:r>
      <w:r w:rsidRPr="00F12329">
        <w:t xml:space="preserve">Б, </w:t>
      </w:r>
      <w:r w:rsidRPr="00F12329">
        <w:rPr>
          <w:lang w:val="en-US"/>
        </w:rPr>
        <w:t>R</w:t>
      </w:r>
      <w:r w:rsidRPr="00F12329">
        <w:t xml:space="preserve">вых − выходное сопротивление каскада, </w:t>
      </w:r>
      <w:r w:rsidRPr="00F12329">
        <w:rPr>
          <w:lang w:val="en-US"/>
        </w:rPr>
        <w:t>Ki</w:t>
      </w:r>
      <w:r w:rsidRPr="00F12329">
        <w:t>=</w:t>
      </w:r>
      <w:r w:rsidRPr="00F12329">
        <w:rPr>
          <w:lang w:val="en-US"/>
        </w:rPr>
        <w:t>I</w:t>
      </w:r>
      <w:r w:rsidRPr="00F12329">
        <w:t>н/</w:t>
      </w:r>
      <w:r w:rsidRPr="00F12329">
        <w:rPr>
          <w:lang w:val="en-US"/>
        </w:rPr>
        <w:t>I</w:t>
      </w:r>
      <w:r w:rsidRPr="00F12329">
        <w:t xml:space="preserve">вх − коэффициент усиления по току, </w:t>
      </w:r>
      <w:r w:rsidRPr="00F12329">
        <w:rPr>
          <w:lang w:val="en-US"/>
        </w:rPr>
        <w:t>K</w:t>
      </w:r>
      <w:r w:rsidRPr="00F12329">
        <w:t>Е=</w:t>
      </w:r>
      <w:r w:rsidRPr="00F12329">
        <w:rPr>
          <w:lang w:val="en-US"/>
        </w:rPr>
        <w:t>U</w:t>
      </w:r>
      <w:r w:rsidRPr="00F12329">
        <w:t>вых/Ег – коэффициент усиления ЭДС Ег источника сигнала, К</w:t>
      </w:r>
      <w:r w:rsidRPr="00F12329">
        <w:rPr>
          <w:lang w:val="en-US"/>
        </w:rPr>
        <w:t>u</w:t>
      </w:r>
      <w:r w:rsidRPr="00F12329">
        <w:t>=</w:t>
      </w:r>
      <w:r w:rsidRPr="00F12329">
        <w:rPr>
          <w:lang w:val="en-US"/>
        </w:rPr>
        <w:t>U</w:t>
      </w:r>
      <w:r w:rsidRPr="00F12329">
        <w:t>вых/</w:t>
      </w:r>
      <w:r w:rsidRPr="00F12329">
        <w:rPr>
          <w:lang w:val="en-US"/>
        </w:rPr>
        <w:t>U</w:t>
      </w:r>
      <w:r w:rsidRPr="00F12329">
        <w:t xml:space="preserve">вх − коэффициент усиления по напряжению относительно входного напряжения </w:t>
      </w:r>
      <w:r w:rsidRPr="00F12329">
        <w:rPr>
          <w:lang w:val="en-US"/>
        </w:rPr>
        <w:t>U</w:t>
      </w:r>
      <w:r w:rsidRPr="00F12329">
        <w:t>вх, Кр=Рвых/Рвх − коэффициент усиления по мощности, знак || означает параллельное соединение резисторов. Результаты расчета занесём в таблицу 3.</w:t>
      </w:r>
    </w:p>
    <w:p w:rsidR="0061306E" w:rsidRPr="00F12329" w:rsidRDefault="0061306E" w:rsidP="00151455">
      <w:pPr>
        <w:pStyle w:val="a3"/>
        <w:widowControl w:val="0"/>
        <w:spacing w:line="360" w:lineRule="auto"/>
        <w:ind w:firstLine="709"/>
        <w:rPr>
          <w:szCs w:val="28"/>
        </w:rPr>
      </w:pPr>
    </w:p>
    <w:p w:rsidR="006644A2" w:rsidRPr="00F12329" w:rsidRDefault="003C49AC" w:rsidP="00151455">
      <w:pPr>
        <w:pStyle w:val="a3"/>
        <w:widowControl w:val="0"/>
        <w:spacing w:line="360" w:lineRule="auto"/>
        <w:ind w:firstLine="709"/>
        <w:rPr>
          <w:szCs w:val="28"/>
        </w:rPr>
      </w:pPr>
      <w:r>
        <w:rPr>
          <w:noProof/>
          <w:szCs w:val="28"/>
        </w:rPr>
        <w:pict>
          <v:shape id="Рисунок 88" o:spid="_x0000_i1040" type="#_x0000_t75" style="width:369.75pt;height:184.5pt;visibility:visible">
            <v:imagedata r:id="rId22" o:title=""/>
          </v:shape>
        </w:pict>
      </w:r>
    </w:p>
    <w:p w:rsidR="0061306E" w:rsidRPr="00F12329" w:rsidRDefault="0061306E" w:rsidP="00151455">
      <w:pPr>
        <w:pStyle w:val="a3"/>
        <w:widowControl w:val="0"/>
        <w:spacing w:line="360" w:lineRule="auto"/>
        <w:ind w:firstLine="709"/>
      </w:pPr>
      <w:r w:rsidRPr="00F12329">
        <w:rPr>
          <w:szCs w:val="28"/>
        </w:rPr>
        <w:t>Рисунок 10—</w:t>
      </w:r>
      <w:r w:rsidRPr="00F12329">
        <w:t>Эквивалентным схемам для переменных составляющих тока и напряжения с общим эмиттером</w:t>
      </w:r>
      <w:r w:rsidR="005A0312" w:rsidRPr="00F12329">
        <w:t xml:space="preserve"> (а)</w:t>
      </w:r>
      <w:r w:rsidRPr="00F12329">
        <w:t xml:space="preserve"> и с общим коллектором</w:t>
      </w:r>
      <w:r w:rsidR="005A0312" w:rsidRPr="00F12329">
        <w:t xml:space="preserve"> (б)</w:t>
      </w:r>
    </w:p>
    <w:p w:rsidR="0061306E" w:rsidRPr="00F12329" w:rsidRDefault="0061306E" w:rsidP="00151455">
      <w:pPr>
        <w:pStyle w:val="a3"/>
        <w:widowControl w:val="0"/>
        <w:spacing w:line="360" w:lineRule="auto"/>
        <w:ind w:firstLine="709"/>
      </w:pPr>
    </w:p>
    <w:p w:rsidR="00F12329" w:rsidRDefault="00F12329">
      <w:pPr>
        <w:jc w:val="both"/>
        <w:rPr>
          <w:sz w:val="28"/>
          <w:szCs w:val="20"/>
        </w:rPr>
      </w:pPr>
      <w:r>
        <w:br w:type="page"/>
      </w:r>
    </w:p>
    <w:p w:rsidR="0061306E" w:rsidRPr="00F12329" w:rsidRDefault="0061306E" w:rsidP="00151455">
      <w:pPr>
        <w:pStyle w:val="a3"/>
        <w:widowControl w:val="0"/>
        <w:spacing w:line="360" w:lineRule="auto"/>
        <w:ind w:firstLine="709"/>
      </w:pPr>
      <w:r w:rsidRPr="00F12329">
        <w:t>Таблица 2</w:t>
      </w:r>
      <w:r w:rsidR="005A0312" w:rsidRPr="00F12329">
        <w:t>—Основные параметры усилителей</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84"/>
        <w:gridCol w:w="2538"/>
        <w:gridCol w:w="4890"/>
      </w:tblGrid>
      <w:tr w:rsidR="0061306E" w:rsidRPr="00414288" w:rsidTr="00414288">
        <w:trPr>
          <w:jc w:val="center"/>
        </w:trPr>
        <w:tc>
          <w:tcPr>
            <w:tcW w:w="1384" w:type="dxa"/>
            <w:shd w:val="clear" w:color="auto" w:fill="auto"/>
          </w:tcPr>
          <w:p w:rsidR="0061306E" w:rsidRPr="00414288" w:rsidRDefault="0061306E" w:rsidP="00414288">
            <w:pPr>
              <w:pStyle w:val="a3"/>
              <w:widowControl w:val="0"/>
              <w:spacing w:line="360" w:lineRule="auto"/>
              <w:ind w:firstLine="0"/>
              <w:jc w:val="left"/>
              <w:rPr>
                <w:sz w:val="20"/>
              </w:rPr>
            </w:pPr>
            <w:r w:rsidRPr="00414288">
              <w:rPr>
                <w:sz w:val="20"/>
              </w:rPr>
              <w:t>Параметры усилителя</w:t>
            </w:r>
          </w:p>
        </w:tc>
        <w:tc>
          <w:tcPr>
            <w:tcW w:w="2538" w:type="dxa"/>
            <w:shd w:val="clear" w:color="auto" w:fill="auto"/>
          </w:tcPr>
          <w:p w:rsidR="0061306E" w:rsidRPr="00414288" w:rsidRDefault="0061306E" w:rsidP="00414288">
            <w:pPr>
              <w:pStyle w:val="a3"/>
              <w:widowControl w:val="0"/>
              <w:spacing w:line="360" w:lineRule="auto"/>
              <w:ind w:firstLine="0"/>
              <w:jc w:val="left"/>
              <w:rPr>
                <w:sz w:val="20"/>
              </w:rPr>
            </w:pPr>
            <w:r w:rsidRPr="00414288">
              <w:rPr>
                <w:sz w:val="20"/>
              </w:rPr>
              <w:t xml:space="preserve">Схема </w:t>
            </w:r>
            <w:r w:rsidR="00960D13" w:rsidRPr="00414288">
              <w:rPr>
                <w:sz w:val="20"/>
              </w:rPr>
              <w:t>с общим эмиттером</w:t>
            </w:r>
          </w:p>
        </w:tc>
        <w:tc>
          <w:tcPr>
            <w:tcW w:w="4890" w:type="dxa"/>
            <w:shd w:val="clear" w:color="auto" w:fill="auto"/>
          </w:tcPr>
          <w:p w:rsidR="0061306E" w:rsidRPr="00414288" w:rsidRDefault="0061306E" w:rsidP="00414288">
            <w:pPr>
              <w:pStyle w:val="a3"/>
              <w:widowControl w:val="0"/>
              <w:spacing w:line="360" w:lineRule="auto"/>
              <w:ind w:firstLine="0"/>
              <w:jc w:val="left"/>
              <w:rPr>
                <w:sz w:val="20"/>
              </w:rPr>
            </w:pPr>
            <w:r w:rsidRPr="00414288">
              <w:rPr>
                <w:sz w:val="20"/>
              </w:rPr>
              <w:t xml:space="preserve">Схема </w:t>
            </w:r>
            <w:r w:rsidR="00960D13" w:rsidRPr="00414288">
              <w:rPr>
                <w:sz w:val="20"/>
              </w:rPr>
              <w:t>с общим коллектором</w:t>
            </w:r>
          </w:p>
        </w:tc>
      </w:tr>
      <w:tr w:rsidR="0061306E" w:rsidRPr="00414288" w:rsidTr="00414288">
        <w:trPr>
          <w:jc w:val="center"/>
        </w:trPr>
        <w:tc>
          <w:tcPr>
            <w:tcW w:w="1384" w:type="dxa"/>
            <w:shd w:val="clear" w:color="auto" w:fill="auto"/>
          </w:tcPr>
          <w:p w:rsidR="0061306E" w:rsidRPr="00414288" w:rsidRDefault="0061306E" w:rsidP="00414288">
            <w:pPr>
              <w:pStyle w:val="a3"/>
              <w:widowControl w:val="0"/>
              <w:spacing w:line="360" w:lineRule="auto"/>
              <w:ind w:firstLine="0"/>
              <w:jc w:val="left"/>
              <w:rPr>
                <w:sz w:val="20"/>
              </w:rPr>
            </w:pPr>
            <w:r w:rsidRPr="00414288">
              <w:rPr>
                <w:sz w:val="20"/>
                <w:lang w:val="en-US"/>
              </w:rPr>
              <w:t>R</w:t>
            </w:r>
            <w:r w:rsidRPr="00414288">
              <w:rPr>
                <w:sz w:val="20"/>
              </w:rPr>
              <w:t>вх</w:t>
            </w:r>
          </w:p>
        </w:tc>
        <w:tc>
          <w:tcPr>
            <w:tcW w:w="2538" w:type="dxa"/>
            <w:shd w:val="clear" w:color="auto" w:fill="auto"/>
          </w:tcPr>
          <w:p w:rsidR="0061306E" w:rsidRPr="00414288" w:rsidRDefault="0061306E" w:rsidP="00414288">
            <w:pPr>
              <w:pStyle w:val="a3"/>
              <w:widowControl w:val="0"/>
              <w:spacing w:line="360" w:lineRule="auto"/>
              <w:ind w:firstLine="0"/>
              <w:jc w:val="left"/>
              <w:rPr>
                <w:sz w:val="20"/>
              </w:rPr>
            </w:pPr>
            <w:r w:rsidRPr="00414288">
              <w:rPr>
                <w:sz w:val="20"/>
                <w:lang w:val="en-US"/>
              </w:rPr>
              <w:t>R</w:t>
            </w:r>
            <w:r w:rsidRPr="00414288">
              <w:rPr>
                <w:sz w:val="20"/>
              </w:rPr>
              <w:t xml:space="preserve">б1 || </w:t>
            </w:r>
            <w:r w:rsidRPr="00414288">
              <w:rPr>
                <w:sz w:val="20"/>
                <w:lang w:val="en-US"/>
              </w:rPr>
              <w:t>r</w:t>
            </w:r>
            <w:r w:rsidRPr="00414288">
              <w:rPr>
                <w:sz w:val="20"/>
              </w:rPr>
              <w:t>вх1;</w:t>
            </w:r>
          </w:p>
          <w:p w:rsidR="0061306E" w:rsidRPr="00414288" w:rsidRDefault="0061306E" w:rsidP="00414288">
            <w:pPr>
              <w:pStyle w:val="a3"/>
              <w:widowControl w:val="0"/>
              <w:spacing w:line="360" w:lineRule="auto"/>
              <w:ind w:firstLine="0"/>
              <w:jc w:val="left"/>
              <w:rPr>
                <w:sz w:val="20"/>
              </w:rPr>
            </w:pPr>
            <w:r w:rsidRPr="00414288">
              <w:rPr>
                <w:sz w:val="20"/>
                <w:lang w:val="en-US"/>
              </w:rPr>
              <w:t>R</w:t>
            </w:r>
            <w:r w:rsidRPr="00414288">
              <w:rPr>
                <w:sz w:val="20"/>
              </w:rPr>
              <w:t>б1=</w:t>
            </w:r>
            <w:r w:rsidRPr="00414288">
              <w:rPr>
                <w:sz w:val="20"/>
                <w:lang w:val="en-US"/>
              </w:rPr>
              <w:t>R</w:t>
            </w:r>
            <w:r w:rsidRPr="00414288">
              <w:rPr>
                <w:sz w:val="20"/>
              </w:rPr>
              <w:t xml:space="preserve">1 || </w:t>
            </w:r>
            <w:r w:rsidRPr="00414288">
              <w:rPr>
                <w:sz w:val="20"/>
                <w:lang w:val="en-US"/>
              </w:rPr>
              <w:t>R</w:t>
            </w:r>
            <w:r w:rsidRPr="00414288">
              <w:rPr>
                <w:sz w:val="20"/>
              </w:rPr>
              <w:t xml:space="preserve">2; </w:t>
            </w:r>
            <w:r w:rsidRPr="00414288">
              <w:rPr>
                <w:sz w:val="20"/>
                <w:lang w:val="en-US"/>
              </w:rPr>
              <w:t>r</w:t>
            </w:r>
            <w:r w:rsidRPr="00414288">
              <w:rPr>
                <w:sz w:val="20"/>
              </w:rPr>
              <w:t>вх1=</w:t>
            </w:r>
            <w:r w:rsidRPr="00414288">
              <w:rPr>
                <w:sz w:val="20"/>
                <w:lang w:val="en-US"/>
              </w:rPr>
              <w:t>r</w:t>
            </w:r>
            <w:r w:rsidRPr="00414288">
              <w:rPr>
                <w:sz w:val="20"/>
              </w:rPr>
              <w:t>б+(1+</w:t>
            </w:r>
            <w:r w:rsidRPr="00414288">
              <w:rPr>
                <w:sz w:val="20"/>
              </w:rPr>
              <w:sym w:font="Symbol" w:char="F062"/>
            </w:r>
            <w:r w:rsidRPr="00414288">
              <w:rPr>
                <w:sz w:val="20"/>
              </w:rPr>
              <w:t>)</w:t>
            </w:r>
            <w:r w:rsidRPr="00414288">
              <w:rPr>
                <w:sz w:val="20"/>
                <w:lang w:val="en-US"/>
              </w:rPr>
              <w:t>r</w:t>
            </w:r>
            <w:r w:rsidRPr="00414288">
              <w:rPr>
                <w:sz w:val="20"/>
              </w:rPr>
              <w:t>э</w:t>
            </w:r>
          </w:p>
        </w:tc>
        <w:tc>
          <w:tcPr>
            <w:tcW w:w="4890" w:type="dxa"/>
            <w:shd w:val="clear" w:color="auto" w:fill="auto"/>
          </w:tcPr>
          <w:p w:rsidR="0061306E" w:rsidRPr="00414288" w:rsidRDefault="0061306E" w:rsidP="00414288">
            <w:pPr>
              <w:pStyle w:val="a3"/>
              <w:widowControl w:val="0"/>
              <w:spacing w:line="360" w:lineRule="auto"/>
              <w:ind w:firstLine="0"/>
              <w:jc w:val="left"/>
              <w:rPr>
                <w:sz w:val="20"/>
              </w:rPr>
            </w:pPr>
            <w:r w:rsidRPr="00414288">
              <w:rPr>
                <w:sz w:val="20"/>
                <w:lang w:val="en-US"/>
              </w:rPr>
              <w:t>R</w:t>
            </w:r>
            <w:r w:rsidRPr="00414288">
              <w:rPr>
                <w:sz w:val="20"/>
              </w:rPr>
              <w:t>б2 || [</w:t>
            </w:r>
            <w:r w:rsidRPr="00414288">
              <w:rPr>
                <w:sz w:val="20"/>
                <w:lang w:val="en-US"/>
              </w:rPr>
              <w:t>R</w:t>
            </w:r>
            <w:r w:rsidRPr="00414288">
              <w:rPr>
                <w:sz w:val="20"/>
              </w:rPr>
              <w:t>н2</w:t>
            </w:r>
            <w:r w:rsidRPr="00414288">
              <w:rPr>
                <w:sz w:val="20"/>
              </w:rPr>
              <w:sym w:font="Symbol" w:char="F07E"/>
            </w:r>
            <w:r w:rsidRPr="00414288">
              <w:rPr>
                <w:sz w:val="20"/>
              </w:rPr>
              <w:t>(1+</w:t>
            </w:r>
            <w:r w:rsidRPr="00414288">
              <w:rPr>
                <w:sz w:val="20"/>
              </w:rPr>
              <w:sym w:font="Symbol" w:char="F062"/>
            </w:r>
            <w:r w:rsidRPr="00414288">
              <w:rPr>
                <w:sz w:val="20"/>
              </w:rPr>
              <w:t>)];</w:t>
            </w:r>
          </w:p>
          <w:p w:rsidR="0061306E" w:rsidRPr="00414288" w:rsidRDefault="0061306E" w:rsidP="00414288">
            <w:pPr>
              <w:pStyle w:val="a3"/>
              <w:widowControl w:val="0"/>
              <w:spacing w:line="360" w:lineRule="auto"/>
              <w:ind w:firstLine="0"/>
              <w:jc w:val="left"/>
              <w:rPr>
                <w:sz w:val="20"/>
              </w:rPr>
            </w:pPr>
            <w:r w:rsidRPr="00414288">
              <w:rPr>
                <w:sz w:val="20"/>
                <w:lang w:val="en-US"/>
              </w:rPr>
              <w:t>R</w:t>
            </w:r>
            <w:r w:rsidRPr="00414288">
              <w:rPr>
                <w:sz w:val="20"/>
              </w:rPr>
              <w:t>б2=</w:t>
            </w:r>
            <w:r w:rsidRPr="00414288">
              <w:rPr>
                <w:sz w:val="20"/>
                <w:lang w:val="en-US"/>
              </w:rPr>
              <w:t>R</w:t>
            </w:r>
            <w:r w:rsidRPr="00414288">
              <w:rPr>
                <w:sz w:val="20"/>
              </w:rPr>
              <w:t xml:space="preserve">3 || </w:t>
            </w:r>
            <w:r w:rsidRPr="00414288">
              <w:rPr>
                <w:sz w:val="20"/>
                <w:lang w:val="en-US"/>
              </w:rPr>
              <w:t>R</w:t>
            </w:r>
            <w:r w:rsidRPr="00414288">
              <w:rPr>
                <w:sz w:val="20"/>
              </w:rPr>
              <w:t>4</w:t>
            </w:r>
          </w:p>
        </w:tc>
      </w:tr>
      <w:tr w:rsidR="0061306E" w:rsidRPr="00414288" w:rsidTr="00414288">
        <w:trPr>
          <w:jc w:val="center"/>
        </w:trPr>
        <w:tc>
          <w:tcPr>
            <w:tcW w:w="1384" w:type="dxa"/>
            <w:shd w:val="clear" w:color="auto" w:fill="auto"/>
          </w:tcPr>
          <w:p w:rsidR="0061306E" w:rsidRPr="00414288" w:rsidRDefault="0061306E" w:rsidP="00414288">
            <w:pPr>
              <w:pStyle w:val="a3"/>
              <w:widowControl w:val="0"/>
              <w:spacing w:line="360" w:lineRule="auto"/>
              <w:ind w:firstLine="0"/>
              <w:jc w:val="left"/>
              <w:rPr>
                <w:sz w:val="20"/>
              </w:rPr>
            </w:pPr>
            <w:r w:rsidRPr="00414288">
              <w:rPr>
                <w:sz w:val="20"/>
                <w:lang w:val="en-US"/>
              </w:rPr>
              <w:t>R</w:t>
            </w:r>
            <w:r w:rsidRPr="00414288">
              <w:rPr>
                <w:sz w:val="20"/>
              </w:rPr>
              <w:t>вых</w:t>
            </w:r>
          </w:p>
        </w:tc>
        <w:tc>
          <w:tcPr>
            <w:tcW w:w="2538" w:type="dxa"/>
            <w:shd w:val="clear" w:color="auto" w:fill="auto"/>
          </w:tcPr>
          <w:p w:rsidR="0061306E" w:rsidRPr="00414288" w:rsidRDefault="0061306E" w:rsidP="00414288">
            <w:pPr>
              <w:pStyle w:val="a3"/>
              <w:widowControl w:val="0"/>
              <w:spacing w:line="360" w:lineRule="auto"/>
              <w:ind w:firstLine="0"/>
              <w:jc w:val="left"/>
              <w:rPr>
                <w:sz w:val="20"/>
              </w:rPr>
            </w:pPr>
            <w:r w:rsidRPr="00414288">
              <w:rPr>
                <w:sz w:val="20"/>
                <w:lang w:val="en-US"/>
              </w:rPr>
              <w:t>R</w:t>
            </w:r>
            <w:r w:rsidRPr="00414288">
              <w:rPr>
                <w:sz w:val="20"/>
              </w:rPr>
              <w:t xml:space="preserve">к1 || </w:t>
            </w:r>
            <w:r w:rsidRPr="00414288">
              <w:rPr>
                <w:sz w:val="20"/>
                <w:lang w:val="en-US"/>
              </w:rPr>
              <w:t>r</w:t>
            </w:r>
            <w:r w:rsidR="003C49AC">
              <w:rPr>
                <w:noProof/>
                <w:sz w:val="20"/>
              </w:rPr>
              <w:pict>
                <v:shape id="_x0000_i1041" type="#_x0000_t75" style="width:8.25pt;height:21pt;visibility:visible">
                  <v:imagedata r:id="rId23" o:title=""/>
                </v:shape>
              </w:pict>
            </w:r>
          </w:p>
        </w:tc>
        <w:tc>
          <w:tcPr>
            <w:tcW w:w="4890" w:type="dxa"/>
            <w:shd w:val="clear" w:color="auto" w:fill="auto"/>
          </w:tcPr>
          <w:p w:rsidR="0061306E" w:rsidRPr="00414288" w:rsidRDefault="003C49AC" w:rsidP="00414288">
            <w:pPr>
              <w:pStyle w:val="a3"/>
              <w:widowControl w:val="0"/>
              <w:spacing w:line="360" w:lineRule="auto"/>
              <w:ind w:firstLine="0"/>
              <w:jc w:val="left"/>
              <w:rPr>
                <w:sz w:val="20"/>
              </w:rPr>
            </w:pPr>
            <w:r>
              <w:rPr>
                <w:noProof/>
                <w:sz w:val="20"/>
              </w:rPr>
              <w:pict>
                <v:shape id="_x0000_i1042" type="#_x0000_t75" style="width:125.25pt;height:34.5pt;visibility:visible">
                  <v:imagedata r:id="rId24" o:title=""/>
                </v:shape>
              </w:pict>
            </w:r>
            <w:r w:rsidR="0061306E" w:rsidRPr="00414288">
              <w:rPr>
                <w:sz w:val="20"/>
                <w:lang w:val="en-US"/>
              </w:rPr>
              <w:t xml:space="preserve">; </w:t>
            </w:r>
            <w:r>
              <w:rPr>
                <w:noProof/>
                <w:sz w:val="20"/>
              </w:rPr>
              <w:pict>
                <v:shape id="Рисунок 14" o:spid="_x0000_i1043" type="#_x0000_t75" style="width:94.5pt;height:17.25pt;visibility:visible">
                  <v:imagedata r:id="rId25" o:title=""/>
                </v:shape>
              </w:pict>
            </w:r>
          </w:p>
        </w:tc>
      </w:tr>
      <w:tr w:rsidR="0061306E" w:rsidRPr="00414288" w:rsidTr="00414288">
        <w:trPr>
          <w:jc w:val="center"/>
        </w:trPr>
        <w:tc>
          <w:tcPr>
            <w:tcW w:w="1384" w:type="dxa"/>
            <w:shd w:val="clear" w:color="auto" w:fill="auto"/>
          </w:tcPr>
          <w:p w:rsidR="0061306E" w:rsidRPr="00414288" w:rsidRDefault="0061306E" w:rsidP="00414288">
            <w:pPr>
              <w:pStyle w:val="a3"/>
              <w:widowControl w:val="0"/>
              <w:spacing w:line="360" w:lineRule="auto"/>
              <w:ind w:firstLine="0"/>
              <w:jc w:val="left"/>
              <w:rPr>
                <w:sz w:val="20"/>
                <w:lang w:val="en-US"/>
              </w:rPr>
            </w:pPr>
            <w:r w:rsidRPr="00414288">
              <w:rPr>
                <w:sz w:val="20"/>
                <w:lang w:val="en-US"/>
              </w:rPr>
              <w:t>Ki</w:t>
            </w:r>
          </w:p>
        </w:tc>
        <w:tc>
          <w:tcPr>
            <w:tcW w:w="2538" w:type="dxa"/>
            <w:shd w:val="clear" w:color="auto" w:fill="auto"/>
          </w:tcPr>
          <w:p w:rsidR="0061306E" w:rsidRPr="00414288" w:rsidRDefault="003C49AC" w:rsidP="00414288">
            <w:pPr>
              <w:pStyle w:val="a3"/>
              <w:widowControl w:val="0"/>
              <w:spacing w:line="360" w:lineRule="auto"/>
              <w:ind w:firstLine="0"/>
              <w:jc w:val="left"/>
              <w:rPr>
                <w:sz w:val="20"/>
                <w:lang w:val="en-US"/>
              </w:rPr>
            </w:pPr>
            <w:r>
              <w:rPr>
                <w:noProof/>
                <w:sz w:val="20"/>
              </w:rPr>
              <w:pict>
                <v:shape id="Рисунок 15" o:spid="_x0000_i1044" type="#_x0000_t75" style="width:95.25pt;height:38.25pt;visibility:visible">
                  <v:imagedata r:id="rId26" o:title=""/>
                </v:shape>
              </w:pict>
            </w:r>
          </w:p>
        </w:tc>
        <w:tc>
          <w:tcPr>
            <w:tcW w:w="4890" w:type="dxa"/>
            <w:shd w:val="clear" w:color="auto" w:fill="auto"/>
          </w:tcPr>
          <w:p w:rsidR="0061306E" w:rsidRPr="00414288" w:rsidRDefault="003C49AC" w:rsidP="00414288">
            <w:pPr>
              <w:pStyle w:val="a3"/>
              <w:widowControl w:val="0"/>
              <w:spacing w:line="360" w:lineRule="auto"/>
              <w:ind w:firstLine="0"/>
              <w:jc w:val="left"/>
              <w:rPr>
                <w:sz w:val="20"/>
              </w:rPr>
            </w:pPr>
            <w:r>
              <w:rPr>
                <w:noProof/>
                <w:sz w:val="20"/>
              </w:rPr>
              <w:pict>
                <v:shape id="Рисунок 16" o:spid="_x0000_i1045" type="#_x0000_t75" style="width:95.25pt;height:33.75pt;visibility:visible">
                  <v:imagedata r:id="rId27" o:title=""/>
                </v:shape>
              </w:pict>
            </w:r>
            <w:r w:rsidR="0061306E" w:rsidRPr="00414288">
              <w:rPr>
                <w:sz w:val="20"/>
              </w:rPr>
              <w:t xml:space="preserve">; </w:t>
            </w:r>
            <w:r>
              <w:rPr>
                <w:noProof/>
                <w:sz w:val="20"/>
              </w:rPr>
              <w:pict>
                <v:shape id="Рисунок 17" o:spid="_x0000_i1046" type="#_x0000_t75" style="width:141.75pt;height:16.5pt;visibility:visible">
                  <v:imagedata r:id="rId28" o:title=""/>
                </v:shape>
              </w:pict>
            </w:r>
          </w:p>
        </w:tc>
      </w:tr>
      <w:tr w:rsidR="0061306E" w:rsidRPr="00414288" w:rsidTr="00414288">
        <w:trPr>
          <w:jc w:val="center"/>
        </w:trPr>
        <w:tc>
          <w:tcPr>
            <w:tcW w:w="1384" w:type="dxa"/>
            <w:shd w:val="clear" w:color="auto" w:fill="auto"/>
          </w:tcPr>
          <w:p w:rsidR="0061306E" w:rsidRPr="00414288" w:rsidRDefault="0061306E" w:rsidP="00414288">
            <w:pPr>
              <w:pStyle w:val="a3"/>
              <w:widowControl w:val="0"/>
              <w:spacing w:line="360" w:lineRule="auto"/>
              <w:ind w:firstLine="0"/>
              <w:jc w:val="left"/>
              <w:rPr>
                <w:sz w:val="20"/>
                <w:lang w:val="en-US"/>
              </w:rPr>
            </w:pPr>
            <w:r w:rsidRPr="00414288">
              <w:rPr>
                <w:sz w:val="20"/>
                <w:lang w:val="en-US"/>
              </w:rPr>
              <w:t>Ku</w:t>
            </w:r>
          </w:p>
        </w:tc>
        <w:tc>
          <w:tcPr>
            <w:tcW w:w="2538" w:type="dxa"/>
            <w:shd w:val="clear" w:color="auto" w:fill="auto"/>
          </w:tcPr>
          <w:p w:rsidR="0061306E" w:rsidRPr="00414288" w:rsidRDefault="003C49AC" w:rsidP="00414288">
            <w:pPr>
              <w:pStyle w:val="a3"/>
              <w:widowControl w:val="0"/>
              <w:spacing w:line="360" w:lineRule="auto"/>
              <w:ind w:firstLine="0"/>
              <w:jc w:val="left"/>
              <w:rPr>
                <w:sz w:val="20"/>
                <w:lang w:val="en-US"/>
              </w:rPr>
            </w:pPr>
            <w:r>
              <w:rPr>
                <w:noProof/>
                <w:sz w:val="20"/>
              </w:rPr>
              <w:pict>
                <v:shape id="Рисунок 18" o:spid="_x0000_i1047" type="#_x0000_t75" style="width:9pt;height:17.25pt;visibility:visible">
                  <v:imagedata r:id="rId19" o:title=""/>
                </v:shape>
              </w:pict>
            </w:r>
            <w:r>
              <w:rPr>
                <w:noProof/>
                <w:sz w:val="20"/>
              </w:rPr>
              <w:pict>
                <v:shape id="_x0000_i1048" type="#_x0000_t75" style="width:6pt;height:18.75pt;visibility:visible">
                  <v:imagedata r:id="rId29" o:title=""/>
                </v:shape>
              </w:pict>
            </w:r>
            <w:r>
              <w:rPr>
                <w:noProof/>
                <w:sz w:val="20"/>
              </w:rPr>
              <w:pict>
                <v:shape id="Рисунок 20" o:spid="_x0000_i1049" type="#_x0000_t75" style="width:48.75pt;height:33pt;visibility:visible">
                  <v:imagedata r:id="rId30" o:title=""/>
                </v:shape>
              </w:pict>
            </w:r>
          </w:p>
        </w:tc>
        <w:tc>
          <w:tcPr>
            <w:tcW w:w="4890" w:type="dxa"/>
            <w:shd w:val="clear" w:color="auto" w:fill="auto"/>
          </w:tcPr>
          <w:p w:rsidR="0061306E" w:rsidRPr="00414288" w:rsidRDefault="003C49AC" w:rsidP="00414288">
            <w:pPr>
              <w:pStyle w:val="a3"/>
              <w:widowControl w:val="0"/>
              <w:spacing w:line="360" w:lineRule="auto"/>
              <w:ind w:firstLine="0"/>
              <w:jc w:val="left"/>
              <w:rPr>
                <w:sz w:val="20"/>
              </w:rPr>
            </w:pPr>
            <w:r>
              <w:rPr>
                <w:noProof/>
                <w:sz w:val="20"/>
              </w:rPr>
              <w:pict>
                <v:shape id="Рисунок 21" o:spid="_x0000_i1050" type="#_x0000_t75" style="width:95.25pt;height:33.75pt;visibility:visible">
                  <v:imagedata r:id="rId31" o:title=""/>
                </v:shape>
              </w:pict>
            </w:r>
          </w:p>
        </w:tc>
      </w:tr>
      <w:tr w:rsidR="0061306E" w:rsidRPr="00414288" w:rsidTr="00414288">
        <w:trPr>
          <w:jc w:val="center"/>
        </w:trPr>
        <w:tc>
          <w:tcPr>
            <w:tcW w:w="1384" w:type="dxa"/>
            <w:shd w:val="clear" w:color="auto" w:fill="auto"/>
          </w:tcPr>
          <w:p w:rsidR="0061306E" w:rsidRPr="00414288" w:rsidRDefault="0061306E" w:rsidP="00414288">
            <w:pPr>
              <w:pStyle w:val="a3"/>
              <w:widowControl w:val="0"/>
              <w:spacing w:line="360" w:lineRule="auto"/>
              <w:ind w:firstLine="0"/>
              <w:jc w:val="left"/>
              <w:rPr>
                <w:sz w:val="20"/>
                <w:lang w:val="en-US"/>
              </w:rPr>
            </w:pPr>
            <w:r w:rsidRPr="00414288">
              <w:rPr>
                <w:sz w:val="20"/>
                <w:lang w:val="en-US"/>
              </w:rPr>
              <w:t>KE</w:t>
            </w:r>
          </w:p>
        </w:tc>
        <w:tc>
          <w:tcPr>
            <w:tcW w:w="2538" w:type="dxa"/>
            <w:shd w:val="clear" w:color="auto" w:fill="auto"/>
          </w:tcPr>
          <w:p w:rsidR="0061306E" w:rsidRPr="00414288" w:rsidRDefault="003C49AC" w:rsidP="00414288">
            <w:pPr>
              <w:pStyle w:val="a3"/>
              <w:widowControl w:val="0"/>
              <w:spacing w:line="360" w:lineRule="auto"/>
              <w:ind w:firstLine="0"/>
              <w:jc w:val="left"/>
              <w:rPr>
                <w:sz w:val="20"/>
                <w:lang w:val="en-US"/>
              </w:rPr>
            </w:pPr>
            <w:r>
              <w:rPr>
                <w:noProof/>
                <w:sz w:val="20"/>
              </w:rPr>
              <w:pict>
                <v:shape id="Рисунок 22" o:spid="_x0000_i1051" type="#_x0000_t75" style="width:79.5pt;height:33.75pt;visibility:visible">
                  <v:imagedata r:id="rId32" o:title=""/>
                </v:shape>
              </w:pict>
            </w:r>
          </w:p>
        </w:tc>
        <w:tc>
          <w:tcPr>
            <w:tcW w:w="4890" w:type="dxa"/>
            <w:shd w:val="clear" w:color="auto" w:fill="auto"/>
          </w:tcPr>
          <w:p w:rsidR="0061306E" w:rsidRPr="00414288" w:rsidRDefault="003C49AC" w:rsidP="00414288">
            <w:pPr>
              <w:pStyle w:val="a3"/>
              <w:widowControl w:val="0"/>
              <w:spacing w:line="360" w:lineRule="auto"/>
              <w:ind w:firstLine="0"/>
              <w:jc w:val="left"/>
              <w:rPr>
                <w:sz w:val="20"/>
                <w:lang w:val="en-US"/>
              </w:rPr>
            </w:pPr>
            <w:r>
              <w:rPr>
                <w:noProof/>
                <w:sz w:val="20"/>
              </w:rPr>
              <w:pict>
                <v:shape id="Рисунок 23" o:spid="_x0000_i1052" type="#_x0000_t75" style="width:87pt;height:33.75pt;visibility:visible">
                  <v:imagedata r:id="rId33" o:title=""/>
                </v:shape>
              </w:pict>
            </w:r>
          </w:p>
        </w:tc>
      </w:tr>
      <w:tr w:rsidR="0061306E" w:rsidRPr="00414288" w:rsidTr="00414288">
        <w:trPr>
          <w:jc w:val="center"/>
        </w:trPr>
        <w:tc>
          <w:tcPr>
            <w:tcW w:w="1384" w:type="dxa"/>
            <w:shd w:val="clear" w:color="auto" w:fill="auto"/>
          </w:tcPr>
          <w:p w:rsidR="0061306E" w:rsidRPr="00414288" w:rsidRDefault="0061306E" w:rsidP="00414288">
            <w:pPr>
              <w:pStyle w:val="a3"/>
              <w:widowControl w:val="0"/>
              <w:spacing w:line="360" w:lineRule="auto"/>
              <w:ind w:firstLine="0"/>
              <w:jc w:val="left"/>
              <w:rPr>
                <w:sz w:val="20"/>
                <w:lang w:val="en-US"/>
              </w:rPr>
            </w:pPr>
            <w:r w:rsidRPr="00414288">
              <w:rPr>
                <w:sz w:val="20"/>
                <w:lang w:val="en-US"/>
              </w:rPr>
              <w:t>Kp</w:t>
            </w:r>
          </w:p>
        </w:tc>
        <w:tc>
          <w:tcPr>
            <w:tcW w:w="2538" w:type="dxa"/>
            <w:shd w:val="clear" w:color="auto" w:fill="auto"/>
          </w:tcPr>
          <w:p w:rsidR="0061306E" w:rsidRPr="00414288" w:rsidRDefault="0061306E" w:rsidP="00414288">
            <w:pPr>
              <w:pStyle w:val="a3"/>
              <w:widowControl w:val="0"/>
              <w:spacing w:line="360" w:lineRule="auto"/>
              <w:ind w:firstLine="0"/>
              <w:jc w:val="left"/>
              <w:rPr>
                <w:sz w:val="20"/>
                <w:lang w:val="en-US"/>
              </w:rPr>
            </w:pPr>
            <w:r w:rsidRPr="00414288">
              <w:rPr>
                <w:sz w:val="20"/>
                <w:lang w:val="en-US"/>
              </w:rPr>
              <w:t>Ki1 Ku1</w:t>
            </w:r>
          </w:p>
        </w:tc>
        <w:tc>
          <w:tcPr>
            <w:tcW w:w="4890" w:type="dxa"/>
            <w:shd w:val="clear" w:color="auto" w:fill="auto"/>
          </w:tcPr>
          <w:p w:rsidR="0061306E" w:rsidRPr="00414288" w:rsidRDefault="0061306E" w:rsidP="00414288">
            <w:pPr>
              <w:pStyle w:val="a3"/>
              <w:widowControl w:val="0"/>
              <w:spacing w:line="360" w:lineRule="auto"/>
              <w:ind w:firstLine="0"/>
              <w:jc w:val="left"/>
              <w:rPr>
                <w:sz w:val="20"/>
                <w:lang w:val="en-US"/>
              </w:rPr>
            </w:pPr>
            <w:r w:rsidRPr="00414288">
              <w:rPr>
                <w:sz w:val="20"/>
                <w:lang w:val="en-US"/>
              </w:rPr>
              <w:t>Ki2 Ku2</w:t>
            </w:r>
          </w:p>
        </w:tc>
      </w:tr>
      <w:tr w:rsidR="0061306E" w:rsidRPr="00414288" w:rsidTr="00414288">
        <w:trPr>
          <w:jc w:val="center"/>
        </w:trPr>
        <w:tc>
          <w:tcPr>
            <w:tcW w:w="1384" w:type="dxa"/>
            <w:shd w:val="clear" w:color="auto" w:fill="auto"/>
          </w:tcPr>
          <w:p w:rsidR="0061306E" w:rsidRPr="00414288" w:rsidRDefault="0061306E" w:rsidP="00414288">
            <w:pPr>
              <w:pStyle w:val="a3"/>
              <w:widowControl w:val="0"/>
              <w:spacing w:line="360" w:lineRule="auto"/>
              <w:ind w:firstLine="0"/>
              <w:jc w:val="left"/>
              <w:rPr>
                <w:sz w:val="20"/>
                <w:lang w:val="en-US"/>
              </w:rPr>
            </w:pPr>
            <w:r w:rsidRPr="00414288">
              <w:rPr>
                <w:sz w:val="20"/>
                <w:lang w:val="en-US"/>
              </w:rPr>
              <w:t>R</w:t>
            </w:r>
            <w:r w:rsidRPr="00414288">
              <w:rPr>
                <w:sz w:val="20"/>
              </w:rPr>
              <w:t>н</w:t>
            </w:r>
            <w:r w:rsidRPr="00414288">
              <w:rPr>
                <w:sz w:val="20"/>
                <w:lang w:val="en-US"/>
              </w:rPr>
              <w:t>~</w:t>
            </w:r>
          </w:p>
        </w:tc>
        <w:tc>
          <w:tcPr>
            <w:tcW w:w="2538" w:type="dxa"/>
            <w:shd w:val="clear" w:color="auto" w:fill="auto"/>
          </w:tcPr>
          <w:p w:rsidR="0061306E" w:rsidRPr="00414288" w:rsidRDefault="003C49AC" w:rsidP="00414288">
            <w:pPr>
              <w:pStyle w:val="a3"/>
              <w:widowControl w:val="0"/>
              <w:spacing w:line="360" w:lineRule="auto"/>
              <w:ind w:firstLine="0"/>
              <w:jc w:val="left"/>
              <w:rPr>
                <w:sz w:val="20"/>
              </w:rPr>
            </w:pPr>
            <w:r>
              <w:rPr>
                <w:noProof/>
                <w:sz w:val="20"/>
              </w:rPr>
              <w:pict>
                <v:shape id="Рисунок 24" o:spid="_x0000_i1053" type="#_x0000_t75" style="width:56.25pt;height:34.5pt;visibility:visible">
                  <v:imagedata r:id="rId34" o:title=""/>
                </v:shape>
              </w:pict>
            </w:r>
          </w:p>
        </w:tc>
        <w:tc>
          <w:tcPr>
            <w:tcW w:w="4890" w:type="dxa"/>
            <w:shd w:val="clear" w:color="auto" w:fill="auto"/>
          </w:tcPr>
          <w:p w:rsidR="0061306E" w:rsidRPr="00414288" w:rsidRDefault="003C49AC" w:rsidP="00414288">
            <w:pPr>
              <w:pStyle w:val="a3"/>
              <w:widowControl w:val="0"/>
              <w:spacing w:line="360" w:lineRule="auto"/>
              <w:ind w:firstLine="0"/>
              <w:jc w:val="left"/>
              <w:rPr>
                <w:sz w:val="20"/>
              </w:rPr>
            </w:pPr>
            <w:r>
              <w:rPr>
                <w:noProof/>
                <w:sz w:val="20"/>
              </w:rPr>
              <w:pict>
                <v:shape id="Рисунок 25" o:spid="_x0000_i1054" type="#_x0000_t75" style="width:57pt;height:33.75pt;visibility:visible">
                  <v:imagedata r:id="rId35" o:title=""/>
                </v:shape>
              </w:pict>
            </w:r>
          </w:p>
        </w:tc>
      </w:tr>
    </w:tbl>
    <w:p w:rsidR="005A0312" w:rsidRPr="00F12329" w:rsidRDefault="005A0312" w:rsidP="00151455">
      <w:pPr>
        <w:pStyle w:val="a3"/>
        <w:widowControl w:val="0"/>
        <w:spacing w:line="360" w:lineRule="auto"/>
        <w:ind w:firstLine="709"/>
        <w:rPr>
          <w:szCs w:val="28"/>
        </w:rPr>
      </w:pPr>
    </w:p>
    <w:p w:rsidR="0061306E" w:rsidRPr="00F12329" w:rsidRDefault="005A0312" w:rsidP="00151455">
      <w:pPr>
        <w:pStyle w:val="a3"/>
        <w:widowControl w:val="0"/>
        <w:spacing w:line="360" w:lineRule="auto"/>
        <w:ind w:firstLine="709"/>
        <w:rPr>
          <w:szCs w:val="28"/>
        </w:rPr>
      </w:pPr>
      <w:r w:rsidRPr="00F12329">
        <w:rPr>
          <w:szCs w:val="28"/>
        </w:rPr>
        <w:t>Таблица 3—Результаты расчётов</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16"/>
        <w:gridCol w:w="2091"/>
        <w:gridCol w:w="1184"/>
        <w:gridCol w:w="1012"/>
        <w:gridCol w:w="1147"/>
        <w:gridCol w:w="566"/>
        <w:gridCol w:w="566"/>
        <w:gridCol w:w="666"/>
        <w:gridCol w:w="666"/>
      </w:tblGrid>
      <w:tr w:rsidR="00F12329" w:rsidRPr="00414288" w:rsidTr="00414288">
        <w:trPr>
          <w:jc w:val="center"/>
        </w:trPr>
        <w:tc>
          <w:tcPr>
            <w:tcW w:w="1016" w:type="dxa"/>
            <w:vMerge w:val="restart"/>
            <w:shd w:val="clear" w:color="auto" w:fill="auto"/>
          </w:tcPr>
          <w:p w:rsidR="005A0312" w:rsidRPr="00414288" w:rsidRDefault="00F12329" w:rsidP="00414288">
            <w:pPr>
              <w:pStyle w:val="a3"/>
              <w:widowControl w:val="0"/>
              <w:spacing w:line="360" w:lineRule="auto"/>
              <w:ind w:firstLine="0"/>
              <w:jc w:val="left"/>
              <w:rPr>
                <w:sz w:val="20"/>
              </w:rPr>
            </w:pPr>
            <w:r w:rsidRPr="00414288">
              <w:rPr>
                <w:sz w:val="20"/>
              </w:rPr>
              <w:t>№ ва</w:t>
            </w:r>
            <w:r w:rsidR="005A0312" w:rsidRPr="00414288">
              <w:rPr>
                <w:sz w:val="20"/>
              </w:rPr>
              <w:t>рианта</w:t>
            </w:r>
          </w:p>
        </w:tc>
        <w:tc>
          <w:tcPr>
            <w:tcW w:w="2091" w:type="dxa"/>
            <w:vMerge w:val="restart"/>
            <w:shd w:val="clear" w:color="auto" w:fill="auto"/>
          </w:tcPr>
          <w:p w:rsidR="005A0312" w:rsidRPr="00414288" w:rsidRDefault="005A0312" w:rsidP="00414288">
            <w:pPr>
              <w:pStyle w:val="a3"/>
              <w:widowControl w:val="0"/>
              <w:spacing w:line="360" w:lineRule="auto"/>
              <w:ind w:firstLine="0"/>
              <w:jc w:val="left"/>
              <w:rPr>
                <w:sz w:val="20"/>
              </w:rPr>
            </w:pPr>
            <w:r w:rsidRPr="00414288">
              <w:rPr>
                <w:sz w:val="20"/>
              </w:rPr>
              <w:t>Схема включения</w:t>
            </w:r>
          </w:p>
        </w:tc>
        <w:tc>
          <w:tcPr>
            <w:tcW w:w="1184" w:type="dxa"/>
            <w:vMerge w:val="restart"/>
            <w:shd w:val="clear" w:color="auto" w:fill="auto"/>
          </w:tcPr>
          <w:p w:rsidR="005A0312" w:rsidRPr="00414288" w:rsidRDefault="005A0312" w:rsidP="00414288">
            <w:pPr>
              <w:pStyle w:val="a3"/>
              <w:widowControl w:val="0"/>
              <w:spacing w:line="360" w:lineRule="auto"/>
              <w:ind w:firstLine="0"/>
              <w:jc w:val="left"/>
              <w:rPr>
                <w:sz w:val="20"/>
              </w:rPr>
            </w:pPr>
            <w:r w:rsidRPr="00414288">
              <w:rPr>
                <w:sz w:val="20"/>
              </w:rPr>
              <w:t>Результаты</w:t>
            </w:r>
          </w:p>
        </w:tc>
        <w:tc>
          <w:tcPr>
            <w:tcW w:w="4623" w:type="dxa"/>
            <w:gridSpan w:val="6"/>
            <w:shd w:val="clear" w:color="auto" w:fill="auto"/>
          </w:tcPr>
          <w:p w:rsidR="005A0312" w:rsidRPr="00414288" w:rsidRDefault="005A0312" w:rsidP="00414288">
            <w:pPr>
              <w:pStyle w:val="a3"/>
              <w:widowControl w:val="0"/>
              <w:spacing w:line="360" w:lineRule="auto"/>
              <w:ind w:firstLine="0"/>
              <w:jc w:val="left"/>
              <w:rPr>
                <w:sz w:val="20"/>
              </w:rPr>
            </w:pPr>
            <w:r w:rsidRPr="00414288">
              <w:rPr>
                <w:sz w:val="20"/>
              </w:rPr>
              <w:t>Параметры</w:t>
            </w:r>
          </w:p>
        </w:tc>
      </w:tr>
      <w:tr w:rsidR="00151455" w:rsidRPr="00414288" w:rsidTr="00414288">
        <w:trPr>
          <w:jc w:val="center"/>
        </w:trPr>
        <w:tc>
          <w:tcPr>
            <w:tcW w:w="1016" w:type="dxa"/>
            <w:vMerge/>
            <w:shd w:val="clear" w:color="auto" w:fill="auto"/>
          </w:tcPr>
          <w:p w:rsidR="005A0312" w:rsidRPr="00414288" w:rsidRDefault="005A0312" w:rsidP="00414288">
            <w:pPr>
              <w:pStyle w:val="a3"/>
              <w:widowControl w:val="0"/>
              <w:spacing w:line="360" w:lineRule="auto"/>
              <w:ind w:firstLine="0"/>
              <w:jc w:val="left"/>
              <w:rPr>
                <w:sz w:val="20"/>
              </w:rPr>
            </w:pPr>
          </w:p>
        </w:tc>
        <w:tc>
          <w:tcPr>
            <w:tcW w:w="2091" w:type="dxa"/>
            <w:vMerge/>
            <w:shd w:val="clear" w:color="auto" w:fill="auto"/>
          </w:tcPr>
          <w:p w:rsidR="005A0312" w:rsidRPr="00414288" w:rsidRDefault="005A0312" w:rsidP="00414288">
            <w:pPr>
              <w:pStyle w:val="a3"/>
              <w:widowControl w:val="0"/>
              <w:spacing w:line="360" w:lineRule="auto"/>
              <w:ind w:firstLine="0"/>
              <w:jc w:val="left"/>
              <w:rPr>
                <w:sz w:val="20"/>
              </w:rPr>
            </w:pPr>
          </w:p>
        </w:tc>
        <w:tc>
          <w:tcPr>
            <w:tcW w:w="1184" w:type="dxa"/>
            <w:vMerge/>
            <w:shd w:val="clear" w:color="auto" w:fill="auto"/>
          </w:tcPr>
          <w:p w:rsidR="005A0312" w:rsidRPr="00414288" w:rsidRDefault="005A0312" w:rsidP="00414288">
            <w:pPr>
              <w:pStyle w:val="a3"/>
              <w:widowControl w:val="0"/>
              <w:spacing w:line="360" w:lineRule="auto"/>
              <w:ind w:firstLine="0"/>
              <w:jc w:val="left"/>
              <w:rPr>
                <w:sz w:val="20"/>
              </w:rPr>
            </w:pPr>
          </w:p>
        </w:tc>
        <w:tc>
          <w:tcPr>
            <w:tcW w:w="1012" w:type="dxa"/>
            <w:shd w:val="clear" w:color="auto" w:fill="auto"/>
          </w:tcPr>
          <w:p w:rsidR="005A0312" w:rsidRPr="00414288" w:rsidRDefault="005A0312" w:rsidP="00414288">
            <w:pPr>
              <w:pStyle w:val="a3"/>
              <w:widowControl w:val="0"/>
              <w:spacing w:line="360" w:lineRule="auto"/>
              <w:ind w:firstLine="0"/>
              <w:jc w:val="left"/>
              <w:rPr>
                <w:sz w:val="20"/>
              </w:rPr>
            </w:pPr>
            <w:r w:rsidRPr="00414288">
              <w:rPr>
                <w:sz w:val="20"/>
                <w:lang w:val="en-US"/>
              </w:rPr>
              <w:t>R</w:t>
            </w:r>
            <w:r w:rsidRPr="00414288">
              <w:rPr>
                <w:sz w:val="20"/>
              </w:rPr>
              <w:t>вх, кОм</w:t>
            </w:r>
          </w:p>
        </w:tc>
        <w:tc>
          <w:tcPr>
            <w:tcW w:w="1147" w:type="dxa"/>
            <w:shd w:val="clear" w:color="auto" w:fill="auto"/>
          </w:tcPr>
          <w:p w:rsidR="005A0312" w:rsidRPr="00414288" w:rsidRDefault="005A0312" w:rsidP="00414288">
            <w:pPr>
              <w:pStyle w:val="a3"/>
              <w:widowControl w:val="0"/>
              <w:spacing w:line="360" w:lineRule="auto"/>
              <w:ind w:firstLine="0"/>
              <w:jc w:val="left"/>
              <w:rPr>
                <w:sz w:val="20"/>
              </w:rPr>
            </w:pPr>
            <w:r w:rsidRPr="00414288">
              <w:rPr>
                <w:sz w:val="20"/>
                <w:lang w:val="en-US"/>
              </w:rPr>
              <w:t>R</w:t>
            </w:r>
            <w:r w:rsidRPr="00414288">
              <w:rPr>
                <w:sz w:val="20"/>
              </w:rPr>
              <w:t>вых, кОм</w:t>
            </w:r>
          </w:p>
        </w:tc>
        <w:tc>
          <w:tcPr>
            <w:tcW w:w="566" w:type="dxa"/>
            <w:shd w:val="clear" w:color="auto" w:fill="auto"/>
          </w:tcPr>
          <w:p w:rsidR="005A0312" w:rsidRPr="00414288" w:rsidRDefault="005A0312" w:rsidP="00414288">
            <w:pPr>
              <w:pStyle w:val="a3"/>
              <w:widowControl w:val="0"/>
              <w:spacing w:line="360" w:lineRule="auto"/>
              <w:ind w:firstLine="0"/>
              <w:jc w:val="left"/>
              <w:rPr>
                <w:sz w:val="20"/>
              </w:rPr>
            </w:pPr>
            <w:r w:rsidRPr="00414288">
              <w:rPr>
                <w:sz w:val="20"/>
              </w:rPr>
              <w:t>КЕ</w:t>
            </w:r>
          </w:p>
        </w:tc>
        <w:tc>
          <w:tcPr>
            <w:tcW w:w="566" w:type="dxa"/>
            <w:shd w:val="clear" w:color="auto" w:fill="auto"/>
          </w:tcPr>
          <w:p w:rsidR="005A0312" w:rsidRPr="00414288" w:rsidRDefault="005A0312" w:rsidP="00414288">
            <w:pPr>
              <w:pStyle w:val="a3"/>
              <w:widowControl w:val="0"/>
              <w:spacing w:line="360" w:lineRule="auto"/>
              <w:ind w:firstLine="0"/>
              <w:jc w:val="left"/>
              <w:rPr>
                <w:sz w:val="20"/>
                <w:lang w:val="en-US"/>
              </w:rPr>
            </w:pPr>
            <w:r w:rsidRPr="00414288">
              <w:rPr>
                <w:sz w:val="20"/>
                <w:lang w:val="en-US"/>
              </w:rPr>
              <w:t>Ku</w:t>
            </w:r>
          </w:p>
        </w:tc>
        <w:tc>
          <w:tcPr>
            <w:tcW w:w="666" w:type="dxa"/>
            <w:shd w:val="clear" w:color="auto" w:fill="auto"/>
          </w:tcPr>
          <w:p w:rsidR="005A0312" w:rsidRPr="00414288" w:rsidRDefault="005A0312" w:rsidP="00414288">
            <w:pPr>
              <w:pStyle w:val="a3"/>
              <w:widowControl w:val="0"/>
              <w:spacing w:line="360" w:lineRule="auto"/>
              <w:ind w:firstLine="0"/>
              <w:jc w:val="left"/>
              <w:rPr>
                <w:sz w:val="20"/>
                <w:lang w:val="en-US"/>
              </w:rPr>
            </w:pPr>
            <w:r w:rsidRPr="00414288">
              <w:rPr>
                <w:sz w:val="20"/>
                <w:lang w:val="en-US"/>
              </w:rPr>
              <w:t>Ki</w:t>
            </w:r>
          </w:p>
        </w:tc>
        <w:tc>
          <w:tcPr>
            <w:tcW w:w="666" w:type="dxa"/>
            <w:shd w:val="clear" w:color="auto" w:fill="auto"/>
          </w:tcPr>
          <w:p w:rsidR="005A0312" w:rsidRPr="00414288" w:rsidRDefault="005A0312" w:rsidP="00414288">
            <w:pPr>
              <w:pStyle w:val="a3"/>
              <w:widowControl w:val="0"/>
              <w:spacing w:line="360" w:lineRule="auto"/>
              <w:ind w:firstLine="0"/>
              <w:jc w:val="left"/>
              <w:rPr>
                <w:sz w:val="20"/>
                <w:lang w:val="en-US"/>
              </w:rPr>
            </w:pPr>
            <w:r w:rsidRPr="00414288">
              <w:rPr>
                <w:sz w:val="20"/>
                <w:lang w:val="en-US"/>
              </w:rPr>
              <w:t>Kp</w:t>
            </w:r>
          </w:p>
        </w:tc>
      </w:tr>
      <w:tr w:rsidR="00151455" w:rsidRPr="00414288" w:rsidTr="00414288">
        <w:trPr>
          <w:jc w:val="center"/>
        </w:trPr>
        <w:tc>
          <w:tcPr>
            <w:tcW w:w="1016" w:type="dxa"/>
            <w:shd w:val="clear" w:color="auto" w:fill="auto"/>
          </w:tcPr>
          <w:p w:rsidR="005A0312" w:rsidRPr="00414288" w:rsidRDefault="005A0312" w:rsidP="00414288">
            <w:pPr>
              <w:pStyle w:val="a3"/>
              <w:widowControl w:val="0"/>
              <w:spacing w:line="360" w:lineRule="auto"/>
              <w:ind w:firstLine="0"/>
              <w:jc w:val="left"/>
              <w:rPr>
                <w:sz w:val="20"/>
              </w:rPr>
            </w:pPr>
            <w:r w:rsidRPr="00414288">
              <w:rPr>
                <w:sz w:val="20"/>
              </w:rPr>
              <w:t>1</w:t>
            </w:r>
          </w:p>
        </w:tc>
        <w:tc>
          <w:tcPr>
            <w:tcW w:w="2091" w:type="dxa"/>
            <w:shd w:val="clear" w:color="auto" w:fill="auto"/>
          </w:tcPr>
          <w:p w:rsidR="005A0312" w:rsidRPr="00414288" w:rsidRDefault="00960D13" w:rsidP="00414288">
            <w:pPr>
              <w:pStyle w:val="a3"/>
              <w:widowControl w:val="0"/>
              <w:spacing w:line="360" w:lineRule="auto"/>
              <w:ind w:firstLine="0"/>
              <w:jc w:val="left"/>
              <w:rPr>
                <w:sz w:val="20"/>
              </w:rPr>
            </w:pPr>
            <w:r w:rsidRPr="00414288">
              <w:rPr>
                <w:sz w:val="20"/>
              </w:rPr>
              <w:t>с общим эмиттером</w:t>
            </w:r>
          </w:p>
        </w:tc>
        <w:tc>
          <w:tcPr>
            <w:tcW w:w="1184" w:type="dxa"/>
            <w:shd w:val="clear" w:color="auto" w:fill="auto"/>
          </w:tcPr>
          <w:p w:rsidR="005A0312" w:rsidRPr="00414288" w:rsidRDefault="005A0312" w:rsidP="00414288">
            <w:pPr>
              <w:pStyle w:val="a3"/>
              <w:widowControl w:val="0"/>
              <w:spacing w:line="360" w:lineRule="auto"/>
              <w:ind w:firstLine="0"/>
              <w:jc w:val="left"/>
              <w:rPr>
                <w:sz w:val="20"/>
              </w:rPr>
            </w:pPr>
            <w:r w:rsidRPr="00414288">
              <w:rPr>
                <w:sz w:val="20"/>
              </w:rPr>
              <w:t>Расчет</w:t>
            </w:r>
          </w:p>
        </w:tc>
        <w:tc>
          <w:tcPr>
            <w:tcW w:w="1012" w:type="dxa"/>
            <w:shd w:val="clear" w:color="auto" w:fill="auto"/>
          </w:tcPr>
          <w:p w:rsidR="005A0312" w:rsidRPr="00414288" w:rsidRDefault="00541D33" w:rsidP="00414288">
            <w:pPr>
              <w:pStyle w:val="a3"/>
              <w:widowControl w:val="0"/>
              <w:spacing w:line="360" w:lineRule="auto"/>
              <w:ind w:firstLine="0"/>
              <w:jc w:val="left"/>
              <w:rPr>
                <w:sz w:val="20"/>
              </w:rPr>
            </w:pPr>
            <w:r w:rsidRPr="00414288">
              <w:rPr>
                <w:sz w:val="20"/>
              </w:rPr>
              <w:t>1,99</w:t>
            </w:r>
          </w:p>
        </w:tc>
        <w:tc>
          <w:tcPr>
            <w:tcW w:w="1147" w:type="dxa"/>
            <w:shd w:val="clear" w:color="auto" w:fill="auto"/>
          </w:tcPr>
          <w:p w:rsidR="005A0312" w:rsidRPr="00414288" w:rsidRDefault="00960D13" w:rsidP="00414288">
            <w:pPr>
              <w:pStyle w:val="a3"/>
              <w:widowControl w:val="0"/>
              <w:spacing w:line="360" w:lineRule="auto"/>
              <w:ind w:firstLine="0"/>
              <w:jc w:val="left"/>
              <w:rPr>
                <w:sz w:val="20"/>
              </w:rPr>
            </w:pPr>
            <w:r w:rsidRPr="00414288">
              <w:rPr>
                <w:sz w:val="20"/>
              </w:rPr>
              <w:t>0,8</w:t>
            </w:r>
          </w:p>
        </w:tc>
        <w:tc>
          <w:tcPr>
            <w:tcW w:w="566" w:type="dxa"/>
            <w:shd w:val="clear" w:color="auto" w:fill="auto"/>
          </w:tcPr>
          <w:p w:rsidR="005A0312" w:rsidRPr="00414288" w:rsidRDefault="00BF3ED7" w:rsidP="00414288">
            <w:pPr>
              <w:pStyle w:val="a3"/>
              <w:widowControl w:val="0"/>
              <w:spacing w:line="360" w:lineRule="auto"/>
              <w:ind w:firstLine="0"/>
              <w:jc w:val="left"/>
              <w:rPr>
                <w:sz w:val="20"/>
              </w:rPr>
            </w:pPr>
            <w:r w:rsidRPr="00414288">
              <w:rPr>
                <w:sz w:val="20"/>
              </w:rPr>
              <w:t>2,</w:t>
            </w:r>
            <w:r w:rsidR="006C23F0" w:rsidRPr="00414288">
              <w:rPr>
                <w:sz w:val="20"/>
              </w:rPr>
              <w:t>24</w:t>
            </w:r>
          </w:p>
        </w:tc>
        <w:tc>
          <w:tcPr>
            <w:tcW w:w="566" w:type="dxa"/>
            <w:shd w:val="clear" w:color="auto" w:fill="auto"/>
          </w:tcPr>
          <w:p w:rsidR="005A0312" w:rsidRPr="00414288" w:rsidRDefault="00BF3ED7" w:rsidP="00414288">
            <w:pPr>
              <w:pStyle w:val="a3"/>
              <w:widowControl w:val="0"/>
              <w:spacing w:line="360" w:lineRule="auto"/>
              <w:ind w:firstLine="0"/>
              <w:jc w:val="left"/>
              <w:rPr>
                <w:sz w:val="20"/>
              </w:rPr>
            </w:pPr>
            <w:r w:rsidRPr="00414288">
              <w:rPr>
                <w:sz w:val="20"/>
              </w:rPr>
              <w:t>2,71</w:t>
            </w:r>
          </w:p>
        </w:tc>
        <w:tc>
          <w:tcPr>
            <w:tcW w:w="666" w:type="dxa"/>
            <w:shd w:val="clear" w:color="auto" w:fill="auto"/>
          </w:tcPr>
          <w:p w:rsidR="005A0312" w:rsidRPr="00414288" w:rsidRDefault="00541D33" w:rsidP="00414288">
            <w:pPr>
              <w:pStyle w:val="a3"/>
              <w:widowControl w:val="0"/>
              <w:spacing w:line="360" w:lineRule="auto"/>
              <w:ind w:firstLine="0"/>
              <w:jc w:val="left"/>
              <w:rPr>
                <w:sz w:val="20"/>
              </w:rPr>
            </w:pPr>
            <w:r w:rsidRPr="00414288">
              <w:rPr>
                <w:sz w:val="20"/>
              </w:rPr>
              <w:t>23,14</w:t>
            </w:r>
          </w:p>
        </w:tc>
        <w:tc>
          <w:tcPr>
            <w:tcW w:w="666" w:type="dxa"/>
            <w:shd w:val="clear" w:color="auto" w:fill="auto"/>
          </w:tcPr>
          <w:p w:rsidR="005A0312" w:rsidRPr="00414288" w:rsidRDefault="00541D33" w:rsidP="00414288">
            <w:pPr>
              <w:pStyle w:val="a3"/>
              <w:widowControl w:val="0"/>
              <w:spacing w:line="360" w:lineRule="auto"/>
              <w:ind w:firstLine="0"/>
              <w:jc w:val="left"/>
              <w:rPr>
                <w:sz w:val="20"/>
              </w:rPr>
            </w:pPr>
            <w:r w:rsidRPr="00414288">
              <w:rPr>
                <w:sz w:val="20"/>
              </w:rPr>
              <w:t>50,21</w:t>
            </w:r>
          </w:p>
        </w:tc>
      </w:tr>
      <w:tr w:rsidR="00151455" w:rsidRPr="00414288" w:rsidTr="00414288">
        <w:trPr>
          <w:jc w:val="center"/>
        </w:trPr>
        <w:tc>
          <w:tcPr>
            <w:tcW w:w="1016" w:type="dxa"/>
            <w:shd w:val="clear" w:color="auto" w:fill="auto"/>
          </w:tcPr>
          <w:p w:rsidR="005A0312" w:rsidRPr="00414288" w:rsidRDefault="005A0312" w:rsidP="00414288">
            <w:pPr>
              <w:pStyle w:val="a3"/>
              <w:widowControl w:val="0"/>
              <w:spacing w:line="360" w:lineRule="auto"/>
              <w:ind w:firstLine="0"/>
              <w:jc w:val="left"/>
              <w:rPr>
                <w:sz w:val="20"/>
              </w:rPr>
            </w:pPr>
            <w:r w:rsidRPr="00414288">
              <w:rPr>
                <w:sz w:val="20"/>
              </w:rPr>
              <w:t>1</w:t>
            </w:r>
          </w:p>
        </w:tc>
        <w:tc>
          <w:tcPr>
            <w:tcW w:w="2091" w:type="dxa"/>
            <w:shd w:val="clear" w:color="auto" w:fill="auto"/>
          </w:tcPr>
          <w:p w:rsidR="005A0312" w:rsidRPr="00414288" w:rsidRDefault="00960D13" w:rsidP="00414288">
            <w:pPr>
              <w:pStyle w:val="a3"/>
              <w:widowControl w:val="0"/>
              <w:spacing w:line="360" w:lineRule="auto"/>
              <w:ind w:firstLine="0"/>
              <w:jc w:val="left"/>
              <w:rPr>
                <w:sz w:val="20"/>
              </w:rPr>
            </w:pPr>
            <w:r w:rsidRPr="00414288">
              <w:rPr>
                <w:sz w:val="20"/>
              </w:rPr>
              <w:t>с общим коллектором</w:t>
            </w:r>
          </w:p>
        </w:tc>
        <w:tc>
          <w:tcPr>
            <w:tcW w:w="1184" w:type="dxa"/>
            <w:shd w:val="clear" w:color="auto" w:fill="auto"/>
          </w:tcPr>
          <w:p w:rsidR="005A0312" w:rsidRPr="00414288" w:rsidRDefault="005A0312" w:rsidP="00414288">
            <w:pPr>
              <w:pStyle w:val="a3"/>
              <w:widowControl w:val="0"/>
              <w:spacing w:line="360" w:lineRule="auto"/>
              <w:ind w:firstLine="0"/>
              <w:jc w:val="left"/>
              <w:rPr>
                <w:sz w:val="20"/>
              </w:rPr>
            </w:pPr>
            <w:r w:rsidRPr="00414288">
              <w:rPr>
                <w:sz w:val="20"/>
              </w:rPr>
              <w:t>Расчет</w:t>
            </w:r>
          </w:p>
        </w:tc>
        <w:tc>
          <w:tcPr>
            <w:tcW w:w="1012" w:type="dxa"/>
            <w:shd w:val="clear" w:color="auto" w:fill="auto"/>
          </w:tcPr>
          <w:p w:rsidR="005A0312" w:rsidRPr="00414288" w:rsidRDefault="00D87B73" w:rsidP="00414288">
            <w:pPr>
              <w:pStyle w:val="a3"/>
              <w:widowControl w:val="0"/>
              <w:spacing w:line="360" w:lineRule="auto"/>
              <w:ind w:firstLine="0"/>
              <w:jc w:val="left"/>
              <w:rPr>
                <w:sz w:val="20"/>
              </w:rPr>
            </w:pPr>
            <w:r w:rsidRPr="00414288">
              <w:rPr>
                <w:sz w:val="20"/>
              </w:rPr>
              <w:t>0,09</w:t>
            </w:r>
          </w:p>
        </w:tc>
        <w:tc>
          <w:tcPr>
            <w:tcW w:w="1147" w:type="dxa"/>
            <w:shd w:val="clear" w:color="auto" w:fill="auto"/>
          </w:tcPr>
          <w:p w:rsidR="005A0312" w:rsidRPr="00414288" w:rsidRDefault="008F1FAB" w:rsidP="00414288">
            <w:pPr>
              <w:pStyle w:val="a3"/>
              <w:widowControl w:val="0"/>
              <w:spacing w:line="360" w:lineRule="auto"/>
              <w:ind w:firstLine="0"/>
              <w:jc w:val="left"/>
              <w:rPr>
                <w:sz w:val="20"/>
              </w:rPr>
            </w:pPr>
            <w:r w:rsidRPr="00414288">
              <w:rPr>
                <w:sz w:val="20"/>
              </w:rPr>
              <w:t>0,</w:t>
            </w:r>
            <w:r w:rsidR="00DD3817" w:rsidRPr="00414288">
              <w:rPr>
                <w:sz w:val="20"/>
              </w:rPr>
              <w:t>05</w:t>
            </w:r>
          </w:p>
        </w:tc>
        <w:tc>
          <w:tcPr>
            <w:tcW w:w="566" w:type="dxa"/>
            <w:shd w:val="clear" w:color="auto" w:fill="auto"/>
          </w:tcPr>
          <w:p w:rsidR="005A0312" w:rsidRPr="00414288" w:rsidRDefault="00DD3817" w:rsidP="00414288">
            <w:pPr>
              <w:pStyle w:val="a3"/>
              <w:widowControl w:val="0"/>
              <w:spacing w:line="360" w:lineRule="auto"/>
              <w:ind w:firstLine="0"/>
              <w:jc w:val="left"/>
              <w:rPr>
                <w:sz w:val="20"/>
              </w:rPr>
            </w:pPr>
            <w:r w:rsidRPr="00414288">
              <w:rPr>
                <w:sz w:val="20"/>
              </w:rPr>
              <w:t>0,06</w:t>
            </w:r>
          </w:p>
        </w:tc>
        <w:tc>
          <w:tcPr>
            <w:tcW w:w="566" w:type="dxa"/>
            <w:shd w:val="clear" w:color="auto" w:fill="auto"/>
          </w:tcPr>
          <w:p w:rsidR="005A0312" w:rsidRPr="00414288" w:rsidRDefault="00C5021B" w:rsidP="00414288">
            <w:pPr>
              <w:pStyle w:val="a3"/>
              <w:widowControl w:val="0"/>
              <w:spacing w:line="360" w:lineRule="auto"/>
              <w:ind w:firstLine="0"/>
              <w:jc w:val="left"/>
              <w:rPr>
                <w:sz w:val="20"/>
              </w:rPr>
            </w:pPr>
            <w:r w:rsidRPr="00414288">
              <w:rPr>
                <w:sz w:val="20"/>
              </w:rPr>
              <w:t>0,</w:t>
            </w:r>
            <w:r w:rsidR="00DD3817" w:rsidRPr="00414288">
              <w:rPr>
                <w:sz w:val="20"/>
              </w:rPr>
              <w:t>79</w:t>
            </w:r>
          </w:p>
        </w:tc>
        <w:tc>
          <w:tcPr>
            <w:tcW w:w="666" w:type="dxa"/>
            <w:shd w:val="clear" w:color="auto" w:fill="auto"/>
          </w:tcPr>
          <w:p w:rsidR="005A0312" w:rsidRPr="00414288" w:rsidRDefault="00DD3817" w:rsidP="00414288">
            <w:pPr>
              <w:pStyle w:val="a3"/>
              <w:widowControl w:val="0"/>
              <w:spacing w:line="360" w:lineRule="auto"/>
              <w:ind w:firstLine="0"/>
              <w:jc w:val="left"/>
              <w:rPr>
                <w:sz w:val="20"/>
              </w:rPr>
            </w:pPr>
            <w:r w:rsidRPr="00414288">
              <w:rPr>
                <w:sz w:val="20"/>
              </w:rPr>
              <w:t>0,36</w:t>
            </w:r>
          </w:p>
        </w:tc>
        <w:tc>
          <w:tcPr>
            <w:tcW w:w="666" w:type="dxa"/>
            <w:shd w:val="clear" w:color="auto" w:fill="auto"/>
          </w:tcPr>
          <w:p w:rsidR="005A0312" w:rsidRPr="00414288" w:rsidRDefault="00DD3817" w:rsidP="00414288">
            <w:pPr>
              <w:pStyle w:val="a3"/>
              <w:widowControl w:val="0"/>
              <w:spacing w:line="360" w:lineRule="auto"/>
              <w:ind w:firstLine="0"/>
              <w:jc w:val="left"/>
              <w:rPr>
                <w:sz w:val="20"/>
              </w:rPr>
            </w:pPr>
            <w:r w:rsidRPr="00414288">
              <w:rPr>
                <w:sz w:val="20"/>
              </w:rPr>
              <w:t>0,28</w:t>
            </w:r>
          </w:p>
        </w:tc>
      </w:tr>
    </w:tbl>
    <w:p w:rsidR="0061306E" w:rsidRPr="00F12329" w:rsidRDefault="0061306E" w:rsidP="00151455">
      <w:pPr>
        <w:pStyle w:val="a3"/>
        <w:widowControl w:val="0"/>
        <w:spacing w:line="360" w:lineRule="auto"/>
        <w:ind w:firstLine="709"/>
        <w:rPr>
          <w:szCs w:val="28"/>
        </w:rPr>
      </w:pPr>
    </w:p>
    <w:p w:rsidR="00460BE5" w:rsidRPr="00F12329" w:rsidRDefault="00460BE5" w:rsidP="00151455">
      <w:pPr>
        <w:pStyle w:val="a3"/>
        <w:widowControl w:val="0"/>
        <w:spacing w:line="360" w:lineRule="auto"/>
        <w:ind w:firstLine="709"/>
      </w:pPr>
      <w:r w:rsidRPr="00F12329">
        <w:t xml:space="preserve">Рассчитаем коэффициент температурной нестабильности </w:t>
      </w:r>
      <w:r w:rsidRPr="00F12329">
        <w:rPr>
          <w:lang w:val="en-US"/>
        </w:rPr>
        <w:t>S</w:t>
      </w:r>
      <w:r w:rsidR="00C57FFB" w:rsidRPr="00F12329">
        <w:t xml:space="preserve"> по формуле:</w:t>
      </w:r>
    </w:p>
    <w:p w:rsidR="00C57FFB" w:rsidRPr="00F12329" w:rsidRDefault="00C57FFB" w:rsidP="00151455">
      <w:pPr>
        <w:pStyle w:val="a3"/>
        <w:widowControl w:val="0"/>
        <w:spacing w:line="360" w:lineRule="auto"/>
        <w:ind w:firstLine="709"/>
      </w:pPr>
    </w:p>
    <w:p w:rsidR="00DD3817" w:rsidRPr="00F12329" w:rsidRDefault="00414288" w:rsidP="00151455">
      <w:pPr>
        <w:pStyle w:val="a3"/>
        <w:widowControl w:val="0"/>
        <w:spacing w:line="360" w:lineRule="auto"/>
        <w:ind w:firstLine="709"/>
      </w:pPr>
      <w:r w:rsidRPr="00414288">
        <w:fldChar w:fldCharType="begin"/>
      </w:r>
      <w:r w:rsidRPr="00414288">
        <w:instrText xml:space="preserve"> QUOTE </w:instrText>
      </w:r>
      <w:r w:rsidR="003C49AC">
        <w:rPr>
          <w:position w:val="-29"/>
        </w:rPr>
        <w:pict>
          <v:shape id="_x0000_i1055" type="#_x0000_t75" style="width:83.25pt;height:41.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63788&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263788&quot; wsp:rsidP=&quot;00263788&quot;&gt;&lt;m:oMathPara&gt;&lt;m:oMath&gt;&lt;m:r&gt;&lt;m:rPr&gt;&lt;m:sty m:val=&quot;bi&quot;/&gt;&lt;/m:rPr&gt;&lt;w:rPr&gt;&lt;w:rFonts w:ascii=&quot;Cambria Math&quot;/&gt;&lt;wx:font wx:val=&quot;Cambria Math&quot;/&gt;&lt;w:b/&gt;&lt;w:b-cs/&gt;&lt;w:i/&gt;&lt;w:i-cs/&gt;&lt;w:sz-cs w:val=&quot;28&quot;/&gt;&lt;w:lang w:val=&quot;EN-US&quot;/&gt;&lt;/w:rPr&gt;&lt;m:t&gt;S&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sub&gt;&lt;/m:sSub&gt;&lt;/m:num&gt;&lt;m:den&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bi&quot;/&gt;&lt;/m:rPr&gt;&lt;w:rPr&gt;&lt;w:rFonts w:ascii=&quot;Cambria Math&quot;/&gt;&lt;wx:font wx:val=&quot;Cambria Math&quot;/&gt;&lt;w:b/&gt;&lt;w:b-cs/&gt;&lt;w:i/&gt;&lt;w:i-cs/&gt;&lt;w:sz-cs w:val=&quot;28&quot;/&gt;&lt;w:lang w:val=&quot;EN-US&quot;/&gt;&lt;/w:rPr&gt;&lt;m:t&gt;a&lt;/m:t&gt;&lt;/m:r&gt;&lt;/m:sub&gt;&lt;/m:sSub&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sub&gt;&lt;/m:sSub&gt;&lt;/m:num&gt;&lt;m:den&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bi&quot;/&gt;&lt;/m:rPr&gt;&lt;w:rPr&gt;&lt;w:rFonts w:ascii=&quot;Cambria Math&quot;/&gt;&lt;wx:font wx:val=&quot;Cambria Math&quot;/&gt;&lt;w:b/&gt;&lt;w:b-cs/&gt;&lt;w:i/&gt;&lt;w:i-cs/&gt;&lt;w:sz-cs w:val=&quot;28&quot;/&gt;&lt;w:lang w:val=&quot;EN-US&quot;/&gt;&lt;/w:rPr&gt;&lt;m:t&gt;b&lt;/m:t&gt;&lt;/m:r&gt;&lt;/m:sub&gt;&lt;/m:sSub&gt;&lt;/m:den&gt;&lt;/m:f&gt;&lt;/m:num&gt;&lt;m:den&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sz-cs w:val=&quot;28&quot;/&gt;&lt;/w:rPr&gt;&lt;m:t&gt;-&lt;/m:t&gt;&lt;/m:r&gt;&lt;m:r&gt;&lt;m:rPr&gt;&lt;m:sty m:val=&quot;bi&quot;/&gt;&lt;/m:rPr&gt;&lt;w:rPr&gt;&lt;w:rFonts w:ascii=&quot;Cambria Math&quot; w:h-ansi=&quot;Cambria Math&quot;/&gt;&lt;wx:font wx:val=&quot;Cambria Math&quot;/&gt;&lt;w:b/&gt;&lt;w:b-cs/&gt;&lt;w:i/&gt;&lt;w:i-cs/&gt;&lt;w:sz-cs w:val=&quot;28&quot;/&gt;&lt;w:lang w:val=&quot;EN-US&quot;/&gt;&lt;/w:rPr&gt;&lt;m:t&gt;О±&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1&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2&lt;/m:t&gt;&lt;/m:r&gt;&lt;/m:den&gt;&lt;/m:f&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6" o:title="" chromakey="white"/>
          </v:shape>
        </w:pict>
      </w:r>
      <w:r w:rsidRPr="00414288">
        <w:instrText xml:space="preserve"> </w:instrText>
      </w:r>
      <w:r w:rsidRPr="00414288">
        <w:fldChar w:fldCharType="separate"/>
      </w:r>
      <w:r w:rsidR="003C49AC">
        <w:rPr>
          <w:position w:val="-29"/>
        </w:rPr>
        <w:pict>
          <v:shape id="_x0000_i1056" type="#_x0000_t75" style="width:83.25pt;height:41.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63788&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263788&quot; wsp:rsidP=&quot;00263788&quot;&gt;&lt;m:oMathPara&gt;&lt;m:oMath&gt;&lt;m:r&gt;&lt;m:rPr&gt;&lt;m:sty m:val=&quot;bi&quot;/&gt;&lt;/m:rPr&gt;&lt;w:rPr&gt;&lt;w:rFonts w:ascii=&quot;Cambria Math&quot;/&gt;&lt;wx:font wx:val=&quot;Cambria Math&quot;/&gt;&lt;w:b/&gt;&lt;w:b-cs/&gt;&lt;w:i/&gt;&lt;w:i-cs/&gt;&lt;w:sz-cs w:val=&quot;28&quot;/&gt;&lt;w:lang w:val=&quot;EN-US&quot;/&gt;&lt;/w:rPr&gt;&lt;m:t&gt;S&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sub&gt;&lt;/m:sSub&gt;&lt;/m:num&gt;&lt;m:den&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bi&quot;/&gt;&lt;/m:rPr&gt;&lt;w:rPr&gt;&lt;w:rFonts w:ascii=&quot;Cambria Math&quot;/&gt;&lt;wx:font wx:val=&quot;Cambria Math&quot;/&gt;&lt;w:b/&gt;&lt;w:b-cs/&gt;&lt;w:i/&gt;&lt;w:i-cs/&gt;&lt;w:sz-cs w:val=&quot;28&quot;/&gt;&lt;w:lang w:val=&quot;EN-US&quot;/&gt;&lt;/w:rPr&gt;&lt;m:t&gt;a&lt;/m:t&gt;&lt;/m:r&gt;&lt;/m:sub&gt;&lt;/m:sSub&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sub&gt;&lt;/m:sSub&gt;&lt;/m:num&gt;&lt;m:den&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bi&quot;/&gt;&lt;/m:rPr&gt;&lt;w:rPr&gt;&lt;w:rFonts w:ascii=&quot;Cambria Math&quot;/&gt;&lt;wx:font wx:val=&quot;Cambria Math&quot;/&gt;&lt;w:b/&gt;&lt;w:b-cs/&gt;&lt;w:i/&gt;&lt;w:i-cs/&gt;&lt;w:sz-cs w:val=&quot;28&quot;/&gt;&lt;w:lang w:val=&quot;EN-US&quot;/&gt;&lt;/w:rPr&gt;&lt;m:t&gt;b&lt;/m:t&gt;&lt;/m:r&gt;&lt;/m:sub&gt;&lt;/m:sSub&gt;&lt;/m:den&gt;&lt;/m:f&gt;&lt;/m:num&gt;&lt;m:den&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sz-cs w:val=&quot;28&quot;/&gt;&lt;/w:rPr&gt;&lt;m:t&gt;-&lt;/m:t&gt;&lt;/m:r&gt;&lt;m:r&gt;&lt;m:rPr&gt;&lt;m:sty m:val=&quot;bi&quot;/&gt;&lt;/m:rPr&gt;&lt;w:rPr&gt;&lt;w:rFonts w:ascii=&quot;Cambria Math&quot; w:h-ansi=&quot;Cambria Math&quot;/&gt;&lt;wx:font wx:val=&quot;Cambria Math&quot;/&gt;&lt;w:b/&gt;&lt;w:b-cs/&gt;&lt;w:i/&gt;&lt;w:i-cs/&gt;&lt;w:sz-cs w:val=&quot;28&quot;/&gt;&lt;w:lang w:val=&quot;EN-US&quot;/&gt;&lt;/w:rPr&gt;&lt;m:t&gt;О±&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1&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2&lt;/m:t&gt;&lt;/m:r&gt;&lt;/m:den&gt;&lt;/m:f&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6" o:title="" chromakey="white"/>
          </v:shape>
        </w:pict>
      </w:r>
      <w:r w:rsidRPr="00414288">
        <w:fldChar w:fldCharType="end"/>
      </w:r>
      <w:r w:rsidR="00F12329">
        <w:t xml:space="preserve"> </w:t>
      </w:r>
    </w:p>
    <w:p w:rsidR="006644A2" w:rsidRPr="00F12329" w:rsidRDefault="006644A2" w:rsidP="00151455">
      <w:pPr>
        <w:pStyle w:val="a3"/>
        <w:widowControl w:val="0"/>
        <w:spacing w:line="360" w:lineRule="auto"/>
        <w:ind w:firstLine="709"/>
        <w:rPr>
          <w:szCs w:val="28"/>
        </w:rPr>
      </w:pPr>
    </w:p>
    <w:p w:rsidR="00C57FFB" w:rsidRPr="00F12329" w:rsidRDefault="00C57FFB" w:rsidP="00151455">
      <w:pPr>
        <w:pStyle w:val="a3"/>
        <w:widowControl w:val="0"/>
        <w:spacing w:line="360" w:lineRule="auto"/>
        <w:ind w:firstLine="709"/>
        <w:rPr>
          <w:szCs w:val="28"/>
        </w:rPr>
      </w:pPr>
      <w:r w:rsidRPr="00F12329">
        <w:rPr>
          <w:szCs w:val="28"/>
        </w:rPr>
        <w:t>Зная β=50, подставив данные в следующию формулу:</w:t>
      </w:r>
    </w:p>
    <w:p w:rsidR="00F12329" w:rsidRDefault="00F12329">
      <w:pPr>
        <w:jc w:val="both"/>
        <w:rPr>
          <w:sz w:val="28"/>
          <w:szCs w:val="28"/>
        </w:rPr>
      </w:pPr>
      <w:r>
        <w:rPr>
          <w:szCs w:val="28"/>
        </w:rPr>
        <w:br w:type="page"/>
      </w:r>
    </w:p>
    <w:p w:rsidR="00EB5FA2" w:rsidRPr="00F12329" w:rsidRDefault="00414288" w:rsidP="00151455">
      <w:pPr>
        <w:pStyle w:val="a3"/>
        <w:widowControl w:val="0"/>
        <w:spacing w:line="360" w:lineRule="auto"/>
        <w:ind w:firstLine="709"/>
      </w:pPr>
      <w:r w:rsidRPr="00414288">
        <w:fldChar w:fldCharType="begin"/>
      </w:r>
      <w:r w:rsidRPr="00414288">
        <w:instrText xml:space="preserve"> QUOTE </w:instrText>
      </w:r>
      <w:r w:rsidR="003C49AC">
        <w:rPr>
          <w:position w:val="-15"/>
        </w:rPr>
        <w:pict>
          <v:shape id="_x0000_i1057" type="#_x0000_t75" style="width:48pt;height:2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A3744&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DA3744&quot; wsp:rsidP=&quot;00DA3744&quot;&gt;&lt;m:oMathPara&gt;&lt;m:oMath&gt;&lt;m:r&gt;&lt;m:rPr&gt;&lt;m:sty m:val=&quot;bi&quot;/&gt;&lt;/m:rPr&gt;&lt;w:rPr&gt;&lt;w:rFonts w:ascii=&quot;Cambria Math&quot; w:h-ansi=&quot;Cambria Math&quot;/&gt;&lt;wx:font wx:val=&quot;Cambria Math&quot;/&gt;&lt;w:b/&gt;&lt;w:b-cs/&gt;&lt;w:i/&gt;&lt;w:i-cs/&gt;&lt;w:sz-cs w:val=&quot;28&quot;/&gt;&lt;/w:rPr&gt;&lt;m:t&gt;ОІ&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rPr&gt;&lt;/m:ctrlPr&gt;&lt;/m:fPr&gt;&lt;m:num&gt;&lt;m:r&gt;&lt;m:rPr&gt;&lt;m:sty m:val=&quot;bi&quot;/&gt;&lt;/m:rPr&gt;&lt;w:rPr&gt;&lt;w:rFonts w:ascii=&quot;Cambria Math&quot; w:h-ansi=&quot;Cambria Math&quot;/&gt;&lt;wx:font wx:val=&quot;Cambria Math&quot;/&gt;&lt;w:b/&gt;&lt;w:b-cs/&gt;&lt;w:i/&gt;&lt;w:i-cs/&gt;&lt;w:sz-cs w:val=&quot;28&quot;/&gt;&lt;/w:rPr&gt;&lt;m:t&gt;О±&lt;/m:t&gt;&lt;/m:r&gt;&lt;/m:num&gt;&lt;m:den&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i&quot;/&gt;&lt;/m:rPr&gt;&lt;w:rPr&gt;&lt;w:rFonts w:ascii=&quot;Cambria Math&quot; w:h-ansi=&quot;Cambria Math&quot;/&gt;&lt;wx:font wx:val=&quot;Cambria Math&quot;/&gt;&lt;w:b/&gt;&lt;w:b-cs/&gt;&lt;w:i/&gt;&lt;w:i-cs/&gt;&lt;w:sz-cs w:val=&quot;28&quot;/&gt;&lt;/w:rPr&gt;&lt;m:t&gt;О±&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7" o:title="" chromakey="white"/>
          </v:shape>
        </w:pict>
      </w:r>
      <w:r w:rsidRPr="00414288">
        <w:instrText xml:space="preserve"> </w:instrText>
      </w:r>
      <w:r w:rsidRPr="00414288">
        <w:fldChar w:fldCharType="separate"/>
      </w:r>
      <w:r w:rsidR="003C49AC">
        <w:rPr>
          <w:position w:val="-15"/>
        </w:rPr>
        <w:pict>
          <v:shape id="_x0000_i1058" type="#_x0000_t75" style="width:48pt;height:2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A3744&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DA3744&quot; wsp:rsidP=&quot;00DA3744&quot;&gt;&lt;m:oMathPara&gt;&lt;m:oMath&gt;&lt;m:r&gt;&lt;m:rPr&gt;&lt;m:sty m:val=&quot;bi&quot;/&gt;&lt;/m:rPr&gt;&lt;w:rPr&gt;&lt;w:rFonts w:ascii=&quot;Cambria Math&quot; w:h-ansi=&quot;Cambria Math&quot;/&gt;&lt;wx:font wx:val=&quot;Cambria Math&quot;/&gt;&lt;w:b/&gt;&lt;w:b-cs/&gt;&lt;w:i/&gt;&lt;w:i-cs/&gt;&lt;w:sz-cs w:val=&quot;28&quot;/&gt;&lt;/w:rPr&gt;&lt;m:t&gt;ОІ&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rPr&gt;&lt;/m:ctrlPr&gt;&lt;/m:fPr&gt;&lt;m:num&gt;&lt;m:r&gt;&lt;m:rPr&gt;&lt;m:sty m:val=&quot;bi&quot;/&gt;&lt;/m:rPr&gt;&lt;w:rPr&gt;&lt;w:rFonts w:ascii=&quot;Cambria Math&quot; w:h-ansi=&quot;Cambria Math&quot;/&gt;&lt;wx:font wx:val=&quot;Cambria Math&quot;/&gt;&lt;w:b/&gt;&lt;w:b-cs/&gt;&lt;w:i/&gt;&lt;w:i-cs/&gt;&lt;w:sz-cs w:val=&quot;28&quot;/&gt;&lt;/w:rPr&gt;&lt;m:t&gt;О±&lt;/m:t&gt;&lt;/m:r&gt;&lt;/m:num&gt;&lt;m:den&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i&quot;/&gt;&lt;/m:rPr&gt;&lt;w:rPr&gt;&lt;w:rFonts w:ascii=&quot;Cambria Math&quot; w:h-ansi=&quot;Cambria Math&quot;/&gt;&lt;wx:font wx:val=&quot;Cambria Math&quot;/&gt;&lt;w:b/&gt;&lt;w:b-cs/&gt;&lt;w:i/&gt;&lt;w:i-cs/&gt;&lt;w:sz-cs w:val=&quot;28&quot;/&gt;&lt;/w:rPr&gt;&lt;m:t&gt;О±&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7" o:title="" chromakey="white"/>
          </v:shape>
        </w:pict>
      </w:r>
      <w:r w:rsidRPr="00414288">
        <w:fldChar w:fldCharType="end"/>
      </w:r>
      <w:r w:rsidR="00F12329">
        <w:t xml:space="preserve"> </w:t>
      </w:r>
    </w:p>
    <w:p w:rsidR="006644A2" w:rsidRPr="00F12329" w:rsidRDefault="006644A2" w:rsidP="00151455">
      <w:pPr>
        <w:pStyle w:val="a3"/>
        <w:widowControl w:val="0"/>
        <w:spacing w:line="360" w:lineRule="auto"/>
        <w:ind w:firstLine="709"/>
        <w:rPr>
          <w:szCs w:val="28"/>
        </w:rPr>
      </w:pPr>
    </w:p>
    <w:p w:rsidR="00C57FFB" w:rsidRPr="00F12329" w:rsidRDefault="00C57FFB" w:rsidP="00151455">
      <w:pPr>
        <w:pStyle w:val="a3"/>
        <w:widowControl w:val="0"/>
        <w:spacing w:line="360" w:lineRule="auto"/>
        <w:ind w:firstLine="709"/>
        <w:rPr>
          <w:szCs w:val="28"/>
        </w:rPr>
      </w:pPr>
      <w:r w:rsidRPr="00F12329">
        <w:rPr>
          <w:szCs w:val="28"/>
        </w:rPr>
        <w:t>Получим уравнение:</w:t>
      </w:r>
    </w:p>
    <w:p w:rsidR="006644A2" w:rsidRPr="00F12329" w:rsidRDefault="006644A2" w:rsidP="00151455">
      <w:pPr>
        <w:pStyle w:val="a3"/>
        <w:widowControl w:val="0"/>
        <w:spacing w:line="360" w:lineRule="auto"/>
        <w:ind w:firstLine="709"/>
        <w:rPr>
          <w:szCs w:val="28"/>
        </w:rPr>
      </w:pPr>
    </w:p>
    <w:p w:rsidR="00C57FFB" w:rsidRPr="00F12329" w:rsidRDefault="00414288" w:rsidP="00151455">
      <w:pPr>
        <w:pStyle w:val="a3"/>
        <w:widowControl w:val="0"/>
        <w:spacing w:line="360" w:lineRule="auto"/>
        <w:ind w:firstLine="709"/>
      </w:pPr>
      <w:r w:rsidRPr="00414288">
        <w:fldChar w:fldCharType="begin"/>
      </w:r>
      <w:r w:rsidRPr="00414288">
        <w:instrText xml:space="preserve"> QUOTE </w:instrText>
      </w:r>
      <w:r w:rsidR="003C49AC">
        <w:rPr>
          <w:position w:val="-15"/>
        </w:rPr>
        <w:pict>
          <v:shape id="_x0000_i1059" type="#_x0000_t75" style="width:54.75pt;height:2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43DAA&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643DAA&quot; wsp:rsidP=&quot;00643DAA&quot;&gt;&lt;m:oMathPara&gt;&lt;m:oMath&gt;&lt;m:r&gt;&lt;m:rPr&gt;&lt;m:sty m:val=&quot;b&quot;/&gt;&lt;/m:rPr&gt;&lt;w:rPr&gt;&lt;w:rFonts w:ascii=&quot;Cambria Math&quot; w:h-ansi=&quot;Cambria Math&quot;/&gt;&lt;wx:font wx:val=&quot;Cambria Math&quot;/&gt;&lt;w:b/&gt;&lt;w:b-cs/&gt;&lt;w:sz-cs w:val=&quot;28&quot;/&gt;&lt;/w:rPr&gt;&lt;m:t&gt;50&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rPr&gt;&lt;/m:ctrlPr&gt;&lt;/m:fPr&gt;&lt;m:num&gt;&lt;m:r&gt;&lt;m:rPr&gt;&lt;m:sty m:val=&quot;bi&quot;/&gt;&lt;/m:rPr&gt;&lt;w:rPr&gt;&lt;w:rFonts w:ascii=&quot;Cambria Math&quot; w:h-ansi=&quot;Cambria Math&quot;/&gt;&lt;wx:font wx:val=&quot;Cambria Math&quot;/&gt;&lt;w:b/&gt;&lt;w:b-cs/&gt;&lt;w:i/&gt;&lt;w:i-cs/&gt;&lt;w:sz-cs w:val=&quot;28&quot;/&gt;&lt;/w:rPr&gt;&lt;m:t&gt;О±&lt;/m:t&gt;&lt;/m:r&gt;&lt;/m:num&gt;&lt;m:den&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i&quot;/&gt;&lt;/m:rPr&gt;&lt;w:rPr&gt;&lt;w:rFonts w:ascii=&quot;Cambria Math&quot; w:h-ansi=&quot;Cambria Math&quot;/&gt;&lt;wx:font wx:val=&quot;Cambria Math&quot;/&gt;&lt;w:b/&gt;&lt;w:b-cs/&gt;&lt;w:i/&gt;&lt;w:i-cs/&gt;&lt;w:sz-cs w:val=&quot;28&quot;/&gt;&lt;/w:rPr&gt;&lt;m:t&gt;О±&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8" o:title="" chromakey="white"/>
          </v:shape>
        </w:pict>
      </w:r>
      <w:r w:rsidRPr="00414288">
        <w:instrText xml:space="preserve"> </w:instrText>
      </w:r>
      <w:r w:rsidRPr="00414288">
        <w:fldChar w:fldCharType="separate"/>
      </w:r>
      <w:r w:rsidR="003C49AC">
        <w:rPr>
          <w:position w:val="-15"/>
        </w:rPr>
        <w:pict>
          <v:shape id="_x0000_i1060" type="#_x0000_t75" style="width:54.75pt;height:2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43DAA&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643DAA&quot; wsp:rsidP=&quot;00643DAA&quot;&gt;&lt;m:oMathPara&gt;&lt;m:oMath&gt;&lt;m:r&gt;&lt;m:rPr&gt;&lt;m:sty m:val=&quot;b&quot;/&gt;&lt;/m:rPr&gt;&lt;w:rPr&gt;&lt;w:rFonts w:ascii=&quot;Cambria Math&quot; w:h-ansi=&quot;Cambria Math&quot;/&gt;&lt;wx:font wx:val=&quot;Cambria Math&quot;/&gt;&lt;w:b/&gt;&lt;w:b-cs/&gt;&lt;w:sz-cs w:val=&quot;28&quot;/&gt;&lt;/w:rPr&gt;&lt;m:t&gt;50&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rPr&gt;&lt;/m:ctrlPr&gt;&lt;/m:fPr&gt;&lt;m:num&gt;&lt;m:r&gt;&lt;m:rPr&gt;&lt;m:sty m:val=&quot;bi&quot;/&gt;&lt;/m:rPr&gt;&lt;w:rPr&gt;&lt;w:rFonts w:ascii=&quot;Cambria Math&quot; w:h-ansi=&quot;Cambria Math&quot;/&gt;&lt;wx:font wx:val=&quot;Cambria Math&quot;/&gt;&lt;w:b/&gt;&lt;w:b-cs/&gt;&lt;w:i/&gt;&lt;w:i-cs/&gt;&lt;w:sz-cs w:val=&quot;28&quot;/&gt;&lt;/w:rPr&gt;&lt;m:t&gt;О±&lt;/m:t&gt;&lt;/m:r&gt;&lt;/m:num&gt;&lt;m:den&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i&quot;/&gt;&lt;/m:rPr&gt;&lt;w:rPr&gt;&lt;w:rFonts w:ascii=&quot;Cambria Math&quot; w:h-ansi=&quot;Cambria Math&quot;/&gt;&lt;wx:font wx:val=&quot;Cambria Math&quot;/&gt;&lt;w:b/&gt;&lt;w:b-cs/&gt;&lt;w:i/&gt;&lt;w:i-cs/&gt;&lt;w:sz-cs w:val=&quot;28&quot;/&gt;&lt;/w:rPr&gt;&lt;m:t&gt;О±&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8" o:title="" chromakey="white"/>
          </v:shape>
        </w:pict>
      </w:r>
      <w:r w:rsidRPr="00414288">
        <w:fldChar w:fldCharType="end"/>
      </w:r>
      <w:r w:rsidR="00F12329">
        <w:t xml:space="preserve"> </w:t>
      </w:r>
    </w:p>
    <w:p w:rsidR="006644A2" w:rsidRPr="00F12329" w:rsidRDefault="006644A2" w:rsidP="00151455">
      <w:pPr>
        <w:pStyle w:val="a3"/>
        <w:widowControl w:val="0"/>
        <w:spacing w:line="360" w:lineRule="auto"/>
        <w:ind w:firstLine="709"/>
        <w:rPr>
          <w:szCs w:val="28"/>
        </w:rPr>
      </w:pPr>
    </w:p>
    <w:p w:rsidR="00C57FFB" w:rsidRPr="00F12329" w:rsidRDefault="00C57FFB" w:rsidP="00151455">
      <w:pPr>
        <w:pStyle w:val="a3"/>
        <w:widowControl w:val="0"/>
        <w:spacing w:line="360" w:lineRule="auto"/>
        <w:ind w:firstLine="709"/>
        <w:rPr>
          <w:szCs w:val="28"/>
        </w:rPr>
      </w:pPr>
      <w:r w:rsidRPr="00F12329">
        <w:rPr>
          <w:szCs w:val="28"/>
        </w:rPr>
        <w:t>Откуда следует α=0,98.</w:t>
      </w:r>
    </w:p>
    <w:p w:rsidR="00C57FFB" w:rsidRPr="00F12329" w:rsidRDefault="00C57FFB" w:rsidP="00151455">
      <w:pPr>
        <w:pStyle w:val="a3"/>
        <w:widowControl w:val="0"/>
        <w:spacing w:line="360" w:lineRule="auto"/>
        <w:ind w:firstLine="709"/>
      </w:pPr>
      <w:r w:rsidRPr="00F12329">
        <w:t xml:space="preserve">Подставив данные получаем коэффициент температурной нестабильности </w:t>
      </w:r>
      <w:r w:rsidRPr="00F12329">
        <w:rPr>
          <w:lang w:val="en-US"/>
        </w:rPr>
        <w:t>S</w:t>
      </w:r>
      <w:r w:rsidRPr="00F12329">
        <w:t xml:space="preserve"> </w:t>
      </w:r>
      <w:r w:rsidR="009C5AE9" w:rsidRPr="00F12329">
        <w:t xml:space="preserve">для схемы с общим эмиттером </w:t>
      </w:r>
      <w:r w:rsidRPr="00F12329">
        <w:t>равный:</w:t>
      </w:r>
    </w:p>
    <w:p w:rsidR="006644A2" w:rsidRPr="00F12329" w:rsidRDefault="006644A2" w:rsidP="00151455">
      <w:pPr>
        <w:pStyle w:val="a3"/>
        <w:widowControl w:val="0"/>
        <w:spacing w:line="360" w:lineRule="auto"/>
        <w:ind w:firstLine="709"/>
        <w:rPr>
          <w:szCs w:val="28"/>
        </w:rPr>
      </w:pPr>
    </w:p>
    <w:p w:rsidR="00C57FFB" w:rsidRPr="00F12329" w:rsidRDefault="00414288" w:rsidP="00151455">
      <w:pPr>
        <w:pStyle w:val="a3"/>
        <w:widowControl w:val="0"/>
        <w:spacing w:line="360" w:lineRule="auto"/>
        <w:ind w:firstLine="709"/>
        <w:rPr>
          <w:szCs w:val="28"/>
        </w:rPr>
      </w:pPr>
      <w:r w:rsidRPr="00414288">
        <w:rPr>
          <w:szCs w:val="28"/>
        </w:rPr>
        <w:fldChar w:fldCharType="begin"/>
      </w:r>
      <w:r w:rsidRPr="00414288">
        <w:rPr>
          <w:szCs w:val="28"/>
        </w:rPr>
        <w:instrText xml:space="preserve"> QUOTE </w:instrText>
      </w:r>
      <w:r w:rsidR="003C49AC">
        <w:rPr>
          <w:position w:val="-29"/>
        </w:rPr>
        <w:pict>
          <v:shape id="_x0000_i1061" type="#_x0000_t75" style="width:233.25pt;height:38.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B59&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FC6B59&quot; wsp:rsidP=&quot;00FC6B59&quot;&gt;&lt;m:oMathPara&gt;&lt;m:oMath&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S&lt;/m:t&gt;&lt;/m:r&gt;&lt;/m:e&gt;&lt;m:sub&gt;&lt;m:r&gt;&lt;m:rPr&gt;&lt;m:sty m:val=&quot;p&quot;/&gt;&lt;/m:rPr&gt;&lt;w:rPr&gt;&lt;w:rFonts w:ascii=&quot;Cambria Math&quot;/&gt;&lt;w:sz-cs w:val=&quot;28&quot;/&gt;&lt;/w:rPr&gt;&lt;m:t&gt;Р­&lt;/m:t&gt;&lt;/m:r&gt;&lt;/m:sub&gt;&lt;/m:sSub&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1&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1&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rPr&gt;&lt;m:t&gt;1&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2&lt;/m:t&gt;&lt;/m:r&gt;&lt;/m:den&gt;&lt;/m:f&gt;&lt;/m:num&gt;&lt;m:den&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sz-cs w:val=&quot;28&quot;/&gt;&lt;/w:rPr&gt;&lt;m:t&gt;-&lt;/m:t&gt;&lt;/m:r&gt;&lt;m:r&gt;&lt;m:rPr&gt;&lt;m:sty m:val=&quot;bi&quot;/&gt;&lt;/m:rPr&gt;&lt;w:rPr&gt;&lt;w:rFonts w:ascii=&quot;Cambria Math&quot; w:h-ansi=&quot;Cambria Math&quot;/&gt;&lt;wx:font wx:val=&quot;Cambria Math&quot;/&gt;&lt;w:b/&gt;&lt;w:b-cs/&gt;&lt;w:i/&gt;&lt;w:i-cs/&gt;&lt;w:sz-cs w:val=&quot;28&quot;/&gt;&lt;w:lang w:val=&quot;EN-US&quot;/&gt;&lt;/w:rPr&gt;&lt;m:t&gt;О±&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1&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1&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1&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2&lt;/m:t&gt;&lt;/m:r&gt;&lt;/m:den&gt;&lt;/m:f&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num&gt;&lt;m:den&gt;&lt;m:r&gt;&lt;m:rPr&gt;&lt;m:sty m:val=&quot;b&quot;/&gt;&lt;/m:rPr&gt;&lt;w:rPr&gt;&lt;w:rFonts w:ascii=&quot;Cambria Math&quot;/&gt;&lt;wx:font wx:val=&quot;Cambria Math&quot;/&gt;&lt;w:b/&gt;&lt;w:b-cs/&gt;&lt;w:sz-cs w:val=&quot;28&quot;/&gt;&lt;w:lang w:val=&quot;EN-US&quot;/&gt;&lt;/w:rPr&gt;&lt;m:t&gt;22&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num&gt;&lt;m:den&gt;&lt;m:r&gt;&lt;m:rPr&gt;&lt;m:sty m:val=&quot;b&quot;/&gt;&lt;/m:rPr&gt;&lt;w:rPr&gt;&lt;w:rFonts w:ascii=&quot;Cambria Math&quot;/&gt;&lt;wx:font wx:val=&quot;Cambria Math&quot;/&gt;&lt;w:b/&gt;&lt;w:b-cs/&gt;&lt;w:sz-cs w:val=&quot;28&quot;/&gt;&lt;w:lang w:val=&quot;EN-US&quot;/&gt;&lt;/w:rPr&gt;&lt;m:t&gt;20&lt;/m:t&gt;&lt;/m:r&gt;&lt;/m:den&gt;&lt;/m:f&gt;&lt;/m:num&gt;&lt;m:den&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98&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num&gt;&lt;m:den&gt;&lt;m:r&gt;&lt;m:rPr&gt;&lt;m:sty m:val=&quot;b&quot;/&gt;&lt;/m:rPr&gt;&lt;w:rPr&gt;&lt;w:rFonts w:ascii=&quot;Cambria Math&quot;/&gt;&lt;wx:font wx:val=&quot;Cambria Math&quot;/&gt;&lt;w:b/&gt;&lt;w:b-cs/&gt;&lt;w:sz-cs w:val=&quot;28&quot;/&gt;&lt;w:lang w:val=&quot;EN-US&quot;/&gt;&lt;/w:rPr&gt;&lt;m:t&gt;22&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num&gt;&lt;m:den&gt;&lt;m:r&gt;&lt;m:rPr&gt;&lt;m:sty m:val=&quot;b&quot;/&gt;&lt;/m:rPr&gt;&lt;w:rPr&gt;&lt;w:rFonts w:ascii=&quot;Cambria Math&quot;/&gt;&lt;wx:font wx:val=&quot;Cambria Math&quot;/&gt;&lt;w:b/&gt;&lt;w:b-cs/&gt;&lt;w:sz-cs w:val=&quot;28&quot;/&gt;&lt;w:lang w:val=&quot;EN-US&quot;/&gt;&lt;/w:rPr&gt;&lt;m:t&gt;20&lt;/m:t&gt;&lt;/m:r&gt;&lt;/m:den&gt;&lt;/m:f&gt;&lt;/m:den&gt;&lt;/m:f&gt;&lt;m:r&gt;&lt;m:rPr&gt;&lt;m:sty m:val=&quot;p&quot;/&gt;&lt;/m:rPr&gt;&lt;w:rPr&gt;&lt;w:rFonts w:ascii=&quot;Cambria Math&quot;/&gt;&lt;wx:font wx:val=&quot;Cambria Math&quot;/&gt;&lt;w:sz-cs w:val=&quot;28&quot;/&gt;&lt;/w:rPr&gt;&lt;m:t&gt;=&lt;/m:t&gt;&lt;/m:r&gt;&lt;m:r&gt;&lt;m:rPr&gt;&lt;m:sty m:val=&quot;b&quot;/&gt;&lt;/m:rPr&gt;&lt;w:rPr&gt;&lt;w:rFonts w:ascii=&quot;Cambria Math&quot;/&gt;&lt;wx:font wx:val=&quot;Cambria Math&quot;/&gt;&lt;w:b/&gt;&lt;w:b-cs/&gt;&lt;w:sz-cs w:val=&quot;28&quot;/&gt;&lt;w:lang w:val=&quot;EN-US&quot;/&gt;&lt;/w:rPr&gt;&lt;m:t&gt;5&lt;/m:t&gt;&lt;/m:r&gt;&lt;m:r&gt;&lt;m:rPr&gt;&lt;m:sty m:val=&quot;p&quot;/&gt;&lt;/m:rPr&gt;&lt;w:rPr&gt;&lt;w:rFonts w:ascii=&quot;Cambria Math&quot;/&gt;&lt;wx:font wx:val=&quot;Cambria Math&quot;/&gt;&lt;w:sz-cs w:val=&quot;28&quot;/&gt;&lt;/w:rPr&gt;&lt;m:t&gt;,&lt;/m:t&gt;&lt;/m:r&gt;&lt;m:r&gt;&lt;m:rPr&gt;&lt;m:sty m:val=&quot;b&quot;/&gt;&lt;/m:rPr&gt;&lt;w:rPr&gt;&lt;w:rFonts w:ascii=&quot;Cambria Math&quot;/&gt;&lt;wx:font wx:val=&quot;Cambria Math&quot;/&gt;&lt;w:b/&gt;&lt;w:b-cs/&gt;&lt;w:sz-cs w:val=&quot;28&quot;/&gt;&lt;w:lang w:val=&quot;EN-US&quot;/&gt;&lt;/w:rPr&gt;&lt;m:t&gt;67&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9" o:title="" chromakey="white"/>
          </v:shape>
        </w:pict>
      </w:r>
      <w:r w:rsidRPr="00414288">
        <w:rPr>
          <w:szCs w:val="28"/>
        </w:rPr>
        <w:instrText xml:space="preserve"> </w:instrText>
      </w:r>
      <w:r w:rsidRPr="00414288">
        <w:rPr>
          <w:szCs w:val="28"/>
        </w:rPr>
        <w:fldChar w:fldCharType="separate"/>
      </w:r>
      <w:r w:rsidR="003C49AC">
        <w:rPr>
          <w:position w:val="-29"/>
        </w:rPr>
        <w:pict>
          <v:shape id="_x0000_i1062" type="#_x0000_t75" style="width:233.25pt;height:38.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B59&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FC6B59&quot; wsp:rsidP=&quot;00FC6B59&quot;&gt;&lt;m:oMathPara&gt;&lt;m:oMath&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S&lt;/m:t&gt;&lt;/m:r&gt;&lt;/m:e&gt;&lt;m:sub&gt;&lt;m:r&gt;&lt;m:rPr&gt;&lt;m:sty m:val=&quot;p&quot;/&gt;&lt;/m:rPr&gt;&lt;w:rPr&gt;&lt;w:rFonts w:ascii=&quot;Cambria Math&quot;/&gt;&lt;w:sz-cs w:val=&quot;28&quot;/&gt;&lt;/w:rPr&gt;&lt;m:t&gt;Р­&lt;/m:t&gt;&lt;/m:r&gt;&lt;/m:sub&gt;&lt;/m:sSub&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1&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1&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rPr&gt;&lt;m:t&gt;1&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2&lt;/m:t&gt;&lt;/m:r&gt;&lt;/m:den&gt;&lt;/m:f&gt;&lt;/m:num&gt;&lt;m:den&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sz-cs w:val=&quot;28&quot;/&gt;&lt;/w:rPr&gt;&lt;m:t&gt;-&lt;/m:t&gt;&lt;/m:r&gt;&lt;m:r&gt;&lt;m:rPr&gt;&lt;m:sty m:val=&quot;bi&quot;/&gt;&lt;/m:rPr&gt;&lt;w:rPr&gt;&lt;w:rFonts w:ascii=&quot;Cambria Math&quot; w:h-ansi=&quot;Cambria Math&quot;/&gt;&lt;wx:font wx:val=&quot;Cambria Math&quot;/&gt;&lt;w:b/&gt;&lt;w:b-cs/&gt;&lt;w:i/&gt;&lt;w:i-cs/&gt;&lt;w:sz-cs w:val=&quot;28&quot;/&gt;&lt;w:lang w:val=&quot;EN-US&quot;/&gt;&lt;/w:rPr&gt;&lt;m:t&gt;О±&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1&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1&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1&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2&lt;/m:t&gt;&lt;/m:r&gt;&lt;/m:den&gt;&lt;/m:f&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num&gt;&lt;m:den&gt;&lt;m:r&gt;&lt;m:rPr&gt;&lt;m:sty m:val=&quot;b&quot;/&gt;&lt;/m:rPr&gt;&lt;w:rPr&gt;&lt;w:rFonts w:ascii=&quot;Cambria Math&quot;/&gt;&lt;wx:font wx:val=&quot;Cambria Math&quot;/&gt;&lt;w:b/&gt;&lt;w:b-cs/&gt;&lt;w:sz-cs w:val=&quot;28&quot;/&gt;&lt;w:lang w:val=&quot;EN-US&quot;/&gt;&lt;/w:rPr&gt;&lt;m:t&gt;22&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num&gt;&lt;m:den&gt;&lt;m:r&gt;&lt;m:rPr&gt;&lt;m:sty m:val=&quot;b&quot;/&gt;&lt;/m:rPr&gt;&lt;w:rPr&gt;&lt;w:rFonts w:ascii=&quot;Cambria Math&quot;/&gt;&lt;wx:font wx:val=&quot;Cambria Math&quot;/&gt;&lt;w:b/&gt;&lt;w:b-cs/&gt;&lt;w:sz-cs w:val=&quot;28&quot;/&gt;&lt;w:lang w:val=&quot;EN-US&quot;/&gt;&lt;/w:rPr&gt;&lt;m:t&gt;20&lt;/m:t&gt;&lt;/m:r&gt;&lt;/m:den&gt;&lt;/m:f&gt;&lt;/m:num&gt;&lt;m:den&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98&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num&gt;&lt;m:den&gt;&lt;m:r&gt;&lt;m:rPr&gt;&lt;m:sty m:val=&quot;b&quot;/&gt;&lt;/m:rPr&gt;&lt;w:rPr&gt;&lt;w:rFonts w:ascii=&quot;Cambria Math&quot;/&gt;&lt;wx:font wx:val=&quot;Cambria Math&quot;/&gt;&lt;w:b/&gt;&lt;w:b-cs/&gt;&lt;w:sz-cs w:val=&quot;28&quot;/&gt;&lt;w:lang w:val=&quot;EN-US&quot;/&gt;&lt;/w:rPr&gt;&lt;m:t&gt;22&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num&gt;&lt;m:den&gt;&lt;m:r&gt;&lt;m:rPr&gt;&lt;m:sty m:val=&quot;b&quot;/&gt;&lt;/m:rPr&gt;&lt;w:rPr&gt;&lt;w:rFonts w:ascii=&quot;Cambria Math&quot;/&gt;&lt;wx:font wx:val=&quot;Cambria Math&quot;/&gt;&lt;w:b/&gt;&lt;w:b-cs/&gt;&lt;w:sz-cs w:val=&quot;28&quot;/&gt;&lt;w:lang w:val=&quot;EN-US&quot;/&gt;&lt;/w:rPr&gt;&lt;m:t&gt;20&lt;/m:t&gt;&lt;/m:r&gt;&lt;/m:den&gt;&lt;/m:f&gt;&lt;/m:den&gt;&lt;/m:f&gt;&lt;m:r&gt;&lt;m:rPr&gt;&lt;m:sty m:val=&quot;p&quot;/&gt;&lt;/m:rPr&gt;&lt;w:rPr&gt;&lt;w:rFonts w:ascii=&quot;Cambria Math&quot;/&gt;&lt;wx:font wx:val=&quot;Cambria Math&quot;/&gt;&lt;w:sz-cs w:val=&quot;28&quot;/&gt;&lt;/w:rPr&gt;&lt;m:t&gt;=&lt;/m:t&gt;&lt;/m:r&gt;&lt;m:r&gt;&lt;m:rPr&gt;&lt;m:sty m:val=&quot;b&quot;/&gt;&lt;/m:rPr&gt;&lt;w:rPr&gt;&lt;w:rFonts w:ascii=&quot;Cambria Math&quot;/&gt;&lt;wx:font wx:val=&quot;Cambria Math&quot;/&gt;&lt;w:b/&gt;&lt;w:b-cs/&gt;&lt;w:sz-cs w:val=&quot;28&quot;/&gt;&lt;w:lang w:val=&quot;EN-US&quot;/&gt;&lt;/w:rPr&gt;&lt;m:t&gt;5&lt;/m:t&gt;&lt;/m:r&gt;&lt;m:r&gt;&lt;m:rPr&gt;&lt;m:sty m:val=&quot;p&quot;/&gt;&lt;/m:rPr&gt;&lt;w:rPr&gt;&lt;w:rFonts w:ascii=&quot;Cambria Math&quot;/&gt;&lt;wx:font wx:val=&quot;Cambria Math&quot;/&gt;&lt;w:sz-cs w:val=&quot;28&quot;/&gt;&lt;/w:rPr&gt;&lt;m:t&gt;,&lt;/m:t&gt;&lt;/m:r&gt;&lt;m:r&gt;&lt;m:rPr&gt;&lt;m:sty m:val=&quot;b&quot;/&gt;&lt;/m:rPr&gt;&lt;w:rPr&gt;&lt;w:rFonts w:ascii=&quot;Cambria Math&quot;/&gt;&lt;wx:font wx:val=&quot;Cambria Math&quot;/&gt;&lt;w:b/&gt;&lt;w:b-cs/&gt;&lt;w:sz-cs w:val=&quot;28&quot;/&gt;&lt;w:lang w:val=&quot;EN-US&quot;/&gt;&lt;/w:rPr&gt;&lt;m:t&gt;67&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9" o:title="" chromakey="white"/>
          </v:shape>
        </w:pict>
      </w:r>
      <w:r w:rsidRPr="00414288">
        <w:rPr>
          <w:szCs w:val="28"/>
        </w:rPr>
        <w:fldChar w:fldCharType="end"/>
      </w:r>
      <w:r w:rsidR="00F12329">
        <w:rPr>
          <w:szCs w:val="28"/>
        </w:rPr>
        <w:t xml:space="preserve"> </w:t>
      </w:r>
    </w:p>
    <w:p w:rsidR="006644A2" w:rsidRPr="00F12329" w:rsidRDefault="006644A2" w:rsidP="00151455">
      <w:pPr>
        <w:pStyle w:val="a3"/>
        <w:widowControl w:val="0"/>
        <w:spacing w:line="360" w:lineRule="auto"/>
        <w:ind w:firstLine="709"/>
        <w:rPr>
          <w:szCs w:val="28"/>
        </w:rPr>
      </w:pPr>
    </w:p>
    <w:p w:rsidR="009C5AE9" w:rsidRPr="00F12329" w:rsidRDefault="009C5AE9" w:rsidP="00151455">
      <w:pPr>
        <w:pStyle w:val="a3"/>
        <w:widowControl w:val="0"/>
        <w:spacing w:line="360" w:lineRule="auto"/>
        <w:ind w:firstLine="709"/>
      </w:pPr>
      <w:r w:rsidRPr="00F12329">
        <w:t xml:space="preserve">Подставив данные получаем коэффициент температурной нестабильности </w:t>
      </w:r>
      <w:r w:rsidRPr="00F12329">
        <w:rPr>
          <w:lang w:val="en-US"/>
        </w:rPr>
        <w:t>S</w:t>
      </w:r>
      <w:r w:rsidRPr="00F12329">
        <w:t xml:space="preserve"> для схемы с общим коллектором равный:</w:t>
      </w:r>
    </w:p>
    <w:p w:rsidR="006644A2" w:rsidRPr="00F12329" w:rsidRDefault="006644A2" w:rsidP="00151455">
      <w:pPr>
        <w:pStyle w:val="a3"/>
        <w:widowControl w:val="0"/>
        <w:spacing w:line="360" w:lineRule="auto"/>
        <w:ind w:firstLine="709"/>
        <w:rPr>
          <w:szCs w:val="28"/>
        </w:rPr>
      </w:pPr>
    </w:p>
    <w:p w:rsidR="009C5AE9" w:rsidRPr="00F12329" w:rsidRDefault="00414288" w:rsidP="00151455">
      <w:pPr>
        <w:pStyle w:val="a3"/>
        <w:widowControl w:val="0"/>
        <w:spacing w:line="360" w:lineRule="auto"/>
        <w:ind w:firstLine="709"/>
        <w:rPr>
          <w:szCs w:val="28"/>
        </w:rPr>
      </w:pPr>
      <w:r w:rsidRPr="00414288">
        <w:rPr>
          <w:szCs w:val="28"/>
        </w:rPr>
        <w:fldChar w:fldCharType="begin"/>
      </w:r>
      <w:r w:rsidRPr="00414288">
        <w:rPr>
          <w:szCs w:val="28"/>
        </w:rPr>
        <w:instrText xml:space="preserve"> QUOTE </w:instrText>
      </w:r>
      <w:r w:rsidR="003C49AC">
        <w:rPr>
          <w:position w:val="-29"/>
        </w:rPr>
        <w:pict>
          <v:shape id="_x0000_i1063" type="#_x0000_t75" style="width:216.75pt;height:38.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C6D93&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5C6D93&quot; wsp:rsidP=&quot;005C6D93&quot;&gt;&lt;m:oMathPara&gt;&lt;m:oMath&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S&lt;/m:t&gt;&lt;/m:r&gt;&lt;/m:e&gt;&lt;m:sub&gt;&lt;m:r&gt;&lt;m:rPr&gt;&lt;m:sty m:val=&quot;p&quot;/&gt;&lt;/m:rPr&gt;&lt;w:rPr&gt;&lt;w:rFonts w:ascii=&quot;Cambria Math&quot;/&gt;&lt;w:sz-cs w:val=&quot;28&quot;/&gt;&lt;/w:rPr&gt;&lt;m:t&gt;Рљ&lt;/m:t&gt;&lt;/m:r&gt;&lt;/m:sub&gt;&lt;/m:sSub&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2&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3&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rPr&gt;&lt;m:t&gt;2&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4&lt;/m:t&gt;&lt;/m:r&gt;&lt;/m:den&gt;&lt;/m:f&gt;&lt;/m:num&gt;&lt;m:den&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sz-cs w:val=&quot;28&quot;/&gt;&lt;/w:rPr&gt;&lt;m:t&gt;-&lt;/m:t&gt;&lt;/m:r&gt;&lt;m:r&gt;&lt;m:rPr&gt;&lt;m:sty m:val=&quot;bi&quot;/&gt;&lt;/m:rPr&gt;&lt;w:rPr&gt;&lt;w:rFonts w:ascii=&quot;Cambria Math&quot; w:h-ansi=&quot;Cambria Math&quot;/&gt;&lt;wx:font wx:val=&quot;Cambria Math&quot;/&gt;&lt;w:b/&gt;&lt;w:b-cs/&gt;&lt;w:i/&gt;&lt;w:i-cs/&gt;&lt;w:sz-cs w:val=&quot;28&quot;/&gt;&lt;w:lang w:val=&quot;EN-US&quot;/&gt;&lt;/w:rPr&gt;&lt;m:t&gt;О±&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2&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3&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2&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4&lt;/m:t&gt;&lt;/m:r&gt;&lt;/m:den&gt;&lt;/m:f&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2&lt;/m:t&gt;&lt;/m:r&gt;&lt;/m:num&gt;&lt;m:den&gt;&lt;m:r&gt;&lt;m:rPr&gt;&lt;m:sty m:val=&quot;b&quot;/&gt;&lt;/m:rPr&gt;&lt;w:rPr&gt;&lt;w:rFonts w:ascii=&quot;Cambria Math&quot;/&gt;&lt;wx:font wx:val=&quot;Cambria Math&quot;/&gt;&lt;w:b/&gt;&lt;w:b-cs/&gt;&lt;w:sz-cs w:val=&quot;28&quot;/&gt;&lt;w:lang w:val=&quot;EN-US&quot;/&gt;&lt;/w:rPr&gt;&lt;m:t&gt;18&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2&lt;/m:t&gt;&lt;/m:r&gt;&lt;/m:num&gt;&lt;m:den&gt;&lt;m:r&gt;&lt;m:rPr&gt;&lt;m:sty m:val=&quot;b&quot;/&gt;&lt;/m:rPr&gt;&lt;w:rPr&gt;&lt;w:rFonts w:ascii=&quot;Cambria Math&quot;/&gt;&lt;wx:font wx:val=&quot;Cambria Math&quot;/&gt;&lt;w:b/&gt;&lt;w:b-cs/&gt;&lt;w:sz-cs w:val=&quot;28&quot;/&gt;&lt;w:lang w:val=&quot;EN-US&quot;/&gt;&lt;/w:rPr&gt;&lt;m:t&gt;200&lt;/m:t&gt;&lt;/m:r&gt;&lt;/m:den&gt;&lt;/m:f&gt;&lt;/m:num&gt;&lt;m:den&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98&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2&lt;/m:t&gt;&lt;/m:r&gt;&lt;/m:num&gt;&lt;m:den&gt;&lt;m:r&gt;&lt;m:rPr&gt;&lt;m:sty m:val=&quot;b&quot;/&gt;&lt;/m:rPr&gt;&lt;w:rPr&gt;&lt;w:rFonts w:ascii=&quot;Cambria Math&quot;/&gt;&lt;wx:font wx:val=&quot;Cambria Math&quot;/&gt;&lt;w:b/&gt;&lt;w:b-cs/&gt;&lt;w:sz-cs w:val=&quot;28&quot;/&gt;&lt;w:lang w:val=&quot;EN-US&quot;/&gt;&lt;/w:rPr&gt;&lt;m:t&gt;18&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2&lt;/m:t&gt;&lt;/m:r&gt;&lt;/m:num&gt;&lt;m:den&gt;&lt;m:r&gt;&lt;m:rPr&gt;&lt;m:sty m:val=&quot;b&quot;/&gt;&lt;/m:rPr&gt;&lt;w:rPr&gt;&lt;w:rFonts w:ascii=&quot;Cambria Math&quot;/&gt;&lt;wx:font wx:val=&quot;Cambria Math&quot;/&gt;&lt;w:b/&gt;&lt;w:b-cs/&gt;&lt;w:sz-cs w:val=&quot;28&quot;/&gt;&lt;w:lang w:val=&quot;EN-US&quot;/&gt;&lt;/w:rPr&gt;&lt;m:t&gt;200&lt;/m:t&gt;&lt;/m:r&gt;&lt;/m:den&gt;&lt;/m:f&gt;&lt;/m:den&gt;&lt;/m:f&gt;&lt;m:r&gt;&lt;m:rPr&gt;&lt;m:sty m:val=&quot;p&quot;/&gt;&lt;/m:rPr&gt;&lt;w:rPr&gt;&lt;w:rFonts w:ascii=&quot;Cambria Math&quot;/&gt;&lt;wx:font wx:val=&quot;Cambria Math&quot;/&gt;&lt;w:sz-cs w:val=&quot;28&quot;/&gt;&lt;/w:rPr&gt;&lt;m:t&gt;=&lt;/m:t&gt;&lt;/m:r&gt;&lt;m:r&gt;&lt;m:rPr&gt;&lt;m:sty m:val=&quot;b&quot;/&gt;&lt;/m:rPr&gt;&lt;w:rPr&gt;&lt;w:rFonts w:ascii=&quot;Cambria Math&quot;/&gt;&lt;wx:font wx:val=&quot;Cambria Math&quot;/&gt;&lt;w:b/&gt;&lt;w:b-cs/&gt;&lt;w:sz-cs w:val=&quot;28&quot;/&gt;&lt;w:lang w:val=&quot;EN-US&quot;/&gt;&lt;/w:rPr&gt;&lt;m:t&gt;8&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0" o:title="" chromakey="white"/>
          </v:shape>
        </w:pict>
      </w:r>
      <w:r w:rsidRPr="00414288">
        <w:rPr>
          <w:szCs w:val="28"/>
        </w:rPr>
        <w:instrText xml:space="preserve"> </w:instrText>
      </w:r>
      <w:r w:rsidRPr="00414288">
        <w:rPr>
          <w:szCs w:val="28"/>
        </w:rPr>
        <w:fldChar w:fldCharType="separate"/>
      </w:r>
      <w:r w:rsidR="003C49AC">
        <w:rPr>
          <w:position w:val="-29"/>
        </w:rPr>
        <w:pict>
          <v:shape id="_x0000_i1064" type="#_x0000_t75" style="width:216.75pt;height:38.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C6D93&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5C6D93&quot; wsp:rsidP=&quot;005C6D93&quot;&gt;&lt;m:oMathPara&gt;&lt;m:oMath&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S&lt;/m:t&gt;&lt;/m:r&gt;&lt;/m:e&gt;&lt;m:sub&gt;&lt;m:r&gt;&lt;m:rPr&gt;&lt;m:sty m:val=&quot;p&quot;/&gt;&lt;/m:rPr&gt;&lt;w:rPr&gt;&lt;w:rFonts w:ascii=&quot;Cambria Math&quot;/&gt;&lt;w:sz-cs w:val=&quot;28&quot;/&gt;&lt;/w:rPr&gt;&lt;m:t&gt;Рљ&lt;/m:t&gt;&lt;/m:r&gt;&lt;/m:sub&gt;&lt;/m:sSub&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2&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3&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rPr&gt;&lt;m:t&gt;2&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4&lt;/m:t&gt;&lt;/m:r&gt;&lt;/m:den&gt;&lt;/m:f&gt;&lt;/m:num&gt;&lt;m:den&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sz-cs w:val=&quot;28&quot;/&gt;&lt;/w:rPr&gt;&lt;m:t&gt;-&lt;/m:t&gt;&lt;/m:r&gt;&lt;m:r&gt;&lt;m:rPr&gt;&lt;m:sty m:val=&quot;bi&quot;/&gt;&lt;/m:rPr&gt;&lt;w:rPr&gt;&lt;w:rFonts w:ascii=&quot;Cambria Math&quot; w:h-ansi=&quot;Cambria Math&quot;/&gt;&lt;wx:font wx:val=&quot;Cambria Math&quot;/&gt;&lt;w:b/&gt;&lt;w:b-cs/&gt;&lt;w:i/&gt;&lt;w:i-cs/&gt;&lt;w:sz-cs w:val=&quot;28&quot;/&gt;&lt;w:lang w:val=&quot;EN-US&quot;/&gt;&lt;/w:rPr&gt;&lt;m:t&gt;О±&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2&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3&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i&quot;/&gt;&lt;/m:rPr&gt;&lt;w:rPr&gt;&lt;w:rFonts w:ascii=&quot;Cambria Math&quot;/&gt;&lt;wx:font wx:val=&quot;Cambria Math&quot;/&gt;&lt;w:b/&gt;&lt;w:b-cs/&gt;&lt;w:i/&gt;&lt;w:i-cs/&gt;&lt;w:sz-cs w:val=&quot;28&quot;/&gt;&lt;w:lang w:val=&quot;EN-US&quot;/&gt;&lt;/w:rPr&gt;&lt;m:t&gt;R&lt;/m:t&gt;&lt;/m:r&gt;&lt;/m:e&gt;&lt;m:sub&gt;&lt;m:r&gt;&lt;m:rPr&gt;&lt;m:sty m:val=&quot;p&quot;/&gt;&lt;/m:rPr&gt;&lt;w:rPr&gt;&lt;w:rFonts w:ascii=&quot;Cambria Math&quot;/&gt;&lt;w:sz-cs w:val=&quot;28&quot;/&gt;&lt;/w:rPr&gt;&lt;m:t&gt;Р­&lt;/m:t&gt;&lt;/m:r&gt;&lt;m:r&gt;&lt;m:rPr&gt;&lt;m:sty m:val=&quot;b&quot;/&gt;&lt;/m:rPr&gt;&lt;w:rPr&gt;&lt;w:rFonts w:ascii=&quot;Cambria Math&quot;/&gt;&lt;wx:font wx:val=&quot;Cambria Math&quot;/&gt;&lt;w:b/&gt;&lt;w:b-cs/&gt;&lt;w:sz-cs w:val=&quot;28&quot;/&gt;&lt;w:lang w:val=&quot;EN-US&quot;/&gt;&lt;/w:rPr&gt;&lt;m:t&gt;2&lt;/m:t&gt;&lt;/m:r&gt;&lt;/m:sub&gt;&lt;/m:sSub&gt;&lt;/m:num&gt;&lt;m:den&gt;&lt;m:r&gt;&lt;m:rPr&gt;&lt;m:sty m:val=&quot;bi&quot;/&gt;&lt;/m:rPr&gt;&lt;w:rPr&gt;&lt;w:rFonts w:ascii=&quot;Cambria Math&quot;/&gt;&lt;wx:font wx:val=&quot;Cambria Math&quot;/&gt;&lt;w:b/&gt;&lt;w:b-cs/&gt;&lt;w:i/&gt;&lt;w:i-cs/&gt;&lt;w:sz-cs w:val=&quot;28&quot;/&gt;&lt;w:lang w:val=&quot;EN-US&quot;/&gt;&lt;/w:rPr&gt;&lt;m:t&gt;R&lt;/m:t&gt;&lt;/m:r&gt;&lt;m:r&gt;&lt;m:rPr&gt;&lt;m:sty m:val=&quot;b&quot;/&gt;&lt;/m:rPr&gt;&lt;w:rPr&gt;&lt;w:rFonts w:ascii=&quot;Cambria Math&quot;/&gt;&lt;wx:font wx:val=&quot;Cambria Math&quot;/&gt;&lt;w:b/&gt;&lt;w:b-cs/&gt;&lt;w:sz-cs w:val=&quot;28&quot;/&gt;&lt;w:lang w:val=&quot;EN-US&quot;/&gt;&lt;/w:rPr&gt;&lt;m:t&gt;4&lt;/m:t&gt;&lt;/m:r&gt;&lt;/m:den&gt;&lt;/m:f&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2&lt;/m:t&gt;&lt;/m:r&gt;&lt;/m:num&gt;&lt;m:den&gt;&lt;m:r&gt;&lt;m:rPr&gt;&lt;m:sty m:val=&quot;b&quot;/&gt;&lt;/m:rPr&gt;&lt;w:rPr&gt;&lt;w:rFonts w:ascii=&quot;Cambria Math&quot;/&gt;&lt;wx:font wx:val=&quot;Cambria Math&quot;/&gt;&lt;w:b/&gt;&lt;w:b-cs/&gt;&lt;w:sz-cs w:val=&quot;28&quot;/&gt;&lt;w:lang w:val=&quot;EN-US&quot;/&gt;&lt;/w:rPr&gt;&lt;m:t&gt;18&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2&lt;/m:t&gt;&lt;/m:r&gt;&lt;/m:num&gt;&lt;m:den&gt;&lt;m:r&gt;&lt;m:rPr&gt;&lt;m:sty m:val=&quot;b&quot;/&gt;&lt;/m:rPr&gt;&lt;w:rPr&gt;&lt;w:rFonts w:ascii=&quot;Cambria Math&quot;/&gt;&lt;wx:font wx:val=&quot;Cambria Math&quot;/&gt;&lt;w:b/&gt;&lt;w:b-cs/&gt;&lt;w:sz-cs w:val=&quot;28&quot;/&gt;&lt;w:lang w:val=&quot;EN-US&quot;/&gt;&lt;/w:rPr&gt;&lt;m:t&gt;200&lt;/m:t&gt;&lt;/m:r&gt;&lt;/m:den&gt;&lt;/m:f&gt;&lt;/m:num&gt;&lt;m:den&gt;&lt;m:r&gt;&lt;m:rPr&gt;&lt;m:sty m:val=&quot;b&quot;/&gt;&lt;/m:rPr&gt;&lt;w:rPr&gt;&lt;w:rFonts w:ascii=&quot;Cambria Math&quot;/&gt;&lt;wx:font wx:val=&quot;Cambria Math&quot;/&gt;&lt;w:b/&gt;&lt;w:b-cs/&gt;&lt;w:sz-cs w:val=&quot;28&quot;/&gt;&lt;w:lang w:val=&quot;EN-US&quot;/&gt;&lt;/w:rPr&gt;&lt;m:t&gt;1&lt;/m:t&gt;&lt;/m:r&gt;&lt;m:r&gt;&lt;m:rPr&gt;&lt;m:sty m:val=&quot;p&quot;/&gt;&lt;/m:rPr&gt;&lt;w:rPr&gt;&lt;w:rFonts w:ascii=&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98&lt;/m:t&gt;&lt;/m:r&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2&lt;/m:t&gt;&lt;/m:r&gt;&lt;/m:num&gt;&lt;m:den&gt;&lt;m:r&gt;&lt;m:rPr&gt;&lt;m:sty m:val=&quot;b&quot;/&gt;&lt;/m:rPr&gt;&lt;w:rPr&gt;&lt;w:rFonts w:ascii=&quot;Cambria Math&quot;/&gt;&lt;wx:font wx:val=&quot;Cambria Math&quot;/&gt;&lt;w:b/&gt;&lt;w:b-cs/&gt;&lt;w:sz-cs w:val=&quot;28&quot;/&gt;&lt;w:lang w:val=&quot;EN-US&quot;/&gt;&lt;/w:rPr&gt;&lt;m:t&gt;18&lt;/m:t&gt;&lt;/m:r&gt;&lt;/m:den&gt;&lt;/m:f&gt;&lt;m:r&gt;&lt;m:rPr&gt;&lt;m:sty m:val=&quot;p&quot;/&gt;&lt;/m:rPr&gt;&lt;w:rPr&gt;&lt;w:rFonts w:asci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lang w:val=&quot;EN-US&quot;/&gt;&lt;/w:rPr&gt;&lt;/m:ctrlPr&gt;&lt;/m:fPr&gt;&lt;m:num&gt;&lt;m:r&gt;&lt;m:rPr&gt;&lt;m:sty m:val=&quot;b&quot;/&gt;&lt;/m:rPr&gt;&lt;w:rPr&gt;&lt;w:rFonts w:ascii=&quot;Cambria Math&quot;/&gt;&lt;wx:font wx:val=&quot;Cambria Math&quot;/&gt;&lt;w:b/&gt;&lt;w:b-cs/&gt;&lt;w:sz-cs w:val=&quot;28&quot;/&gt;&lt;w:lang w:val=&quot;EN-US&quot;/&gt;&lt;/w:rPr&gt;&lt;m:t&gt;2&lt;/m:t&gt;&lt;/m:r&gt;&lt;/m:num&gt;&lt;m:den&gt;&lt;m:r&gt;&lt;m:rPr&gt;&lt;m:sty m:val=&quot;b&quot;/&gt;&lt;/m:rPr&gt;&lt;w:rPr&gt;&lt;w:rFonts w:ascii=&quot;Cambria Math&quot;/&gt;&lt;wx:font wx:val=&quot;Cambria Math&quot;/&gt;&lt;w:b/&gt;&lt;w:b-cs/&gt;&lt;w:sz-cs w:val=&quot;28&quot;/&gt;&lt;w:lang w:val=&quot;EN-US&quot;/&gt;&lt;/w:rPr&gt;&lt;m:t&gt;200&lt;/m:t&gt;&lt;/m:r&gt;&lt;/m:den&gt;&lt;/m:f&gt;&lt;/m:den&gt;&lt;/m:f&gt;&lt;m:r&gt;&lt;m:rPr&gt;&lt;m:sty m:val=&quot;p&quot;/&gt;&lt;/m:rPr&gt;&lt;w:rPr&gt;&lt;w:rFonts w:ascii=&quot;Cambria Math&quot;/&gt;&lt;wx:font wx:val=&quot;Cambria Math&quot;/&gt;&lt;w:sz-cs w:val=&quot;28&quot;/&gt;&lt;/w:rPr&gt;&lt;m:t&gt;=&lt;/m:t&gt;&lt;/m:r&gt;&lt;m:r&gt;&lt;m:rPr&gt;&lt;m:sty m:val=&quot;b&quot;/&gt;&lt;/m:rPr&gt;&lt;w:rPr&gt;&lt;w:rFonts w:ascii=&quot;Cambria Math&quot;/&gt;&lt;wx:font wx:val=&quot;Cambria Math&quot;/&gt;&lt;w:b/&gt;&lt;w:b-cs/&gt;&lt;w:sz-cs w:val=&quot;28&quot;/&gt;&lt;w:lang w:val=&quot;EN-US&quot;/&gt;&lt;/w:rPr&gt;&lt;m:t&gt;8&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0" o:title="" chromakey="white"/>
          </v:shape>
        </w:pict>
      </w:r>
      <w:r w:rsidRPr="00414288">
        <w:rPr>
          <w:szCs w:val="28"/>
        </w:rPr>
        <w:fldChar w:fldCharType="end"/>
      </w:r>
      <w:r w:rsidR="00F12329">
        <w:rPr>
          <w:szCs w:val="28"/>
        </w:rPr>
        <w:t xml:space="preserve"> </w:t>
      </w:r>
    </w:p>
    <w:p w:rsidR="006644A2" w:rsidRPr="00F12329" w:rsidRDefault="006644A2" w:rsidP="00151455">
      <w:pPr>
        <w:pStyle w:val="a3"/>
        <w:widowControl w:val="0"/>
        <w:spacing w:line="360" w:lineRule="auto"/>
        <w:ind w:firstLine="709"/>
        <w:rPr>
          <w:szCs w:val="28"/>
        </w:rPr>
      </w:pPr>
    </w:p>
    <w:p w:rsidR="007A28D3" w:rsidRPr="00F12329" w:rsidRDefault="007A28D3" w:rsidP="00151455">
      <w:pPr>
        <w:pStyle w:val="a3"/>
        <w:widowControl w:val="0"/>
        <w:spacing w:line="360" w:lineRule="auto"/>
        <w:ind w:firstLine="709"/>
        <w:rPr>
          <w:szCs w:val="28"/>
        </w:rPr>
      </w:pPr>
      <w:r w:rsidRPr="00F12329">
        <w:t>Рассчита</w:t>
      </w:r>
      <w:r w:rsidR="00C137D7" w:rsidRPr="00F12329">
        <w:t>е</w:t>
      </w:r>
      <w:r w:rsidRPr="00F12329">
        <w:t xml:space="preserve">м частоты </w:t>
      </w:r>
      <w:r w:rsidRPr="00F12329">
        <w:rPr>
          <w:lang w:val="en-US"/>
        </w:rPr>
        <w:t>f</w:t>
      </w:r>
      <w:r w:rsidRPr="00F12329">
        <w:t xml:space="preserve">н, </w:t>
      </w:r>
      <w:r w:rsidRPr="00F12329">
        <w:rPr>
          <w:lang w:val="en-US"/>
        </w:rPr>
        <w:t>f</w:t>
      </w:r>
      <w:r w:rsidRPr="00F12329">
        <w:t xml:space="preserve">в, </w:t>
      </w:r>
      <w:r w:rsidRPr="00F12329">
        <w:rPr>
          <w:lang w:val="en-US"/>
        </w:rPr>
        <w:t>f</w:t>
      </w:r>
      <w:r w:rsidRPr="00F12329">
        <w:t xml:space="preserve">0 и углы сдвига фаз </w:t>
      </w:r>
      <w:r w:rsidRPr="00F12329">
        <w:rPr>
          <w:szCs w:val="28"/>
        </w:rPr>
        <w:sym w:font="Symbol" w:char="F06A"/>
      </w:r>
      <w:r w:rsidRPr="00F12329">
        <w:t xml:space="preserve">н, </w:t>
      </w:r>
      <w:r w:rsidRPr="00F12329">
        <w:rPr>
          <w:szCs w:val="28"/>
        </w:rPr>
        <w:sym w:font="Symbol" w:char="F06A"/>
      </w:r>
      <w:r w:rsidRPr="00F12329">
        <w:t>в.</w:t>
      </w:r>
    </w:p>
    <w:p w:rsidR="007A28D3" w:rsidRPr="00F12329" w:rsidRDefault="007A28D3" w:rsidP="00151455">
      <w:pPr>
        <w:pStyle w:val="a3"/>
        <w:widowControl w:val="0"/>
        <w:spacing w:line="360" w:lineRule="auto"/>
        <w:ind w:firstLine="709"/>
        <w:rPr>
          <w:szCs w:val="28"/>
        </w:rPr>
      </w:pPr>
      <w:r w:rsidRPr="00F12329">
        <w:rPr>
          <w:szCs w:val="28"/>
        </w:rPr>
        <w:t xml:space="preserve">Частоты </w:t>
      </w:r>
      <w:r w:rsidRPr="00F12329">
        <w:rPr>
          <w:szCs w:val="28"/>
          <w:lang w:val="en-US"/>
        </w:rPr>
        <w:t>f</w:t>
      </w:r>
      <w:r w:rsidRPr="00F12329">
        <w:rPr>
          <w:szCs w:val="28"/>
        </w:rPr>
        <w:t xml:space="preserve">н, </w:t>
      </w:r>
      <w:r w:rsidRPr="00F12329">
        <w:rPr>
          <w:szCs w:val="28"/>
          <w:lang w:val="en-US"/>
        </w:rPr>
        <w:t>f</w:t>
      </w:r>
      <w:r w:rsidRPr="00F12329">
        <w:rPr>
          <w:szCs w:val="28"/>
        </w:rPr>
        <w:t xml:space="preserve">0 и </w:t>
      </w:r>
      <w:r w:rsidRPr="00F12329">
        <w:rPr>
          <w:szCs w:val="28"/>
          <w:lang w:val="en-US"/>
        </w:rPr>
        <w:t>f</w:t>
      </w:r>
      <w:r w:rsidRPr="00F12329">
        <w:rPr>
          <w:szCs w:val="28"/>
        </w:rPr>
        <w:t>в определя</w:t>
      </w:r>
      <w:r w:rsidR="00C137D7" w:rsidRPr="00F12329">
        <w:rPr>
          <w:szCs w:val="28"/>
        </w:rPr>
        <w:t>ем</w:t>
      </w:r>
      <w:r w:rsidRPr="00F12329">
        <w:rPr>
          <w:szCs w:val="28"/>
        </w:rPr>
        <w:t xml:space="preserve"> из приближенных выражений:</w:t>
      </w:r>
    </w:p>
    <w:p w:rsidR="007A28D3" w:rsidRPr="00F12329" w:rsidRDefault="005E1D28" w:rsidP="00151455">
      <w:pPr>
        <w:pStyle w:val="a3"/>
        <w:widowControl w:val="0"/>
        <w:spacing w:line="360" w:lineRule="auto"/>
        <w:ind w:firstLine="709"/>
        <w:rPr>
          <w:bCs/>
          <w:szCs w:val="28"/>
        </w:rPr>
      </w:pPr>
      <w:r w:rsidRPr="00F12329">
        <w:rPr>
          <w:bCs/>
          <w:szCs w:val="28"/>
        </w:rPr>
        <w:t>Д</w:t>
      </w:r>
      <w:r w:rsidR="007A28D3" w:rsidRPr="00F12329">
        <w:rPr>
          <w:bCs/>
          <w:szCs w:val="28"/>
        </w:rPr>
        <w:t xml:space="preserve">ля схемы </w:t>
      </w:r>
      <w:r w:rsidR="00007D44" w:rsidRPr="00F12329">
        <w:rPr>
          <w:bCs/>
          <w:szCs w:val="28"/>
        </w:rPr>
        <w:t>с общим эмиттером</w:t>
      </w:r>
      <w:r w:rsidRPr="00F12329">
        <w:rPr>
          <w:bCs/>
          <w:szCs w:val="28"/>
        </w:rPr>
        <w:t>:</w:t>
      </w:r>
    </w:p>
    <w:p w:rsidR="006644A2" w:rsidRPr="00F12329" w:rsidRDefault="006644A2" w:rsidP="00151455">
      <w:pPr>
        <w:pStyle w:val="a3"/>
        <w:widowControl w:val="0"/>
        <w:spacing w:line="360" w:lineRule="auto"/>
        <w:ind w:firstLine="709"/>
        <w:rPr>
          <w:bCs/>
          <w:szCs w:val="28"/>
        </w:rPr>
      </w:pPr>
    </w:p>
    <w:p w:rsidR="007A28D3" w:rsidRPr="00F12329" w:rsidRDefault="003C49AC" w:rsidP="00151455">
      <w:pPr>
        <w:pStyle w:val="a3"/>
        <w:widowControl w:val="0"/>
        <w:spacing w:line="360" w:lineRule="auto"/>
        <w:ind w:firstLine="709"/>
        <w:rPr>
          <w:szCs w:val="28"/>
        </w:rPr>
      </w:pPr>
      <w:r>
        <w:rPr>
          <w:noProof/>
          <w:szCs w:val="28"/>
        </w:rPr>
        <w:pict>
          <v:shape id="Рисунок 26" o:spid="_x0000_i1065" type="#_x0000_t75" style="width:80.25pt;height:32.25pt;visibility:visible">
            <v:imagedata r:id="rId41" o:title=""/>
          </v:shape>
        </w:pict>
      </w:r>
      <w:r w:rsidR="00151455" w:rsidRPr="00F12329">
        <w:rPr>
          <w:szCs w:val="28"/>
        </w:rPr>
        <w:t xml:space="preserve"> </w:t>
      </w:r>
      <w:r>
        <w:rPr>
          <w:noProof/>
          <w:szCs w:val="28"/>
        </w:rPr>
        <w:pict>
          <v:shape id="Рисунок 27" o:spid="_x0000_i1066" type="#_x0000_t75" style="width:1in;height:32.25pt;visibility:visible">
            <v:imagedata r:id="rId42" o:title=""/>
          </v:shape>
        </w:pict>
      </w:r>
      <w:r w:rsidR="007A28D3" w:rsidRPr="00F12329">
        <w:rPr>
          <w:szCs w:val="28"/>
        </w:rPr>
        <w:t>,</w:t>
      </w:r>
      <w:r w:rsidR="00151455" w:rsidRPr="00F12329">
        <w:rPr>
          <w:szCs w:val="28"/>
        </w:rPr>
        <w:t xml:space="preserve"> </w:t>
      </w:r>
      <w:r>
        <w:rPr>
          <w:noProof/>
          <w:szCs w:val="28"/>
        </w:rPr>
        <w:pict>
          <v:shape id="Рисунок 28" o:spid="_x0000_i1067" type="#_x0000_t75" style="width:71.25pt;height:23.25pt;visibility:visible">
            <v:imagedata r:id="rId43" o:title=""/>
          </v:shape>
        </w:pict>
      </w:r>
      <w:r w:rsidR="00CF28E8" w:rsidRPr="00F12329">
        <w:rPr>
          <w:szCs w:val="28"/>
        </w:rPr>
        <w:t>;</w:t>
      </w:r>
    </w:p>
    <w:p w:rsidR="00CF28E8" w:rsidRPr="00F12329" w:rsidRDefault="007A28D3" w:rsidP="00151455">
      <w:pPr>
        <w:pStyle w:val="a3"/>
        <w:widowControl w:val="0"/>
        <w:spacing w:line="360" w:lineRule="auto"/>
        <w:ind w:firstLine="709"/>
        <w:rPr>
          <w:szCs w:val="28"/>
        </w:rPr>
      </w:pPr>
      <w:r w:rsidRPr="00F12329">
        <w:rPr>
          <w:szCs w:val="28"/>
        </w:rPr>
        <w:t xml:space="preserve">где </w:t>
      </w:r>
      <w:r w:rsidR="003C49AC">
        <w:rPr>
          <w:noProof/>
          <w:szCs w:val="28"/>
        </w:rPr>
        <w:pict>
          <v:shape id="Рисунок 29" o:spid="_x0000_i1068" type="#_x0000_t75" style="width:166.5pt;height:27.75pt;visibility:visible">
            <v:imagedata r:id="rId44" o:title=""/>
          </v:shape>
        </w:pict>
      </w:r>
      <w:r w:rsidRPr="00F12329">
        <w:rPr>
          <w:szCs w:val="28"/>
        </w:rPr>
        <w:t>;</w:t>
      </w:r>
    </w:p>
    <w:p w:rsidR="006644A2" w:rsidRPr="00F12329" w:rsidRDefault="006644A2" w:rsidP="00151455">
      <w:pPr>
        <w:pStyle w:val="a3"/>
        <w:widowControl w:val="0"/>
        <w:spacing w:line="360" w:lineRule="auto"/>
        <w:ind w:firstLine="709"/>
        <w:rPr>
          <w:szCs w:val="28"/>
        </w:rPr>
      </w:pPr>
    </w:p>
    <w:p w:rsidR="009372E1" w:rsidRPr="00F12329" w:rsidRDefault="009372E1" w:rsidP="00F12329">
      <w:pPr>
        <w:pStyle w:val="a3"/>
        <w:widowControl w:val="0"/>
        <w:spacing w:line="360" w:lineRule="auto"/>
        <w:ind w:firstLine="709"/>
        <w:rPr>
          <w:szCs w:val="28"/>
        </w:rPr>
      </w:pPr>
      <w:r w:rsidRPr="00F12329">
        <w:rPr>
          <w:szCs w:val="28"/>
        </w:rPr>
        <w:t>П</w:t>
      </w:r>
      <w:r w:rsidR="007A28D3" w:rsidRPr="00F12329">
        <w:rPr>
          <w:szCs w:val="28"/>
        </w:rPr>
        <w:t>остоянная времени перезаряда конденсатора Ср1</w:t>
      </w:r>
      <w:r w:rsidRPr="00F12329">
        <w:rPr>
          <w:szCs w:val="28"/>
        </w:rPr>
        <w:t>:</w:t>
      </w:r>
    </w:p>
    <w:p w:rsidR="00F12329" w:rsidRDefault="00F12329">
      <w:pPr>
        <w:jc w:val="both"/>
        <w:rPr>
          <w:sz w:val="28"/>
          <w:szCs w:val="28"/>
        </w:rPr>
      </w:pPr>
      <w:r>
        <w:rPr>
          <w:szCs w:val="28"/>
        </w:rPr>
        <w:br w:type="page"/>
      </w:r>
    </w:p>
    <w:p w:rsidR="009372E1" w:rsidRPr="00F12329" w:rsidRDefault="003C49AC" w:rsidP="00151455">
      <w:pPr>
        <w:pStyle w:val="a3"/>
        <w:widowControl w:val="0"/>
        <w:spacing w:line="360" w:lineRule="auto"/>
        <w:ind w:firstLine="709"/>
        <w:rPr>
          <w:szCs w:val="28"/>
        </w:rPr>
      </w:pPr>
      <w:r>
        <w:rPr>
          <w:noProof/>
          <w:szCs w:val="28"/>
        </w:rPr>
        <w:pict>
          <v:shape id="Рисунок 30" o:spid="_x0000_i1069" type="#_x0000_t75" style="width:134.25pt;height:21.75pt;visibility:visible">
            <v:imagedata r:id="rId45" o:title=""/>
          </v:shape>
        </w:pict>
      </w:r>
    </w:p>
    <w:p w:rsidR="006644A2" w:rsidRPr="00F12329" w:rsidRDefault="006644A2" w:rsidP="00151455">
      <w:pPr>
        <w:pStyle w:val="a3"/>
        <w:widowControl w:val="0"/>
        <w:spacing w:line="360" w:lineRule="auto"/>
        <w:ind w:firstLine="709"/>
        <w:rPr>
          <w:szCs w:val="28"/>
        </w:rPr>
      </w:pPr>
    </w:p>
    <w:p w:rsidR="009372E1" w:rsidRPr="00F12329" w:rsidRDefault="009372E1" w:rsidP="00151455">
      <w:pPr>
        <w:pStyle w:val="a3"/>
        <w:widowControl w:val="0"/>
        <w:spacing w:line="360" w:lineRule="auto"/>
        <w:ind w:firstLine="709"/>
        <w:rPr>
          <w:szCs w:val="28"/>
        </w:rPr>
      </w:pPr>
      <w:r w:rsidRPr="00F12329">
        <w:rPr>
          <w:szCs w:val="28"/>
        </w:rPr>
        <w:t>П</w:t>
      </w:r>
      <w:r w:rsidR="007A28D3" w:rsidRPr="00F12329">
        <w:rPr>
          <w:szCs w:val="28"/>
        </w:rPr>
        <w:t>остоянная времени перезаряда конденсатора Ср2</w:t>
      </w:r>
      <w:r w:rsidRPr="00F12329">
        <w:rPr>
          <w:szCs w:val="28"/>
        </w:rPr>
        <w:t>:</w:t>
      </w:r>
    </w:p>
    <w:p w:rsidR="006644A2" w:rsidRPr="00F12329" w:rsidRDefault="006644A2" w:rsidP="00151455">
      <w:pPr>
        <w:pStyle w:val="a3"/>
        <w:widowControl w:val="0"/>
        <w:spacing w:line="360" w:lineRule="auto"/>
        <w:ind w:firstLine="709"/>
        <w:rPr>
          <w:szCs w:val="28"/>
        </w:rPr>
      </w:pPr>
    </w:p>
    <w:p w:rsidR="009372E1" w:rsidRPr="00F12329" w:rsidRDefault="003C49AC" w:rsidP="00151455">
      <w:pPr>
        <w:pStyle w:val="a3"/>
        <w:widowControl w:val="0"/>
        <w:spacing w:line="360" w:lineRule="auto"/>
        <w:ind w:firstLine="709"/>
        <w:rPr>
          <w:szCs w:val="28"/>
        </w:rPr>
      </w:pPr>
      <w:r>
        <w:rPr>
          <w:noProof/>
          <w:szCs w:val="28"/>
        </w:rPr>
        <w:pict>
          <v:shape id="Рисунок 31" o:spid="_x0000_i1070" type="#_x0000_t75" style="width:155.25pt;height:23.25pt;visibility:visible">
            <v:imagedata r:id="rId46" o:title=""/>
          </v:shape>
        </w:pict>
      </w:r>
    </w:p>
    <w:p w:rsidR="006644A2" w:rsidRPr="00F12329" w:rsidRDefault="006644A2" w:rsidP="00151455">
      <w:pPr>
        <w:pStyle w:val="a3"/>
        <w:widowControl w:val="0"/>
        <w:spacing w:line="360" w:lineRule="auto"/>
        <w:ind w:firstLine="709"/>
        <w:rPr>
          <w:szCs w:val="28"/>
        </w:rPr>
      </w:pPr>
    </w:p>
    <w:p w:rsidR="009372E1" w:rsidRPr="00F12329" w:rsidRDefault="009372E1" w:rsidP="00151455">
      <w:pPr>
        <w:pStyle w:val="a3"/>
        <w:widowControl w:val="0"/>
        <w:spacing w:line="360" w:lineRule="auto"/>
        <w:ind w:firstLine="709"/>
        <w:rPr>
          <w:szCs w:val="28"/>
        </w:rPr>
      </w:pPr>
      <w:r w:rsidRPr="00F12329">
        <w:rPr>
          <w:szCs w:val="28"/>
        </w:rPr>
        <w:t>П</w:t>
      </w:r>
      <w:r w:rsidR="007A28D3" w:rsidRPr="00F12329">
        <w:rPr>
          <w:szCs w:val="28"/>
        </w:rPr>
        <w:t>остоянная времени перезаряда конденсатора Сэ1</w:t>
      </w:r>
      <w:r w:rsidRPr="00F12329">
        <w:rPr>
          <w:szCs w:val="28"/>
        </w:rPr>
        <w:t>:</w:t>
      </w:r>
    </w:p>
    <w:p w:rsidR="006644A2" w:rsidRPr="00F12329" w:rsidRDefault="006644A2" w:rsidP="00151455">
      <w:pPr>
        <w:pStyle w:val="a3"/>
        <w:widowControl w:val="0"/>
        <w:spacing w:line="360" w:lineRule="auto"/>
        <w:ind w:firstLine="709"/>
        <w:rPr>
          <w:szCs w:val="28"/>
        </w:rPr>
      </w:pPr>
    </w:p>
    <w:p w:rsidR="009372E1" w:rsidRPr="00F12329" w:rsidRDefault="003C49AC" w:rsidP="00151455">
      <w:pPr>
        <w:pStyle w:val="a3"/>
        <w:widowControl w:val="0"/>
        <w:spacing w:line="360" w:lineRule="auto"/>
        <w:ind w:firstLine="709"/>
        <w:rPr>
          <w:szCs w:val="28"/>
        </w:rPr>
      </w:pPr>
      <w:r>
        <w:rPr>
          <w:noProof/>
          <w:szCs w:val="28"/>
        </w:rPr>
        <w:pict>
          <v:shape id="Рисунок 32" o:spid="_x0000_i1071" type="#_x0000_t75" style="width:170.25pt;height:19.5pt;visibility:visible">
            <v:imagedata r:id="rId47" o:title=""/>
          </v:shape>
        </w:pict>
      </w:r>
    </w:p>
    <w:p w:rsidR="006644A2" w:rsidRPr="00F12329" w:rsidRDefault="006644A2" w:rsidP="00151455">
      <w:pPr>
        <w:pStyle w:val="a3"/>
        <w:widowControl w:val="0"/>
        <w:spacing w:line="360" w:lineRule="auto"/>
        <w:ind w:firstLine="709"/>
        <w:rPr>
          <w:szCs w:val="28"/>
        </w:rPr>
      </w:pPr>
    </w:p>
    <w:p w:rsidR="009372E1" w:rsidRPr="00F12329" w:rsidRDefault="009372E1" w:rsidP="00151455">
      <w:pPr>
        <w:pStyle w:val="a3"/>
        <w:widowControl w:val="0"/>
        <w:spacing w:line="360" w:lineRule="auto"/>
        <w:ind w:firstLine="709"/>
        <w:rPr>
          <w:szCs w:val="28"/>
        </w:rPr>
      </w:pPr>
      <w:r w:rsidRPr="00F12329">
        <w:rPr>
          <w:szCs w:val="28"/>
        </w:rPr>
        <w:t>П</w:t>
      </w:r>
      <w:r w:rsidR="007A28D3" w:rsidRPr="00F12329">
        <w:rPr>
          <w:szCs w:val="28"/>
        </w:rPr>
        <w:t>остоянная времени перезаряда эквивалентной</w:t>
      </w:r>
      <w:r w:rsidRPr="00F12329">
        <w:rPr>
          <w:szCs w:val="28"/>
        </w:rPr>
        <w:t xml:space="preserve"> емкости коллекторного перехода:</w:t>
      </w:r>
    </w:p>
    <w:p w:rsidR="006644A2" w:rsidRPr="00F12329" w:rsidRDefault="006644A2" w:rsidP="00151455">
      <w:pPr>
        <w:pStyle w:val="a3"/>
        <w:widowControl w:val="0"/>
        <w:spacing w:line="360" w:lineRule="auto"/>
        <w:ind w:firstLine="709"/>
        <w:rPr>
          <w:szCs w:val="28"/>
        </w:rPr>
      </w:pPr>
    </w:p>
    <w:p w:rsidR="007A28D3" w:rsidRPr="00F12329" w:rsidRDefault="003C49AC" w:rsidP="00151455">
      <w:pPr>
        <w:pStyle w:val="a3"/>
        <w:widowControl w:val="0"/>
        <w:spacing w:line="360" w:lineRule="auto"/>
        <w:ind w:firstLine="709"/>
        <w:rPr>
          <w:szCs w:val="28"/>
        </w:rPr>
      </w:pPr>
      <w:r>
        <w:rPr>
          <w:noProof/>
          <w:szCs w:val="28"/>
        </w:rPr>
        <w:pict>
          <v:shape id="Рисунок 33" o:spid="_x0000_i1072" type="#_x0000_t75" style="width:196.5pt;height:24pt;visibility:visible">
            <v:imagedata r:id="rId48" o:title=""/>
          </v:shape>
        </w:pict>
      </w:r>
    </w:p>
    <w:p w:rsidR="006644A2" w:rsidRPr="00F12329" w:rsidRDefault="006644A2" w:rsidP="00151455">
      <w:pPr>
        <w:pStyle w:val="a3"/>
        <w:widowControl w:val="0"/>
        <w:spacing w:line="360" w:lineRule="auto"/>
        <w:ind w:firstLine="709"/>
        <w:rPr>
          <w:szCs w:val="28"/>
        </w:rPr>
      </w:pPr>
    </w:p>
    <w:p w:rsidR="009372E1" w:rsidRPr="00F12329" w:rsidRDefault="009372E1" w:rsidP="00151455">
      <w:pPr>
        <w:pStyle w:val="a3"/>
        <w:widowControl w:val="0"/>
        <w:spacing w:line="360" w:lineRule="auto"/>
        <w:ind w:firstLine="709"/>
        <w:rPr>
          <w:szCs w:val="28"/>
        </w:rPr>
      </w:pPr>
      <w:r w:rsidRPr="00F12329">
        <w:rPr>
          <w:szCs w:val="28"/>
        </w:rPr>
        <w:t>Подставив данные рассчитаем постоянную времени перезаряда конденсатора Ср1:</w:t>
      </w:r>
    </w:p>
    <w:p w:rsidR="006644A2" w:rsidRPr="00F12329" w:rsidRDefault="006644A2" w:rsidP="00151455">
      <w:pPr>
        <w:pStyle w:val="a3"/>
        <w:widowControl w:val="0"/>
        <w:spacing w:line="360" w:lineRule="auto"/>
        <w:ind w:firstLine="709"/>
        <w:rPr>
          <w:szCs w:val="28"/>
        </w:rPr>
      </w:pPr>
    </w:p>
    <w:p w:rsidR="009372E1" w:rsidRPr="00F12329" w:rsidRDefault="003C49AC" w:rsidP="00151455">
      <w:pPr>
        <w:pStyle w:val="a3"/>
        <w:widowControl w:val="0"/>
        <w:spacing w:line="360" w:lineRule="auto"/>
        <w:ind w:firstLine="709"/>
        <w:rPr>
          <w:szCs w:val="28"/>
        </w:rPr>
      </w:pPr>
      <w:r>
        <w:rPr>
          <w:noProof/>
          <w:szCs w:val="28"/>
        </w:rPr>
        <w:pict>
          <v:shape id="Рисунок 34" o:spid="_x0000_i1073" type="#_x0000_t75" style="width:134.25pt;height:21.75pt;visibility:visible">
            <v:imagedata r:id="rId45" o:title=""/>
          </v:shape>
        </w:pict>
      </w:r>
      <w:r w:rsidR="009372E1" w:rsidRPr="00F12329">
        <w:rPr>
          <w:szCs w:val="28"/>
        </w:rPr>
        <w:t>=(1,1+1,99)∙30</w:t>
      </w:r>
      <w:r w:rsidR="00D66592" w:rsidRPr="00F12329">
        <w:rPr>
          <w:szCs w:val="28"/>
        </w:rPr>
        <w:t>=92,7</w:t>
      </w:r>
    </w:p>
    <w:p w:rsidR="006644A2" w:rsidRPr="00F12329" w:rsidRDefault="006644A2" w:rsidP="00151455">
      <w:pPr>
        <w:pStyle w:val="a3"/>
        <w:widowControl w:val="0"/>
        <w:spacing w:line="360" w:lineRule="auto"/>
        <w:ind w:firstLine="709"/>
        <w:rPr>
          <w:szCs w:val="28"/>
        </w:rPr>
      </w:pPr>
    </w:p>
    <w:p w:rsidR="009372E1" w:rsidRPr="00F12329" w:rsidRDefault="009372E1" w:rsidP="00151455">
      <w:pPr>
        <w:pStyle w:val="a3"/>
        <w:widowControl w:val="0"/>
        <w:spacing w:line="360" w:lineRule="auto"/>
        <w:ind w:firstLine="709"/>
        <w:rPr>
          <w:szCs w:val="28"/>
        </w:rPr>
      </w:pPr>
      <w:r w:rsidRPr="00F12329">
        <w:rPr>
          <w:szCs w:val="28"/>
        </w:rPr>
        <w:t>Подставив данные рассчитаем постоянную времени перезаряда конденсатора Ср2:</w:t>
      </w:r>
    </w:p>
    <w:p w:rsidR="006644A2" w:rsidRPr="00F12329" w:rsidRDefault="006644A2" w:rsidP="00151455">
      <w:pPr>
        <w:pStyle w:val="a3"/>
        <w:widowControl w:val="0"/>
        <w:spacing w:line="360" w:lineRule="auto"/>
        <w:ind w:firstLine="709"/>
        <w:rPr>
          <w:szCs w:val="28"/>
        </w:rPr>
      </w:pPr>
    </w:p>
    <w:p w:rsidR="009372E1" w:rsidRPr="00F12329" w:rsidRDefault="003C49AC" w:rsidP="00151455">
      <w:pPr>
        <w:pStyle w:val="a3"/>
        <w:widowControl w:val="0"/>
        <w:spacing w:line="360" w:lineRule="auto"/>
        <w:ind w:firstLine="709"/>
        <w:rPr>
          <w:szCs w:val="28"/>
        </w:rPr>
      </w:pPr>
      <w:r>
        <w:rPr>
          <w:noProof/>
          <w:szCs w:val="28"/>
        </w:rPr>
        <w:pict>
          <v:shape id="Рисунок 35" o:spid="_x0000_i1074" type="#_x0000_t75" style="width:155.25pt;height:23.25pt;visibility:visible">
            <v:imagedata r:id="rId46" o:title=""/>
          </v:shape>
        </w:pict>
      </w:r>
      <w:r w:rsidR="00D66592" w:rsidRPr="00F12329">
        <w:rPr>
          <w:szCs w:val="28"/>
        </w:rPr>
        <w:t>=(0,8+1)∙30=54</w:t>
      </w:r>
    </w:p>
    <w:p w:rsidR="006644A2" w:rsidRPr="00F12329" w:rsidRDefault="006644A2" w:rsidP="00151455">
      <w:pPr>
        <w:pStyle w:val="a3"/>
        <w:widowControl w:val="0"/>
        <w:spacing w:line="360" w:lineRule="auto"/>
        <w:ind w:firstLine="709"/>
        <w:rPr>
          <w:szCs w:val="28"/>
        </w:rPr>
      </w:pPr>
    </w:p>
    <w:p w:rsidR="009372E1" w:rsidRPr="00F12329" w:rsidRDefault="009372E1" w:rsidP="00151455">
      <w:pPr>
        <w:pStyle w:val="a3"/>
        <w:widowControl w:val="0"/>
        <w:spacing w:line="360" w:lineRule="auto"/>
        <w:ind w:firstLine="709"/>
        <w:rPr>
          <w:szCs w:val="28"/>
        </w:rPr>
      </w:pPr>
      <w:r w:rsidRPr="00F12329">
        <w:rPr>
          <w:szCs w:val="28"/>
        </w:rPr>
        <w:t>Подставив данные рассчитаем постоянную времени перезаряда конденсатора Сэ1:</w:t>
      </w:r>
    </w:p>
    <w:p w:rsidR="00F12329" w:rsidRDefault="00F12329">
      <w:pPr>
        <w:jc w:val="both"/>
        <w:rPr>
          <w:sz w:val="28"/>
          <w:szCs w:val="28"/>
        </w:rPr>
      </w:pPr>
      <w:r>
        <w:rPr>
          <w:szCs w:val="28"/>
        </w:rPr>
        <w:br w:type="page"/>
      </w:r>
    </w:p>
    <w:p w:rsidR="005E1D28" w:rsidRPr="00F12329" w:rsidRDefault="003C49AC" w:rsidP="00151455">
      <w:pPr>
        <w:pStyle w:val="a3"/>
        <w:widowControl w:val="0"/>
        <w:spacing w:line="360" w:lineRule="auto"/>
        <w:ind w:firstLine="709"/>
        <w:rPr>
          <w:szCs w:val="28"/>
        </w:rPr>
      </w:pPr>
      <w:r>
        <w:rPr>
          <w:noProof/>
          <w:szCs w:val="28"/>
        </w:rPr>
        <w:pict>
          <v:shape id="Рисунок 36" o:spid="_x0000_i1075" type="#_x0000_t75" style="width:170.25pt;height:19.5pt;visibility:visible">
            <v:imagedata r:id="rId47" o:title=""/>
          </v:shape>
        </w:pict>
      </w:r>
      <w:r w:rsidR="005E1D28" w:rsidRPr="00F12329">
        <w:rPr>
          <w:szCs w:val="28"/>
        </w:rPr>
        <w:t>=</w:t>
      </w:r>
    </w:p>
    <w:p w:rsidR="009372E1" w:rsidRPr="00F12329" w:rsidRDefault="00414288" w:rsidP="00151455">
      <w:pPr>
        <w:pStyle w:val="a3"/>
        <w:widowControl w:val="0"/>
        <w:spacing w:line="360" w:lineRule="auto"/>
        <w:ind w:firstLine="709"/>
        <w:rPr>
          <w:szCs w:val="28"/>
        </w:rPr>
      </w:pPr>
      <w:r w:rsidRPr="00414288">
        <w:rPr>
          <w:szCs w:val="28"/>
        </w:rPr>
        <w:fldChar w:fldCharType="begin"/>
      </w:r>
      <w:r w:rsidRPr="00414288">
        <w:rPr>
          <w:szCs w:val="28"/>
        </w:rPr>
        <w:instrText xml:space="preserve"> QUOTE </w:instrText>
      </w:r>
      <w:r w:rsidR="003C49AC">
        <w:rPr>
          <w:position w:val="-18"/>
        </w:rPr>
        <w:pict>
          <v:shape id="_x0000_i1076" type="#_x0000_t75" style="width:282.7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46A57&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646A57&quot; wsp:rsidP=&quot;00646A57&quot;&gt;&lt;m:oMathPara&gt;&lt;m:oMath&gt;&lt;m:r&gt;&lt;m:rPr&gt;&lt;m:sty m:val=&quot;p&quot;/&gt;&lt;/m:rPr&gt;&lt;w:rPr&gt;&lt;w:rFonts w:ascii=&quot;Cambria Math&quot; w:h-ansi=&quot;Cambria Math&quot;/&gt;&lt;wx:font wx:val=&quot;Cambria Math&quot;/&gt;&lt;w:sz-cs w:val=&quot;28&quot;/&gt;&lt;/w:rPr&gt;&lt;m:t&gt;=&lt;/m:t&gt;&lt;/m:r&gt;&lt;m:d&gt;&lt;m:dPr&gt;&lt;m:begChr m:val=&quot;[&quot;/&gt;&lt;m:endChr m:val=&quot;]&quot;/&gt;&lt;m:ctrlPr&gt;&lt;w:rPr&gt;&lt;w:rFonts w:ascii=&quot;Cambria Math&quot; w:h-ansi=&quot;Cambria Math&quot;/&gt;&lt;wx:font wx:val=&quot;Cambria Math&quot;/&gt;&lt;w:sz w:val=&quot;28&quot;/&gt;&lt;w:sz-cs w:val=&quot;20&quot;/&gt;&lt;/w:rPr&gt;&lt;/m:ctrlPr&gt;&lt;/m:dPr&gt;&lt;m:e&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rPr&gt;&lt;/m:ctrlPr&gt;&lt;/m:fPr&gt;&lt;m:num&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в€™&lt;/m:t&gt;&lt;/m:r&gt;&lt;m:r&gt;&lt;m:rPr&gt;&lt;m:sty m:val=&quot;b&quot;/&gt;&lt;/m:rPr&gt;&lt;w:rPr&gt;&lt;w:rFonts w:ascii=&quot;Cambria Math&quot; w:h-ansi=&quot;Cambria Math&quot;/&gt;&lt;wx:font wx:val=&quot;Cambria Math&quot;/&gt;&lt;w:b/&gt;&lt;w:b-cs/&gt;&lt;w:sz-cs w:val=&quot;28&quot;/&gt;&lt;/w:rPr&gt;&lt;m:t&gt;1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48&lt;/m:t&gt;&lt;/m:r&gt;&lt;/m:num&gt;&lt;m:den&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48&lt;/m:t&gt;&lt;/m:r&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2&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43&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50&lt;/m:t&gt;&lt;/m:r&gt;&lt;m:r&gt;&lt;m:rPr&gt;&lt;m:sty m:val=&quot;p&quot;/&gt;&lt;/m:rPr&gt;&lt;w:rPr&gt;&lt;w:rFonts w:ascii=&quot;Cambria Math&quot; w:h-ansi=&quot;Cambria Math&quot;/&gt;&lt;wx:font wx:val=&quot;Cambria Math&quot;/&gt;&lt;w:sz-cs w:val=&quot;28&quot;/&gt;&lt;/w:rPr&gt;&lt;m:t&gt;)&lt;/m:t&gt;&lt;/m:r&gt;&lt;/m:e&gt;&lt;/m:d&gt;&lt;m:r&gt;&lt;m:rPr&gt;&lt;m:sty m:val=&quot;p&quot;/&gt;&lt;/m:rPr&gt;&lt;w:rPr&gt;&lt;w:rFonts w:ascii=&quot;Cambria Math&quot; w:h-ansi=&quot;Cambria Math&quot;/&gt;&lt;wx:font wx:val=&quot;Cambria Math&quot;/&gt;&lt;w:sz-cs w:val=&quot;28&quot;/&gt;&lt;/w:rPr&gt;&lt;m:t&gt;в€™&lt;/m:t&gt;&lt;/m:r&gt;&lt;m:r&gt;&lt;m:rPr&gt;&lt;m:sty m:val=&quot;b&quot;/&gt;&lt;/m:rPr&gt;&lt;w:rPr&gt;&lt;w:rFonts w:ascii=&quot;Cambria Math&quot; w:h-ansi=&quot;Cambria Math&quot;/&gt;&lt;wx:font wx:val=&quot;Cambria Math&quot;/&gt;&lt;w:b/&gt;&lt;w:b-cs/&gt;&lt;w:sz-cs w:val=&quot;28&quot;/&gt;&lt;/w:rPr&gt;&lt;m:t&gt;20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3&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4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9" o:title="" chromakey="white"/>
          </v:shape>
        </w:pict>
      </w:r>
      <w:r w:rsidRPr="00414288">
        <w:rPr>
          <w:szCs w:val="28"/>
        </w:rPr>
        <w:instrText xml:space="preserve"> </w:instrText>
      </w:r>
      <w:r w:rsidRPr="00414288">
        <w:rPr>
          <w:szCs w:val="28"/>
        </w:rPr>
        <w:fldChar w:fldCharType="separate"/>
      </w:r>
      <w:r w:rsidR="003C49AC">
        <w:rPr>
          <w:position w:val="-18"/>
        </w:rPr>
        <w:pict>
          <v:shape id="_x0000_i1077" type="#_x0000_t75" style="width:282.7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46A57&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646A57&quot; wsp:rsidP=&quot;00646A57&quot;&gt;&lt;m:oMathPara&gt;&lt;m:oMath&gt;&lt;m:r&gt;&lt;m:rPr&gt;&lt;m:sty m:val=&quot;p&quot;/&gt;&lt;/m:rPr&gt;&lt;w:rPr&gt;&lt;w:rFonts w:ascii=&quot;Cambria Math&quot; w:h-ansi=&quot;Cambria Math&quot;/&gt;&lt;wx:font wx:val=&quot;Cambria Math&quot;/&gt;&lt;w:sz-cs w:val=&quot;28&quot;/&gt;&lt;/w:rPr&gt;&lt;m:t&gt;=&lt;/m:t&gt;&lt;/m:r&gt;&lt;m:d&gt;&lt;m:dPr&gt;&lt;m:begChr m:val=&quot;[&quot;/&gt;&lt;m:endChr m:val=&quot;]&quot;/&gt;&lt;m:ctrlPr&gt;&lt;w:rPr&gt;&lt;w:rFonts w:ascii=&quot;Cambria Math&quot; w:h-ansi=&quot;Cambria Math&quot;/&gt;&lt;wx:font wx:val=&quot;Cambria Math&quot;/&gt;&lt;w:sz w:val=&quot;28&quot;/&gt;&lt;w:sz-cs w:val=&quot;20&quot;/&gt;&lt;/w:rPr&gt;&lt;/m:ctrlPr&gt;&lt;/m:dPr&gt;&lt;m:e&gt;&lt;m:r&gt;&lt;m:rPr&gt;&lt;m:sty m:val=&quot;p&quot;/&gt;&lt;/m:rPr&gt;&lt;w:rPr&gt;&lt;w:rFonts w:ascii=&quot;Cambria Math&quot; w:h-ansi=&quot;Cambria Math&quot;/&gt;&lt;wx:font wx:val=&quot;Cambria Math&quot;/&gt;&lt;w:sz-cs w:val=&quot;28&quot;/&gt;&lt;/w:rPr&gt;&lt;m:t&gt;(&lt;/m:t&gt;&lt;/m:r&gt;&lt;m:f&gt;&lt;m:fPr&gt;&lt;m:ctrlPr&gt;&lt;w:rPr&gt;&lt;w:rFonts w:ascii=&quot;Cambria Math&quot; w:h-ansi=&quot;Cambria Math&quot;/&gt;&lt;wx:font wx:val=&quot;Cambria Math&quot;/&gt;&lt;w:sz w:val=&quot;28&quot;/&gt;&lt;w:sz-cs w:val=&quot;20&quot;/&gt;&lt;/w:rPr&gt;&lt;/m:ctrlPr&gt;&lt;/m:fPr&gt;&lt;m:num&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в€™&lt;/m:t&gt;&lt;/m:r&gt;&lt;m:r&gt;&lt;m:rPr&gt;&lt;m:sty m:val=&quot;b&quot;/&gt;&lt;/m:rPr&gt;&lt;w:rPr&gt;&lt;w:rFonts w:ascii=&quot;Cambria Math&quot; w:h-ansi=&quot;Cambria Math&quot;/&gt;&lt;wx:font wx:val=&quot;Cambria Math&quot;/&gt;&lt;w:b/&gt;&lt;w:b-cs/&gt;&lt;w:sz-cs w:val=&quot;28&quot;/&gt;&lt;/w:rPr&gt;&lt;m:t&gt;1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48&lt;/m:t&gt;&lt;/m:r&gt;&lt;/m:num&gt;&lt;m:den&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48&lt;/m:t&gt;&lt;/m:r&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2&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43&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50&lt;/m:t&gt;&lt;/m:r&gt;&lt;m:r&gt;&lt;m:rPr&gt;&lt;m:sty m:val=&quot;p&quot;/&gt;&lt;/m:rPr&gt;&lt;w:rPr&gt;&lt;w:rFonts w:ascii=&quot;Cambria Math&quot; w:h-ansi=&quot;Cambria Math&quot;/&gt;&lt;wx:font wx:val=&quot;Cambria Math&quot;/&gt;&lt;w:sz-cs w:val=&quot;28&quot;/&gt;&lt;/w:rPr&gt;&lt;m:t&gt;)&lt;/m:t&gt;&lt;/m:r&gt;&lt;/m:e&gt;&lt;/m:d&gt;&lt;m:r&gt;&lt;m:rPr&gt;&lt;m:sty m:val=&quot;p&quot;/&gt;&lt;/m:rPr&gt;&lt;w:rPr&gt;&lt;w:rFonts w:ascii=&quot;Cambria Math&quot; w:h-ansi=&quot;Cambria Math&quot;/&gt;&lt;wx:font wx:val=&quot;Cambria Math&quot;/&gt;&lt;w:sz-cs w:val=&quot;28&quot;/&gt;&lt;/w:rPr&gt;&lt;m:t&gt;в€™&lt;/m:t&gt;&lt;/m:r&gt;&lt;m:r&gt;&lt;m:rPr&gt;&lt;m:sty m:val=&quot;b&quot;/&gt;&lt;/m:rPr&gt;&lt;w:rPr&gt;&lt;w:rFonts w:ascii=&quot;Cambria Math&quot; w:h-ansi=&quot;Cambria Math&quot;/&gt;&lt;wx:font wx:val=&quot;Cambria Math&quot;/&gt;&lt;w:b/&gt;&lt;w:b-cs/&gt;&lt;w:sz-cs w:val=&quot;28&quot;/&gt;&lt;/w:rPr&gt;&lt;m:t&gt;20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3&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43&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9" o:title="" chromakey="white"/>
          </v:shape>
        </w:pict>
      </w:r>
      <w:r w:rsidRPr="00414288">
        <w:rPr>
          <w:szCs w:val="28"/>
        </w:rPr>
        <w:fldChar w:fldCharType="end"/>
      </w:r>
      <w:r w:rsidR="00F12329">
        <w:rPr>
          <w:szCs w:val="28"/>
        </w:rPr>
        <w:t xml:space="preserve"> </w:t>
      </w:r>
    </w:p>
    <w:p w:rsidR="006644A2" w:rsidRPr="00F12329" w:rsidRDefault="006644A2" w:rsidP="00151455">
      <w:pPr>
        <w:pStyle w:val="a3"/>
        <w:widowControl w:val="0"/>
        <w:spacing w:line="360" w:lineRule="auto"/>
        <w:ind w:firstLine="709"/>
        <w:rPr>
          <w:szCs w:val="28"/>
        </w:rPr>
      </w:pPr>
    </w:p>
    <w:p w:rsidR="009372E1" w:rsidRPr="00F12329" w:rsidRDefault="009372E1" w:rsidP="00151455">
      <w:pPr>
        <w:pStyle w:val="a3"/>
        <w:widowControl w:val="0"/>
        <w:spacing w:line="360" w:lineRule="auto"/>
        <w:ind w:firstLine="709"/>
        <w:rPr>
          <w:szCs w:val="28"/>
        </w:rPr>
      </w:pPr>
      <w:r w:rsidRPr="00F12329">
        <w:rPr>
          <w:szCs w:val="28"/>
        </w:rPr>
        <w:t>Подставив данные рассчитаем постоянную времени перезаряда эквивалентной емкости коллекторного перехода:</w:t>
      </w:r>
    </w:p>
    <w:p w:rsidR="006644A2" w:rsidRPr="00F12329" w:rsidRDefault="006644A2" w:rsidP="00151455">
      <w:pPr>
        <w:pStyle w:val="a3"/>
        <w:widowControl w:val="0"/>
        <w:spacing w:line="360" w:lineRule="auto"/>
        <w:ind w:firstLine="709"/>
        <w:rPr>
          <w:szCs w:val="28"/>
        </w:rPr>
      </w:pPr>
    </w:p>
    <w:p w:rsidR="005E1D28" w:rsidRPr="00F12329" w:rsidRDefault="003C49AC" w:rsidP="00151455">
      <w:pPr>
        <w:pStyle w:val="a3"/>
        <w:widowControl w:val="0"/>
        <w:spacing w:line="360" w:lineRule="auto"/>
        <w:ind w:firstLine="709"/>
        <w:rPr>
          <w:szCs w:val="28"/>
        </w:rPr>
      </w:pPr>
      <w:r>
        <w:rPr>
          <w:noProof/>
          <w:szCs w:val="28"/>
        </w:rPr>
        <w:pict>
          <v:shape id="Рисунок 37" o:spid="_x0000_i1078" type="#_x0000_t75" style="width:196.5pt;height:24pt;visibility:visible">
            <v:imagedata r:id="rId48" o:title=""/>
          </v:shape>
        </w:pict>
      </w:r>
      <w:r w:rsidR="005E1D28" w:rsidRPr="00F12329">
        <w:rPr>
          <w:szCs w:val="28"/>
        </w:rPr>
        <w:t>=</w:t>
      </w:r>
    </w:p>
    <w:p w:rsidR="009372E1" w:rsidRPr="00F12329" w:rsidRDefault="00414288" w:rsidP="00151455">
      <w:pPr>
        <w:pStyle w:val="a3"/>
        <w:widowControl w:val="0"/>
        <w:spacing w:line="360" w:lineRule="auto"/>
        <w:ind w:firstLine="709"/>
        <w:rPr>
          <w:szCs w:val="28"/>
        </w:rPr>
      </w:pPr>
      <w:r w:rsidRPr="00414288">
        <w:rPr>
          <w:szCs w:val="28"/>
        </w:rPr>
        <w:fldChar w:fldCharType="begin"/>
      </w:r>
      <w:r w:rsidRPr="00414288">
        <w:rPr>
          <w:szCs w:val="28"/>
        </w:rPr>
        <w:instrText xml:space="preserve"> QUOTE </w:instrText>
      </w:r>
      <w:r w:rsidR="003C49AC">
        <w:rPr>
          <w:position w:val="-18"/>
        </w:rPr>
        <w:pict>
          <v:shape id="_x0000_i1079" type="#_x0000_t75" style="width:319.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73552&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773552&quot; wsp:rsidP=&quot;00773552&quot;&gt;&lt;m:oMathPara&gt;&lt;m:oMath&gt;&lt;m:r&gt;&lt;m:rPr&gt;&lt;m:sty m:val=&quot;p&quot;/&gt;&lt;/m:rPr&gt;&lt;w:rPr&gt;&lt;w:rFonts w:ascii=&quot;Cambria Math&quot; w:h-ansi=&quot;Cambria Math&quot;/&gt;&lt;wx:font wx:val=&quot;Cambria Math&quot;/&gt;&lt;w:sz-cs w:val=&quot;28&quot;/&gt;&lt;/w:rPr&gt;&lt;m:t&gt;=&lt;/m:t&gt;&lt;/m:r&gt;&lt;m:d&gt;&lt;m:dPr&gt;&lt;m:ctrlPr&gt;&lt;w:rPr&gt;&lt;w:rFonts w:ascii=&quot;Cambria Math&quot; w:h-ansi=&quot;Cambria Math&quot;/&gt;&lt;wx:font wx:val=&quot;Cambria Math&quot;/&gt;&lt;w:sz w:val=&quot;28&quot;/&gt;&lt;w:sz-cs w:val=&quot;20&quot;/&gt;&lt;/w:rPr&gt;&lt;/m:ctrlPr&gt;&lt;/m:dPr&gt;&lt;m:e&gt;&lt;m:f&gt;&lt;m:fPr&gt;&lt;m:ctrlPr&gt;&lt;w:rPr&gt;&lt;w:rFonts w:ascii=&quot;Cambria Math&quot; w:h-ansi=&quot;Cambria Math&quot;/&gt;&lt;wx:font wx:val=&quot;Cambria Math&quot;/&gt;&lt;w:sz w:val=&quot;28&quot;/&gt;&lt;w:sz-cs w:val=&quot;20&quot;/&gt;&lt;/w:rPr&gt;&lt;/m:ctrlPr&gt;&lt;/m:fPr&gt;&lt;m:num&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3&lt;/m:t&gt;&lt;/m:r&gt;&lt;m:r&gt;&lt;m:rPr&gt;&lt;m:sty m:val=&quot;p&quot;/&gt;&lt;/m:rPr&gt;&lt;w:rPr&gt;&lt;w:rFonts w:ascii=&quot;Cambria Math&quot; w:h-ansi=&quot;Cambria Math&quot;/&gt;&lt;wx:font wx:val=&quot;Cambria Math&quot;/&gt;&lt;w:sz-cs w:val=&quot;28&quot;/&gt;&lt;/w:rPr&gt;&lt;m:t&gt;в€™&lt;/m:t&gt;&lt;/m:r&gt;&lt;m:r&gt;&lt;m:rPr&gt;&lt;m:sty m:val=&quot;b&quot;/&gt;&lt;/m:rPr&gt;&lt;w:rPr&gt;&lt;w:rFonts w:ascii=&quot;Cambria Math&quot; w:h-ansi=&quot;Cambria Math&quot;/&gt;&lt;wx:font wx:val=&quot;Cambria Math&quot;/&gt;&lt;w:b/&gt;&lt;w:b-cs/&gt;&lt;w:sz-cs w:val=&quot;28&quot;/&gt;&lt;/w:rPr&gt;&lt;m:t&gt;1&lt;/m:t&gt;&lt;/m:r&gt;&lt;/m:num&gt;&lt;m:den&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3&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lt;/m:t&gt;&lt;/m:r&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2&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43&lt;/m:t&gt;&lt;/m:r&gt;&lt;/m:e&gt;&lt;/m:d&gt;&lt;m:r&gt;&lt;m:rPr&gt;&lt;m:sty m:val=&quot;p&quot;/&gt;&lt;/m:rPr&gt;&lt;w:rPr&gt;&lt;w:rFonts w:ascii=&quot;Cambria Math&quot; w:h-ansi=&quot;Cambria Math&quot;/&gt;&lt;wx:font wx:val=&quot;Cambria Math&quot;/&gt;&lt;w:sz-cs w:val=&quot;28&quot;/&gt;&lt;/w:rPr&gt;&lt;m:t&gt;в€™&lt;/m:t&gt;&lt;/m:r&gt;&lt;m:d&gt;&lt;m:dPr&gt;&lt;m:begChr m:val=&quot;[&quot;/&gt;&lt;m:endChr m:val=&quot;]&quot;/&gt;&lt;m:ctrlPr&gt;&lt;w:rPr&gt;&lt;w:rFonts w:ascii=&quot;Cambria Math&quot; w:h-ansi=&quot;Cambria Math&quot;/&gt;&lt;wx:font wx:val=&quot;Cambria Math&quot;/&gt;&lt;w:sz w:val=&quot;28&quot;/&gt;&lt;w:sz-cs w:val=&quot;20&quot;/&gt;&lt;/w:rPr&gt;&lt;/m:ctrlPr&gt;&lt;/m:dPr&gt;&lt;m:e&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04&lt;/m:t&gt;&lt;/m:r&gt;&lt;m:r&gt;&lt;m:rPr&gt;&lt;m:sty m:val=&quot;p&quot;/&gt;&lt;/m:rPr&gt;&lt;w:rPr&gt;&lt;w:rFonts w:ascii=&quot;Cambria Math&quot; w:h-ansi=&quot;Cambria Math&quot;/&gt;&lt;wx:font wx:val=&quot;Cambria Math&quot;/&gt;&lt;w:sz-cs w:val=&quot;28&quot;/&gt;&lt;/w:rPr&gt;&lt;m:t&gt;в€™&lt;/m:t&gt;&lt;/m:r&gt;&lt;m:d&gt;&lt;m:dPr&gt;&lt;m:ctrlPr&gt;&lt;w:rPr&gt;&lt;w:rFonts w:ascii=&quot;Cambria Math&quot; w:h-ansi=&quot;Cambria Math&quot;/&gt;&lt;wx:font wx:val=&quot;Cambria Math&quot;/&gt;&lt;w:sz w:val=&quot;28&quot;/&gt;&lt;w:sz-cs w:val=&quot;20&quot;/&gt;&lt;/w:rPr&gt;&lt;/m:ctrlPr&gt;&lt;/m:dPr&gt;&lt;m:e&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50&lt;/m:t&gt;&lt;/m:r&gt;&lt;/m:e&gt;&lt;/m:d&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1&lt;/m:t&gt;&lt;/m:r&gt;&lt;/m:e&gt;&lt;/m:d&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64&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0" o:title="" chromakey="white"/>
          </v:shape>
        </w:pict>
      </w:r>
      <w:r w:rsidRPr="00414288">
        <w:rPr>
          <w:szCs w:val="28"/>
        </w:rPr>
        <w:instrText xml:space="preserve"> </w:instrText>
      </w:r>
      <w:r w:rsidRPr="00414288">
        <w:rPr>
          <w:szCs w:val="28"/>
        </w:rPr>
        <w:fldChar w:fldCharType="separate"/>
      </w:r>
      <w:r w:rsidR="003C49AC">
        <w:rPr>
          <w:position w:val="-18"/>
        </w:rPr>
        <w:pict>
          <v:shape id="_x0000_i1080" type="#_x0000_t75" style="width:319.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73552&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773552&quot; wsp:rsidP=&quot;00773552&quot;&gt;&lt;m:oMathPara&gt;&lt;m:oMath&gt;&lt;m:r&gt;&lt;m:rPr&gt;&lt;m:sty m:val=&quot;p&quot;/&gt;&lt;/m:rPr&gt;&lt;w:rPr&gt;&lt;w:rFonts w:ascii=&quot;Cambria Math&quot; w:h-ansi=&quot;Cambria Math&quot;/&gt;&lt;wx:font wx:val=&quot;Cambria Math&quot;/&gt;&lt;w:sz-cs w:val=&quot;28&quot;/&gt;&lt;/w:rPr&gt;&lt;m:t&gt;=&lt;/m:t&gt;&lt;/m:r&gt;&lt;m:d&gt;&lt;m:dPr&gt;&lt;m:ctrlPr&gt;&lt;w:rPr&gt;&lt;w:rFonts w:ascii=&quot;Cambria Math&quot; w:h-ansi=&quot;Cambria Math&quot;/&gt;&lt;wx:font wx:val=&quot;Cambria Math&quot;/&gt;&lt;w:sz w:val=&quot;28&quot;/&gt;&lt;w:sz-cs w:val=&quot;20&quot;/&gt;&lt;/w:rPr&gt;&lt;/m:ctrlPr&gt;&lt;/m:dPr&gt;&lt;m:e&gt;&lt;m:f&gt;&lt;m:fPr&gt;&lt;m:ctrlPr&gt;&lt;w:rPr&gt;&lt;w:rFonts w:ascii=&quot;Cambria Math&quot; w:h-ansi=&quot;Cambria Math&quot;/&gt;&lt;wx:font wx:val=&quot;Cambria Math&quot;/&gt;&lt;w:sz w:val=&quot;28&quot;/&gt;&lt;w:sz-cs w:val=&quot;20&quot;/&gt;&lt;/w:rPr&gt;&lt;/m:ctrlPr&gt;&lt;/m:fPr&gt;&lt;m:num&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3&lt;/m:t&gt;&lt;/m:r&gt;&lt;m:r&gt;&lt;m:rPr&gt;&lt;m:sty m:val=&quot;p&quot;/&gt;&lt;/m:rPr&gt;&lt;w:rPr&gt;&lt;w:rFonts w:ascii=&quot;Cambria Math&quot; w:h-ansi=&quot;Cambria Math&quot;/&gt;&lt;wx:font wx:val=&quot;Cambria Math&quot;/&gt;&lt;w:sz-cs w:val=&quot;28&quot;/&gt;&lt;/w:rPr&gt;&lt;m:t&gt;в€™&lt;/m:t&gt;&lt;/m:r&gt;&lt;m:r&gt;&lt;m:rPr&gt;&lt;m:sty m:val=&quot;b&quot;/&gt;&lt;/m:rPr&gt;&lt;w:rPr&gt;&lt;w:rFonts w:ascii=&quot;Cambria Math&quot; w:h-ansi=&quot;Cambria Math&quot;/&gt;&lt;wx:font wx:val=&quot;Cambria Math&quot;/&gt;&lt;w:b/&gt;&lt;w:b-cs/&gt;&lt;w:sz-cs w:val=&quot;28&quot;/&gt;&lt;/w:rPr&gt;&lt;m:t&gt;1&lt;/m:t&gt;&lt;/m:r&gt;&lt;/m:num&gt;&lt;m:den&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3&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1&lt;/m:t&gt;&lt;/m:r&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2&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43&lt;/m:t&gt;&lt;/m:r&gt;&lt;/m:e&gt;&lt;/m:d&gt;&lt;m:r&gt;&lt;m:rPr&gt;&lt;m:sty m:val=&quot;p&quot;/&gt;&lt;/m:rPr&gt;&lt;w:rPr&gt;&lt;w:rFonts w:ascii=&quot;Cambria Math&quot; w:h-ansi=&quot;Cambria Math&quot;/&gt;&lt;wx:font wx:val=&quot;Cambria Math&quot;/&gt;&lt;w:sz-cs w:val=&quot;28&quot;/&gt;&lt;/w:rPr&gt;&lt;m:t&gt;в€™&lt;/m:t&gt;&lt;/m:r&gt;&lt;m:d&gt;&lt;m:dPr&gt;&lt;m:begChr m:val=&quot;[&quot;/&gt;&lt;m:endChr m:val=&quot;]&quot;/&gt;&lt;m:ctrlPr&gt;&lt;w:rPr&gt;&lt;w:rFonts w:ascii=&quot;Cambria Math&quot; w:h-ansi=&quot;Cambria Math&quot;/&gt;&lt;wx:font wx:val=&quot;Cambria Math&quot;/&gt;&lt;w:sz w:val=&quot;28&quot;/&gt;&lt;w:sz-cs w:val=&quot;20&quot;/&gt;&lt;/w:rPr&gt;&lt;/m:ctrlPr&gt;&lt;/m:dPr&gt;&lt;m:e&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04&lt;/m:t&gt;&lt;/m:r&gt;&lt;m:r&gt;&lt;m:rPr&gt;&lt;m:sty m:val=&quot;p&quot;/&gt;&lt;/m:rPr&gt;&lt;w:rPr&gt;&lt;w:rFonts w:ascii=&quot;Cambria Math&quot; w:h-ansi=&quot;Cambria Math&quot;/&gt;&lt;wx:font wx:val=&quot;Cambria Math&quot;/&gt;&lt;w:sz-cs w:val=&quot;28&quot;/&gt;&lt;/w:rPr&gt;&lt;m:t&gt;в€™&lt;/m:t&gt;&lt;/m:r&gt;&lt;m:d&gt;&lt;m:dPr&gt;&lt;m:ctrlPr&gt;&lt;w:rPr&gt;&lt;w:rFonts w:ascii=&quot;Cambria Math&quot; w:h-ansi=&quot;Cambria Math&quot;/&gt;&lt;wx:font wx:val=&quot;Cambria Math&quot;/&gt;&lt;w:sz w:val=&quot;28&quot;/&gt;&lt;w:sz-cs w:val=&quot;20&quot;/&gt;&lt;/w:rPr&gt;&lt;/m:ctrlPr&gt;&lt;/m:dPr&gt;&lt;m:e&gt;&lt;m:r&gt;&lt;m:rPr&gt;&lt;m:sty m:val=&quot;b&quot;/&gt;&lt;/m:rPr&gt;&lt;w:rPr&gt;&lt;w:rFonts w:ascii=&quot;Cambria Math&quot; w:h-ansi=&quot;Cambria Math&quot;/&gt;&lt;wx:font wx:val=&quot;Cambria Math&quot;/&gt;&lt;w:b/&gt;&lt;w:b-cs/&gt;&lt;w:sz-cs w:val=&quot;28&quot;/&gt;&lt;/w:rPr&gt;&lt;m:t&gt;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50&lt;/m:t&gt;&lt;/m:r&gt;&lt;/m:e&gt;&lt;/m:d&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1&lt;/m:t&gt;&lt;/m:r&gt;&lt;/m:e&gt;&lt;/m:d&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64&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0" o:title="" chromakey="white"/>
          </v:shape>
        </w:pict>
      </w:r>
      <w:r w:rsidRPr="00414288">
        <w:rPr>
          <w:szCs w:val="28"/>
        </w:rPr>
        <w:fldChar w:fldCharType="end"/>
      </w:r>
      <w:r w:rsidR="00F12329">
        <w:rPr>
          <w:szCs w:val="28"/>
        </w:rPr>
        <w:t xml:space="preserve"> </w:t>
      </w:r>
    </w:p>
    <w:p w:rsidR="006644A2" w:rsidRPr="00F12329" w:rsidRDefault="006644A2" w:rsidP="00151455">
      <w:pPr>
        <w:pStyle w:val="a3"/>
        <w:widowControl w:val="0"/>
        <w:spacing w:line="360" w:lineRule="auto"/>
        <w:ind w:firstLine="709"/>
        <w:rPr>
          <w:szCs w:val="28"/>
        </w:rPr>
      </w:pPr>
    </w:p>
    <w:p w:rsidR="005E1D28" w:rsidRPr="00F12329" w:rsidRDefault="006E12FA" w:rsidP="00151455">
      <w:pPr>
        <w:pStyle w:val="a3"/>
        <w:widowControl w:val="0"/>
        <w:spacing w:line="360" w:lineRule="auto"/>
        <w:ind w:firstLine="709"/>
        <w:rPr>
          <w:szCs w:val="28"/>
        </w:rPr>
      </w:pPr>
      <w:r w:rsidRPr="00F12329">
        <w:rPr>
          <w:szCs w:val="28"/>
        </w:rPr>
        <w:t>Подставив данные получаем:</w:t>
      </w:r>
    </w:p>
    <w:p w:rsidR="006644A2" w:rsidRPr="00F12329" w:rsidRDefault="006644A2" w:rsidP="00151455">
      <w:pPr>
        <w:pStyle w:val="a3"/>
        <w:widowControl w:val="0"/>
        <w:spacing w:line="360" w:lineRule="auto"/>
        <w:ind w:firstLine="709"/>
        <w:rPr>
          <w:szCs w:val="28"/>
        </w:rPr>
      </w:pPr>
    </w:p>
    <w:p w:rsidR="006E12FA" w:rsidRPr="00F12329" w:rsidRDefault="003C49AC" w:rsidP="00151455">
      <w:pPr>
        <w:pStyle w:val="a3"/>
        <w:widowControl w:val="0"/>
        <w:spacing w:line="360" w:lineRule="auto"/>
        <w:ind w:firstLine="709"/>
        <w:rPr>
          <w:szCs w:val="28"/>
        </w:rPr>
      </w:pPr>
      <w:r>
        <w:rPr>
          <w:noProof/>
          <w:szCs w:val="28"/>
        </w:rPr>
        <w:pict>
          <v:shape id="Рисунок 38" o:spid="_x0000_i1081" type="#_x0000_t75" style="width:132.75pt;height:24pt;visibility:visible">
            <v:imagedata r:id="rId51" o:title=""/>
          </v:shape>
        </w:pict>
      </w:r>
      <w:r w:rsidR="006E12FA" w:rsidRPr="00F12329">
        <w:rPr>
          <w:szCs w:val="28"/>
        </w:rPr>
        <w:t>=1/(92,7-1+54-1+13,43-1)=</w:t>
      </w:r>
      <w:r w:rsidR="00C62DC2" w:rsidRPr="00F12329">
        <w:rPr>
          <w:szCs w:val="28"/>
        </w:rPr>
        <w:t>10</w:t>
      </w:r>
    </w:p>
    <w:p w:rsidR="006644A2" w:rsidRPr="00F12329" w:rsidRDefault="006644A2" w:rsidP="00151455">
      <w:pPr>
        <w:pStyle w:val="a3"/>
        <w:widowControl w:val="0"/>
        <w:spacing w:line="360" w:lineRule="auto"/>
        <w:ind w:firstLine="709"/>
        <w:rPr>
          <w:szCs w:val="28"/>
        </w:rPr>
      </w:pPr>
    </w:p>
    <w:p w:rsidR="00C62DC2" w:rsidRPr="00F12329" w:rsidRDefault="00C62DC2" w:rsidP="00151455">
      <w:pPr>
        <w:pStyle w:val="a3"/>
        <w:widowControl w:val="0"/>
        <w:spacing w:line="360" w:lineRule="auto"/>
        <w:ind w:firstLine="709"/>
        <w:rPr>
          <w:szCs w:val="28"/>
        </w:rPr>
      </w:pPr>
      <w:r w:rsidRPr="00F12329">
        <w:rPr>
          <w:szCs w:val="28"/>
        </w:rPr>
        <w:t xml:space="preserve">Расчитаем частоты </w:t>
      </w:r>
      <w:r w:rsidRPr="00F12329">
        <w:rPr>
          <w:szCs w:val="28"/>
          <w:lang w:val="en-US"/>
        </w:rPr>
        <w:t>f</w:t>
      </w:r>
      <w:r w:rsidRPr="00F12329">
        <w:rPr>
          <w:szCs w:val="28"/>
        </w:rPr>
        <w:t xml:space="preserve">н, </w:t>
      </w:r>
      <w:r w:rsidRPr="00F12329">
        <w:rPr>
          <w:szCs w:val="28"/>
          <w:lang w:val="en-US"/>
        </w:rPr>
        <w:t>f</w:t>
      </w:r>
      <w:r w:rsidRPr="00F12329">
        <w:rPr>
          <w:szCs w:val="28"/>
        </w:rPr>
        <w:t xml:space="preserve">0 и </w:t>
      </w:r>
      <w:r w:rsidRPr="00F12329">
        <w:rPr>
          <w:szCs w:val="28"/>
          <w:lang w:val="en-US"/>
        </w:rPr>
        <w:t>f</w:t>
      </w:r>
      <w:r w:rsidRPr="00F12329">
        <w:rPr>
          <w:szCs w:val="28"/>
        </w:rPr>
        <w:t>в определять из приближенных выражений:</w:t>
      </w:r>
    </w:p>
    <w:p w:rsidR="006644A2" w:rsidRPr="00F12329" w:rsidRDefault="006644A2" w:rsidP="00151455">
      <w:pPr>
        <w:pStyle w:val="a3"/>
        <w:widowControl w:val="0"/>
        <w:spacing w:line="360" w:lineRule="auto"/>
        <w:ind w:firstLine="709"/>
        <w:rPr>
          <w:szCs w:val="28"/>
        </w:rPr>
      </w:pPr>
    </w:p>
    <w:p w:rsidR="005E1D28" w:rsidRPr="00F12329" w:rsidRDefault="003C49AC" w:rsidP="00151455">
      <w:pPr>
        <w:pStyle w:val="a3"/>
        <w:widowControl w:val="0"/>
        <w:spacing w:line="360" w:lineRule="auto"/>
        <w:ind w:firstLine="709"/>
        <w:rPr>
          <w:szCs w:val="28"/>
        </w:rPr>
      </w:pPr>
      <w:r>
        <w:rPr>
          <w:noProof/>
          <w:szCs w:val="28"/>
        </w:rPr>
        <w:pict>
          <v:shape id="Рисунок 39" o:spid="_x0000_i1082" type="#_x0000_t75" style="width:80.25pt;height:32.25pt;visibility:visible">
            <v:imagedata r:id="rId41" o:title=""/>
          </v:shape>
        </w:pict>
      </w:r>
      <w:r w:rsidR="00151455" w:rsidRPr="00F12329">
        <w:rPr>
          <w:szCs w:val="28"/>
        </w:rPr>
        <w:t xml:space="preserve"> </w:t>
      </w:r>
      <w:r>
        <w:rPr>
          <w:noProof/>
          <w:szCs w:val="28"/>
        </w:rPr>
        <w:pict>
          <v:shape id="Рисунок 40" o:spid="_x0000_i1083" type="#_x0000_t75" style="width:1in;height:32.25pt;visibility:visible">
            <v:imagedata r:id="rId42" o:title=""/>
          </v:shape>
        </w:pict>
      </w:r>
      <w:r w:rsidR="00C62DC2" w:rsidRPr="00F12329">
        <w:rPr>
          <w:szCs w:val="28"/>
        </w:rPr>
        <w:t>,</w:t>
      </w:r>
      <w:r w:rsidR="00151455" w:rsidRPr="00F12329">
        <w:rPr>
          <w:szCs w:val="28"/>
        </w:rPr>
        <w:t xml:space="preserve"> </w:t>
      </w:r>
      <w:r>
        <w:rPr>
          <w:noProof/>
          <w:szCs w:val="28"/>
        </w:rPr>
        <w:pict>
          <v:shape id="Рисунок 41" o:spid="_x0000_i1084" type="#_x0000_t75" style="width:71.25pt;height:23.25pt;visibility:visible">
            <v:imagedata r:id="rId43" o:title=""/>
          </v:shape>
        </w:pict>
      </w:r>
      <w:r w:rsidR="00C62DC2" w:rsidRPr="00F12329">
        <w:rPr>
          <w:szCs w:val="28"/>
        </w:rPr>
        <w:t>;</w:t>
      </w:r>
    </w:p>
    <w:p w:rsidR="00007D44" w:rsidRPr="00F12329" w:rsidRDefault="00C62DC2" w:rsidP="00151455">
      <w:pPr>
        <w:pStyle w:val="a3"/>
        <w:widowControl w:val="0"/>
        <w:spacing w:line="360" w:lineRule="auto"/>
        <w:ind w:firstLine="709"/>
        <w:rPr>
          <w:bCs/>
          <w:szCs w:val="28"/>
        </w:rPr>
      </w:pPr>
      <w:r w:rsidRPr="00F12329">
        <w:rPr>
          <w:bCs/>
          <w:szCs w:val="28"/>
          <w:lang w:val="en-US"/>
        </w:rPr>
        <w:t>f</w:t>
      </w:r>
      <w:r w:rsidRPr="00F12329">
        <w:rPr>
          <w:bCs/>
          <w:szCs w:val="28"/>
        </w:rPr>
        <w:t>н1=1/2</w:t>
      </w:r>
      <w:r w:rsidRPr="00F12329">
        <w:rPr>
          <w:bCs/>
          <w:szCs w:val="28"/>
          <w:lang w:val="en-US"/>
        </w:rPr>
        <w:t>πτ</w:t>
      </w:r>
      <w:r w:rsidRPr="00F12329">
        <w:rPr>
          <w:bCs/>
          <w:szCs w:val="28"/>
        </w:rPr>
        <w:t>н1=1/2∙3,14∙10=0,016</w:t>
      </w:r>
      <w:r w:rsidR="002F6342" w:rsidRPr="00F12329">
        <w:rPr>
          <w:bCs/>
          <w:szCs w:val="28"/>
        </w:rPr>
        <w:t xml:space="preserve"> МГц</w:t>
      </w:r>
    </w:p>
    <w:p w:rsidR="00C62DC2" w:rsidRPr="00F12329" w:rsidRDefault="00C62DC2" w:rsidP="00151455">
      <w:pPr>
        <w:pStyle w:val="a3"/>
        <w:widowControl w:val="0"/>
        <w:spacing w:line="360" w:lineRule="auto"/>
        <w:ind w:firstLine="709"/>
        <w:rPr>
          <w:bCs/>
          <w:szCs w:val="28"/>
        </w:rPr>
      </w:pPr>
      <w:r w:rsidRPr="00F12329">
        <w:rPr>
          <w:bCs/>
          <w:szCs w:val="28"/>
          <w:lang w:val="en-US"/>
        </w:rPr>
        <w:t>f</w:t>
      </w:r>
      <w:r w:rsidRPr="00F12329">
        <w:rPr>
          <w:bCs/>
          <w:szCs w:val="28"/>
        </w:rPr>
        <w:t>в1=1/2</w:t>
      </w:r>
      <w:r w:rsidRPr="00F12329">
        <w:rPr>
          <w:bCs/>
          <w:szCs w:val="28"/>
          <w:lang w:val="en-US"/>
        </w:rPr>
        <w:t>πτ</w:t>
      </w:r>
      <w:r w:rsidRPr="00F12329">
        <w:rPr>
          <w:bCs/>
          <w:szCs w:val="28"/>
        </w:rPr>
        <w:t>в1=1/2∙3,14∙0,64=0,25</w:t>
      </w:r>
      <w:r w:rsidR="002F6342" w:rsidRPr="00F12329">
        <w:rPr>
          <w:bCs/>
          <w:szCs w:val="28"/>
        </w:rPr>
        <w:t xml:space="preserve"> МГц</w:t>
      </w:r>
    </w:p>
    <w:p w:rsidR="005E1D28" w:rsidRPr="00F12329" w:rsidRDefault="003C49AC" w:rsidP="00151455">
      <w:pPr>
        <w:pStyle w:val="a3"/>
        <w:widowControl w:val="0"/>
        <w:spacing w:line="360" w:lineRule="auto"/>
        <w:ind w:firstLine="709"/>
        <w:rPr>
          <w:bCs/>
          <w:szCs w:val="28"/>
        </w:rPr>
      </w:pPr>
      <w:r>
        <w:rPr>
          <w:noProof/>
          <w:szCs w:val="28"/>
        </w:rPr>
        <w:pict>
          <v:shape id="Рисунок 42" o:spid="_x0000_i1085" type="#_x0000_t75" style="width:188.25pt;height:24pt;visibility:visible">
            <v:imagedata r:id="rId52" o:title=""/>
          </v:shape>
        </w:pict>
      </w:r>
      <w:r w:rsidR="002F6342" w:rsidRPr="00F12329">
        <w:rPr>
          <w:szCs w:val="28"/>
        </w:rPr>
        <w:t>МГц</w:t>
      </w:r>
    </w:p>
    <w:p w:rsidR="006644A2" w:rsidRPr="00F12329" w:rsidRDefault="006644A2" w:rsidP="00151455">
      <w:pPr>
        <w:pStyle w:val="a3"/>
        <w:widowControl w:val="0"/>
        <w:spacing w:line="360" w:lineRule="auto"/>
        <w:ind w:firstLine="709"/>
        <w:rPr>
          <w:bCs/>
          <w:szCs w:val="28"/>
        </w:rPr>
      </w:pPr>
    </w:p>
    <w:p w:rsidR="00151455" w:rsidRPr="00F12329" w:rsidRDefault="00007D44" w:rsidP="00151455">
      <w:pPr>
        <w:pStyle w:val="a3"/>
        <w:widowControl w:val="0"/>
        <w:spacing w:line="360" w:lineRule="auto"/>
        <w:ind w:firstLine="709"/>
        <w:rPr>
          <w:bCs/>
          <w:szCs w:val="28"/>
        </w:rPr>
      </w:pPr>
      <w:r w:rsidRPr="00F12329">
        <w:rPr>
          <w:bCs/>
          <w:szCs w:val="28"/>
        </w:rPr>
        <w:t>Д</w:t>
      </w:r>
      <w:r w:rsidR="007A28D3" w:rsidRPr="00F12329">
        <w:rPr>
          <w:bCs/>
          <w:szCs w:val="28"/>
        </w:rPr>
        <w:t xml:space="preserve">ля схемы с </w:t>
      </w:r>
      <w:r w:rsidRPr="00F12329">
        <w:rPr>
          <w:bCs/>
          <w:szCs w:val="28"/>
        </w:rPr>
        <w:t>общим коллектором:</w:t>
      </w:r>
    </w:p>
    <w:p w:rsidR="006644A2" w:rsidRPr="00F12329" w:rsidRDefault="006644A2" w:rsidP="00151455">
      <w:pPr>
        <w:pStyle w:val="a3"/>
        <w:widowControl w:val="0"/>
        <w:spacing w:line="360" w:lineRule="auto"/>
        <w:ind w:firstLine="709"/>
        <w:rPr>
          <w:bCs/>
          <w:szCs w:val="28"/>
        </w:rPr>
      </w:pPr>
    </w:p>
    <w:p w:rsidR="007A28D3" w:rsidRPr="00F12329" w:rsidRDefault="003C49AC" w:rsidP="00151455">
      <w:pPr>
        <w:pStyle w:val="a3"/>
        <w:widowControl w:val="0"/>
        <w:spacing w:line="360" w:lineRule="auto"/>
        <w:ind w:firstLine="709"/>
        <w:rPr>
          <w:szCs w:val="28"/>
        </w:rPr>
      </w:pPr>
      <w:r>
        <w:rPr>
          <w:noProof/>
          <w:szCs w:val="28"/>
        </w:rPr>
        <w:pict>
          <v:shape id="Рисунок 43" o:spid="_x0000_i1086" type="#_x0000_t75" style="width:73.5pt;height:38.25pt;visibility:visible">
            <v:imagedata r:id="rId53" o:title=""/>
          </v:shape>
        </w:pict>
      </w:r>
      <w:r w:rsidR="007A28D3" w:rsidRPr="00F12329">
        <w:rPr>
          <w:szCs w:val="28"/>
        </w:rPr>
        <w:t>,</w:t>
      </w:r>
      <w:r w:rsidR="00151455" w:rsidRPr="00F12329">
        <w:rPr>
          <w:szCs w:val="28"/>
        </w:rPr>
        <w:t xml:space="preserve"> </w:t>
      </w:r>
      <w:r>
        <w:rPr>
          <w:noProof/>
          <w:szCs w:val="28"/>
        </w:rPr>
        <w:pict>
          <v:shape id="Рисунок 44" o:spid="_x0000_i1087" type="#_x0000_t75" style="width:76.5pt;height:29.25pt;visibility:visible">
            <v:imagedata r:id="rId54" o:title=""/>
          </v:shape>
        </w:pict>
      </w:r>
      <w:r w:rsidR="007A28D3" w:rsidRPr="00F12329">
        <w:rPr>
          <w:szCs w:val="28"/>
        </w:rPr>
        <w:t>,</w:t>
      </w:r>
      <w:r w:rsidR="00151455" w:rsidRPr="00F12329">
        <w:rPr>
          <w:szCs w:val="28"/>
        </w:rPr>
        <w:t xml:space="preserve"> </w:t>
      </w:r>
      <w:r>
        <w:rPr>
          <w:noProof/>
          <w:szCs w:val="28"/>
        </w:rPr>
        <w:pict>
          <v:shape id="Рисунок 45" o:spid="_x0000_i1088" type="#_x0000_t75" style="width:72.75pt;height:24pt;visibility:visible">
            <v:imagedata r:id="rId55" o:title=""/>
          </v:shape>
        </w:pict>
      </w:r>
      <w:r w:rsidR="00CF28E8" w:rsidRPr="00F12329">
        <w:rPr>
          <w:szCs w:val="28"/>
        </w:rPr>
        <w:t>;</w:t>
      </w:r>
    </w:p>
    <w:p w:rsidR="00007D44" w:rsidRPr="00F12329" w:rsidRDefault="007A28D3" w:rsidP="00151455">
      <w:pPr>
        <w:pStyle w:val="a3"/>
        <w:widowControl w:val="0"/>
        <w:spacing w:line="360" w:lineRule="auto"/>
        <w:ind w:firstLine="709"/>
        <w:rPr>
          <w:szCs w:val="28"/>
        </w:rPr>
      </w:pPr>
      <w:r w:rsidRPr="00F12329">
        <w:rPr>
          <w:szCs w:val="28"/>
        </w:rPr>
        <w:t xml:space="preserve">где </w:t>
      </w:r>
      <w:r w:rsidR="003C49AC">
        <w:rPr>
          <w:noProof/>
          <w:szCs w:val="28"/>
        </w:rPr>
        <w:pict>
          <v:shape id="Рисунок 46" o:spid="_x0000_i1089" type="#_x0000_t75" style="width:117.75pt;height:23.25pt;visibility:visible">
            <v:imagedata r:id="rId56" o:title=""/>
          </v:shape>
        </w:pict>
      </w:r>
      <w:r w:rsidRPr="00F12329">
        <w:rPr>
          <w:szCs w:val="28"/>
        </w:rPr>
        <w:t>;</w:t>
      </w:r>
    </w:p>
    <w:p w:rsidR="00F12329" w:rsidRDefault="00F12329">
      <w:pPr>
        <w:jc w:val="both"/>
        <w:rPr>
          <w:sz w:val="28"/>
          <w:szCs w:val="28"/>
        </w:rPr>
      </w:pPr>
      <w:r>
        <w:rPr>
          <w:szCs w:val="28"/>
        </w:rPr>
        <w:br w:type="page"/>
      </w:r>
    </w:p>
    <w:p w:rsidR="00007D44" w:rsidRPr="00F12329" w:rsidRDefault="00007D44" w:rsidP="00151455">
      <w:pPr>
        <w:pStyle w:val="a3"/>
        <w:widowControl w:val="0"/>
        <w:spacing w:line="360" w:lineRule="auto"/>
        <w:ind w:firstLine="709"/>
        <w:rPr>
          <w:szCs w:val="28"/>
        </w:rPr>
      </w:pPr>
      <w:r w:rsidRPr="00F12329">
        <w:rPr>
          <w:szCs w:val="28"/>
        </w:rPr>
        <w:t>П</w:t>
      </w:r>
      <w:r w:rsidR="007A28D3" w:rsidRPr="00F12329">
        <w:rPr>
          <w:szCs w:val="28"/>
        </w:rPr>
        <w:t>остоянная времени перезаряда конденсатора Ср3</w:t>
      </w:r>
    </w:p>
    <w:p w:rsidR="006644A2" w:rsidRPr="00F12329" w:rsidRDefault="006644A2" w:rsidP="00151455">
      <w:pPr>
        <w:pStyle w:val="a3"/>
        <w:widowControl w:val="0"/>
        <w:spacing w:line="360" w:lineRule="auto"/>
        <w:ind w:firstLine="709"/>
        <w:rPr>
          <w:szCs w:val="28"/>
        </w:rPr>
      </w:pPr>
    </w:p>
    <w:p w:rsidR="00007D44" w:rsidRPr="00F12329" w:rsidRDefault="003C49AC" w:rsidP="00151455">
      <w:pPr>
        <w:pStyle w:val="a3"/>
        <w:widowControl w:val="0"/>
        <w:spacing w:line="360" w:lineRule="auto"/>
        <w:ind w:firstLine="709"/>
        <w:rPr>
          <w:szCs w:val="28"/>
        </w:rPr>
      </w:pPr>
      <w:r>
        <w:rPr>
          <w:noProof/>
          <w:szCs w:val="28"/>
        </w:rPr>
        <w:pict>
          <v:shape id="Рисунок 47" o:spid="_x0000_i1090" type="#_x0000_t75" style="width:135pt;height:19.5pt;visibility:visible">
            <v:imagedata r:id="rId57" o:title=""/>
          </v:shape>
        </w:pict>
      </w:r>
    </w:p>
    <w:p w:rsidR="00007D44" w:rsidRPr="00F12329" w:rsidRDefault="00007D44" w:rsidP="00151455">
      <w:pPr>
        <w:pStyle w:val="a3"/>
        <w:widowControl w:val="0"/>
        <w:spacing w:line="360" w:lineRule="auto"/>
        <w:ind w:firstLine="709"/>
        <w:rPr>
          <w:szCs w:val="28"/>
        </w:rPr>
      </w:pPr>
    </w:p>
    <w:p w:rsidR="00007D44" w:rsidRPr="00F12329" w:rsidRDefault="00007D44" w:rsidP="00151455">
      <w:pPr>
        <w:pStyle w:val="a3"/>
        <w:widowControl w:val="0"/>
        <w:spacing w:line="360" w:lineRule="auto"/>
        <w:ind w:firstLine="709"/>
        <w:rPr>
          <w:szCs w:val="28"/>
        </w:rPr>
      </w:pPr>
      <w:r w:rsidRPr="00F12329">
        <w:rPr>
          <w:szCs w:val="28"/>
        </w:rPr>
        <w:t>Постоянная времени перезаряда конденсатора Ср4</w:t>
      </w:r>
    </w:p>
    <w:p w:rsidR="006644A2" w:rsidRPr="00F12329" w:rsidRDefault="006644A2" w:rsidP="00151455">
      <w:pPr>
        <w:pStyle w:val="a3"/>
        <w:widowControl w:val="0"/>
        <w:spacing w:line="360" w:lineRule="auto"/>
        <w:ind w:firstLine="709"/>
        <w:rPr>
          <w:szCs w:val="28"/>
        </w:rPr>
      </w:pPr>
    </w:p>
    <w:p w:rsidR="00007D44" w:rsidRPr="00F12329" w:rsidRDefault="003C49AC" w:rsidP="00151455">
      <w:pPr>
        <w:pStyle w:val="a3"/>
        <w:widowControl w:val="0"/>
        <w:spacing w:line="360" w:lineRule="auto"/>
        <w:ind w:firstLine="709"/>
        <w:rPr>
          <w:szCs w:val="28"/>
        </w:rPr>
      </w:pPr>
      <w:r>
        <w:rPr>
          <w:noProof/>
          <w:szCs w:val="28"/>
        </w:rPr>
        <w:pict>
          <v:shape id="Рисунок 48" o:spid="_x0000_i1091" type="#_x0000_t75" style="width:156.75pt;height:19.5pt;visibility:visible">
            <v:imagedata r:id="rId58" o:title=""/>
          </v:shape>
        </w:pict>
      </w:r>
    </w:p>
    <w:p w:rsidR="006644A2" w:rsidRPr="00F12329" w:rsidRDefault="006644A2" w:rsidP="00151455">
      <w:pPr>
        <w:pStyle w:val="a3"/>
        <w:widowControl w:val="0"/>
        <w:spacing w:line="360" w:lineRule="auto"/>
        <w:ind w:firstLine="709"/>
        <w:rPr>
          <w:szCs w:val="28"/>
        </w:rPr>
      </w:pPr>
    </w:p>
    <w:p w:rsidR="00007D44" w:rsidRPr="00F12329" w:rsidRDefault="00007D44" w:rsidP="00151455">
      <w:pPr>
        <w:pStyle w:val="a3"/>
        <w:widowControl w:val="0"/>
        <w:spacing w:line="360" w:lineRule="auto"/>
        <w:ind w:firstLine="709"/>
        <w:rPr>
          <w:szCs w:val="28"/>
        </w:rPr>
      </w:pPr>
      <w:r w:rsidRPr="00F12329">
        <w:rPr>
          <w:szCs w:val="28"/>
        </w:rPr>
        <w:t>Постоянная времени перезаряда конденсатора нагрузки Сн2.</w:t>
      </w:r>
    </w:p>
    <w:p w:rsidR="006644A2" w:rsidRPr="00F12329" w:rsidRDefault="006644A2" w:rsidP="00151455">
      <w:pPr>
        <w:pStyle w:val="a3"/>
        <w:widowControl w:val="0"/>
        <w:spacing w:line="360" w:lineRule="auto"/>
        <w:ind w:firstLine="709"/>
        <w:rPr>
          <w:szCs w:val="28"/>
        </w:rPr>
      </w:pPr>
    </w:p>
    <w:p w:rsidR="007A28D3" w:rsidRPr="00F12329" w:rsidRDefault="003C49AC" w:rsidP="00151455">
      <w:pPr>
        <w:pStyle w:val="a3"/>
        <w:widowControl w:val="0"/>
        <w:spacing w:line="360" w:lineRule="auto"/>
        <w:ind w:firstLine="709"/>
        <w:rPr>
          <w:szCs w:val="28"/>
        </w:rPr>
      </w:pPr>
      <w:r>
        <w:rPr>
          <w:noProof/>
          <w:szCs w:val="28"/>
        </w:rPr>
        <w:pict>
          <v:shape id="Рисунок 49" o:spid="_x0000_i1092" type="#_x0000_t75" style="width:100.5pt;height:18.75pt;visibility:visible">
            <v:imagedata r:id="rId59" o:title=""/>
          </v:shape>
        </w:pict>
      </w:r>
      <w:r w:rsidR="007A28D3" w:rsidRPr="00F12329">
        <w:rPr>
          <w:szCs w:val="28"/>
        </w:rPr>
        <w:t>Сн2</w:t>
      </w:r>
    </w:p>
    <w:p w:rsidR="006644A2" w:rsidRPr="00F12329" w:rsidRDefault="006644A2" w:rsidP="00151455">
      <w:pPr>
        <w:pStyle w:val="a3"/>
        <w:widowControl w:val="0"/>
        <w:spacing w:line="360" w:lineRule="auto"/>
        <w:ind w:firstLine="709"/>
        <w:rPr>
          <w:szCs w:val="28"/>
        </w:rPr>
      </w:pPr>
    </w:p>
    <w:p w:rsidR="00007D44" w:rsidRPr="00F12329" w:rsidRDefault="00007D44" w:rsidP="00151455">
      <w:pPr>
        <w:pStyle w:val="a3"/>
        <w:widowControl w:val="0"/>
        <w:spacing w:line="360" w:lineRule="auto"/>
        <w:ind w:firstLine="709"/>
        <w:rPr>
          <w:szCs w:val="28"/>
        </w:rPr>
      </w:pPr>
      <w:r w:rsidRPr="00F12329">
        <w:rPr>
          <w:szCs w:val="28"/>
        </w:rPr>
        <w:t>Подставив данные рассчитаем постоянную времени перезаряда конденсатора Ср3:</w:t>
      </w:r>
    </w:p>
    <w:p w:rsidR="006644A2" w:rsidRPr="00F12329" w:rsidRDefault="006644A2" w:rsidP="00151455">
      <w:pPr>
        <w:pStyle w:val="a3"/>
        <w:widowControl w:val="0"/>
        <w:spacing w:line="360" w:lineRule="auto"/>
        <w:ind w:firstLine="709"/>
        <w:rPr>
          <w:szCs w:val="28"/>
        </w:rPr>
      </w:pPr>
    </w:p>
    <w:p w:rsidR="00007D44" w:rsidRPr="00F12329" w:rsidRDefault="003C49AC" w:rsidP="00151455">
      <w:pPr>
        <w:pStyle w:val="a3"/>
        <w:widowControl w:val="0"/>
        <w:spacing w:line="360" w:lineRule="auto"/>
        <w:ind w:firstLine="709"/>
        <w:rPr>
          <w:szCs w:val="28"/>
        </w:rPr>
      </w:pPr>
      <w:r>
        <w:rPr>
          <w:noProof/>
          <w:szCs w:val="28"/>
        </w:rPr>
        <w:pict>
          <v:shape id="Рисунок 50" o:spid="_x0000_i1093" type="#_x0000_t75" style="width:117.75pt;height:18.75pt;visibility:visible">
            <v:imagedata r:id="rId60" o:title=""/>
          </v:shape>
        </w:pict>
      </w:r>
      <w:r w:rsidR="00007D44" w:rsidRPr="00F12329">
        <w:rPr>
          <w:szCs w:val="28"/>
        </w:rPr>
        <w:t>=(1,1+</w:t>
      </w:r>
      <w:r w:rsidR="00B71F71" w:rsidRPr="00F12329">
        <w:rPr>
          <w:szCs w:val="28"/>
        </w:rPr>
        <w:t>0</w:t>
      </w:r>
      <w:r w:rsidR="00007D44" w:rsidRPr="00F12329">
        <w:rPr>
          <w:szCs w:val="28"/>
        </w:rPr>
        <w:t>,</w:t>
      </w:r>
      <w:r w:rsidR="00B71F71" w:rsidRPr="00F12329">
        <w:rPr>
          <w:szCs w:val="28"/>
        </w:rPr>
        <w:t>0</w:t>
      </w:r>
      <w:r w:rsidR="00007D44" w:rsidRPr="00F12329">
        <w:rPr>
          <w:szCs w:val="28"/>
        </w:rPr>
        <w:t>9)∙30=</w:t>
      </w:r>
      <w:r w:rsidR="00B71F71" w:rsidRPr="00F12329">
        <w:rPr>
          <w:szCs w:val="28"/>
        </w:rPr>
        <w:t>35</w:t>
      </w:r>
      <w:r w:rsidR="00007D44" w:rsidRPr="00F12329">
        <w:rPr>
          <w:szCs w:val="28"/>
        </w:rPr>
        <w:t>,7</w:t>
      </w:r>
    </w:p>
    <w:p w:rsidR="006644A2" w:rsidRPr="00F12329" w:rsidRDefault="006644A2" w:rsidP="00151455">
      <w:pPr>
        <w:pStyle w:val="a3"/>
        <w:widowControl w:val="0"/>
        <w:spacing w:line="360" w:lineRule="auto"/>
        <w:ind w:firstLine="709"/>
        <w:rPr>
          <w:szCs w:val="28"/>
        </w:rPr>
      </w:pPr>
    </w:p>
    <w:p w:rsidR="00007D44" w:rsidRPr="00F12329" w:rsidRDefault="00007D44" w:rsidP="00151455">
      <w:pPr>
        <w:pStyle w:val="a3"/>
        <w:widowControl w:val="0"/>
        <w:spacing w:line="360" w:lineRule="auto"/>
        <w:ind w:firstLine="709"/>
        <w:rPr>
          <w:szCs w:val="28"/>
        </w:rPr>
      </w:pPr>
      <w:r w:rsidRPr="00F12329">
        <w:rPr>
          <w:szCs w:val="28"/>
        </w:rPr>
        <w:t>Подставив данные рассчитаем постоянную времени перезаряда конденсатора Ср4:</w:t>
      </w:r>
    </w:p>
    <w:p w:rsidR="006644A2" w:rsidRPr="00F12329" w:rsidRDefault="006644A2" w:rsidP="00151455">
      <w:pPr>
        <w:pStyle w:val="a3"/>
        <w:widowControl w:val="0"/>
        <w:spacing w:line="360" w:lineRule="auto"/>
        <w:ind w:firstLine="709"/>
        <w:rPr>
          <w:szCs w:val="28"/>
        </w:rPr>
      </w:pPr>
    </w:p>
    <w:p w:rsidR="00007D44" w:rsidRPr="00F12329" w:rsidRDefault="003C49AC" w:rsidP="00151455">
      <w:pPr>
        <w:pStyle w:val="a3"/>
        <w:widowControl w:val="0"/>
        <w:spacing w:line="360" w:lineRule="auto"/>
        <w:ind w:firstLine="709"/>
        <w:rPr>
          <w:szCs w:val="28"/>
        </w:rPr>
      </w:pPr>
      <w:r>
        <w:rPr>
          <w:noProof/>
          <w:szCs w:val="28"/>
        </w:rPr>
        <w:pict>
          <v:shape id="Рисунок 51" o:spid="_x0000_i1094" type="#_x0000_t75" style="width:130.5pt;height:21.75pt;visibility:visible">
            <v:imagedata r:id="rId61" o:title=""/>
          </v:shape>
        </w:pict>
      </w:r>
      <w:r w:rsidR="00007D44" w:rsidRPr="00F12329">
        <w:rPr>
          <w:szCs w:val="28"/>
        </w:rPr>
        <w:t>=(0,</w:t>
      </w:r>
      <w:r w:rsidR="00B71F71" w:rsidRPr="00F12329">
        <w:rPr>
          <w:szCs w:val="28"/>
        </w:rPr>
        <w:t>05</w:t>
      </w:r>
      <w:r w:rsidR="00007D44" w:rsidRPr="00F12329">
        <w:rPr>
          <w:szCs w:val="28"/>
        </w:rPr>
        <w:t>+</w:t>
      </w:r>
      <w:r w:rsidR="00B71F71" w:rsidRPr="00F12329">
        <w:rPr>
          <w:szCs w:val="28"/>
        </w:rPr>
        <w:t>0,2</w:t>
      </w:r>
      <w:r w:rsidR="00007D44" w:rsidRPr="00F12329">
        <w:rPr>
          <w:szCs w:val="28"/>
        </w:rPr>
        <w:t>)∙30=</w:t>
      </w:r>
      <w:r w:rsidR="00B71F71" w:rsidRPr="00F12329">
        <w:rPr>
          <w:szCs w:val="28"/>
        </w:rPr>
        <w:t>7,5</w:t>
      </w:r>
    </w:p>
    <w:p w:rsidR="006644A2" w:rsidRPr="00F12329" w:rsidRDefault="006644A2" w:rsidP="00151455">
      <w:pPr>
        <w:pStyle w:val="a3"/>
        <w:widowControl w:val="0"/>
        <w:spacing w:line="360" w:lineRule="auto"/>
        <w:ind w:firstLine="709"/>
        <w:rPr>
          <w:szCs w:val="28"/>
        </w:rPr>
      </w:pPr>
    </w:p>
    <w:p w:rsidR="00007D44" w:rsidRPr="00F12329" w:rsidRDefault="00007D44" w:rsidP="00151455">
      <w:pPr>
        <w:pStyle w:val="a3"/>
        <w:widowControl w:val="0"/>
        <w:spacing w:line="360" w:lineRule="auto"/>
        <w:ind w:firstLine="709"/>
        <w:rPr>
          <w:szCs w:val="28"/>
        </w:rPr>
      </w:pPr>
      <w:r w:rsidRPr="00F12329">
        <w:rPr>
          <w:szCs w:val="28"/>
        </w:rPr>
        <w:t>Подставив данные рассчитаем постоянную времени перезаряда эквивалентной емкости коллекторного перехода:</w:t>
      </w:r>
    </w:p>
    <w:p w:rsidR="006644A2" w:rsidRPr="00F12329" w:rsidRDefault="006644A2" w:rsidP="00151455">
      <w:pPr>
        <w:pStyle w:val="a3"/>
        <w:widowControl w:val="0"/>
        <w:spacing w:line="360" w:lineRule="auto"/>
        <w:ind w:firstLine="709"/>
        <w:rPr>
          <w:szCs w:val="28"/>
        </w:rPr>
      </w:pPr>
    </w:p>
    <w:p w:rsidR="00007D44" w:rsidRPr="00F12329" w:rsidRDefault="003C49AC" w:rsidP="00151455">
      <w:pPr>
        <w:pStyle w:val="a3"/>
        <w:widowControl w:val="0"/>
        <w:spacing w:line="360" w:lineRule="auto"/>
        <w:ind w:firstLine="709"/>
        <w:rPr>
          <w:szCs w:val="28"/>
        </w:rPr>
      </w:pPr>
      <w:r>
        <w:rPr>
          <w:noProof/>
          <w:szCs w:val="28"/>
        </w:rPr>
        <w:pict>
          <v:shape id="Рисунок 52" o:spid="_x0000_i1095" type="#_x0000_t75" style="width:119.25pt;height:24pt;visibility:visible">
            <v:imagedata r:id="rId62" o:title=""/>
          </v:shape>
        </w:pict>
      </w:r>
      <w:r w:rsidR="00007D44" w:rsidRPr="00F12329">
        <w:rPr>
          <w:szCs w:val="28"/>
        </w:rPr>
        <w:t>=</w:t>
      </w:r>
    </w:p>
    <w:p w:rsidR="00007D44" w:rsidRPr="00F12329" w:rsidRDefault="00414288" w:rsidP="00151455">
      <w:pPr>
        <w:pStyle w:val="a3"/>
        <w:widowControl w:val="0"/>
        <w:spacing w:line="360" w:lineRule="auto"/>
        <w:ind w:firstLine="709"/>
        <w:rPr>
          <w:szCs w:val="28"/>
        </w:rPr>
      </w:pPr>
      <w:r w:rsidRPr="00414288">
        <w:rPr>
          <w:szCs w:val="28"/>
        </w:rPr>
        <w:fldChar w:fldCharType="begin"/>
      </w:r>
      <w:r w:rsidRPr="00414288">
        <w:rPr>
          <w:szCs w:val="28"/>
        </w:rPr>
        <w:instrText xml:space="preserve"> QUOTE </w:instrText>
      </w:r>
      <w:r w:rsidR="003C49AC">
        <w:rPr>
          <w:position w:val="-18"/>
        </w:rPr>
        <w:pict>
          <v:shape id="_x0000_i1096" type="#_x0000_t75" style="width:174.7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E6B1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2E6B17&quot; wsp:rsidP=&quot;002E6B17&quot;&gt;&lt;m:oMathPara&gt;&lt;m:oMath&gt;&lt;m:r&gt;&lt;m:rPr&gt;&lt;m:sty m:val=&quot;p&quot;/&gt;&lt;/m:rPr&gt;&lt;w:rPr&gt;&lt;w:rFonts w:ascii=&quot;Cambria Math&quot; w:h-ansi=&quot;Cambria Math&quot;/&gt;&lt;wx:font wx:val=&quot;Cambria Math&quot;/&gt;&lt;w:sz-cs w:val=&quot;28&quot;/&gt;&lt;/w:rPr&gt;&lt;m:t&gt;=&lt;/m:t&gt;&lt;/m:r&gt;&lt;m:d&gt;&lt;m:dPr&gt;&lt;m:ctrlPr&gt;&lt;w:rPr&gt;&lt;w:rFonts w:ascii=&quot;Cambria Math&quot; w:h-ansi=&quot;Cambria Math&quot;/&gt;&lt;wx:font wx:val=&quot;Cambria Math&quot;/&gt;&lt;w:sz w:val=&quot;28&quot;/&gt;&lt;w:sz-cs w:val=&quot;20&quot;/&gt;&lt;/w:rPr&gt;&lt;/m:ctrlPr&gt;&lt;/m:dPr&gt;&lt;m:e&gt;&lt;m:f&gt;&lt;m:fPr&gt;&lt;m:ctrlPr&gt;&lt;w:rPr&gt;&lt;w:rFonts w:ascii=&quot;Cambria Math&quot; w:h-ansi=&quot;Cambria Math&quot;/&gt;&lt;wx:font wx:val=&quot;Cambria Math&quot;/&gt;&lt;w:sz w:val=&quot;28&quot;/&gt;&lt;w:sz-cs w:val=&quot;20&quot;/&gt;&lt;/w:rPr&gt;&lt;/m:ctrlPr&gt;&lt;/m:fPr&gt;&lt;m:num&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5&lt;/m:t&gt;&lt;/m:r&gt;&lt;m:r&gt;&lt;m:rPr&gt;&lt;m:sty m:val=&quot;p&quot;/&gt;&lt;/m:rPr&gt;&lt;w:rPr&gt;&lt;w:rFonts w:ascii=&quot;Cambria Math&quot; w:h-ansi=&quot;Cambria Math&quot;/&gt;&lt;wx:font wx:val=&quot;Cambria Math&quot;/&gt;&lt;w:sz-cs w:val=&quot;28&quot;/&gt;&lt;/w:rPr&gt;&lt;m:t&gt;в€™&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2&lt;/m:t&gt;&lt;/m:r&gt;&lt;/m:num&gt;&lt;m:den&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5&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2&lt;/m:t&gt;&lt;/m:r&gt;&lt;/m:den&gt;&lt;/m:f&gt;&lt;/m:e&gt;&lt;/m:d&gt;&lt;m:r&gt;&lt;m:rPr&gt;&lt;m:sty m:val=&quot;p&quot;/&gt;&lt;/m:rPr&gt;&lt;w:rPr&gt;&lt;w:rFonts w:ascii=&quot;Cambria Math&quot; w:h-ansi=&quot;Cambria Math&quot;/&gt;&lt;wx:font wx:val=&quot;Cambria Math&quot;/&gt;&lt;w:sz-cs w:val=&quot;28&quot;/&gt;&lt;/w:rPr&gt;&lt;m:t&gt;в€™&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004&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3" o:title="" chromakey="white"/>
          </v:shape>
        </w:pict>
      </w:r>
      <w:r w:rsidRPr="00414288">
        <w:rPr>
          <w:szCs w:val="28"/>
        </w:rPr>
        <w:instrText xml:space="preserve"> </w:instrText>
      </w:r>
      <w:r w:rsidRPr="00414288">
        <w:rPr>
          <w:szCs w:val="28"/>
        </w:rPr>
        <w:fldChar w:fldCharType="separate"/>
      </w:r>
      <w:r w:rsidR="003C49AC">
        <w:rPr>
          <w:position w:val="-18"/>
        </w:rPr>
        <w:pict>
          <v:shape id="_x0000_i1097" type="#_x0000_t75" style="width:174.7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E6B1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2E6B17&quot; wsp:rsidP=&quot;002E6B17&quot;&gt;&lt;m:oMathPara&gt;&lt;m:oMath&gt;&lt;m:r&gt;&lt;m:rPr&gt;&lt;m:sty m:val=&quot;p&quot;/&gt;&lt;/m:rPr&gt;&lt;w:rPr&gt;&lt;w:rFonts w:ascii=&quot;Cambria Math&quot; w:h-ansi=&quot;Cambria Math&quot;/&gt;&lt;wx:font wx:val=&quot;Cambria Math&quot;/&gt;&lt;w:sz-cs w:val=&quot;28&quot;/&gt;&lt;/w:rPr&gt;&lt;m:t&gt;=&lt;/m:t&gt;&lt;/m:r&gt;&lt;m:d&gt;&lt;m:dPr&gt;&lt;m:ctrlPr&gt;&lt;w:rPr&gt;&lt;w:rFonts w:ascii=&quot;Cambria Math&quot; w:h-ansi=&quot;Cambria Math&quot;/&gt;&lt;wx:font wx:val=&quot;Cambria Math&quot;/&gt;&lt;w:sz w:val=&quot;28&quot;/&gt;&lt;w:sz-cs w:val=&quot;20&quot;/&gt;&lt;/w:rPr&gt;&lt;/m:ctrlPr&gt;&lt;/m:dPr&gt;&lt;m:e&gt;&lt;m:f&gt;&lt;m:fPr&gt;&lt;m:ctrlPr&gt;&lt;w:rPr&gt;&lt;w:rFonts w:ascii=&quot;Cambria Math&quot; w:h-ansi=&quot;Cambria Math&quot;/&gt;&lt;wx:font wx:val=&quot;Cambria Math&quot;/&gt;&lt;w:sz w:val=&quot;28&quot;/&gt;&lt;w:sz-cs w:val=&quot;20&quot;/&gt;&lt;/w:rPr&gt;&lt;/m:ctrlPr&gt;&lt;/m:fPr&gt;&lt;m:num&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5&lt;/m:t&gt;&lt;/m:r&gt;&lt;m:r&gt;&lt;m:rPr&gt;&lt;m:sty m:val=&quot;p&quot;/&gt;&lt;/m:rPr&gt;&lt;w:rPr&gt;&lt;w:rFonts w:ascii=&quot;Cambria Math&quot; w:h-ansi=&quot;Cambria Math&quot;/&gt;&lt;wx:font wx:val=&quot;Cambria Math&quot;/&gt;&lt;w:sz-cs w:val=&quot;28&quot;/&gt;&lt;/w:rPr&gt;&lt;m:t&gt;в€™&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2&lt;/m:t&gt;&lt;/m:r&gt;&lt;/m:num&gt;&lt;m:den&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5&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2&lt;/m:t&gt;&lt;/m:r&gt;&lt;/m:den&gt;&lt;/m:f&gt;&lt;/m:e&gt;&lt;/m:d&gt;&lt;m:r&gt;&lt;m:rPr&gt;&lt;m:sty m:val=&quot;p&quot;/&gt;&lt;/m:rPr&gt;&lt;w:rPr&gt;&lt;w:rFonts w:ascii=&quot;Cambria Math&quot; w:h-ansi=&quot;Cambria Math&quot;/&gt;&lt;wx:font wx:val=&quot;Cambria Math&quot;/&gt;&lt;w:sz-cs w:val=&quot;28&quot;/&gt;&lt;/w:rPr&gt;&lt;m:t&gt;в€™&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1&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004&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3" o:title="" chromakey="white"/>
          </v:shape>
        </w:pict>
      </w:r>
      <w:r w:rsidRPr="00414288">
        <w:rPr>
          <w:szCs w:val="28"/>
        </w:rPr>
        <w:fldChar w:fldCharType="end"/>
      </w:r>
      <w:r w:rsidR="00F12329">
        <w:rPr>
          <w:szCs w:val="28"/>
        </w:rPr>
        <w:t xml:space="preserve"> </w:t>
      </w:r>
    </w:p>
    <w:p w:rsidR="00F12329" w:rsidRDefault="00F12329">
      <w:pPr>
        <w:jc w:val="both"/>
        <w:rPr>
          <w:sz w:val="28"/>
          <w:szCs w:val="28"/>
        </w:rPr>
      </w:pPr>
      <w:r>
        <w:rPr>
          <w:szCs w:val="28"/>
        </w:rPr>
        <w:br w:type="page"/>
      </w:r>
    </w:p>
    <w:p w:rsidR="00007D44" w:rsidRPr="00F12329" w:rsidRDefault="00007D44" w:rsidP="00151455">
      <w:pPr>
        <w:pStyle w:val="a3"/>
        <w:widowControl w:val="0"/>
        <w:spacing w:line="360" w:lineRule="auto"/>
        <w:ind w:firstLine="709"/>
        <w:rPr>
          <w:szCs w:val="28"/>
        </w:rPr>
      </w:pPr>
      <w:r w:rsidRPr="00F12329">
        <w:rPr>
          <w:szCs w:val="28"/>
        </w:rPr>
        <w:t>Подставив данные получаем:</w:t>
      </w:r>
    </w:p>
    <w:p w:rsidR="006644A2" w:rsidRPr="00F12329" w:rsidRDefault="006644A2" w:rsidP="00151455">
      <w:pPr>
        <w:pStyle w:val="a3"/>
        <w:widowControl w:val="0"/>
        <w:spacing w:line="360" w:lineRule="auto"/>
        <w:ind w:firstLine="709"/>
        <w:rPr>
          <w:szCs w:val="28"/>
        </w:rPr>
      </w:pPr>
    </w:p>
    <w:p w:rsidR="00007D44" w:rsidRPr="00F12329" w:rsidRDefault="003C49AC" w:rsidP="00151455">
      <w:pPr>
        <w:pStyle w:val="a3"/>
        <w:widowControl w:val="0"/>
        <w:spacing w:line="360" w:lineRule="auto"/>
        <w:ind w:firstLine="709"/>
        <w:rPr>
          <w:szCs w:val="28"/>
        </w:rPr>
      </w:pPr>
      <w:r>
        <w:rPr>
          <w:noProof/>
          <w:szCs w:val="28"/>
        </w:rPr>
        <w:pict>
          <v:shape id="Рисунок 53" o:spid="_x0000_i1098" type="#_x0000_t75" style="width:95.25pt;height:21.75pt;visibility:visible">
            <v:imagedata r:id="rId64" o:title=""/>
          </v:shape>
        </w:pict>
      </w:r>
      <w:r w:rsidR="00007D44" w:rsidRPr="00F12329">
        <w:rPr>
          <w:szCs w:val="28"/>
        </w:rPr>
        <w:t>=1/(</w:t>
      </w:r>
      <w:r w:rsidR="00B71F71" w:rsidRPr="00F12329">
        <w:rPr>
          <w:szCs w:val="28"/>
        </w:rPr>
        <w:t>35</w:t>
      </w:r>
      <w:r w:rsidR="00007D44" w:rsidRPr="00F12329">
        <w:rPr>
          <w:szCs w:val="28"/>
        </w:rPr>
        <w:t>,7-1+</w:t>
      </w:r>
      <w:r w:rsidR="00B71F71" w:rsidRPr="00F12329">
        <w:rPr>
          <w:szCs w:val="28"/>
        </w:rPr>
        <w:t>7,5</w:t>
      </w:r>
      <w:r w:rsidR="00007D44" w:rsidRPr="00F12329">
        <w:rPr>
          <w:szCs w:val="28"/>
        </w:rPr>
        <w:t>-1)=</w:t>
      </w:r>
      <w:r w:rsidR="00593F8E" w:rsidRPr="00F12329">
        <w:rPr>
          <w:szCs w:val="28"/>
        </w:rPr>
        <w:t>6,2</w:t>
      </w:r>
    </w:p>
    <w:p w:rsidR="006644A2" w:rsidRPr="00F12329" w:rsidRDefault="006644A2" w:rsidP="00151455">
      <w:pPr>
        <w:pStyle w:val="a3"/>
        <w:widowControl w:val="0"/>
        <w:spacing w:line="360" w:lineRule="auto"/>
        <w:ind w:firstLine="709"/>
        <w:rPr>
          <w:szCs w:val="28"/>
        </w:rPr>
      </w:pPr>
    </w:p>
    <w:p w:rsidR="00007D44" w:rsidRPr="00F12329" w:rsidRDefault="00007D44" w:rsidP="00151455">
      <w:pPr>
        <w:pStyle w:val="a3"/>
        <w:widowControl w:val="0"/>
        <w:spacing w:line="360" w:lineRule="auto"/>
        <w:ind w:firstLine="709"/>
        <w:rPr>
          <w:szCs w:val="28"/>
        </w:rPr>
      </w:pPr>
      <w:r w:rsidRPr="00F12329">
        <w:rPr>
          <w:szCs w:val="28"/>
        </w:rPr>
        <w:t xml:space="preserve">Расчитаем частоты </w:t>
      </w:r>
      <w:r w:rsidRPr="00F12329">
        <w:rPr>
          <w:szCs w:val="28"/>
          <w:lang w:val="en-US"/>
        </w:rPr>
        <w:t>f</w:t>
      </w:r>
      <w:r w:rsidRPr="00F12329">
        <w:rPr>
          <w:szCs w:val="28"/>
        </w:rPr>
        <w:t xml:space="preserve">н, </w:t>
      </w:r>
      <w:r w:rsidRPr="00F12329">
        <w:rPr>
          <w:szCs w:val="28"/>
          <w:lang w:val="en-US"/>
        </w:rPr>
        <w:t>f</w:t>
      </w:r>
      <w:r w:rsidRPr="00F12329">
        <w:rPr>
          <w:szCs w:val="28"/>
        </w:rPr>
        <w:t xml:space="preserve">0 и </w:t>
      </w:r>
      <w:r w:rsidRPr="00F12329">
        <w:rPr>
          <w:szCs w:val="28"/>
          <w:lang w:val="en-US"/>
        </w:rPr>
        <w:t>f</w:t>
      </w:r>
      <w:r w:rsidRPr="00F12329">
        <w:rPr>
          <w:szCs w:val="28"/>
        </w:rPr>
        <w:t>в определять из приближенных выражений:</w:t>
      </w:r>
    </w:p>
    <w:p w:rsidR="00151455" w:rsidRPr="00F12329" w:rsidRDefault="00593F8E" w:rsidP="00151455">
      <w:pPr>
        <w:pStyle w:val="a3"/>
        <w:widowControl w:val="0"/>
        <w:spacing w:line="360" w:lineRule="auto"/>
        <w:ind w:firstLine="709"/>
        <w:rPr>
          <w:bCs/>
          <w:szCs w:val="28"/>
        </w:rPr>
      </w:pPr>
      <w:r w:rsidRPr="00F12329">
        <w:rPr>
          <w:bCs/>
          <w:szCs w:val="28"/>
        </w:rPr>
        <w:t>Для схемы с общим коллектором:</w:t>
      </w:r>
    </w:p>
    <w:p w:rsidR="006644A2" w:rsidRPr="00F12329" w:rsidRDefault="006644A2" w:rsidP="00151455">
      <w:pPr>
        <w:pStyle w:val="a3"/>
        <w:widowControl w:val="0"/>
        <w:spacing w:line="360" w:lineRule="auto"/>
        <w:ind w:firstLine="709"/>
        <w:rPr>
          <w:bCs/>
          <w:szCs w:val="28"/>
        </w:rPr>
      </w:pPr>
    </w:p>
    <w:p w:rsidR="00593F8E" w:rsidRPr="00F12329" w:rsidRDefault="003C49AC" w:rsidP="00151455">
      <w:pPr>
        <w:pStyle w:val="a3"/>
        <w:widowControl w:val="0"/>
        <w:spacing w:line="360" w:lineRule="auto"/>
        <w:ind w:firstLine="709"/>
        <w:rPr>
          <w:szCs w:val="28"/>
        </w:rPr>
      </w:pPr>
      <w:r>
        <w:rPr>
          <w:noProof/>
          <w:szCs w:val="28"/>
        </w:rPr>
        <w:pict>
          <v:shape id="Рисунок 54" o:spid="_x0000_i1099" type="#_x0000_t75" style="width:73.5pt;height:38.25pt;visibility:visible">
            <v:imagedata r:id="rId53" o:title=""/>
          </v:shape>
        </w:pict>
      </w:r>
      <w:r w:rsidR="00593F8E" w:rsidRPr="00F12329">
        <w:rPr>
          <w:szCs w:val="28"/>
        </w:rPr>
        <w:t>,</w:t>
      </w:r>
      <w:r w:rsidR="00151455" w:rsidRPr="00F12329">
        <w:rPr>
          <w:szCs w:val="28"/>
        </w:rPr>
        <w:t xml:space="preserve"> </w:t>
      </w:r>
      <w:r>
        <w:rPr>
          <w:noProof/>
          <w:szCs w:val="28"/>
        </w:rPr>
        <w:pict>
          <v:shape id="Рисунок 55" o:spid="_x0000_i1100" type="#_x0000_t75" style="width:76.5pt;height:29.25pt;visibility:visible">
            <v:imagedata r:id="rId54" o:title=""/>
          </v:shape>
        </w:pict>
      </w:r>
      <w:r w:rsidR="00593F8E" w:rsidRPr="00F12329">
        <w:rPr>
          <w:szCs w:val="28"/>
        </w:rPr>
        <w:t>,</w:t>
      </w:r>
      <w:r w:rsidR="00151455" w:rsidRPr="00F12329">
        <w:rPr>
          <w:szCs w:val="28"/>
        </w:rPr>
        <w:t xml:space="preserve"> </w:t>
      </w:r>
      <w:r>
        <w:rPr>
          <w:noProof/>
          <w:szCs w:val="28"/>
        </w:rPr>
        <w:pict>
          <v:shape id="Рисунок 56" o:spid="_x0000_i1101" type="#_x0000_t75" style="width:72.75pt;height:24pt;visibility:visible">
            <v:imagedata r:id="rId55" o:title=""/>
          </v:shape>
        </w:pict>
      </w:r>
      <w:r w:rsidR="00593F8E" w:rsidRPr="00F12329">
        <w:rPr>
          <w:szCs w:val="28"/>
        </w:rPr>
        <w:t>;</w:t>
      </w:r>
    </w:p>
    <w:p w:rsidR="00007D44" w:rsidRPr="00F12329" w:rsidRDefault="00007D44" w:rsidP="00151455">
      <w:pPr>
        <w:pStyle w:val="a3"/>
        <w:widowControl w:val="0"/>
        <w:spacing w:line="360" w:lineRule="auto"/>
        <w:ind w:firstLine="709"/>
        <w:rPr>
          <w:bCs/>
          <w:szCs w:val="28"/>
        </w:rPr>
      </w:pPr>
      <w:r w:rsidRPr="00F12329">
        <w:rPr>
          <w:bCs/>
          <w:szCs w:val="28"/>
          <w:lang w:val="en-US"/>
        </w:rPr>
        <w:t>f</w:t>
      </w:r>
      <w:r w:rsidRPr="00F12329">
        <w:rPr>
          <w:bCs/>
          <w:szCs w:val="28"/>
        </w:rPr>
        <w:t>н</w:t>
      </w:r>
      <w:r w:rsidR="002F6342" w:rsidRPr="00F12329">
        <w:rPr>
          <w:bCs/>
          <w:szCs w:val="28"/>
        </w:rPr>
        <w:t>2</w:t>
      </w:r>
      <w:r w:rsidRPr="00F12329">
        <w:rPr>
          <w:bCs/>
          <w:szCs w:val="28"/>
        </w:rPr>
        <w:t>=1/2</w:t>
      </w:r>
      <w:r w:rsidRPr="00F12329">
        <w:rPr>
          <w:bCs/>
          <w:szCs w:val="28"/>
          <w:lang w:val="en-US"/>
        </w:rPr>
        <w:t>πτ</w:t>
      </w:r>
      <w:r w:rsidRPr="00F12329">
        <w:rPr>
          <w:bCs/>
          <w:szCs w:val="28"/>
        </w:rPr>
        <w:t>н</w:t>
      </w:r>
      <w:r w:rsidR="00593F8E" w:rsidRPr="00F12329">
        <w:rPr>
          <w:bCs/>
          <w:szCs w:val="28"/>
        </w:rPr>
        <w:t>2</w:t>
      </w:r>
      <w:r w:rsidRPr="00F12329">
        <w:rPr>
          <w:bCs/>
          <w:szCs w:val="28"/>
        </w:rPr>
        <w:t>=1/2∙3,14∙</w:t>
      </w:r>
      <w:r w:rsidR="00593F8E" w:rsidRPr="00F12329">
        <w:rPr>
          <w:bCs/>
          <w:szCs w:val="28"/>
        </w:rPr>
        <w:t>6,2=0,026</w:t>
      </w:r>
      <w:r w:rsidR="002F6342" w:rsidRPr="00F12329">
        <w:rPr>
          <w:bCs/>
          <w:szCs w:val="28"/>
        </w:rPr>
        <w:t xml:space="preserve"> МГц</w:t>
      </w:r>
    </w:p>
    <w:p w:rsidR="00007D44" w:rsidRPr="00F12329" w:rsidRDefault="00007D44" w:rsidP="00151455">
      <w:pPr>
        <w:pStyle w:val="a3"/>
        <w:widowControl w:val="0"/>
        <w:spacing w:line="360" w:lineRule="auto"/>
        <w:ind w:firstLine="709"/>
        <w:rPr>
          <w:bCs/>
          <w:szCs w:val="28"/>
        </w:rPr>
      </w:pPr>
      <w:r w:rsidRPr="00F12329">
        <w:rPr>
          <w:bCs/>
          <w:szCs w:val="28"/>
          <w:lang w:val="en-US"/>
        </w:rPr>
        <w:t>f</w:t>
      </w:r>
      <w:r w:rsidRPr="00F12329">
        <w:rPr>
          <w:bCs/>
          <w:szCs w:val="28"/>
        </w:rPr>
        <w:t>в</w:t>
      </w:r>
      <w:r w:rsidR="002F6342" w:rsidRPr="00F12329">
        <w:rPr>
          <w:bCs/>
          <w:szCs w:val="28"/>
        </w:rPr>
        <w:t>2</w:t>
      </w:r>
      <w:r w:rsidRPr="00F12329">
        <w:rPr>
          <w:bCs/>
          <w:szCs w:val="28"/>
        </w:rPr>
        <w:t>=1/2</w:t>
      </w:r>
      <w:r w:rsidRPr="00F12329">
        <w:rPr>
          <w:bCs/>
          <w:szCs w:val="28"/>
          <w:lang w:val="en-US"/>
        </w:rPr>
        <w:t>πτ</w:t>
      </w:r>
      <w:r w:rsidRPr="00F12329">
        <w:rPr>
          <w:bCs/>
          <w:szCs w:val="28"/>
        </w:rPr>
        <w:t>в</w:t>
      </w:r>
      <w:r w:rsidR="00593F8E" w:rsidRPr="00F12329">
        <w:rPr>
          <w:bCs/>
          <w:szCs w:val="28"/>
        </w:rPr>
        <w:t>2</w:t>
      </w:r>
      <w:r w:rsidRPr="00F12329">
        <w:rPr>
          <w:bCs/>
          <w:szCs w:val="28"/>
        </w:rPr>
        <w:t>=1/2∙3,14∙0,</w:t>
      </w:r>
      <w:r w:rsidR="00593F8E" w:rsidRPr="00F12329">
        <w:rPr>
          <w:bCs/>
          <w:szCs w:val="28"/>
        </w:rPr>
        <w:t>0004</w:t>
      </w:r>
      <w:r w:rsidRPr="00F12329">
        <w:rPr>
          <w:bCs/>
          <w:szCs w:val="28"/>
        </w:rPr>
        <w:t>=</w:t>
      </w:r>
      <w:r w:rsidR="00593F8E" w:rsidRPr="00F12329">
        <w:rPr>
          <w:bCs/>
          <w:szCs w:val="28"/>
        </w:rPr>
        <w:t>398,09</w:t>
      </w:r>
      <w:r w:rsidR="002F6342" w:rsidRPr="00F12329">
        <w:rPr>
          <w:bCs/>
          <w:szCs w:val="28"/>
        </w:rPr>
        <w:t xml:space="preserve"> МГц</w:t>
      </w:r>
    </w:p>
    <w:p w:rsidR="00007D44" w:rsidRPr="00F12329" w:rsidRDefault="003C49AC" w:rsidP="00151455">
      <w:pPr>
        <w:pStyle w:val="a3"/>
        <w:widowControl w:val="0"/>
        <w:spacing w:line="360" w:lineRule="auto"/>
        <w:ind w:firstLine="709"/>
        <w:rPr>
          <w:bCs/>
          <w:szCs w:val="28"/>
        </w:rPr>
      </w:pPr>
      <w:r>
        <w:rPr>
          <w:noProof/>
          <w:szCs w:val="28"/>
        </w:rPr>
        <w:pict>
          <v:shape id="Рисунок 57" o:spid="_x0000_i1102" type="#_x0000_t75" style="width:205.5pt;height:24pt;visibility:visible">
            <v:imagedata r:id="rId65" o:title=""/>
          </v:shape>
        </w:pict>
      </w:r>
      <w:r w:rsidR="002F6342" w:rsidRPr="00F12329">
        <w:rPr>
          <w:szCs w:val="28"/>
        </w:rPr>
        <w:t>МГц</w:t>
      </w:r>
    </w:p>
    <w:p w:rsidR="006644A2" w:rsidRPr="00F12329" w:rsidRDefault="006644A2" w:rsidP="00151455">
      <w:pPr>
        <w:pStyle w:val="a3"/>
        <w:widowControl w:val="0"/>
        <w:spacing w:line="360" w:lineRule="auto"/>
        <w:ind w:firstLine="709"/>
      </w:pPr>
    </w:p>
    <w:p w:rsidR="008509CB" w:rsidRPr="00F12329" w:rsidRDefault="00C137D7" w:rsidP="00151455">
      <w:pPr>
        <w:pStyle w:val="a3"/>
        <w:widowControl w:val="0"/>
        <w:spacing w:line="360" w:lineRule="auto"/>
        <w:ind w:firstLine="709"/>
      </w:pPr>
      <w:r w:rsidRPr="00F12329">
        <w:t xml:space="preserve">Расчитаем </w:t>
      </w:r>
      <w:r w:rsidR="008509CB" w:rsidRPr="00F12329">
        <w:t xml:space="preserve">углы сдвига фаз </w:t>
      </w:r>
      <w:r w:rsidR="008509CB" w:rsidRPr="00F12329">
        <w:rPr>
          <w:szCs w:val="28"/>
        </w:rPr>
        <w:sym w:font="Symbol" w:char="F06A"/>
      </w:r>
      <w:r w:rsidR="008509CB" w:rsidRPr="00F12329">
        <w:t xml:space="preserve">н, </w:t>
      </w:r>
      <w:r w:rsidR="008509CB" w:rsidRPr="00F12329">
        <w:rPr>
          <w:szCs w:val="28"/>
        </w:rPr>
        <w:sym w:font="Symbol" w:char="F06A"/>
      </w:r>
      <w:r w:rsidR="008509CB" w:rsidRPr="00F12329">
        <w:t>в</w:t>
      </w:r>
      <w:r w:rsidRPr="00F12329">
        <w:t xml:space="preserve"> по следующим формулам:</w:t>
      </w:r>
    </w:p>
    <w:p w:rsidR="006644A2" w:rsidRPr="00F12329" w:rsidRDefault="006644A2" w:rsidP="00151455">
      <w:pPr>
        <w:pStyle w:val="a3"/>
        <w:widowControl w:val="0"/>
        <w:spacing w:line="360" w:lineRule="auto"/>
        <w:ind w:firstLine="709"/>
      </w:pPr>
    </w:p>
    <w:p w:rsidR="00C137D7" w:rsidRPr="00F12329" w:rsidRDefault="00414288" w:rsidP="00151455">
      <w:pPr>
        <w:pStyle w:val="a3"/>
        <w:widowControl w:val="0"/>
        <w:spacing w:line="360" w:lineRule="auto"/>
        <w:ind w:firstLine="709"/>
        <w:rPr>
          <w:szCs w:val="28"/>
        </w:rPr>
      </w:pPr>
      <w:r w:rsidRPr="00414288">
        <w:rPr>
          <w:szCs w:val="28"/>
        </w:rPr>
        <w:fldChar w:fldCharType="begin"/>
      </w:r>
      <w:r w:rsidRPr="00414288">
        <w:rPr>
          <w:szCs w:val="28"/>
        </w:rPr>
        <w:instrText xml:space="preserve"> QUOTE </w:instrText>
      </w:r>
      <w:r w:rsidR="003C49AC">
        <w:rPr>
          <w:position w:val="-20"/>
        </w:rPr>
        <w:pict>
          <v:shape id="_x0000_i1103" type="#_x0000_t75" style="width:91.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57C5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757C5F&quot; wsp:rsidP=&quot;00757C5F&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П†&lt;/m:t&gt;&lt;/m:r&gt;&lt;/m:e&gt;&lt;m:sub&gt;&lt;m:r&gt;&lt;m:rPr&gt;&lt;m:sty m:val=&quot;p&quot;/&gt;&lt;/m:rPr&gt;&lt;w:rPr&gt;&lt;w:rFonts w:ascii=&quot;Cambria Math&quot; w:h-ansi=&quot;Cambria Math&quot;/&gt;&lt;wx:font wx:val=&quot;Cambria Math&quot;/&gt;&lt;w:sz-cs w:val=&quot;28&quot;/&gt;&lt;/w:rPr&gt;&lt;m:t&gt;РЅ&lt;/m:t&gt;&lt;/m:r&gt;&lt;/m:sub&gt;&lt;/m:sSub&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quot;/&gt;&lt;/m:rPr&gt;&lt;w:rPr&gt;&lt;w:rFonts w:ascii=&quot;Cambria Math&quot; w:h-ansi=&quot;Cambria Math&quot;/&gt;&lt;wx:font wx:val=&quot;Cambria Math&quot;/&gt;&lt;w:b/&gt;&lt;w:b-cs/&gt;&lt;w:sz-cs w:val=&quot;28&quot;/&gt;&lt;w:lang w:val=&quot;EN-US&quot;/&gt;&lt;/w:rPr&gt;&lt;m:t&gt;f&lt;/m:t&gt;&lt;/m:r&gt;&lt;/m:e&gt;&lt;m:sub&gt;&lt;m:r&gt;&lt;m:rPr&gt;&lt;m:sty m:val=&quot;b&quot;/&gt;&lt;/m:rPr&gt;&lt;w:rPr&gt;&lt;w:rFonts w:ascii=&quot;Cambria Math&quot; w:h-ansi=&quot;Cambria Math&quot;/&gt;&lt;wx:font wx:val=&quot;Cambria Math&quot;/&gt;&lt;w:b/&gt;&lt;w:b-cs/&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f&lt;/m:t&gt;&lt;/m:r&gt;&lt;/m:e&gt;&lt;m:sub&gt;&lt;m:r&gt;&lt;m:rPr&gt;&lt;m:sty m:val=&quot;p&quot;/&gt;&lt;/m:rPr&gt;&lt;w:rPr&gt;&lt;w:rFonts w:ascii=&quot;Cambria Math&quot; w:h-ansi=&quot;Cambria Math&quot;/&gt;&lt;wx:font wx:val=&quot;Cambria Math&quot;/&gt;&lt;w:sz-cs w:val=&quot;28&quot;/&gt;&lt;/w:rPr&gt;&lt;m:t&gt;РЅ&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6" o:title="" chromakey="white"/>
          </v:shape>
        </w:pict>
      </w:r>
      <w:r w:rsidRPr="00414288">
        <w:rPr>
          <w:szCs w:val="28"/>
        </w:rPr>
        <w:instrText xml:space="preserve"> </w:instrText>
      </w:r>
      <w:r w:rsidRPr="00414288">
        <w:rPr>
          <w:szCs w:val="28"/>
        </w:rPr>
        <w:fldChar w:fldCharType="separate"/>
      </w:r>
      <w:r w:rsidR="003C49AC">
        <w:rPr>
          <w:position w:val="-20"/>
        </w:rPr>
        <w:pict>
          <v:shape id="_x0000_i1104" type="#_x0000_t75" style="width:91.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57C5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757C5F&quot; wsp:rsidP=&quot;00757C5F&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П†&lt;/m:t&gt;&lt;/m:r&gt;&lt;/m:e&gt;&lt;m:sub&gt;&lt;m:r&gt;&lt;m:rPr&gt;&lt;m:sty m:val=&quot;p&quot;/&gt;&lt;/m:rPr&gt;&lt;w:rPr&gt;&lt;w:rFonts w:ascii=&quot;Cambria Math&quot; w:h-ansi=&quot;Cambria Math&quot;/&gt;&lt;wx:font wx:val=&quot;Cambria Math&quot;/&gt;&lt;w:sz-cs w:val=&quot;28&quot;/&gt;&lt;/w:rPr&gt;&lt;m:t&gt;РЅ&lt;/m:t&gt;&lt;/m:r&gt;&lt;/m:sub&gt;&lt;/m:sSub&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quot;/&gt;&lt;/m:rPr&gt;&lt;w:rPr&gt;&lt;w:rFonts w:ascii=&quot;Cambria Math&quot; w:h-ansi=&quot;Cambria Math&quot;/&gt;&lt;wx:font wx:val=&quot;Cambria Math&quot;/&gt;&lt;w:b/&gt;&lt;w:b-cs/&gt;&lt;w:sz-cs w:val=&quot;28&quot;/&gt;&lt;w:lang w:val=&quot;EN-US&quot;/&gt;&lt;/w:rPr&gt;&lt;m:t&gt;f&lt;/m:t&gt;&lt;/m:r&gt;&lt;/m:e&gt;&lt;m:sub&gt;&lt;m:r&gt;&lt;m:rPr&gt;&lt;m:sty m:val=&quot;b&quot;/&gt;&lt;/m:rPr&gt;&lt;w:rPr&gt;&lt;w:rFonts w:ascii=&quot;Cambria Math&quot; w:h-ansi=&quot;Cambria Math&quot;/&gt;&lt;wx:font wx:val=&quot;Cambria Math&quot;/&gt;&lt;w:b/&gt;&lt;w:b-cs/&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f&lt;/m:t&gt;&lt;/m:r&gt;&lt;/m:e&gt;&lt;m:sub&gt;&lt;m:r&gt;&lt;m:rPr&gt;&lt;m:sty m:val=&quot;p&quot;/&gt;&lt;/m:rPr&gt;&lt;w:rPr&gt;&lt;w:rFonts w:ascii=&quot;Cambria Math&quot; w:h-ansi=&quot;Cambria Math&quot;/&gt;&lt;wx:font wx:val=&quot;Cambria Math&quot;/&gt;&lt;w:sz-cs w:val=&quot;28&quot;/&gt;&lt;/w:rPr&gt;&lt;m:t&gt;РЅ&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6" o:title="" chromakey="white"/>
          </v:shape>
        </w:pict>
      </w:r>
      <w:r w:rsidRPr="00414288">
        <w:rPr>
          <w:szCs w:val="28"/>
        </w:rPr>
        <w:fldChar w:fldCharType="end"/>
      </w:r>
      <w:r w:rsidR="00EE2A91" w:rsidRPr="00F12329">
        <w:rPr>
          <w:szCs w:val="28"/>
        </w:rPr>
        <w:t>,</w:t>
      </w:r>
      <w:r w:rsidR="00151455" w:rsidRPr="00F12329">
        <w:rPr>
          <w:szCs w:val="28"/>
        </w:rPr>
        <w:t xml:space="preserve"> </w:t>
      </w:r>
      <w:r w:rsidRPr="00414288">
        <w:rPr>
          <w:szCs w:val="28"/>
        </w:rPr>
        <w:fldChar w:fldCharType="begin"/>
      </w:r>
      <w:r w:rsidRPr="00414288">
        <w:rPr>
          <w:szCs w:val="28"/>
        </w:rPr>
        <w:instrText xml:space="preserve"> QUOTE </w:instrText>
      </w:r>
      <w:r w:rsidR="003C49AC">
        <w:rPr>
          <w:position w:val="-20"/>
        </w:rPr>
        <w:pict>
          <v:shape id="_x0000_i1105" type="#_x0000_t75" style="width:91.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C4F3A&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7C4F3A&quot; wsp:rsidP=&quot;007C4F3A&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П†&lt;/m:t&gt;&lt;/m:r&gt;&lt;/m:e&gt;&lt;m:sub&gt;&lt;m:r&gt;&lt;m:rPr&gt;&lt;m:sty m:val=&quot;p&quot;/&gt;&lt;/m:rPr&gt;&lt;w:rPr&gt;&lt;w:rFonts w:ascii=&quot;Cambria Math&quot; w:h-ansi=&quot;Cambria Math&quot;/&gt;&lt;wx:font wx:val=&quot;Cambria Math&quot;/&gt;&lt;w:sz-cs w:val=&quot;28&quot;/&gt;&lt;/w:rPr&gt;&lt;m:t&gt;РІ&lt;/m:t&gt;&lt;/m:r&gt;&lt;/m:sub&gt;&lt;/m:sSub&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quot;/&gt;&lt;/m:rPr&gt;&lt;w:rPr&gt;&lt;w:rFonts w:ascii=&quot;Cambria Math&quot; w:h-ansi=&quot;Cambria Math&quot;/&gt;&lt;wx:font wx:val=&quot;Cambria Math&quot;/&gt;&lt;w:b/&gt;&lt;w:b-cs/&gt;&lt;w:sz-cs w:val=&quot;28&quot;/&gt;&lt;w:lang w:val=&quot;EN-US&quot;/&gt;&lt;/w:rPr&gt;&lt;m:t&gt;f&lt;/m:t&gt;&lt;/m:r&gt;&lt;/m:e&gt;&lt;m:sub&gt;&lt;m:r&gt;&lt;m:rPr&gt;&lt;m:sty m:val=&quot;b&quot;/&gt;&lt;/m:rPr&gt;&lt;w:rPr&gt;&lt;w:rFonts w:ascii=&quot;Cambria Math&quot; w:h-ansi=&quot;Cambria Math&quot;/&gt;&lt;wx:font wx:val=&quot;Cambria Math&quot;/&gt;&lt;w:b/&gt;&lt;w:b-cs/&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f&lt;/m:t&gt;&lt;/m:r&gt;&lt;/m:e&gt;&lt;m:sub&gt;&lt;m:r&gt;&lt;m:rPr&gt;&lt;m:sty m:val=&quot;p&quot;/&gt;&lt;/m:rPr&gt;&lt;w:rPr&gt;&lt;w:rFonts w:ascii=&quot;Cambria Math&quot; w:h-ansi=&quot;Cambria Math&quot;/&gt;&lt;wx:font wx:val=&quot;Cambria Math&quot;/&gt;&lt;w:sz-cs w:val=&quot;28&quot;/&gt;&lt;/w:rPr&gt;&lt;m:t&gt;РІ&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7" o:title="" chromakey="white"/>
          </v:shape>
        </w:pict>
      </w:r>
      <w:r w:rsidRPr="00414288">
        <w:rPr>
          <w:szCs w:val="28"/>
        </w:rPr>
        <w:instrText xml:space="preserve"> </w:instrText>
      </w:r>
      <w:r w:rsidRPr="00414288">
        <w:rPr>
          <w:szCs w:val="28"/>
        </w:rPr>
        <w:fldChar w:fldCharType="separate"/>
      </w:r>
      <w:r w:rsidR="003C49AC">
        <w:rPr>
          <w:position w:val="-20"/>
        </w:rPr>
        <w:pict>
          <v:shape id="_x0000_i1106" type="#_x0000_t75" style="width:91.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C4F3A&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7C4F3A&quot; wsp:rsidP=&quot;007C4F3A&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П†&lt;/m:t&gt;&lt;/m:r&gt;&lt;/m:e&gt;&lt;m:sub&gt;&lt;m:r&gt;&lt;m:rPr&gt;&lt;m:sty m:val=&quot;p&quot;/&gt;&lt;/m:rPr&gt;&lt;w:rPr&gt;&lt;w:rFonts w:ascii=&quot;Cambria Math&quot; w:h-ansi=&quot;Cambria Math&quot;/&gt;&lt;wx:font wx:val=&quot;Cambria Math&quot;/&gt;&lt;w:sz-cs w:val=&quot;28&quot;/&gt;&lt;/w:rPr&gt;&lt;m:t&gt;РІ&lt;/m:t&gt;&lt;/m:r&gt;&lt;/m:sub&gt;&lt;/m:sSub&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quot;/&gt;&lt;/m:rPr&gt;&lt;w:rPr&gt;&lt;w:rFonts w:ascii=&quot;Cambria Math&quot; w:h-ansi=&quot;Cambria Math&quot;/&gt;&lt;wx:font wx:val=&quot;Cambria Math&quot;/&gt;&lt;w:b/&gt;&lt;w:b-cs/&gt;&lt;w:sz-cs w:val=&quot;28&quot;/&gt;&lt;w:lang w:val=&quot;EN-US&quot;/&gt;&lt;/w:rPr&gt;&lt;m:t&gt;f&lt;/m:t&gt;&lt;/m:r&gt;&lt;/m:e&gt;&lt;m:sub&gt;&lt;m:r&gt;&lt;m:rPr&gt;&lt;m:sty m:val=&quot;b&quot;/&gt;&lt;/m:rPr&gt;&lt;w:rPr&gt;&lt;w:rFonts w:ascii=&quot;Cambria Math&quot; w:h-ansi=&quot;Cambria Math&quot;/&gt;&lt;wx:font wx:val=&quot;Cambria Math&quot;/&gt;&lt;w:b/&gt;&lt;w:b-cs/&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f&lt;/m:t&gt;&lt;/m:r&gt;&lt;/m:e&gt;&lt;m:sub&gt;&lt;m:r&gt;&lt;m:rPr&gt;&lt;m:sty m:val=&quot;p&quot;/&gt;&lt;/m:rPr&gt;&lt;w:rPr&gt;&lt;w:rFonts w:ascii=&quot;Cambria Math&quot; w:h-ansi=&quot;Cambria Math&quot;/&gt;&lt;wx:font wx:val=&quot;Cambria Math&quot;/&gt;&lt;w:sz-cs w:val=&quot;28&quot;/&gt;&lt;/w:rPr&gt;&lt;m:t&gt;РІ&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7" o:title="" chromakey="white"/>
          </v:shape>
        </w:pict>
      </w:r>
      <w:r w:rsidRPr="00414288">
        <w:rPr>
          <w:szCs w:val="28"/>
        </w:rPr>
        <w:fldChar w:fldCharType="end"/>
      </w:r>
      <w:r w:rsidR="00C137D7" w:rsidRPr="00F12329">
        <w:rPr>
          <w:szCs w:val="28"/>
        </w:rPr>
        <w:t>.</w:t>
      </w:r>
    </w:p>
    <w:p w:rsidR="006644A2" w:rsidRPr="00F12329" w:rsidRDefault="006644A2" w:rsidP="00151455">
      <w:pPr>
        <w:pStyle w:val="a3"/>
        <w:widowControl w:val="0"/>
        <w:spacing w:line="360" w:lineRule="auto"/>
        <w:ind w:firstLine="709"/>
        <w:rPr>
          <w:szCs w:val="28"/>
        </w:rPr>
      </w:pPr>
    </w:p>
    <w:p w:rsidR="00C137D7" w:rsidRPr="00F12329" w:rsidRDefault="00C137D7" w:rsidP="00151455">
      <w:pPr>
        <w:pStyle w:val="a3"/>
        <w:widowControl w:val="0"/>
        <w:spacing w:line="360" w:lineRule="auto"/>
        <w:ind w:firstLine="709"/>
        <w:rPr>
          <w:szCs w:val="28"/>
        </w:rPr>
      </w:pPr>
      <w:r w:rsidRPr="00F12329">
        <w:rPr>
          <w:szCs w:val="28"/>
        </w:rPr>
        <w:t>Для схемы с общим эмиттером:</w:t>
      </w:r>
    </w:p>
    <w:p w:rsidR="006644A2" w:rsidRPr="00F12329" w:rsidRDefault="006644A2" w:rsidP="00151455">
      <w:pPr>
        <w:pStyle w:val="a3"/>
        <w:widowControl w:val="0"/>
        <w:spacing w:line="360" w:lineRule="auto"/>
        <w:ind w:firstLine="709"/>
        <w:rPr>
          <w:szCs w:val="28"/>
        </w:rPr>
      </w:pPr>
    </w:p>
    <w:p w:rsidR="00151455" w:rsidRPr="00F12329" w:rsidRDefault="00414288" w:rsidP="00151455">
      <w:pPr>
        <w:pStyle w:val="a3"/>
        <w:widowControl w:val="0"/>
        <w:spacing w:line="360" w:lineRule="auto"/>
        <w:ind w:firstLine="709"/>
        <w:rPr>
          <w:szCs w:val="28"/>
        </w:rPr>
      </w:pPr>
      <w:r w:rsidRPr="00414288">
        <w:rPr>
          <w:szCs w:val="28"/>
        </w:rPr>
        <w:fldChar w:fldCharType="begin"/>
      </w:r>
      <w:r w:rsidRPr="00414288">
        <w:rPr>
          <w:szCs w:val="28"/>
        </w:rPr>
        <w:instrText xml:space="preserve"> QUOTE </w:instrText>
      </w:r>
      <w:r w:rsidR="003C49AC">
        <w:rPr>
          <w:position w:val="-20"/>
        </w:rPr>
        <w:pict>
          <v:shape id="_x0000_i1107" type="#_x0000_t75" style="width:289.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2565&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C02565&quot; wsp:rsidP=&quot;00C02565&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П†&lt;/m:t&gt;&lt;/m:r&gt;&lt;/m:e&gt;&lt;m:sub&gt;&lt;m:r&gt;&lt;m:rPr&gt;&lt;m:sty m:val=&quot;p&quot;/&gt;&lt;/m:rPr&gt;&lt;w:rPr&gt;&lt;w:rFonts w:ascii=&quot;Cambria Math&quot; w:h-ansi=&quot;Cambria Math&quot;/&gt;&lt;wx:font wx:val=&quot;Cambria Math&quot;/&gt;&lt;w:sz-cs w:val=&quot;28&quot;/&gt;&lt;/w:rPr&gt;&lt;m:t&gt;РЅ&lt;/m:t&gt;&lt;/m:r&gt;&lt;m:r&gt;&lt;m:rPr&gt;&lt;m:sty m:val=&quot;b&quot;/&gt;&lt;/m:rPr&gt;&lt;w:rPr&gt;&lt;w:rFonts w:ascii=&quot;Cambria Math&quot; w:h-ansi=&quot;Cambria Math&quot;/&gt;&lt;wx:font wx:val=&quot;Cambria Math&quot;/&gt;&lt;w:b/&gt;&lt;w:b-cs/&gt;&lt;w:sz-cs w:val=&quot;28&quot;/&gt;&lt;/w:rPr&gt;&lt;m:t&gt;1&lt;/m:t&gt;&lt;/m:r&gt;&lt;/m:sub&gt;&lt;/m:sSub&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quot;/&gt;&lt;/m:rPr&gt;&lt;w:rPr&gt;&lt;w:rFonts w:ascii=&quot;Cambria Math&quot; w:h-ansi=&quot;Cambria Math&quot;/&gt;&lt;wx:font wx:val=&quot;Cambria Math&quot;/&gt;&lt;w:b/&gt;&lt;w:b-cs/&gt;&lt;w:sz-cs w:val=&quot;28&quot;/&gt;&lt;w:lang w:val=&quot;EN-US&quot;/&gt;&lt;/w:rPr&gt;&lt;m:t&gt;f&lt;/m:t&gt;&lt;/m:r&gt;&lt;/m:e&gt;&lt;m:sub&gt;&lt;m:r&gt;&lt;m:rPr&gt;&lt;m:sty m:val=&quot;b&quot;/&gt;&lt;/m:rPr&gt;&lt;w:rPr&gt;&lt;w:rFonts w:ascii=&quot;Cambria Math&quot; w:h-ansi=&quot;Cambria Math&quot;/&gt;&lt;wx:font wx:val=&quot;Cambria Math&quot;/&gt;&lt;w:b/&gt;&lt;w:b-cs/&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f&lt;/m:t&gt;&lt;/m:r&gt;&lt;/m:e&gt;&lt;m:sub&gt;&lt;m:r&gt;&lt;m:rPr&gt;&lt;m:sty m:val=&quot;p&quot;/&gt;&lt;/m:rPr&gt;&lt;w:rPr&gt;&lt;w:rFonts w:ascii=&quot;Cambria Math&quot; w:h-ansi=&quot;Cambria Math&quot;/&gt;&lt;wx:font wx:val=&quot;Cambria Math&quot;/&gt;&lt;w:sz-cs w:val=&quot;28&quot;/&gt;&lt;/w:rPr&gt;&lt;m:t&gt;РЅ&lt;/m:t&gt;&lt;/m:r&gt;&lt;m:r&gt;&lt;m:rPr&gt;&lt;m:sty m:val=&quot;b&quot;/&gt;&lt;/m:rPr&gt;&lt;w:rPr&gt;&lt;w:rFonts w:ascii=&quot;Cambria Math&quot; w:h-ansi=&quot;Cambria Math&quot;/&gt;&lt;wx:font wx:val=&quot;Cambria Math&quot;/&gt;&lt;w:b/&gt;&lt;w:b-cs/&gt;&lt;w:sz-cs w:val=&quot;28&quot;/&gt;&lt;/w:rPr&gt;&lt;m:t&gt;1&lt;/m:t&gt;&lt;/m:r&gt;&lt;/m:sub&gt;&lt;/m:sSub&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arctg&lt;/m:t&gt;&lt;/m:r&gt;&lt;m:f&gt;&lt;m:fPr&gt;&lt;m:ctrlPr&gt;&lt;w:rPr&gt;&lt;w:rFonts w:ascii=&quot;Cambria Math&quot; w:h-ansi=&quot;Cambria Math&quot;/&gt;&lt;wx:font wx:val=&quot;Cambria Math&quot;/&gt;&lt;w:sz w:val=&quot;28&quot;/&gt;&lt;w:sz-cs w:val=&quot;20&quot;/&gt;&lt;/w:rPr&gt;&lt;/m:ctrlPr&gt;&lt;/m:fPr&gt;&lt;m:num&gt;&lt;m:r&gt;&lt;m:rPr&gt;&lt;m:sty m:val=&quot;b&quot;/&gt;&lt;/m:rPr&gt;&lt;w:rPr&gt;&lt;w:rFonts w:ascii=&quot;Cambria Math&quot; w:h-ansi=&quot;Cambria Math&quot;/&gt;&lt;wx:font wx:val=&quot;Cambria Math&quot;/&gt;&lt;w:b/&gt;&lt;w:b-cs/&gt;&lt;w:sz-cs w:val=&quot;28&quot;/&gt;&lt;/w:rPr&gt;&lt;m:t&gt;80&lt;/m:t&gt;&lt;/m:r&gt;&lt;/m:num&gt;&lt;m:den&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16&lt;/m:t&gt;&lt;/m:r&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tg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002&lt;/m:t&gt;&lt;/m:r&gt;&lt;m:r&gt;&lt;m:rPr&gt;&lt;m:sty m:val=&quot;p&quot;/&gt;&lt;/m:rPr&gt;&lt;w:rPr&gt;&lt;w:rFonts w:ascii=&quot;Cambria Math&quot; w:h-ansi=&quot;Cambria Math&quot;/&gt;&lt;wx:font wx:val=&quot;Cambria Math&quot;/&gt;&lt;w:sz-cs w:val=&quot;28&quot;/&gt;&lt;/w:rPr&gt;&lt;m:t&gt;=&lt;/m:t&gt;&lt;/m:r&gt;&lt;m:sSup&gt;&lt;m:sSupPr&gt;&lt;m:ctrlPr&gt;&lt;w:rPr&gt;&lt;w:rFonts w:ascii=&quot;Cambria Math&quot; w:h-ansi=&quot;Cambria Math&quot;/&gt;&lt;wx:font wx:val=&quot;Cambria Math&quot;/&gt;&lt;w:sz w:val=&quot;28&quot;/&gt;&lt;w:sz-cs w:val=&quot;20&quot;/&gt;&lt;/w:rPr&gt;&lt;/m:ctrlPr&gt;&lt;/m:sSupPr&gt;&lt;m:e&gt;&lt;m:r&gt;&lt;m:rPr&gt;&lt;m:sty m:val=&quot;b&quot;/&gt;&lt;/m:rPr&gt;&lt;w:rPr&gt;&lt;w:rFonts w:ascii=&quot;Cambria Math&quot; w:h-ansi=&quot;Cambria Math&quot;/&gt;&lt;wx:font wx:val=&quot;Cambria Math&quot;/&gt;&lt;w:b/&gt;&lt;w:b-cs/&gt;&lt;w:sz-cs w:val=&quot;28&quot;/&gt;&lt;/w:rPr&gt;&lt;m:t&gt;0&lt;/m:t&gt;&lt;/m:r&gt;&lt;/m:e&gt;&lt;m:sup&gt;&lt;m:r&gt;&lt;m:rPr&gt;&lt;m:sty m:val=&quot;b&quot;/&gt;&lt;/m:rPr&gt;&lt;w:rPr&gt;&lt;w:rFonts w:ascii=&quot;Cambria Math&quot; w:h-ansi=&quot;Cambria Math&quot;/&gt;&lt;wx:font wx:val=&quot;Cambria Math&quot;/&gt;&lt;w:b/&gt;&lt;w:b-cs/&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8" o:title="" chromakey="white"/>
          </v:shape>
        </w:pict>
      </w:r>
      <w:r w:rsidRPr="00414288">
        <w:rPr>
          <w:szCs w:val="28"/>
        </w:rPr>
        <w:instrText xml:space="preserve"> </w:instrText>
      </w:r>
      <w:r w:rsidRPr="00414288">
        <w:rPr>
          <w:szCs w:val="28"/>
        </w:rPr>
        <w:fldChar w:fldCharType="separate"/>
      </w:r>
      <w:r w:rsidR="003C49AC">
        <w:rPr>
          <w:position w:val="-20"/>
        </w:rPr>
        <w:pict>
          <v:shape id="_x0000_i1108" type="#_x0000_t75" style="width:289.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2565&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C02565&quot; wsp:rsidP=&quot;00C02565&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П†&lt;/m:t&gt;&lt;/m:r&gt;&lt;/m:e&gt;&lt;m:sub&gt;&lt;m:r&gt;&lt;m:rPr&gt;&lt;m:sty m:val=&quot;p&quot;/&gt;&lt;/m:rPr&gt;&lt;w:rPr&gt;&lt;w:rFonts w:ascii=&quot;Cambria Math&quot; w:h-ansi=&quot;Cambria Math&quot;/&gt;&lt;wx:font wx:val=&quot;Cambria Math&quot;/&gt;&lt;w:sz-cs w:val=&quot;28&quot;/&gt;&lt;/w:rPr&gt;&lt;m:t&gt;РЅ&lt;/m:t&gt;&lt;/m:r&gt;&lt;m:r&gt;&lt;m:rPr&gt;&lt;m:sty m:val=&quot;b&quot;/&gt;&lt;/m:rPr&gt;&lt;w:rPr&gt;&lt;w:rFonts w:ascii=&quot;Cambria Math&quot; w:h-ansi=&quot;Cambria Math&quot;/&gt;&lt;wx:font wx:val=&quot;Cambria Math&quot;/&gt;&lt;w:b/&gt;&lt;w:b-cs/&gt;&lt;w:sz-cs w:val=&quot;28&quot;/&gt;&lt;/w:rPr&gt;&lt;m:t&gt;1&lt;/m:t&gt;&lt;/m:r&gt;&lt;/m:sub&gt;&lt;/m:sSub&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quot;/&gt;&lt;/m:rPr&gt;&lt;w:rPr&gt;&lt;w:rFonts w:ascii=&quot;Cambria Math&quot; w:h-ansi=&quot;Cambria Math&quot;/&gt;&lt;wx:font wx:val=&quot;Cambria Math&quot;/&gt;&lt;w:b/&gt;&lt;w:b-cs/&gt;&lt;w:sz-cs w:val=&quot;28&quot;/&gt;&lt;w:lang w:val=&quot;EN-US&quot;/&gt;&lt;/w:rPr&gt;&lt;m:t&gt;f&lt;/m:t&gt;&lt;/m:r&gt;&lt;/m:e&gt;&lt;m:sub&gt;&lt;m:r&gt;&lt;m:rPr&gt;&lt;m:sty m:val=&quot;b&quot;/&gt;&lt;/m:rPr&gt;&lt;w:rPr&gt;&lt;w:rFonts w:ascii=&quot;Cambria Math&quot; w:h-ansi=&quot;Cambria Math&quot;/&gt;&lt;wx:font wx:val=&quot;Cambria Math&quot;/&gt;&lt;w:b/&gt;&lt;w:b-cs/&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f&lt;/m:t&gt;&lt;/m:r&gt;&lt;/m:e&gt;&lt;m:sub&gt;&lt;m:r&gt;&lt;m:rPr&gt;&lt;m:sty m:val=&quot;p&quot;/&gt;&lt;/m:rPr&gt;&lt;w:rPr&gt;&lt;w:rFonts w:ascii=&quot;Cambria Math&quot; w:h-ansi=&quot;Cambria Math&quot;/&gt;&lt;wx:font wx:val=&quot;Cambria Math&quot;/&gt;&lt;w:sz-cs w:val=&quot;28&quot;/&gt;&lt;/w:rPr&gt;&lt;m:t&gt;РЅ&lt;/m:t&gt;&lt;/m:r&gt;&lt;m:r&gt;&lt;m:rPr&gt;&lt;m:sty m:val=&quot;b&quot;/&gt;&lt;/m:rPr&gt;&lt;w:rPr&gt;&lt;w:rFonts w:ascii=&quot;Cambria Math&quot; w:h-ansi=&quot;Cambria Math&quot;/&gt;&lt;wx:font wx:val=&quot;Cambria Math&quot;/&gt;&lt;w:b/&gt;&lt;w:b-cs/&gt;&lt;w:sz-cs w:val=&quot;28&quot;/&gt;&lt;/w:rPr&gt;&lt;m:t&gt;1&lt;/m:t&gt;&lt;/m:r&gt;&lt;/m:sub&gt;&lt;/m:sSub&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arctg&lt;/m:t&gt;&lt;/m:r&gt;&lt;m:f&gt;&lt;m:fPr&gt;&lt;m:ctrlPr&gt;&lt;w:rPr&gt;&lt;w:rFonts w:ascii=&quot;Cambria Math&quot; w:h-ansi=&quot;Cambria Math&quot;/&gt;&lt;wx:font wx:val=&quot;Cambria Math&quot;/&gt;&lt;w:sz w:val=&quot;28&quot;/&gt;&lt;w:sz-cs w:val=&quot;20&quot;/&gt;&lt;/w:rPr&gt;&lt;/m:ctrlPr&gt;&lt;/m:fPr&gt;&lt;m:num&gt;&lt;m:r&gt;&lt;m:rPr&gt;&lt;m:sty m:val=&quot;b&quot;/&gt;&lt;/m:rPr&gt;&lt;w:rPr&gt;&lt;w:rFonts w:ascii=&quot;Cambria Math&quot; w:h-ansi=&quot;Cambria Math&quot;/&gt;&lt;wx:font wx:val=&quot;Cambria Math&quot;/&gt;&lt;w:b/&gt;&lt;w:b-cs/&gt;&lt;w:sz-cs w:val=&quot;28&quot;/&gt;&lt;/w:rPr&gt;&lt;m:t&gt;80&lt;/m:t&gt;&lt;/m:r&gt;&lt;/m:num&gt;&lt;m:den&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16&lt;/m:t&gt;&lt;/m:r&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tg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002&lt;/m:t&gt;&lt;/m:r&gt;&lt;m:r&gt;&lt;m:rPr&gt;&lt;m:sty m:val=&quot;p&quot;/&gt;&lt;/m:rPr&gt;&lt;w:rPr&gt;&lt;w:rFonts w:ascii=&quot;Cambria Math&quot; w:h-ansi=&quot;Cambria Math&quot;/&gt;&lt;wx:font wx:val=&quot;Cambria Math&quot;/&gt;&lt;w:sz-cs w:val=&quot;28&quot;/&gt;&lt;/w:rPr&gt;&lt;m:t&gt;=&lt;/m:t&gt;&lt;/m:r&gt;&lt;m:sSup&gt;&lt;m:sSupPr&gt;&lt;m:ctrlPr&gt;&lt;w:rPr&gt;&lt;w:rFonts w:ascii=&quot;Cambria Math&quot; w:h-ansi=&quot;Cambria Math&quot;/&gt;&lt;wx:font wx:val=&quot;Cambria Math&quot;/&gt;&lt;w:sz w:val=&quot;28&quot;/&gt;&lt;w:sz-cs w:val=&quot;20&quot;/&gt;&lt;/w:rPr&gt;&lt;/m:ctrlPr&gt;&lt;/m:sSupPr&gt;&lt;m:e&gt;&lt;m:r&gt;&lt;m:rPr&gt;&lt;m:sty m:val=&quot;b&quot;/&gt;&lt;/m:rPr&gt;&lt;w:rPr&gt;&lt;w:rFonts w:ascii=&quot;Cambria Math&quot; w:h-ansi=&quot;Cambria Math&quot;/&gt;&lt;wx:font wx:val=&quot;Cambria Math&quot;/&gt;&lt;w:b/&gt;&lt;w:b-cs/&gt;&lt;w:sz-cs w:val=&quot;28&quot;/&gt;&lt;/w:rPr&gt;&lt;m:t&gt;0&lt;/m:t&gt;&lt;/m:r&gt;&lt;/m:e&gt;&lt;m:sup&gt;&lt;m:r&gt;&lt;m:rPr&gt;&lt;m:sty m:val=&quot;b&quot;/&gt;&lt;/m:rPr&gt;&lt;w:rPr&gt;&lt;w:rFonts w:ascii=&quot;Cambria Math&quot; w:h-ansi=&quot;Cambria Math&quot;/&gt;&lt;wx:font wx:val=&quot;Cambria Math&quot;/&gt;&lt;w:b/&gt;&lt;w:b-cs/&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8" o:title="" chromakey="white"/>
          </v:shape>
        </w:pict>
      </w:r>
      <w:r w:rsidRPr="00414288">
        <w:rPr>
          <w:szCs w:val="28"/>
        </w:rPr>
        <w:fldChar w:fldCharType="end"/>
      </w:r>
      <w:r w:rsidR="00F12329">
        <w:rPr>
          <w:szCs w:val="28"/>
        </w:rPr>
        <w:t xml:space="preserve"> </w:t>
      </w:r>
    </w:p>
    <w:p w:rsidR="00151455" w:rsidRPr="00F12329" w:rsidRDefault="00414288" w:rsidP="00151455">
      <w:pPr>
        <w:pStyle w:val="a3"/>
        <w:widowControl w:val="0"/>
        <w:spacing w:line="360" w:lineRule="auto"/>
        <w:ind w:firstLine="709"/>
        <w:rPr>
          <w:szCs w:val="28"/>
        </w:rPr>
      </w:pPr>
      <w:r w:rsidRPr="00414288">
        <w:rPr>
          <w:szCs w:val="28"/>
        </w:rPr>
        <w:fldChar w:fldCharType="begin"/>
      </w:r>
      <w:r w:rsidRPr="00414288">
        <w:rPr>
          <w:szCs w:val="28"/>
        </w:rPr>
        <w:instrText xml:space="preserve"> QUOTE </w:instrText>
      </w:r>
      <w:r w:rsidR="003C49AC">
        <w:rPr>
          <w:position w:val="-20"/>
        </w:rPr>
        <w:pict>
          <v:shape id="_x0000_i1109" type="#_x0000_t75" style="width:274.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16E0&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5B16E0&quot; wsp:rsidP=&quot;005B16E0&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П†&lt;/m:t&gt;&lt;/m:r&gt;&lt;/m:e&gt;&lt;m:sub&gt;&lt;m:r&gt;&lt;m:rPr&gt;&lt;m:sty m:val=&quot;p&quot;/&gt;&lt;/m:rPr&gt;&lt;w:rPr&gt;&lt;w:rFonts w:ascii=&quot;Cambria Math&quot; w:h-ansi=&quot;Cambria Math&quot;/&gt;&lt;wx:font wx:val=&quot;Cambria Math&quot;/&gt;&lt;w:sz-cs w:val=&quot;28&quot;/&gt;&lt;/w:rPr&gt;&lt;m:t&gt;РІ&lt;/m:t&gt;&lt;/m:r&gt;&lt;m:r&gt;&lt;m:rPr&gt;&lt;m:sty m:val=&quot;b&quot;/&gt;&lt;/m:rPr&gt;&lt;w:rPr&gt;&lt;w:rFonts w:ascii=&quot;Cambria Math&quot; w:h-ansi=&quot;Cambria Math&quot;/&gt;&lt;wx:font wx:val=&quot;Cambria Math&quot;/&gt;&lt;w:b/&gt;&lt;w:b-cs/&gt;&lt;w:sz-cs w:val=&quot;28&quot;/&gt;&lt;/w:rPr&gt;&lt;m:t&gt;1&lt;/m:t&gt;&lt;/m:r&gt;&lt;/m:sub&gt;&lt;/m:sSub&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quot;/&gt;&lt;/m:rPr&gt;&lt;w:rPr&gt;&lt;w:rFonts w:ascii=&quot;Cambria Math&quot; w:h-ansi=&quot;Cambria Math&quot;/&gt;&lt;wx:font wx:val=&quot;Cambria Math&quot;/&gt;&lt;w:b/&gt;&lt;w:b-cs/&gt;&lt;w:sz-cs w:val=&quot;28&quot;/&gt;&lt;w:lang w:val=&quot;EN-US&quot;/&gt;&lt;/w:rPr&gt;&lt;m:t&gt;f&lt;/m:t&gt;&lt;/m:r&gt;&lt;/m:e&gt;&lt;m:sub&gt;&lt;m:r&gt;&lt;m:rPr&gt;&lt;m:sty m:val=&quot;b&quot;/&gt;&lt;/m:rPr&gt;&lt;w:rPr&gt;&lt;w:rFonts w:ascii=&quot;Cambria Math&quot; w:h-ansi=&quot;Cambria Math&quot;/&gt;&lt;wx:font wx:val=&quot;Cambria Math&quot;/&gt;&lt;w:b/&gt;&lt;w:b-cs/&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f&lt;/m:t&gt;&lt;/m:r&gt;&lt;/m:e&gt;&lt;m:sub&gt;&lt;m:r&gt;&lt;m:rPr&gt;&lt;m:sty m:val=&quot;p&quot;/&gt;&lt;/m:rPr&gt;&lt;w:rPr&gt;&lt;w:rFonts w:ascii=&quot;Cambria Math&quot; w:h-ansi=&quot;Cambria Math&quot;/&gt;&lt;wx:font wx:val=&quot;Cambria Math&quot;/&gt;&lt;w:sz-cs w:val=&quot;28&quot;/&gt;&lt;/w:rPr&gt;&lt;m:t&gt;РІ&lt;/m:t&gt;&lt;/m:r&gt;&lt;m:r&gt;&lt;m:rPr&gt;&lt;m:sty m:val=&quot;b&quot;/&gt;&lt;/m:rPr&gt;&lt;w:rPr&gt;&lt;w:rFonts w:ascii=&quot;Cambria Math&quot; w:h-ansi=&quot;Cambria Math&quot;/&gt;&lt;wx:font wx:val=&quot;Cambria Math&quot;/&gt;&lt;w:b/&gt;&lt;w:b-cs/&gt;&lt;w:sz-cs w:val=&quot;28&quot;/&gt;&lt;/w:rPr&gt;&lt;m:t&gt;1&lt;/m:t&gt;&lt;/m:r&gt;&lt;/m:sub&gt;&lt;/m:sSub&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arctg&lt;/m:t&gt;&lt;/m:r&gt;&lt;m:f&gt;&lt;m:fPr&gt;&lt;m:ctrlPr&gt;&lt;w:rPr&gt;&lt;w:rFonts w:ascii=&quot;Cambria Math&quot; w:h-ansi=&quot;Cambria Math&quot;/&gt;&lt;wx:font wx:val=&quot;Cambria Math&quot;/&gt;&lt;w:sz w:val=&quot;28&quot;/&gt;&lt;w:sz-cs w:val=&quot;20&quot;/&gt;&lt;/w:rPr&gt;&lt;/m:ctrlPr&gt;&lt;/m:fPr&gt;&lt;m:num&gt;&lt;m:r&gt;&lt;m:rPr&gt;&lt;m:sty m:val=&quot;b&quot;/&gt;&lt;/m:rPr&gt;&lt;w:rPr&gt;&lt;w:rFonts w:ascii=&quot;Cambria Math&quot; w:h-ansi=&quot;Cambria Math&quot;/&gt;&lt;wx:font wx:val=&quot;Cambria Math&quot;/&gt;&lt;w:b/&gt;&lt;w:b-cs/&gt;&lt;w:sz-cs w:val=&quot;28&quot;/&gt;&lt;/w:rPr&gt;&lt;m:t&gt;80&lt;/m:t&gt;&lt;/m:r&gt;&lt;/m:num&gt;&lt;m:den&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25&lt;/m:t&gt;&lt;/m:r&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tg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03&lt;/m:t&gt;&lt;/m:r&gt;&lt;m:r&gt;&lt;m:rPr&gt;&lt;m:sty m:val=&quot;p&quot;/&gt;&lt;/m:rPr&gt;&lt;w:rPr&gt;&lt;w:rFonts w:ascii=&quot;Cambria Math&quot; w:h-ansi=&quot;Cambria Math&quot;/&gt;&lt;wx:font wx:val=&quot;Cambria Math&quot;/&gt;&lt;w:sz-cs w:val=&quot;28&quot;/&gt;&lt;/w:rPr&gt;&lt;m:t&gt;=&lt;/m:t&gt;&lt;/m:r&gt;&lt;m:sSup&gt;&lt;m:sSupPr&gt;&lt;m:ctrlPr&gt;&lt;w:rPr&gt;&lt;w:rFonts w:ascii=&quot;Cambria Math&quot; w:h-ansi=&quot;Cambria Math&quot;/&gt;&lt;wx:font wx:val=&quot;Cambria Math&quot;/&gt;&lt;w:sz w:val=&quot;28&quot;/&gt;&lt;w:sz-cs w:val=&quot;20&quot;/&gt;&lt;/w:rPr&gt;&lt;/m:ctrlPr&gt;&lt;/m:sSupPr&gt;&lt;m:e&gt;&lt;m:r&gt;&lt;m:rPr&gt;&lt;m:sty m:val=&quot;b&quot;/&gt;&lt;/m:rPr&gt;&lt;w:rPr&gt;&lt;w:rFonts w:ascii=&quot;Cambria Math&quot; w:h-ansi=&quot;Cambria Math&quot;/&gt;&lt;wx:font wx:val=&quot;Cambria Math&quot;/&gt;&lt;w:b/&gt;&lt;w:b-cs/&gt;&lt;w:sz-cs w:val=&quot;28&quot;/&gt;&lt;/w:rPr&gt;&lt;m:t&gt;0&lt;/m:t&gt;&lt;/m:r&gt;&lt;/m:e&gt;&lt;m:sup&gt;&lt;m:r&gt;&lt;m:rPr&gt;&lt;m:sty m:val=&quot;b&quot;/&gt;&lt;/m:rPr&gt;&lt;w:rPr&gt;&lt;w:rFonts w:ascii=&quot;Cambria Math&quot; w:h-ansi=&quot;Cambria Math&quot;/&gt;&lt;wx:font wx:val=&quot;Cambria Math&quot;/&gt;&lt;w:b/&gt;&lt;w:b-cs/&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9" o:title="" chromakey="white"/>
          </v:shape>
        </w:pict>
      </w:r>
      <w:r w:rsidRPr="00414288">
        <w:rPr>
          <w:szCs w:val="28"/>
        </w:rPr>
        <w:instrText xml:space="preserve"> </w:instrText>
      </w:r>
      <w:r w:rsidRPr="00414288">
        <w:rPr>
          <w:szCs w:val="28"/>
        </w:rPr>
        <w:fldChar w:fldCharType="separate"/>
      </w:r>
      <w:r w:rsidR="003C49AC">
        <w:rPr>
          <w:position w:val="-20"/>
        </w:rPr>
        <w:pict>
          <v:shape id="_x0000_i1110" type="#_x0000_t75" style="width:274.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16E0&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5B16E0&quot; wsp:rsidP=&quot;005B16E0&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П†&lt;/m:t&gt;&lt;/m:r&gt;&lt;/m:e&gt;&lt;m:sub&gt;&lt;m:r&gt;&lt;m:rPr&gt;&lt;m:sty m:val=&quot;p&quot;/&gt;&lt;/m:rPr&gt;&lt;w:rPr&gt;&lt;w:rFonts w:ascii=&quot;Cambria Math&quot; w:h-ansi=&quot;Cambria Math&quot;/&gt;&lt;wx:font wx:val=&quot;Cambria Math&quot;/&gt;&lt;w:sz-cs w:val=&quot;28&quot;/&gt;&lt;/w:rPr&gt;&lt;m:t&gt;РІ&lt;/m:t&gt;&lt;/m:r&gt;&lt;m:r&gt;&lt;m:rPr&gt;&lt;m:sty m:val=&quot;b&quot;/&gt;&lt;/m:rPr&gt;&lt;w:rPr&gt;&lt;w:rFonts w:ascii=&quot;Cambria Math&quot; w:h-ansi=&quot;Cambria Math&quot;/&gt;&lt;wx:font wx:val=&quot;Cambria Math&quot;/&gt;&lt;w:b/&gt;&lt;w:b-cs/&gt;&lt;w:sz-cs w:val=&quot;28&quot;/&gt;&lt;/w:rPr&gt;&lt;m:t&gt;1&lt;/m:t&gt;&lt;/m:r&gt;&lt;/m:sub&gt;&lt;/m:sSub&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b&quot;/&gt;&lt;/m:rPr&gt;&lt;w:rPr&gt;&lt;w:rFonts w:ascii=&quot;Cambria Math&quot; w:h-ansi=&quot;Cambria Math&quot;/&gt;&lt;wx:font wx:val=&quot;Cambria Math&quot;/&gt;&lt;w:b/&gt;&lt;w:b-cs/&gt;&lt;w:sz-cs w:val=&quot;28&quot;/&gt;&lt;w:lang w:val=&quot;EN-US&quot;/&gt;&lt;/w:rPr&gt;&lt;m:t&gt;f&lt;/m:t&gt;&lt;/m:r&gt;&lt;/m:e&gt;&lt;m:sub&gt;&lt;m:r&gt;&lt;m:rPr&gt;&lt;m:sty m:val=&quot;b&quot;/&gt;&lt;/m:rPr&gt;&lt;w:rPr&gt;&lt;w:rFonts w:ascii=&quot;Cambria Math&quot; w:h-ansi=&quot;Cambria Math&quot;/&gt;&lt;wx:font wx:val=&quot;Cambria Math&quot;/&gt;&lt;w:b/&gt;&lt;w:b-cs/&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b&quot;/&gt;&lt;/m:rPr&gt;&lt;w:rPr&gt;&lt;w:rFonts w:ascii=&quot;Cambria Math&quot; w:h-ansi=&quot;Cambria Math&quot;/&gt;&lt;wx:font wx:val=&quot;Cambria Math&quot;/&gt;&lt;w:b/&gt;&lt;w:b-cs/&gt;&lt;w:sz-cs w:val=&quot;28&quot;/&gt;&lt;/w:rPr&gt;&lt;m:t&gt;f&lt;/m:t&gt;&lt;/m:r&gt;&lt;/m:e&gt;&lt;m:sub&gt;&lt;m:r&gt;&lt;m:rPr&gt;&lt;m:sty m:val=&quot;p&quot;/&gt;&lt;/m:rPr&gt;&lt;w:rPr&gt;&lt;w:rFonts w:ascii=&quot;Cambria Math&quot; w:h-ansi=&quot;Cambria Math&quot;/&gt;&lt;wx:font wx:val=&quot;Cambria Math&quot;/&gt;&lt;w:sz-cs w:val=&quot;28&quot;/&gt;&lt;/w:rPr&gt;&lt;m:t&gt;РІ&lt;/m:t&gt;&lt;/m:r&gt;&lt;m:r&gt;&lt;m:rPr&gt;&lt;m:sty m:val=&quot;b&quot;/&gt;&lt;/m:rPr&gt;&lt;w:rPr&gt;&lt;w:rFonts w:ascii=&quot;Cambria Math&quot; w:h-ansi=&quot;Cambria Math&quot;/&gt;&lt;wx:font wx:val=&quot;Cambria Math&quot;/&gt;&lt;w:b/&gt;&lt;w:b-cs/&gt;&lt;w:sz-cs w:val=&quot;28&quot;/&gt;&lt;/w:rPr&gt;&lt;m:t&gt;1&lt;/m:t&gt;&lt;/m:r&gt;&lt;/m:sub&gt;&lt;/m:sSub&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arctg&lt;/m:t&gt;&lt;/m:r&gt;&lt;m:f&gt;&lt;m:fPr&gt;&lt;m:ctrlPr&gt;&lt;w:rPr&gt;&lt;w:rFonts w:ascii=&quot;Cambria Math&quot; w:h-ansi=&quot;Cambria Math&quot;/&gt;&lt;wx:font wx:val=&quot;Cambria Math&quot;/&gt;&lt;w:sz w:val=&quot;28&quot;/&gt;&lt;w:sz-cs w:val=&quot;20&quot;/&gt;&lt;/w:rPr&gt;&lt;/m:ctrlPr&gt;&lt;/m:fPr&gt;&lt;m:num&gt;&lt;m:r&gt;&lt;m:rPr&gt;&lt;m:sty m:val=&quot;b&quot;/&gt;&lt;/m:rPr&gt;&lt;w:rPr&gt;&lt;w:rFonts w:ascii=&quot;Cambria Math&quot; w:h-ansi=&quot;Cambria Math&quot;/&gt;&lt;wx:font wx:val=&quot;Cambria Math&quot;/&gt;&lt;w:b/&gt;&lt;w:b-cs/&gt;&lt;w:sz-cs w:val=&quot;28&quot;/&gt;&lt;/w:rPr&gt;&lt;m:t&gt;80&lt;/m:t&gt;&lt;/m:r&gt;&lt;/m:num&gt;&lt;m:den&gt;&lt;m:r&gt;&lt;m:rPr&gt;&lt;m:sty m:val=&quot;b&quot;/&gt;&lt;/m:rPr&gt;&lt;w:rPr&gt;&lt;w:rFonts w:ascii=&quot;Cambria Math&quot; w:h-ansi=&quot;Cambria Math&quot;/&gt;&lt;wx:font wx:val=&quot;Cambria Math&quot;/&gt;&lt;w:b/&gt;&lt;w:b-cs/&gt;&lt;w:sz-cs w:val=&quot;28&quot;/&gt;&lt;/w:rPr&gt;&lt;m:t&gt;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25&lt;/m:t&gt;&lt;/m:r&gt;&lt;/m:den&gt;&lt;/m:f&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tg0&lt;/m:t&gt;&lt;/m:r&gt;&lt;m:r&gt;&lt;m:rPr&gt;&lt;m:sty m:val=&quot;p&quot;/&gt;&lt;/m:rPr&gt;&lt;w:rPr&gt;&lt;w:rFonts w:ascii=&quot;Cambria Math&quot; w:h-ansi=&quot;Cambria Math&quot;/&gt;&lt;wx:font wx:val=&quot;Cambria Math&quot;/&gt;&lt;w:sz-cs w:val=&quot;28&quot;/&gt;&lt;/w:rPr&gt;&lt;m:t&gt;,&lt;/m:t&gt;&lt;/m:r&gt;&lt;m:r&gt;&lt;m:rPr&gt;&lt;m:sty m:val=&quot;b&quot;/&gt;&lt;/m:rPr&gt;&lt;w:rPr&gt;&lt;w:rFonts w:ascii=&quot;Cambria Math&quot; w:h-ansi=&quot;Cambria Math&quot;/&gt;&lt;wx:font wx:val=&quot;Cambria Math&quot;/&gt;&lt;w:b/&gt;&lt;w:b-cs/&gt;&lt;w:sz-cs w:val=&quot;28&quot;/&gt;&lt;/w:rPr&gt;&lt;m:t&gt;003&lt;/m:t&gt;&lt;/m:r&gt;&lt;m:r&gt;&lt;m:rPr&gt;&lt;m:sty m:val=&quot;p&quot;/&gt;&lt;/m:rPr&gt;&lt;w:rPr&gt;&lt;w:rFonts w:ascii=&quot;Cambria Math&quot; w:h-ansi=&quot;Cambria Math&quot;/&gt;&lt;wx:font wx:val=&quot;Cambria Math&quot;/&gt;&lt;w:sz-cs w:val=&quot;28&quot;/&gt;&lt;/w:rPr&gt;&lt;m:t&gt;=&lt;/m:t&gt;&lt;/m:r&gt;&lt;m:sSup&gt;&lt;m:sSupPr&gt;&lt;m:ctrlPr&gt;&lt;w:rPr&gt;&lt;w:rFonts w:ascii=&quot;Cambria Math&quot; w:h-ansi=&quot;Cambria Math&quot;/&gt;&lt;wx:font wx:val=&quot;Cambria Math&quot;/&gt;&lt;w:sz w:val=&quot;28&quot;/&gt;&lt;w:sz-cs w:val=&quot;20&quot;/&gt;&lt;/w:rPr&gt;&lt;/m:ctrlPr&gt;&lt;/m:sSupPr&gt;&lt;m:e&gt;&lt;m:r&gt;&lt;m:rPr&gt;&lt;m:sty m:val=&quot;b&quot;/&gt;&lt;/m:rPr&gt;&lt;w:rPr&gt;&lt;w:rFonts w:ascii=&quot;Cambria Math&quot; w:h-ansi=&quot;Cambria Math&quot;/&gt;&lt;wx:font wx:val=&quot;Cambria Math&quot;/&gt;&lt;w:b/&gt;&lt;w:b-cs/&gt;&lt;w:sz-cs w:val=&quot;28&quot;/&gt;&lt;/w:rPr&gt;&lt;m:t&gt;0&lt;/m:t&gt;&lt;/m:r&gt;&lt;/m:e&gt;&lt;m:sup&gt;&lt;m:r&gt;&lt;m:rPr&gt;&lt;m:sty m:val=&quot;b&quot;/&gt;&lt;/m:rPr&gt;&lt;w:rPr&gt;&lt;w:rFonts w:ascii=&quot;Cambria Math&quot; w:h-ansi=&quot;Cambria Math&quot;/&gt;&lt;wx:font wx:val=&quot;Cambria Math&quot;/&gt;&lt;w:b/&gt;&lt;w:b-cs/&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9" o:title="" chromakey="white"/>
          </v:shape>
        </w:pict>
      </w:r>
      <w:r w:rsidRPr="00414288">
        <w:rPr>
          <w:szCs w:val="28"/>
        </w:rPr>
        <w:fldChar w:fldCharType="end"/>
      </w:r>
      <w:r w:rsidR="00F12329">
        <w:rPr>
          <w:szCs w:val="28"/>
        </w:rPr>
        <w:t xml:space="preserve"> </w:t>
      </w:r>
    </w:p>
    <w:p w:rsidR="006644A2" w:rsidRPr="00F12329" w:rsidRDefault="006644A2" w:rsidP="00151455">
      <w:pPr>
        <w:pStyle w:val="a3"/>
        <w:widowControl w:val="0"/>
        <w:spacing w:line="360" w:lineRule="auto"/>
        <w:ind w:firstLine="709"/>
        <w:rPr>
          <w:szCs w:val="28"/>
        </w:rPr>
      </w:pPr>
    </w:p>
    <w:p w:rsidR="0091178E" w:rsidRPr="00F12329" w:rsidRDefault="0091178E" w:rsidP="00151455">
      <w:pPr>
        <w:pStyle w:val="a3"/>
        <w:widowControl w:val="0"/>
        <w:spacing w:line="360" w:lineRule="auto"/>
        <w:ind w:firstLine="709"/>
        <w:rPr>
          <w:szCs w:val="28"/>
        </w:rPr>
      </w:pPr>
      <w:r w:rsidRPr="00F12329">
        <w:rPr>
          <w:szCs w:val="28"/>
        </w:rPr>
        <w:t xml:space="preserve">Для схемы с общим </w:t>
      </w:r>
      <w:r w:rsidR="00E154DB" w:rsidRPr="00F12329">
        <w:rPr>
          <w:szCs w:val="28"/>
        </w:rPr>
        <w:t>коллектором</w:t>
      </w:r>
      <w:r w:rsidRPr="00F12329">
        <w:rPr>
          <w:szCs w:val="28"/>
        </w:rPr>
        <w:t>:</w:t>
      </w:r>
    </w:p>
    <w:p w:rsidR="006644A2" w:rsidRPr="00F12329" w:rsidRDefault="006644A2" w:rsidP="00151455">
      <w:pPr>
        <w:pStyle w:val="a3"/>
        <w:widowControl w:val="0"/>
        <w:spacing w:line="360" w:lineRule="auto"/>
        <w:ind w:firstLine="709"/>
        <w:rPr>
          <w:szCs w:val="28"/>
        </w:rPr>
      </w:pPr>
    </w:p>
    <w:p w:rsidR="00151455" w:rsidRPr="00F12329" w:rsidRDefault="00414288" w:rsidP="00151455">
      <w:pPr>
        <w:pStyle w:val="a3"/>
        <w:widowControl w:val="0"/>
        <w:spacing w:line="360" w:lineRule="auto"/>
        <w:ind w:firstLine="709"/>
        <w:rPr>
          <w:szCs w:val="28"/>
        </w:rPr>
      </w:pPr>
      <w:r w:rsidRPr="00414288">
        <w:rPr>
          <w:szCs w:val="28"/>
        </w:rPr>
        <w:fldChar w:fldCharType="begin"/>
      </w:r>
      <w:r w:rsidRPr="00414288">
        <w:rPr>
          <w:szCs w:val="28"/>
        </w:rPr>
        <w:instrText xml:space="preserve"> QUOTE </w:instrText>
      </w:r>
      <w:r w:rsidR="003C49AC">
        <w:rPr>
          <w:position w:val="-20"/>
        </w:rPr>
        <w:pict>
          <v:shape id="_x0000_i1111" type="#_x0000_t75" style="width:274.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20D30&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A20D30&quot; wsp:rsidP=&quot;00A20D30&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p&quot;/&gt;&lt;/m:rPr&gt;&lt;w:rPr&gt;&lt;w:rFonts w:ascii=&quot;Cambria Math&quot; w:h-ansi=&quot;Cambria Math&quot;/&gt;&lt;wx:font wx:val=&quot;Cambria Math&quot;/&gt;&lt;w:sz-cs w:val=&quot;28&quot;/&gt;&lt;/w:rPr&gt;&lt;m:t&gt;П†&lt;/m:t&gt;&lt;/m:r&gt;&lt;/m:e&gt;&lt;m:sub&gt;&lt;m:r&gt;&lt;m:rPr&gt;&lt;m:sty m:val=&quot;p&quot;/&gt;&lt;/m:rPr&gt;&lt;w:rPr&gt;&lt;w:rFonts w:ascii=&quot;Cambria Math&quot; w:h-ansi=&quot;Cambria Math&quot;/&gt;&lt;wx:font wx:val=&quot;Cambria Math&quot;/&gt;&lt;w:sz-cs w:val=&quot;28&quot;/&gt;&lt;/w:rPr&gt;&lt;m:t&gt;РЅ2&lt;/m:t&gt;&lt;/m:r&gt;&lt;/m:sub&gt;&lt;/m:sSub&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p&quot;/&gt;&lt;/m:rPr&gt;&lt;w:rPr&gt;&lt;w:rFonts w:ascii=&quot;Cambria Math&quot; w:h-ansi=&quot;Cambria Math&quot;/&gt;&lt;wx:font wx:val=&quot;Cambria Math&quot;/&gt;&lt;w:sz-cs w:val=&quot;28&quot;/&gt;&lt;w:lang w:val=&quot;EN-US&quot;/&gt;&lt;/w:rPr&gt;&lt;m:t&gt;f&lt;/m:t&gt;&lt;/m:r&gt;&lt;/m:e&gt;&lt;m:sub&gt;&lt;m:r&gt;&lt;m:rPr&gt;&lt;m:sty m:val=&quot;p&quot;/&gt;&lt;/m:rPr&gt;&lt;w:rPr&gt;&lt;w:rFonts w:ascii=&quot;Cambria Math&quot; w:h-ansi=&quot;Cambria Math&quot;/&gt;&lt;wx:font wx:val=&quot;Cambria Math&quot;/&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p&quot;/&gt;&lt;/m:rPr&gt;&lt;w:rPr&gt;&lt;w:rFonts w:ascii=&quot;Cambria Math&quot; w:h-ansi=&quot;Cambria Math&quot;/&gt;&lt;wx:font wx:val=&quot;Cambria Math&quot;/&gt;&lt;w:sz-cs w:val=&quot;28&quot;/&gt;&lt;/w:rPr&gt;&lt;m:t&gt;f&lt;/m:t&gt;&lt;/m:r&gt;&lt;/m:e&gt;&lt;m:sub&gt;&lt;m:r&gt;&lt;m:rPr&gt;&lt;m:sty m:val=&quot;p&quot;/&gt;&lt;/m:rPr&gt;&lt;w:rPr&gt;&lt;w:rFonts w:ascii=&quot;Cambria Math&quot; w:h-ansi=&quot;Cambria Math&quot;/&gt;&lt;wx:font wx:val=&quot;Cambria Math&quot;/&gt;&lt;w:sz-cs w:val=&quot;28&quot;/&gt;&lt;/w:rPr&gt;&lt;m:t&gt;РЅ2&lt;/m:t&gt;&lt;/m:r&gt;&lt;/m:sub&gt;&lt;/m:sSub&gt;&lt;/m:den&gt;&lt;/m:f&gt;&lt;m:r&gt;&lt;m:rPr&gt;&lt;m:sty m:val=&quot;p&quot;/&gt;&lt;/m:rPr&gt;&lt;w:rPr&gt;&lt;w:rFonts w:ascii=&quot;Cambria Math&quot; w:h-ansi=&quot;Cambria Math&quot;/&gt;&lt;wx:font wx:val=&quot;Cambria Math&quot;/&gt;&lt;w:sz-cs w:val=&quot;28&quot;/&gt;&lt;/w:rPr&gt;&lt;m:t&gt;=arctg&lt;/m:t&gt;&lt;/m:r&gt;&lt;m:f&gt;&lt;m:fPr&gt;&lt;m:ctrlPr&gt;&lt;w:rPr&gt;&lt;w:rFonts w:ascii=&quot;Cambria Math&quot; w:h-ansi=&quot;Cambria Math&quot;/&gt;&lt;wx:font wx:val=&quot;Cambria Math&quot;/&gt;&lt;w:sz w:val=&quot;28&quot;/&gt;&lt;w:sz-cs w:val=&quot;20&quot;/&gt;&lt;/w:rPr&gt;&lt;/m:ctrlPr&gt;&lt;/m:fPr&gt;&lt;m:num&gt;&lt;m:r&gt;&lt;m:rPr&gt;&lt;m:sty m:val=&quot;p&quot;/&gt;&lt;/m:rPr&gt;&lt;w:rPr&gt;&lt;w:rFonts w:ascii=&quot;Cambria Math&quot; w:h-ansi=&quot;Cambria Math&quot;/&gt;&lt;wx:font wx:val=&quot;Cambria Math&quot;/&gt;&lt;w:sz-cs w:val=&quot;28&quot;/&gt;&lt;/w:rPr&gt;&lt;m:t&gt;80&lt;/m:t&gt;&lt;/m:r&gt;&lt;/m:num&gt;&lt;m:den&gt;&lt;m:r&gt;&lt;m:rPr&gt;&lt;m:sty m:val=&quot;p&quot;/&gt;&lt;/m:rPr&gt;&lt;w:rPr&gt;&lt;w:rFonts w:ascii=&quot;Cambria Math&quot; w:h-ansi=&quot;Cambria Math&quot;/&gt;&lt;wx:font wx:val=&quot;Cambria Math&quot;/&gt;&lt;w:sz-cs w:val=&quot;28&quot;/&gt;&lt;/w:rPr&gt;&lt;m:t&gt;0,026&lt;/m:t&gt;&lt;/m:r&gt;&lt;/m:den&gt;&lt;/m:f&gt;&lt;m:r&gt;&lt;m:rPr&gt;&lt;m:sty m:val=&quot;p&quot;/&gt;&lt;/m:rPr&gt;&lt;w:rPr&gt;&lt;w:rFonts w:ascii=&quot;Cambria Math&quot; w:h-ansi=&quot;Cambria Math&quot;/&gt;&lt;wx:font wx:val=&quot;Cambria Math&quot;/&gt;&lt;w:sz-cs w:val=&quot;28&quot;/&gt;&lt;/w:rPr&gt;&lt;m:t&gt;=tg0,0003=&lt;/m:t&gt;&lt;/m:r&gt;&lt;m:sSup&gt;&lt;m:sSupPr&gt;&lt;m:ctrlPr&gt;&lt;w:rPr&gt;&lt;w:rFonts w:ascii=&quot;Cambria Math&quot; w:h-ansi=&quot;Cambria Math&quot;/&gt;&lt;wx:font wx:val=&quot;Cambria Math&quot;/&gt;&lt;w:sz w:val=&quot;28&quot;/&gt;&lt;w:sz-cs w:val=&quot;20&quot;/&gt;&lt;/w:rPr&gt;&lt;/m:ctrlPr&gt;&lt;/m:sSupPr&gt;&lt;m:e&gt;&lt;m:r&gt;&lt;m:rPr&gt;&lt;m:sty m:val=&quot;p&quot;/&gt;&lt;/m:rPr&gt;&lt;w:rPr&gt;&lt;w:rFonts w:ascii=&quot;Cambria Math&quot; w:h-ansi=&quot;Cambria Math&quot;/&gt;&lt;wx:font wx:val=&quot;Cambria Math&quot;/&gt;&lt;w:sz-cs w:val=&quot;28&quot;/&gt;&lt;/w:rPr&gt;&lt;m:t&gt;0&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70" o:title="" chromakey="white"/>
          </v:shape>
        </w:pict>
      </w:r>
      <w:r w:rsidRPr="00414288">
        <w:rPr>
          <w:szCs w:val="28"/>
        </w:rPr>
        <w:instrText xml:space="preserve"> </w:instrText>
      </w:r>
      <w:r w:rsidRPr="00414288">
        <w:rPr>
          <w:szCs w:val="28"/>
        </w:rPr>
        <w:fldChar w:fldCharType="separate"/>
      </w:r>
      <w:r w:rsidR="003C49AC">
        <w:rPr>
          <w:position w:val="-20"/>
        </w:rPr>
        <w:pict>
          <v:shape id="_x0000_i1112" type="#_x0000_t75" style="width:274.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20D30&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A20D30&quot; wsp:rsidP=&quot;00A20D30&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p&quot;/&gt;&lt;/m:rPr&gt;&lt;w:rPr&gt;&lt;w:rFonts w:ascii=&quot;Cambria Math&quot; w:h-ansi=&quot;Cambria Math&quot;/&gt;&lt;wx:font wx:val=&quot;Cambria Math&quot;/&gt;&lt;w:sz-cs w:val=&quot;28&quot;/&gt;&lt;/w:rPr&gt;&lt;m:t&gt;П†&lt;/m:t&gt;&lt;/m:r&gt;&lt;/m:e&gt;&lt;m:sub&gt;&lt;m:r&gt;&lt;m:rPr&gt;&lt;m:sty m:val=&quot;p&quot;/&gt;&lt;/m:rPr&gt;&lt;w:rPr&gt;&lt;w:rFonts w:ascii=&quot;Cambria Math&quot; w:h-ansi=&quot;Cambria Math&quot;/&gt;&lt;wx:font wx:val=&quot;Cambria Math&quot;/&gt;&lt;w:sz-cs w:val=&quot;28&quot;/&gt;&lt;/w:rPr&gt;&lt;m:t&gt;РЅ2&lt;/m:t&gt;&lt;/m:r&gt;&lt;/m:sub&gt;&lt;/m:sSub&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p&quot;/&gt;&lt;/m:rPr&gt;&lt;w:rPr&gt;&lt;w:rFonts w:ascii=&quot;Cambria Math&quot; w:h-ansi=&quot;Cambria Math&quot;/&gt;&lt;wx:font wx:val=&quot;Cambria Math&quot;/&gt;&lt;w:sz-cs w:val=&quot;28&quot;/&gt;&lt;w:lang w:val=&quot;EN-US&quot;/&gt;&lt;/w:rPr&gt;&lt;m:t&gt;f&lt;/m:t&gt;&lt;/m:r&gt;&lt;/m:e&gt;&lt;m:sub&gt;&lt;m:r&gt;&lt;m:rPr&gt;&lt;m:sty m:val=&quot;p&quot;/&gt;&lt;/m:rPr&gt;&lt;w:rPr&gt;&lt;w:rFonts w:ascii=&quot;Cambria Math&quot; w:h-ansi=&quot;Cambria Math&quot;/&gt;&lt;wx:font wx:val=&quot;Cambria Math&quot;/&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p&quot;/&gt;&lt;/m:rPr&gt;&lt;w:rPr&gt;&lt;w:rFonts w:ascii=&quot;Cambria Math&quot; w:h-ansi=&quot;Cambria Math&quot;/&gt;&lt;wx:font wx:val=&quot;Cambria Math&quot;/&gt;&lt;w:sz-cs w:val=&quot;28&quot;/&gt;&lt;/w:rPr&gt;&lt;m:t&gt;f&lt;/m:t&gt;&lt;/m:r&gt;&lt;/m:e&gt;&lt;m:sub&gt;&lt;m:r&gt;&lt;m:rPr&gt;&lt;m:sty m:val=&quot;p&quot;/&gt;&lt;/m:rPr&gt;&lt;w:rPr&gt;&lt;w:rFonts w:ascii=&quot;Cambria Math&quot; w:h-ansi=&quot;Cambria Math&quot;/&gt;&lt;wx:font wx:val=&quot;Cambria Math&quot;/&gt;&lt;w:sz-cs w:val=&quot;28&quot;/&gt;&lt;/w:rPr&gt;&lt;m:t&gt;РЅ2&lt;/m:t&gt;&lt;/m:r&gt;&lt;/m:sub&gt;&lt;/m:sSub&gt;&lt;/m:den&gt;&lt;/m:f&gt;&lt;m:r&gt;&lt;m:rPr&gt;&lt;m:sty m:val=&quot;p&quot;/&gt;&lt;/m:rPr&gt;&lt;w:rPr&gt;&lt;w:rFonts w:ascii=&quot;Cambria Math&quot; w:h-ansi=&quot;Cambria Math&quot;/&gt;&lt;wx:font wx:val=&quot;Cambria Math&quot;/&gt;&lt;w:sz-cs w:val=&quot;28&quot;/&gt;&lt;/w:rPr&gt;&lt;m:t&gt;=arctg&lt;/m:t&gt;&lt;/m:r&gt;&lt;m:f&gt;&lt;m:fPr&gt;&lt;m:ctrlPr&gt;&lt;w:rPr&gt;&lt;w:rFonts w:ascii=&quot;Cambria Math&quot; w:h-ansi=&quot;Cambria Math&quot;/&gt;&lt;wx:font wx:val=&quot;Cambria Math&quot;/&gt;&lt;w:sz w:val=&quot;28&quot;/&gt;&lt;w:sz-cs w:val=&quot;20&quot;/&gt;&lt;/w:rPr&gt;&lt;/m:ctrlPr&gt;&lt;/m:fPr&gt;&lt;m:num&gt;&lt;m:r&gt;&lt;m:rPr&gt;&lt;m:sty m:val=&quot;p&quot;/&gt;&lt;/m:rPr&gt;&lt;w:rPr&gt;&lt;w:rFonts w:ascii=&quot;Cambria Math&quot; w:h-ansi=&quot;Cambria Math&quot;/&gt;&lt;wx:font wx:val=&quot;Cambria Math&quot;/&gt;&lt;w:sz-cs w:val=&quot;28&quot;/&gt;&lt;/w:rPr&gt;&lt;m:t&gt;80&lt;/m:t&gt;&lt;/m:r&gt;&lt;/m:num&gt;&lt;m:den&gt;&lt;m:r&gt;&lt;m:rPr&gt;&lt;m:sty m:val=&quot;p&quot;/&gt;&lt;/m:rPr&gt;&lt;w:rPr&gt;&lt;w:rFonts w:ascii=&quot;Cambria Math&quot; w:h-ansi=&quot;Cambria Math&quot;/&gt;&lt;wx:font wx:val=&quot;Cambria Math&quot;/&gt;&lt;w:sz-cs w:val=&quot;28&quot;/&gt;&lt;/w:rPr&gt;&lt;m:t&gt;0,026&lt;/m:t&gt;&lt;/m:r&gt;&lt;/m:den&gt;&lt;/m:f&gt;&lt;m:r&gt;&lt;m:rPr&gt;&lt;m:sty m:val=&quot;p&quot;/&gt;&lt;/m:rPr&gt;&lt;w:rPr&gt;&lt;w:rFonts w:ascii=&quot;Cambria Math&quot; w:h-ansi=&quot;Cambria Math&quot;/&gt;&lt;wx:font wx:val=&quot;Cambria Math&quot;/&gt;&lt;w:sz-cs w:val=&quot;28&quot;/&gt;&lt;/w:rPr&gt;&lt;m:t&gt;=tg0,0003=&lt;/m:t&gt;&lt;/m:r&gt;&lt;m:sSup&gt;&lt;m:sSupPr&gt;&lt;m:ctrlPr&gt;&lt;w:rPr&gt;&lt;w:rFonts w:ascii=&quot;Cambria Math&quot; w:h-ansi=&quot;Cambria Math&quot;/&gt;&lt;wx:font wx:val=&quot;Cambria Math&quot;/&gt;&lt;w:sz w:val=&quot;28&quot;/&gt;&lt;w:sz-cs w:val=&quot;20&quot;/&gt;&lt;/w:rPr&gt;&lt;/m:ctrlPr&gt;&lt;/m:sSupPr&gt;&lt;m:e&gt;&lt;m:r&gt;&lt;m:rPr&gt;&lt;m:sty m:val=&quot;p&quot;/&gt;&lt;/m:rPr&gt;&lt;w:rPr&gt;&lt;w:rFonts w:ascii=&quot;Cambria Math&quot; w:h-ansi=&quot;Cambria Math&quot;/&gt;&lt;wx:font wx:val=&quot;Cambria Math&quot;/&gt;&lt;w:sz-cs w:val=&quot;28&quot;/&gt;&lt;/w:rPr&gt;&lt;m:t&gt;0&lt;/m:t&gt;&lt;/m:r&gt;&lt;/m:e&gt;&lt;m:sup&gt;&lt;m:r&gt;&lt;m:rPr&gt;&lt;m:sty m:val=&quot;p&quot;/&gt;&lt;/m:rPr&gt;&lt;w:rPr&gt;&lt;w:rFonts w:ascii=&quot;Cambria Math&quot; w:h-ansi=&quot;Cambria Math&quot;/&gt;&lt;wx:font wx:val=&quot;Cambria Math&quot;/&gt;&lt;w:sz-cs w:val=&quot;28&quot;/&gt;&lt;/w:rPr&gt;&lt;m:t&gt;0&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70" o:title="" chromakey="white"/>
          </v:shape>
        </w:pict>
      </w:r>
      <w:r w:rsidRPr="00414288">
        <w:rPr>
          <w:szCs w:val="28"/>
        </w:rPr>
        <w:fldChar w:fldCharType="end"/>
      </w:r>
      <w:r w:rsidR="00F12329">
        <w:rPr>
          <w:szCs w:val="28"/>
        </w:rPr>
        <w:t xml:space="preserve"> </w:t>
      </w:r>
    </w:p>
    <w:p w:rsidR="002F6342" w:rsidRPr="00F12329" w:rsidRDefault="00414288" w:rsidP="00151455">
      <w:pPr>
        <w:pStyle w:val="a3"/>
        <w:widowControl w:val="0"/>
        <w:spacing w:line="360" w:lineRule="auto"/>
        <w:ind w:firstLine="709"/>
        <w:rPr>
          <w:szCs w:val="28"/>
        </w:rPr>
      </w:pPr>
      <w:r w:rsidRPr="00414288">
        <w:rPr>
          <w:szCs w:val="28"/>
        </w:rPr>
        <w:fldChar w:fldCharType="begin"/>
      </w:r>
      <w:r w:rsidRPr="00414288">
        <w:rPr>
          <w:szCs w:val="28"/>
        </w:rPr>
        <w:instrText xml:space="preserve"> QUOTE </w:instrText>
      </w:r>
      <w:r w:rsidR="003C49AC">
        <w:rPr>
          <w:position w:val="-20"/>
        </w:rPr>
        <w:pict>
          <v:shape id="_x0000_i1113" type="#_x0000_t75" style="width:289.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3259&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C23259&quot; wsp:rsidP=&quot;00C23259&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p&quot;/&gt;&lt;/m:rPr&gt;&lt;w:rPr&gt;&lt;w:rFonts w:ascii=&quot;Cambria Math&quot; w:h-ansi=&quot;Cambria Math&quot;/&gt;&lt;wx:font wx:val=&quot;Cambria Math&quot;/&gt;&lt;w:sz-cs w:val=&quot;28&quot;/&gt;&lt;/w:rPr&gt;&lt;m:t&gt;П†&lt;/m:t&gt;&lt;/m:r&gt;&lt;/m:e&gt;&lt;m:sub&gt;&lt;m:r&gt;&lt;m:rPr&gt;&lt;m:sty m:val=&quot;p&quot;/&gt;&lt;/m:rPr&gt;&lt;w:rPr&gt;&lt;w:rFonts w:ascii=&quot;Cambria Math&quot; w:h-ansi=&quot;Cambria Math&quot;/&gt;&lt;wx:font wx:val=&quot;Cambria Math&quot;/&gt;&lt;w:sz-cs w:val=&quot;28&quot;/&gt;&lt;/w:rPr&gt;&lt;m:t&gt;РІ2&lt;/m:t&gt;&lt;/m:r&gt;&lt;/m:sub&gt;&lt;/m:sSub&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p&quot;/&gt;&lt;/m:rPr&gt;&lt;w:rPr&gt;&lt;w:rFonts w:ascii=&quot;Cambria Math&quot; w:h-ansi=&quot;Cambria Math&quot;/&gt;&lt;wx:font wx:val=&quot;Cambria Math&quot;/&gt;&lt;w:sz-cs w:val=&quot;28&quot;/&gt;&lt;w:lang w:val=&quot;EN-US&quot;/&gt;&lt;/w:rPr&gt;&lt;m:t&gt;f&lt;/m:t&gt;&lt;/m:r&gt;&lt;/m:e&gt;&lt;m:sub&gt;&lt;m:r&gt;&lt;m:rPr&gt;&lt;m:sty m:val=&quot;p&quot;/&gt;&lt;/m:rPr&gt;&lt;w:rPr&gt;&lt;w:rFonts w:ascii=&quot;Cambria Math&quot; w:h-ansi=&quot;Cambria Math&quot;/&gt;&lt;wx:font wx:val=&quot;Cambria Math&quot;/&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p&quot;/&gt;&lt;/m:rPr&gt;&lt;w:rPr&gt;&lt;w:rFonts w:ascii=&quot;Cambria Math&quot; w:h-ansi=&quot;Cambria Math&quot;/&gt;&lt;wx:font wx:val=&quot;Cambria Math&quot;/&gt;&lt;w:sz-cs w:val=&quot;28&quot;/&gt;&lt;/w:rPr&gt;&lt;m:t&gt;f&lt;/m:t&gt;&lt;/m:r&gt;&lt;/m:e&gt;&lt;m:sub&gt;&lt;m:r&gt;&lt;m:rPr&gt;&lt;m:sty m:val=&quot;p&quot;/&gt;&lt;/m:rPr&gt;&lt;w:rPr&gt;&lt;w:rFonts w:ascii=&quot;Cambria Math&quot; w:h-ansi=&quot;Cambria Math&quot;/&gt;&lt;wx:font wx:val=&quot;Cambria Math&quot;/&gt;&lt;w:sz-cs w:val=&quot;28&quot;/&gt;&lt;/w:rPr&gt;&lt;m:t&gt;РІ2&lt;/m:t&gt;&lt;/m:r&gt;&lt;/m:sub&gt;&lt;/m:sSub&gt;&lt;/m:den&gt;&lt;/m:f&gt;&lt;m:r&gt;&lt;m:rPr&gt;&lt;m:sty m:val=&quot;p&quot;/&gt;&lt;/m:rPr&gt;&lt;w:rPr&gt;&lt;w:rFonts w:ascii=&quot;Cambria Math&quot; w:h-ansi=&quot;Cambria Math&quot;/&gt;&lt;wx:font wx:val=&quot;Cambria Math&quot;/&gt;&lt;w:sz-cs w:val=&quot;28&quot;/&gt;&lt;/w:rPr&gt;&lt;m:t&gt;=arctg&lt;/m:t&gt;&lt;/m:r&gt;&lt;m:f&gt;&lt;m:fPr&gt;&lt;m:ctrlPr&gt;&lt;w:rPr&gt;&lt;w:rFonts w:ascii=&quot;Cambria Math&quot; w:h-ansi=&quot;Cambria Math&quot;/&gt;&lt;wx:font wx:val=&quot;Cambria Math&quot;/&gt;&lt;w:sz w:val=&quot;28&quot;/&gt;&lt;w:sz-cs w:val=&quot;20&quot;/&gt;&lt;/w:rPr&gt;&lt;/m:ctrlPr&gt;&lt;/m:fPr&gt;&lt;m:num&gt;&lt;m:r&gt;&lt;m:rPr&gt;&lt;m:sty m:val=&quot;p&quot;/&gt;&lt;/m:rPr&gt;&lt;w:rPr&gt;&lt;w:rFonts w:ascii=&quot;Cambria Math&quot; w:h-ansi=&quot;Cambria Math&quot;/&gt;&lt;wx:font wx:val=&quot;Cambria Math&quot;/&gt;&lt;w:sz-cs w:val=&quot;28&quot;/&gt;&lt;/w:rPr&gt;&lt;m:t&gt;80&lt;/m:t&gt;&lt;/m:r&gt;&lt;/m:num&gt;&lt;m:den&gt;&lt;m:r&gt;&lt;m:rPr&gt;&lt;m:sty m:val=&quot;p&quot;/&gt;&lt;/m:rPr&gt;&lt;w:rPr&gt;&lt;w:rFonts w:ascii=&quot;Cambria Math&quot; w:h-ansi=&quot;Cambria Math&quot;/&gt;&lt;wx:font wx:val=&quot;Cambria Math&quot;/&gt;&lt;w:sz-cs w:val=&quot;28&quot;/&gt;&lt;/w:rPr&gt;&lt;m:t&gt;0,25&lt;/m:t&gt;&lt;/m:r&gt;&lt;/m:den&gt;&lt;/m:f&gt;&lt;m:r&gt;&lt;m:rPr&gt;&lt;m:sty m:val=&quot;p&quot;/&gt;&lt;/m:rPr&gt;&lt;w:rPr&gt;&lt;w:rFonts w:ascii=&quot;Cambria Math&quot; w:h-ansi=&quot;Cambria Math&quot;/&gt;&lt;wx:font wx:val=&quot;Cambria Math&quot;/&gt;&lt;w:sz-cs w:val=&quot;28&quot;/&gt;&lt;/w:rPr&gt;&lt;m:t&gt;=tg4,976=&lt;/m:t&gt;&lt;/m:r&gt;&lt;m:sSup&gt;&lt;m:sSupPr&gt;&lt;m:ctrlPr&gt;&lt;w:rPr&gt;&lt;w:rFonts w:ascii=&quot;Cambria Math&quot; w:h-ansi=&quot;Cambria Math&quot;/&gt;&lt;wx:font wx:val=&quot;Cambria Math&quot;/&gt;&lt;w:sz w:val=&quot;28&quot;/&gt;&lt;w:sz-cs w:val=&quot;20&quot;/&gt;&lt;/w:rPr&gt;&lt;/m:ctrlPr&gt;&lt;/m:sSupPr&gt;&lt;m:e&gt;&lt;m:r&gt;&lt;m:rPr&gt;&lt;m:sty m:val=&quot;p&quot;/&gt;&lt;/m:rPr&gt;&lt;w:rPr&gt;&lt;w:rFonts w:ascii=&quot;Cambria Math&quot; w:h-ansi=&quot;Cambria Math&quot;/&gt;&lt;wx:font wx:val=&quot;Cambria Math&quot;/&gt;&lt;w:sz-cs w:val=&quot;28&quot;/&gt;&lt;/w:rPr&gt;&lt;m:t&gt;78&lt;/m:t&gt;&lt;/m:r&gt;&lt;/m:e&gt;&lt;m:sup&gt;&lt;m:r&gt;&lt;m:rPr&gt;&lt;m:sty m:val=&quot;p&quot;/&gt;&lt;/m:rPr&gt;&lt;w:rPr&gt;&lt;w:rFonts w:ascii=&quot;Cambria Math&quot; w:h-ansi=&quot;Cambria Math&quot;/&gt;&lt;wx:font wx:val=&quot;Cambria Math&quot;/&gt;&lt;w:sz-cs w:val=&quot;28&quot;/&gt;&lt;/w:rPr&gt;&lt;m:t&gt;0&lt;/m:t&gt;&lt;/m:r&gt;&lt;/m:sup&gt;&lt;/m:sSup&gt;&lt;m:sSup&gt;&lt;m:sSupPr&gt;&lt;m:ctrlPr&gt;&lt;w:rPr&gt;&lt;w:rFonts w:ascii=&quot;Cambria Math&quot; w:h-ansi=&quot;Cambria Math&quot;/&gt;&lt;wx:font wx:val=&quot;Cambria Math&quot;/&gt;&lt;w:sz w:val=&quot;28&quot;/&gt;&lt;w:sz-cs w:val=&quot;20&quot;/&gt;&lt;/w:rPr&gt;&lt;/m:ctrlPr&gt;&lt;/m:sSupPr&gt;&lt;m:e&gt;&lt;m:r&gt;&lt;m:rPr&gt;&lt;m:sty m:val=&quot;p&quot;/&gt;&lt;/m:rPr&gt;&lt;w:rPr&gt;&lt;w:rFonts w:ascii=&quot;Cambria Math&quot; w:h-ansi=&quot;Cambria Math&quot;/&gt;&lt;wx:font wx:val=&quot;Cambria Math&quot;/&gt;&lt;w:sz-cs w:val=&quot;28&quot;/&gt;&lt;/w:rPr&gt;&lt;m:t&gt;38&lt;/m:t&gt;&lt;/m:r&gt;&lt;/m:e&gt;&lt;m:sup&gt;&lt;m:r&gt;&lt;m:rPr&gt;&lt;m:sty m:val=&quot;p&quot;/&gt;&lt;/m:rPr&gt;&lt;w:rPr&gt;&lt;w:rFonts w:ascii=&quot;Cambria Math&quot; w:h-ansi=&quot;Cambria Math&quot;/&gt;&lt;wx:font wx:val=&quot;Cambria Math&quot;/&gt;&lt;w:sz-cs w:val=&quot;28&quot;/&gt;&lt;/w:rPr&gt;&lt;m:t&gt;/&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71" o:title="" chromakey="white"/>
          </v:shape>
        </w:pict>
      </w:r>
      <w:r w:rsidRPr="00414288">
        <w:rPr>
          <w:szCs w:val="28"/>
        </w:rPr>
        <w:instrText xml:space="preserve"> </w:instrText>
      </w:r>
      <w:r w:rsidRPr="00414288">
        <w:rPr>
          <w:szCs w:val="28"/>
        </w:rPr>
        <w:fldChar w:fldCharType="separate"/>
      </w:r>
      <w:r w:rsidR="003C49AC">
        <w:rPr>
          <w:position w:val="-20"/>
        </w:rPr>
        <w:pict>
          <v:shape id="_x0000_i1114" type="#_x0000_t75" style="width:289.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9&quot;/&gt;&lt;w:drawingGridHorizontalSpacing w:val=&quot;120&quot;/&gt;&lt;w:drawingGridVerticalSpacing w:val=&quot;381&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E403B1&quot;/&gt;&lt;wsp:rsid wsp:val=&quot;00007D44&quot;/&gt;&lt;wsp:rsid wsp:val=&quot;00042AAD&quot;/&gt;&lt;wsp:rsid wsp:val=&quot;00044B46&quot;/&gt;&lt;wsp:rsid wsp:val=&quot;00047D03&quot;/&gt;&lt;wsp:rsid wsp:val=&quot;000601C6&quot;/&gt;&lt;wsp:rsid wsp:val=&quot;000747C4&quot;/&gt;&lt;wsp:rsid wsp:val=&quot;000C6589&quot;/&gt;&lt;wsp:rsid wsp:val=&quot;000D7143&quot;/&gt;&lt;wsp:rsid wsp:val=&quot;000E2BFB&quot;/&gt;&lt;wsp:rsid wsp:val=&quot;000F54C6&quot;/&gt;&lt;wsp:rsid wsp:val=&quot;0011374F&quot;/&gt;&lt;wsp:rsid wsp:val=&quot;001274E0&quot;/&gt;&lt;wsp:rsid wsp:val=&quot;00141B2A&quot;/&gt;&lt;wsp:rsid wsp:val=&quot;00151455&quot;/&gt;&lt;wsp:rsid wsp:val=&quot;00162059&quot;/&gt;&lt;wsp:rsid wsp:val=&quot;00172F98&quot;/&gt;&lt;wsp:rsid wsp:val=&quot;001737B2&quot;/&gt;&lt;wsp:rsid wsp:val=&quot;001825ED&quot;/&gt;&lt;wsp:rsid wsp:val=&quot;00194299&quot;/&gt;&lt;wsp:rsid wsp:val=&quot;00197E27&quot;/&gt;&lt;wsp:rsid wsp:val=&quot;001A2387&quot;/&gt;&lt;wsp:rsid wsp:val=&quot;001D3BB5&quot;/&gt;&lt;wsp:rsid wsp:val=&quot;001F2864&quot;/&gt;&lt;wsp:rsid wsp:val=&quot;0022034D&quot;/&gt;&lt;wsp:rsid wsp:val=&quot;0022751D&quot;/&gt;&lt;wsp:rsid wsp:val=&quot;002370AD&quot;/&gt;&lt;wsp:rsid wsp:val=&quot;00250727&quot;/&gt;&lt;wsp:rsid wsp:val=&quot;00281ADD&quot;/&gt;&lt;wsp:rsid wsp:val=&quot;002B5580&quot;/&gt;&lt;wsp:rsid wsp:val=&quot;002D17A7&quot;/&gt;&lt;wsp:rsid wsp:val=&quot;002F5067&quot;/&gt;&lt;wsp:rsid wsp:val=&quot;002F6342&quot;/&gt;&lt;wsp:rsid wsp:val=&quot;0031178B&quot;/&gt;&lt;wsp:rsid wsp:val=&quot;00346C22&quot;/&gt;&lt;wsp:rsid wsp:val=&quot;00362C3F&quot;/&gt;&lt;wsp:rsid wsp:val=&quot;003743F2&quot;/&gt;&lt;wsp:rsid wsp:val=&quot;00390705&quot;/&gt;&lt;wsp:rsid wsp:val=&quot;003E3F97&quot;/&gt;&lt;wsp:rsid wsp:val=&quot;003F3DC3&quot;/&gt;&lt;wsp:rsid wsp:val=&quot;003F3ED1&quot;/&gt;&lt;wsp:rsid wsp:val=&quot;00414288&quot;/&gt;&lt;wsp:rsid wsp:val=&quot;0041742F&quot;/&gt;&lt;wsp:rsid wsp:val=&quot;00423F22&quot;/&gt;&lt;wsp:rsid wsp:val=&quot;004515B2&quot;/&gt;&lt;wsp:rsid wsp:val=&quot;00460BE5&quot;/&gt;&lt;wsp:rsid wsp:val=&quot;00496CF5&quot;/&gt;&lt;wsp:rsid wsp:val=&quot;004A65D6&quot;/&gt;&lt;wsp:rsid wsp:val=&quot;004B409D&quot;/&gt;&lt;wsp:rsid wsp:val=&quot;004B5B3A&quot;/&gt;&lt;wsp:rsid wsp:val=&quot;004B74C5&quot;/&gt;&lt;wsp:rsid wsp:val=&quot;004C6E87&quot;/&gt;&lt;wsp:rsid wsp:val=&quot;005236A8&quot;/&gt;&lt;wsp:rsid wsp:val=&quot;00524240&quot;/&gt;&lt;wsp:rsid wsp:val=&quot;00524451&quot;/&gt;&lt;wsp:rsid wsp:val=&quot;00527DFE&quot;/&gt;&lt;wsp:rsid wsp:val=&quot;005320F2&quot;/&gt;&lt;wsp:rsid wsp:val=&quot;00541D33&quot;/&gt;&lt;wsp:rsid wsp:val=&quot;00572803&quot;/&gt;&lt;wsp:rsid wsp:val=&quot;00572997&quot;/&gt;&lt;wsp:rsid wsp:val=&quot;00580A49&quot;/&gt;&lt;wsp:rsid wsp:val=&quot;00581FC7&quot;/&gt;&lt;wsp:rsid wsp:val=&quot;005838B0&quot;/&gt;&lt;wsp:rsid wsp:val=&quot;005923FE&quot;/&gt;&lt;wsp:rsid wsp:val=&quot;00593F8E&quot;/&gt;&lt;wsp:rsid wsp:val=&quot;005A0312&quot;/&gt;&lt;wsp:rsid wsp:val=&quot;005A2189&quot;/&gt;&lt;wsp:rsid wsp:val=&quot;005A28D6&quot;/&gt;&lt;wsp:rsid wsp:val=&quot;005B2818&quot;/&gt;&lt;wsp:rsid wsp:val=&quot;005B74C0&quot;/&gt;&lt;wsp:rsid wsp:val=&quot;005E1D28&quot;/&gt;&lt;wsp:rsid wsp:val=&quot;005E7B1B&quot;/&gt;&lt;wsp:rsid wsp:val=&quot;005F0B29&quot;/&gt;&lt;wsp:rsid wsp:val=&quot;00601347&quot;/&gt;&lt;wsp:rsid wsp:val=&quot;0061306E&quot;/&gt;&lt;wsp:rsid wsp:val=&quot;00655024&quot;/&gt;&lt;wsp:rsid wsp:val=&quot;006644A2&quot;/&gt;&lt;wsp:rsid wsp:val=&quot;00672671&quot;/&gt;&lt;wsp:rsid wsp:val=&quot;00683AB0&quot;/&gt;&lt;wsp:rsid wsp:val=&quot;00685CF7&quot;/&gt;&lt;wsp:rsid wsp:val=&quot;00687908&quot;/&gt;&lt;wsp:rsid wsp:val=&quot;006A1233&quot;/&gt;&lt;wsp:rsid wsp:val=&quot;006B00B4&quot;/&gt;&lt;wsp:rsid wsp:val=&quot;006C0F3D&quot;/&gt;&lt;wsp:rsid wsp:val=&quot;006C23F0&quot;/&gt;&lt;wsp:rsid wsp:val=&quot;006C56A0&quot;/&gt;&lt;wsp:rsid wsp:val=&quot;006E12FA&quot;/&gt;&lt;wsp:rsid wsp:val=&quot;00732A95&quot;/&gt;&lt;wsp:rsid wsp:val=&quot;00751FD9&quot;/&gt;&lt;wsp:rsid wsp:val=&quot;0075526F&quot;/&gt;&lt;wsp:rsid wsp:val=&quot;00767CEF&quot;/&gt;&lt;wsp:rsid wsp:val=&quot;00791C62&quot;/&gt;&lt;wsp:rsid wsp:val=&quot;007963AF&quot;/&gt;&lt;wsp:rsid wsp:val=&quot;007A28D3&quot;/&gt;&lt;wsp:rsid wsp:val=&quot;007A6694&quot;/&gt;&lt;wsp:rsid wsp:val=&quot;007B0385&quot;/&gt;&lt;wsp:rsid wsp:val=&quot;007E3D1D&quot;/&gt;&lt;wsp:rsid wsp:val=&quot;0082752C&quot;/&gt;&lt;wsp:rsid wsp:val=&quot;008509CB&quot;/&gt;&lt;wsp:rsid wsp:val=&quot;008D2CED&quot;/&gt;&lt;wsp:rsid wsp:val=&quot;008E6C47&quot;/&gt;&lt;wsp:rsid wsp:val=&quot;008F1FAB&quot;/&gt;&lt;wsp:rsid wsp:val=&quot;0091178E&quot;/&gt;&lt;wsp:rsid wsp:val=&quot;009372E1&quot;/&gt;&lt;wsp:rsid wsp:val=&quot;00953D6D&quot;/&gt;&lt;wsp:rsid wsp:val=&quot;00956ADA&quot;/&gt;&lt;wsp:rsid wsp:val=&quot;00960D13&quot;/&gt;&lt;wsp:rsid wsp:val=&quot;009637F3&quot;/&gt;&lt;wsp:rsid wsp:val=&quot;00964587&quot;/&gt;&lt;wsp:rsid wsp:val=&quot;009903F3&quot;/&gt;&lt;wsp:rsid wsp:val=&quot;009C5AE9&quot;/&gt;&lt;wsp:rsid wsp:val=&quot;009C6BAF&quot;/&gt;&lt;wsp:rsid wsp:val=&quot;009F1E00&quot;/&gt;&lt;wsp:rsid wsp:val=&quot;00A07159&quot;/&gt;&lt;wsp:rsid wsp:val=&quot;00A202D8&quot;/&gt;&lt;wsp:rsid wsp:val=&quot;00A206E9&quot;/&gt;&lt;wsp:rsid wsp:val=&quot;00AB6CEF&quot;/&gt;&lt;wsp:rsid wsp:val=&quot;00AD023B&quot;/&gt;&lt;wsp:rsid wsp:val=&quot;00AD090E&quot;/&gt;&lt;wsp:rsid wsp:val=&quot;00AF45AE&quot;/&gt;&lt;wsp:rsid wsp:val=&quot;00AF6E30&quot;/&gt;&lt;wsp:rsid wsp:val=&quot;00B10271&quot;/&gt;&lt;wsp:rsid wsp:val=&quot;00B2693A&quot;/&gt;&lt;wsp:rsid wsp:val=&quot;00B31514&quot;/&gt;&lt;wsp:rsid wsp:val=&quot;00B3410B&quot;/&gt;&lt;wsp:rsid wsp:val=&quot;00B46332&quot;/&gt;&lt;wsp:rsid wsp:val=&quot;00B61431&quot;/&gt;&lt;wsp:rsid wsp:val=&quot;00B63EAD&quot;/&gt;&lt;wsp:rsid wsp:val=&quot;00B71F71&quot;/&gt;&lt;wsp:rsid wsp:val=&quot;00B76C5E&quot;/&gt;&lt;wsp:rsid wsp:val=&quot;00B82EAB&quot;/&gt;&lt;wsp:rsid wsp:val=&quot;00B86D43&quot;/&gt;&lt;wsp:rsid wsp:val=&quot;00BB23EF&quot;/&gt;&lt;wsp:rsid wsp:val=&quot;00BB2802&quot;/&gt;&lt;wsp:rsid wsp:val=&quot;00BD7C88&quot;/&gt;&lt;wsp:rsid wsp:val=&quot;00BF3ED7&quot;/&gt;&lt;wsp:rsid wsp:val=&quot;00C06B42&quot;/&gt;&lt;wsp:rsid wsp:val=&quot;00C137D7&quot;/&gt;&lt;wsp:rsid wsp:val=&quot;00C23259&quot;/&gt;&lt;wsp:rsid wsp:val=&quot;00C266C5&quot;/&gt;&lt;wsp:rsid wsp:val=&quot;00C34C32&quot;/&gt;&lt;wsp:rsid wsp:val=&quot;00C5021B&quot;/&gt;&lt;wsp:rsid wsp:val=&quot;00C57FFB&quot;/&gt;&lt;wsp:rsid wsp:val=&quot;00C62DC2&quot;/&gt;&lt;wsp:rsid wsp:val=&quot;00C80710&quot;/&gt;&lt;wsp:rsid wsp:val=&quot;00CA52ED&quot;/&gt;&lt;wsp:rsid wsp:val=&quot;00CB3FB1&quot;/&gt;&lt;wsp:rsid wsp:val=&quot;00CD12E7&quot;/&gt;&lt;wsp:rsid wsp:val=&quot;00CF28E8&quot;/&gt;&lt;wsp:rsid wsp:val=&quot;00D11F06&quot;/&gt;&lt;wsp:rsid wsp:val=&quot;00D12430&quot;/&gt;&lt;wsp:rsid wsp:val=&quot;00D13491&quot;/&gt;&lt;wsp:rsid wsp:val=&quot;00D2026B&quot;/&gt;&lt;wsp:rsid wsp:val=&quot;00D278CB&quot;/&gt;&lt;wsp:rsid wsp:val=&quot;00D326B4&quot;/&gt;&lt;wsp:rsid wsp:val=&quot;00D355AC&quot;/&gt;&lt;wsp:rsid wsp:val=&quot;00D6310D&quot;/&gt;&lt;wsp:rsid wsp:val=&quot;00D65E46&quot;/&gt;&lt;wsp:rsid wsp:val=&quot;00D66592&quot;/&gt;&lt;wsp:rsid wsp:val=&quot;00D87B73&quot;/&gt;&lt;wsp:rsid wsp:val=&quot;00D94EC9&quot;/&gt;&lt;wsp:rsid wsp:val=&quot;00DB2F5C&quot;/&gt;&lt;wsp:rsid wsp:val=&quot;00DC5B7F&quot;/&gt;&lt;wsp:rsid wsp:val=&quot;00DD3817&quot;/&gt;&lt;wsp:rsid wsp:val=&quot;00DF6948&quot;/&gt;&lt;wsp:rsid wsp:val=&quot;00E154DB&quot;/&gt;&lt;wsp:rsid wsp:val=&quot;00E20C5F&quot;/&gt;&lt;wsp:rsid wsp:val=&quot;00E403B1&quot;/&gt;&lt;wsp:rsid wsp:val=&quot;00E40DFB&quot;/&gt;&lt;wsp:rsid wsp:val=&quot;00E71C5E&quot;/&gt;&lt;wsp:rsid wsp:val=&quot;00EB5FA2&quot;/&gt;&lt;wsp:rsid wsp:val=&quot;00EB64E1&quot;/&gt;&lt;wsp:rsid wsp:val=&quot;00EC092B&quot;/&gt;&lt;wsp:rsid wsp:val=&quot;00EC49DB&quot;/&gt;&lt;wsp:rsid wsp:val=&quot;00ED2450&quot;/&gt;&lt;wsp:rsid wsp:val=&quot;00EE2A91&quot;/&gt;&lt;wsp:rsid wsp:val=&quot;00F0445C&quot;/&gt;&lt;wsp:rsid wsp:val=&quot;00F12329&quot;/&gt;&lt;wsp:rsid wsp:val=&quot;00F21D09&quot;/&gt;&lt;wsp:rsid wsp:val=&quot;00F5412E&quot;/&gt;&lt;wsp:rsid wsp:val=&quot;00F62867&quot;/&gt;&lt;wsp:rsid wsp:val=&quot;00F62B64&quot;/&gt;&lt;wsp:rsid wsp:val=&quot;00F648F3&quot;/&gt;&lt;wsp:rsid wsp:val=&quot;00F726F6&quot;/&gt;&lt;wsp:rsid wsp:val=&quot;00F864CE&quot;/&gt;&lt;wsp:rsid wsp:val=&quot;00FA0140&quot;/&gt;&lt;wsp:rsid wsp:val=&quot;00FA32CF&quot;/&gt;&lt;wsp:rsid wsp:val=&quot;00FC6F6D&quot;/&gt;&lt;wsp:rsid wsp:val=&quot;00FE142A&quot;/&gt;&lt;wsp:rsid wsp:val=&quot;00FE2FF1&quot;/&gt;&lt;wsp:rsid wsp:val=&quot;00FE3B9A&quot;/&gt;&lt;wsp:rsid wsp:val=&quot;00FE776E&quot;/&gt;&lt;wsp:rsid wsp:val=&quot;00FF2107&quot;/&gt;&lt;wsp:rsid wsp:val=&quot;00FF3B31&quot;/&gt;&lt;/wsp:rsids&gt;&lt;/w:docPr&gt;&lt;w:body&gt;&lt;wx:sect&gt;&lt;w:p wsp:rsidR=&quot;00000000&quot; wsp:rsidRDefault=&quot;00C23259&quot; wsp:rsidP=&quot;00C23259&quot;&gt;&lt;m:oMathPara&gt;&lt;m:oMath&gt;&lt;m:sSub&gt;&lt;m:sSubPr&gt;&lt;m:ctrlPr&gt;&lt;w:rPr&gt;&lt;w:rFonts w:ascii=&quot;Cambria Math&quot; w:h-ansi=&quot;Cambria Math&quot;/&gt;&lt;wx:font wx:val=&quot;Cambria Math&quot;/&gt;&lt;w:sz w:val=&quot;28&quot;/&gt;&lt;w:sz-cs w:val=&quot;20&quot;/&gt;&lt;/w:rPr&gt;&lt;/m:ctrlPr&gt;&lt;/m:sSubPr&gt;&lt;m:e&gt;&lt;m:r&gt;&lt;m:rPr&gt;&lt;m:sty m:val=&quot;p&quot;/&gt;&lt;/m:rPr&gt;&lt;w:rPr&gt;&lt;w:rFonts w:ascii=&quot;Cambria Math&quot; w:h-ansi=&quot;Cambria Math&quot;/&gt;&lt;wx:font wx:val=&quot;Cambria Math&quot;/&gt;&lt;w:sz-cs w:val=&quot;28&quot;/&gt;&lt;/w:rPr&gt;&lt;m:t&gt;П†&lt;/m:t&gt;&lt;/m:r&gt;&lt;/m:e&gt;&lt;m:sub&gt;&lt;m:r&gt;&lt;m:rPr&gt;&lt;m:sty m:val=&quot;p&quot;/&gt;&lt;/m:rPr&gt;&lt;w:rPr&gt;&lt;w:rFonts w:ascii=&quot;Cambria Math&quot; w:h-ansi=&quot;Cambria Math&quot;/&gt;&lt;wx:font wx:val=&quot;Cambria Math&quot;/&gt;&lt;w:sz-cs w:val=&quot;28&quot;/&gt;&lt;/w:rPr&gt;&lt;m:t&gt;РІ2&lt;/m:t&gt;&lt;/m:r&gt;&lt;/m:sub&gt;&lt;/m:sSub&gt;&lt;m:r&gt;&lt;m:rPr&gt;&lt;m:sty m:val=&quot;p&quot;/&gt;&lt;/m:rPr&gt;&lt;w:rPr&gt;&lt;w:rFonts w:ascii=&quot;Cambria Math&quot; w:h-ansi=&quot;Cambria Math&quot;/&gt;&lt;wx:font wx:val=&quot;Cambria Math&quot;/&gt;&lt;w:sz-cs w:val=&quot;28&quot;/&gt;&lt;/w:rPr&gt;&lt;m:t&gt;=&lt;/m:t&gt;&lt;/m:r&gt;&lt;m:r&gt;&lt;m:rPr&gt;&lt;m:sty m:val=&quot;p&quot;/&gt;&lt;/m:rPr&gt;&lt;w:rPr&gt;&lt;w:rFonts w:ascii=&quot;Cambria Math&quot; w:h-ansi=&quot;Cambria Math&quot;/&gt;&lt;wx:font wx:val=&quot;Cambria Math&quot;/&gt;&lt;w:sz-cs w:val=&quot;28&quot;/&gt;&lt;w:lang w:val=&quot;EN-US&quot;/&gt;&lt;/w:rPr&gt;&lt;m:t&gt;arctg&lt;/m:t&gt;&lt;/m:r&gt;&lt;m:f&gt;&lt;m:fPr&gt;&lt;m:ctrlPr&gt;&lt;w:rPr&gt;&lt;w:rFonts w:ascii=&quot;Cambria Math&quot; w:h-ansi=&quot;Cambria Math&quot;/&gt;&lt;wx:font wx:val=&quot;Cambria Math&quot;/&gt;&lt;w:sz w:val=&quot;28&quot;/&gt;&lt;w:sz-cs w:val=&quot;20&quot;/&gt;&lt;/w:rPr&gt;&lt;/m:ctrlPr&gt;&lt;/m:fPr&gt;&lt;m:num&gt;&lt;m:sSub&gt;&lt;m:sSubPr&gt;&lt;m:ctrlPr&gt;&lt;w:rPr&gt;&lt;w:rFonts w:ascii=&quot;Cambria Math&quot; w:h-ansi=&quot;Cambria Math&quot;/&gt;&lt;wx:font wx:val=&quot;Cambria Math&quot;/&gt;&lt;w:sz w:val=&quot;28&quot;/&gt;&lt;w:sz-cs w:val=&quot;20&quot;/&gt;&lt;w:lang w:val=&quot;EN-US&quot;/&gt;&lt;/w:rPr&gt;&lt;/m:ctrlPr&gt;&lt;/m:sSubPr&gt;&lt;m:e&gt;&lt;m:r&gt;&lt;m:rPr&gt;&lt;m:sty m:val=&quot;p&quot;/&gt;&lt;/m:rPr&gt;&lt;w:rPr&gt;&lt;w:rFonts w:ascii=&quot;Cambria Math&quot; w:h-ansi=&quot;Cambria Math&quot;/&gt;&lt;wx:font wx:val=&quot;Cambria Math&quot;/&gt;&lt;w:sz-cs w:val=&quot;28&quot;/&gt;&lt;w:lang w:val=&quot;EN-US&quot;/&gt;&lt;/w:rPr&gt;&lt;m:t&gt;f&lt;/m:t&gt;&lt;/m:r&gt;&lt;/m:e&gt;&lt;m:sub&gt;&lt;m:r&gt;&lt;m:rPr&gt;&lt;m:sty m:val=&quot;p&quot;/&gt;&lt;/m:rPr&gt;&lt;w:rPr&gt;&lt;w:rFonts w:ascii=&quot;Cambria Math&quot; w:h-ansi=&quot;Cambria Math&quot;/&gt;&lt;wx:font wx:val=&quot;Cambria Math&quot;/&gt;&lt;w:sz-cs w:val=&quot;28&quot;/&gt;&lt;w:lang w:val=&quot;EN-US&quot;/&gt;&lt;/w:rPr&gt;&lt;m:t&gt;max&lt;/m:t&gt;&lt;/m:r&gt;&lt;/m:sub&gt;&lt;/m:sSub&gt;&lt;/m:num&gt;&lt;m:den&gt;&lt;m:sSub&gt;&lt;m:sSubPr&gt;&lt;m:ctrlPr&gt;&lt;w:rPr&gt;&lt;w:rFonts w:ascii=&quot;Cambria Math&quot; w:h-ansi=&quot;Cambria Math&quot;/&gt;&lt;wx:font wx:val=&quot;Cambria Math&quot;/&gt;&lt;w:sz w:val=&quot;28&quot;/&gt;&lt;w:sz-cs w:val=&quot;20&quot;/&gt;&lt;/w:rPr&gt;&lt;/m:ctrlPr&gt;&lt;/m:sSubPr&gt;&lt;m:e&gt;&lt;m:r&gt;&lt;m:rPr&gt;&lt;m:sty m:val=&quot;p&quot;/&gt;&lt;/m:rPr&gt;&lt;w:rPr&gt;&lt;w:rFonts w:ascii=&quot;Cambria Math&quot; w:h-ansi=&quot;Cambria Math&quot;/&gt;&lt;wx:font wx:val=&quot;Cambria Math&quot;/&gt;&lt;w:sz-cs w:val=&quot;28&quot;/&gt;&lt;/w:rPr&gt;&lt;m:t&gt;f&lt;/m:t&gt;&lt;/m:r&gt;&lt;/m:e&gt;&lt;m:sub&gt;&lt;m:r&gt;&lt;m:rPr&gt;&lt;m:sty m:val=&quot;p&quot;/&gt;&lt;/m:rPr&gt;&lt;w:rPr&gt;&lt;w:rFonts w:ascii=&quot;Cambria Math&quot; w:h-ansi=&quot;Cambria Math&quot;/&gt;&lt;wx:font wx:val=&quot;Cambria Math&quot;/&gt;&lt;w:sz-cs w:val=&quot;28&quot;/&gt;&lt;/w:rPr&gt;&lt;m:t&gt;РІ2&lt;/m:t&gt;&lt;/m:r&gt;&lt;/m:sub&gt;&lt;/m:sSub&gt;&lt;/m:den&gt;&lt;/m:f&gt;&lt;m:r&gt;&lt;m:rPr&gt;&lt;m:sty m:val=&quot;p&quot;/&gt;&lt;/m:rPr&gt;&lt;w:rPr&gt;&lt;w:rFonts w:ascii=&quot;Cambria Math&quot; w:h-ansi=&quot;Cambria Math&quot;/&gt;&lt;wx:font wx:val=&quot;Cambria Math&quot;/&gt;&lt;w:sz-cs w:val=&quot;28&quot;/&gt;&lt;/w:rPr&gt;&lt;m:t&gt;=arctg&lt;/m:t&gt;&lt;/m:r&gt;&lt;m:f&gt;&lt;m:fPr&gt;&lt;m:ctrlPr&gt;&lt;w:rPr&gt;&lt;w:rFonts w:ascii=&quot;Cambria Math&quot; w:h-ansi=&quot;Cambria Math&quot;/&gt;&lt;wx:font wx:val=&quot;Cambria Math&quot;/&gt;&lt;w:sz w:val=&quot;28&quot;/&gt;&lt;w:sz-cs w:val=&quot;20&quot;/&gt;&lt;/w:rPr&gt;&lt;/m:ctrlPr&gt;&lt;/m:fPr&gt;&lt;m:num&gt;&lt;m:r&gt;&lt;m:rPr&gt;&lt;m:sty m:val=&quot;p&quot;/&gt;&lt;/m:rPr&gt;&lt;w:rPr&gt;&lt;w:rFonts w:ascii=&quot;Cambria Math&quot; w:h-ansi=&quot;Cambria Math&quot;/&gt;&lt;wx:font wx:val=&quot;Cambria Math&quot;/&gt;&lt;w:sz-cs w:val=&quot;28&quot;/&gt;&lt;/w:rPr&gt;&lt;m:t&gt;80&lt;/m:t&gt;&lt;/m:r&gt;&lt;/m:num&gt;&lt;m:den&gt;&lt;m:r&gt;&lt;m:rPr&gt;&lt;m:sty m:val=&quot;p&quot;/&gt;&lt;/m:rPr&gt;&lt;w:rPr&gt;&lt;w:rFonts w:ascii=&quot;Cambria Math&quot; w:h-ansi=&quot;Cambria Math&quot;/&gt;&lt;wx:font wx:val=&quot;Cambria Math&quot;/&gt;&lt;w:sz-cs w:val=&quot;28&quot;/&gt;&lt;/w:rPr&gt;&lt;m:t&gt;0,25&lt;/m:t&gt;&lt;/m:r&gt;&lt;/m:den&gt;&lt;/m:f&gt;&lt;m:r&gt;&lt;m:rPr&gt;&lt;m:sty m:val=&quot;p&quot;/&gt;&lt;/m:rPr&gt;&lt;w:rPr&gt;&lt;w:rFonts w:ascii=&quot;Cambria Math&quot; w:h-ansi=&quot;Cambria Math&quot;/&gt;&lt;wx:font wx:val=&quot;Cambria Math&quot;/&gt;&lt;w:sz-cs w:val=&quot;28&quot;/&gt;&lt;/w:rPr&gt;&lt;m:t&gt;=tg4,976=&lt;/m:t&gt;&lt;/m:r&gt;&lt;m:sSup&gt;&lt;m:sSupPr&gt;&lt;m:ctrlPr&gt;&lt;w:rPr&gt;&lt;w:rFonts w:ascii=&quot;Cambria Math&quot; w:h-ansi=&quot;Cambria Math&quot;/&gt;&lt;wx:font wx:val=&quot;Cambria Math&quot;/&gt;&lt;w:sz w:val=&quot;28&quot;/&gt;&lt;w:sz-cs w:val=&quot;20&quot;/&gt;&lt;/w:rPr&gt;&lt;/m:ctrlPr&gt;&lt;/m:sSupPr&gt;&lt;m:e&gt;&lt;m:r&gt;&lt;m:rPr&gt;&lt;m:sty m:val=&quot;p&quot;/&gt;&lt;/m:rPr&gt;&lt;w:rPr&gt;&lt;w:rFonts w:ascii=&quot;Cambria Math&quot; w:h-ansi=&quot;Cambria Math&quot;/&gt;&lt;wx:font wx:val=&quot;Cambria Math&quot;/&gt;&lt;w:sz-cs w:val=&quot;28&quot;/&gt;&lt;/w:rPr&gt;&lt;m:t&gt;78&lt;/m:t&gt;&lt;/m:r&gt;&lt;/m:e&gt;&lt;m:sup&gt;&lt;m:r&gt;&lt;m:rPr&gt;&lt;m:sty m:val=&quot;p&quot;/&gt;&lt;/m:rPr&gt;&lt;w:rPr&gt;&lt;w:rFonts w:ascii=&quot;Cambria Math&quot; w:h-ansi=&quot;Cambria Math&quot;/&gt;&lt;wx:font wx:val=&quot;Cambria Math&quot;/&gt;&lt;w:sz-cs w:val=&quot;28&quot;/&gt;&lt;/w:rPr&gt;&lt;m:t&gt;0&lt;/m:t&gt;&lt;/m:r&gt;&lt;/m:sup&gt;&lt;/m:sSup&gt;&lt;m:sSup&gt;&lt;m:sSupPr&gt;&lt;m:ctrlPr&gt;&lt;w:rPr&gt;&lt;w:rFonts w:ascii=&quot;Cambria Math&quot; w:h-ansi=&quot;Cambria Math&quot;/&gt;&lt;wx:font wx:val=&quot;Cambria Math&quot;/&gt;&lt;w:sz w:val=&quot;28&quot;/&gt;&lt;w:sz-cs w:val=&quot;20&quot;/&gt;&lt;/w:rPr&gt;&lt;/m:ctrlPr&gt;&lt;/m:sSupPr&gt;&lt;m:e&gt;&lt;m:r&gt;&lt;m:rPr&gt;&lt;m:sty m:val=&quot;p&quot;/&gt;&lt;/m:rPr&gt;&lt;w:rPr&gt;&lt;w:rFonts w:ascii=&quot;Cambria Math&quot; w:h-ansi=&quot;Cambria Math&quot;/&gt;&lt;wx:font wx:val=&quot;Cambria Math&quot;/&gt;&lt;w:sz-cs w:val=&quot;28&quot;/&gt;&lt;/w:rPr&gt;&lt;m:t&gt;38&lt;/m:t&gt;&lt;/m:r&gt;&lt;/m:e&gt;&lt;m:sup&gt;&lt;m:r&gt;&lt;m:rPr&gt;&lt;m:sty m:val=&quot;p&quot;/&gt;&lt;/m:rPr&gt;&lt;w:rPr&gt;&lt;w:rFonts w:ascii=&quot;Cambria Math&quot; w:h-ansi=&quot;Cambria Math&quot;/&gt;&lt;wx:font wx:val=&quot;Cambria Math&quot;/&gt;&lt;w:sz-cs w:val=&quot;28&quot;/&gt;&lt;/w:rPr&gt;&lt;m:t&gt;/&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71" o:title="" chromakey="white"/>
          </v:shape>
        </w:pict>
      </w:r>
      <w:r w:rsidRPr="00414288">
        <w:rPr>
          <w:szCs w:val="28"/>
        </w:rPr>
        <w:fldChar w:fldCharType="end"/>
      </w:r>
      <w:r w:rsidR="0091178E" w:rsidRPr="00F12329">
        <w:rPr>
          <w:szCs w:val="28"/>
        </w:rPr>
        <w:t xml:space="preserve"> </w:t>
      </w:r>
      <w:r w:rsidR="00E154DB" w:rsidRPr="00F12329">
        <w:rPr>
          <w:szCs w:val="28"/>
        </w:rPr>
        <w:t>.</w:t>
      </w:r>
    </w:p>
    <w:p w:rsidR="00F12329" w:rsidRDefault="00F12329">
      <w:pPr>
        <w:jc w:val="both"/>
        <w:rPr>
          <w:sz w:val="28"/>
          <w:szCs w:val="20"/>
        </w:rPr>
      </w:pPr>
      <w:r>
        <w:br w:type="page"/>
      </w:r>
    </w:p>
    <w:p w:rsidR="002F6342" w:rsidRPr="00F12329" w:rsidRDefault="002F6342" w:rsidP="00151455">
      <w:pPr>
        <w:pStyle w:val="a3"/>
        <w:widowControl w:val="0"/>
        <w:spacing w:line="360" w:lineRule="auto"/>
        <w:ind w:firstLine="709"/>
      </w:pPr>
      <w:r w:rsidRPr="00F12329">
        <w:t>Рассчита</w:t>
      </w:r>
      <w:r w:rsidR="000C6589" w:rsidRPr="00F12329">
        <w:t>е</w:t>
      </w:r>
      <w:r w:rsidRPr="00F12329">
        <w:t xml:space="preserve">м и построим частотные </w:t>
      </w:r>
      <w:r w:rsidRPr="00F12329">
        <w:rPr>
          <w:lang w:val="en-US"/>
        </w:rPr>
        <w:t>KE</w:t>
      </w:r>
      <w:r w:rsidRPr="00F12329">
        <w:t>(</w:t>
      </w:r>
      <w:r w:rsidRPr="00F12329">
        <w:rPr>
          <w:lang w:val="en-US"/>
        </w:rPr>
        <w:t>f</w:t>
      </w:r>
      <w:r w:rsidRPr="00F12329">
        <w:t xml:space="preserve">) и фазовые </w:t>
      </w:r>
      <w:r w:rsidRPr="00F12329">
        <w:rPr>
          <w:szCs w:val="28"/>
        </w:rPr>
        <w:sym w:font="Symbol" w:char="F06A"/>
      </w:r>
      <w:r w:rsidRPr="00F12329">
        <w:t>(</w:t>
      </w:r>
      <w:r w:rsidRPr="00F12329">
        <w:rPr>
          <w:lang w:val="en-US"/>
        </w:rPr>
        <w:t>f</w:t>
      </w:r>
      <w:r w:rsidRPr="00F12329">
        <w:t>) характеристики усилителей.</w:t>
      </w:r>
    </w:p>
    <w:p w:rsidR="002F6342" w:rsidRPr="00F12329" w:rsidRDefault="002F6342" w:rsidP="00151455">
      <w:pPr>
        <w:pStyle w:val="a3"/>
        <w:widowControl w:val="0"/>
        <w:spacing w:line="360" w:lineRule="auto"/>
        <w:ind w:firstLine="709"/>
      </w:pPr>
      <w:r w:rsidRPr="00F12329">
        <w:t xml:space="preserve">При расчете зависимостей </w:t>
      </w:r>
      <w:r w:rsidR="003C49AC">
        <w:rPr>
          <w:noProof/>
        </w:rPr>
        <w:pict>
          <v:shape id="Рисунок 58" o:spid="_x0000_i1115" type="#_x0000_t75" style="width:172.5pt;height:34.5pt;visibility:visible">
            <v:imagedata r:id="rId72" o:title=""/>
          </v:shape>
        </w:pict>
      </w:r>
      <w:r w:rsidRPr="00F12329">
        <w:t xml:space="preserve"> и </w:t>
      </w:r>
      <w:r w:rsidR="003C49AC">
        <w:rPr>
          <w:noProof/>
        </w:rPr>
        <w:pict>
          <v:shape id="Рисунок 59" o:spid="_x0000_i1116" type="#_x0000_t75" style="width:119.25pt;height:27.75pt;visibility:visible">
            <v:imagedata r:id="rId73" o:title=""/>
          </v:shape>
        </w:pict>
      </w:r>
      <w:r w:rsidRPr="00F12329">
        <w:t xml:space="preserve"> следует задаваться частотами </w:t>
      </w:r>
      <w:r w:rsidRPr="00F12329">
        <w:rPr>
          <w:lang w:val="en-US"/>
        </w:rPr>
        <w:t>f</w:t>
      </w:r>
      <w:r w:rsidRPr="00F12329">
        <w:t xml:space="preserve">=(0,2; 0,5; 1; 2; 5) </w:t>
      </w:r>
      <w:r w:rsidRPr="00F12329">
        <w:rPr>
          <w:lang w:val="en-US"/>
        </w:rPr>
        <w:t>f</w:t>
      </w:r>
      <w:r w:rsidRPr="00F12329">
        <w:t xml:space="preserve">н и </w:t>
      </w:r>
      <w:r w:rsidRPr="00F12329">
        <w:rPr>
          <w:lang w:val="en-US"/>
        </w:rPr>
        <w:t>f</w:t>
      </w:r>
      <w:r w:rsidRPr="00F12329">
        <w:t xml:space="preserve">=(0,2; 0,5; 1; 2; 5) </w:t>
      </w:r>
      <w:r w:rsidRPr="00F12329">
        <w:rPr>
          <w:lang w:val="en-US"/>
        </w:rPr>
        <w:t>f</w:t>
      </w:r>
      <w:r w:rsidRPr="00F12329">
        <w:t>в.</w:t>
      </w:r>
    </w:p>
    <w:p w:rsidR="006644A2" w:rsidRPr="00F12329" w:rsidRDefault="006644A2" w:rsidP="00151455">
      <w:pPr>
        <w:pStyle w:val="a3"/>
        <w:widowControl w:val="0"/>
        <w:spacing w:line="360" w:lineRule="auto"/>
        <w:ind w:firstLine="709"/>
      </w:pPr>
    </w:p>
    <w:p w:rsidR="00FE3B9A" w:rsidRPr="00F12329" w:rsidRDefault="006644A2" w:rsidP="00151455">
      <w:pPr>
        <w:pStyle w:val="a3"/>
        <w:widowControl w:val="0"/>
        <w:spacing w:line="360" w:lineRule="auto"/>
        <w:ind w:firstLine="709"/>
      </w:pPr>
      <w:r w:rsidRPr="00F12329">
        <w:t>Таблица 4—Резуль</w:t>
      </w:r>
      <w:r w:rsidR="00FE3B9A" w:rsidRPr="00F12329">
        <w:t>таты расчётов для φ(</w:t>
      </w:r>
      <w:r w:rsidR="00FE3B9A" w:rsidRPr="00F12329">
        <w:rPr>
          <w:lang w:val="en-US"/>
        </w:rPr>
        <w:t>f</w:t>
      </w:r>
      <w:r w:rsidR="00FE3B9A" w:rsidRPr="00F12329">
        <w:t>)</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844"/>
        <w:gridCol w:w="766"/>
        <w:gridCol w:w="866"/>
        <w:gridCol w:w="766"/>
        <w:gridCol w:w="766"/>
        <w:gridCol w:w="866"/>
      </w:tblGrid>
      <w:tr w:rsidR="00FE3B9A" w:rsidRPr="00414288" w:rsidTr="00414288">
        <w:trPr>
          <w:jc w:val="center"/>
        </w:trPr>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φн1(</w:t>
            </w:r>
            <w:r w:rsidRPr="00414288">
              <w:rPr>
                <w:sz w:val="20"/>
                <w:szCs w:val="28"/>
                <w:lang w:val="en-US"/>
              </w:rPr>
              <w:t>f</w:t>
            </w:r>
            <w:r w:rsidRPr="00414288">
              <w:rPr>
                <w:sz w:val="20"/>
                <w:szCs w:val="28"/>
              </w:rPr>
              <w:t>)</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rPr>
            </w:pPr>
            <w:r w:rsidRPr="00414288">
              <w:rPr>
                <w:sz w:val="20"/>
                <w:szCs w:val="28"/>
              </w:rPr>
              <w:t>1,37</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rPr>
            </w:pPr>
            <w:r w:rsidRPr="00414288">
              <w:rPr>
                <w:sz w:val="20"/>
                <w:szCs w:val="28"/>
              </w:rPr>
              <w:t>1,</w:t>
            </w:r>
            <w:r w:rsidR="00FE3B9A" w:rsidRPr="00414288">
              <w:rPr>
                <w:sz w:val="20"/>
                <w:szCs w:val="28"/>
              </w:rPr>
              <w:t>1</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rPr>
            </w:pPr>
            <w:r w:rsidRPr="00414288">
              <w:rPr>
                <w:sz w:val="20"/>
                <w:szCs w:val="28"/>
              </w:rPr>
              <w:t>0,75</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rPr>
            </w:pPr>
            <w:r w:rsidRPr="00414288">
              <w:rPr>
                <w:sz w:val="20"/>
                <w:szCs w:val="28"/>
              </w:rPr>
              <w:t>0,36</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rPr>
            </w:pPr>
            <w:r w:rsidRPr="00414288">
              <w:rPr>
                <w:sz w:val="20"/>
                <w:szCs w:val="28"/>
              </w:rPr>
              <w:t>-0,12</w:t>
            </w:r>
          </w:p>
        </w:tc>
      </w:tr>
      <w:tr w:rsidR="00FE3B9A" w:rsidRPr="00414288" w:rsidTr="00414288">
        <w:trPr>
          <w:jc w:val="center"/>
        </w:trPr>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lang w:val="en-US"/>
              </w:rPr>
              <w:t>f</w:t>
            </w:r>
            <w:r w:rsidRPr="00414288">
              <w:rPr>
                <w:sz w:val="20"/>
                <w:szCs w:val="28"/>
              </w:rPr>
              <w:t xml:space="preserve"> от</w:t>
            </w:r>
            <w:r w:rsidRPr="00414288">
              <w:rPr>
                <w:sz w:val="20"/>
                <w:szCs w:val="28"/>
                <w:lang w:val="en-US"/>
              </w:rPr>
              <w:t xml:space="preserve"> f</w:t>
            </w:r>
            <w:r w:rsidRPr="00414288">
              <w:rPr>
                <w:sz w:val="20"/>
                <w:szCs w:val="28"/>
              </w:rPr>
              <w:t>н1</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0,0032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0,008</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0,016</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0,032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0,08</w:t>
            </w:r>
          </w:p>
        </w:tc>
      </w:tr>
      <w:tr w:rsidR="00FE3B9A" w:rsidRPr="00414288" w:rsidTr="00414288">
        <w:trPr>
          <w:jc w:val="center"/>
        </w:trPr>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φв1(</w:t>
            </w:r>
            <w:r w:rsidRPr="00414288">
              <w:rPr>
                <w:sz w:val="20"/>
                <w:szCs w:val="28"/>
                <w:lang w:val="en-US"/>
              </w:rPr>
              <w:t>f</w:t>
            </w:r>
            <w:r w:rsidRPr="00414288">
              <w:rPr>
                <w:sz w:val="20"/>
                <w:szCs w:val="28"/>
              </w:rPr>
              <w:t>)</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rPr>
            </w:pPr>
            <w:r w:rsidRPr="00414288">
              <w:rPr>
                <w:sz w:val="20"/>
                <w:szCs w:val="28"/>
              </w:rPr>
              <w:t>0,12</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rPr>
            </w:pPr>
            <w:r w:rsidRPr="00414288">
              <w:rPr>
                <w:sz w:val="20"/>
                <w:szCs w:val="28"/>
              </w:rPr>
              <w:t>-0,36</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rPr>
            </w:pPr>
            <w:r w:rsidRPr="00414288">
              <w:rPr>
                <w:sz w:val="20"/>
                <w:szCs w:val="28"/>
              </w:rPr>
              <w:t>-0,75</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rPr>
            </w:pPr>
            <w:r w:rsidRPr="00414288">
              <w:rPr>
                <w:sz w:val="20"/>
                <w:szCs w:val="28"/>
              </w:rPr>
              <w:t>-1,1</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rPr>
            </w:pPr>
            <w:r w:rsidRPr="00414288">
              <w:rPr>
                <w:sz w:val="20"/>
                <w:szCs w:val="28"/>
              </w:rPr>
              <w:t>-1,37</w:t>
            </w:r>
          </w:p>
        </w:tc>
      </w:tr>
      <w:tr w:rsidR="00FE3B9A" w:rsidRPr="00414288" w:rsidTr="00414288">
        <w:trPr>
          <w:jc w:val="center"/>
        </w:trPr>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lang w:val="en-US"/>
              </w:rPr>
              <w:t>f</w:t>
            </w:r>
            <w:r w:rsidRPr="00414288">
              <w:rPr>
                <w:sz w:val="20"/>
                <w:szCs w:val="28"/>
              </w:rPr>
              <w:t xml:space="preserve"> от</w:t>
            </w:r>
            <w:r w:rsidRPr="00414288">
              <w:rPr>
                <w:sz w:val="20"/>
                <w:szCs w:val="28"/>
                <w:lang w:val="en-US"/>
              </w:rPr>
              <w:t xml:space="preserve"> f</w:t>
            </w:r>
            <w:r w:rsidRPr="00414288">
              <w:rPr>
                <w:sz w:val="20"/>
                <w:szCs w:val="28"/>
              </w:rPr>
              <w:t>в1</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0,05</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0,125</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0,25</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0,5</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1,25</w:t>
            </w:r>
          </w:p>
        </w:tc>
      </w:tr>
      <w:tr w:rsidR="00FE3B9A" w:rsidRPr="00414288" w:rsidTr="00414288">
        <w:trPr>
          <w:jc w:val="center"/>
        </w:trPr>
        <w:tc>
          <w:tcPr>
            <w:tcW w:w="0" w:type="auto"/>
            <w:shd w:val="clear" w:color="auto" w:fill="auto"/>
            <w:hideMark/>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φн2(</w:t>
            </w:r>
            <w:r w:rsidRPr="00414288">
              <w:rPr>
                <w:sz w:val="20"/>
                <w:szCs w:val="28"/>
                <w:lang w:val="en-US" w:eastAsia="en-US"/>
              </w:rPr>
              <w:t>f</w:t>
            </w:r>
            <w:r w:rsidRPr="00414288">
              <w:rPr>
                <w:sz w:val="20"/>
                <w:szCs w:val="28"/>
                <w:lang w:eastAsia="en-US"/>
              </w:rPr>
              <w:t>)</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lang w:eastAsia="en-US"/>
              </w:rPr>
            </w:pPr>
            <w:r w:rsidRPr="00414288">
              <w:rPr>
                <w:sz w:val="20"/>
                <w:szCs w:val="28"/>
                <w:lang w:eastAsia="en-US"/>
              </w:rPr>
              <w:t>1,25</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lang w:eastAsia="en-US"/>
              </w:rPr>
            </w:pPr>
            <w:r w:rsidRPr="00414288">
              <w:rPr>
                <w:sz w:val="20"/>
                <w:szCs w:val="28"/>
                <w:lang w:eastAsia="en-US"/>
              </w:rPr>
              <w:t>0,87</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lang w:eastAsia="en-US"/>
              </w:rPr>
            </w:pPr>
            <w:r w:rsidRPr="00414288">
              <w:rPr>
                <w:sz w:val="20"/>
                <w:szCs w:val="28"/>
                <w:lang w:eastAsia="en-US"/>
              </w:rPr>
              <w:t>0,47</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lang w:eastAsia="en-US"/>
              </w:rPr>
            </w:pPr>
            <w:r w:rsidRPr="00414288">
              <w:rPr>
                <w:sz w:val="20"/>
                <w:szCs w:val="28"/>
                <w:lang w:eastAsia="en-US"/>
              </w:rPr>
              <w:t>0,1</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lang w:eastAsia="en-US"/>
              </w:rPr>
            </w:pPr>
            <w:r w:rsidRPr="00414288">
              <w:rPr>
                <w:sz w:val="20"/>
                <w:szCs w:val="28"/>
                <w:lang w:eastAsia="en-US"/>
              </w:rPr>
              <w:t>-0,38</w:t>
            </w:r>
          </w:p>
        </w:tc>
      </w:tr>
      <w:tr w:rsidR="00FE3B9A" w:rsidRPr="00414288" w:rsidTr="00414288">
        <w:trPr>
          <w:jc w:val="center"/>
        </w:trPr>
        <w:tc>
          <w:tcPr>
            <w:tcW w:w="0" w:type="auto"/>
            <w:shd w:val="clear" w:color="auto" w:fill="auto"/>
            <w:hideMark/>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val="en-US"/>
              </w:rPr>
              <w:t>f</w:t>
            </w:r>
            <w:r w:rsidRPr="00414288">
              <w:rPr>
                <w:sz w:val="20"/>
                <w:szCs w:val="28"/>
              </w:rPr>
              <w:t xml:space="preserve"> от</w:t>
            </w:r>
            <w:r w:rsidRPr="00414288">
              <w:rPr>
                <w:sz w:val="20"/>
                <w:szCs w:val="28"/>
                <w:lang w:val="en-US"/>
              </w:rPr>
              <w:t xml:space="preserve"> f</w:t>
            </w:r>
            <w:r w:rsidRPr="00414288">
              <w:rPr>
                <w:sz w:val="20"/>
                <w:szCs w:val="28"/>
              </w:rPr>
              <w:t>н2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0,0052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0,013</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0,026</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0,052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0,13</w:t>
            </w:r>
          </w:p>
        </w:tc>
      </w:tr>
      <w:tr w:rsidR="00FE3B9A" w:rsidRPr="00414288" w:rsidTr="00414288">
        <w:trPr>
          <w:jc w:val="center"/>
        </w:trPr>
        <w:tc>
          <w:tcPr>
            <w:tcW w:w="0" w:type="auto"/>
            <w:shd w:val="clear" w:color="auto" w:fill="auto"/>
            <w:hideMark/>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φв2(</w:t>
            </w:r>
            <w:r w:rsidRPr="00414288">
              <w:rPr>
                <w:sz w:val="20"/>
                <w:szCs w:val="28"/>
                <w:lang w:val="en-US" w:eastAsia="en-US"/>
              </w:rPr>
              <w:t>f</w:t>
            </w:r>
            <w:r w:rsidRPr="00414288">
              <w:rPr>
                <w:sz w:val="20"/>
                <w:szCs w:val="28"/>
                <w:lang w:eastAsia="en-US"/>
              </w:rPr>
              <w:t>)</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lang w:eastAsia="en-US"/>
              </w:rPr>
            </w:pPr>
            <w:r w:rsidRPr="00414288">
              <w:rPr>
                <w:sz w:val="20"/>
                <w:szCs w:val="28"/>
                <w:lang w:eastAsia="en-US"/>
              </w:rPr>
              <w:t>0,12</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lang w:eastAsia="en-US"/>
              </w:rPr>
            </w:pPr>
            <w:r w:rsidRPr="00414288">
              <w:rPr>
                <w:sz w:val="20"/>
                <w:szCs w:val="28"/>
                <w:lang w:eastAsia="en-US"/>
              </w:rPr>
              <w:t>-0,35</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lang w:eastAsia="en-US"/>
              </w:rPr>
            </w:pPr>
            <w:r w:rsidRPr="00414288">
              <w:rPr>
                <w:sz w:val="20"/>
                <w:szCs w:val="28"/>
                <w:lang w:eastAsia="en-US"/>
              </w:rPr>
              <w:t>-0,75</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lang w:eastAsia="en-US"/>
              </w:rPr>
            </w:pPr>
            <w:r w:rsidRPr="00414288">
              <w:rPr>
                <w:sz w:val="20"/>
                <w:szCs w:val="28"/>
                <w:lang w:eastAsia="en-US"/>
              </w:rPr>
              <w:t>-1,1</w:t>
            </w:r>
          </w:p>
        </w:tc>
        <w:tc>
          <w:tcPr>
            <w:tcW w:w="0" w:type="auto"/>
            <w:shd w:val="clear" w:color="auto" w:fill="auto"/>
          </w:tcPr>
          <w:p w:rsidR="00FE3B9A" w:rsidRPr="00414288" w:rsidRDefault="006C0F3D" w:rsidP="00414288">
            <w:pPr>
              <w:pStyle w:val="a3"/>
              <w:widowControl w:val="0"/>
              <w:spacing w:line="360" w:lineRule="auto"/>
              <w:ind w:firstLine="0"/>
              <w:jc w:val="left"/>
              <w:rPr>
                <w:sz w:val="20"/>
                <w:szCs w:val="28"/>
                <w:lang w:eastAsia="en-US"/>
              </w:rPr>
            </w:pPr>
            <w:r w:rsidRPr="00414288">
              <w:rPr>
                <w:sz w:val="20"/>
                <w:szCs w:val="28"/>
                <w:lang w:eastAsia="en-US"/>
              </w:rPr>
              <w:t>-1,37</w:t>
            </w:r>
          </w:p>
        </w:tc>
      </w:tr>
      <w:tr w:rsidR="00FE3B9A" w:rsidRPr="00414288" w:rsidTr="00414288">
        <w:trPr>
          <w:jc w:val="center"/>
        </w:trPr>
        <w:tc>
          <w:tcPr>
            <w:tcW w:w="0" w:type="auto"/>
            <w:shd w:val="clear" w:color="auto" w:fill="auto"/>
            <w:hideMark/>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val="en-US"/>
              </w:rPr>
              <w:t>f</w:t>
            </w:r>
            <w:r w:rsidRPr="00414288">
              <w:rPr>
                <w:sz w:val="20"/>
                <w:szCs w:val="28"/>
              </w:rPr>
              <w:t xml:space="preserve"> от</w:t>
            </w:r>
            <w:r w:rsidRPr="00414288">
              <w:rPr>
                <w:sz w:val="20"/>
                <w:szCs w:val="28"/>
                <w:lang w:val="en-US"/>
              </w:rPr>
              <w:t xml:space="preserve"> f</w:t>
            </w:r>
            <w:r w:rsidRPr="00414288">
              <w:rPr>
                <w:sz w:val="20"/>
                <w:szCs w:val="28"/>
              </w:rPr>
              <w:t>в2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79,618</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199,045</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398,09</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796,18</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1990,45</w:t>
            </w:r>
          </w:p>
        </w:tc>
      </w:tr>
    </w:tbl>
    <w:p w:rsidR="0091178E" w:rsidRPr="00F12329" w:rsidRDefault="0091178E" w:rsidP="00151455">
      <w:pPr>
        <w:pStyle w:val="a3"/>
        <w:widowControl w:val="0"/>
        <w:spacing w:line="360" w:lineRule="auto"/>
        <w:ind w:firstLine="709"/>
      </w:pPr>
    </w:p>
    <w:p w:rsidR="007E3D1D" w:rsidRPr="00F12329" w:rsidRDefault="006644A2" w:rsidP="00151455">
      <w:pPr>
        <w:pStyle w:val="a3"/>
        <w:widowControl w:val="0"/>
        <w:spacing w:line="360" w:lineRule="auto"/>
        <w:ind w:firstLine="709"/>
      </w:pPr>
      <w:r w:rsidRPr="00F12329">
        <w:t>Таблица 4—Резуль</w:t>
      </w:r>
      <w:r w:rsidR="00FE3B9A" w:rsidRPr="00F12329">
        <w:t>таты расчётов для КЕ(</w:t>
      </w:r>
      <w:r w:rsidR="00FE3B9A" w:rsidRPr="00F12329">
        <w:rPr>
          <w:lang w:val="en-US"/>
        </w:rPr>
        <w:t>f</w:t>
      </w:r>
      <w:r w:rsidR="00FE3B9A" w:rsidRPr="00F12329">
        <w:t>)</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844"/>
        <w:gridCol w:w="766"/>
        <w:gridCol w:w="866"/>
        <w:gridCol w:w="766"/>
        <w:gridCol w:w="766"/>
        <w:gridCol w:w="866"/>
      </w:tblGrid>
      <w:tr w:rsidR="00FE3B9A" w:rsidRPr="00414288" w:rsidTr="00414288">
        <w:trPr>
          <w:jc w:val="center"/>
        </w:trPr>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КЕ1(</w:t>
            </w:r>
            <w:r w:rsidRPr="00414288">
              <w:rPr>
                <w:sz w:val="20"/>
                <w:szCs w:val="28"/>
                <w:lang w:val="en-US"/>
              </w:rPr>
              <w:t>f</w:t>
            </w:r>
            <w:r w:rsidRPr="00414288">
              <w:rPr>
                <w:sz w:val="20"/>
                <w:szCs w:val="28"/>
              </w:rPr>
              <w:t>)</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0,44</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1,01</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1,64</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2,1</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2,22</w:t>
            </w:r>
          </w:p>
        </w:tc>
      </w:tr>
      <w:tr w:rsidR="00FE3B9A" w:rsidRPr="00414288" w:rsidTr="00414288">
        <w:trPr>
          <w:jc w:val="center"/>
        </w:trPr>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lang w:val="en-US"/>
              </w:rPr>
              <w:t>f</w:t>
            </w:r>
            <w:r w:rsidRPr="00414288">
              <w:rPr>
                <w:sz w:val="20"/>
                <w:szCs w:val="28"/>
              </w:rPr>
              <w:t xml:space="preserve"> от</w:t>
            </w:r>
            <w:r w:rsidRPr="00414288">
              <w:rPr>
                <w:sz w:val="20"/>
                <w:szCs w:val="28"/>
                <w:lang w:val="en-US"/>
              </w:rPr>
              <w:t xml:space="preserve"> f</w:t>
            </w:r>
            <w:r w:rsidRPr="00414288">
              <w:rPr>
                <w:sz w:val="20"/>
                <w:szCs w:val="28"/>
              </w:rPr>
              <w:t>н1</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0,0032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0,008</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0,016</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0,032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0,08</w:t>
            </w:r>
          </w:p>
        </w:tc>
      </w:tr>
      <w:tr w:rsidR="00FE3B9A" w:rsidRPr="00414288" w:rsidTr="00414288">
        <w:trPr>
          <w:jc w:val="center"/>
        </w:trPr>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КЕ1(</w:t>
            </w:r>
            <w:r w:rsidRPr="00414288">
              <w:rPr>
                <w:sz w:val="20"/>
                <w:szCs w:val="28"/>
                <w:lang w:val="en-US"/>
              </w:rPr>
              <w:t>f</w:t>
            </w:r>
            <w:r w:rsidRPr="00414288">
              <w:rPr>
                <w:sz w:val="20"/>
                <w:szCs w:val="28"/>
              </w:rPr>
              <w:t>)</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2,22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2,1</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1,64</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1,02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0,44</w:t>
            </w:r>
          </w:p>
        </w:tc>
      </w:tr>
      <w:tr w:rsidR="00FE3B9A" w:rsidRPr="00414288" w:rsidTr="00414288">
        <w:trPr>
          <w:jc w:val="center"/>
        </w:trPr>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lang w:val="en-US"/>
              </w:rPr>
              <w:t>f</w:t>
            </w:r>
            <w:r w:rsidRPr="00414288">
              <w:rPr>
                <w:sz w:val="20"/>
                <w:szCs w:val="28"/>
              </w:rPr>
              <w:t xml:space="preserve"> от</w:t>
            </w:r>
            <w:r w:rsidRPr="00414288">
              <w:rPr>
                <w:sz w:val="20"/>
                <w:szCs w:val="28"/>
                <w:lang w:val="en-US"/>
              </w:rPr>
              <w:t xml:space="preserve"> f</w:t>
            </w:r>
            <w:r w:rsidRPr="00414288">
              <w:rPr>
                <w:sz w:val="20"/>
                <w:szCs w:val="28"/>
              </w:rPr>
              <w:t>в1</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0,05</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0,125</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0,25</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0,5</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rPr>
            </w:pPr>
            <w:r w:rsidRPr="00414288">
              <w:rPr>
                <w:sz w:val="20"/>
                <w:szCs w:val="28"/>
              </w:rPr>
              <w:t>1,25</w:t>
            </w:r>
          </w:p>
        </w:tc>
      </w:tr>
      <w:tr w:rsidR="00FE3B9A" w:rsidRPr="00414288" w:rsidTr="00414288">
        <w:trPr>
          <w:jc w:val="center"/>
        </w:trPr>
        <w:tc>
          <w:tcPr>
            <w:tcW w:w="0" w:type="auto"/>
            <w:shd w:val="clear" w:color="auto" w:fill="auto"/>
            <w:hideMark/>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КЕ2(</w:t>
            </w:r>
            <w:r w:rsidRPr="00414288">
              <w:rPr>
                <w:sz w:val="20"/>
                <w:szCs w:val="28"/>
                <w:lang w:val="en-US" w:eastAsia="en-US"/>
              </w:rPr>
              <w:t>f</w:t>
            </w:r>
            <w:r w:rsidRPr="00414288">
              <w:rPr>
                <w:sz w:val="20"/>
                <w:szCs w:val="28"/>
                <w:lang w:eastAsia="en-US"/>
              </w:rPr>
              <w:t>)</w:t>
            </w:r>
          </w:p>
        </w:tc>
        <w:tc>
          <w:tcPr>
            <w:tcW w:w="0" w:type="auto"/>
            <w:shd w:val="clear" w:color="auto" w:fill="auto"/>
          </w:tcPr>
          <w:p w:rsidR="00FE3B9A" w:rsidRPr="00414288" w:rsidRDefault="00DB2F5C" w:rsidP="00414288">
            <w:pPr>
              <w:pStyle w:val="a3"/>
              <w:widowControl w:val="0"/>
              <w:spacing w:line="360" w:lineRule="auto"/>
              <w:ind w:firstLine="0"/>
              <w:jc w:val="left"/>
              <w:rPr>
                <w:sz w:val="20"/>
                <w:szCs w:val="28"/>
                <w:lang w:eastAsia="en-US"/>
              </w:rPr>
            </w:pPr>
            <w:r w:rsidRPr="00414288">
              <w:rPr>
                <w:sz w:val="20"/>
                <w:szCs w:val="28"/>
                <w:lang w:val="en-US" w:eastAsia="en-US"/>
              </w:rPr>
              <w:t>0</w:t>
            </w:r>
            <w:r w:rsidRPr="00414288">
              <w:rPr>
                <w:sz w:val="20"/>
                <w:szCs w:val="28"/>
                <w:lang w:eastAsia="en-US"/>
              </w:rPr>
              <w:t>,02</w:t>
            </w:r>
          </w:p>
        </w:tc>
        <w:tc>
          <w:tcPr>
            <w:tcW w:w="0" w:type="auto"/>
            <w:shd w:val="clear" w:color="auto" w:fill="auto"/>
          </w:tcPr>
          <w:p w:rsidR="00FE3B9A" w:rsidRPr="00414288" w:rsidRDefault="00DB2F5C" w:rsidP="00414288">
            <w:pPr>
              <w:pStyle w:val="a3"/>
              <w:widowControl w:val="0"/>
              <w:spacing w:line="360" w:lineRule="auto"/>
              <w:ind w:firstLine="0"/>
              <w:jc w:val="left"/>
              <w:rPr>
                <w:sz w:val="20"/>
                <w:szCs w:val="28"/>
                <w:lang w:eastAsia="en-US"/>
              </w:rPr>
            </w:pPr>
            <w:r w:rsidRPr="00414288">
              <w:rPr>
                <w:sz w:val="20"/>
                <w:szCs w:val="28"/>
                <w:lang w:eastAsia="en-US"/>
              </w:rPr>
              <w:t>0,04</w:t>
            </w:r>
          </w:p>
        </w:tc>
        <w:tc>
          <w:tcPr>
            <w:tcW w:w="0" w:type="auto"/>
            <w:shd w:val="clear" w:color="auto" w:fill="auto"/>
          </w:tcPr>
          <w:p w:rsidR="00FE3B9A" w:rsidRPr="00414288" w:rsidRDefault="00DB2F5C" w:rsidP="00414288">
            <w:pPr>
              <w:pStyle w:val="a3"/>
              <w:widowControl w:val="0"/>
              <w:spacing w:line="360" w:lineRule="auto"/>
              <w:ind w:firstLine="0"/>
              <w:jc w:val="left"/>
              <w:rPr>
                <w:sz w:val="20"/>
                <w:szCs w:val="28"/>
                <w:lang w:eastAsia="en-US"/>
              </w:rPr>
            </w:pPr>
            <w:r w:rsidRPr="00414288">
              <w:rPr>
                <w:sz w:val="20"/>
                <w:szCs w:val="28"/>
                <w:lang w:eastAsia="en-US"/>
              </w:rPr>
              <w:t>0,05</w:t>
            </w:r>
          </w:p>
        </w:tc>
        <w:tc>
          <w:tcPr>
            <w:tcW w:w="0" w:type="auto"/>
            <w:shd w:val="clear" w:color="auto" w:fill="auto"/>
          </w:tcPr>
          <w:p w:rsidR="00FE3B9A" w:rsidRPr="00414288" w:rsidRDefault="00DB2F5C" w:rsidP="00414288">
            <w:pPr>
              <w:pStyle w:val="a3"/>
              <w:widowControl w:val="0"/>
              <w:spacing w:line="360" w:lineRule="auto"/>
              <w:ind w:firstLine="0"/>
              <w:jc w:val="left"/>
              <w:rPr>
                <w:sz w:val="20"/>
                <w:szCs w:val="28"/>
                <w:lang w:eastAsia="en-US"/>
              </w:rPr>
            </w:pPr>
            <w:r w:rsidRPr="00414288">
              <w:rPr>
                <w:sz w:val="20"/>
                <w:szCs w:val="28"/>
                <w:lang w:eastAsia="en-US"/>
              </w:rPr>
              <w:t>0,06</w:t>
            </w:r>
          </w:p>
        </w:tc>
        <w:tc>
          <w:tcPr>
            <w:tcW w:w="0" w:type="auto"/>
            <w:shd w:val="clear" w:color="auto" w:fill="auto"/>
          </w:tcPr>
          <w:p w:rsidR="00FE3B9A" w:rsidRPr="00414288" w:rsidRDefault="00DB2F5C" w:rsidP="00414288">
            <w:pPr>
              <w:pStyle w:val="a3"/>
              <w:widowControl w:val="0"/>
              <w:spacing w:line="360" w:lineRule="auto"/>
              <w:ind w:firstLine="0"/>
              <w:jc w:val="left"/>
              <w:rPr>
                <w:sz w:val="20"/>
                <w:szCs w:val="28"/>
                <w:lang w:eastAsia="en-US"/>
              </w:rPr>
            </w:pPr>
            <w:r w:rsidRPr="00414288">
              <w:rPr>
                <w:sz w:val="20"/>
                <w:szCs w:val="28"/>
                <w:lang w:eastAsia="en-US"/>
              </w:rPr>
              <w:t>0,06</w:t>
            </w:r>
          </w:p>
        </w:tc>
      </w:tr>
      <w:tr w:rsidR="00FE3B9A" w:rsidRPr="00414288" w:rsidTr="00414288">
        <w:trPr>
          <w:jc w:val="center"/>
        </w:trPr>
        <w:tc>
          <w:tcPr>
            <w:tcW w:w="0" w:type="auto"/>
            <w:shd w:val="clear" w:color="auto" w:fill="auto"/>
            <w:hideMark/>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val="en-US"/>
              </w:rPr>
              <w:t>f</w:t>
            </w:r>
            <w:r w:rsidRPr="00414288">
              <w:rPr>
                <w:sz w:val="20"/>
                <w:szCs w:val="28"/>
              </w:rPr>
              <w:t xml:space="preserve"> от</w:t>
            </w:r>
            <w:r w:rsidRPr="00414288">
              <w:rPr>
                <w:sz w:val="20"/>
                <w:szCs w:val="28"/>
                <w:lang w:val="en-US"/>
              </w:rPr>
              <w:t xml:space="preserve"> f</w:t>
            </w:r>
            <w:r w:rsidRPr="00414288">
              <w:rPr>
                <w:sz w:val="20"/>
                <w:szCs w:val="28"/>
              </w:rPr>
              <w:t>н2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0,0</w:t>
            </w:r>
            <w:r w:rsidR="00F648F3" w:rsidRPr="00414288">
              <w:rPr>
                <w:sz w:val="20"/>
                <w:szCs w:val="28"/>
                <w:lang w:eastAsia="en-US"/>
              </w:rPr>
              <w:t>12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0,0</w:t>
            </w:r>
            <w:r w:rsidR="00F648F3" w:rsidRPr="00414288">
              <w:rPr>
                <w:sz w:val="20"/>
                <w:szCs w:val="28"/>
                <w:lang w:eastAsia="en-US"/>
              </w:rPr>
              <w:t>27</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0,0</w:t>
            </w:r>
            <w:r w:rsidR="00F648F3" w:rsidRPr="00414288">
              <w:rPr>
                <w:sz w:val="20"/>
                <w:szCs w:val="28"/>
                <w:lang w:eastAsia="en-US"/>
              </w:rPr>
              <w:t>42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0,0</w:t>
            </w:r>
            <w:r w:rsidR="00F648F3" w:rsidRPr="00414288">
              <w:rPr>
                <w:sz w:val="20"/>
                <w:szCs w:val="28"/>
                <w:lang w:eastAsia="en-US"/>
              </w:rPr>
              <w:t>54</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w:t>
            </w:r>
            <w:r w:rsidR="00F648F3" w:rsidRPr="00414288">
              <w:rPr>
                <w:sz w:val="20"/>
                <w:szCs w:val="28"/>
                <w:lang w:eastAsia="en-US"/>
              </w:rPr>
              <w:t>059</w:t>
            </w:r>
          </w:p>
        </w:tc>
      </w:tr>
      <w:tr w:rsidR="00FE3B9A" w:rsidRPr="00414288" w:rsidTr="00414288">
        <w:trPr>
          <w:jc w:val="center"/>
        </w:trPr>
        <w:tc>
          <w:tcPr>
            <w:tcW w:w="0" w:type="auto"/>
            <w:shd w:val="clear" w:color="auto" w:fill="auto"/>
            <w:hideMark/>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КЕ2(</w:t>
            </w:r>
            <w:r w:rsidRPr="00414288">
              <w:rPr>
                <w:sz w:val="20"/>
                <w:szCs w:val="28"/>
                <w:lang w:val="en-US" w:eastAsia="en-US"/>
              </w:rPr>
              <w:t>f</w:t>
            </w:r>
            <w:r w:rsidRPr="00414288">
              <w:rPr>
                <w:sz w:val="20"/>
                <w:szCs w:val="28"/>
                <w:lang w:eastAsia="en-US"/>
              </w:rPr>
              <w:t>)</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0,0</w:t>
            </w:r>
            <w:r w:rsidR="00F648F3" w:rsidRPr="00414288">
              <w:rPr>
                <w:sz w:val="20"/>
                <w:szCs w:val="28"/>
                <w:lang w:eastAsia="en-US"/>
              </w:rPr>
              <w:t>59</w:t>
            </w:r>
          </w:p>
        </w:tc>
        <w:tc>
          <w:tcPr>
            <w:tcW w:w="0" w:type="auto"/>
            <w:shd w:val="clear" w:color="auto" w:fill="auto"/>
          </w:tcPr>
          <w:p w:rsidR="00FE3B9A" w:rsidRPr="00414288" w:rsidRDefault="00F648F3" w:rsidP="00414288">
            <w:pPr>
              <w:pStyle w:val="a3"/>
              <w:widowControl w:val="0"/>
              <w:spacing w:line="360" w:lineRule="auto"/>
              <w:ind w:firstLine="0"/>
              <w:jc w:val="left"/>
              <w:rPr>
                <w:sz w:val="20"/>
                <w:szCs w:val="28"/>
                <w:lang w:eastAsia="en-US"/>
              </w:rPr>
            </w:pPr>
            <w:r w:rsidRPr="00414288">
              <w:rPr>
                <w:sz w:val="20"/>
                <w:szCs w:val="28"/>
                <w:lang w:eastAsia="en-US"/>
              </w:rPr>
              <w:t>0,054</w:t>
            </w:r>
          </w:p>
        </w:tc>
        <w:tc>
          <w:tcPr>
            <w:tcW w:w="0" w:type="auto"/>
            <w:shd w:val="clear" w:color="auto" w:fill="auto"/>
          </w:tcPr>
          <w:p w:rsidR="00FE3B9A" w:rsidRPr="00414288" w:rsidRDefault="00F648F3" w:rsidP="00414288">
            <w:pPr>
              <w:pStyle w:val="a3"/>
              <w:widowControl w:val="0"/>
              <w:spacing w:line="360" w:lineRule="auto"/>
              <w:ind w:firstLine="0"/>
              <w:jc w:val="left"/>
              <w:rPr>
                <w:sz w:val="20"/>
                <w:szCs w:val="28"/>
                <w:lang w:eastAsia="en-US"/>
              </w:rPr>
            </w:pPr>
            <w:r w:rsidRPr="00414288">
              <w:rPr>
                <w:sz w:val="20"/>
                <w:szCs w:val="28"/>
                <w:lang w:eastAsia="en-US"/>
              </w:rPr>
              <w:t>0,042</w:t>
            </w:r>
          </w:p>
        </w:tc>
        <w:tc>
          <w:tcPr>
            <w:tcW w:w="0" w:type="auto"/>
            <w:shd w:val="clear" w:color="auto" w:fill="auto"/>
          </w:tcPr>
          <w:p w:rsidR="00FE3B9A" w:rsidRPr="00414288" w:rsidRDefault="00F648F3" w:rsidP="00414288">
            <w:pPr>
              <w:pStyle w:val="a3"/>
              <w:widowControl w:val="0"/>
              <w:spacing w:line="360" w:lineRule="auto"/>
              <w:ind w:firstLine="0"/>
              <w:jc w:val="left"/>
              <w:rPr>
                <w:sz w:val="20"/>
                <w:szCs w:val="28"/>
                <w:lang w:eastAsia="en-US"/>
              </w:rPr>
            </w:pPr>
            <w:r w:rsidRPr="00414288">
              <w:rPr>
                <w:sz w:val="20"/>
                <w:szCs w:val="28"/>
                <w:lang w:eastAsia="en-US"/>
              </w:rPr>
              <w:t>0,027</w:t>
            </w:r>
          </w:p>
        </w:tc>
        <w:tc>
          <w:tcPr>
            <w:tcW w:w="0" w:type="auto"/>
            <w:shd w:val="clear" w:color="auto" w:fill="auto"/>
          </w:tcPr>
          <w:p w:rsidR="00FE3B9A" w:rsidRPr="00414288" w:rsidRDefault="00F648F3" w:rsidP="00414288">
            <w:pPr>
              <w:pStyle w:val="a3"/>
              <w:widowControl w:val="0"/>
              <w:spacing w:line="360" w:lineRule="auto"/>
              <w:ind w:firstLine="0"/>
              <w:jc w:val="left"/>
              <w:rPr>
                <w:sz w:val="20"/>
                <w:szCs w:val="28"/>
                <w:lang w:eastAsia="en-US"/>
              </w:rPr>
            </w:pPr>
            <w:r w:rsidRPr="00414288">
              <w:rPr>
                <w:sz w:val="20"/>
                <w:szCs w:val="28"/>
                <w:lang w:eastAsia="en-US"/>
              </w:rPr>
              <w:t>0,012</w:t>
            </w:r>
          </w:p>
        </w:tc>
      </w:tr>
      <w:tr w:rsidR="00FE3B9A" w:rsidRPr="00414288" w:rsidTr="00414288">
        <w:trPr>
          <w:jc w:val="center"/>
        </w:trPr>
        <w:tc>
          <w:tcPr>
            <w:tcW w:w="0" w:type="auto"/>
            <w:shd w:val="clear" w:color="auto" w:fill="auto"/>
            <w:hideMark/>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val="en-US"/>
              </w:rPr>
              <w:t>f</w:t>
            </w:r>
            <w:r w:rsidRPr="00414288">
              <w:rPr>
                <w:sz w:val="20"/>
                <w:szCs w:val="28"/>
              </w:rPr>
              <w:t xml:space="preserve"> от</w:t>
            </w:r>
            <w:r w:rsidRPr="00414288">
              <w:rPr>
                <w:sz w:val="20"/>
                <w:szCs w:val="28"/>
                <w:lang w:val="en-US"/>
              </w:rPr>
              <w:t xml:space="preserve"> f</w:t>
            </w:r>
            <w:r w:rsidRPr="00414288">
              <w:rPr>
                <w:sz w:val="20"/>
                <w:szCs w:val="28"/>
              </w:rPr>
              <w:t>в2</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79,618</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199,045</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398,09</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796,18</w:t>
            </w:r>
          </w:p>
        </w:tc>
        <w:tc>
          <w:tcPr>
            <w:tcW w:w="0" w:type="auto"/>
            <w:shd w:val="clear" w:color="auto" w:fill="auto"/>
          </w:tcPr>
          <w:p w:rsidR="00FE3B9A" w:rsidRPr="00414288" w:rsidRDefault="00FE3B9A" w:rsidP="00414288">
            <w:pPr>
              <w:pStyle w:val="a3"/>
              <w:widowControl w:val="0"/>
              <w:spacing w:line="360" w:lineRule="auto"/>
              <w:ind w:firstLine="0"/>
              <w:jc w:val="left"/>
              <w:rPr>
                <w:sz w:val="20"/>
                <w:szCs w:val="28"/>
                <w:lang w:eastAsia="en-US"/>
              </w:rPr>
            </w:pPr>
            <w:r w:rsidRPr="00414288">
              <w:rPr>
                <w:sz w:val="20"/>
                <w:szCs w:val="28"/>
                <w:lang w:eastAsia="en-US"/>
              </w:rPr>
              <w:t>1990,45</w:t>
            </w:r>
          </w:p>
        </w:tc>
      </w:tr>
    </w:tbl>
    <w:p w:rsidR="003E3F97" w:rsidRPr="00F12329" w:rsidRDefault="003E3F97" w:rsidP="00151455">
      <w:pPr>
        <w:pStyle w:val="a3"/>
        <w:widowControl w:val="0"/>
        <w:spacing w:line="360" w:lineRule="auto"/>
        <w:ind w:firstLine="709"/>
        <w:rPr>
          <w:szCs w:val="28"/>
        </w:rPr>
      </w:pPr>
    </w:p>
    <w:p w:rsidR="006644A2" w:rsidRPr="00F12329" w:rsidRDefault="006644A2" w:rsidP="00151455">
      <w:pPr>
        <w:pStyle w:val="a3"/>
        <w:widowControl w:val="0"/>
        <w:spacing w:line="360" w:lineRule="auto"/>
        <w:ind w:firstLine="709"/>
      </w:pPr>
      <w:r w:rsidRPr="00F12329">
        <w:t xml:space="preserve">Построим частотные </w:t>
      </w:r>
      <w:r w:rsidRPr="00F12329">
        <w:rPr>
          <w:lang w:val="en-US"/>
        </w:rPr>
        <w:t>KE</w:t>
      </w:r>
      <w:r w:rsidRPr="00F12329">
        <w:t>(</w:t>
      </w:r>
      <w:r w:rsidRPr="00F12329">
        <w:rPr>
          <w:lang w:val="en-US"/>
        </w:rPr>
        <w:t>f</w:t>
      </w:r>
      <w:r w:rsidRPr="00F12329">
        <w:t xml:space="preserve">) и фазовые </w:t>
      </w:r>
      <w:r w:rsidRPr="00F12329">
        <w:rPr>
          <w:szCs w:val="28"/>
        </w:rPr>
        <w:sym w:font="Symbol" w:char="F06A"/>
      </w:r>
      <w:r w:rsidRPr="00F12329">
        <w:t>(</w:t>
      </w:r>
      <w:r w:rsidRPr="00F12329">
        <w:rPr>
          <w:lang w:val="en-US"/>
        </w:rPr>
        <w:t>f</w:t>
      </w:r>
      <w:r w:rsidRPr="00F12329">
        <w:t>) характеристики усилителей.</w:t>
      </w:r>
    </w:p>
    <w:p w:rsidR="006644A2" w:rsidRDefault="006644A2" w:rsidP="00151455">
      <w:pPr>
        <w:pStyle w:val="a3"/>
        <w:widowControl w:val="0"/>
        <w:spacing w:line="360" w:lineRule="auto"/>
        <w:ind w:firstLine="709"/>
      </w:pPr>
    </w:p>
    <w:p w:rsidR="00F12329" w:rsidRDefault="00F12329">
      <w:pPr>
        <w:jc w:val="both"/>
        <w:rPr>
          <w:sz w:val="28"/>
          <w:szCs w:val="20"/>
        </w:rPr>
      </w:pPr>
      <w:r>
        <w:br w:type="page"/>
      </w:r>
    </w:p>
    <w:p w:rsidR="006644A2" w:rsidRPr="00F12329" w:rsidRDefault="003C49AC" w:rsidP="00151455">
      <w:pPr>
        <w:pStyle w:val="a3"/>
        <w:widowControl w:val="0"/>
        <w:spacing w:line="360" w:lineRule="auto"/>
        <w:ind w:firstLine="709"/>
        <w:rPr>
          <w:szCs w:val="28"/>
        </w:rPr>
      </w:pPr>
      <w:r>
        <w:rPr>
          <w:noProof/>
          <w:szCs w:val="28"/>
        </w:rPr>
        <w:pict>
          <v:shape id="Рисунок 85" o:spid="_x0000_i1117" type="#_x0000_t75" style="width:337.5pt;height:207pt;visibility:visible">
            <v:imagedata r:id="rId74" o:title=""/>
          </v:shape>
        </w:pict>
      </w:r>
    </w:p>
    <w:p w:rsidR="003E3F97" w:rsidRPr="00F12329" w:rsidRDefault="00197E27" w:rsidP="00151455">
      <w:pPr>
        <w:pStyle w:val="a3"/>
        <w:widowControl w:val="0"/>
        <w:spacing w:line="360" w:lineRule="auto"/>
        <w:ind w:firstLine="709"/>
      </w:pPr>
      <w:r w:rsidRPr="00F12329">
        <w:rPr>
          <w:szCs w:val="28"/>
        </w:rPr>
        <w:t>Рисунок 11—</w:t>
      </w:r>
      <w:r w:rsidRPr="00F12329">
        <w:t xml:space="preserve">Фазовые </w:t>
      </w:r>
      <w:r w:rsidRPr="00F12329">
        <w:rPr>
          <w:szCs w:val="28"/>
        </w:rPr>
        <w:sym w:font="Symbol" w:char="F06A"/>
      </w:r>
      <w:r w:rsidRPr="00F12329">
        <w:t>(</w:t>
      </w:r>
      <w:r w:rsidRPr="00F12329">
        <w:rPr>
          <w:lang w:val="en-US"/>
        </w:rPr>
        <w:t>f</w:t>
      </w:r>
      <w:r w:rsidRPr="00F12329">
        <w:t xml:space="preserve">) характеристики усилителей (масштаб для </w:t>
      </w:r>
      <w:r w:rsidR="00D11F06" w:rsidRPr="00F12329">
        <w:rPr>
          <w:lang w:val="en-US"/>
        </w:rPr>
        <w:t>f</w:t>
      </w:r>
      <w:r w:rsidR="00D11F06" w:rsidRPr="00F12329">
        <w:t>: φн1(</w:t>
      </w:r>
      <w:r w:rsidR="00D11F06" w:rsidRPr="00F12329">
        <w:rPr>
          <w:lang w:val="en-US"/>
        </w:rPr>
        <w:t>f</w:t>
      </w:r>
      <w:r w:rsidR="00D11F06" w:rsidRPr="00F12329">
        <w:t>)=100:1,</w:t>
      </w:r>
      <w:r w:rsidR="00151455" w:rsidRPr="00F12329">
        <w:t xml:space="preserve"> </w:t>
      </w:r>
      <w:r w:rsidR="00D11F06" w:rsidRPr="00F12329">
        <w:t>φв1(</w:t>
      </w:r>
      <w:r w:rsidR="00D11F06" w:rsidRPr="00F12329">
        <w:rPr>
          <w:lang w:val="en-US"/>
        </w:rPr>
        <w:t>f</w:t>
      </w:r>
      <w:r w:rsidR="00D11F06" w:rsidRPr="00F12329">
        <w:t>)=10:1,</w:t>
      </w:r>
      <w:r w:rsidR="00151455" w:rsidRPr="00F12329">
        <w:t xml:space="preserve"> </w:t>
      </w:r>
      <w:r w:rsidR="00D11F06" w:rsidRPr="00F12329">
        <w:t>φн2(</w:t>
      </w:r>
      <w:r w:rsidR="00D11F06" w:rsidRPr="00F12329">
        <w:rPr>
          <w:lang w:val="en-US"/>
        </w:rPr>
        <w:t>f</w:t>
      </w:r>
      <w:r w:rsidR="00D11F06" w:rsidRPr="00F12329">
        <w:t>)=100:1</w:t>
      </w:r>
      <w:r w:rsidR="00F726F6" w:rsidRPr="00F12329">
        <w:t>,</w:t>
      </w:r>
      <w:r w:rsidR="00D11F06" w:rsidRPr="00F12329">
        <w:t xml:space="preserve"> φв2(</w:t>
      </w:r>
      <w:r w:rsidR="00D11F06" w:rsidRPr="00F12329">
        <w:rPr>
          <w:lang w:val="en-US"/>
        </w:rPr>
        <w:t>f</w:t>
      </w:r>
      <w:r w:rsidR="00D11F06" w:rsidRPr="00F12329">
        <w:t>)=1:200</w:t>
      </w:r>
      <w:r w:rsidR="00F726F6" w:rsidRPr="00F12329">
        <w:t>)</w:t>
      </w:r>
    </w:p>
    <w:p w:rsidR="006644A2" w:rsidRPr="00F12329" w:rsidRDefault="006644A2" w:rsidP="00151455">
      <w:pPr>
        <w:pStyle w:val="a3"/>
        <w:widowControl w:val="0"/>
        <w:spacing w:line="360" w:lineRule="auto"/>
        <w:ind w:firstLine="709"/>
      </w:pPr>
    </w:p>
    <w:p w:rsidR="006644A2" w:rsidRPr="00F12329" w:rsidRDefault="003C49AC" w:rsidP="00151455">
      <w:pPr>
        <w:pStyle w:val="a3"/>
        <w:widowControl w:val="0"/>
        <w:spacing w:line="360" w:lineRule="auto"/>
        <w:ind w:firstLine="709"/>
        <w:rPr>
          <w:szCs w:val="28"/>
        </w:rPr>
      </w:pPr>
      <w:r>
        <w:rPr>
          <w:noProof/>
          <w:szCs w:val="28"/>
        </w:rPr>
        <w:pict>
          <v:shape id="Рисунок 82" o:spid="_x0000_i1118" type="#_x0000_t75" style="width:340.5pt;height:219pt;visibility:visible">
            <v:imagedata r:id="rId75" o:title=""/>
          </v:shape>
        </w:pict>
      </w:r>
    </w:p>
    <w:p w:rsidR="00042AAD" w:rsidRPr="00F12329" w:rsidRDefault="00F726F6" w:rsidP="00151455">
      <w:pPr>
        <w:pStyle w:val="a3"/>
        <w:widowControl w:val="0"/>
        <w:spacing w:line="360" w:lineRule="auto"/>
        <w:ind w:firstLine="709"/>
      </w:pPr>
      <w:r w:rsidRPr="00F12329">
        <w:rPr>
          <w:szCs w:val="28"/>
        </w:rPr>
        <w:t>Рисунок 12—</w:t>
      </w:r>
      <w:r w:rsidRPr="00F12329">
        <w:t xml:space="preserve">Частотные </w:t>
      </w:r>
      <w:r w:rsidRPr="00F12329">
        <w:rPr>
          <w:lang w:val="en-US"/>
        </w:rPr>
        <w:t>KE</w:t>
      </w:r>
      <w:r w:rsidRPr="00F12329">
        <w:t>(</w:t>
      </w:r>
      <w:r w:rsidRPr="00F12329">
        <w:rPr>
          <w:lang w:val="en-US"/>
        </w:rPr>
        <w:t>f</w:t>
      </w:r>
      <w:r w:rsidRPr="00F12329">
        <w:t>) характеристики усилителей</w:t>
      </w:r>
      <w:r w:rsidR="0091178E" w:rsidRPr="00F12329">
        <w:t xml:space="preserve"> (масштаб для</w:t>
      </w:r>
      <w:r w:rsidRPr="00F12329">
        <w:t xml:space="preserve">: </w:t>
      </w:r>
      <w:r w:rsidRPr="00F12329">
        <w:rPr>
          <w:lang w:val="en-US"/>
        </w:rPr>
        <w:t>KE</w:t>
      </w:r>
      <w:r w:rsidRPr="00F12329">
        <w:t xml:space="preserve"> (</w:t>
      </w:r>
      <w:r w:rsidRPr="00F12329">
        <w:rPr>
          <w:lang w:val="en-US"/>
        </w:rPr>
        <w:t>f</w:t>
      </w:r>
      <w:r w:rsidRPr="00F12329">
        <w:t xml:space="preserve"> н1)=2:1,</w:t>
      </w:r>
      <w:r w:rsidR="00151455" w:rsidRPr="00F12329">
        <w:t xml:space="preserve"> </w:t>
      </w:r>
      <w:r w:rsidRPr="00F12329">
        <w:rPr>
          <w:lang w:val="en-US"/>
        </w:rPr>
        <w:t>KE</w:t>
      </w:r>
      <w:r w:rsidRPr="00F12329">
        <w:t>(</w:t>
      </w:r>
      <w:r w:rsidRPr="00F12329">
        <w:rPr>
          <w:lang w:val="en-US"/>
        </w:rPr>
        <w:t>f</w:t>
      </w:r>
      <w:r w:rsidRPr="00F12329">
        <w:t xml:space="preserve"> в1)=2:1,</w:t>
      </w:r>
      <w:r w:rsidR="00151455" w:rsidRPr="00F12329">
        <w:t xml:space="preserve"> </w:t>
      </w:r>
      <w:r w:rsidRPr="00F12329">
        <w:rPr>
          <w:lang w:val="en-US"/>
        </w:rPr>
        <w:t>KE</w:t>
      </w:r>
      <w:r w:rsidRPr="00F12329">
        <w:t>(</w:t>
      </w:r>
      <w:r w:rsidRPr="00F12329">
        <w:rPr>
          <w:lang w:val="en-US"/>
        </w:rPr>
        <w:t>f</w:t>
      </w:r>
      <w:r w:rsidRPr="00F12329">
        <w:t xml:space="preserve"> н2)=200:1, </w:t>
      </w:r>
      <w:r w:rsidRPr="00F12329">
        <w:rPr>
          <w:lang w:val="en-US"/>
        </w:rPr>
        <w:t>KE</w:t>
      </w:r>
      <w:r w:rsidRPr="00F12329">
        <w:t>(</w:t>
      </w:r>
      <w:r w:rsidRPr="00F12329">
        <w:rPr>
          <w:lang w:val="en-US"/>
        </w:rPr>
        <w:t>f</w:t>
      </w:r>
      <w:r w:rsidRPr="00F12329">
        <w:t xml:space="preserve"> в2)= 200:1, </w:t>
      </w:r>
      <w:r w:rsidRPr="00F12329">
        <w:rPr>
          <w:lang w:val="en-US"/>
        </w:rPr>
        <w:t>f</w:t>
      </w:r>
      <w:r w:rsidRPr="00F12329">
        <w:t xml:space="preserve"> н1=100:1,</w:t>
      </w:r>
      <w:r w:rsidR="00151455" w:rsidRPr="00F12329">
        <w:t xml:space="preserve"> </w:t>
      </w:r>
      <w:r w:rsidRPr="00F12329">
        <w:rPr>
          <w:lang w:val="en-US"/>
        </w:rPr>
        <w:t>f</w:t>
      </w:r>
      <w:r w:rsidRPr="00F12329">
        <w:t xml:space="preserve"> в1=10:1,</w:t>
      </w:r>
      <w:r w:rsidR="00151455" w:rsidRPr="00F12329">
        <w:t xml:space="preserve"> </w:t>
      </w:r>
      <w:r w:rsidRPr="00F12329">
        <w:rPr>
          <w:lang w:val="en-US"/>
        </w:rPr>
        <w:t>f</w:t>
      </w:r>
      <w:r w:rsidRPr="00F12329">
        <w:t xml:space="preserve">н2=100:1, </w:t>
      </w:r>
      <w:r w:rsidRPr="00F12329">
        <w:rPr>
          <w:lang w:val="en-US"/>
        </w:rPr>
        <w:t>f</w:t>
      </w:r>
      <w:r w:rsidRPr="00F12329">
        <w:t xml:space="preserve"> в2</w:t>
      </w:r>
      <w:r w:rsidR="00EE2A91" w:rsidRPr="00F12329">
        <w:t>= 1:200)</w:t>
      </w:r>
    </w:p>
    <w:p w:rsidR="006644A2" w:rsidRPr="00F12329" w:rsidRDefault="006644A2" w:rsidP="00151455">
      <w:pPr>
        <w:pStyle w:val="a3"/>
        <w:widowControl w:val="0"/>
        <w:spacing w:line="360" w:lineRule="auto"/>
        <w:ind w:firstLine="709"/>
      </w:pPr>
    </w:p>
    <w:p w:rsidR="00F726F6" w:rsidRPr="00F12329" w:rsidRDefault="00F21D09" w:rsidP="00151455">
      <w:pPr>
        <w:pStyle w:val="a3"/>
        <w:widowControl w:val="0"/>
        <w:spacing w:line="360" w:lineRule="auto"/>
        <w:ind w:firstLine="709"/>
      </w:pPr>
      <w:r w:rsidRPr="00F12329">
        <w:t>Рассчита</w:t>
      </w:r>
      <w:r w:rsidR="00281ADD" w:rsidRPr="00F12329">
        <w:t>ем</w:t>
      </w:r>
      <w:r w:rsidRPr="00F12329">
        <w:t xml:space="preserve"> коэффициенты частотных искажений Мн и Мв.</w:t>
      </w:r>
    </w:p>
    <w:p w:rsidR="00F21D09" w:rsidRPr="00F12329" w:rsidRDefault="00F21D09" w:rsidP="00151455">
      <w:pPr>
        <w:pStyle w:val="a3"/>
        <w:widowControl w:val="0"/>
        <w:spacing w:line="360" w:lineRule="auto"/>
        <w:ind w:firstLine="709"/>
      </w:pPr>
      <w:r w:rsidRPr="00F12329">
        <w:t>Коэффициенты частотных искажений определяем из выражений:</w:t>
      </w:r>
    </w:p>
    <w:p w:rsidR="00F21D09" w:rsidRPr="00F12329" w:rsidRDefault="00281ADD" w:rsidP="00151455">
      <w:pPr>
        <w:pStyle w:val="a3"/>
        <w:widowControl w:val="0"/>
        <w:spacing w:line="360" w:lineRule="auto"/>
        <w:ind w:firstLine="709"/>
        <w:rPr>
          <w:bCs/>
        </w:rPr>
      </w:pPr>
      <w:r w:rsidRPr="00F12329">
        <w:rPr>
          <w:bCs/>
        </w:rPr>
        <w:t>Д</w:t>
      </w:r>
      <w:r w:rsidR="00F21D09" w:rsidRPr="00F12329">
        <w:rPr>
          <w:bCs/>
        </w:rPr>
        <w:t xml:space="preserve">ля схемы с </w:t>
      </w:r>
      <w:r w:rsidRPr="00F12329">
        <w:rPr>
          <w:bCs/>
        </w:rPr>
        <w:t>общим эмиттером:</w:t>
      </w:r>
    </w:p>
    <w:p w:rsidR="00F12329" w:rsidRDefault="00F12329">
      <w:pPr>
        <w:jc w:val="both"/>
        <w:rPr>
          <w:bCs/>
          <w:sz w:val="28"/>
          <w:szCs w:val="20"/>
        </w:rPr>
      </w:pPr>
      <w:r>
        <w:rPr>
          <w:bCs/>
        </w:rPr>
        <w:br w:type="page"/>
      </w:r>
    </w:p>
    <w:p w:rsidR="00F21D09" w:rsidRPr="00F12329" w:rsidRDefault="003C49AC" w:rsidP="00151455">
      <w:pPr>
        <w:pStyle w:val="a3"/>
        <w:widowControl w:val="0"/>
        <w:spacing w:line="360" w:lineRule="auto"/>
        <w:ind w:firstLine="709"/>
      </w:pPr>
      <w:r>
        <w:rPr>
          <w:noProof/>
        </w:rPr>
        <w:pict>
          <v:shape id="Рисунок 60" o:spid="_x0000_i1119" type="#_x0000_t75" style="width:162pt;height:18.75pt;visibility:visible">
            <v:imagedata r:id="rId76" o:title=""/>
          </v:shape>
        </w:pict>
      </w:r>
      <w:r w:rsidR="00F21D09" w:rsidRPr="00F12329">
        <w:t>,</w:t>
      </w:r>
    </w:p>
    <w:p w:rsidR="00281ADD" w:rsidRPr="00F12329" w:rsidRDefault="00F21D09" w:rsidP="00151455">
      <w:pPr>
        <w:pStyle w:val="a3"/>
        <w:widowControl w:val="0"/>
        <w:spacing w:line="360" w:lineRule="auto"/>
        <w:ind w:firstLine="709"/>
      </w:pPr>
      <w:r w:rsidRPr="00F12329">
        <w:t xml:space="preserve">где </w:t>
      </w:r>
      <w:r w:rsidR="003C49AC">
        <w:rPr>
          <w:noProof/>
        </w:rPr>
        <w:pict>
          <v:shape id="Рисунок 61" o:spid="_x0000_i1120" type="#_x0000_t75" style="width:171pt;height:26.25pt;visibility:visible">
            <v:imagedata r:id="rId77" o:title=""/>
          </v:shape>
        </w:pict>
      </w:r>
      <w:r w:rsidRPr="00F12329">
        <w:t>;</w:t>
      </w:r>
    </w:p>
    <w:p w:rsidR="00F21D09" w:rsidRPr="00F12329" w:rsidRDefault="003C49AC" w:rsidP="00151455">
      <w:pPr>
        <w:pStyle w:val="a3"/>
        <w:widowControl w:val="0"/>
        <w:spacing w:line="360" w:lineRule="auto"/>
        <w:ind w:firstLine="709"/>
      </w:pPr>
      <w:r>
        <w:rPr>
          <w:noProof/>
        </w:rPr>
        <w:pict>
          <v:shape id="Рисунок 62" o:spid="_x0000_i1121" type="#_x0000_t75" style="width:183.75pt;height:27.75pt;visibility:visible">
            <v:imagedata r:id="rId78" o:title=""/>
          </v:shape>
        </w:pict>
      </w:r>
      <w:r w:rsidR="00F21D09" w:rsidRPr="00F12329">
        <w:t>;</w:t>
      </w:r>
    </w:p>
    <w:p w:rsidR="00F21D09" w:rsidRPr="00F12329" w:rsidRDefault="003C49AC" w:rsidP="00151455">
      <w:pPr>
        <w:pStyle w:val="a3"/>
        <w:widowControl w:val="0"/>
        <w:spacing w:line="360" w:lineRule="auto"/>
        <w:ind w:firstLine="709"/>
      </w:pPr>
      <w:r>
        <w:rPr>
          <w:noProof/>
        </w:rPr>
        <w:pict>
          <v:shape id="Рисунок 63" o:spid="_x0000_i1122" type="#_x0000_t75" style="width:157.5pt;height:27pt;visibility:visible">
            <v:imagedata r:id="rId79" o:title=""/>
          </v:shape>
        </w:pict>
      </w:r>
      <w:r w:rsidR="00F21D09" w:rsidRPr="00F12329">
        <w:t xml:space="preserve">, </w:t>
      </w:r>
      <w:r>
        <w:rPr>
          <w:noProof/>
        </w:rPr>
        <w:pict>
          <v:shape id="Рисунок 64" o:spid="_x0000_i1123" type="#_x0000_t75" style="width:71.25pt;height:18.75pt;visibility:visible">
            <v:imagedata r:id="rId80" o:title=""/>
          </v:shape>
        </w:pict>
      </w:r>
      <w:r w:rsidR="00F21D09" w:rsidRPr="00F12329">
        <w:t>;</w:t>
      </w:r>
    </w:p>
    <w:p w:rsidR="00F21D09" w:rsidRPr="00F12329" w:rsidRDefault="003C49AC" w:rsidP="00151455">
      <w:pPr>
        <w:pStyle w:val="a3"/>
        <w:widowControl w:val="0"/>
        <w:spacing w:line="360" w:lineRule="auto"/>
        <w:ind w:firstLine="709"/>
      </w:pPr>
      <w:r>
        <w:rPr>
          <w:noProof/>
        </w:rPr>
        <w:pict>
          <v:shape id="Рисунок 65" o:spid="_x0000_i1124" type="#_x0000_t75" style="width:129pt;height:26.25pt;visibility:visible">
            <v:imagedata r:id="rId81" o:title=""/>
          </v:shape>
        </w:pict>
      </w:r>
      <w:r w:rsidR="00F21D09" w:rsidRPr="00F12329">
        <w:t xml:space="preserve">, </w:t>
      </w:r>
      <w:r>
        <w:rPr>
          <w:noProof/>
        </w:rPr>
        <w:pict>
          <v:shape id="Рисунок 66" o:spid="_x0000_i1125" type="#_x0000_t75" style="width:9pt;height:17.25pt;visibility:visible">
            <v:imagedata r:id="rId19" o:title=""/>
          </v:shape>
        </w:pict>
      </w:r>
      <w:r>
        <w:rPr>
          <w:noProof/>
        </w:rPr>
        <w:pict>
          <v:shape id="Рисунок 67" o:spid="_x0000_i1126" type="#_x0000_t75" style="width:9pt;height:17.25pt;visibility:visible">
            <v:imagedata r:id="rId19" o:title=""/>
          </v:shape>
        </w:pict>
      </w:r>
      <w:r w:rsidR="00F21D09" w:rsidRPr="00F12329">
        <w:t>ωв1=2π</w:t>
      </w:r>
      <w:r w:rsidR="00F21D09" w:rsidRPr="00F12329">
        <w:rPr>
          <w:lang w:val="en-US"/>
        </w:rPr>
        <w:t>f</w:t>
      </w:r>
      <w:r w:rsidR="00F21D09" w:rsidRPr="00F12329">
        <w:t>в1</w:t>
      </w:r>
      <w:r w:rsidR="00A07159" w:rsidRPr="00F12329">
        <w:t>.</w:t>
      </w:r>
    </w:p>
    <w:p w:rsidR="006644A2" w:rsidRPr="00F12329" w:rsidRDefault="006644A2" w:rsidP="00151455">
      <w:pPr>
        <w:pStyle w:val="a3"/>
        <w:widowControl w:val="0"/>
        <w:spacing w:line="360" w:lineRule="auto"/>
        <w:ind w:firstLine="709"/>
      </w:pPr>
    </w:p>
    <w:p w:rsidR="00F21D09" w:rsidRPr="00F12329" w:rsidRDefault="00281ADD" w:rsidP="00151455">
      <w:pPr>
        <w:pStyle w:val="a3"/>
        <w:widowControl w:val="0"/>
        <w:spacing w:line="360" w:lineRule="auto"/>
        <w:ind w:firstLine="709"/>
      </w:pPr>
      <w:r w:rsidRPr="00F12329">
        <w:t>Согласно формулам производим расчёты:</w:t>
      </w:r>
    </w:p>
    <w:p w:rsidR="006644A2" w:rsidRPr="00F12329" w:rsidRDefault="006644A2" w:rsidP="00151455">
      <w:pPr>
        <w:pStyle w:val="a3"/>
        <w:widowControl w:val="0"/>
        <w:spacing w:line="360" w:lineRule="auto"/>
        <w:ind w:firstLine="709"/>
      </w:pPr>
    </w:p>
    <w:p w:rsidR="00281ADD" w:rsidRPr="00F12329" w:rsidRDefault="00281ADD" w:rsidP="00151455">
      <w:pPr>
        <w:pStyle w:val="a3"/>
        <w:widowControl w:val="0"/>
        <w:spacing w:line="360" w:lineRule="auto"/>
        <w:ind w:firstLine="709"/>
      </w:pPr>
      <w:r w:rsidRPr="00F12329">
        <w:t>ωв1=2π</w:t>
      </w:r>
      <w:r w:rsidRPr="00F12329">
        <w:rPr>
          <w:lang w:val="en-US"/>
        </w:rPr>
        <w:t>f</w:t>
      </w:r>
      <w:r w:rsidRPr="00F12329">
        <w:t>в1=2∙3,14∙0,25=1,57;</w:t>
      </w:r>
    </w:p>
    <w:p w:rsidR="00281ADD" w:rsidRPr="00F12329" w:rsidRDefault="003C49AC" w:rsidP="00151455">
      <w:pPr>
        <w:pStyle w:val="a3"/>
        <w:widowControl w:val="0"/>
        <w:spacing w:line="360" w:lineRule="auto"/>
        <w:ind w:firstLine="709"/>
      </w:pPr>
      <w:r>
        <w:rPr>
          <w:noProof/>
        </w:rPr>
        <w:pict>
          <v:shape id="Рисунок 68" o:spid="_x0000_i1127" type="#_x0000_t75" style="width:258.75pt;height:26.25pt;visibility:visible">
            <v:imagedata r:id="rId82" o:title=""/>
          </v:shape>
        </w:pict>
      </w:r>
    </w:p>
    <w:p w:rsidR="00281ADD" w:rsidRPr="00F12329" w:rsidRDefault="00767CEF" w:rsidP="00151455">
      <w:pPr>
        <w:pStyle w:val="a3"/>
        <w:widowControl w:val="0"/>
        <w:spacing w:line="360" w:lineRule="auto"/>
        <w:ind w:firstLine="709"/>
      </w:pPr>
      <w:r w:rsidRPr="00F12329">
        <w:t>ωн1=2π</w:t>
      </w:r>
      <w:r w:rsidRPr="00F12329">
        <w:rPr>
          <w:lang w:val="en-US"/>
        </w:rPr>
        <w:t>f</w:t>
      </w:r>
      <w:r w:rsidRPr="00F12329">
        <w:t>н1=2∙3,14∙0,0016=0,01;</w:t>
      </w:r>
    </w:p>
    <w:p w:rsidR="00767CEF" w:rsidRPr="00F12329" w:rsidRDefault="003C49AC" w:rsidP="00151455">
      <w:pPr>
        <w:pStyle w:val="a3"/>
        <w:widowControl w:val="0"/>
        <w:spacing w:line="360" w:lineRule="auto"/>
        <w:ind w:firstLine="709"/>
      </w:pPr>
      <w:r>
        <w:rPr>
          <w:noProof/>
        </w:rPr>
        <w:pict>
          <v:shape id="Рисунок 69" o:spid="_x0000_i1128" type="#_x0000_t75" style="width:300.75pt;height:26.25pt;visibility:visible">
            <v:imagedata r:id="rId83" o:title=""/>
          </v:shape>
        </w:pict>
      </w:r>
    </w:p>
    <w:p w:rsidR="00281ADD" w:rsidRPr="00F12329" w:rsidRDefault="003C49AC" w:rsidP="00151455">
      <w:pPr>
        <w:pStyle w:val="a3"/>
        <w:widowControl w:val="0"/>
        <w:spacing w:line="360" w:lineRule="auto"/>
        <w:ind w:firstLine="709"/>
      </w:pPr>
      <w:r>
        <w:rPr>
          <w:noProof/>
        </w:rPr>
        <w:pict>
          <v:shape id="Рисунок 70" o:spid="_x0000_i1129" type="#_x0000_t75" style="width:303.75pt;height:27.75pt;visibility:visible">
            <v:imagedata r:id="rId84" o:title=""/>
          </v:shape>
        </w:pict>
      </w:r>
    </w:p>
    <w:p w:rsidR="00281ADD" w:rsidRPr="00F12329" w:rsidRDefault="003C49AC" w:rsidP="00151455">
      <w:pPr>
        <w:pStyle w:val="a3"/>
        <w:widowControl w:val="0"/>
        <w:spacing w:line="360" w:lineRule="auto"/>
        <w:ind w:firstLine="709"/>
      </w:pPr>
      <w:r>
        <w:rPr>
          <w:noProof/>
        </w:rPr>
        <w:pict>
          <v:shape id="Рисунок 71" o:spid="_x0000_i1130" type="#_x0000_t75" style="width:300.75pt;height:26.25pt;visibility:visible">
            <v:imagedata r:id="rId85" o:title=""/>
          </v:shape>
        </w:pict>
      </w:r>
    </w:p>
    <w:p w:rsidR="006644A2" w:rsidRPr="00F12329" w:rsidRDefault="006644A2" w:rsidP="00151455">
      <w:pPr>
        <w:pStyle w:val="a3"/>
        <w:widowControl w:val="0"/>
        <w:spacing w:line="360" w:lineRule="auto"/>
        <w:ind w:firstLine="709"/>
        <w:rPr>
          <w:bCs/>
        </w:rPr>
      </w:pPr>
    </w:p>
    <w:p w:rsidR="00F21D09" w:rsidRPr="00F12329" w:rsidRDefault="00A07159" w:rsidP="00151455">
      <w:pPr>
        <w:pStyle w:val="a3"/>
        <w:widowControl w:val="0"/>
        <w:spacing w:line="360" w:lineRule="auto"/>
        <w:ind w:firstLine="709"/>
        <w:rPr>
          <w:bCs/>
        </w:rPr>
      </w:pPr>
      <w:r w:rsidRPr="00F12329">
        <w:rPr>
          <w:bCs/>
        </w:rPr>
        <w:t>Д</w:t>
      </w:r>
      <w:r w:rsidR="00F21D09" w:rsidRPr="00F12329">
        <w:rPr>
          <w:bCs/>
        </w:rPr>
        <w:t xml:space="preserve">ля схемы с </w:t>
      </w:r>
      <w:r w:rsidRPr="00F12329">
        <w:rPr>
          <w:bCs/>
        </w:rPr>
        <w:t>общим коллектором:</w:t>
      </w:r>
    </w:p>
    <w:p w:rsidR="006644A2" w:rsidRPr="00F12329" w:rsidRDefault="006644A2" w:rsidP="00151455">
      <w:pPr>
        <w:pStyle w:val="a3"/>
        <w:widowControl w:val="0"/>
        <w:spacing w:line="360" w:lineRule="auto"/>
        <w:ind w:firstLine="709"/>
        <w:rPr>
          <w:bCs/>
        </w:rPr>
      </w:pPr>
    </w:p>
    <w:p w:rsidR="00F21D09" w:rsidRPr="00F12329" w:rsidRDefault="003C49AC" w:rsidP="00151455">
      <w:pPr>
        <w:pStyle w:val="a3"/>
        <w:widowControl w:val="0"/>
        <w:spacing w:line="360" w:lineRule="auto"/>
        <w:ind w:firstLine="709"/>
      </w:pPr>
      <w:r>
        <w:rPr>
          <w:noProof/>
        </w:rPr>
        <w:pict>
          <v:shape id="Рисунок 72" o:spid="_x0000_i1131" type="#_x0000_t75" style="width:136.5pt;height:19.5pt;visibility:visible">
            <v:imagedata r:id="rId86" o:title=""/>
          </v:shape>
        </w:pict>
      </w:r>
      <w:r w:rsidR="00F21D09" w:rsidRPr="00F12329">
        <w:t>,</w:t>
      </w:r>
    </w:p>
    <w:p w:rsidR="00A07159" w:rsidRPr="00F12329" w:rsidRDefault="00F21D09" w:rsidP="00151455">
      <w:pPr>
        <w:pStyle w:val="a3"/>
        <w:widowControl w:val="0"/>
        <w:spacing w:line="360" w:lineRule="auto"/>
        <w:ind w:firstLine="709"/>
      </w:pPr>
      <w:r w:rsidRPr="00F12329">
        <w:t xml:space="preserve">где </w:t>
      </w:r>
      <w:r w:rsidR="003C49AC">
        <w:rPr>
          <w:noProof/>
        </w:rPr>
        <w:pict>
          <v:shape id="Рисунок 73" o:spid="_x0000_i1132" type="#_x0000_t75" style="width:176.25pt;height:26.25pt;visibility:visible">
            <v:imagedata r:id="rId87" o:title=""/>
          </v:shape>
        </w:pict>
      </w:r>
      <w:r w:rsidRPr="00F12329">
        <w:t>;</w:t>
      </w:r>
    </w:p>
    <w:p w:rsidR="00F21D09" w:rsidRPr="00F12329" w:rsidRDefault="003C49AC" w:rsidP="00151455">
      <w:pPr>
        <w:pStyle w:val="a3"/>
        <w:widowControl w:val="0"/>
        <w:spacing w:line="360" w:lineRule="auto"/>
        <w:ind w:firstLine="709"/>
      </w:pPr>
      <w:r>
        <w:rPr>
          <w:noProof/>
        </w:rPr>
        <w:pict>
          <v:shape id="Рисунок 74" o:spid="_x0000_i1133" type="#_x0000_t75" style="width:186pt;height:26.25pt;visibility:visible">
            <v:imagedata r:id="rId88" o:title=""/>
          </v:shape>
        </w:pict>
      </w:r>
      <w:r w:rsidR="00A07159" w:rsidRPr="00F12329">
        <w:t>,</w:t>
      </w:r>
      <w:r>
        <w:rPr>
          <w:noProof/>
        </w:rPr>
        <w:pict>
          <v:shape id="Рисунок 75" o:spid="_x0000_i1134" type="#_x0000_t75" style="width:78.75pt;height:18.75pt;visibility:visible">
            <v:imagedata r:id="rId89" o:title=""/>
          </v:shape>
        </w:pict>
      </w:r>
      <w:r w:rsidR="00A07159" w:rsidRPr="00F12329">
        <w:t>;</w:t>
      </w:r>
    </w:p>
    <w:p w:rsidR="00F21D09" w:rsidRPr="00F12329" w:rsidRDefault="003C49AC" w:rsidP="00151455">
      <w:pPr>
        <w:pStyle w:val="a3"/>
        <w:widowControl w:val="0"/>
        <w:spacing w:line="360" w:lineRule="auto"/>
        <w:ind w:firstLine="709"/>
      </w:pPr>
      <w:r>
        <w:rPr>
          <w:noProof/>
        </w:rPr>
        <w:pict>
          <v:shape id="Рисунок 76" o:spid="_x0000_i1135" type="#_x0000_t75" style="width:134.25pt;height:24pt;visibility:visible">
            <v:imagedata r:id="rId90" o:title=""/>
          </v:shape>
        </w:pict>
      </w:r>
      <w:r w:rsidR="00F21D09" w:rsidRPr="00F12329">
        <w:t xml:space="preserve">, </w:t>
      </w:r>
      <w:r>
        <w:rPr>
          <w:noProof/>
        </w:rPr>
        <w:pict>
          <v:shape id="Рисунок 77" o:spid="_x0000_i1136" type="#_x0000_t75" style="width:78.75pt;height:18.75pt;visibility:visible">
            <v:imagedata r:id="rId91" o:title=""/>
          </v:shape>
        </w:pict>
      </w:r>
      <w:r w:rsidR="00F21D09" w:rsidRPr="00F12329">
        <w:t>.</w:t>
      </w:r>
    </w:p>
    <w:p w:rsidR="006644A2" w:rsidRPr="00F12329" w:rsidRDefault="006644A2" w:rsidP="00151455">
      <w:pPr>
        <w:pStyle w:val="a3"/>
        <w:widowControl w:val="0"/>
        <w:spacing w:line="360" w:lineRule="auto"/>
        <w:ind w:firstLine="709"/>
      </w:pPr>
    </w:p>
    <w:p w:rsidR="00A07159" w:rsidRPr="00F12329" w:rsidRDefault="00A07159" w:rsidP="00151455">
      <w:pPr>
        <w:pStyle w:val="a3"/>
        <w:widowControl w:val="0"/>
        <w:spacing w:line="360" w:lineRule="auto"/>
        <w:ind w:firstLine="709"/>
      </w:pPr>
      <w:r w:rsidRPr="00F12329">
        <w:t>Согласно формулам производим расчёты:</w:t>
      </w:r>
    </w:p>
    <w:p w:rsidR="00F12329" w:rsidRDefault="00F12329">
      <w:pPr>
        <w:jc w:val="both"/>
        <w:rPr>
          <w:sz w:val="28"/>
          <w:szCs w:val="20"/>
        </w:rPr>
      </w:pPr>
      <w:r>
        <w:br w:type="page"/>
      </w:r>
    </w:p>
    <w:p w:rsidR="00250727" w:rsidRPr="00F12329" w:rsidRDefault="00250727" w:rsidP="00151455">
      <w:pPr>
        <w:pStyle w:val="a3"/>
        <w:widowControl w:val="0"/>
        <w:spacing w:line="360" w:lineRule="auto"/>
        <w:ind w:firstLine="709"/>
      </w:pPr>
      <w:r w:rsidRPr="00F12329">
        <w:t>ωв2=2π</w:t>
      </w:r>
      <w:r w:rsidRPr="00F12329">
        <w:rPr>
          <w:lang w:val="en-US"/>
        </w:rPr>
        <w:t>f</w:t>
      </w:r>
      <w:r w:rsidRPr="00F12329">
        <w:t>в2=2∙3,14∙398,09=2505</w:t>
      </w:r>
      <w:r w:rsidR="00EE2A91" w:rsidRPr="00F12329">
        <w:t>;</w:t>
      </w:r>
    </w:p>
    <w:p w:rsidR="00042AAD" w:rsidRPr="00F12329" w:rsidRDefault="003C49AC" w:rsidP="00151455">
      <w:pPr>
        <w:pStyle w:val="a3"/>
        <w:widowControl w:val="0"/>
        <w:spacing w:line="360" w:lineRule="auto"/>
        <w:ind w:firstLine="709"/>
      </w:pPr>
      <w:r>
        <w:rPr>
          <w:noProof/>
        </w:rPr>
        <w:pict>
          <v:shape id="Рисунок 78" o:spid="_x0000_i1137" type="#_x0000_t75" style="width:314.25pt;height:24pt;visibility:visible">
            <v:imagedata r:id="rId92" o:title=""/>
          </v:shape>
        </w:pict>
      </w:r>
    </w:p>
    <w:p w:rsidR="00250727" w:rsidRPr="00F12329" w:rsidRDefault="00250727" w:rsidP="00151455">
      <w:pPr>
        <w:pStyle w:val="a3"/>
        <w:widowControl w:val="0"/>
        <w:spacing w:line="360" w:lineRule="auto"/>
        <w:ind w:firstLine="709"/>
        <w:rPr>
          <w:szCs w:val="28"/>
        </w:rPr>
      </w:pPr>
      <w:r w:rsidRPr="00F12329">
        <w:t>ωн2=2π</w:t>
      </w:r>
      <w:r w:rsidRPr="00F12329">
        <w:rPr>
          <w:lang w:val="en-US"/>
        </w:rPr>
        <w:t>f</w:t>
      </w:r>
      <w:r w:rsidRPr="00F12329">
        <w:t>н2=2∙3,14∙0,026=0,16;</w:t>
      </w:r>
    </w:p>
    <w:p w:rsidR="00042AAD" w:rsidRPr="00F12329" w:rsidRDefault="003C49AC" w:rsidP="00151455">
      <w:pPr>
        <w:pStyle w:val="a3"/>
        <w:widowControl w:val="0"/>
        <w:spacing w:line="360" w:lineRule="auto"/>
        <w:ind w:firstLine="709"/>
      </w:pPr>
      <w:r>
        <w:rPr>
          <w:noProof/>
        </w:rPr>
        <w:pict>
          <v:shape id="Рисунок 79" o:spid="_x0000_i1138" type="#_x0000_t75" style="width:302.25pt;height:26.25pt;visibility:visible">
            <v:imagedata r:id="rId93" o:title=""/>
          </v:shape>
        </w:pict>
      </w:r>
    </w:p>
    <w:p w:rsidR="005236A8" w:rsidRPr="00F12329" w:rsidRDefault="003C49AC" w:rsidP="00151455">
      <w:pPr>
        <w:pStyle w:val="a3"/>
        <w:widowControl w:val="0"/>
        <w:spacing w:line="360" w:lineRule="auto"/>
        <w:ind w:firstLine="709"/>
      </w:pPr>
      <w:r>
        <w:rPr>
          <w:noProof/>
        </w:rPr>
        <w:pict>
          <v:shape id="Рисунок 80" o:spid="_x0000_i1139" type="#_x0000_t75" style="width:291.75pt;height:26.25pt;visibility:visible">
            <v:imagedata r:id="rId94" o:title=""/>
          </v:shape>
        </w:pict>
      </w:r>
    </w:p>
    <w:p w:rsidR="005236A8" w:rsidRDefault="003C49AC" w:rsidP="00151455">
      <w:pPr>
        <w:pStyle w:val="a3"/>
        <w:widowControl w:val="0"/>
        <w:spacing w:line="360" w:lineRule="auto"/>
        <w:ind w:firstLine="709"/>
      </w:pPr>
      <w:r>
        <w:rPr>
          <w:noProof/>
        </w:rPr>
        <w:pict>
          <v:shape id="Рисунок 81" o:spid="_x0000_i1140" type="#_x0000_t75" style="width:195.75pt;height:19.5pt;visibility:visible">
            <v:imagedata r:id="rId95" o:title=""/>
          </v:shape>
        </w:pict>
      </w:r>
    </w:p>
    <w:p w:rsidR="00F12329" w:rsidRPr="00F12329" w:rsidRDefault="00F12329" w:rsidP="00151455">
      <w:pPr>
        <w:pStyle w:val="a3"/>
        <w:widowControl w:val="0"/>
        <w:spacing w:line="360" w:lineRule="auto"/>
        <w:ind w:firstLine="709"/>
      </w:pPr>
    </w:p>
    <w:p w:rsidR="00527DFE" w:rsidRPr="00F12329" w:rsidRDefault="00527DFE" w:rsidP="00151455">
      <w:pPr>
        <w:widowControl w:val="0"/>
        <w:ind w:firstLine="709"/>
        <w:jc w:val="both"/>
        <w:rPr>
          <w:sz w:val="28"/>
          <w:szCs w:val="20"/>
        </w:rPr>
      </w:pPr>
      <w:r w:rsidRPr="00F12329">
        <w:rPr>
          <w:sz w:val="28"/>
        </w:rPr>
        <w:br w:type="page"/>
      </w:r>
    </w:p>
    <w:p w:rsidR="008D2CED" w:rsidRPr="00F12329" w:rsidRDefault="00527DFE" w:rsidP="00151455">
      <w:pPr>
        <w:pStyle w:val="a3"/>
        <w:widowControl w:val="0"/>
        <w:spacing w:line="360" w:lineRule="auto"/>
        <w:ind w:firstLine="709"/>
      </w:pPr>
      <w:r w:rsidRPr="00F12329">
        <w:t>Литература</w:t>
      </w:r>
    </w:p>
    <w:p w:rsidR="00527DFE" w:rsidRPr="00F12329" w:rsidRDefault="00527DFE" w:rsidP="00F12329">
      <w:pPr>
        <w:pStyle w:val="a3"/>
        <w:widowControl w:val="0"/>
        <w:spacing w:line="360" w:lineRule="auto"/>
        <w:ind w:firstLine="0"/>
        <w:jc w:val="left"/>
      </w:pPr>
    </w:p>
    <w:p w:rsidR="008D2CED" w:rsidRPr="00F12329" w:rsidRDefault="008D2CED" w:rsidP="00F12329">
      <w:pPr>
        <w:widowControl w:val="0"/>
        <w:rPr>
          <w:sz w:val="28"/>
          <w:szCs w:val="28"/>
        </w:rPr>
      </w:pPr>
      <w:r w:rsidRPr="00F12329">
        <w:rPr>
          <w:sz w:val="28"/>
          <w:szCs w:val="28"/>
        </w:rPr>
        <w:t>Жаворонков М.А. Электротехника и электроника</w:t>
      </w:r>
      <w:r w:rsidR="001D3BB5" w:rsidRPr="00F12329">
        <w:rPr>
          <w:sz w:val="28"/>
          <w:szCs w:val="28"/>
        </w:rPr>
        <w:t>. – М.: Академия, 2005.</w:t>
      </w:r>
    </w:p>
    <w:p w:rsidR="008D2CED" w:rsidRPr="00F12329" w:rsidRDefault="008D2CED" w:rsidP="00F12329">
      <w:pPr>
        <w:widowControl w:val="0"/>
        <w:rPr>
          <w:sz w:val="28"/>
          <w:szCs w:val="28"/>
        </w:rPr>
      </w:pPr>
      <w:r w:rsidRPr="00F12329">
        <w:rPr>
          <w:sz w:val="28"/>
          <w:szCs w:val="28"/>
        </w:rPr>
        <w:t xml:space="preserve">Новиков Ю.Н. Электротехника и электроника. – </w:t>
      </w:r>
      <w:r w:rsidR="001D3BB5" w:rsidRPr="00F12329">
        <w:rPr>
          <w:sz w:val="28"/>
          <w:szCs w:val="28"/>
        </w:rPr>
        <w:t>СПб.: Питер, 2005.</w:t>
      </w:r>
    </w:p>
    <w:p w:rsidR="008D2CED" w:rsidRPr="00F12329" w:rsidRDefault="008D2CED" w:rsidP="00F12329">
      <w:pPr>
        <w:widowControl w:val="0"/>
        <w:rPr>
          <w:sz w:val="28"/>
          <w:szCs w:val="28"/>
        </w:rPr>
      </w:pPr>
      <w:r w:rsidRPr="00F12329">
        <w:rPr>
          <w:sz w:val="28"/>
          <w:szCs w:val="28"/>
        </w:rPr>
        <w:t>Касаткин А.С. Курс электротехники. – М.: В</w:t>
      </w:r>
      <w:r w:rsidR="001D3BB5" w:rsidRPr="00F12329">
        <w:rPr>
          <w:sz w:val="28"/>
          <w:szCs w:val="28"/>
        </w:rPr>
        <w:t>ысшая школа, 2005.</w:t>
      </w:r>
    </w:p>
    <w:p w:rsidR="00151455" w:rsidRPr="00F12329" w:rsidRDefault="008D2CED" w:rsidP="00F12329">
      <w:pPr>
        <w:widowControl w:val="0"/>
        <w:rPr>
          <w:sz w:val="28"/>
          <w:szCs w:val="28"/>
        </w:rPr>
      </w:pPr>
      <w:r w:rsidRPr="00F12329">
        <w:rPr>
          <w:sz w:val="28"/>
          <w:szCs w:val="28"/>
        </w:rPr>
        <w:t>Миловзоров О.В. Электроника. – М.: В</w:t>
      </w:r>
      <w:r w:rsidR="00572997" w:rsidRPr="00F12329">
        <w:rPr>
          <w:sz w:val="28"/>
          <w:szCs w:val="28"/>
        </w:rPr>
        <w:t>ысшая школа, 2005.</w:t>
      </w:r>
    </w:p>
    <w:p w:rsidR="00151455" w:rsidRPr="00F12329" w:rsidRDefault="008D2CED" w:rsidP="00F12329">
      <w:pPr>
        <w:widowControl w:val="0"/>
        <w:rPr>
          <w:sz w:val="28"/>
          <w:szCs w:val="28"/>
        </w:rPr>
      </w:pPr>
      <w:r w:rsidRPr="00F12329">
        <w:rPr>
          <w:sz w:val="28"/>
          <w:szCs w:val="28"/>
        </w:rPr>
        <w:t>Бройдо В.Л. Вычислительные системы, сети телекоммуникации. - СПб.: Питер, 20</w:t>
      </w:r>
      <w:r w:rsidR="001D3BB5" w:rsidRPr="00F12329">
        <w:rPr>
          <w:sz w:val="28"/>
          <w:szCs w:val="28"/>
        </w:rPr>
        <w:t>05.</w:t>
      </w:r>
    </w:p>
    <w:p w:rsidR="008D2CED" w:rsidRPr="00F12329" w:rsidRDefault="008D2CED" w:rsidP="00F12329">
      <w:pPr>
        <w:widowControl w:val="0"/>
        <w:rPr>
          <w:sz w:val="28"/>
          <w:szCs w:val="28"/>
        </w:rPr>
      </w:pPr>
      <w:r w:rsidRPr="00F12329">
        <w:rPr>
          <w:sz w:val="28"/>
          <w:szCs w:val="28"/>
        </w:rPr>
        <w:t xml:space="preserve">Хамахер К. Организация ЭВМ. – </w:t>
      </w:r>
      <w:r w:rsidR="001D3BB5" w:rsidRPr="00F12329">
        <w:rPr>
          <w:sz w:val="28"/>
          <w:szCs w:val="28"/>
        </w:rPr>
        <w:t>СПб.: Питер, 2003.</w:t>
      </w:r>
    </w:p>
    <w:p w:rsidR="008D2CED" w:rsidRPr="00F12329" w:rsidRDefault="00CB3FB1" w:rsidP="00F12329">
      <w:pPr>
        <w:pStyle w:val="a3"/>
        <w:widowControl w:val="0"/>
        <w:spacing w:line="360" w:lineRule="auto"/>
        <w:ind w:firstLine="0"/>
        <w:jc w:val="left"/>
        <w:rPr>
          <w:szCs w:val="28"/>
        </w:rPr>
      </w:pPr>
      <w:r w:rsidRPr="00F12329">
        <w:rPr>
          <w:szCs w:val="28"/>
        </w:rPr>
        <w:t>Безладнов Н.Л. Усилительные устройства.—Л.: СЗПИ,1971.</w:t>
      </w:r>
    </w:p>
    <w:p w:rsidR="00CB3FB1" w:rsidRPr="00F12329" w:rsidRDefault="00CB3FB1" w:rsidP="00F12329">
      <w:pPr>
        <w:pStyle w:val="a3"/>
        <w:widowControl w:val="0"/>
        <w:spacing w:line="360" w:lineRule="auto"/>
        <w:ind w:firstLine="0"/>
        <w:jc w:val="left"/>
        <w:rPr>
          <w:szCs w:val="28"/>
        </w:rPr>
      </w:pPr>
      <w:r w:rsidRPr="00F12329">
        <w:rPr>
          <w:szCs w:val="28"/>
        </w:rPr>
        <w:t>Войшвилло Г.В.</w:t>
      </w:r>
      <w:r w:rsidR="00CA52ED" w:rsidRPr="00F12329">
        <w:rPr>
          <w:szCs w:val="28"/>
        </w:rPr>
        <w:t xml:space="preserve"> Усилительные устройства.—М.: Радио и связь,1983.</w:t>
      </w:r>
    </w:p>
    <w:p w:rsidR="00CA52ED" w:rsidRPr="00F12329" w:rsidRDefault="00CA52ED" w:rsidP="00F12329">
      <w:pPr>
        <w:pStyle w:val="a3"/>
        <w:widowControl w:val="0"/>
        <w:spacing w:line="360" w:lineRule="auto"/>
        <w:ind w:firstLine="0"/>
        <w:jc w:val="left"/>
        <w:rPr>
          <w:szCs w:val="28"/>
        </w:rPr>
      </w:pPr>
      <w:r w:rsidRPr="00F12329">
        <w:rPr>
          <w:szCs w:val="28"/>
        </w:rPr>
        <w:t xml:space="preserve">Павлов В.М., Ногин В.Н. Схемотехника аналоговых </w:t>
      </w:r>
      <w:r w:rsidR="00F12329" w:rsidRPr="00F12329">
        <w:rPr>
          <w:szCs w:val="28"/>
        </w:rPr>
        <w:t>электронных</w:t>
      </w:r>
      <w:r w:rsidRPr="00F12329">
        <w:rPr>
          <w:szCs w:val="28"/>
        </w:rPr>
        <w:t xml:space="preserve"> устройств.—М.: Радио и связь, 1997.</w:t>
      </w:r>
    </w:p>
    <w:p w:rsidR="00527DFE" w:rsidRPr="00F12329" w:rsidRDefault="00527DFE" w:rsidP="00F12329">
      <w:pPr>
        <w:widowControl w:val="0"/>
        <w:rPr>
          <w:color w:val="FFFFFF"/>
          <w:sz w:val="28"/>
          <w:szCs w:val="28"/>
        </w:rPr>
      </w:pPr>
      <w:bookmarkStart w:id="0" w:name="_GoBack"/>
      <w:bookmarkEnd w:id="0"/>
    </w:p>
    <w:sectPr w:rsidR="00527DFE" w:rsidRPr="00F12329" w:rsidSect="00151455">
      <w:headerReference w:type="default" r:id="rId96"/>
      <w:headerReference w:type="first" r:id="rId97"/>
      <w:footerReference w:type="first" r:id="rId98"/>
      <w:pgSz w:w="11906" w:h="16838" w:code="9"/>
      <w:pgMar w:top="1134" w:right="850"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1947" w:rsidRDefault="00B51947" w:rsidP="00E154DB">
      <w:pPr>
        <w:spacing w:line="240" w:lineRule="auto"/>
      </w:pPr>
      <w:r>
        <w:separator/>
      </w:r>
    </w:p>
  </w:endnote>
  <w:endnote w:type="continuationSeparator" w:id="0">
    <w:p w:rsidR="00B51947" w:rsidRDefault="00B51947" w:rsidP="00E154D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44A2" w:rsidRPr="00414288" w:rsidRDefault="006644A2">
    <w:pPr>
      <w:pStyle w:val="ae"/>
      <w:rPr>
        <w:color w:val="FFFFFF"/>
      </w:rPr>
    </w:pPr>
    <w:r w:rsidRPr="00414288">
      <w:rPr>
        <w:color w:val="FFFFF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1947" w:rsidRDefault="00B51947" w:rsidP="00E154DB">
      <w:pPr>
        <w:spacing w:line="240" w:lineRule="auto"/>
      </w:pPr>
      <w:r>
        <w:separator/>
      </w:r>
    </w:p>
  </w:footnote>
  <w:footnote w:type="continuationSeparator" w:id="0">
    <w:p w:rsidR="00B51947" w:rsidRDefault="00B51947" w:rsidP="00E154DB">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44A2" w:rsidRPr="005A2189" w:rsidRDefault="006644A2" w:rsidP="00527DFE">
    <w:pP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329" w:rsidRPr="005A2189" w:rsidRDefault="00F12329" w:rsidP="00F12329">
    <w:pP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613DC4"/>
    <w:multiLevelType w:val="multilevel"/>
    <w:tmpl w:val="A4528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92C6125"/>
    <w:multiLevelType w:val="multilevel"/>
    <w:tmpl w:val="048CE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B41419B"/>
    <w:multiLevelType w:val="multilevel"/>
    <w:tmpl w:val="2FDA0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021429E"/>
    <w:multiLevelType w:val="multilevel"/>
    <w:tmpl w:val="CC101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5BD0D90"/>
    <w:multiLevelType w:val="multilevel"/>
    <w:tmpl w:val="1E10D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7086BC4"/>
    <w:multiLevelType w:val="multilevel"/>
    <w:tmpl w:val="19563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7351C49"/>
    <w:multiLevelType w:val="multilevel"/>
    <w:tmpl w:val="970A0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35B3C71"/>
    <w:multiLevelType w:val="hybridMultilevel"/>
    <w:tmpl w:val="EF66D2F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4557603A"/>
    <w:multiLevelType w:val="multilevel"/>
    <w:tmpl w:val="BABC2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5EB08C4"/>
    <w:multiLevelType w:val="multilevel"/>
    <w:tmpl w:val="FE78C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6667511"/>
    <w:multiLevelType w:val="hybridMultilevel"/>
    <w:tmpl w:val="7DFEDC44"/>
    <w:lvl w:ilvl="0" w:tplc="4E5A5E8C">
      <w:start w:val="1"/>
      <w:numFmt w:val="decimal"/>
      <w:lvlText w:val="%1."/>
      <w:lvlJc w:val="left"/>
      <w:pPr>
        <w:ind w:left="1495"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11">
    <w:nsid w:val="4BBB0670"/>
    <w:multiLevelType w:val="multilevel"/>
    <w:tmpl w:val="53AEC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F0C4BE8"/>
    <w:multiLevelType w:val="hybridMultilevel"/>
    <w:tmpl w:val="8C4E04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5C700520"/>
    <w:multiLevelType w:val="multilevel"/>
    <w:tmpl w:val="9AE24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30B7C03"/>
    <w:multiLevelType w:val="multilevel"/>
    <w:tmpl w:val="CB52B1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0"/>
  </w:num>
  <w:num w:numId="3">
    <w:abstractNumId w:val="13"/>
  </w:num>
  <w:num w:numId="4">
    <w:abstractNumId w:val="14"/>
  </w:num>
  <w:num w:numId="5">
    <w:abstractNumId w:val="11"/>
  </w:num>
  <w:num w:numId="6">
    <w:abstractNumId w:val="2"/>
  </w:num>
  <w:num w:numId="7">
    <w:abstractNumId w:val="8"/>
  </w:num>
  <w:num w:numId="8">
    <w:abstractNumId w:val="4"/>
  </w:num>
  <w:num w:numId="9">
    <w:abstractNumId w:val="1"/>
  </w:num>
  <w:num w:numId="10">
    <w:abstractNumId w:val="9"/>
  </w:num>
  <w:num w:numId="11">
    <w:abstractNumId w:val="0"/>
  </w:num>
  <w:num w:numId="12">
    <w:abstractNumId w:val="3"/>
  </w:num>
  <w:num w:numId="13">
    <w:abstractNumId w:val="6"/>
  </w:num>
  <w:num w:numId="14">
    <w:abstractNumId w:val="7"/>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drawingGridHorizontalSpacing w:val="120"/>
  <w:drawingGridVerticalSpacing w:val="381"/>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03B1"/>
    <w:rsid w:val="00007D44"/>
    <w:rsid w:val="00042AAD"/>
    <w:rsid w:val="00044B46"/>
    <w:rsid w:val="00047D03"/>
    <w:rsid w:val="000601C6"/>
    <w:rsid w:val="000747C4"/>
    <w:rsid w:val="000C6589"/>
    <w:rsid w:val="000D7143"/>
    <w:rsid w:val="000E2BFB"/>
    <w:rsid w:val="000F54C6"/>
    <w:rsid w:val="0011374F"/>
    <w:rsid w:val="001274E0"/>
    <w:rsid w:val="00141B2A"/>
    <w:rsid w:val="00151455"/>
    <w:rsid w:val="00162059"/>
    <w:rsid w:val="00172F98"/>
    <w:rsid w:val="001737B2"/>
    <w:rsid w:val="001825ED"/>
    <w:rsid w:val="00194299"/>
    <w:rsid w:val="00197E27"/>
    <w:rsid w:val="001A2387"/>
    <w:rsid w:val="001D3BB5"/>
    <w:rsid w:val="001F2864"/>
    <w:rsid w:val="0022034D"/>
    <w:rsid w:val="0022751D"/>
    <w:rsid w:val="002370AD"/>
    <w:rsid w:val="00250727"/>
    <w:rsid w:val="00281ADD"/>
    <w:rsid w:val="002B5580"/>
    <w:rsid w:val="002D17A7"/>
    <w:rsid w:val="002F5067"/>
    <w:rsid w:val="002F6342"/>
    <w:rsid w:val="0031178B"/>
    <w:rsid w:val="00346C22"/>
    <w:rsid w:val="00362C3F"/>
    <w:rsid w:val="003743F2"/>
    <w:rsid w:val="00390705"/>
    <w:rsid w:val="003C49AC"/>
    <w:rsid w:val="003E3F97"/>
    <w:rsid w:val="003F3DC3"/>
    <w:rsid w:val="003F3ED1"/>
    <w:rsid w:val="00414288"/>
    <w:rsid w:val="0041742F"/>
    <w:rsid w:val="00423F22"/>
    <w:rsid w:val="004515B2"/>
    <w:rsid w:val="00460BE5"/>
    <w:rsid w:val="00496CF5"/>
    <w:rsid w:val="004A65D6"/>
    <w:rsid w:val="004B409D"/>
    <w:rsid w:val="004B5B3A"/>
    <w:rsid w:val="004B74C5"/>
    <w:rsid w:val="004C6E87"/>
    <w:rsid w:val="005236A8"/>
    <w:rsid w:val="00524240"/>
    <w:rsid w:val="00524451"/>
    <w:rsid w:val="00527DFE"/>
    <w:rsid w:val="005320F2"/>
    <w:rsid w:val="00541D33"/>
    <w:rsid w:val="00572803"/>
    <w:rsid w:val="00572997"/>
    <w:rsid w:val="00580A49"/>
    <w:rsid w:val="00581FC7"/>
    <w:rsid w:val="005838B0"/>
    <w:rsid w:val="005923FE"/>
    <w:rsid w:val="00593F8E"/>
    <w:rsid w:val="005A0312"/>
    <w:rsid w:val="005A2189"/>
    <w:rsid w:val="005A28D6"/>
    <w:rsid w:val="005B2818"/>
    <w:rsid w:val="005B74C0"/>
    <w:rsid w:val="005E1D28"/>
    <w:rsid w:val="005E7B1B"/>
    <w:rsid w:val="005F0B29"/>
    <w:rsid w:val="00601347"/>
    <w:rsid w:val="0061306E"/>
    <w:rsid w:val="00655024"/>
    <w:rsid w:val="00656B27"/>
    <w:rsid w:val="006644A2"/>
    <w:rsid w:val="00672671"/>
    <w:rsid w:val="00683AB0"/>
    <w:rsid w:val="00685CF7"/>
    <w:rsid w:val="00687908"/>
    <w:rsid w:val="006A1233"/>
    <w:rsid w:val="006B00B4"/>
    <w:rsid w:val="006C0F3D"/>
    <w:rsid w:val="006C23F0"/>
    <w:rsid w:val="006C56A0"/>
    <w:rsid w:val="006E12FA"/>
    <w:rsid w:val="00732A95"/>
    <w:rsid w:val="00751FD9"/>
    <w:rsid w:val="0075526F"/>
    <w:rsid w:val="00767CEF"/>
    <w:rsid w:val="00791C62"/>
    <w:rsid w:val="007963AF"/>
    <w:rsid w:val="007A28D3"/>
    <w:rsid w:val="007A6694"/>
    <w:rsid w:val="007B0385"/>
    <w:rsid w:val="007E3D1D"/>
    <w:rsid w:val="0082752C"/>
    <w:rsid w:val="008509CB"/>
    <w:rsid w:val="008D2CED"/>
    <w:rsid w:val="008E6C47"/>
    <w:rsid w:val="008F1FAB"/>
    <w:rsid w:val="0091178E"/>
    <w:rsid w:val="009372E1"/>
    <w:rsid w:val="00953D6D"/>
    <w:rsid w:val="00956ADA"/>
    <w:rsid w:val="00960D13"/>
    <w:rsid w:val="009637F3"/>
    <w:rsid w:val="00964587"/>
    <w:rsid w:val="009903F3"/>
    <w:rsid w:val="009C5AE9"/>
    <w:rsid w:val="009C6BAF"/>
    <w:rsid w:val="009F1E00"/>
    <w:rsid w:val="00A07159"/>
    <w:rsid w:val="00A202D8"/>
    <w:rsid w:val="00A206E9"/>
    <w:rsid w:val="00AB6CEF"/>
    <w:rsid w:val="00AD023B"/>
    <w:rsid w:val="00AD090E"/>
    <w:rsid w:val="00AF45AE"/>
    <w:rsid w:val="00AF6E30"/>
    <w:rsid w:val="00B10271"/>
    <w:rsid w:val="00B2693A"/>
    <w:rsid w:val="00B31514"/>
    <w:rsid w:val="00B3410B"/>
    <w:rsid w:val="00B46332"/>
    <w:rsid w:val="00B51947"/>
    <w:rsid w:val="00B61431"/>
    <w:rsid w:val="00B63EAD"/>
    <w:rsid w:val="00B71F71"/>
    <w:rsid w:val="00B76C5E"/>
    <w:rsid w:val="00B82EAB"/>
    <w:rsid w:val="00B86D43"/>
    <w:rsid w:val="00BB23EF"/>
    <w:rsid w:val="00BB2802"/>
    <w:rsid w:val="00BD7C88"/>
    <w:rsid w:val="00BF3ED7"/>
    <w:rsid w:val="00C06B42"/>
    <w:rsid w:val="00C137D7"/>
    <w:rsid w:val="00C266C5"/>
    <w:rsid w:val="00C34C32"/>
    <w:rsid w:val="00C5021B"/>
    <w:rsid w:val="00C57FFB"/>
    <w:rsid w:val="00C62DC2"/>
    <w:rsid w:val="00C80710"/>
    <w:rsid w:val="00CA52ED"/>
    <w:rsid w:val="00CB3FB1"/>
    <w:rsid w:val="00CD12E7"/>
    <w:rsid w:val="00CF28E8"/>
    <w:rsid w:val="00D11F06"/>
    <w:rsid w:val="00D12430"/>
    <w:rsid w:val="00D13491"/>
    <w:rsid w:val="00D2026B"/>
    <w:rsid w:val="00D278CB"/>
    <w:rsid w:val="00D326B4"/>
    <w:rsid w:val="00D355AC"/>
    <w:rsid w:val="00D6310D"/>
    <w:rsid w:val="00D65E46"/>
    <w:rsid w:val="00D66592"/>
    <w:rsid w:val="00D87B73"/>
    <w:rsid w:val="00D94EC9"/>
    <w:rsid w:val="00DB2F5C"/>
    <w:rsid w:val="00DC5B7F"/>
    <w:rsid w:val="00DD3817"/>
    <w:rsid w:val="00DF6948"/>
    <w:rsid w:val="00E154DB"/>
    <w:rsid w:val="00E20C5F"/>
    <w:rsid w:val="00E403B1"/>
    <w:rsid w:val="00E40DFB"/>
    <w:rsid w:val="00E71C5E"/>
    <w:rsid w:val="00EB5FA2"/>
    <w:rsid w:val="00EB64E1"/>
    <w:rsid w:val="00EC092B"/>
    <w:rsid w:val="00EC49DB"/>
    <w:rsid w:val="00ED2450"/>
    <w:rsid w:val="00EE2A91"/>
    <w:rsid w:val="00F0445C"/>
    <w:rsid w:val="00F12329"/>
    <w:rsid w:val="00F21D09"/>
    <w:rsid w:val="00F5412E"/>
    <w:rsid w:val="00F62867"/>
    <w:rsid w:val="00F62B64"/>
    <w:rsid w:val="00F648F3"/>
    <w:rsid w:val="00F726F6"/>
    <w:rsid w:val="00F864CE"/>
    <w:rsid w:val="00FA0140"/>
    <w:rsid w:val="00FA32CF"/>
    <w:rsid w:val="00FC6F6D"/>
    <w:rsid w:val="00FE142A"/>
    <w:rsid w:val="00FE2FF1"/>
    <w:rsid w:val="00FE3B9A"/>
    <w:rsid w:val="00FE776E"/>
    <w:rsid w:val="00FF2107"/>
    <w:rsid w:val="00FF3B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42"/>
    <o:shapelayout v:ext="edit">
      <o:idmap v:ext="edit" data="1"/>
    </o:shapelayout>
  </w:shapeDefaults>
  <w:decimalSymbol w:val=","/>
  <w:listSeparator w:val=";"/>
  <w14:defaultImageDpi w14:val="0"/>
  <w15:chartTrackingRefBased/>
  <w15:docId w15:val="{84A39810-120B-497D-B262-6B8766587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403B1"/>
    <w:pPr>
      <w:spacing w:line="360" w:lineRule="auto"/>
    </w:pPr>
    <w:rPr>
      <w:sz w:val="24"/>
      <w:szCs w:val="24"/>
    </w:rPr>
  </w:style>
  <w:style w:type="paragraph" w:styleId="2">
    <w:name w:val="heading 2"/>
    <w:basedOn w:val="a"/>
    <w:link w:val="20"/>
    <w:uiPriority w:val="9"/>
    <w:qFormat/>
    <w:rsid w:val="00FC6F6D"/>
    <w:pPr>
      <w:spacing w:before="100" w:beforeAutospacing="1" w:after="100" w:afterAutospacing="1" w:line="240" w:lineRule="auto"/>
      <w:outlineLvl w:val="1"/>
    </w:pPr>
    <w:rPr>
      <w:b/>
      <w:sz w:val="36"/>
      <w:szCs w:val="36"/>
    </w:rPr>
  </w:style>
  <w:style w:type="paragraph" w:styleId="3">
    <w:name w:val="heading 3"/>
    <w:basedOn w:val="a"/>
    <w:next w:val="a"/>
    <w:link w:val="30"/>
    <w:uiPriority w:val="9"/>
    <w:unhideWhenUsed/>
    <w:qFormat/>
    <w:rsid w:val="00D2026B"/>
    <w:pPr>
      <w:keepNext/>
      <w:keepLines/>
      <w:spacing w:before="200"/>
      <w:outlineLvl w:val="2"/>
    </w:pPr>
    <w:rPr>
      <w:rFonts w:ascii="Cambria" w:hAnsi="Cambria"/>
      <w:b/>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locked/>
    <w:rsid w:val="00FC6F6D"/>
    <w:rPr>
      <w:rFonts w:eastAsia="Times New Roman" w:cs="Times New Roman"/>
      <w:b/>
      <w:bCs/>
      <w:sz w:val="36"/>
      <w:szCs w:val="36"/>
      <w:lang w:val="x-none" w:eastAsia="ru-RU"/>
    </w:rPr>
  </w:style>
  <w:style w:type="character" w:customStyle="1" w:styleId="30">
    <w:name w:val="Заголовок 3 Знак"/>
    <w:link w:val="3"/>
    <w:uiPriority w:val="9"/>
    <w:locked/>
    <w:rsid w:val="00D2026B"/>
    <w:rPr>
      <w:rFonts w:ascii="Cambria" w:eastAsia="Times New Roman" w:hAnsi="Cambria" w:cs="Times New Roman"/>
      <w:b/>
      <w:color w:val="4F81BD"/>
      <w:sz w:val="24"/>
      <w:szCs w:val="24"/>
      <w:lang w:val="x-none" w:eastAsia="ru-RU"/>
    </w:rPr>
  </w:style>
  <w:style w:type="paragraph" w:styleId="a3">
    <w:name w:val="Body Text Indent"/>
    <w:basedOn w:val="a"/>
    <w:link w:val="a4"/>
    <w:uiPriority w:val="99"/>
    <w:rsid w:val="00E403B1"/>
    <w:pPr>
      <w:spacing w:line="240" w:lineRule="auto"/>
      <w:ind w:firstLine="851"/>
      <w:jc w:val="both"/>
    </w:pPr>
    <w:rPr>
      <w:sz w:val="28"/>
      <w:szCs w:val="20"/>
    </w:rPr>
  </w:style>
  <w:style w:type="character" w:customStyle="1" w:styleId="a4">
    <w:name w:val="Основной текст с отступом Знак"/>
    <w:link w:val="a3"/>
    <w:uiPriority w:val="99"/>
    <w:locked/>
    <w:rsid w:val="00E403B1"/>
    <w:rPr>
      <w:rFonts w:eastAsia="Times New Roman" w:cs="Times New Roman"/>
      <w:sz w:val="20"/>
      <w:szCs w:val="20"/>
      <w:lang w:val="x-none" w:eastAsia="ru-RU"/>
    </w:rPr>
  </w:style>
  <w:style w:type="paragraph" w:styleId="a5">
    <w:name w:val="Normal (Web)"/>
    <w:basedOn w:val="a"/>
    <w:uiPriority w:val="99"/>
    <w:unhideWhenUsed/>
    <w:rsid w:val="00FC6F6D"/>
    <w:pPr>
      <w:spacing w:before="100" w:beforeAutospacing="1" w:after="100" w:afterAutospacing="1" w:line="240" w:lineRule="auto"/>
    </w:pPr>
  </w:style>
  <w:style w:type="character" w:styleId="a6">
    <w:name w:val="Hyperlink"/>
    <w:uiPriority w:val="99"/>
    <w:semiHidden/>
    <w:unhideWhenUsed/>
    <w:rsid w:val="00FC6F6D"/>
    <w:rPr>
      <w:rFonts w:cs="Times New Roman"/>
      <w:color w:val="0000FF"/>
      <w:u w:val="single"/>
    </w:rPr>
  </w:style>
  <w:style w:type="character" w:customStyle="1" w:styleId="mw-headline">
    <w:name w:val="mw-headline"/>
    <w:rsid w:val="00FC6F6D"/>
    <w:rPr>
      <w:rFonts w:cs="Times New Roman"/>
    </w:rPr>
  </w:style>
  <w:style w:type="paragraph" w:styleId="a7">
    <w:name w:val="List Paragraph"/>
    <w:basedOn w:val="a"/>
    <w:uiPriority w:val="34"/>
    <w:qFormat/>
    <w:rsid w:val="00FC6F6D"/>
    <w:pPr>
      <w:ind w:left="720"/>
      <w:contextualSpacing/>
    </w:pPr>
  </w:style>
  <w:style w:type="character" w:customStyle="1" w:styleId="editsection">
    <w:name w:val="editsection"/>
    <w:rsid w:val="00D2026B"/>
    <w:rPr>
      <w:rFonts w:cs="Times New Roman"/>
    </w:rPr>
  </w:style>
  <w:style w:type="character" w:customStyle="1" w:styleId="texhtml">
    <w:name w:val="texhtml"/>
    <w:rsid w:val="00D2026B"/>
    <w:rPr>
      <w:rFonts w:cs="Times New Roman"/>
    </w:rPr>
  </w:style>
  <w:style w:type="paragraph" w:styleId="a8">
    <w:name w:val="Balloon Text"/>
    <w:basedOn w:val="a"/>
    <w:link w:val="a9"/>
    <w:uiPriority w:val="99"/>
    <w:semiHidden/>
    <w:unhideWhenUsed/>
    <w:rsid w:val="00E20C5F"/>
    <w:pPr>
      <w:spacing w:line="240" w:lineRule="auto"/>
    </w:pPr>
    <w:rPr>
      <w:rFonts w:ascii="Tahoma" w:hAnsi="Tahoma" w:cs="Tahoma"/>
      <w:sz w:val="16"/>
      <w:szCs w:val="16"/>
    </w:rPr>
  </w:style>
  <w:style w:type="character" w:customStyle="1" w:styleId="a9">
    <w:name w:val="Текст выноски Знак"/>
    <w:link w:val="a8"/>
    <w:uiPriority w:val="99"/>
    <w:semiHidden/>
    <w:locked/>
    <w:rsid w:val="00E20C5F"/>
    <w:rPr>
      <w:rFonts w:ascii="Tahoma" w:hAnsi="Tahoma" w:cs="Tahoma"/>
      <w:sz w:val="16"/>
      <w:szCs w:val="16"/>
      <w:lang w:val="x-none" w:eastAsia="ru-RU"/>
    </w:rPr>
  </w:style>
  <w:style w:type="paragraph" w:styleId="HTML">
    <w:name w:val="HTML Preformatted"/>
    <w:basedOn w:val="a"/>
    <w:link w:val="HTML0"/>
    <w:uiPriority w:val="99"/>
    <w:unhideWhenUsed/>
    <w:rsid w:val="007B03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7B0385"/>
    <w:rPr>
      <w:rFonts w:ascii="Courier New" w:hAnsi="Courier New" w:cs="Courier New"/>
      <w:sz w:val="20"/>
      <w:szCs w:val="20"/>
      <w:lang w:val="x-none" w:eastAsia="ru-RU"/>
    </w:rPr>
  </w:style>
  <w:style w:type="character" w:styleId="aa">
    <w:name w:val="Placeholder Text"/>
    <w:uiPriority w:val="99"/>
    <w:semiHidden/>
    <w:rsid w:val="00B63EAD"/>
    <w:rPr>
      <w:rFonts w:cs="Times New Roman"/>
      <w:color w:val="808080"/>
    </w:rPr>
  </w:style>
  <w:style w:type="table" w:styleId="ab">
    <w:name w:val="Table Grid"/>
    <w:basedOn w:val="a1"/>
    <w:uiPriority w:val="59"/>
    <w:rsid w:val="002F634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c">
    <w:name w:val="header"/>
    <w:basedOn w:val="a"/>
    <w:link w:val="ad"/>
    <w:uiPriority w:val="99"/>
    <w:unhideWhenUsed/>
    <w:rsid w:val="00E154DB"/>
    <w:pPr>
      <w:tabs>
        <w:tab w:val="center" w:pos="4677"/>
        <w:tab w:val="right" w:pos="9355"/>
      </w:tabs>
      <w:spacing w:line="240" w:lineRule="auto"/>
    </w:pPr>
  </w:style>
  <w:style w:type="character" w:customStyle="1" w:styleId="ad">
    <w:name w:val="Верхний колонтитул Знак"/>
    <w:link w:val="ac"/>
    <w:uiPriority w:val="99"/>
    <w:locked/>
    <w:rsid w:val="00E154DB"/>
    <w:rPr>
      <w:rFonts w:eastAsia="Times New Roman" w:cs="Times New Roman"/>
      <w:sz w:val="24"/>
      <w:szCs w:val="24"/>
      <w:lang w:val="x-none" w:eastAsia="ru-RU"/>
    </w:rPr>
  </w:style>
  <w:style w:type="paragraph" w:styleId="ae">
    <w:name w:val="footer"/>
    <w:basedOn w:val="a"/>
    <w:link w:val="af"/>
    <w:uiPriority w:val="99"/>
    <w:unhideWhenUsed/>
    <w:rsid w:val="00E154DB"/>
    <w:pPr>
      <w:tabs>
        <w:tab w:val="center" w:pos="4677"/>
        <w:tab w:val="right" w:pos="9355"/>
      </w:tabs>
      <w:spacing w:line="240" w:lineRule="auto"/>
    </w:pPr>
  </w:style>
  <w:style w:type="character" w:customStyle="1" w:styleId="af">
    <w:name w:val="Нижний колонтитул Знак"/>
    <w:link w:val="ae"/>
    <w:uiPriority w:val="99"/>
    <w:locked/>
    <w:rsid w:val="00E154DB"/>
    <w:rPr>
      <w:rFonts w:eastAsia="Times New Roman" w:cs="Times New Roman"/>
      <w:sz w:val="24"/>
      <w:szCs w:val="24"/>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7622018">
      <w:marLeft w:val="0"/>
      <w:marRight w:val="0"/>
      <w:marTop w:val="0"/>
      <w:marBottom w:val="0"/>
      <w:divBdr>
        <w:top w:val="none" w:sz="0" w:space="0" w:color="auto"/>
        <w:left w:val="none" w:sz="0" w:space="0" w:color="auto"/>
        <w:bottom w:val="none" w:sz="0" w:space="0" w:color="auto"/>
        <w:right w:val="none" w:sz="0" w:space="0" w:color="auto"/>
      </w:divBdr>
    </w:div>
    <w:div w:id="497622019">
      <w:marLeft w:val="0"/>
      <w:marRight w:val="0"/>
      <w:marTop w:val="0"/>
      <w:marBottom w:val="0"/>
      <w:divBdr>
        <w:top w:val="none" w:sz="0" w:space="0" w:color="auto"/>
        <w:left w:val="none" w:sz="0" w:space="0" w:color="auto"/>
        <w:bottom w:val="none" w:sz="0" w:space="0" w:color="auto"/>
        <w:right w:val="none" w:sz="0" w:space="0" w:color="auto"/>
      </w:divBdr>
    </w:div>
    <w:div w:id="497622020">
      <w:marLeft w:val="0"/>
      <w:marRight w:val="0"/>
      <w:marTop w:val="0"/>
      <w:marBottom w:val="0"/>
      <w:divBdr>
        <w:top w:val="none" w:sz="0" w:space="0" w:color="auto"/>
        <w:left w:val="none" w:sz="0" w:space="0" w:color="auto"/>
        <w:bottom w:val="none" w:sz="0" w:space="0" w:color="auto"/>
        <w:right w:val="none" w:sz="0" w:space="0" w:color="auto"/>
      </w:divBdr>
    </w:div>
    <w:div w:id="497622021">
      <w:marLeft w:val="0"/>
      <w:marRight w:val="0"/>
      <w:marTop w:val="0"/>
      <w:marBottom w:val="0"/>
      <w:divBdr>
        <w:top w:val="none" w:sz="0" w:space="0" w:color="auto"/>
        <w:left w:val="none" w:sz="0" w:space="0" w:color="auto"/>
        <w:bottom w:val="none" w:sz="0" w:space="0" w:color="auto"/>
        <w:right w:val="none" w:sz="0" w:space="0" w:color="auto"/>
      </w:divBdr>
    </w:div>
    <w:div w:id="497622022">
      <w:marLeft w:val="0"/>
      <w:marRight w:val="0"/>
      <w:marTop w:val="0"/>
      <w:marBottom w:val="0"/>
      <w:divBdr>
        <w:top w:val="none" w:sz="0" w:space="0" w:color="auto"/>
        <w:left w:val="none" w:sz="0" w:space="0" w:color="auto"/>
        <w:bottom w:val="none" w:sz="0" w:space="0" w:color="auto"/>
        <w:right w:val="none" w:sz="0" w:space="0" w:color="auto"/>
      </w:divBdr>
    </w:div>
    <w:div w:id="497622023">
      <w:marLeft w:val="0"/>
      <w:marRight w:val="0"/>
      <w:marTop w:val="0"/>
      <w:marBottom w:val="0"/>
      <w:divBdr>
        <w:top w:val="none" w:sz="0" w:space="0" w:color="auto"/>
        <w:left w:val="none" w:sz="0" w:space="0" w:color="auto"/>
        <w:bottom w:val="none" w:sz="0" w:space="0" w:color="auto"/>
        <w:right w:val="none" w:sz="0" w:space="0" w:color="auto"/>
      </w:divBdr>
    </w:div>
    <w:div w:id="497622024">
      <w:marLeft w:val="0"/>
      <w:marRight w:val="0"/>
      <w:marTop w:val="0"/>
      <w:marBottom w:val="0"/>
      <w:divBdr>
        <w:top w:val="none" w:sz="0" w:space="0" w:color="auto"/>
        <w:left w:val="none" w:sz="0" w:space="0" w:color="auto"/>
        <w:bottom w:val="none" w:sz="0" w:space="0" w:color="auto"/>
        <w:right w:val="none" w:sz="0" w:space="0" w:color="auto"/>
      </w:divBdr>
    </w:div>
    <w:div w:id="497622025">
      <w:marLeft w:val="0"/>
      <w:marRight w:val="0"/>
      <w:marTop w:val="0"/>
      <w:marBottom w:val="0"/>
      <w:divBdr>
        <w:top w:val="none" w:sz="0" w:space="0" w:color="auto"/>
        <w:left w:val="none" w:sz="0" w:space="0" w:color="auto"/>
        <w:bottom w:val="none" w:sz="0" w:space="0" w:color="auto"/>
        <w:right w:val="none" w:sz="0" w:space="0" w:color="auto"/>
      </w:divBdr>
    </w:div>
    <w:div w:id="497622026">
      <w:marLeft w:val="0"/>
      <w:marRight w:val="0"/>
      <w:marTop w:val="0"/>
      <w:marBottom w:val="0"/>
      <w:divBdr>
        <w:top w:val="none" w:sz="0" w:space="0" w:color="auto"/>
        <w:left w:val="none" w:sz="0" w:space="0" w:color="auto"/>
        <w:bottom w:val="none" w:sz="0" w:space="0" w:color="auto"/>
        <w:right w:val="none" w:sz="0" w:space="0" w:color="auto"/>
      </w:divBdr>
    </w:div>
    <w:div w:id="497622027">
      <w:marLeft w:val="0"/>
      <w:marRight w:val="0"/>
      <w:marTop w:val="0"/>
      <w:marBottom w:val="0"/>
      <w:divBdr>
        <w:top w:val="none" w:sz="0" w:space="0" w:color="auto"/>
        <w:left w:val="none" w:sz="0" w:space="0" w:color="auto"/>
        <w:bottom w:val="none" w:sz="0" w:space="0" w:color="auto"/>
        <w:right w:val="none" w:sz="0" w:space="0" w:color="auto"/>
      </w:divBdr>
    </w:div>
    <w:div w:id="497622028">
      <w:marLeft w:val="0"/>
      <w:marRight w:val="0"/>
      <w:marTop w:val="0"/>
      <w:marBottom w:val="0"/>
      <w:divBdr>
        <w:top w:val="none" w:sz="0" w:space="0" w:color="auto"/>
        <w:left w:val="none" w:sz="0" w:space="0" w:color="auto"/>
        <w:bottom w:val="none" w:sz="0" w:space="0" w:color="auto"/>
        <w:right w:val="none" w:sz="0" w:space="0" w:color="auto"/>
      </w:divBdr>
    </w:div>
    <w:div w:id="497622029">
      <w:marLeft w:val="0"/>
      <w:marRight w:val="0"/>
      <w:marTop w:val="0"/>
      <w:marBottom w:val="0"/>
      <w:divBdr>
        <w:top w:val="none" w:sz="0" w:space="0" w:color="auto"/>
        <w:left w:val="none" w:sz="0" w:space="0" w:color="auto"/>
        <w:bottom w:val="none" w:sz="0" w:space="0" w:color="auto"/>
        <w:right w:val="none" w:sz="0" w:space="0" w:color="auto"/>
      </w:divBdr>
    </w:div>
    <w:div w:id="497622030">
      <w:marLeft w:val="0"/>
      <w:marRight w:val="0"/>
      <w:marTop w:val="0"/>
      <w:marBottom w:val="0"/>
      <w:divBdr>
        <w:top w:val="none" w:sz="0" w:space="0" w:color="auto"/>
        <w:left w:val="none" w:sz="0" w:space="0" w:color="auto"/>
        <w:bottom w:val="none" w:sz="0" w:space="0" w:color="auto"/>
        <w:right w:val="none" w:sz="0" w:space="0" w:color="auto"/>
      </w:divBdr>
    </w:div>
    <w:div w:id="497622031">
      <w:marLeft w:val="0"/>
      <w:marRight w:val="0"/>
      <w:marTop w:val="0"/>
      <w:marBottom w:val="0"/>
      <w:divBdr>
        <w:top w:val="none" w:sz="0" w:space="0" w:color="auto"/>
        <w:left w:val="none" w:sz="0" w:space="0" w:color="auto"/>
        <w:bottom w:val="none" w:sz="0" w:space="0" w:color="auto"/>
        <w:right w:val="none" w:sz="0" w:space="0" w:color="auto"/>
      </w:divBdr>
    </w:div>
    <w:div w:id="49762203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wmf"/><Relationship Id="rId21" Type="http://schemas.openxmlformats.org/officeDocument/2006/relationships/image" Target="media/image14.png"/><Relationship Id="rId34" Type="http://schemas.openxmlformats.org/officeDocument/2006/relationships/image" Target="media/image27.wmf"/><Relationship Id="rId42" Type="http://schemas.openxmlformats.org/officeDocument/2006/relationships/image" Target="media/image35.wmf"/><Relationship Id="rId47" Type="http://schemas.openxmlformats.org/officeDocument/2006/relationships/image" Target="media/image40.wmf"/><Relationship Id="rId50" Type="http://schemas.openxmlformats.org/officeDocument/2006/relationships/image" Target="media/image43.png"/><Relationship Id="rId55" Type="http://schemas.openxmlformats.org/officeDocument/2006/relationships/image" Target="media/image48.wmf"/><Relationship Id="rId63" Type="http://schemas.openxmlformats.org/officeDocument/2006/relationships/image" Target="media/image56.png"/><Relationship Id="rId68" Type="http://schemas.openxmlformats.org/officeDocument/2006/relationships/image" Target="media/image61.png"/><Relationship Id="rId76" Type="http://schemas.openxmlformats.org/officeDocument/2006/relationships/image" Target="media/image69.wmf"/><Relationship Id="rId84" Type="http://schemas.openxmlformats.org/officeDocument/2006/relationships/image" Target="media/image77.wmf"/><Relationship Id="rId89" Type="http://schemas.openxmlformats.org/officeDocument/2006/relationships/image" Target="media/image82.wmf"/><Relationship Id="rId97"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image" Target="media/image64.png"/><Relationship Id="rId92" Type="http://schemas.openxmlformats.org/officeDocument/2006/relationships/image" Target="media/image85.wmf"/><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wmf"/><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wmf"/><Relationship Id="rId53" Type="http://schemas.openxmlformats.org/officeDocument/2006/relationships/image" Target="media/image46.wmf"/><Relationship Id="rId58" Type="http://schemas.openxmlformats.org/officeDocument/2006/relationships/image" Target="media/image51.wmf"/><Relationship Id="rId66" Type="http://schemas.openxmlformats.org/officeDocument/2006/relationships/image" Target="media/image59.png"/><Relationship Id="rId74" Type="http://schemas.openxmlformats.org/officeDocument/2006/relationships/image" Target="media/image67.png"/><Relationship Id="rId79" Type="http://schemas.openxmlformats.org/officeDocument/2006/relationships/image" Target="media/image72.wmf"/><Relationship Id="rId87" Type="http://schemas.openxmlformats.org/officeDocument/2006/relationships/image" Target="media/image80.wmf"/><Relationship Id="rId5" Type="http://schemas.openxmlformats.org/officeDocument/2006/relationships/webSettings" Target="webSettings.xml"/><Relationship Id="rId61" Type="http://schemas.openxmlformats.org/officeDocument/2006/relationships/image" Target="media/image54.wmf"/><Relationship Id="rId82" Type="http://schemas.openxmlformats.org/officeDocument/2006/relationships/image" Target="media/image75.wmf"/><Relationship Id="rId90" Type="http://schemas.openxmlformats.org/officeDocument/2006/relationships/image" Target="media/image83.wmf"/><Relationship Id="rId95" Type="http://schemas.openxmlformats.org/officeDocument/2006/relationships/image" Target="media/image88.wmf"/><Relationship Id="rId19" Type="http://schemas.openxmlformats.org/officeDocument/2006/relationships/image" Target="media/image12.wmf"/><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image" Target="media/image49.wmf"/><Relationship Id="rId64" Type="http://schemas.openxmlformats.org/officeDocument/2006/relationships/image" Target="media/image57.wmf"/><Relationship Id="rId69" Type="http://schemas.openxmlformats.org/officeDocument/2006/relationships/image" Target="media/image62.png"/><Relationship Id="rId77" Type="http://schemas.openxmlformats.org/officeDocument/2006/relationships/image" Target="media/image70.wmf"/><Relationship Id="rId100"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image" Target="media/image44.wmf"/><Relationship Id="rId72" Type="http://schemas.openxmlformats.org/officeDocument/2006/relationships/image" Target="media/image65.wmf"/><Relationship Id="rId80" Type="http://schemas.openxmlformats.org/officeDocument/2006/relationships/image" Target="media/image73.wmf"/><Relationship Id="rId85" Type="http://schemas.openxmlformats.org/officeDocument/2006/relationships/image" Target="media/image78.wmf"/><Relationship Id="rId93" Type="http://schemas.openxmlformats.org/officeDocument/2006/relationships/image" Target="media/image86.wmf"/><Relationship Id="rId98" Type="http://schemas.openxmlformats.org/officeDocument/2006/relationships/footer" Target="footer1.xm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jpeg"/><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png"/><Relationship Id="rId46" Type="http://schemas.openxmlformats.org/officeDocument/2006/relationships/image" Target="media/image39.wmf"/><Relationship Id="rId59" Type="http://schemas.openxmlformats.org/officeDocument/2006/relationships/image" Target="media/image52.wmf"/><Relationship Id="rId67" Type="http://schemas.openxmlformats.org/officeDocument/2006/relationships/image" Target="media/image60.png"/><Relationship Id="rId20" Type="http://schemas.openxmlformats.org/officeDocument/2006/relationships/image" Target="media/image13.png"/><Relationship Id="rId41" Type="http://schemas.openxmlformats.org/officeDocument/2006/relationships/image" Target="media/image34.wmf"/><Relationship Id="rId54" Type="http://schemas.openxmlformats.org/officeDocument/2006/relationships/image" Target="media/image47.wmf"/><Relationship Id="rId62" Type="http://schemas.openxmlformats.org/officeDocument/2006/relationships/image" Target="media/image55.wmf"/><Relationship Id="rId70" Type="http://schemas.openxmlformats.org/officeDocument/2006/relationships/image" Target="media/image63.png"/><Relationship Id="rId75" Type="http://schemas.openxmlformats.org/officeDocument/2006/relationships/image" Target="media/image68.png"/><Relationship Id="rId83" Type="http://schemas.openxmlformats.org/officeDocument/2006/relationships/image" Target="media/image76.wmf"/><Relationship Id="rId88" Type="http://schemas.openxmlformats.org/officeDocument/2006/relationships/image" Target="media/image81.wmf"/><Relationship Id="rId91" Type="http://schemas.openxmlformats.org/officeDocument/2006/relationships/image" Target="media/image84.wmf"/><Relationship Id="rId9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wmf"/><Relationship Id="rId10" Type="http://schemas.openxmlformats.org/officeDocument/2006/relationships/image" Target="media/image3.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image" Target="media/image53.wmf"/><Relationship Id="rId65" Type="http://schemas.openxmlformats.org/officeDocument/2006/relationships/image" Target="media/image58.wmf"/><Relationship Id="rId73" Type="http://schemas.openxmlformats.org/officeDocument/2006/relationships/image" Target="media/image66.wmf"/><Relationship Id="rId78" Type="http://schemas.openxmlformats.org/officeDocument/2006/relationships/image" Target="media/image71.wmf"/><Relationship Id="rId81" Type="http://schemas.openxmlformats.org/officeDocument/2006/relationships/image" Target="media/image74.wmf"/><Relationship Id="rId86" Type="http://schemas.openxmlformats.org/officeDocument/2006/relationships/image" Target="media/image79.wmf"/><Relationship Id="rId94" Type="http://schemas.openxmlformats.org/officeDocument/2006/relationships/image" Target="media/image87.wmf"/><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image" Target="media/image3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F30A61-0E04-4F78-8E88-C85109C7D9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3715</Words>
  <Characters>21181</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Электроника и электротехника</vt:lpstr>
    </vt:vector>
  </TitlesOfParts>
  <Company>Microsoft</Company>
  <LinksUpToDate>false</LinksUpToDate>
  <CharactersWithSpaces>24847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Электроника и электротехника</dc:title>
  <dc:subject>Одиночные усилительные каскады на биполярных транзисторов</dc:subject>
  <dc:creator>Admin</dc:creator>
  <cp:keywords/>
  <dc:description>Мурашкин Антон Викторович,  студент гр. ПСЗ-1-08,  специальность 230105.65  Программное обеспечение ВТ и АС</dc:description>
  <cp:lastModifiedBy>admin</cp:lastModifiedBy>
  <cp:revision>2</cp:revision>
  <cp:lastPrinted>2010-11-07T21:58:00Z</cp:lastPrinted>
  <dcterms:created xsi:type="dcterms:W3CDTF">2014-03-23T07:35:00Z</dcterms:created>
  <dcterms:modified xsi:type="dcterms:W3CDTF">2014-03-23T07:35:00Z</dcterms:modified>
</cp:coreProperties>
</file>