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Под концертной деятельностью понимается планирование и организация платных публичных выступлений художественных коллективов и исполнителей вокальных, инструментальных, хореографических, речевых и оригинальных жанров.</w:t>
      </w:r>
    </w:p>
    <w:p w:rsidR="00155AE1" w:rsidRPr="000D7394" w:rsidRDefault="00155AE1" w:rsidP="000D7394">
      <w:pPr>
        <w:pStyle w:val="a3"/>
        <w:widowControl/>
        <w:spacing w:line="360" w:lineRule="auto"/>
        <w:ind w:firstLine="709"/>
        <w:jc w:val="both"/>
        <w:rPr>
          <w:b/>
          <w:color w:val="000000"/>
          <w:sz w:val="28"/>
          <w:szCs w:val="28"/>
          <w:lang w:bidi="he-IL"/>
        </w:rPr>
      </w:pPr>
      <w:r w:rsidRPr="000D7394">
        <w:rPr>
          <w:b/>
          <w:color w:val="000000"/>
          <w:sz w:val="28"/>
          <w:szCs w:val="28"/>
          <w:lang w:bidi="he-IL"/>
        </w:rPr>
        <w:t>Её особые черты:</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жанровое многообразие исполняемых произведени</w:t>
      </w:r>
      <w:r w:rsidRPr="000D7394">
        <w:rPr>
          <w:color w:val="000000"/>
          <w:sz w:val="28"/>
          <w:szCs w:val="28"/>
          <w:lang w:bidi="he-IL"/>
        </w:rPr>
        <w:t>й</w:t>
      </w:r>
      <w:r>
        <w:rPr>
          <w:color w:val="000000"/>
          <w:sz w:val="28"/>
          <w:szCs w:val="28"/>
          <w:lang w:bidi="he-IL"/>
        </w:rPr>
        <w:t xml:space="preserve"> </w:t>
      </w:r>
      <w:r w:rsidRPr="000D7394">
        <w:rPr>
          <w:color w:val="000000"/>
          <w:sz w:val="28"/>
          <w:szCs w:val="28"/>
          <w:lang w:bidi="he-IL"/>
        </w:rPr>
        <w:t>(вокальные,</w:t>
      </w:r>
      <w:r w:rsidR="00155AE1" w:rsidRPr="000D7394">
        <w:rPr>
          <w:color w:val="000000"/>
          <w:sz w:val="28"/>
          <w:szCs w:val="28"/>
          <w:lang w:bidi="he-IL"/>
        </w:rPr>
        <w:t xml:space="preserve"> инструментальные и др.);</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количество участников концерта (от одного в сольном концерте пианиста до нескольких сотен в массовом театрализованном представлении) и степень их популярности;</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в</w:t>
      </w:r>
      <w:r w:rsidR="00155AE1" w:rsidRPr="000D7394">
        <w:rPr>
          <w:color w:val="000000"/>
          <w:sz w:val="28"/>
          <w:szCs w:val="28"/>
          <w:lang w:bidi="he-IL"/>
        </w:rPr>
        <w:t xml:space="preserve">местимость и тип концертной площадки (зал филармонии, дом культуры, дворец спорта, сельский клуб, актовый зал школы, красный уголок цеха </w:t>
      </w:r>
      <w:r>
        <w:rPr>
          <w:color w:val="000000"/>
          <w:sz w:val="28"/>
          <w:szCs w:val="28"/>
          <w:lang w:bidi="he-IL"/>
        </w:rPr>
        <w:t>и т.п.</w:t>
      </w:r>
      <w:r w:rsidR="00155AE1" w:rsidRPr="000D7394">
        <w:rPr>
          <w:color w:val="000000"/>
          <w:sz w:val="28"/>
          <w:szCs w:val="28"/>
          <w:lang w:bidi="he-IL"/>
        </w:rPr>
        <w:t>).</w:t>
      </w:r>
    </w:p>
    <w:p w:rsidR="00155AE1" w:rsidRPr="000D7394" w:rsidRDefault="00155AE1" w:rsidP="000D7394">
      <w:pPr>
        <w:pStyle w:val="a3"/>
        <w:widowControl/>
        <w:spacing w:line="360" w:lineRule="auto"/>
        <w:ind w:firstLine="709"/>
        <w:jc w:val="both"/>
        <w:rPr>
          <w:color w:val="000000"/>
          <w:sz w:val="28"/>
          <w:szCs w:val="28"/>
        </w:rPr>
      </w:pPr>
      <w:r w:rsidRPr="000D7394">
        <w:rPr>
          <w:b/>
          <w:color w:val="000000"/>
          <w:sz w:val="28"/>
          <w:szCs w:val="28"/>
          <w:lang w:bidi="he-IL"/>
        </w:rPr>
        <w:t>Концерт</w:t>
      </w:r>
      <w:r w:rsidR="000D7394">
        <w:rPr>
          <w:color w:val="000000"/>
          <w:sz w:val="28"/>
          <w:szCs w:val="28"/>
          <w:lang w:bidi="he-IL"/>
        </w:rPr>
        <w:t xml:space="preserve"> –</w:t>
      </w:r>
      <w:r w:rsidR="000D7394" w:rsidRPr="000D7394">
        <w:rPr>
          <w:color w:val="000000"/>
          <w:sz w:val="28"/>
          <w:szCs w:val="28"/>
          <w:lang w:bidi="he-IL"/>
        </w:rPr>
        <w:t xml:space="preserve"> од</w:t>
      </w:r>
      <w:r w:rsidRPr="000D7394">
        <w:rPr>
          <w:color w:val="000000"/>
          <w:sz w:val="28"/>
          <w:szCs w:val="28"/>
          <w:lang w:bidi="he-IL"/>
        </w:rPr>
        <w:t>ин из видов публичных выступлений, в котором в той или иной форме находят свое выражение по крайней мере пять видов искусств:</w:t>
      </w:r>
      <w:r w:rsidRPr="000D7394">
        <w:rPr>
          <w:color w:val="000000"/>
          <w:sz w:val="28"/>
          <w:szCs w:val="28"/>
        </w:rPr>
        <w:t xml:space="preserve"> музыка, литература, хореография, театр, эстрада. Концертное исполнительство имеет очень много общего как в своих истоках, так и в современных формах бытования с театральным и цирковым исполнительством. И тем не менее, оно обладает своими собственными специфическими чертами, характерными только для него.</w:t>
      </w:r>
    </w:p>
    <w:p w:rsidR="00155AE1" w:rsidRPr="000D7394" w:rsidRDefault="000D7394" w:rsidP="000D7394">
      <w:pPr>
        <w:pStyle w:val="a3"/>
        <w:widowControl/>
        <w:spacing w:line="360" w:lineRule="auto"/>
        <w:ind w:firstLine="709"/>
        <w:jc w:val="both"/>
        <w:rPr>
          <w:color w:val="000000"/>
          <w:sz w:val="28"/>
          <w:szCs w:val="28"/>
        </w:rPr>
      </w:pPr>
      <w:r w:rsidRPr="000D7394">
        <w:rPr>
          <w:color w:val="000000"/>
          <w:sz w:val="28"/>
          <w:szCs w:val="28"/>
        </w:rPr>
        <w:t>Е.Ф.</w:t>
      </w:r>
      <w:r>
        <w:rPr>
          <w:color w:val="000000"/>
          <w:sz w:val="28"/>
          <w:szCs w:val="28"/>
        </w:rPr>
        <w:t> </w:t>
      </w:r>
      <w:r w:rsidRPr="000D7394">
        <w:rPr>
          <w:color w:val="000000"/>
          <w:sz w:val="28"/>
          <w:szCs w:val="28"/>
        </w:rPr>
        <w:t>Светланов</w:t>
      </w:r>
      <w:r w:rsidR="00155AE1" w:rsidRPr="000D7394">
        <w:rPr>
          <w:color w:val="000000"/>
          <w:sz w:val="28"/>
          <w:szCs w:val="28"/>
        </w:rPr>
        <w:t xml:space="preserve"> отмечал: «Во все концертные залы мира устремляется публика, желающая еще раз послушать любимые произведения музыкальной классики, чтобы еще раз приобщиться к прекрасному. Но этим откровенно спекулируют как исполнители, так и импресарио. Один из них говорил мне: «Для меня самое главное – аншлаг, то есть касса. Как прошел концерт – это уже не так важно. И совсем уж неважно, что напишут критики о концерте».</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В зависимости от характера исполняемого репертуара, концертную деятельность принято рассматривать как состоящую из двух основных разделов: филармоническог</w:t>
      </w:r>
      <w:r w:rsidR="000D7394" w:rsidRPr="000D7394">
        <w:rPr>
          <w:rFonts w:ascii="Times New Roman" w:hAnsi="Times New Roman"/>
          <w:color w:val="000000"/>
          <w:sz w:val="28"/>
          <w:szCs w:val="28"/>
        </w:rPr>
        <w:t>о</w:t>
      </w:r>
      <w:r w:rsidR="000D7394">
        <w:rPr>
          <w:rFonts w:ascii="Times New Roman" w:hAnsi="Times New Roman"/>
          <w:color w:val="000000"/>
          <w:sz w:val="28"/>
          <w:szCs w:val="28"/>
        </w:rPr>
        <w:t xml:space="preserve"> </w:t>
      </w:r>
      <w:r w:rsidR="000D7394" w:rsidRPr="000D7394">
        <w:rPr>
          <w:rFonts w:ascii="Times New Roman" w:hAnsi="Times New Roman"/>
          <w:color w:val="000000"/>
          <w:sz w:val="28"/>
          <w:szCs w:val="28"/>
        </w:rPr>
        <w:t xml:space="preserve">(от </w:t>
      </w:r>
      <w:r w:rsidRPr="000D7394">
        <w:rPr>
          <w:rFonts w:ascii="Times New Roman" w:hAnsi="Times New Roman"/>
          <w:color w:val="000000"/>
          <w:sz w:val="28"/>
          <w:szCs w:val="28"/>
        </w:rPr>
        <w:t xml:space="preserve">греческого </w:t>
      </w:r>
      <w:r w:rsidRPr="000D7394">
        <w:rPr>
          <w:rFonts w:ascii="Times New Roman" w:hAnsi="Times New Roman"/>
          <w:color w:val="000000"/>
          <w:sz w:val="28"/>
          <w:szCs w:val="28"/>
          <w:lang w:val="en-US"/>
        </w:rPr>
        <w:t>phileo</w:t>
      </w:r>
      <w:r w:rsidRPr="000D7394">
        <w:rPr>
          <w:rFonts w:ascii="Times New Roman" w:hAnsi="Times New Roman"/>
          <w:color w:val="000000"/>
          <w:sz w:val="28"/>
          <w:szCs w:val="28"/>
        </w:rPr>
        <w:t xml:space="preserve"> – люблю и </w:t>
      </w:r>
      <w:r w:rsidRPr="000D7394">
        <w:rPr>
          <w:rFonts w:ascii="Times New Roman" w:hAnsi="Times New Roman"/>
          <w:color w:val="000000"/>
          <w:sz w:val="28"/>
          <w:szCs w:val="28"/>
          <w:lang w:val="en-US"/>
        </w:rPr>
        <w:t>harmonia</w:t>
      </w:r>
      <w:r w:rsidRPr="000D7394">
        <w:rPr>
          <w:rFonts w:ascii="Times New Roman" w:hAnsi="Times New Roman"/>
          <w:color w:val="000000"/>
          <w:sz w:val="28"/>
          <w:szCs w:val="28"/>
        </w:rPr>
        <w:t xml:space="preserve"> – гармония) и эстрадного (от латинского </w:t>
      </w:r>
      <w:r w:rsidRPr="000D7394">
        <w:rPr>
          <w:rFonts w:ascii="Times New Roman" w:hAnsi="Times New Roman"/>
          <w:color w:val="000000"/>
          <w:sz w:val="28"/>
          <w:szCs w:val="28"/>
          <w:lang w:val="en-US"/>
        </w:rPr>
        <w:t>stratum</w:t>
      </w:r>
      <w:r w:rsidRPr="000D7394">
        <w:rPr>
          <w:rFonts w:ascii="Times New Roman" w:hAnsi="Times New Roman"/>
          <w:color w:val="000000"/>
          <w:sz w:val="28"/>
          <w:szCs w:val="28"/>
        </w:rPr>
        <w:t xml:space="preserve"> – настил, помост). Отнесение жанров к филармоническим либо эстрадным непосредственно связано с исполняемым репертуаром.</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Организационное разделение концертов на филармонические и эстрадные у нас в стране сложилось в 30</w:t>
      </w:r>
      <w:r w:rsidR="000D7394">
        <w:rPr>
          <w:rFonts w:ascii="Times New Roman" w:hAnsi="Times New Roman"/>
          <w:color w:val="000000"/>
          <w:sz w:val="28"/>
          <w:szCs w:val="28"/>
        </w:rPr>
        <w:t>-</w:t>
      </w:r>
      <w:r w:rsidR="000D7394" w:rsidRPr="000D7394">
        <w:rPr>
          <w:rFonts w:ascii="Times New Roman" w:hAnsi="Times New Roman"/>
          <w:color w:val="000000"/>
          <w:sz w:val="28"/>
          <w:szCs w:val="28"/>
        </w:rPr>
        <w:t>е</w:t>
      </w:r>
      <w:r w:rsidRPr="000D7394">
        <w:rPr>
          <w:rFonts w:ascii="Times New Roman" w:hAnsi="Times New Roman"/>
          <w:color w:val="000000"/>
          <w:sz w:val="28"/>
          <w:szCs w:val="28"/>
        </w:rPr>
        <w:t xml:space="preserve"> годы, когда, с одной стороны, существовали филармонии с академическими и народными коллективами и исполняемыми, а с другой – эстрадные организации.</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Тем не менее, необходимо отметить, что организационное деление концертного исполнительства на указанные два раздела в определенное мере соответствует и его делению с позиции современного искусствоведения. Знание ее жанрового содержания необходимо, в первую очередь для понимания как сути концертного творчества, так и технологии организации концертов. Ибо проблемы развития тех или иных жанров концертной деятельности, финансирования, планирования и учета различных направлений концертного творчества оказываются неразрывно связанными с проблемами изучения и систематизации жанровой спецификации репертуара, уточнения понятийного аппарата, глубокого понимания организационных и экономических условий проведения концертов.</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b/>
          <w:color w:val="000000"/>
          <w:sz w:val="28"/>
          <w:szCs w:val="28"/>
        </w:rPr>
        <w:t>Актуальность концертов</w:t>
      </w:r>
      <w:r w:rsidRPr="000D7394">
        <w:rPr>
          <w:rFonts w:ascii="Times New Roman" w:hAnsi="Times New Roman"/>
          <w:color w:val="000000"/>
          <w:sz w:val="28"/>
          <w:szCs w:val="28"/>
        </w:rPr>
        <w:t xml:space="preserve">, как формы культурно </w:t>
      </w:r>
      <w:r w:rsidR="000D7394">
        <w:rPr>
          <w:rFonts w:ascii="Times New Roman" w:hAnsi="Times New Roman"/>
          <w:color w:val="000000"/>
          <w:sz w:val="28"/>
          <w:szCs w:val="28"/>
        </w:rPr>
        <w:t xml:space="preserve">– </w:t>
      </w:r>
      <w:r w:rsidR="000D7394" w:rsidRPr="000D7394">
        <w:rPr>
          <w:rFonts w:ascii="Times New Roman" w:hAnsi="Times New Roman"/>
          <w:color w:val="000000"/>
          <w:sz w:val="28"/>
          <w:szCs w:val="28"/>
        </w:rPr>
        <w:t>д</w:t>
      </w:r>
      <w:r w:rsidRPr="000D7394">
        <w:rPr>
          <w:rFonts w:ascii="Times New Roman" w:hAnsi="Times New Roman"/>
          <w:color w:val="000000"/>
          <w:sz w:val="28"/>
          <w:szCs w:val="28"/>
        </w:rPr>
        <w:t>осуговой деятельности нельзя недооценивать, поскольку популярность концерта чрезвычайно велика.</w:t>
      </w:r>
      <w:r w:rsidR="000D7394">
        <w:rPr>
          <w:rFonts w:ascii="Times New Roman" w:hAnsi="Times New Roman"/>
          <w:color w:val="000000"/>
          <w:sz w:val="28"/>
          <w:szCs w:val="28"/>
        </w:rPr>
        <w:t xml:space="preserve"> </w:t>
      </w:r>
      <w:r w:rsidRPr="000D7394">
        <w:rPr>
          <w:rFonts w:ascii="Times New Roman" w:hAnsi="Times New Roman"/>
          <w:color w:val="000000"/>
          <w:sz w:val="28"/>
          <w:szCs w:val="28"/>
        </w:rPr>
        <w:t>В условиях общекультурного кризиса, воспитание культурной личности, обладающей устойчивой системой ценностных ориентаций, способной сознательно строить свои отношения к природе, обществу, другим людям, самому себе, способной к творческой самореализации во всех сферах деятельности, представляется чрезвычайно важным. И именно концерт является одним из значимых социальных институтов, способствующих культурному развитию и социализации личности.</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Концерт как форма культурной деятельности, в силу своей специфики обладает значительными потенциальными возможностями, что особенно важно в процессе развития и воспитания, и особенно подрастающего поколения. Его социальные функции включают в себя культурно-просветительную и образовательно-воспитательную функцию.</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Перечисленные положения подтверждают актуальность темы курсовой работы и предопределяют ее </w:t>
      </w:r>
      <w:r w:rsidRPr="000D7394">
        <w:rPr>
          <w:rFonts w:ascii="Times New Roman" w:hAnsi="Times New Roman"/>
          <w:b/>
          <w:color w:val="000000"/>
          <w:sz w:val="28"/>
          <w:szCs w:val="28"/>
        </w:rPr>
        <w:t>цель</w:t>
      </w:r>
      <w:r w:rsidRPr="000D7394">
        <w:rPr>
          <w:rFonts w:ascii="Times New Roman" w:hAnsi="Times New Roman"/>
          <w:color w:val="000000"/>
          <w:sz w:val="28"/>
          <w:szCs w:val="28"/>
        </w:rPr>
        <w:t xml:space="preserve"> – изучить технологию подготовки и проведения концерта в культурно-досуговых учреждениях.</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В соответствии с обозначенной целью разработаем задачи, которые необходимо будет выполнить в ходе исследования:</w:t>
      </w:r>
    </w:p>
    <w:p w:rsidR="00155AE1" w:rsidRPr="000D7394" w:rsidRDefault="00155AE1" w:rsidP="000D7394">
      <w:pPr>
        <w:numPr>
          <w:ilvl w:val="0"/>
          <w:numId w:val="4"/>
        </w:numPr>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рассмотреть сущность, понятие, виды, задачи и функции концерта в культурно </w:t>
      </w:r>
      <w:r w:rsidR="000D7394">
        <w:rPr>
          <w:rFonts w:ascii="Times New Roman" w:hAnsi="Times New Roman"/>
          <w:color w:val="000000"/>
          <w:sz w:val="28"/>
          <w:szCs w:val="28"/>
        </w:rPr>
        <w:t>–</w:t>
      </w:r>
      <w:r w:rsidR="000D7394" w:rsidRPr="000D7394">
        <w:rPr>
          <w:rFonts w:ascii="Times New Roman" w:hAnsi="Times New Roman"/>
          <w:color w:val="000000"/>
          <w:sz w:val="28"/>
          <w:szCs w:val="28"/>
        </w:rPr>
        <w:t xml:space="preserve"> </w:t>
      </w:r>
      <w:r w:rsidRPr="000D7394">
        <w:rPr>
          <w:rFonts w:ascii="Times New Roman" w:hAnsi="Times New Roman"/>
          <w:color w:val="000000"/>
          <w:sz w:val="28"/>
          <w:szCs w:val="28"/>
        </w:rPr>
        <w:t>досуговом учреждении;</w:t>
      </w:r>
    </w:p>
    <w:p w:rsidR="00155AE1" w:rsidRPr="000D7394" w:rsidRDefault="00155AE1" w:rsidP="000D7394">
      <w:pPr>
        <w:numPr>
          <w:ilvl w:val="0"/>
          <w:numId w:val="4"/>
        </w:numPr>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проанализировать деятельность культурно-досуговых учреждений по подготовке и проведению концерта;</w:t>
      </w:r>
    </w:p>
    <w:p w:rsidR="00155AE1" w:rsidRPr="000D7394" w:rsidRDefault="00155AE1" w:rsidP="000D7394">
      <w:pPr>
        <w:spacing w:after="0" w:line="360" w:lineRule="auto"/>
        <w:ind w:firstLine="709"/>
        <w:jc w:val="both"/>
        <w:rPr>
          <w:rFonts w:ascii="Times New Roman" w:hAnsi="Times New Roman"/>
          <w:b/>
          <w:color w:val="000000"/>
          <w:sz w:val="28"/>
          <w:szCs w:val="28"/>
        </w:rPr>
      </w:pPr>
      <w:r w:rsidRPr="000D7394">
        <w:rPr>
          <w:rFonts w:ascii="Times New Roman" w:hAnsi="Times New Roman"/>
          <w:b/>
          <w:color w:val="000000"/>
          <w:sz w:val="28"/>
          <w:szCs w:val="28"/>
        </w:rPr>
        <w:t>Объект и предмет исследования:</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55AE1" w:rsidRPr="000D7394">
        <w:rPr>
          <w:rFonts w:ascii="Times New Roman" w:hAnsi="Times New Roman"/>
          <w:color w:val="000000"/>
          <w:sz w:val="28"/>
          <w:szCs w:val="28"/>
        </w:rPr>
        <w:t>объект исследования – культурно – досуговые учреждения;</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55AE1" w:rsidRPr="000D7394">
        <w:rPr>
          <w:rFonts w:ascii="Times New Roman" w:hAnsi="Times New Roman"/>
          <w:color w:val="000000"/>
          <w:sz w:val="28"/>
          <w:szCs w:val="28"/>
        </w:rPr>
        <w:t>предмет исследования – социально – культурная деятельность культурно-досуговых учреждений.</w:t>
      </w:r>
    </w:p>
    <w:p w:rsidR="00155AE1" w:rsidRPr="000D7394" w:rsidRDefault="00155AE1" w:rsidP="007409CF">
      <w:pPr>
        <w:spacing w:after="0" w:line="360" w:lineRule="auto"/>
        <w:ind w:firstLine="709"/>
        <w:jc w:val="both"/>
        <w:rPr>
          <w:rFonts w:ascii="Times New Roman" w:hAnsi="Times New Roman"/>
          <w:color w:val="000000"/>
          <w:sz w:val="28"/>
          <w:szCs w:val="28"/>
        </w:rPr>
      </w:pPr>
      <w:r w:rsidRPr="000D7394">
        <w:rPr>
          <w:rFonts w:ascii="Times New Roman" w:hAnsi="Times New Roman"/>
          <w:b/>
          <w:color w:val="000000"/>
          <w:sz w:val="28"/>
          <w:szCs w:val="28"/>
        </w:rPr>
        <w:t>Концерт</w:t>
      </w:r>
      <w:r w:rsidRPr="000D7394">
        <w:rPr>
          <w:rFonts w:ascii="Times New Roman" w:hAnsi="Times New Roman"/>
          <w:color w:val="000000"/>
          <w:sz w:val="28"/>
          <w:szCs w:val="28"/>
        </w:rPr>
        <w:t xml:space="preserve"> – публичное выступление артистов по определенной, заранее составленной программе.</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b/>
          <w:color w:val="000000"/>
          <w:sz w:val="28"/>
          <w:szCs w:val="28"/>
        </w:rPr>
        <w:t>Концерт</w:t>
      </w:r>
      <w:r w:rsidRPr="000D7394">
        <w:rPr>
          <w:rFonts w:ascii="Times New Roman" w:hAnsi="Times New Roman"/>
          <w:color w:val="000000"/>
          <w:sz w:val="28"/>
          <w:szCs w:val="28"/>
        </w:rPr>
        <w:t xml:space="preserve"> – один из видов публичных выступлений, в котором в той или иной форме находят свое выражение по крайней мере пять видов искусства: музыка, литература, хореография, театр, эстрада.</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Слово «концерт» </w:t>
      </w:r>
      <w:r w:rsidR="000D7394">
        <w:rPr>
          <w:rFonts w:ascii="Times New Roman" w:hAnsi="Times New Roman"/>
          <w:color w:val="000000"/>
          <w:sz w:val="28"/>
          <w:szCs w:val="28"/>
        </w:rPr>
        <w:t>–</w:t>
      </w:r>
      <w:r w:rsidR="000D7394" w:rsidRPr="000D7394">
        <w:rPr>
          <w:rFonts w:ascii="Times New Roman" w:hAnsi="Times New Roman"/>
          <w:color w:val="000000"/>
          <w:sz w:val="28"/>
          <w:szCs w:val="28"/>
        </w:rPr>
        <w:t xml:space="preserve"> </w:t>
      </w:r>
      <w:r w:rsidRPr="000D7394">
        <w:rPr>
          <w:rFonts w:ascii="Times New Roman" w:hAnsi="Times New Roman"/>
          <w:color w:val="000000"/>
          <w:sz w:val="28"/>
          <w:szCs w:val="28"/>
        </w:rPr>
        <w:t>термин музыкальный. Словарь толкует его следующим образом:</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«Музыкальное произведение виртуозного характера для одного, реже для 2, 3 солирующих инструментов.» В основе концерта лежит принцип сопоставления и состязания солиста и оркестра. Для концерта характерен всесторонний показ мастерства солиста, его виртуозных особенностей, подчиненных раскрытию идейного содержания произведения.</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Концерт есть соревнование разных жанров, разных родов и видов исполнительского искусства. Это непременное выявление выразительности, высокого мастерства исполнителя, ибо каждый номер концертной программы обязательно солирующий.</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Современный концерт, составленный из разных жанров, возник сравнительно недавно. Это связано прежде всего с ростом культуры, широких слоев населения. На эстраду вышли жанры камерное и инструментальной музыки, которая когда-то принадлежала только привилегированным слоям общества.</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Более того, рояль, скрипка, виолончель стали постоянными участниками смешанных концертов и даже в концертах развлекательных, где они соседствуют с эстрадными жанрами. Такое соединение нельзя было видеть вплоть до последней четверти </w:t>
      </w:r>
      <w:r w:rsidRPr="000D7394">
        <w:rPr>
          <w:rFonts w:ascii="Times New Roman" w:hAnsi="Times New Roman"/>
          <w:color w:val="000000"/>
          <w:sz w:val="28"/>
          <w:szCs w:val="28"/>
          <w:lang w:val="en-US"/>
        </w:rPr>
        <w:t>IXX</w:t>
      </w:r>
      <w:r w:rsidRPr="000D7394">
        <w:rPr>
          <w:rFonts w:ascii="Times New Roman" w:hAnsi="Times New Roman"/>
          <w:color w:val="000000"/>
          <w:sz w:val="28"/>
          <w:szCs w:val="28"/>
        </w:rPr>
        <w:t xml:space="preserve"> века. Камерная музыка не выходила за стены свецких салонов и свецких клубов. Народные гуляния 18 – 19 веков были популярны, на этих гуляниях складывались прототипы современных концертов на народных инструментах, жанрах народной музыки.</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Еще один источник есть у современного концерта – это театр. С конца 18 в. В оперном театре вошло в обычай после основного спектакля выпускать на сцену в дивертисменте артиста, любимца публики с исполнением наиболее ярких арий из опер или танцев из балета. Постепенно артисты дивертисмента стали пополнять репертуар произведений, взятые не только у ведущих спектакля. Это давало возможность выявить те стороны мастерства и удовлетворить те художественные устремления артиста, которые в рамках театрального представления остались так или иначе незамеченными. В середине 20</w:t>
      </w:r>
      <w:r w:rsidR="000D7394">
        <w:rPr>
          <w:rFonts w:ascii="Times New Roman" w:hAnsi="Times New Roman"/>
          <w:color w:val="000000"/>
          <w:sz w:val="28"/>
          <w:szCs w:val="28"/>
        </w:rPr>
        <w:t>-</w:t>
      </w:r>
      <w:r w:rsidR="000D7394" w:rsidRPr="000D7394">
        <w:rPr>
          <w:rFonts w:ascii="Times New Roman" w:hAnsi="Times New Roman"/>
          <w:color w:val="000000"/>
          <w:sz w:val="28"/>
          <w:szCs w:val="28"/>
        </w:rPr>
        <w:t>х</w:t>
      </w:r>
      <w:r w:rsidRPr="000D7394">
        <w:rPr>
          <w:rFonts w:ascii="Times New Roman" w:hAnsi="Times New Roman"/>
          <w:color w:val="000000"/>
          <w:sz w:val="28"/>
          <w:szCs w:val="28"/>
        </w:rPr>
        <w:t xml:space="preserve"> годов </w:t>
      </w:r>
      <w:r w:rsidRPr="000D7394">
        <w:rPr>
          <w:rFonts w:ascii="Times New Roman" w:hAnsi="Times New Roman"/>
          <w:color w:val="000000"/>
          <w:sz w:val="28"/>
          <w:szCs w:val="28"/>
          <w:lang w:val="en-US"/>
        </w:rPr>
        <w:t>IXX</w:t>
      </w:r>
      <w:r w:rsidRPr="000D7394">
        <w:rPr>
          <w:rFonts w:ascii="Times New Roman" w:hAnsi="Times New Roman"/>
          <w:color w:val="000000"/>
          <w:sz w:val="28"/>
          <w:szCs w:val="28"/>
        </w:rPr>
        <w:t xml:space="preserve"> века дивертисменты начинают устраивать и в драматических театрах. Главным образом в Александровско</w:t>
      </w:r>
      <w:r w:rsidR="000D7394" w:rsidRPr="000D7394">
        <w:rPr>
          <w:rFonts w:ascii="Times New Roman" w:hAnsi="Times New Roman"/>
          <w:color w:val="000000"/>
          <w:sz w:val="28"/>
          <w:szCs w:val="28"/>
        </w:rPr>
        <w:t>м</w:t>
      </w:r>
      <w:r w:rsidR="000D7394">
        <w:rPr>
          <w:rFonts w:ascii="Times New Roman" w:hAnsi="Times New Roman"/>
          <w:color w:val="000000"/>
          <w:sz w:val="28"/>
          <w:szCs w:val="28"/>
        </w:rPr>
        <w:t xml:space="preserve"> </w:t>
      </w:r>
      <w:r w:rsidR="000D7394" w:rsidRPr="000D7394">
        <w:rPr>
          <w:rFonts w:ascii="Times New Roman" w:hAnsi="Times New Roman"/>
          <w:color w:val="000000"/>
          <w:sz w:val="28"/>
          <w:szCs w:val="28"/>
        </w:rPr>
        <w:t>(Санкт-</w:t>
      </w:r>
      <w:r w:rsidRPr="000D7394">
        <w:rPr>
          <w:rFonts w:ascii="Times New Roman" w:hAnsi="Times New Roman"/>
          <w:color w:val="000000"/>
          <w:sz w:val="28"/>
          <w:szCs w:val="28"/>
        </w:rPr>
        <w:t>Петербург) и в Малом театре (Москва). В этих же театрах они называются антрактами ибо в антракте перед занавесом актеры читают полюбившиеся публике монологи из ролей или распевают популярные куплеты из водевилей.</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С появлением концерта связано и понятие вокзал. В 18 веке вокзалом назывались загородные сады с клубными концертными помещениями, которые сочетали в своих стенах возможности проведения концерта, дивертисментов с танцевальными вечерами и маскарадами. Слово «вокзал» перешло к нам из Лондонского «воксал» </w:t>
      </w:r>
      <w:r w:rsidR="000D7394">
        <w:rPr>
          <w:rFonts w:ascii="Times New Roman" w:hAnsi="Times New Roman"/>
          <w:color w:val="000000"/>
          <w:sz w:val="28"/>
          <w:szCs w:val="28"/>
        </w:rPr>
        <w:t>–</w:t>
      </w:r>
      <w:r w:rsidR="000D7394" w:rsidRPr="000D7394">
        <w:rPr>
          <w:rFonts w:ascii="Times New Roman" w:hAnsi="Times New Roman"/>
          <w:color w:val="000000"/>
          <w:sz w:val="28"/>
          <w:szCs w:val="28"/>
        </w:rPr>
        <w:t xml:space="preserve"> </w:t>
      </w:r>
      <w:r w:rsidRPr="000D7394">
        <w:rPr>
          <w:rFonts w:ascii="Times New Roman" w:hAnsi="Times New Roman"/>
          <w:color w:val="000000"/>
          <w:sz w:val="28"/>
          <w:szCs w:val="28"/>
        </w:rPr>
        <w:t>столичные увеселительные учреждения. В 40</w:t>
      </w:r>
      <w:r w:rsidR="000D7394">
        <w:rPr>
          <w:rFonts w:ascii="Times New Roman" w:hAnsi="Times New Roman"/>
          <w:color w:val="000000"/>
          <w:sz w:val="28"/>
          <w:szCs w:val="28"/>
        </w:rPr>
        <w:t>-</w:t>
      </w:r>
      <w:r w:rsidR="000D7394" w:rsidRPr="000D7394">
        <w:rPr>
          <w:rFonts w:ascii="Times New Roman" w:hAnsi="Times New Roman"/>
          <w:color w:val="000000"/>
          <w:sz w:val="28"/>
          <w:szCs w:val="28"/>
        </w:rPr>
        <w:t>х</w:t>
      </w:r>
      <w:r w:rsidRPr="000D7394">
        <w:rPr>
          <w:rFonts w:ascii="Times New Roman" w:hAnsi="Times New Roman"/>
          <w:color w:val="000000"/>
          <w:sz w:val="28"/>
          <w:szCs w:val="28"/>
        </w:rPr>
        <w:t xml:space="preserve"> годах </w:t>
      </w:r>
      <w:r w:rsidRPr="000D7394">
        <w:rPr>
          <w:rFonts w:ascii="Times New Roman" w:hAnsi="Times New Roman"/>
          <w:color w:val="000000"/>
          <w:sz w:val="28"/>
          <w:szCs w:val="28"/>
          <w:lang w:val="en-US"/>
        </w:rPr>
        <w:t>IXX</w:t>
      </w:r>
      <w:r w:rsidRPr="000D7394">
        <w:rPr>
          <w:rFonts w:ascii="Times New Roman" w:hAnsi="Times New Roman"/>
          <w:color w:val="000000"/>
          <w:sz w:val="28"/>
          <w:szCs w:val="28"/>
        </w:rPr>
        <w:t xml:space="preserve"> века большой популярность пользовался Павловский вокзал, где были построены концертная и танцевальная зеленая эстрада, сад искусственных вод. В садах и вокзалах проводились представления, построенные на фольклоре, танца, песнях, обрядах, некоторых областей России. В садах и вокзалах утвердились и выступления оркестра, исполнявших танцевальную</w:t>
      </w:r>
      <w:r w:rsidR="000D7394">
        <w:rPr>
          <w:rFonts w:ascii="Times New Roman" w:hAnsi="Times New Roman"/>
          <w:color w:val="000000"/>
          <w:sz w:val="28"/>
          <w:szCs w:val="28"/>
        </w:rPr>
        <w:t xml:space="preserve"> </w:t>
      </w:r>
      <w:r w:rsidRPr="000D7394">
        <w:rPr>
          <w:rFonts w:ascii="Times New Roman" w:hAnsi="Times New Roman"/>
          <w:color w:val="000000"/>
          <w:sz w:val="28"/>
          <w:szCs w:val="28"/>
        </w:rPr>
        <w:t>музыку. В эти годы Штраусом были созданы лучшие вальсы.</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В 20</w:t>
      </w:r>
      <w:r w:rsidR="000D7394">
        <w:rPr>
          <w:rFonts w:ascii="Times New Roman" w:hAnsi="Times New Roman"/>
          <w:color w:val="000000"/>
          <w:sz w:val="28"/>
          <w:szCs w:val="28"/>
        </w:rPr>
        <w:t>-</w:t>
      </w:r>
      <w:r w:rsidR="000D7394" w:rsidRPr="000D7394">
        <w:rPr>
          <w:rFonts w:ascii="Times New Roman" w:hAnsi="Times New Roman"/>
          <w:color w:val="000000"/>
          <w:sz w:val="28"/>
          <w:szCs w:val="28"/>
        </w:rPr>
        <w:t>е</w:t>
      </w:r>
      <w:r w:rsidRPr="000D7394">
        <w:rPr>
          <w:rFonts w:ascii="Times New Roman" w:hAnsi="Times New Roman"/>
          <w:color w:val="000000"/>
          <w:sz w:val="28"/>
          <w:szCs w:val="28"/>
        </w:rPr>
        <w:t xml:space="preserve"> – 30</w:t>
      </w:r>
      <w:r w:rsidR="000D7394">
        <w:rPr>
          <w:rFonts w:ascii="Times New Roman" w:hAnsi="Times New Roman"/>
          <w:color w:val="000000"/>
          <w:sz w:val="28"/>
          <w:szCs w:val="28"/>
        </w:rPr>
        <w:t>-</w:t>
      </w:r>
      <w:r w:rsidR="000D7394" w:rsidRPr="000D7394">
        <w:rPr>
          <w:rFonts w:ascii="Times New Roman" w:hAnsi="Times New Roman"/>
          <w:color w:val="000000"/>
          <w:sz w:val="28"/>
          <w:szCs w:val="28"/>
        </w:rPr>
        <w:t>е</w:t>
      </w:r>
      <w:r w:rsidRPr="000D7394">
        <w:rPr>
          <w:rFonts w:ascii="Times New Roman" w:hAnsi="Times New Roman"/>
          <w:color w:val="000000"/>
          <w:sz w:val="28"/>
          <w:szCs w:val="28"/>
        </w:rPr>
        <w:t xml:space="preserve"> годы </w:t>
      </w:r>
      <w:r w:rsidRPr="000D7394">
        <w:rPr>
          <w:rFonts w:ascii="Times New Roman" w:hAnsi="Times New Roman"/>
          <w:color w:val="000000"/>
          <w:sz w:val="28"/>
          <w:szCs w:val="28"/>
          <w:lang w:val="en-US"/>
        </w:rPr>
        <w:t>XX</w:t>
      </w:r>
      <w:r w:rsidRPr="000D7394">
        <w:rPr>
          <w:rFonts w:ascii="Times New Roman" w:hAnsi="Times New Roman"/>
          <w:color w:val="000000"/>
          <w:sz w:val="28"/>
          <w:szCs w:val="28"/>
        </w:rPr>
        <w:t xml:space="preserve"> концертная жизнь страны приобрела самостоятельное значение, охватила широкие слои нового слушателя, который получил возможность приобщиться к настоящему высокому искусству.</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Концерт сегодня является самостоятельным видом искусства. Он вобрал в себя жанры от серьезной и камерной и симфонической музыки до жанров развлекательных.</w:t>
      </w:r>
    </w:p>
    <w:p w:rsidR="00155AE1" w:rsidRPr="000D7394" w:rsidRDefault="00155AE1" w:rsidP="007409CF">
      <w:pPr>
        <w:spacing w:after="0" w:line="360" w:lineRule="auto"/>
        <w:ind w:firstLine="770"/>
        <w:jc w:val="both"/>
        <w:rPr>
          <w:rFonts w:ascii="Times New Roman" w:hAnsi="Times New Roman"/>
          <w:b/>
          <w:color w:val="000000"/>
          <w:sz w:val="28"/>
          <w:szCs w:val="28"/>
        </w:rPr>
      </w:pPr>
      <w:r w:rsidRPr="000D7394">
        <w:rPr>
          <w:rFonts w:ascii="Times New Roman" w:hAnsi="Times New Roman"/>
          <w:b/>
          <w:color w:val="000000"/>
          <w:sz w:val="28"/>
          <w:szCs w:val="28"/>
        </w:rPr>
        <w:t>Вид</w:t>
      </w:r>
      <w:r w:rsidR="007409CF">
        <w:rPr>
          <w:rFonts w:ascii="Times New Roman" w:hAnsi="Times New Roman"/>
          <w:b/>
          <w:color w:val="000000"/>
          <w:sz w:val="28"/>
          <w:szCs w:val="28"/>
        </w:rPr>
        <w:t>ы концертов и их характеристика</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В зависимости от характера исполняемого репертуара, концертную деятельность принято рассматривать как состоящую из двух основных разделов: филармоническог</w:t>
      </w:r>
      <w:r w:rsidR="000D7394" w:rsidRPr="000D7394">
        <w:rPr>
          <w:rFonts w:ascii="Times New Roman" w:hAnsi="Times New Roman"/>
          <w:color w:val="000000"/>
          <w:sz w:val="28"/>
          <w:szCs w:val="28"/>
        </w:rPr>
        <w:t>о</w:t>
      </w:r>
      <w:r w:rsidR="000D7394">
        <w:rPr>
          <w:rFonts w:ascii="Times New Roman" w:hAnsi="Times New Roman"/>
          <w:color w:val="000000"/>
          <w:sz w:val="28"/>
          <w:szCs w:val="28"/>
        </w:rPr>
        <w:t xml:space="preserve"> </w:t>
      </w:r>
      <w:r w:rsidR="000D7394" w:rsidRPr="000D7394">
        <w:rPr>
          <w:rFonts w:ascii="Times New Roman" w:hAnsi="Times New Roman"/>
          <w:color w:val="000000"/>
          <w:sz w:val="28"/>
          <w:szCs w:val="28"/>
        </w:rPr>
        <w:t xml:space="preserve">(от </w:t>
      </w:r>
      <w:r w:rsidRPr="000D7394">
        <w:rPr>
          <w:rFonts w:ascii="Times New Roman" w:hAnsi="Times New Roman"/>
          <w:color w:val="000000"/>
          <w:sz w:val="28"/>
          <w:szCs w:val="28"/>
        </w:rPr>
        <w:t xml:space="preserve">греческого </w:t>
      </w:r>
      <w:r w:rsidRPr="000D7394">
        <w:rPr>
          <w:rFonts w:ascii="Times New Roman" w:hAnsi="Times New Roman"/>
          <w:color w:val="000000"/>
          <w:sz w:val="28"/>
          <w:szCs w:val="28"/>
          <w:lang w:val="en-US"/>
        </w:rPr>
        <w:t>phileo</w:t>
      </w:r>
      <w:r w:rsidRPr="000D7394">
        <w:rPr>
          <w:rFonts w:ascii="Times New Roman" w:hAnsi="Times New Roman"/>
          <w:color w:val="000000"/>
          <w:sz w:val="28"/>
          <w:szCs w:val="28"/>
        </w:rPr>
        <w:t xml:space="preserve"> – люблю и </w:t>
      </w:r>
      <w:r w:rsidRPr="000D7394">
        <w:rPr>
          <w:rFonts w:ascii="Times New Roman" w:hAnsi="Times New Roman"/>
          <w:color w:val="000000"/>
          <w:sz w:val="28"/>
          <w:szCs w:val="28"/>
          <w:lang w:val="en-US"/>
        </w:rPr>
        <w:t>harmonia</w:t>
      </w:r>
      <w:r w:rsidRPr="000D7394">
        <w:rPr>
          <w:rFonts w:ascii="Times New Roman" w:hAnsi="Times New Roman"/>
          <w:color w:val="000000"/>
          <w:sz w:val="28"/>
          <w:szCs w:val="28"/>
        </w:rPr>
        <w:t xml:space="preserve"> – гармония) и эстрадного (от латинского </w:t>
      </w:r>
      <w:r w:rsidRPr="000D7394">
        <w:rPr>
          <w:rFonts w:ascii="Times New Roman" w:hAnsi="Times New Roman"/>
          <w:color w:val="000000"/>
          <w:sz w:val="28"/>
          <w:szCs w:val="28"/>
          <w:lang w:val="en-US"/>
        </w:rPr>
        <w:t>stratum</w:t>
      </w:r>
      <w:r w:rsidRPr="000D7394">
        <w:rPr>
          <w:rFonts w:ascii="Times New Roman" w:hAnsi="Times New Roman"/>
          <w:color w:val="000000"/>
          <w:sz w:val="28"/>
          <w:szCs w:val="28"/>
        </w:rPr>
        <w:t xml:space="preserve"> – настил, помост). Отнесение жанров к филармоническим либо эстрадным непосредственно связано с исполняемым репертуаром.</w:t>
      </w:r>
    </w:p>
    <w:p w:rsidR="00155AE1" w:rsidRPr="000D7394" w:rsidRDefault="00155AE1" w:rsidP="000D7394">
      <w:pPr>
        <w:spacing w:after="0" w:line="360" w:lineRule="auto"/>
        <w:ind w:firstLine="709"/>
        <w:jc w:val="both"/>
        <w:rPr>
          <w:rFonts w:ascii="Times New Roman" w:hAnsi="Times New Roman"/>
          <w:b/>
          <w:color w:val="000000"/>
          <w:sz w:val="28"/>
          <w:szCs w:val="28"/>
        </w:rPr>
      </w:pPr>
      <w:r w:rsidRPr="000D7394">
        <w:rPr>
          <w:rFonts w:ascii="Times New Roman" w:hAnsi="Times New Roman"/>
          <w:b/>
          <w:color w:val="000000"/>
          <w:sz w:val="28"/>
          <w:szCs w:val="28"/>
        </w:rPr>
        <w:t>К филармоническим принято относить следующие жанры концертов:</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с</w:t>
      </w:r>
      <w:r w:rsidR="00155AE1" w:rsidRPr="000D7394">
        <w:rPr>
          <w:rFonts w:ascii="Times New Roman" w:hAnsi="Times New Roman"/>
          <w:color w:val="000000"/>
          <w:sz w:val="28"/>
          <w:szCs w:val="28"/>
        </w:rPr>
        <w:t xml:space="preserve">имфонические: концерты симфонических оркестров, исполняющих симфонии, кантаты, оратории, сюиты, увертюры, сцены из музыкальных спектаклей </w:t>
      </w:r>
      <w:r>
        <w:rPr>
          <w:rFonts w:ascii="Times New Roman" w:hAnsi="Times New Roman"/>
          <w:color w:val="000000"/>
          <w:sz w:val="28"/>
          <w:szCs w:val="28"/>
        </w:rPr>
        <w:t>и т.д.</w:t>
      </w:r>
      <w:r w:rsidR="00155AE1" w:rsidRPr="000D7394">
        <w:rPr>
          <w:rFonts w:ascii="Times New Roman" w:hAnsi="Times New Roman"/>
          <w:color w:val="000000"/>
          <w:sz w:val="28"/>
          <w:szCs w:val="28"/>
        </w:rPr>
        <w:t xml:space="preserve"> Они могут проводиться с участием солистов-вокалистов, инструменталистов, либо хора;</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 xml:space="preserve">амерные: концерты камерных оркестров или ансамблей, исполняющих музыкальные произведения малых форм – сонаты, трио, квартеты, квинтеты </w:t>
      </w:r>
      <w:r>
        <w:rPr>
          <w:rFonts w:ascii="Times New Roman" w:hAnsi="Times New Roman"/>
          <w:color w:val="000000"/>
          <w:sz w:val="28"/>
          <w:szCs w:val="28"/>
        </w:rPr>
        <w:t>и т.д.</w:t>
      </w:r>
      <w:r w:rsidR="00155AE1" w:rsidRPr="000D7394">
        <w:rPr>
          <w:rFonts w:ascii="Times New Roman" w:hAnsi="Times New Roman"/>
          <w:color w:val="000000"/>
          <w:sz w:val="28"/>
          <w:szCs w:val="28"/>
        </w:rPr>
        <w:t xml:space="preserve"> Камерные концерты могут также проводиться с участием солистов-вокалистов или инструменталистов;</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 xml:space="preserve">онцерты хоровых, танцевальных коллективов: хор, капелла, ансамбль песни и танца, ансамбль танца </w:t>
      </w:r>
      <w:r>
        <w:rPr>
          <w:rFonts w:ascii="Times New Roman" w:hAnsi="Times New Roman"/>
          <w:color w:val="000000"/>
          <w:sz w:val="28"/>
          <w:szCs w:val="28"/>
        </w:rPr>
        <w:t>и т.д.</w:t>
      </w:r>
      <w:r w:rsidR="00155AE1" w:rsidRPr="000D7394">
        <w:rPr>
          <w:rFonts w:ascii="Times New Roman" w:hAnsi="Times New Roman"/>
          <w:color w:val="000000"/>
          <w:sz w:val="28"/>
          <w:szCs w:val="28"/>
        </w:rPr>
        <w:t>;</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духовых оркестров, оркестров или ансамблей народных инструментов;</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выступающих с классическим репертуаром сольных исполнителей: чтецов – мастеров художественного слова, артистов-вокалисто</w:t>
      </w:r>
      <w:r w:rsidRPr="000D7394">
        <w:rPr>
          <w:rFonts w:ascii="Times New Roman" w:hAnsi="Times New Roman"/>
          <w:color w:val="000000"/>
          <w:sz w:val="28"/>
          <w:szCs w:val="28"/>
        </w:rPr>
        <w:t>в</w:t>
      </w:r>
      <w:r>
        <w:rPr>
          <w:rFonts w:ascii="Times New Roman" w:hAnsi="Times New Roman"/>
          <w:color w:val="000000"/>
          <w:sz w:val="28"/>
          <w:szCs w:val="28"/>
        </w:rPr>
        <w:t xml:space="preserve"> </w:t>
      </w:r>
      <w:r w:rsidRPr="000D7394">
        <w:rPr>
          <w:rFonts w:ascii="Times New Roman" w:hAnsi="Times New Roman"/>
          <w:color w:val="000000"/>
          <w:sz w:val="28"/>
          <w:szCs w:val="28"/>
        </w:rPr>
        <w:t xml:space="preserve">(оперных </w:t>
      </w:r>
      <w:r w:rsidR="00155AE1" w:rsidRPr="000D7394">
        <w:rPr>
          <w:rFonts w:ascii="Times New Roman" w:hAnsi="Times New Roman"/>
          <w:color w:val="000000"/>
          <w:sz w:val="28"/>
          <w:szCs w:val="28"/>
        </w:rPr>
        <w:t>и камерных), солистов-инструменталистов, артистов балета. Они могут проводиться в сопровождении аккомпаниаторов-концертмейстеров, ансамблей и оркестров;</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м</w:t>
      </w:r>
      <w:r w:rsidR="00155AE1" w:rsidRPr="000D7394">
        <w:rPr>
          <w:rFonts w:ascii="Times New Roman" w:hAnsi="Times New Roman"/>
          <w:color w:val="000000"/>
          <w:sz w:val="28"/>
          <w:szCs w:val="28"/>
        </w:rPr>
        <w:t>узыкально-литературные концерты, в которых исполняются музыкальные и литературно-драматические произведения силами инструменталистов, вокалистов, чтецов – мастера художественного слова, артистов балета;</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онцерты-лекции: тематические лекции о творчестве композиторов, писателей, выдающихся исполнителей, о музыкальных и литературных произведениях, сопровождающихся исполнением соответствующих произведений и отрывков из них.</w:t>
      </w:r>
    </w:p>
    <w:p w:rsidR="00155AE1" w:rsidRPr="000D7394" w:rsidRDefault="00155AE1" w:rsidP="000D7394">
      <w:pPr>
        <w:spacing w:after="0" w:line="360" w:lineRule="auto"/>
        <w:ind w:firstLine="709"/>
        <w:jc w:val="both"/>
        <w:rPr>
          <w:rFonts w:ascii="Times New Roman" w:hAnsi="Times New Roman"/>
          <w:b/>
          <w:color w:val="000000"/>
          <w:sz w:val="28"/>
          <w:szCs w:val="28"/>
        </w:rPr>
      </w:pPr>
      <w:r w:rsidRPr="000D7394">
        <w:rPr>
          <w:rFonts w:ascii="Times New Roman" w:hAnsi="Times New Roman"/>
          <w:b/>
          <w:color w:val="000000"/>
          <w:sz w:val="28"/>
          <w:szCs w:val="28"/>
        </w:rPr>
        <w:t>К эстрадным концертам относятся:</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эстрадно-симфонических и эстрадных оркестров, джазоркестров и ансамблей, эстрадно-инструментальных ансамблей, исполняющих легкую инструментальную музыку;</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вокальных, вокально-инструментальных и вокально-танцевальных ансамблей</w:t>
      </w:r>
      <w:r>
        <w:rPr>
          <w:rFonts w:ascii="Times New Roman" w:hAnsi="Times New Roman"/>
          <w:color w:val="000000"/>
          <w:sz w:val="28"/>
          <w:szCs w:val="28"/>
        </w:rPr>
        <w:t>.</w:t>
      </w:r>
      <w:r w:rsidR="00155AE1" w:rsidRPr="000D7394">
        <w:rPr>
          <w:rFonts w:ascii="Times New Roman" w:hAnsi="Times New Roman"/>
          <w:color w:val="000000"/>
          <w:sz w:val="28"/>
          <w:szCs w:val="28"/>
        </w:rPr>
        <w:t xml:space="preserve"> Ансамблей оперетты, исполняющих легкие вокальные музыкальные произведения;</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артистов-вокалистов музыкальной комедии, эстрады и исполнителей народных песен;</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артистов разговорного жанр</w:t>
      </w:r>
      <w:r w:rsidRPr="000D7394">
        <w:rPr>
          <w:rFonts w:ascii="Times New Roman" w:hAnsi="Times New Roman"/>
          <w:color w:val="000000"/>
          <w:sz w:val="28"/>
          <w:szCs w:val="28"/>
        </w:rPr>
        <w:t>а</w:t>
      </w:r>
      <w:r>
        <w:rPr>
          <w:rFonts w:ascii="Times New Roman" w:hAnsi="Times New Roman"/>
          <w:color w:val="000000"/>
          <w:sz w:val="28"/>
          <w:szCs w:val="28"/>
        </w:rPr>
        <w:t xml:space="preserve"> </w:t>
      </w:r>
      <w:r w:rsidRPr="000D7394">
        <w:rPr>
          <w:rFonts w:ascii="Times New Roman" w:hAnsi="Times New Roman"/>
          <w:color w:val="000000"/>
          <w:sz w:val="28"/>
          <w:szCs w:val="28"/>
        </w:rPr>
        <w:t xml:space="preserve">(артисты </w:t>
      </w:r>
      <w:r w:rsidR="00155AE1" w:rsidRPr="000D7394">
        <w:rPr>
          <w:rFonts w:ascii="Times New Roman" w:hAnsi="Times New Roman"/>
          <w:color w:val="000000"/>
          <w:sz w:val="28"/>
          <w:szCs w:val="28"/>
        </w:rPr>
        <w:t>драмы, театров кукол, эстрады, фельетонисты, куплетисты и др.);</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т</w:t>
      </w:r>
      <w:r w:rsidR="00155AE1" w:rsidRPr="000D7394">
        <w:rPr>
          <w:rFonts w:ascii="Times New Roman" w:hAnsi="Times New Roman"/>
          <w:color w:val="000000"/>
          <w:sz w:val="28"/>
          <w:szCs w:val="28"/>
        </w:rPr>
        <w:t>еатрализованные эстрадные представления, а также концерты эстрадных коллективов с театрализованной программо</w:t>
      </w:r>
      <w:r w:rsidRPr="000D7394">
        <w:rPr>
          <w:rFonts w:ascii="Times New Roman" w:hAnsi="Times New Roman"/>
          <w:color w:val="000000"/>
          <w:sz w:val="28"/>
          <w:szCs w:val="28"/>
        </w:rPr>
        <w:t>й</w:t>
      </w:r>
      <w:r>
        <w:rPr>
          <w:rFonts w:ascii="Times New Roman" w:hAnsi="Times New Roman"/>
          <w:color w:val="000000"/>
          <w:sz w:val="28"/>
          <w:szCs w:val="28"/>
        </w:rPr>
        <w:t xml:space="preserve"> </w:t>
      </w:r>
      <w:r w:rsidRPr="000D7394">
        <w:rPr>
          <w:rFonts w:ascii="Times New Roman" w:hAnsi="Times New Roman"/>
          <w:color w:val="000000"/>
          <w:sz w:val="28"/>
          <w:szCs w:val="28"/>
        </w:rPr>
        <w:t xml:space="preserve">(театры </w:t>
      </w:r>
      <w:r w:rsidR="00155AE1" w:rsidRPr="000D7394">
        <w:rPr>
          <w:rFonts w:ascii="Times New Roman" w:hAnsi="Times New Roman"/>
          <w:color w:val="000000"/>
          <w:sz w:val="28"/>
          <w:szCs w:val="28"/>
        </w:rPr>
        <w:t>миниатюр, мюзик-холлы, ансамбли эстрадного танца, пантомимы, балета на льду, кукольные группы);</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коллективов эстрадно-народного плана, исполняющих легкий, развлекательный репертуар;</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онцерты артистов спортивно-цирковых, или эстрадно-цирковых жанров.</w:t>
      </w:r>
    </w:p>
    <w:p w:rsidR="00155AE1" w:rsidRPr="000D7394" w:rsidRDefault="00155AE1" w:rsidP="000D7394">
      <w:pPr>
        <w:spacing w:after="0" w:line="360" w:lineRule="auto"/>
        <w:ind w:firstLine="709"/>
        <w:jc w:val="both"/>
        <w:rPr>
          <w:rFonts w:ascii="Times New Roman" w:hAnsi="Times New Roman"/>
          <w:i/>
          <w:color w:val="000000"/>
          <w:sz w:val="28"/>
          <w:szCs w:val="28"/>
        </w:rPr>
      </w:pPr>
      <w:r w:rsidRPr="000D7394">
        <w:rPr>
          <w:rFonts w:ascii="Times New Roman" w:hAnsi="Times New Roman"/>
          <w:i/>
          <w:color w:val="000000"/>
          <w:sz w:val="28"/>
          <w:szCs w:val="28"/>
        </w:rPr>
        <w:t>Отметим тем не менее, что деление концертов на филармонические и эстрадные подчас оказывается весьма условным.</w:t>
      </w:r>
    </w:p>
    <w:p w:rsidR="00155AE1" w:rsidRPr="000D7394" w:rsidRDefault="00155AE1" w:rsidP="000D7394">
      <w:pPr>
        <w:spacing w:after="0" w:line="360" w:lineRule="auto"/>
        <w:ind w:firstLine="709"/>
        <w:jc w:val="both"/>
        <w:rPr>
          <w:rFonts w:ascii="Times New Roman" w:hAnsi="Times New Roman"/>
          <w:color w:val="000000"/>
          <w:sz w:val="28"/>
          <w:szCs w:val="28"/>
        </w:rPr>
      </w:pPr>
      <w:r w:rsidRPr="000D7394">
        <w:rPr>
          <w:rFonts w:ascii="Times New Roman" w:hAnsi="Times New Roman"/>
          <w:color w:val="000000"/>
          <w:sz w:val="28"/>
          <w:szCs w:val="28"/>
        </w:rPr>
        <w:t>Существует несколько видов концертов. Утвердилась следующая классификация концертных программ, но классификация эта в какой-то степени условная.</w:t>
      </w:r>
    </w:p>
    <w:p w:rsidR="00155AE1" w:rsidRPr="000D7394" w:rsidRDefault="00155AE1" w:rsidP="000D7394">
      <w:pPr>
        <w:spacing w:after="0" w:line="360" w:lineRule="auto"/>
        <w:ind w:firstLine="709"/>
        <w:jc w:val="both"/>
        <w:rPr>
          <w:rFonts w:ascii="Times New Roman" w:hAnsi="Times New Roman"/>
          <w:b/>
          <w:i/>
          <w:color w:val="000000"/>
          <w:sz w:val="28"/>
          <w:szCs w:val="28"/>
        </w:rPr>
      </w:pPr>
      <w:r w:rsidRPr="000D7394">
        <w:rPr>
          <w:rFonts w:ascii="Times New Roman" w:hAnsi="Times New Roman"/>
          <w:b/>
          <w:i/>
          <w:color w:val="000000"/>
          <w:sz w:val="28"/>
          <w:szCs w:val="28"/>
        </w:rPr>
        <w:t>По целевому назначению можно выделить концерты:</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т</w:t>
      </w:r>
      <w:r w:rsidR="00155AE1" w:rsidRPr="000D7394">
        <w:rPr>
          <w:rFonts w:ascii="Times New Roman" w:hAnsi="Times New Roman"/>
          <w:color w:val="000000"/>
          <w:sz w:val="28"/>
          <w:szCs w:val="28"/>
        </w:rPr>
        <w:t>екущие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о</w:t>
      </w:r>
      <w:r w:rsidR="00155AE1" w:rsidRPr="000D7394">
        <w:rPr>
          <w:rFonts w:ascii="Times New Roman" w:hAnsi="Times New Roman"/>
          <w:color w:val="000000"/>
          <w:sz w:val="28"/>
          <w:szCs w:val="28"/>
        </w:rPr>
        <w:t>тчетные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с</w:t>
      </w:r>
      <w:r w:rsidR="00155AE1" w:rsidRPr="000D7394">
        <w:rPr>
          <w:rFonts w:ascii="Times New Roman" w:hAnsi="Times New Roman"/>
          <w:color w:val="000000"/>
          <w:sz w:val="28"/>
          <w:szCs w:val="28"/>
        </w:rPr>
        <w:t>мотровые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п</w:t>
      </w:r>
      <w:r w:rsidR="00155AE1" w:rsidRPr="000D7394">
        <w:rPr>
          <w:rFonts w:ascii="Times New Roman" w:hAnsi="Times New Roman"/>
          <w:color w:val="000000"/>
          <w:sz w:val="28"/>
          <w:szCs w:val="28"/>
        </w:rPr>
        <w:t>раздничные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ю</w:t>
      </w:r>
      <w:r w:rsidR="00155AE1" w:rsidRPr="000D7394">
        <w:rPr>
          <w:rFonts w:ascii="Times New Roman" w:hAnsi="Times New Roman"/>
          <w:color w:val="000000"/>
          <w:sz w:val="28"/>
          <w:szCs w:val="28"/>
        </w:rPr>
        <w:t>билейные</w:t>
      </w:r>
    </w:p>
    <w:p w:rsidR="00155AE1" w:rsidRPr="000D7394" w:rsidRDefault="00155AE1" w:rsidP="000D7394">
      <w:pPr>
        <w:spacing w:after="0" w:line="360" w:lineRule="auto"/>
        <w:ind w:firstLine="709"/>
        <w:jc w:val="both"/>
        <w:rPr>
          <w:rFonts w:ascii="Times New Roman" w:hAnsi="Times New Roman"/>
          <w:b/>
          <w:i/>
          <w:color w:val="000000"/>
          <w:sz w:val="28"/>
          <w:szCs w:val="28"/>
        </w:rPr>
      </w:pPr>
      <w:r w:rsidRPr="000D7394">
        <w:rPr>
          <w:rFonts w:ascii="Times New Roman" w:hAnsi="Times New Roman"/>
          <w:b/>
          <w:i/>
          <w:color w:val="000000"/>
          <w:sz w:val="28"/>
          <w:szCs w:val="28"/>
        </w:rPr>
        <w:t>По месту проведения:</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с</w:t>
      </w:r>
      <w:r w:rsidR="00155AE1" w:rsidRPr="000D7394">
        <w:rPr>
          <w:rFonts w:ascii="Times New Roman" w:hAnsi="Times New Roman"/>
          <w:color w:val="000000"/>
          <w:sz w:val="28"/>
          <w:szCs w:val="28"/>
        </w:rPr>
        <w:t>тационарные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в</w:t>
      </w:r>
      <w:r w:rsidR="00155AE1" w:rsidRPr="000D7394">
        <w:rPr>
          <w:rFonts w:ascii="Times New Roman" w:hAnsi="Times New Roman"/>
          <w:color w:val="000000"/>
          <w:sz w:val="28"/>
          <w:szCs w:val="28"/>
        </w:rPr>
        <w:t>ыездные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г</w:t>
      </w:r>
      <w:r w:rsidR="00155AE1" w:rsidRPr="000D7394">
        <w:rPr>
          <w:rFonts w:ascii="Times New Roman" w:hAnsi="Times New Roman"/>
          <w:color w:val="000000"/>
          <w:sz w:val="28"/>
          <w:szCs w:val="28"/>
        </w:rPr>
        <w:t>астрольные</w:t>
      </w:r>
    </w:p>
    <w:p w:rsidR="00155AE1" w:rsidRPr="000D7394" w:rsidRDefault="00155AE1" w:rsidP="000D7394">
      <w:pPr>
        <w:spacing w:after="0" w:line="360" w:lineRule="auto"/>
        <w:ind w:firstLine="709"/>
        <w:jc w:val="both"/>
        <w:rPr>
          <w:rFonts w:ascii="Times New Roman" w:hAnsi="Times New Roman"/>
          <w:b/>
          <w:i/>
          <w:color w:val="000000"/>
          <w:sz w:val="28"/>
          <w:szCs w:val="28"/>
        </w:rPr>
      </w:pPr>
      <w:r w:rsidRPr="000D7394">
        <w:rPr>
          <w:rFonts w:ascii="Times New Roman" w:hAnsi="Times New Roman"/>
          <w:b/>
          <w:i/>
          <w:color w:val="000000"/>
          <w:sz w:val="28"/>
          <w:szCs w:val="28"/>
        </w:rPr>
        <w:t>По составу участников:</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л</w:t>
      </w:r>
      <w:r w:rsidR="00155AE1" w:rsidRPr="000D7394">
        <w:rPr>
          <w:rFonts w:ascii="Times New Roman" w:hAnsi="Times New Roman"/>
          <w:color w:val="000000"/>
          <w:sz w:val="28"/>
          <w:szCs w:val="28"/>
        </w:rPr>
        <w:t>юбительские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п</w:t>
      </w:r>
      <w:r w:rsidR="00155AE1" w:rsidRPr="000D7394">
        <w:rPr>
          <w:rFonts w:ascii="Times New Roman" w:hAnsi="Times New Roman"/>
          <w:color w:val="000000"/>
          <w:sz w:val="28"/>
          <w:szCs w:val="28"/>
        </w:rPr>
        <w:t>рофессиональные</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с</w:t>
      </w:r>
      <w:r w:rsidR="00155AE1" w:rsidRPr="000D7394">
        <w:rPr>
          <w:rFonts w:ascii="Times New Roman" w:hAnsi="Times New Roman"/>
          <w:color w:val="000000"/>
          <w:sz w:val="28"/>
          <w:szCs w:val="28"/>
        </w:rPr>
        <w:t>мешанные</w:t>
      </w:r>
    </w:p>
    <w:p w:rsidR="00155AE1" w:rsidRPr="000D7394" w:rsidRDefault="00155AE1" w:rsidP="000D7394">
      <w:pPr>
        <w:spacing w:after="0" w:line="360" w:lineRule="auto"/>
        <w:ind w:firstLine="709"/>
        <w:jc w:val="both"/>
        <w:rPr>
          <w:rFonts w:ascii="Times New Roman" w:hAnsi="Times New Roman"/>
          <w:b/>
          <w:i/>
          <w:color w:val="000000"/>
          <w:sz w:val="28"/>
          <w:szCs w:val="28"/>
        </w:rPr>
      </w:pPr>
      <w:r w:rsidRPr="000D7394">
        <w:rPr>
          <w:rFonts w:ascii="Times New Roman" w:hAnsi="Times New Roman"/>
          <w:b/>
          <w:i/>
          <w:color w:val="000000"/>
          <w:sz w:val="28"/>
          <w:szCs w:val="28"/>
        </w:rPr>
        <w:t>По числу участников:</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с</w:t>
      </w:r>
      <w:r w:rsidR="00155AE1" w:rsidRPr="000D7394">
        <w:rPr>
          <w:rFonts w:ascii="Times New Roman" w:hAnsi="Times New Roman"/>
          <w:color w:val="000000"/>
          <w:sz w:val="28"/>
          <w:szCs w:val="28"/>
        </w:rPr>
        <w:t>ольные(бенифисы)</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г</w:t>
      </w:r>
      <w:r w:rsidR="00155AE1" w:rsidRPr="000D7394">
        <w:rPr>
          <w:rFonts w:ascii="Times New Roman" w:hAnsi="Times New Roman"/>
          <w:color w:val="000000"/>
          <w:sz w:val="28"/>
          <w:szCs w:val="28"/>
        </w:rPr>
        <w:t>рупповые(полубенифисы)</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к</w:t>
      </w:r>
      <w:r w:rsidR="00155AE1" w:rsidRPr="000D7394">
        <w:rPr>
          <w:rFonts w:ascii="Times New Roman" w:hAnsi="Times New Roman"/>
          <w:color w:val="000000"/>
          <w:sz w:val="28"/>
          <w:szCs w:val="28"/>
        </w:rPr>
        <w:t>оллективные (одного кружка или коллектива)</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с</w:t>
      </w:r>
      <w:r w:rsidR="00155AE1" w:rsidRPr="000D7394">
        <w:rPr>
          <w:rFonts w:ascii="Times New Roman" w:hAnsi="Times New Roman"/>
          <w:color w:val="000000"/>
          <w:sz w:val="28"/>
          <w:szCs w:val="28"/>
        </w:rPr>
        <w:t>водный</w:t>
      </w:r>
    </w:p>
    <w:p w:rsidR="00155AE1" w:rsidRPr="000D7394" w:rsidRDefault="00155AE1" w:rsidP="000D7394">
      <w:pPr>
        <w:spacing w:after="0" w:line="360" w:lineRule="auto"/>
        <w:ind w:firstLine="709"/>
        <w:jc w:val="both"/>
        <w:rPr>
          <w:rFonts w:ascii="Times New Roman" w:hAnsi="Times New Roman"/>
          <w:b/>
          <w:i/>
          <w:color w:val="000000"/>
          <w:sz w:val="28"/>
          <w:szCs w:val="28"/>
        </w:rPr>
      </w:pPr>
      <w:r w:rsidRPr="000D7394">
        <w:rPr>
          <w:rFonts w:ascii="Times New Roman" w:hAnsi="Times New Roman"/>
          <w:b/>
          <w:i/>
          <w:color w:val="000000"/>
          <w:sz w:val="28"/>
          <w:szCs w:val="28"/>
        </w:rPr>
        <w:t>По составу зрителей:</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д</w:t>
      </w:r>
      <w:r w:rsidR="00155AE1" w:rsidRPr="000D7394">
        <w:rPr>
          <w:rFonts w:ascii="Times New Roman" w:hAnsi="Times New Roman"/>
          <w:color w:val="000000"/>
          <w:sz w:val="28"/>
          <w:szCs w:val="28"/>
        </w:rPr>
        <w:t>ля детей</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д</w:t>
      </w:r>
      <w:r w:rsidR="00155AE1" w:rsidRPr="000D7394">
        <w:rPr>
          <w:rFonts w:ascii="Times New Roman" w:hAnsi="Times New Roman"/>
          <w:color w:val="000000"/>
          <w:sz w:val="28"/>
          <w:szCs w:val="28"/>
        </w:rPr>
        <w:t>ля ветеранов</w:t>
      </w:r>
    </w:p>
    <w:p w:rsidR="00155AE1" w:rsidRPr="000D7394" w:rsidRDefault="00155AE1" w:rsidP="000D7394">
      <w:pPr>
        <w:spacing w:after="0" w:line="360" w:lineRule="auto"/>
        <w:ind w:firstLine="709"/>
        <w:jc w:val="both"/>
        <w:rPr>
          <w:rFonts w:ascii="Times New Roman" w:hAnsi="Times New Roman"/>
          <w:b/>
          <w:i/>
          <w:color w:val="000000"/>
          <w:sz w:val="28"/>
          <w:szCs w:val="28"/>
        </w:rPr>
      </w:pPr>
      <w:r w:rsidRPr="000D7394">
        <w:rPr>
          <w:rFonts w:ascii="Times New Roman" w:hAnsi="Times New Roman"/>
          <w:b/>
          <w:i/>
          <w:color w:val="000000"/>
          <w:sz w:val="28"/>
          <w:szCs w:val="28"/>
        </w:rPr>
        <w:t>По способу построения программы:</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u w:val="single"/>
        </w:rPr>
        <w:t xml:space="preserve">– </w:t>
      </w:r>
      <w:r w:rsidRPr="000D7394">
        <w:rPr>
          <w:rFonts w:ascii="Times New Roman" w:hAnsi="Times New Roman"/>
          <w:color w:val="000000"/>
          <w:sz w:val="28"/>
          <w:szCs w:val="28"/>
          <w:u w:val="single"/>
        </w:rPr>
        <w:t>т</w:t>
      </w:r>
      <w:r w:rsidR="00155AE1" w:rsidRPr="000D7394">
        <w:rPr>
          <w:rFonts w:ascii="Times New Roman" w:hAnsi="Times New Roman"/>
          <w:color w:val="000000"/>
          <w:sz w:val="28"/>
          <w:szCs w:val="28"/>
          <w:u w:val="single"/>
        </w:rPr>
        <w:t>ематический</w:t>
      </w:r>
      <w:r w:rsidR="00155AE1" w:rsidRPr="000D7394">
        <w:rPr>
          <w:rFonts w:ascii="Times New Roman" w:hAnsi="Times New Roman"/>
          <w:color w:val="000000"/>
          <w:sz w:val="28"/>
          <w:szCs w:val="28"/>
        </w:rPr>
        <w:t>. Ведущий таких концертов является связующим звеном, он через все номера проводит основную мысль, нанизывает на нее каждое исполняемое произведение. В тематическом концерте все номера подбираются в соответствии с темой. Программа составляется из имеющихся в репертуаре коллективов, произведений или готовятся новые. Между номерами ы таком концерте должны быть тематические связки ведущего.</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u w:val="single"/>
        </w:rPr>
        <w:t>с</w:t>
      </w:r>
      <w:r w:rsidR="00155AE1" w:rsidRPr="000D7394">
        <w:rPr>
          <w:rFonts w:ascii="Times New Roman" w:hAnsi="Times New Roman"/>
          <w:color w:val="000000"/>
          <w:sz w:val="28"/>
          <w:szCs w:val="28"/>
          <w:u w:val="single"/>
        </w:rPr>
        <w:t>борные концерты</w:t>
      </w:r>
      <w:r w:rsidR="00155AE1" w:rsidRPr="000D7394">
        <w:rPr>
          <w:rFonts w:ascii="Times New Roman" w:hAnsi="Times New Roman"/>
          <w:color w:val="000000"/>
          <w:sz w:val="28"/>
          <w:szCs w:val="28"/>
        </w:rPr>
        <w:t>(дивертисменты) Их программы лишены тематического единства, составлены из произведений разных жанров и видов искусства в исполнении представителей разных худ. Коллективов.</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u w:val="single"/>
        </w:rPr>
        <w:t>Т</w:t>
      </w:r>
      <w:r w:rsidR="00155AE1" w:rsidRPr="000D7394">
        <w:rPr>
          <w:rFonts w:ascii="Times New Roman" w:hAnsi="Times New Roman"/>
          <w:color w:val="000000"/>
          <w:sz w:val="28"/>
          <w:szCs w:val="28"/>
          <w:u w:val="single"/>
        </w:rPr>
        <w:t>еатрализованные концерты</w:t>
      </w:r>
      <w:r w:rsidR="00155AE1" w:rsidRPr="000D7394">
        <w:rPr>
          <w:rFonts w:ascii="Times New Roman" w:hAnsi="Times New Roman"/>
          <w:color w:val="000000"/>
          <w:sz w:val="28"/>
          <w:szCs w:val="28"/>
        </w:rPr>
        <w:t>. Они готовятся и ставятся по специально разработанному сценарию в то время как традиционный(обычный) концерт лишь на основе составленной концертной программы. Театрализованный концерт рождается как бы дважды</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н</w:t>
      </w:r>
      <w:r w:rsidR="00155AE1" w:rsidRPr="000D7394">
        <w:rPr>
          <w:rFonts w:ascii="Times New Roman" w:hAnsi="Times New Roman"/>
          <w:color w:val="000000"/>
          <w:sz w:val="28"/>
          <w:szCs w:val="28"/>
        </w:rPr>
        <w:t>а столе драматурга</w:t>
      </w:r>
    </w:p>
    <w:p w:rsidR="00155AE1" w:rsidRPr="000D7394" w:rsidRDefault="000D7394" w:rsidP="000D7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D7394">
        <w:rPr>
          <w:rFonts w:ascii="Times New Roman" w:hAnsi="Times New Roman"/>
          <w:color w:val="000000"/>
          <w:sz w:val="28"/>
          <w:szCs w:val="28"/>
        </w:rPr>
        <w:t>н</w:t>
      </w:r>
      <w:r w:rsidR="00155AE1" w:rsidRPr="000D7394">
        <w:rPr>
          <w:rFonts w:ascii="Times New Roman" w:hAnsi="Times New Roman"/>
          <w:color w:val="000000"/>
          <w:sz w:val="28"/>
          <w:szCs w:val="28"/>
        </w:rPr>
        <w:t>а сцене под руководством режиссера</w:t>
      </w:r>
    </w:p>
    <w:p w:rsidR="00155AE1" w:rsidRPr="000D7394" w:rsidRDefault="00155AE1" w:rsidP="007409CF">
      <w:pPr>
        <w:pStyle w:val="a3"/>
        <w:widowControl/>
        <w:spacing w:line="360" w:lineRule="auto"/>
        <w:ind w:firstLine="660"/>
        <w:jc w:val="both"/>
        <w:rPr>
          <w:b/>
          <w:color w:val="000000"/>
          <w:sz w:val="28"/>
          <w:szCs w:val="28"/>
          <w:lang w:bidi="he-IL"/>
        </w:rPr>
      </w:pPr>
      <w:r w:rsidRPr="000D7394">
        <w:rPr>
          <w:b/>
          <w:color w:val="000000"/>
          <w:sz w:val="28"/>
          <w:szCs w:val="28"/>
          <w:lang w:bidi="he-IL"/>
        </w:rPr>
        <w:t>Технология подготовки и проведения концерта</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 xml:space="preserve">«Технология – писал </w:t>
      </w:r>
      <w:r w:rsidR="000D7394" w:rsidRPr="000D7394">
        <w:rPr>
          <w:color w:val="000000"/>
          <w:sz w:val="28"/>
          <w:szCs w:val="28"/>
          <w:lang w:bidi="he-IL"/>
        </w:rPr>
        <w:t>А.М.</w:t>
      </w:r>
      <w:r w:rsidR="000D7394">
        <w:rPr>
          <w:color w:val="000000"/>
          <w:sz w:val="28"/>
          <w:szCs w:val="28"/>
          <w:lang w:bidi="he-IL"/>
        </w:rPr>
        <w:t> </w:t>
      </w:r>
      <w:r w:rsidR="000D7394" w:rsidRPr="000D7394">
        <w:rPr>
          <w:color w:val="000000"/>
          <w:sz w:val="28"/>
          <w:szCs w:val="28"/>
          <w:lang w:bidi="he-IL"/>
        </w:rPr>
        <w:t>Горький</w:t>
      </w:r>
      <w:r w:rsidRPr="000D7394">
        <w:rPr>
          <w:color w:val="000000"/>
          <w:sz w:val="28"/>
          <w:szCs w:val="28"/>
          <w:lang w:bidi="he-IL"/>
        </w:rPr>
        <w:t xml:space="preserve">, </w:t>
      </w:r>
      <w:r w:rsidR="000D7394">
        <w:rPr>
          <w:color w:val="000000"/>
          <w:sz w:val="28"/>
          <w:szCs w:val="28"/>
          <w:lang w:bidi="he-IL"/>
        </w:rPr>
        <w:t>–</w:t>
      </w:r>
      <w:r w:rsidR="000D7394" w:rsidRPr="000D7394">
        <w:rPr>
          <w:color w:val="000000"/>
          <w:sz w:val="28"/>
          <w:szCs w:val="28"/>
          <w:lang w:bidi="he-IL"/>
        </w:rPr>
        <w:t xml:space="preserve"> </w:t>
      </w:r>
      <w:r w:rsidRPr="000D7394">
        <w:rPr>
          <w:color w:val="000000"/>
          <w:sz w:val="28"/>
          <w:szCs w:val="28"/>
          <w:lang w:bidi="he-IL"/>
        </w:rPr>
        <w:t xml:space="preserve">это логика фактов, создаваемых трудовой деятельностью людей, идеология – логика идей, то есть логика смыслов, извлекаемых из фактов, </w:t>
      </w:r>
      <w:r w:rsidR="000D7394">
        <w:rPr>
          <w:color w:val="000000"/>
          <w:sz w:val="28"/>
          <w:szCs w:val="28"/>
          <w:lang w:bidi="he-IL"/>
        </w:rPr>
        <w:t>–</w:t>
      </w:r>
      <w:r w:rsidR="000D7394" w:rsidRPr="000D7394">
        <w:rPr>
          <w:color w:val="000000"/>
          <w:sz w:val="28"/>
          <w:szCs w:val="28"/>
          <w:lang w:bidi="he-IL"/>
        </w:rPr>
        <w:t xml:space="preserve"> </w:t>
      </w:r>
      <w:r w:rsidRPr="000D7394">
        <w:rPr>
          <w:color w:val="000000"/>
          <w:sz w:val="28"/>
          <w:szCs w:val="28"/>
          <w:lang w:bidi="he-IL"/>
        </w:rPr>
        <w:t>смыслов, которые предуказывают пути, приемы и формы творчества новых фактов».</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Итак, любая деятельность должна иметь результат. Чтобы добиться результата необходимо:</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правильно поставить цель и определить задачи, которые обуславливают эту цель;</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определить, в какой логической последовательности действовать;</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какие формы, способы и приемы при этом использовать.</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 xml:space="preserve">Все это составляет основу методики. </w:t>
      </w:r>
      <w:r w:rsidRPr="000D7394">
        <w:rPr>
          <w:b/>
          <w:i/>
          <w:color w:val="000000"/>
          <w:sz w:val="28"/>
          <w:szCs w:val="28"/>
          <w:u w:val="single"/>
          <w:lang w:bidi="he-IL"/>
        </w:rPr>
        <w:t>Методика</w:t>
      </w:r>
      <w:r w:rsidRPr="000D7394">
        <w:rPr>
          <w:color w:val="000000"/>
          <w:sz w:val="28"/>
          <w:szCs w:val="28"/>
          <w:lang w:bidi="he-IL"/>
        </w:rPr>
        <w:t xml:space="preserve"> – это систематизированные знания об организации процесса и целесообразных способах достижения результата, это конструирование и организация</w:t>
      </w:r>
      <w:r w:rsidR="000D7394">
        <w:rPr>
          <w:color w:val="000000"/>
          <w:sz w:val="28"/>
          <w:szCs w:val="28"/>
          <w:lang w:bidi="he-IL"/>
        </w:rPr>
        <w:t>(</w:t>
      </w:r>
      <w:r w:rsidRPr="000D7394">
        <w:rPr>
          <w:color w:val="000000"/>
          <w:sz w:val="28"/>
          <w:szCs w:val="28"/>
          <w:lang w:bidi="he-IL"/>
        </w:rPr>
        <w:t>реализация) какой-либо деятельности.</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Существуют различные уровни методики. При употреблении понятия «уровни методики» имеется в виду разномасштабность практической деятельности, точнее, различный масштаб видения процесса.</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Уровень, когда рассматривается весь процесс в целом, соответствует общей методике; отдельные составляющие его части (подпроцессы) – частная методика; конкретизированные формы организации процесса – конкретная методика.</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w:t>
      </w:r>
      <w:r w:rsidRPr="000D7394">
        <w:rPr>
          <w:b/>
          <w:i/>
          <w:color w:val="000000"/>
          <w:sz w:val="28"/>
          <w:szCs w:val="28"/>
          <w:lang w:bidi="he-IL"/>
        </w:rPr>
        <w:t>Общая методика</w:t>
      </w:r>
      <w:r w:rsidRPr="000D7394">
        <w:rPr>
          <w:color w:val="000000"/>
          <w:sz w:val="28"/>
          <w:szCs w:val="28"/>
          <w:lang w:bidi="he-IL"/>
        </w:rPr>
        <w:t xml:space="preserve"> – это программа действия в соответствующих условиях. Она включает в себя общие цели и задачи деятельности, основные направления и общий объем её содержания, этапы её осуществления, примерный комплекс средств (форма организации их взаимосвязи).</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Общая методика фактически описывает желаемое состояние той или иной системы»</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Общая методика подготовки концерта делится на несколько этапов. При это надо учитывать, что количество компонентов процесса подготовки концерта зависит от масштабности концерта.</w:t>
      </w:r>
    </w:p>
    <w:p w:rsidR="00155AE1" w:rsidRPr="000D7394" w:rsidRDefault="00155AE1" w:rsidP="000D7394">
      <w:pPr>
        <w:pStyle w:val="a3"/>
        <w:widowControl/>
        <w:spacing w:line="360" w:lineRule="auto"/>
        <w:ind w:firstLine="709"/>
        <w:jc w:val="both"/>
        <w:rPr>
          <w:color w:val="000000"/>
          <w:sz w:val="28"/>
          <w:szCs w:val="28"/>
          <w:lang w:bidi="he-IL"/>
        </w:rPr>
      </w:pPr>
      <w:r w:rsidRPr="000D7394">
        <w:rPr>
          <w:b/>
          <w:color w:val="000000"/>
          <w:sz w:val="28"/>
          <w:szCs w:val="28"/>
          <w:u w:val="single"/>
          <w:lang w:bidi="he-IL"/>
        </w:rPr>
        <w:t>Первый этап</w:t>
      </w:r>
      <w:r w:rsidRPr="000D7394">
        <w:rPr>
          <w:color w:val="000000"/>
          <w:sz w:val="28"/>
          <w:szCs w:val="28"/>
          <w:lang w:bidi="he-IL"/>
        </w:rPr>
        <w:t xml:space="preserve"> подготовки концерта – этап планирования. Он включает в себя:</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С</w:t>
      </w:r>
      <w:r w:rsidR="00155AE1" w:rsidRPr="000D7394">
        <w:rPr>
          <w:color w:val="000000"/>
          <w:sz w:val="28"/>
          <w:szCs w:val="28"/>
          <w:lang w:bidi="he-IL"/>
        </w:rPr>
        <w:t xml:space="preserve">оздание оргкомитета, куда должны войти люди, реально на что-то влияющие </w:t>
      </w:r>
      <w:r>
        <w:rPr>
          <w:color w:val="000000"/>
          <w:sz w:val="28"/>
          <w:szCs w:val="28"/>
          <w:lang w:bidi="he-IL"/>
        </w:rPr>
        <w:t>(</w:t>
      </w:r>
      <w:r w:rsidR="00155AE1" w:rsidRPr="000D7394">
        <w:rPr>
          <w:color w:val="000000"/>
          <w:sz w:val="28"/>
          <w:szCs w:val="28"/>
          <w:lang w:bidi="he-IL"/>
        </w:rPr>
        <w:t>представители власти, руководители досуговых учреждений, финансисты, спонсоры…);</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Создание организационно – постановочной группы, где будут работать специалисты-практики (директор программы, режиссер, художник-оформитель, звукорежиссер, заведующий постановочной частью, администратор).</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 xml:space="preserve">Постановку цели и прогнозирование результатов. Не следует забывать, что культурно </w:t>
      </w:r>
      <w:r w:rsidR="000D7394">
        <w:rPr>
          <w:color w:val="000000"/>
          <w:sz w:val="28"/>
          <w:szCs w:val="28"/>
          <w:lang w:bidi="he-IL"/>
        </w:rPr>
        <w:t>–</w:t>
      </w:r>
      <w:r w:rsidR="000D7394" w:rsidRPr="000D7394">
        <w:rPr>
          <w:color w:val="000000"/>
          <w:sz w:val="28"/>
          <w:szCs w:val="28"/>
          <w:lang w:bidi="he-IL"/>
        </w:rPr>
        <w:t xml:space="preserve"> </w:t>
      </w:r>
      <w:r w:rsidRPr="000D7394">
        <w:rPr>
          <w:color w:val="000000"/>
          <w:sz w:val="28"/>
          <w:szCs w:val="28"/>
          <w:lang w:bidi="he-IL"/>
        </w:rPr>
        <w:t>досуговая деятельность – педагогически организованная деятельность или, во всяком случае, должна быть таковой.</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Определение формы проведения программы, места и времени.</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Разработку подробного плана подготовки и проведения концерта, где четко будет обозначено: какие мероприятия надо осуществить, к какому сроку, кто персонально за это отвечает. Не следует забывать: когда отвечают все – не отвечает никто.</w:t>
      </w:r>
    </w:p>
    <w:p w:rsidR="00155AE1" w:rsidRPr="000D7394" w:rsidRDefault="00155AE1" w:rsidP="000D7394">
      <w:pPr>
        <w:pStyle w:val="a3"/>
        <w:widowControl/>
        <w:spacing w:line="360" w:lineRule="auto"/>
        <w:ind w:firstLine="709"/>
        <w:jc w:val="both"/>
        <w:rPr>
          <w:color w:val="000000"/>
          <w:sz w:val="28"/>
          <w:szCs w:val="28"/>
          <w:lang w:bidi="he-IL"/>
        </w:rPr>
      </w:pPr>
      <w:r w:rsidRPr="000D7394">
        <w:rPr>
          <w:b/>
          <w:color w:val="000000"/>
          <w:sz w:val="28"/>
          <w:szCs w:val="28"/>
          <w:u w:val="single"/>
          <w:lang w:bidi="he-IL"/>
        </w:rPr>
        <w:t>Второй этап</w:t>
      </w:r>
      <w:r w:rsidRPr="000D7394">
        <w:rPr>
          <w:color w:val="000000"/>
          <w:sz w:val="28"/>
          <w:szCs w:val="28"/>
          <w:lang w:bidi="he-IL"/>
        </w:rPr>
        <w:t xml:space="preserve"> подготовки концерта – этап составления, обсуждения и утверждения программы. Программа – это подробный перечень номеров концертной программы.</w:t>
      </w:r>
    </w:p>
    <w:p w:rsidR="00155AE1" w:rsidRPr="000D7394" w:rsidRDefault="00155AE1" w:rsidP="000D7394">
      <w:pPr>
        <w:pStyle w:val="a3"/>
        <w:widowControl/>
        <w:spacing w:line="360" w:lineRule="auto"/>
        <w:ind w:firstLine="709"/>
        <w:jc w:val="both"/>
        <w:rPr>
          <w:color w:val="000000"/>
          <w:sz w:val="28"/>
          <w:szCs w:val="28"/>
          <w:lang w:bidi="he-IL"/>
        </w:rPr>
      </w:pPr>
      <w:r w:rsidRPr="000D7394">
        <w:rPr>
          <w:b/>
          <w:color w:val="000000"/>
          <w:sz w:val="28"/>
          <w:szCs w:val="28"/>
          <w:u w:val="single"/>
          <w:lang w:bidi="he-IL"/>
        </w:rPr>
        <w:t>Третий этап</w:t>
      </w:r>
      <w:r w:rsidRPr="000D7394">
        <w:rPr>
          <w:color w:val="000000"/>
          <w:sz w:val="28"/>
          <w:szCs w:val="28"/>
          <w:lang w:bidi="he-IL"/>
        </w:rPr>
        <w:t xml:space="preserve"> подготовки концерта самый ёмкий и сложный, </w:t>
      </w:r>
      <w:r w:rsidR="000D7394">
        <w:rPr>
          <w:color w:val="000000"/>
          <w:sz w:val="28"/>
          <w:szCs w:val="28"/>
          <w:lang w:bidi="he-IL"/>
        </w:rPr>
        <w:t>–</w:t>
      </w:r>
      <w:r w:rsidR="000D7394" w:rsidRPr="000D7394">
        <w:rPr>
          <w:color w:val="000000"/>
          <w:sz w:val="28"/>
          <w:szCs w:val="28"/>
          <w:lang w:bidi="he-IL"/>
        </w:rPr>
        <w:t xml:space="preserve"> </w:t>
      </w:r>
      <w:r w:rsidRPr="000D7394">
        <w:rPr>
          <w:color w:val="000000"/>
          <w:sz w:val="28"/>
          <w:szCs w:val="28"/>
          <w:lang w:bidi="he-IL"/>
        </w:rPr>
        <w:t>этап осуществления программы. После того, как программа составлена и утверждене, появилась возможность определить, какие затраты необходимы для осуществления задуманного. Значит, надо составить смету расходов. Наличие программы и сметы расходов позволит начать непосредственную подготовку программы. Она включает в себя:</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р</w:t>
      </w:r>
      <w:r w:rsidR="00155AE1" w:rsidRPr="000D7394">
        <w:rPr>
          <w:color w:val="000000"/>
          <w:sz w:val="28"/>
          <w:szCs w:val="28"/>
          <w:lang w:bidi="he-IL"/>
        </w:rPr>
        <w:t>аботу с творческими коллективам</w:t>
      </w:r>
      <w:r w:rsidRPr="000D7394">
        <w:rPr>
          <w:color w:val="000000"/>
          <w:sz w:val="28"/>
          <w:szCs w:val="28"/>
          <w:lang w:bidi="he-IL"/>
        </w:rPr>
        <w:t>и</w:t>
      </w:r>
      <w:r>
        <w:rPr>
          <w:color w:val="000000"/>
          <w:sz w:val="28"/>
          <w:szCs w:val="28"/>
          <w:lang w:bidi="he-IL"/>
        </w:rPr>
        <w:t xml:space="preserve"> </w:t>
      </w:r>
      <w:r w:rsidRPr="000D7394">
        <w:rPr>
          <w:color w:val="000000"/>
          <w:sz w:val="28"/>
          <w:szCs w:val="28"/>
          <w:lang w:bidi="he-IL"/>
        </w:rPr>
        <w:t xml:space="preserve">(подбор </w:t>
      </w:r>
      <w:r w:rsidR="00155AE1" w:rsidRPr="000D7394">
        <w:rPr>
          <w:color w:val="000000"/>
          <w:sz w:val="28"/>
          <w:szCs w:val="28"/>
          <w:lang w:bidi="he-IL"/>
        </w:rPr>
        <w:t>исполнителей, проведение рабочих репетиций, монтировочных и генеральной);</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п</w:t>
      </w:r>
      <w:r w:rsidR="00155AE1" w:rsidRPr="000D7394">
        <w:rPr>
          <w:color w:val="000000"/>
          <w:sz w:val="28"/>
          <w:szCs w:val="28"/>
          <w:lang w:bidi="he-IL"/>
        </w:rPr>
        <w:t>одготовку сценических площадок, их оформление;</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п</w:t>
      </w:r>
      <w:r w:rsidR="00155AE1" w:rsidRPr="000D7394">
        <w:rPr>
          <w:color w:val="000000"/>
          <w:sz w:val="28"/>
          <w:szCs w:val="28"/>
          <w:lang w:bidi="he-IL"/>
        </w:rPr>
        <w:t>одбор и изготовление реквизита и костюмов;</w:t>
      </w:r>
    </w:p>
    <w:p w:rsid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з</w:t>
      </w:r>
      <w:r w:rsidR="00155AE1" w:rsidRPr="000D7394">
        <w:rPr>
          <w:color w:val="000000"/>
          <w:sz w:val="28"/>
          <w:szCs w:val="28"/>
          <w:lang w:bidi="he-IL"/>
        </w:rPr>
        <w:t>вуковое оформление – поиск музыкального решения замысла программы и работа с техническими средствами;</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р</w:t>
      </w:r>
      <w:r w:rsidR="00155AE1" w:rsidRPr="000D7394">
        <w:rPr>
          <w:color w:val="000000"/>
          <w:sz w:val="28"/>
          <w:szCs w:val="28"/>
          <w:lang w:bidi="he-IL"/>
        </w:rPr>
        <w:t>аботу над видеорядом (использование кино, видео, слайдов);</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xml:space="preserve">– </w:t>
      </w:r>
      <w:r w:rsidRPr="000D7394">
        <w:rPr>
          <w:color w:val="000000"/>
          <w:sz w:val="28"/>
          <w:szCs w:val="28"/>
          <w:lang w:bidi="he-IL"/>
        </w:rPr>
        <w:t>р</w:t>
      </w:r>
      <w:r w:rsidR="00155AE1" w:rsidRPr="000D7394">
        <w:rPr>
          <w:color w:val="000000"/>
          <w:sz w:val="28"/>
          <w:szCs w:val="28"/>
          <w:lang w:bidi="he-IL"/>
        </w:rPr>
        <w:t>аботу с рекламой.</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 xml:space="preserve">После осуществления подготовительной работы наступает момент проведения концерта. Её успех зависит от многих факторов: умения организаторов мероприятия создать праздничное настроение; чёткой работы режиссера и помощников режиссера, радиста, осветителя, рабочих сцены; готовности творческих коллективов, слаженности работы технических служб </w:t>
      </w:r>
      <w:r w:rsidR="000D7394">
        <w:rPr>
          <w:color w:val="000000"/>
          <w:sz w:val="28"/>
          <w:szCs w:val="28"/>
          <w:lang w:bidi="he-IL"/>
        </w:rPr>
        <w:t>и т.п.</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 xml:space="preserve">После проведения концерта наступает </w:t>
      </w:r>
      <w:r w:rsidRPr="000D7394">
        <w:rPr>
          <w:b/>
          <w:color w:val="000000"/>
          <w:sz w:val="28"/>
          <w:szCs w:val="28"/>
          <w:u w:val="single"/>
          <w:lang w:bidi="he-IL"/>
        </w:rPr>
        <w:t>четвёртый этап</w:t>
      </w:r>
      <w:r w:rsidRPr="000D7394">
        <w:rPr>
          <w:color w:val="000000"/>
          <w:sz w:val="28"/>
          <w:szCs w:val="28"/>
          <w:lang w:bidi="he-IL"/>
        </w:rPr>
        <w:t xml:space="preserve"> – этап подведения итогов и анализа результатов. Этому этапу, как правило, уделяется недостаточное внимание, а между тем, он очень важен. Во-первых, после окончания мероприятия необходимо привести в порядок территорию, на которой оно происходило. Во-вторых, вернуть владельцам аппаратуру, реквизит, декорации, костюмы, которые брали в аренду. В-третьих рассчитаться по кредитам, то есть произвести окончательный расчет с гостиницей, если в ней жили приглашенные из другого региона гости, с автотранспортным предприятием за предоставленный транспорт, оплатить работу звукорежиссера, режиссера, художника по свету </w:t>
      </w:r>
      <w:r w:rsidR="000D7394">
        <w:rPr>
          <w:color w:val="000000"/>
          <w:sz w:val="28"/>
          <w:szCs w:val="28"/>
          <w:lang w:bidi="he-IL"/>
        </w:rPr>
        <w:t>и т.п.</w:t>
      </w:r>
      <w:r w:rsidRPr="000D7394">
        <w:rPr>
          <w:color w:val="000000"/>
          <w:sz w:val="28"/>
          <w:szCs w:val="28"/>
          <w:lang w:bidi="he-IL"/>
        </w:rPr>
        <w:t>, произвести другие оплаты.</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Затем, наступает момент обсуждения и анализа проведенного концерта. В ходе этого обсуждения необходимо выяснить, была ли достигнута цель или нет, какие принципиальные ошибки были допущены, или, наоборот, что нового и интересного было достигнуто.</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По итогам проведенной программы и её обсуждения, необходимо оформить методический материал, куда войдут:</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протоколы заседания оргкомитета;</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план подготовки и проведения программы;</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копия сметы расходов;</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программа концерта и монтажный лист к нему;</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эскизы оформления и костюмов;</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образцы рекламы;</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видеоматериа</w:t>
      </w:r>
      <w:r w:rsidRPr="000D7394">
        <w:rPr>
          <w:color w:val="000000"/>
          <w:sz w:val="28"/>
          <w:szCs w:val="28"/>
          <w:lang w:bidi="he-IL"/>
        </w:rPr>
        <w:t>л</w:t>
      </w:r>
      <w:r>
        <w:rPr>
          <w:color w:val="000000"/>
          <w:sz w:val="28"/>
          <w:szCs w:val="28"/>
          <w:lang w:bidi="he-IL"/>
        </w:rPr>
        <w:t xml:space="preserve"> </w:t>
      </w:r>
      <w:r w:rsidRPr="000D7394">
        <w:rPr>
          <w:color w:val="000000"/>
          <w:sz w:val="28"/>
          <w:szCs w:val="28"/>
          <w:lang w:bidi="he-IL"/>
        </w:rPr>
        <w:t>(фотографии,</w:t>
      </w:r>
      <w:r w:rsidR="00155AE1" w:rsidRPr="000D7394">
        <w:rPr>
          <w:color w:val="000000"/>
          <w:sz w:val="28"/>
          <w:szCs w:val="28"/>
          <w:lang w:bidi="he-IL"/>
        </w:rPr>
        <w:t xml:space="preserve"> видеосъемки);</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отзывы средств массовой информации и зрителей;</w:t>
      </w:r>
    </w:p>
    <w:p w:rsidR="00155AE1" w:rsidRPr="000D7394" w:rsidRDefault="000D7394" w:rsidP="000D7394">
      <w:pPr>
        <w:pStyle w:val="a3"/>
        <w:widowControl/>
        <w:spacing w:line="360" w:lineRule="auto"/>
        <w:ind w:firstLine="709"/>
        <w:jc w:val="both"/>
        <w:rPr>
          <w:color w:val="000000"/>
          <w:sz w:val="28"/>
          <w:szCs w:val="28"/>
          <w:lang w:bidi="he-IL"/>
        </w:rPr>
      </w:pPr>
      <w:r>
        <w:rPr>
          <w:color w:val="000000"/>
          <w:sz w:val="28"/>
          <w:szCs w:val="28"/>
          <w:lang w:bidi="he-IL"/>
        </w:rPr>
        <w:t>– </w:t>
      </w:r>
      <w:r w:rsidR="00155AE1" w:rsidRPr="000D7394">
        <w:rPr>
          <w:color w:val="000000"/>
          <w:sz w:val="28"/>
          <w:szCs w:val="28"/>
          <w:lang w:bidi="he-IL"/>
        </w:rPr>
        <w:t>протоколы или иные документы с материалами обсуждения анализа проведенного мероприятия.</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В самом общем виде технологическая цепочка выглядит следующим образом: целевая установка → задача→ форма→ методы→ средства→ результат.</w:t>
      </w:r>
    </w:p>
    <w:p w:rsidR="00155AE1" w:rsidRPr="000D7394" w:rsidRDefault="00155AE1" w:rsidP="007409CF">
      <w:pPr>
        <w:pStyle w:val="a4"/>
        <w:spacing w:after="0" w:line="360" w:lineRule="auto"/>
        <w:ind w:left="0" w:firstLine="770"/>
        <w:jc w:val="both"/>
        <w:rPr>
          <w:rFonts w:ascii="Times New Roman" w:hAnsi="Times New Roman"/>
          <w:b/>
          <w:color w:val="000000"/>
          <w:sz w:val="28"/>
          <w:szCs w:val="28"/>
        </w:rPr>
      </w:pPr>
      <w:r w:rsidRPr="000D7394">
        <w:rPr>
          <w:rFonts w:ascii="Times New Roman" w:hAnsi="Times New Roman"/>
          <w:b/>
          <w:color w:val="000000"/>
          <w:sz w:val="28"/>
          <w:szCs w:val="28"/>
        </w:rPr>
        <w:t>Роль режиссера в по</w:t>
      </w:r>
      <w:r w:rsidR="007409CF">
        <w:rPr>
          <w:rFonts w:ascii="Times New Roman" w:hAnsi="Times New Roman"/>
          <w:b/>
          <w:color w:val="000000"/>
          <w:sz w:val="28"/>
          <w:szCs w:val="28"/>
        </w:rPr>
        <w:t>дготовке и проведении концертов</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Согласно концепции ценностно-ориентировочного подхода к целостному активно-деятельному технологическому процессу в учреждениях культуры, драматургия является первичным компонентом при создании духовных ценностей. К концертной деятельности следует различать предметную деятельность, результатом которой является создание определенных духовных ценностей, выраженных в познавательной деятельности, приобретение умений, навыков в художественном, техническом творчестве в условиях учреждения культуры.</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Концертная программа – это сценическое или площадное произведение, которое по своей природе должно иметь драматургию. Поскольку есть драматургия драматического театра, оперная и балетная, кино и телевидения, все эти виды драматургии различаются спецификой подхода к раскрываемому материалу. Но есть у них и общее – действие, жизнь в движении.</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Драматургический процесс заключается в выстраивании сюжета и поиска образного решения концерта.</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Драматургия – это сюжетно образная концепция культурно </w:t>
      </w:r>
      <w:r w:rsidR="000D7394">
        <w:rPr>
          <w:rFonts w:ascii="Times New Roman" w:hAnsi="Times New Roman"/>
          <w:color w:val="000000"/>
          <w:sz w:val="28"/>
          <w:szCs w:val="28"/>
        </w:rPr>
        <w:t>–</w:t>
      </w:r>
      <w:r w:rsidR="000D7394" w:rsidRPr="000D7394">
        <w:rPr>
          <w:rFonts w:ascii="Times New Roman" w:hAnsi="Times New Roman"/>
          <w:color w:val="000000"/>
          <w:sz w:val="28"/>
          <w:szCs w:val="28"/>
        </w:rPr>
        <w:t xml:space="preserve"> </w:t>
      </w:r>
      <w:r w:rsidRPr="000D7394">
        <w:rPr>
          <w:rFonts w:ascii="Times New Roman" w:hAnsi="Times New Roman"/>
          <w:color w:val="000000"/>
          <w:sz w:val="28"/>
          <w:szCs w:val="28"/>
        </w:rPr>
        <w:t xml:space="preserve">досуговой программы, будь то концерт, спектакль, кинофильм, эстрадный номер </w:t>
      </w:r>
      <w:r w:rsidR="000D7394">
        <w:rPr>
          <w:rFonts w:ascii="Times New Roman" w:hAnsi="Times New Roman"/>
          <w:color w:val="000000"/>
          <w:sz w:val="28"/>
          <w:szCs w:val="28"/>
        </w:rPr>
        <w:t>и т.д.</w:t>
      </w:r>
      <w:r w:rsidRPr="000D7394">
        <w:rPr>
          <w:rFonts w:ascii="Times New Roman" w:hAnsi="Times New Roman"/>
          <w:color w:val="000000"/>
          <w:sz w:val="28"/>
          <w:szCs w:val="28"/>
        </w:rPr>
        <w:t xml:space="preserve"> драматургия – это сюжетно-образная концепция массового действа, где само драматургическое действие создается через выстраивание и проигрывание сюжетно-образного решения концертной программы.</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Режиссер культурно </w:t>
      </w:r>
      <w:r w:rsidR="000D7394">
        <w:rPr>
          <w:rFonts w:ascii="Times New Roman" w:hAnsi="Times New Roman"/>
          <w:color w:val="000000"/>
          <w:sz w:val="28"/>
          <w:szCs w:val="28"/>
        </w:rPr>
        <w:t>–</w:t>
      </w:r>
      <w:r w:rsidR="000D7394" w:rsidRPr="000D7394">
        <w:rPr>
          <w:rFonts w:ascii="Times New Roman" w:hAnsi="Times New Roman"/>
          <w:color w:val="000000"/>
          <w:sz w:val="28"/>
          <w:szCs w:val="28"/>
        </w:rPr>
        <w:t xml:space="preserve"> </w:t>
      </w:r>
      <w:r w:rsidRPr="000D7394">
        <w:rPr>
          <w:rFonts w:ascii="Times New Roman" w:hAnsi="Times New Roman"/>
          <w:color w:val="000000"/>
          <w:sz w:val="28"/>
          <w:szCs w:val="28"/>
        </w:rPr>
        <w:t>досуговых программ создает особого рода действие из сложнейшего сочетания движений, музыки, света, цвета, особой звуковой структуры, специфически освоенного огромного пространства, на котором действует огромное количество исполнителей.</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Режиссер концерта сочиняет, композиционно выстраивает все многочисленные звенья сценического произведения. Процесс сочинительства – главнейший этап на пути создания программы.</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В процессе обдумывания будущей программы, планируя его смысловую и эмоциональную структуру, режиссер проводит «оценку фактов».</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В руках режиссера концерта огромный арсенал выразительных средств, и от него целиком зависит, в какое русло они будут направлены, какую цель будут преследовать, какие функции выполнять.</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Режиссер программы може</w:t>
      </w:r>
      <w:r w:rsidR="000D7394" w:rsidRPr="000D7394">
        <w:rPr>
          <w:rFonts w:ascii="Times New Roman" w:hAnsi="Times New Roman"/>
          <w:color w:val="000000"/>
          <w:sz w:val="28"/>
          <w:szCs w:val="28"/>
        </w:rPr>
        <w:t>т</w:t>
      </w:r>
      <w:r w:rsidR="000D7394">
        <w:rPr>
          <w:rFonts w:ascii="Times New Roman" w:hAnsi="Times New Roman"/>
          <w:color w:val="000000"/>
          <w:sz w:val="28"/>
          <w:szCs w:val="28"/>
        </w:rPr>
        <w:t xml:space="preserve"> </w:t>
      </w:r>
      <w:r w:rsidR="000D7394" w:rsidRPr="000D7394">
        <w:rPr>
          <w:rFonts w:ascii="Times New Roman" w:hAnsi="Times New Roman"/>
          <w:color w:val="000000"/>
          <w:sz w:val="28"/>
          <w:szCs w:val="28"/>
        </w:rPr>
        <w:t xml:space="preserve">(и </w:t>
      </w:r>
      <w:r w:rsidRPr="000D7394">
        <w:rPr>
          <w:rFonts w:ascii="Times New Roman" w:hAnsi="Times New Roman"/>
          <w:color w:val="000000"/>
          <w:sz w:val="28"/>
          <w:szCs w:val="28"/>
        </w:rPr>
        <w:t>обязан) во многом помочь исполнителю, выявить в актере личность – самостоятельность человека, гражданина и художника. Раскрытие личности исполнителей – вот что придает неповторимость произведению сценического искусства любого жанра. Все это указывает на особо тесную связь режиссуры и педагогики. Они настолько связаны между собой, что трудно провести грань, где кончается одна профессия и начинается другая. А педагог – прежде всего воспитатель. Режиссер обязан быть чутким воспитателем, обязан уметь разглядеть подлинное дарование, поверить в него, помочь раскрыться. Это одна из главных функций режиссера, предмет его постоянных забот.</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Режиссура, постановка программы – это всякий раз сотворение нового мира, в котором исполнители роли – тоже всякий раз входят в новый мир, отличный от повседневного. Режиссура не только замысел, постановочная идея и не просто создание программы, но и непременное формирование творческой личности исполнителя в самом процессе создания культурно – досуговой программы. И происходит этот процесс воспитания, педагогического воздействия режиссера на актера-исполнителя в каждой программе.</w:t>
      </w:r>
    </w:p>
    <w:p w:rsidR="00155AE1" w:rsidRPr="000D7394" w:rsidRDefault="000D7394"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А.</w:t>
      </w:r>
      <w:r>
        <w:rPr>
          <w:rFonts w:ascii="Times New Roman" w:hAnsi="Times New Roman"/>
          <w:color w:val="000000"/>
          <w:sz w:val="28"/>
          <w:szCs w:val="28"/>
        </w:rPr>
        <w:t> </w:t>
      </w:r>
      <w:r w:rsidRPr="000D7394">
        <w:rPr>
          <w:rFonts w:ascii="Times New Roman" w:hAnsi="Times New Roman"/>
          <w:color w:val="000000"/>
          <w:sz w:val="28"/>
          <w:szCs w:val="28"/>
        </w:rPr>
        <w:t>Довженко</w:t>
      </w:r>
      <w:r w:rsidR="00155AE1" w:rsidRPr="000D7394">
        <w:rPr>
          <w:rFonts w:ascii="Times New Roman" w:hAnsi="Times New Roman"/>
          <w:color w:val="000000"/>
          <w:sz w:val="28"/>
          <w:szCs w:val="28"/>
        </w:rPr>
        <w:t xml:space="preserve"> считал, что режиссерская профессия «это больше, чем профессия, это деятельность, деятельность очень сложная, требующая целого ряда данных.</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Перед режиссером концерта стоит сложная задача создания масштабного сценического произведения или произведения на улице, в котором новое рождается не в прямом произведении словесного материала, как в драматическом театре, где слово превалирует над другими компонентами. Режиссер концерта создает особого рода действие из сложнейшего сочетания движений, музыки, света, цвета, особой звуковой структуры, специфически освоенного огромного пространства, на котором действует огромное количество исполнителей.</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Технология работы режиссера концертной программы характеризуется единством драматургически-режиссерского замысла.</w:t>
      </w:r>
    </w:p>
    <w:p w:rsidR="00155AE1" w:rsidRPr="000D7394" w:rsidRDefault="00155AE1" w:rsidP="000D7394">
      <w:pPr>
        <w:pStyle w:val="a4"/>
        <w:spacing w:after="0" w:line="360" w:lineRule="auto"/>
        <w:ind w:left="0" w:firstLine="709"/>
        <w:jc w:val="both"/>
        <w:rPr>
          <w:rFonts w:ascii="Times New Roman" w:hAnsi="Times New Roman"/>
          <w:color w:val="000000"/>
          <w:sz w:val="28"/>
          <w:szCs w:val="28"/>
        </w:rPr>
      </w:pPr>
      <w:r w:rsidRPr="000D7394">
        <w:rPr>
          <w:rFonts w:ascii="Times New Roman" w:hAnsi="Times New Roman"/>
          <w:color w:val="000000"/>
          <w:sz w:val="28"/>
          <w:szCs w:val="28"/>
        </w:rPr>
        <w:t xml:space="preserve">Нет ничего труднее, чем изложить на бумаге сложнейший процесс возникновения и претворения в жизнь замысла концерта, сохранив в этом изложении логическую стройность и последовательность. Дело в том, что практически этот процесс необычайно сложен. Часто, когда концерт проведен, просто невозможно определить, что появилось раньше, а что позже, где причина, а где следствие, </w:t>
      </w:r>
      <w:r w:rsidR="000D7394">
        <w:rPr>
          <w:rFonts w:ascii="Times New Roman" w:hAnsi="Times New Roman"/>
          <w:color w:val="000000"/>
          <w:sz w:val="28"/>
          <w:szCs w:val="28"/>
        </w:rPr>
        <w:t>–</w:t>
      </w:r>
      <w:r w:rsidR="000D7394" w:rsidRPr="000D7394">
        <w:rPr>
          <w:rFonts w:ascii="Times New Roman" w:hAnsi="Times New Roman"/>
          <w:color w:val="000000"/>
          <w:sz w:val="28"/>
          <w:szCs w:val="28"/>
        </w:rPr>
        <w:t xml:space="preserve"> </w:t>
      </w:r>
      <w:r w:rsidRPr="000D7394">
        <w:rPr>
          <w:rFonts w:ascii="Times New Roman" w:hAnsi="Times New Roman"/>
          <w:color w:val="000000"/>
          <w:sz w:val="28"/>
          <w:szCs w:val="28"/>
        </w:rPr>
        <w:t>почему родилось именно данное, а не какое-то иное конкретное решение. Ясным и точным остаются только отправленные идейные позиции, а дальше начинаются поиски, сомнения, мучительные трудности рождения художественного образа.</w:t>
      </w:r>
    </w:p>
    <w:p w:rsidR="00155AE1" w:rsidRPr="000D7394" w:rsidRDefault="00155AE1" w:rsidP="000D7394">
      <w:pPr>
        <w:pStyle w:val="a3"/>
        <w:widowControl/>
        <w:spacing w:line="360" w:lineRule="auto"/>
        <w:ind w:firstLine="709"/>
        <w:jc w:val="both"/>
        <w:rPr>
          <w:b/>
          <w:color w:val="000000"/>
          <w:sz w:val="28"/>
          <w:szCs w:val="28"/>
          <w:lang w:bidi="he-IL"/>
        </w:rPr>
      </w:pPr>
      <w:r w:rsidRPr="000D7394">
        <w:rPr>
          <w:b/>
          <w:color w:val="000000"/>
          <w:sz w:val="28"/>
          <w:szCs w:val="28"/>
          <w:lang w:bidi="he-IL"/>
        </w:rPr>
        <w:t>Ведущий концерта</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Первые ведущие появились в концертах сугубо филармонических. Единственной обязанностью их было верно и внятно произнести имя исполнителя и назвать произведение. В 30</w:t>
      </w:r>
      <w:r w:rsidR="000D7394">
        <w:rPr>
          <w:color w:val="000000"/>
          <w:sz w:val="28"/>
          <w:szCs w:val="28"/>
          <w:lang w:bidi="he-IL"/>
        </w:rPr>
        <w:t>-</w:t>
      </w:r>
      <w:r w:rsidR="000D7394" w:rsidRPr="000D7394">
        <w:rPr>
          <w:color w:val="000000"/>
          <w:sz w:val="28"/>
          <w:szCs w:val="28"/>
          <w:lang w:bidi="he-IL"/>
        </w:rPr>
        <w:t>е</w:t>
      </w:r>
      <w:r w:rsidRPr="000D7394">
        <w:rPr>
          <w:color w:val="000000"/>
          <w:sz w:val="28"/>
          <w:szCs w:val="28"/>
          <w:lang w:bidi="he-IL"/>
        </w:rPr>
        <w:t xml:space="preserve"> годы концертная деятельность стала бурно развиваться, концертные организации, а так же филармонии, берут на себя не только развлекательные, но и образовательные функции (познавательные) через концерт. Все это заставило ведущих больше разговаривать со слушателями, казалось бы сблизило их с конферансье. Однако ведущего никто не обязывал веселить публику, если ведущий и позволит себе шутку и вызовет смех слушателей, то это он делает по доброй воле.</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С развитием концертной деятельности расширяется сфера деятельности ведущих. Ведущие сегодня как правило выступают в симфонических, камерных, тематических концертах. Многие из них дают информацию и с помощью этой информации расширяют зону общения со слушателями.</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Ведущий концерта должен обладать острым чувством современного мышления, склада речи, манеры поведения, костюма, всего внутреннего и внешнего облика. Он должен хорошо владеть словом и импровизацией, должен уметь подстраиваться под данный концерт, улавливать состав и настроение данной аудитории, настроить публику доброжелательно, внушить ей доверие к себе. Главное условие его успеха – раскрепощенность. Ведущий должен чувствовать себя хозяином на концерте, принимающим уважаемых гостей и уметь создавать праздничное настроение. У ведущего кроме зрителя, слушателей, сидящих в зале есть еще один объект деятельности – это актеры, артисты, участники концерта.</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Во время концерта между ними устанавливаются совсем иные контакты, чем в жизни. Как бы ни был ведущий в жизни равнодушен к человеку, которого он представляет публике, все бытовые отношения исключаются в концертной встрече. Уважение к искусству артиста, к его не легкому труду должно преобладать в концерте. На концерт ведущий приходит заранее и отправляется осматривать сцену, приготовить на ней все, чтобы концерт прошел без «сучка и задоринки», проверить занавес; инструмент, как он стоит, кто его будет двигать, состояние пола сцены, особенно если предстоят танцевальные номера.</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 xml:space="preserve">Ведущий должен проверить световое освещение, микрофон, с которым ему придется работать, находятся ли на своем месте стулья, подставки </w:t>
      </w:r>
      <w:r w:rsidR="000D7394">
        <w:rPr>
          <w:color w:val="000000"/>
          <w:sz w:val="28"/>
          <w:szCs w:val="28"/>
          <w:lang w:bidi="he-IL"/>
        </w:rPr>
        <w:t>и т.д.</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Открывая концерт ведущий выходит на сцену и выдерживает паузу, для того чтобы собрать внимание зрителей воедино, но нельзя передерживать её, для этого многие ведущие про себя считают до трех. Во время концерта на сцене находятся и рабочие сцены и артисты.</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Обычно, в клубном концерте все команды, звонки, занавесы, перестановки делаются по указанию ведущего – это обеспечивает порядок и отсутствие накладок.</w:t>
      </w:r>
    </w:p>
    <w:p w:rsidR="00155AE1" w:rsidRPr="000D7394" w:rsidRDefault="00155AE1" w:rsidP="000D7394">
      <w:pPr>
        <w:pStyle w:val="a3"/>
        <w:widowControl/>
        <w:spacing w:line="360" w:lineRule="auto"/>
        <w:ind w:firstLine="709"/>
        <w:jc w:val="both"/>
        <w:rPr>
          <w:color w:val="000000"/>
          <w:sz w:val="28"/>
          <w:szCs w:val="28"/>
          <w:lang w:bidi="he-IL"/>
        </w:rPr>
      </w:pPr>
      <w:r w:rsidRPr="000D7394">
        <w:rPr>
          <w:color w:val="000000"/>
          <w:sz w:val="28"/>
          <w:szCs w:val="28"/>
          <w:lang w:bidi="he-IL"/>
        </w:rPr>
        <w:t>Ведущий может объявить номера оставаясь за кулисами по микрофону. Это экономит время и зритель лучше настраивается на восприятие следующего номера.</w:t>
      </w:r>
    </w:p>
    <w:p w:rsidR="00155AE1" w:rsidRPr="000D7394" w:rsidRDefault="00155AE1" w:rsidP="000D7394">
      <w:pPr>
        <w:pStyle w:val="a3"/>
        <w:widowControl/>
        <w:spacing w:line="360" w:lineRule="auto"/>
        <w:ind w:firstLine="709"/>
        <w:jc w:val="both"/>
        <w:rPr>
          <w:color w:val="000000"/>
          <w:sz w:val="28"/>
          <w:szCs w:val="28"/>
          <w:lang w:bidi="he-IL"/>
        </w:rPr>
      </w:pPr>
    </w:p>
    <w:p w:rsidR="00155AE1" w:rsidRPr="000D7394" w:rsidRDefault="00155AE1" w:rsidP="000D7394">
      <w:pPr>
        <w:pStyle w:val="a3"/>
        <w:widowControl/>
        <w:spacing w:line="360" w:lineRule="auto"/>
        <w:ind w:firstLine="709"/>
        <w:jc w:val="both"/>
        <w:rPr>
          <w:color w:val="000000"/>
          <w:sz w:val="28"/>
          <w:szCs w:val="28"/>
          <w:lang w:bidi="he-IL"/>
        </w:rPr>
      </w:pPr>
    </w:p>
    <w:p w:rsidR="00155AE1" w:rsidRPr="000D7394" w:rsidRDefault="007409CF" w:rsidP="000D7394">
      <w:pPr>
        <w:pStyle w:val="a3"/>
        <w:widowControl/>
        <w:spacing w:line="360" w:lineRule="auto"/>
        <w:ind w:firstLine="709"/>
        <w:jc w:val="both"/>
        <w:rPr>
          <w:b/>
          <w:color w:val="000000"/>
          <w:sz w:val="28"/>
          <w:szCs w:val="28"/>
          <w:lang w:bidi="he-IL"/>
        </w:rPr>
      </w:pPr>
      <w:r>
        <w:rPr>
          <w:color w:val="000000"/>
          <w:sz w:val="28"/>
          <w:szCs w:val="28"/>
          <w:lang w:bidi="he-IL"/>
        </w:rPr>
        <w:br w:type="page"/>
      </w:r>
      <w:r>
        <w:rPr>
          <w:b/>
          <w:color w:val="000000"/>
          <w:sz w:val="28"/>
          <w:szCs w:val="28"/>
          <w:lang w:bidi="he-IL"/>
        </w:rPr>
        <w:t>Список литературы</w:t>
      </w:r>
    </w:p>
    <w:p w:rsidR="000D7394" w:rsidRDefault="000D7394" w:rsidP="000D7394">
      <w:pPr>
        <w:pStyle w:val="a3"/>
        <w:widowControl/>
        <w:spacing w:line="360" w:lineRule="auto"/>
        <w:ind w:firstLine="709"/>
        <w:jc w:val="both"/>
        <w:rPr>
          <w:b/>
          <w:color w:val="000000"/>
          <w:sz w:val="28"/>
          <w:szCs w:val="28"/>
          <w:lang w:bidi="he-IL"/>
        </w:rPr>
      </w:pP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 xml:space="preserve">Жарков, А.Д. </w:t>
      </w:r>
      <w:r w:rsidR="007409CF" w:rsidRPr="007409CF">
        <w:rPr>
          <w:color w:val="000000"/>
          <w:sz w:val="28"/>
          <w:szCs w:val="28"/>
          <w:lang w:bidi="he-IL"/>
        </w:rPr>
        <w:t>Технология культурно-досуговой деятельности</w:t>
      </w:r>
      <w:r w:rsidRPr="007409CF">
        <w:rPr>
          <w:color w:val="000000"/>
          <w:sz w:val="28"/>
          <w:szCs w:val="28"/>
          <w:lang w:bidi="he-IL"/>
        </w:rPr>
        <w:t>: Учебное пособие для студентов вузов культуры и искусства. 2</w:t>
      </w:r>
      <w:r w:rsidR="000D7394" w:rsidRPr="007409CF">
        <w:rPr>
          <w:color w:val="000000"/>
          <w:sz w:val="28"/>
          <w:szCs w:val="28"/>
          <w:lang w:bidi="he-IL"/>
        </w:rPr>
        <w:t>-е</w:t>
      </w:r>
      <w:r w:rsidRPr="007409CF">
        <w:rPr>
          <w:color w:val="000000"/>
          <w:sz w:val="28"/>
          <w:szCs w:val="28"/>
          <w:lang w:bidi="he-IL"/>
        </w:rPr>
        <w:t xml:space="preserve"> изд. перераб. И доп. – М.: Изд-во МГУК, ИПО «Профиздат», 2002. – 288</w:t>
      </w:r>
      <w:r w:rsidR="000D7394" w:rsidRPr="007409CF">
        <w:rPr>
          <w:color w:val="000000"/>
          <w:sz w:val="28"/>
          <w:szCs w:val="28"/>
          <w:lang w:bidi="he-IL"/>
        </w:rPr>
        <w:t> с.</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 xml:space="preserve">Галуцкий, Г.М. </w:t>
      </w:r>
      <w:r w:rsidR="007409CF" w:rsidRPr="007409CF">
        <w:rPr>
          <w:color w:val="000000"/>
          <w:sz w:val="28"/>
          <w:szCs w:val="28"/>
          <w:lang w:bidi="he-IL"/>
        </w:rPr>
        <w:t>Управляемость культуры и управление культурными процессами</w:t>
      </w:r>
      <w:r w:rsidRPr="007409CF">
        <w:rPr>
          <w:color w:val="000000"/>
          <w:sz w:val="28"/>
          <w:szCs w:val="28"/>
          <w:lang w:bidi="he-IL"/>
        </w:rPr>
        <w:t>. – Москва, 1998; 464</w:t>
      </w:r>
      <w:r w:rsidR="000D7394" w:rsidRPr="007409CF">
        <w:rPr>
          <w:color w:val="000000"/>
          <w:sz w:val="28"/>
          <w:szCs w:val="28"/>
          <w:lang w:bidi="he-IL"/>
        </w:rPr>
        <w:t> с.</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Туманов, И.М. Режиссура массового праздника и театрализованного концерта. Учеб. Пособие для ин-тов культуры. М., «Просвещение», 1976. 87</w:t>
      </w:r>
      <w:r w:rsidR="000D7394" w:rsidRPr="007409CF">
        <w:rPr>
          <w:color w:val="000000"/>
          <w:sz w:val="28"/>
          <w:szCs w:val="28"/>
          <w:lang w:bidi="he-IL"/>
        </w:rPr>
        <w:t> с.</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Гончарова, Н.П. Социально-культурная деятельность учреждений культуры клубного типа</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Викторов, А.В. Начинаем эстрадный концерт. М., «Знание», 1974.</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Щербакова, Г.А. Концерт и его ведущий. М., «Сов. Россия», 1974.</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 xml:space="preserve">Новаторов, В.Е. Культурно </w:t>
      </w:r>
      <w:r w:rsidR="000D7394" w:rsidRPr="007409CF">
        <w:rPr>
          <w:color w:val="000000"/>
          <w:sz w:val="28"/>
          <w:szCs w:val="28"/>
          <w:lang w:bidi="he-IL"/>
        </w:rPr>
        <w:t xml:space="preserve">– </w:t>
      </w:r>
      <w:r w:rsidRPr="007409CF">
        <w:rPr>
          <w:color w:val="000000"/>
          <w:sz w:val="28"/>
          <w:szCs w:val="28"/>
          <w:lang w:bidi="he-IL"/>
        </w:rPr>
        <w:t>досуговая деятельность</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Иконников, С.Н. Клубоведение. М., «Просвещение», 1980</w:t>
      </w:r>
    </w:p>
    <w:p w:rsidR="00155AE1" w:rsidRPr="007409CF" w:rsidRDefault="00155AE1" w:rsidP="007409CF">
      <w:pPr>
        <w:pStyle w:val="a3"/>
        <w:widowControl/>
        <w:numPr>
          <w:ilvl w:val="0"/>
          <w:numId w:val="3"/>
        </w:numPr>
        <w:tabs>
          <w:tab w:val="left" w:pos="220"/>
        </w:tabs>
        <w:spacing w:line="360" w:lineRule="auto"/>
        <w:ind w:left="0" w:firstLine="0"/>
        <w:jc w:val="both"/>
        <w:rPr>
          <w:color w:val="000000"/>
          <w:sz w:val="28"/>
          <w:szCs w:val="28"/>
          <w:lang w:bidi="he-IL"/>
        </w:rPr>
      </w:pPr>
      <w:r w:rsidRPr="007409CF">
        <w:rPr>
          <w:color w:val="000000"/>
          <w:sz w:val="28"/>
          <w:szCs w:val="28"/>
          <w:lang w:bidi="he-IL"/>
        </w:rPr>
        <w:t xml:space="preserve">Клитин, С.С. Эстрада. Проблемы теории, истории и методики: учебное пособие для театральных институтов и ВУЗов искусств/ </w:t>
      </w:r>
      <w:r w:rsidR="000D7394" w:rsidRPr="007409CF">
        <w:rPr>
          <w:color w:val="000000"/>
          <w:sz w:val="28"/>
          <w:szCs w:val="28"/>
          <w:lang w:bidi="he-IL"/>
        </w:rPr>
        <w:t>С.С. Клитин</w:t>
      </w:r>
      <w:r w:rsidRPr="007409CF">
        <w:rPr>
          <w:color w:val="000000"/>
          <w:sz w:val="28"/>
          <w:szCs w:val="28"/>
          <w:lang w:bidi="he-IL"/>
        </w:rPr>
        <w:t>. – Л.:</w:t>
      </w:r>
      <w:r w:rsidR="000D7394" w:rsidRPr="007409CF">
        <w:rPr>
          <w:color w:val="000000"/>
          <w:sz w:val="28"/>
          <w:szCs w:val="28"/>
          <w:lang w:bidi="he-IL"/>
        </w:rPr>
        <w:t xml:space="preserve"> </w:t>
      </w:r>
      <w:r w:rsidRPr="007409CF">
        <w:rPr>
          <w:color w:val="000000"/>
          <w:sz w:val="28"/>
          <w:szCs w:val="28"/>
          <w:lang w:bidi="he-IL"/>
        </w:rPr>
        <w:t xml:space="preserve">Искусство, 1987. – </w:t>
      </w:r>
      <w:r w:rsidR="000D7394" w:rsidRPr="007409CF">
        <w:rPr>
          <w:color w:val="000000"/>
          <w:sz w:val="28"/>
          <w:szCs w:val="28"/>
          <w:lang w:bidi="he-IL"/>
        </w:rPr>
        <w:t>191 с.</w:t>
      </w:r>
      <w:bookmarkStart w:id="0" w:name="_GoBack"/>
      <w:bookmarkEnd w:id="0"/>
    </w:p>
    <w:sectPr w:rsidR="00155AE1" w:rsidRPr="007409CF" w:rsidSect="000D7394">
      <w:headerReference w:type="default"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D2E" w:rsidRDefault="00E45D2E" w:rsidP="0038513A">
      <w:pPr>
        <w:spacing w:after="0" w:line="240" w:lineRule="auto"/>
      </w:pPr>
      <w:r>
        <w:separator/>
      </w:r>
    </w:p>
  </w:endnote>
  <w:endnote w:type="continuationSeparator" w:id="0">
    <w:p w:rsidR="00E45D2E" w:rsidRDefault="00E45D2E" w:rsidP="0038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D2E" w:rsidRDefault="00E45D2E" w:rsidP="0038513A">
      <w:pPr>
        <w:spacing w:after="0" w:line="240" w:lineRule="auto"/>
      </w:pPr>
      <w:r>
        <w:separator/>
      </w:r>
    </w:p>
  </w:footnote>
  <w:footnote w:type="continuationSeparator" w:id="0">
    <w:p w:rsidR="00E45D2E" w:rsidRDefault="00E45D2E" w:rsidP="00385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E1" w:rsidRDefault="0012577E">
    <w:pPr>
      <w:pStyle w:val="a5"/>
      <w:jc w:val="center"/>
    </w:pPr>
    <w:r>
      <w:rPr>
        <w:noProof/>
      </w:rPr>
      <w:t>4</w:t>
    </w:r>
  </w:p>
  <w:p w:rsidR="00155AE1" w:rsidRDefault="00155A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03AC"/>
    <w:multiLevelType w:val="hybridMultilevel"/>
    <w:tmpl w:val="4F5E5616"/>
    <w:lvl w:ilvl="0" w:tplc="10F271B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4650EFC"/>
    <w:multiLevelType w:val="multilevel"/>
    <w:tmpl w:val="ED4069E4"/>
    <w:lvl w:ilvl="0">
      <w:start w:val="1"/>
      <w:numFmt w:val="upperRoman"/>
      <w:lvlText w:val="%1."/>
      <w:lvlJc w:val="left"/>
      <w:pPr>
        <w:ind w:left="1080" w:hanging="720"/>
      </w:pPr>
      <w:rPr>
        <w:rFonts w:cs="Times New Roman" w:hint="default"/>
        <w:b/>
      </w:rPr>
    </w:lvl>
    <w:lvl w:ilvl="1">
      <w:start w:val="1"/>
      <w:numFmt w:val="decimal"/>
      <w:isLgl/>
      <w:lvlText w:val="%1.%2."/>
      <w:lvlJc w:val="left"/>
      <w:pPr>
        <w:ind w:left="1800" w:hanging="720"/>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2">
    <w:nsid w:val="3ECE219E"/>
    <w:multiLevelType w:val="hybridMultilevel"/>
    <w:tmpl w:val="8298A6BA"/>
    <w:lvl w:ilvl="0" w:tplc="DD42DAB4">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4AC07D3"/>
    <w:multiLevelType w:val="multilevel"/>
    <w:tmpl w:val="196817A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13A"/>
    <w:rsid w:val="000A64E2"/>
    <w:rsid w:val="000D7394"/>
    <w:rsid w:val="0012577E"/>
    <w:rsid w:val="00155AE1"/>
    <w:rsid w:val="00282C89"/>
    <w:rsid w:val="002B7B1E"/>
    <w:rsid w:val="003220BB"/>
    <w:rsid w:val="0037454F"/>
    <w:rsid w:val="0038513A"/>
    <w:rsid w:val="003F2011"/>
    <w:rsid w:val="00415C02"/>
    <w:rsid w:val="00501062"/>
    <w:rsid w:val="00523E5D"/>
    <w:rsid w:val="00576762"/>
    <w:rsid w:val="00690980"/>
    <w:rsid w:val="0070736B"/>
    <w:rsid w:val="007409CF"/>
    <w:rsid w:val="00740CEF"/>
    <w:rsid w:val="007869DA"/>
    <w:rsid w:val="00786C8F"/>
    <w:rsid w:val="00812D77"/>
    <w:rsid w:val="008731D3"/>
    <w:rsid w:val="0091415C"/>
    <w:rsid w:val="00A40DA3"/>
    <w:rsid w:val="00A74FF9"/>
    <w:rsid w:val="00B1155B"/>
    <w:rsid w:val="00B80682"/>
    <w:rsid w:val="00B84BC0"/>
    <w:rsid w:val="00B95C89"/>
    <w:rsid w:val="00D96D0F"/>
    <w:rsid w:val="00E42398"/>
    <w:rsid w:val="00E45D2E"/>
    <w:rsid w:val="00F34760"/>
    <w:rsid w:val="00FD34A7"/>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DABC03-5C5A-45E8-89D0-634287E2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3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38513A"/>
    <w:pPr>
      <w:widowControl w:val="0"/>
      <w:autoSpaceDE w:val="0"/>
      <w:autoSpaceDN w:val="0"/>
      <w:adjustRightInd w:val="0"/>
    </w:pPr>
    <w:rPr>
      <w:rFonts w:ascii="Times New Roman" w:eastAsia="Times New Roman" w:hAnsi="Times New Roman"/>
      <w:sz w:val="24"/>
      <w:szCs w:val="24"/>
    </w:rPr>
  </w:style>
  <w:style w:type="paragraph" w:styleId="a4">
    <w:name w:val="List Paragraph"/>
    <w:basedOn w:val="a"/>
    <w:uiPriority w:val="99"/>
    <w:qFormat/>
    <w:rsid w:val="0038513A"/>
    <w:pPr>
      <w:ind w:left="720"/>
      <w:contextualSpacing/>
    </w:pPr>
    <w:rPr>
      <w:lang w:eastAsia="en-US"/>
    </w:rPr>
  </w:style>
  <w:style w:type="paragraph" w:styleId="a5">
    <w:name w:val="header"/>
    <w:basedOn w:val="a"/>
    <w:link w:val="a6"/>
    <w:uiPriority w:val="99"/>
    <w:rsid w:val="0038513A"/>
    <w:pPr>
      <w:tabs>
        <w:tab w:val="center" w:pos="4677"/>
        <w:tab w:val="right" w:pos="9355"/>
      </w:tabs>
      <w:spacing w:after="0" w:line="240" w:lineRule="auto"/>
    </w:pPr>
  </w:style>
  <w:style w:type="paragraph" w:styleId="a7">
    <w:name w:val="footer"/>
    <w:basedOn w:val="a"/>
    <w:link w:val="a8"/>
    <w:uiPriority w:val="99"/>
    <w:semiHidden/>
    <w:rsid w:val="0038513A"/>
    <w:pPr>
      <w:tabs>
        <w:tab w:val="center" w:pos="4677"/>
        <w:tab w:val="right" w:pos="9355"/>
      </w:tabs>
      <w:spacing w:after="0" w:line="240" w:lineRule="auto"/>
    </w:pPr>
  </w:style>
  <w:style w:type="character" w:customStyle="1" w:styleId="a6">
    <w:name w:val="Верхний колонтитул Знак"/>
    <w:link w:val="a5"/>
    <w:uiPriority w:val="99"/>
    <w:locked/>
    <w:rsid w:val="0038513A"/>
    <w:rPr>
      <w:rFonts w:ascii="Calibri" w:hAnsi="Calibri" w:cs="Times New Roman"/>
      <w:lang w:val="x-none" w:eastAsia="ru-RU"/>
    </w:rPr>
  </w:style>
  <w:style w:type="character" w:customStyle="1" w:styleId="a8">
    <w:name w:val="Нижний колонтитул Знак"/>
    <w:link w:val="a7"/>
    <w:uiPriority w:val="99"/>
    <w:semiHidden/>
    <w:locked/>
    <w:rsid w:val="0038513A"/>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Words>
  <Characters>22374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Антон</dc:creator>
  <cp:keywords/>
  <dc:description/>
  <cp:lastModifiedBy>admin</cp:lastModifiedBy>
  <cp:revision>2</cp:revision>
  <dcterms:created xsi:type="dcterms:W3CDTF">2014-03-10T14:15:00Z</dcterms:created>
  <dcterms:modified xsi:type="dcterms:W3CDTF">2014-03-10T14:15:00Z</dcterms:modified>
</cp:coreProperties>
</file>