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7C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Содержание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346439" w:rsidP="00346439">
      <w:pPr>
        <w:spacing w:line="360" w:lineRule="auto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1. Цель и задачи ККР</w:t>
      </w:r>
    </w:p>
    <w:p w:rsidR="00346439" w:rsidRPr="00816CC1" w:rsidRDefault="00346439" w:rsidP="00346439">
      <w:pPr>
        <w:spacing w:line="360" w:lineRule="auto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2. Назначение, особенности конструкции пули</w:t>
      </w:r>
    </w:p>
    <w:p w:rsidR="00346439" w:rsidRPr="00816CC1" w:rsidRDefault="00346439" w:rsidP="00346439">
      <w:pPr>
        <w:spacing w:line="360" w:lineRule="auto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3. Оценка массоинерцеонных характеристик</w:t>
      </w:r>
    </w:p>
    <w:p w:rsidR="00346439" w:rsidRPr="00816CC1" w:rsidRDefault="00346439" w:rsidP="00346439">
      <w:pPr>
        <w:spacing w:line="360" w:lineRule="auto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4.Расчет аэродинамических характеристик</w:t>
      </w:r>
    </w:p>
    <w:p w:rsidR="00346439" w:rsidRPr="00816CC1" w:rsidRDefault="00346439" w:rsidP="00346439">
      <w:pPr>
        <w:spacing w:line="360" w:lineRule="auto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5. Оценка начальных условий полета пуль</w:t>
      </w:r>
    </w:p>
    <w:p w:rsidR="00346439" w:rsidRPr="00816CC1" w:rsidRDefault="00346439" w:rsidP="00346439">
      <w:pPr>
        <w:spacing w:line="360" w:lineRule="auto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6. Оценка кучности стрельбы по детерменированой модели</w:t>
      </w:r>
    </w:p>
    <w:p w:rsidR="0050037C" w:rsidRPr="00816CC1" w:rsidRDefault="00346439" w:rsidP="00346439">
      <w:pPr>
        <w:spacing w:line="360" w:lineRule="auto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Список использованной литературы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br w:type="page"/>
      </w:r>
      <w:bookmarkStart w:id="0" w:name="_Toc91353668"/>
      <w:r w:rsidRPr="00816CC1">
        <w:rPr>
          <w:noProof/>
          <w:color w:val="000000"/>
          <w:sz w:val="28"/>
        </w:rPr>
        <w:t>1.</w:t>
      </w:r>
      <w:r w:rsidR="00346439" w:rsidRPr="00816CC1">
        <w:rPr>
          <w:noProof/>
          <w:color w:val="000000"/>
          <w:sz w:val="28"/>
        </w:rPr>
        <w:t xml:space="preserve"> Цель и задачи </w:t>
      </w:r>
      <w:r w:rsidRPr="00816CC1">
        <w:rPr>
          <w:noProof/>
          <w:color w:val="000000"/>
          <w:sz w:val="28"/>
        </w:rPr>
        <w:t>ККР</w:t>
      </w:r>
      <w:bookmarkEnd w:id="0"/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Получение практических навыков, требующихся при разработке конструкции пуль стрелкового и спортивного оружия, при контроле или прогнозировании в процессе производства и самостоятельной проверке выполнения поставленных техническим заданием требований. Основной задачей является определить аэродинамические и массоинерционные характеристики, предложенной для разработки конструкции пули и оценить точность стрельбы комплекса "Пуля-патрон-оружие" при заданных условиях.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" w:name="_Toc91353669"/>
      <w:r w:rsidRPr="00816CC1">
        <w:rPr>
          <w:noProof/>
          <w:color w:val="000000"/>
          <w:sz w:val="28"/>
        </w:rPr>
        <w:t>2.</w:t>
      </w:r>
      <w:r w:rsidR="00346439" w:rsidRPr="00816CC1">
        <w:rPr>
          <w:noProof/>
          <w:color w:val="000000"/>
          <w:sz w:val="28"/>
        </w:rPr>
        <w:t xml:space="preserve"> Назначение, особенности конструкции пули</w:t>
      </w:r>
      <w:bookmarkEnd w:id="1"/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Дано: 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121.5pt">
            <v:imagedata r:id="rId6" o:title=""/>
          </v:shape>
        </w:pic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L=24.8мм.</w:t>
      </w:r>
      <w:r w:rsidR="00346439" w:rsidRPr="00816CC1">
        <w:rPr>
          <w:noProof/>
          <w:color w:val="000000"/>
          <w:sz w:val="28"/>
        </w:rPr>
        <w:t xml:space="preserve">; </w:t>
      </w:r>
      <w:r w:rsidRPr="00816CC1">
        <w:rPr>
          <w:noProof/>
          <w:color w:val="000000"/>
          <w:sz w:val="28"/>
        </w:rPr>
        <w:t>DLG=17,1мм.;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RO=70,0 мм.</w:t>
      </w:r>
      <w:r w:rsidR="00346439" w:rsidRPr="00816CC1">
        <w:rPr>
          <w:noProof/>
          <w:color w:val="000000"/>
          <w:sz w:val="28"/>
        </w:rPr>
        <w:t>;</w:t>
      </w:r>
      <w:r w:rsidRPr="00816CC1">
        <w:rPr>
          <w:noProof/>
          <w:color w:val="000000"/>
          <w:sz w:val="28"/>
        </w:rPr>
        <w:t xml:space="preserve"> </w:t>
      </w: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RB=1,18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мм.;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DB=1,2мм.</w:t>
      </w:r>
      <w:r w:rsidR="00346439" w:rsidRPr="00816CC1">
        <w:rPr>
          <w:noProof/>
          <w:color w:val="000000"/>
          <w:sz w:val="28"/>
        </w:rPr>
        <w:t xml:space="preserve">; </w:t>
      </w:r>
      <w:r w:rsidRPr="00816CC1">
        <w:rPr>
          <w:noProof/>
          <w:color w:val="000000"/>
          <w:sz w:val="28"/>
        </w:rPr>
        <w:t>DP= 5,55 мм.</w:t>
      </w:r>
      <w:r w:rsidR="00346439" w:rsidRPr="00816CC1">
        <w:rPr>
          <w:noProof/>
          <w:color w:val="000000"/>
          <w:sz w:val="28"/>
        </w:rPr>
        <w:t xml:space="preserve">; 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LK=4,0мм;</w:t>
      </w:r>
      <w:r w:rsidR="00346439" w:rsidRPr="00816CC1">
        <w:rPr>
          <w:noProof/>
          <w:color w:val="000000"/>
          <w:sz w:val="28"/>
        </w:rPr>
        <w:t xml:space="preserve"> </w:t>
      </w:r>
      <w:r w:rsidR="005E15BE">
        <w:rPr>
          <w:noProof/>
          <w:color w:val="000000"/>
          <w:sz w:val="28"/>
        </w:rPr>
        <w:pict>
          <v:shape id="_x0000_i1026" type="#_x0000_t75" style="width:45pt;height:21pt">
            <v:imagedata r:id="rId7" o:title=""/>
          </v:shape>
        </w:pict>
      </w:r>
      <w:r w:rsidR="00346439" w:rsidRPr="00816CC1">
        <w:rPr>
          <w:noProof/>
          <w:color w:val="000000"/>
          <w:sz w:val="28"/>
        </w:rPr>
        <w:t xml:space="preserve">; </w:t>
      </w:r>
      <w:r w:rsidRPr="00816CC1">
        <w:rPr>
          <w:noProof/>
          <w:color w:val="000000"/>
          <w:sz w:val="28"/>
        </w:rPr>
        <w:t>V=910 м/с.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Данная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пуля предназначена для поражения живой силы противника и небронированной техники из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стрелкового оружия. Состоит из двух частей: корпуса и внутренней части.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br w:type="page"/>
      </w:r>
      <w:bookmarkStart w:id="2" w:name="_Toc91353670"/>
      <w:r w:rsidR="00346439" w:rsidRPr="00816CC1">
        <w:rPr>
          <w:noProof/>
          <w:color w:val="000000"/>
          <w:sz w:val="28"/>
        </w:rPr>
        <w:t>3. Оценка массоинерцеонных характеристик</w:t>
      </w:r>
      <w:bookmarkEnd w:id="2"/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При проектировании различных машин и механизмов возникают задачи, для решения которых необходимо иметь точные сведения о распределении массы в конструируемой механической системе. Для изделий отрасли к таким задачам относятся: прогнозирование элементов траекторий полета, оценка устойчивости движения на траектории, обеспечение требуемой эффективности функционирования и др.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Оценка массоинерционных характеристик – массы [m], моментов инерции </w:t>
      </w:r>
      <w:r w:rsidR="005E15BE">
        <w:rPr>
          <w:noProof/>
          <w:color w:val="000000"/>
          <w:sz w:val="28"/>
        </w:rPr>
        <w:pict>
          <v:shape id="_x0000_i1027" type="#_x0000_t75" style="width:30pt;height:18pt">
            <v:imagedata r:id="rId8" o:title=""/>
          </v:shape>
        </w:pict>
      </w:r>
      <w:r w:rsidR="00346439" w:rsidRPr="00816CC1">
        <w:rPr>
          <w:noProof/>
          <w:color w:val="000000"/>
          <w:sz w:val="28"/>
        </w:rPr>
        <w:t>,</w:t>
      </w:r>
      <w:r w:rsidRPr="00816CC1">
        <w:rPr>
          <w:noProof/>
          <w:color w:val="000000"/>
          <w:sz w:val="28"/>
        </w:rPr>
        <w:t xml:space="preserve"> осевой координаты центра масс - </w:t>
      </w:r>
      <w:r w:rsidR="005E15BE">
        <w:rPr>
          <w:noProof/>
          <w:color w:val="000000"/>
          <w:sz w:val="28"/>
        </w:rPr>
        <w:pict>
          <v:shape id="_x0000_i1028" type="#_x0000_t75" style="width:15pt;height:18pt">
            <v:imagedata r:id="rId9" o:title=""/>
          </v:shape>
        </w:pict>
      </w:r>
      <w:r w:rsidRPr="00816CC1">
        <w:rPr>
          <w:noProof/>
          <w:color w:val="000000"/>
          <w:sz w:val="28"/>
        </w:rPr>
        <w:t>. Массоинерционные характеристики определяются по существующим и методикам расчета на компьютере программы «Масса».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В определенном масштабе вычерчивают сечение (по оси симметрии) конкретного изделия. Главную прямоугольную систему координат AXYZ располагают у левого края изделия, направив по оси симметрии главную ось АХ, а ось AZ перпендикулярно плоскости чертежа. В выбранном масштабе вычерчивают отдельно сечения всех деталей изделия, сохранив их положение относительно осей системы координат AXYZ. Всем деталям присваивается порядковый номер.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Координаты и параметры для 1-ой детали.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Точка 1.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x =0;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D=0;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R=1.18;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Точка 2.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x =0.25;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D=1.2;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R=70;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Точка 3.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x =20.8;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D=5.55;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R=0;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Точка 4.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x =20.8;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D=5.55;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R=0;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Точка 5.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x =24.8;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D=4.92;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R=0;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Точка 6.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x =24.8;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D=3.92;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R=0;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Точка 7.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x =20.8;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D=4.55;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R=0;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Точка 8.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x =17.1;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D=4.55;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R=69.5;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Точка 9.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x =1;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D=1;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R=0;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Точка 10.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x =1;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D=0;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R=0;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Координаты и параметры для 2-ой детали.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Точка 1.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x =1;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D=1;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R=69,5;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Точка 2.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x =17,1;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D=4,55;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R=0;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Точка 3.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x =17,1;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D=4,55;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R=0;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Точка 4.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x =24,8;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D=3,92;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R=0;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9" type="#_x0000_t75" style="width:89.25pt;height:20.25pt">
            <v:imagedata r:id="rId10" o:title=""/>
          </v:shape>
        </w:pict>
      </w:r>
      <w:r>
        <w:rPr>
          <w:noProof/>
          <w:color w:val="000000"/>
          <w:sz w:val="28"/>
        </w:rPr>
        <w:pict>
          <v:shape id="_x0000_i1030" type="#_x0000_t75" style="width:33.75pt;height:15.75pt">
            <v:imagedata r:id="rId11" o:title=""/>
          </v:shape>
        </w:pict>
      </w: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1" type="#_x0000_t75" style="width:90pt;height:21.75pt">
            <v:imagedata r:id="rId12" o:title=""/>
          </v:shape>
        </w:pict>
      </w:r>
      <w:r>
        <w:rPr>
          <w:noProof/>
          <w:color w:val="000000"/>
          <w:sz w:val="28"/>
        </w:rPr>
        <w:pict>
          <v:shape id="_x0000_i1032" type="#_x0000_t75" style="width:33.75pt;height:15.75pt">
            <v:imagedata r:id="rId13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После введения исходных данных получили значение характеристик корпуса и внутренней части и общее значение.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Деталь 1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Масса детали </w:t>
      </w:r>
      <w:r w:rsidR="005E15BE">
        <w:rPr>
          <w:noProof/>
          <w:color w:val="000000"/>
          <w:sz w:val="28"/>
        </w:rPr>
        <w:pict>
          <v:shape id="_x0000_i1033" type="#_x0000_t75" style="width:75.75pt;height:15.75pt">
            <v:imagedata r:id="rId14" o:title=""/>
          </v:shape>
        </w:pict>
      </w:r>
      <w:r w:rsidRPr="00816CC1">
        <w:rPr>
          <w:noProof/>
          <w:color w:val="000000"/>
          <w:sz w:val="28"/>
        </w:rPr>
        <w:t>кг.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Координаты центра масс относительно базовой плоскости х=14,55мм</w:t>
      </w: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Момент инерции 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4" type="#_x0000_t75" style="width:110.25pt;height:18.75pt">
            <v:imagedata r:id="rId15" o:title=""/>
          </v:shape>
        </w:pict>
      </w:r>
      <w:r w:rsidR="0050037C" w:rsidRPr="00816CC1">
        <w:rPr>
          <w:noProof/>
          <w:color w:val="000000"/>
          <w:sz w:val="28"/>
        </w:rPr>
        <w:t xml:space="preserve">, </w:t>
      </w:r>
    </w:p>
    <w:p w:rsidR="0050037C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br w:type="page"/>
      </w:r>
      <w:r w:rsidR="005E15BE">
        <w:rPr>
          <w:noProof/>
          <w:color w:val="000000"/>
          <w:sz w:val="28"/>
        </w:rPr>
        <w:pict>
          <v:shape id="_x0000_i1035" type="#_x0000_t75" style="width:119.25pt;height:18.75pt">
            <v:imagedata r:id="rId16" o:title=""/>
          </v:shape>
        </w:pict>
      </w:r>
      <w:r w:rsidR="0050037C" w:rsidRPr="00816CC1">
        <w:rPr>
          <w:noProof/>
          <w:color w:val="000000"/>
          <w:sz w:val="28"/>
        </w:rPr>
        <w:t>.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Деталь 2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Масса детали </w:t>
      </w:r>
      <w:r w:rsidR="005E15BE">
        <w:rPr>
          <w:noProof/>
          <w:color w:val="000000"/>
          <w:sz w:val="28"/>
        </w:rPr>
        <w:pict>
          <v:shape id="_x0000_i1036" type="#_x0000_t75" style="width:81pt;height:15.75pt">
            <v:imagedata r:id="rId17" o:title=""/>
          </v:shape>
        </w:pict>
      </w:r>
      <w:r w:rsidRPr="00816CC1">
        <w:rPr>
          <w:noProof/>
          <w:color w:val="000000"/>
          <w:sz w:val="28"/>
        </w:rPr>
        <w:t>кг.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Координаты центра масс относительно базовой плоскости х=15,53мм</w:t>
      </w: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Момент инерции 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7" type="#_x0000_t75" style="width:119.25pt;height:18.75pt">
            <v:imagedata r:id="rId18" o:title=""/>
          </v:shape>
        </w:pict>
      </w:r>
      <w:r w:rsidR="0050037C" w:rsidRPr="00816CC1">
        <w:rPr>
          <w:noProof/>
          <w:color w:val="000000"/>
          <w:sz w:val="28"/>
        </w:rPr>
        <w:t xml:space="preserve">, </w:t>
      </w: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8" type="#_x0000_t75" style="width:117.75pt;height:18.75pt">
            <v:imagedata r:id="rId19" o:title=""/>
          </v:shape>
        </w:pict>
      </w:r>
      <w:r w:rsidR="0050037C" w:rsidRPr="00816CC1">
        <w:rPr>
          <w:noProof/>
          <w:color w:val="000000"/>
          <w:sz w:val="28"/>
        </w:rPr>
        <w:t>.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Изделие.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Масса детали </w:t>
      </w:r>
      <w:r w:rsidR="005E15BE">
        <w:rPr>
          <w:noProof/>
          <w:color w:val="000000"/>
          <w:sz w:val="28"/>
        </w:rPr>
        <w:pict>
          <v:shape id="_x0000_i1039" type="#_x0000_t75" style="width:84pt;height:15.75pt">
            <v:imagedata r:id="rId20" o:title=""/>
          </v:shape>
        </w:pict>
      </w:r>
      <w:r w:rsidRPr="00816CC1">
        <w:rPr>
          <w:noProof/>
          <w:color w:val="000000"/>
          <w:sz w:val="28"/>
        </w:rPr>
        <w:t>кг.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Координаты центра масс относительно базовой плоскости х=15,24</w:t>
      </w: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Момент инерции 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0" type="#_x0000_t75" style="width:108pt;height:18.75pt">
            <v:imagedata r:id="rId21" o:title=""/>
          </v:shape>
        </w:pict>
      </w:r>
      <w:r w:rsidR="0050037C" w:rsidRPr="00816CC1">
        <w:rPr>
          <w:noProof/>
          <w:color w:val="000000"/>
          <w:sz w:val="28"/>
        </w:rPr>
        <w:t xml:space="preserve">, </w:t>
      </w: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1" type="#_x0000_t75" style="width:116.25pt;height:18.75pt">
            <v:imagedata r:id="rId22" o:title=""/>
          </v:shape>
        </w:pict>
      </w:r>
      <w:r w:rsidR="0050037C" w:rsidRPr="00816CC1">
        <w:rPr>
          <w:noProof/>
          <w:color w:val="000000"/>
          <w:sz w:val="28"/>
        </w:rPr>
        <w:t>.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3" w:name="_Toc91353671"/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4.</w:t>
      </w:r>
      <w:r w:rsidR="00346439" w:rsidRPr="00816CC1">
        <w:rPr>
          <w:noProof/>
          <w:color w:val="000000"/>
          <w:sz w:val="28"/>
        </w:rPr>
        <w:t xml:space="preserve"> Расчет аэродинамических характеристик</w:t>
      </w:r>
      <w:bookmarkEnd w:id="3"/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Оценки аэродинамических характеристик пули – аэродинамических коэффициентов пули, силы лобового сопротивления – Сл, подъемной силы Су, </w:t>
      </w:r>
      <w:r w:rsidR="005E15BE">
        <w:rPr>
          <w:noProof/>
          <w:color w:val="000000"/>
          <w:sz w:val="28"/>
        </w:rPr>
        <w:pict>
          <v:shape id="_x0000_i1042" type="#_x0000_t75" style="width:18pt;height:17.25pt">
            <v:imagedata r:id="rId23" o:title=""/>
          </v:shape>
        </w:pict>
      </w:r>
      <w:r w:rsidRPr="00816CC1">
        <w:rPr>
          <w:noProof/>
          <w:color w:val="000000"/>
          <w:sz w:val="28"/>
        </w:rPr>
        <w:t xml:space="preserve"> и J.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Синтез летательного аппарата связан с анализом аэродинамических свойств, проектируемой конструкции.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Высокие тактико-технические данные аппарата во многом обусловлены удачным выбором аэродинамической схемы. Поэтому при общем проектировании возникает необходимость хотя бы приближенно оценить аэродинамические свойства изделия.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При выборе аэродинамической схемы обычно используют разнообразные методы приближенного аэродинамического расчета, либо корректируют аэродинамические данные прототипа.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Расчет коэффициентов аэродинамических сил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Аэродинамические силы, действующие на изделие в полете, можно представить в виде компонентов, ориентированных параллельно осям скоростей системы координат.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Аэродинамические силы на основании теории аэродинамического подобия выражают формулами экспериментальной аэродинамики: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(1)</w:t>
      </w:r>
      <w:r w:rsidRPr="00816CC1">
        <w:rPr>
          <w:noProof/>
          <w:color w:val="000000"/>
          <w:sz w:val="28"/>
        </w:rPr>
        <w:tab/>
      </w:r>
      <w:r w:rsidR="005E15BE">
        <w:rPr>
          <w:noProof/>
          <w:color w:val="000000"/>
          <w:sz w:val="28"/>
        </w:rPr>
        <w:pict>
          <v:shape id="_x0000_i1043" type="#_x0000_t75" style="width:84.75pt;height:35.25pt">
            <v:imagedata r:id="rId24" o:title=""/>
          </v:shape>
        </w:pict>
      </w:r>
      <w:r w:rsidRPr="00816CC1">
        <w:rPr>
          <w:noProof/>
          <w:color w:val="000000"/>
          <w:sz w:val="28"/>
        </w:rPr>
        <w:tab/>
      </w:r>
      <w:r w:rsidRPr="00816CC1">
        <w:rPr>
          <w:noProof/>
          <w:color w:val="000000"/>
          <w:sz w:val="28"/>
        </w:rPr>
        <w:tab/>
      </w:r>
      <w:r w:rsidRPr="00816CC1">
        <w:rPr>
          <w:noProof/>
          <w:color w:val="000000"/>
          <w:sz w:val="28"/>
        </w:rPr>
        <w:tab/>
        <w:t>— подъемная сила;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(2)</w:t>
      </w:r>
      <w:r w:rsidRPr="00816CC1">
        <w:rPr>
          <w:noProof/>
          <w:color w:val="000000"/>
          <w:sz w:val="28"/>
        </w:rPr>
        <w:tab/>
      </w:r>
      <w:r w:rsidR="005E15BE">
        <w:rPr>
          <w:noProof/>
          <w:color w:val="000000"/>
          <w:sz w:val="28"/>
        </w:rPr>
        <w:pict>
          <v:shape id="_x0000_i1044" type="#_x0000_t75" style="width:84.75pt;height:35.25pt">
            <v:imagedata r:id="rId25" o:title=""/>
          </v:shape>
        </w:pict>
      </w:r>
      <w:r w:rsidRPr="00816CC1">
        <w:rPr>
          <w:noProof/>
          <w:color w:val="000000"/>
          <w:sz w:val="28"/>
        </w:rPr>
        <w:tab/>
      </w:r>
      <w:r w:rsidRPr="00816CC1">
        <w:rPr>
          <w:noProof/>
          <w:color w:val="000000"/>
          <w:sz w:val="28"/>
        </w:rPr>
        <w:tab/>
      </w:r>
      <w:r w:rsidRPr="00816CC1">
        <w:rPr>
          <w:noProof/>
          <w:color w:val="000000"/>
          <w:sz w:val="28"/>
        </w:rPr>
        <w:tab/>
        <w:t>— сила лобового сопротивления;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(3)</w:t>
      </w:r>
      <w:r w:rsidRPr="00816CC1">
        <w:rPr>
          <w:noProof/>
          <w:color w:val="000000"/>
          <w:sz w:val="28"/>
        </w:rPr>
        <w:tab/>
      </w:r>
      <w:r w:rsidR="005E15BE">
        <w:rPr>
          <w:noProof/>
          <w:color w:val="000000"/>
          <w:sz w:val="28"/>
        </w:rPr>
        <w:pict>
          <v:shape id="_x0000_i1045" type="#_x0000_t75" style="width:81.75pt;height:35.25pt">
            <v:imagedata r:id="rId26" o:title=""/>
          </v:shape>
        </w:pict>
      </w:r>
      <w:r w:rsidRPr="00816CC1">
        <w:rPr>
          <w:noProof/>
          <w:color w:val="000000"/>
          <w:sz w:val="28"/>
        </w:rPr>
        <w:tab/>
      </w:r>
      <w:r w:rsidRPr="00816CC1">
        <w:rPr>
          <w:noProof/>
          <w:color w:val="000000"/>
          <w:sz w:val="28"/>
        </w:rPr>
        <w:tab/>
      </w:r>
      <w:r w:rsidRPr="00816CC1">
        <w:rPr>
          <w:noProof/>
          <w:color w:val="000000"/>
          <w:sz w:val="28"/>
        </w:rPr>
        <w:tab/>
        <w:t>— боковая сила;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Здесь</w:t>
      </w:r>
      <w:r w:rsidRPr="00816CC1">
        <w:rPr>
          <w:noProof/>
          <w:color w:val="000000"/>
          <w:sz w:val="28"/>
        </w:rPr>
        <w:tab/>
      </w:r>
      <w:r w:rsidRPr="00816CC1">
        <w:rPr>
          <w:noProof/>
          <w:color w:val="000000"/>
          <w:sz w:val="28"/>
        </w:rPr>
        <w:tab/>
      </w:r>
      <w:r w:rsidR="005E15BE">
        <w:rPr>
          <w:noProof/>
          <w:color w:val="000000"/>
          <w:sz w:val="28"/>
        </w:rPr>
        <w:pict>
          <v:shape id="_x0000_i1046" type="#_x0000_t75" style="width:18.75pt;height:21pt">
            <v:imagedata r:id="rId27" o:title=""/>
          </v:shape>
        </w:pict>
      </w:r>
      <w:r w:rsidRPr="00816CC1">
        <w:rPr>
          <w:noProof/>
          <w:color w:val="000000"/>
          <w:sz w:val="28"/>
        </w:rPr>
        <w:tab/>
        <w:t>— коэффициент подъемной силы;</w:t>
      </w: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7" type="#_x0000_t75" style="width:18.75pt;height:18.75pt" o:bullet="t">
            <v:imagedata r:id="rId28" o:title=""/>
          </v:shape>
        </w:pict>
      </w:r>
      <w:r w:rsidR="0050037C" w:rsidRPr="00816CC1">
        <w:rPr>
          <w:noProof/>
          <w:color w:val="000000"/>
          <w:sz w:val="28"/>
        </w:rPr>
        <w:tab/>
        <w:t>— коэффициент силы лобового сопротивления;</w:t>
      </w: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8" type="#_x0000_t75" style="width:18pt;height:18.75pt" o:bullet="t">
            <v:imagedata r:id="rId29" o:title=""/>
          </v:shape>
        </w:pict>
      </w:r>
      <w:r w:rsidR="0050037C" w:rsidRPr="00816CC1">
        <w:rPr>
          <w:noProof/>
          <w:color w:val="000000"/>
          <w:sz w:val="28"/>
        </w:rPr>
        <w:tab/>
        <w:t>— коэффициент боковой силы;</w:t>
      </w: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9" type="#_x0000_t75" style="width:12.75pt;height:15pt">
            <v:imagedata r:id="rId30" o:title=""/>
          </v:shape>
        </w:pict>
      </w:r>
      <w:r w:rsidR="0050037C" w:rsidRPr="00816CC1">
        <w:rPr>
          <w:noProof/>
          <w:color w:val="000000"/>
          <w:sz w:val="28"/>
        </w:rPr>
        <w:tab/>
        <w:t>— плотность воздуха</w:t>
      </w: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0" type="#_x0000_t75" style="width:14.25pt;height:15pt" o:bullet="t">
            <v:imagedata r:id="rId31" o:title=""/>
          </v:shape>
        </w:pict>
      </w:r>
      <w:r w:rsidR="0050037C" w:rsidRPr="00816CC1">
        <w:rPr>
          <w:noProof/>
          <w:color w:val="000000"/>
          <w:sz w:val="28"/>
        </w:rPr>
        <w:tab/>
        <w:t>— скорость полета</w:t>
      </w: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1" type="#_x0000_t75" style="width:9.75pt;height:15pt" o:bullet="t">
            <v:imagedata r:id="rId32" o:title=""/>
          </v:shape>
        </w:pict>
      </w:r>
      <w:r w:rsidR="0050037C" w:rsidRPr="00816CC1">
        <w:rPr>
          <w:noProof/>
          <w:color w:val="000000"/>
          <w:sz w:val="28"/>
        </w:rPr>
        <w:tab/>
        <w:t>— характерная площадь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Для изделий осесимметричных схем обычно принимают </w:t>
      </w:r>
      <w:r w:rsidR="005E15BE">
        <w:rPr>
          <w:noProof/>
          <w:color w:val="000000"/>
          <w:sz w:val="28"/>
        </w:rPr>
        <w:pict>
          <v:shape id="_x0000_i1052" type="#_x0000_t75" style="width:36.75pt;height:14.25pt">
            <v:imagedata r:id="rId33" o:title=""/>
          </v:shape>
        </w:pict>
      </w:r>
      <w:r w:rsidRPr="00816CC1">
        <w:rPr>
          <w:noProof/>
          <w:color w:val="000000"/>
          <w:sz w:val="28"/>
        </w:rPr>
        <w:t xml:space="preserve">, поэтому расчет аэродинамических сил сводится к определению </w:t>
      </w:r>
      <w:r w:rsidR="005E15BE">
        <w:rPr>
          <w:noProof/>
          <w:color w:val="000000"/>
          <w:sz w:val="28"/>
        </w:rPr>
        <w:pict>
          <v:shape id="_x0000_i1053" type="#_x0000_t75" style="width:14.25pt;height:14.25pt">
            <v:imagedata r:id="rId34" o:title=""/>
          </v:shape>
        </w:pict>
      </w:r>
      <w:r w:rsidRPr="00816CC1">
        <w:rPr>
          <w:noProof/>
          <w:color w:val="000000"/>
          <w:sz w:val="28"/>
        </w:rPr>
        <w:t xml:space="preserve"> и </w:t>
      </w:r>
      <w:r w:rsidR="005E15BE">
        <w:rPr>
          <w:noProof/>
          <w:color w:val="000000"/>
          <w:sz w:val="28"/>
        </w:rPr>
        <w:pict>
          <v:shape id="_x0000_i1054" type="#_x0000_t75" style="width:14.25pt;height:14.25pt">
            <v:imagedata r:id="rId35" o:title=""/>
          </v:shape>
        </w:pict>
      </w:r>
      <w:r w:rsidRPr="00816CC1">
        <w:rPr>
          <w:noProof/>
          <w:color w:val="000000"/>
          <w:sz w:val="28"/>
        </w:rPr>
        <w:t>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Продольную (осевую) силу тела вращения, имеющего донный срез, обычно представляют в виде суммы составляющих от давления </w:t>
      </w:r>
      <w:r w:rsidR="005E15BE">
        <w:rPr>
          <w:noProof/>
          <w:color w:val="000000"/>
          <w:sz w:val="28"/>
        </w:rPr>
        <w:pict>
          <v:shape id="_x0000_i1055" type="#_x0000_t75" style="width:20.25pt;height:21pt">
            <v:imagedata r:id="rId36" o:title=""/>
          </v:shape>
        </w:pict>
      </w:r>
      <w:r w:rsidRPr="00816CC1">
        <w:rPr>
          <w:noProof/>
          <w:color w:val="000000"/>
          <w:sz w:val="28"/>
        </w:rPr>
        <w:t xml:space="preserve"> на боковую поверхность и давления на донный срез (донная осевая сила) </w:t>
      </w:r>
      <w:r w:rsidR="005E15BE">
        <w:rPr>
          <w:noProof/>
          <w:color w:val="000000"/>
          <w:sz w:val="28"/>
        </w:rPr>
        <w:pict>
          <v:shape id="_x0000_i1056" type="#_x0000_t75" style="width:30.75pt;height:20.25pt">
            <v:imagedata r:id="rId37" o:title=""/>
          </v:shape>
        </w:pict>
      </w:r>
      <w:r w:rsidRPr="00816CC1">
        <w:rPr>
          <w:noProof/>
          <w:color w:val="000000"/>
          <w:sz w:val="28"/>
        </w:rPr>
        <w:t xml:space="preserve">, а также осевой силы </w:t>
      </w:r>
      <w:r w:rsidR="005E15BE">
        <w:rPr>
          <w:noProof/>
          <w:color w:val="000000"/>
          <w:sz w:val="28"/>
        </w:rPr>
        <w:pict>
          <v:shape id="_x0000_i1057" type="#_x0000_t75" style="width:20.25pt;height:18.75pt">
            <v:imagedata r:id="rId38" o:title=""/>
          </v:shape>
        </w:pict>
      </w:r>
      <w:r w:rsidRPr="00816CC1">
        <w:rPr>
          <w:noProof/>
          <w:color w:val="000000"/>
          <w:sz w:val="28"/>
        </w:rPr>
        <w:t>, зависящей от поверхностного трения. В соответствии с этим полный коэффициент осевой силы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8" type="#_x0000_t75" style="width:132pt;height:21pt">
            <v:imagedata r:id="rId39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Составляющие осевой силы и их коэффициенты можно определить, если известно распределение давления и касательного напряжения по поверхности корпуса.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Рассмотрим корпус в виде тела вращения и оценим полный коэффициент осевой силы используя комбинированные методы расчета, согласно которым </w:t>
      </w:r>
      <w:r w:rsidR="005E15BE">
        <w:rPr>
          <w:noProof/>
          <w:color w:val="000000"/>
          <w:sz w:val="28"/>
        </w:rPr>
        <w:pict>
          <v:shape id="_x0000_i1059" type="#_x0000_t75" style="width:24pt;height:21pt">
            <v:imagedata r:id="rId40" o:title=""/>
          </v:shape>
        </w:pict>
      </w:r>
      <w:r w:rsidRPr="00816CC1">
        <w:rPr>
          <w:noProof/>
          <w:color w:val="000000"/>
          <w:sz w:val="28"/>
        </w:rPr>
        <w:t xml:space="preserve"> и </w:t>
      </w:r>
      <w:r w:rsidR="005E15BE">
        <w:rPr>
          <w:noProof/>
          <w:color w:val="000000"/>
          <w:sz w:val="28"/>
        </w:rPr>
        <w:pict>
          <v:shape id="_x0000_i1060" type="#_x0000_t75" style="width:35.25pt;height:20.25pt">
            <v:imagedata r:id="rId41" o:title=""/>
          </v:shape>
        </w:pict>
      </w:r>
      <w:r w:rsidRPr="00816CC1">
        <w:rPr>
          <w:noProof/>
          <w:color w:val="000000"/>
          <w:sz w:val="28"/>
        </w:rPr>
        <w:t xml:space="preserve"> определяют по результатам экспериментов, а </w:t>
      </w:r>
      <w:r w:rsidR="005E15BE">
        <w:rPr>
          <w:noProof/>
          <w:color w:val="000000"/>
          <w:sz w:val="28"/>
        </w:rPr>
        <w:pict>
          <v:shape id="_x0000_i1061" type="#_x0000_t75" style="width:24pt;height:18.75pt">
            <v:imagedata r:id="rId42" o:title=""/>
          </v:shape>
        </w:pict>
      </w:r>
      <w:r w:rsidRPr="00816CC1">
        <w:rPr>
          <w:noProof/>
          <w:color w:val="000000"/>
          <w:sz w:val="28"/>
        </w:rPr>
        <w:t xml:space="preserve"> по теоретическим зависимостям.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Найдем необходимые данные к расчету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1) Критерий аэродинамического подобия </w:t>
      </w:r>
      <w:r w:rsidR="005E15BE">
        <w:rPr>
          <w:noProof/>
          <w:color w:val="000000"/>
          <w:sz w:val="28"/>
        </w:rPr>
        <w:pict>
          <v:shape id="_x0000_i1062" type="#_x0000_t75" style="width:153.75pt;height:17.25pt">
            <v:imagedata r:id="rId43" o:title=""/>
          </v:shape>
        </w:pict>
      </w: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2) Коэффициент давления в точке торможения потока (точка О) 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3" type="#_x0000_t75" style="width:377.25pt;height:24pt">
            <v:imagedata r:id="rId44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4" type="#_x0000_t75" style="width:162pt;height:71.25pt">
            <v:imagedata r:id="rId45" o:title=""/>
          </v:shape>
        </w:pict>
      </w:r>
      <w:r w:rsidR="00346439" w:rsidRPr="00816CC1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065" type="#_x0000_t75" style="width:130.5pt;height:114.75pt">
            <v:imagedata r:id="rId46" o:title=""/>
          </v:shape>
        </w:pict>
      </w:r>
      <w:r w:rsidR="00346439" w:rsidRPr="00816CC1">
        <w:rPr>
          <w:noProof/>
          <w:color w:val="000000"/>
          <w:sz w:val="28"/>
        </w:rPr>
        <w:t xml:space="preserve"> </w:t>
      </w:r>
    </w:p>
    <w:p w:rsidR="0050037C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br w:type="page"/>
      </w:r>
      <w:r w:rsidR="0050037C" w:rsidRPr="00816CC1">
        <w:rPr>
          <w:noProof/>
          <w:color w:val="000000"/>
          <w:sz w:val="28"/>
        </w:rPr>
        <w:t xml:space="preserve">3) </w:t>
      </w:r>
      <w:r w:rsidR="005E15BE">
        <w:rPr>
          <w:noProof/>
          <w:color w:val="000000"/>
          <w:sz w:val="28"/>
        </w:rPr>
        <w:pict>
          <v:shape id="_x0000_i1066" type="#_x0000_t75" style="width:188.25pt;height:21.75pt">
            <v:imagedata r:id="rId47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4) Вспомогательная величина (параметр)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7" type="#_x0000_t75" style="width:406.5pt;height:21.75pt">
            <v:imagedata r:id="rId48" o:title=""/>
          </v:shape>
        </w:pict>
      </w:r>
      <w:r w:rsidR="0050037C" w:rsidRPr="00816CC1">
        <w:rPr>
          <w:noProof/>
          <w:color w:val="000000"/>
          <w:sz w:val="28"/>
        </w:rPr>
        <w:t>;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5) </w:t>
      </w:r>
      <w:r w:rsidR="005E15BE">
        <w:rPr>
          <w:noProof/>
          <w:color w:val="000000"/>
          <w:sz w:val="28"/>
        </w:rPr>
        <w:pict>
          <v:shape id="_x0000_i1068" type="#_x0000_t75" style="width:330.75pt;height:24pt">
            <v:imagedata r:id="rId49" o:title=""/>
          </v:shape>
        </w:pict>
      </w:r>
      <w:r w:rsidRPr="00816CC1">
        <w:rPr>
          <w:noProof/>
          <w:color w:val="000000"/>
          <w:sz w:val="28"/>
        </w:rPr>
        <w:t>;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6) Относительная длина оживала 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9" type="#_x0000_t75" style="width:201.75pt;height:18.75pt">
            <v:imagedata r:id="rId50" o:title=""/>
          </v:shape>
        </w:pict>
      </w:r>
      <w:r w:rsidR="0050037C" w:rsidRPr="00816CC1">
        <w:rPr>
          <w:noProof/>
          <w:color w:val="000000"/>
          <w:sz w:val="28"/>
        </w:rPr>
        <w:t>;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7) Угол при вершине заостренного оживала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0" type="#_x0000_t75" style="width:174pt;height:24pt">
            <v:imagedata r:id="rId51" o:title=""/>
          </v:shape>
        </w:pict>
      </w:r>
      <w:r w:rsidR="0050037C" w:rsidRPr="00816CC1">
        <w:rPr>
          <w:noProof/>
          <w:color w:val="000000"/>
          <w:sz w:val="28"/>
        </w:rPr>
        <w:t>;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8) Угол при вершине притупленного оживала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1" type="#_x0000_t75" style="width:311.25pt;height:24pt">
            <v:imagedata r:id="rId52" o:title=""/>
          </v:shape>
        </w:pict>
      </w:r>
      <w:r w:rsidR="0050037C" w:rsidRPr="00816CC1">
        <w:rPr>
          <w:noProof/>
          <w:color w:val="000000"/>
          <w:sz w:val="28"/>
        </w:rPr>
        <w:t>;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9) </w:t>
      </w:r>
      <w:r w:rsidR="005E15BE">
        <w:rPr>
          <w:noProof/>
          <w:color w:val="000000"/>
          <w:sz w:val="28"/>
        </w:rPr>
        <w:pict>
          <v:shape id="_x0000_i1072" type="#_x0000_t75" style="width:215.25pt;height:35.25pt">
            <v:imagedata r:id="rId53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Найдем Сх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1. Оценка волнового сопротивления </w:t>
      </w:r>
      <w:r w:rsidR="005E15BE">
        <w:rPr>
          <w:noProof/>
          <w:color w:val="000000"/>
          <w:sz w:val="28"/>
        </w:rPr>
        <w:pict>
          <v:shape id="_x0000_i1073" type="#_x0000_t75" style="width:24pt;height:18.75pt">
            <v:imagedata r:id="rId54" o:title=""/>
          </v:shape>
        </w:pict>
      </w:r>
      <w:r w:rsidRPr="00816CC1">
        <w:rPr>
          <w:noProof/>
          <w:color w:val="000000"/>
          <w:sz w:val="28"/>
        </w:rPr>
        <w:t xml:space="preserve"> корпуса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(*) </w:t>
      </w:r>
      <w:r w:rsidR="005E15BE">
        <w:rPr>
          <w:noProof/>
          <w:color w:val="000000"/>
          <w:sz w:val="28"/>
        </w:rPr>
        <w:pict>
          <v:shape id="_x0000_i1074" type="#_x0000_t75" style="width:180pt;height:21pt">
            <v:imagedata r:id="rId55" o:title=""/>
          </v:shape>
        </w:pict>
      </w:r>
    </w:p>
    <w:p w:rsidR="0050037C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br w:type="page"/>
      </w:r>
      <w:r w:rsidR="0050037C" w:rsidRPr="00816CC1">
        <w:rPr>
          <w:noProof/>
          <w:color w:val="000000"/>
          <w:sz w:val="28"/>
        </w:rPr>
        <w:t>(**)</w:t>
      </w:r>
      <w:r w:rsidR="005E15BE">
        <w:rPr>
          <w:noProof/>
          <w:color w:val="000000"/>
          <w:sz w:val="28"/>
        </w:rPr>
        <w:pict>
          <v:shape id="_x0000_i1075" type="#_x0000_t75" style="width:354.75pt;height:17.25pt">
            <v:imagedata r:id="rId56" o:title=""/>
          </v:shape>
        </w:pict>
      </w:r>
      <w:r w:rsidR="0050037C" w:rsidRPr="00816CC1">
        <w:rPr>
          <w:noProof/>
          <w:color w:val="000000"/>
          <w:sz w:val="28"/>
        </w:rPr>
        <w:t>,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где </w:t>
      </w:r>
      <w:r w:rsidR="005E15BE">
        <w:rPr>
          <w:noProof/>
          <w:color w:val="000000"/>
          <w:sz w:val="28"/>
        </w:rPr>
        <w:pict>
          <v:shape id="_x0000_i1076" type="#_x0000_t75" style="width:90pt;height:21pt">
            <v:imagedata r:id="rId57" o:title=""/>
          </v:shape>
        </w:pict>
      </w:r>
      <w:r w:rsidRPr="00816CC1">
        <w:rPr>
          <w:noProof/>
          <w:color w:val="000000"/>
          <w:sz w:val="28"/>
        </w:rPr>
        <w:t xml:space="preserve"> — коэффициенты волнового сопротивления заостренной параболической головки и сферического носка.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В случае затупления в виде плоского торца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(***) </w:t>
      </w:r>
      <w:r w:rsidR="005E15BE">
        <w:rPr>
          <w:noProof/>
          <w:color w:val="000000"/>
          <w:sz w:val="28"/>
        </w:rPr>
        <w:pict>
          <v:shape id="_x0000_i1077" type="#_x0000_t75" style="width:275.25pt;height:18.75pt">
            <v:imagedata r:id="rId58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Оценим составляющие (**)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1) </w:t>
      </w:r>
      <w:r w:rsidR="005E15BE">
        <w:rPr>
          <w:noProof/>
          <w:color w:val="000000"/>
          <w:sz w:val="28"/>
        </w:rPr>
        <w:pict>
          <v:shape id="_x0000_i1078" type="#_x0000_t75" style="width:114.75pt;height:18pt">
            <v:imagedata r:id="rId59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2) </w:t>
      </w:r>
      <w:r w:rsidR="005E15BE">
        <w:rPr>
          <w:noProof/>
          <w:color w:val="000000"/>
          <w:sz w:val="28"/>
        </w:rPr>
        <w:pict>
          <v:shape id="_x0000_i1079" type="#_x0000_t75" style="width:275.25pt;height:21.75pt">
            <v:imagedata r:id="rId60" o:title=""/>
          </v:shape>
        </w:pict>
      </w:r>
      <w:r w:rsidRPr="00816CC1">
        <w:rPr>
          <w:noProof/>
          <w:color w:val="000000"/>
          <w:sz w:val="28"/>
        </w:rPr>
        <w:t>,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где </w:t>
      </w:r>
      <w:r w:rsidR="005E15BE">
        <w:rPr>
          <w:noProof/>
          <w:color w:val="000000"/>
          <w:sz w:val="28"/>
        </w:rPr>
        <w:pict>
          <v:shape id="_x0000_i1080" type="#_x0000_t75" style="width:51pt;height:18pt">
            <v:imagedata r:id="rId61" o:title=""/>
          </v:shape>
        </w:pict>
      </w:r>
      <w:r w:rsidRPr="00816CC1">
        <w:rPr>
          <w:noProof/>
          <w:color w:val="000000"/>
          <w:sz w:val="28"/>
        </w:rPr>
        <w:t>— коэффициент давления в вершине конуса с</w:t>
      </w:r>
      <w:r w:rsidR="005E15BE">
        <w:rPr>
          <w:noProof/>
          <w:color w:val="000000"/>
          <w:sz w:val="28"/>
        </w:rPr>
        <w:pict>
          <v:shape id="_x0000_i1081" type="#_x0000_t75" style="width:27.75pt;height:18.75pt">
            <v:imagedata r:id="rId62" o:title=""/>
          </v:shape>
        </w:pict>
      </w:r>
      <w:r w:rsidRPr="00816CC1">
        <w:rPr>
          <w:noProof/>
          <w:color w:val="000000"/>
          <w:sz w:val="28"/>
        </w:rPr>
        <w:t>;</w:t>
      </w: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2" type="#_x0000_t75" style="width:66.75pt;height:18pt">
            <v:imagedata r:id="rId63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3" type="#_x0000_t75" style="width:351.75pt;height:36pt">
            <v:imagedata r:id="rId64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3) Волновое сопротивление изолированной сферической части с углом </w:t>
      </w:r>
      <w:r w:rsidRPr="00816CC1">
        <w:rPr>
          <w:noProof/>
          <w:color w:val="000000"/>
          <w:sz w:val="28"/>
          <w:szCs w:val="28"/>
        </w:rPr>
        <w:sym w:font="Symbol" w:char="F068"/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4" type="#_x0000_t75" style="width:350.25pt;height:20.25pt">
            <v:imagedata r:id="rId65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5" type="#_x0000_t75" style="width:409.5pt;height:34.5pt">
            <v:imagedata r:id="rId66" o:title=""/>
          </v:shape>
        </w:pict>
      </w:r>
    </w:p>
    <w:p w:rsidR="0050037C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br w:type="page"/>
      </w:r>
      <w:r w:rsidR="0050037C" w:rsidRPr="00816CC1">
        <w:rPr>
          <w:noProof/>
          <w:color w:val="000000"/>
          <w:sz w:val="28"/>
        </w:rPr>
        <w:t xml:space="preserve">4) По (**) оценим </w:t>
      </w:r>
      <w:r w:rsidR="005E15BE">
        <w:rPr>
          <w:noProof/>
          <w:color w:val="000000"/>
          <w:sz w:val="28"/>
        </w:rPr>
        <w:pict>
          <v:shape id="_x0000_i1086" type="#_x0000_t75" style="width:23.25pt;height:18.75pt">
            <v:imagedata r:id="rId67" o:title=""/>
          </v:shape>
        </w:pict>
      </w:r>
      <w:r w:rsidR="0050037C" w:rsidRPr="00816CC1">
        <w:rPr>
          <w:noProof/>
          <w:color w:val="000000"/>
          <w:sz w:val="28"/>
        </w:rPr>
        <w:t xml:space="preserve"> головной части.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Примечание.</w:t>
      </w:r>
      <w:r w:rsidRPr="00816CC1">
        <w:rPr>
          <w:noProof/>
          <w:color w:val="000000"/>
          <w:sz w:val="28"/>
        </w:rPr>
        <w:tab/>
        <w:t xml:space="preserve">Если торец плоский, то </w:t>
      </w:r>
      <w:r w:rsidR="005E15BE">
        <w:rPr>
          <w:noProof/>
          <w:color w:val="000000"/>
          <w:sz w:val="28"/>
        </w:rPr>
        <w:pict>
          <v:shape id="_x0000_i1087" type="#_x0000_t75" style="width:84.75pt;height:20.25pt">
            <v:imagedata r:id="rId68" o:title=""/>
          </v:shape>
        </w:pic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Оценка </w:t>
      </w:r>
      <w:r w:rsidR="005E15BE">
        <w:rPr>
          <w:noProof/>
          <w:color w:val="000000"/>
          <w:sz w:val="28"/>
        </w:rPr>
        <w:pict>
          <v:shape id="_x0000_i1088" type="#_x0000_t75" style="width:23.25pt;height:18.75pt">
            <v:imagedata r:id="rId67" o:title=""/>
          </v:shape>
        </w:pict>
      </w:r>
      <w:r w:rsidRPr="00816CC1">
        <w:rPr>
          <w:noProof/>
          <w:color w:val="000000"/>
          <w:sz w:val="28"/>
        </w:rPr>
        <w:t xml:space="preserve"> кормового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(****) </w:t>
      </w:r>
      <w:r w:rsidR="005E15BE">
        <w:rPr>
          <w:noProof/>
          <w:color w:val="000000"/>
          <w:sz w:val="28"/>
        </w:rPr>
        <w:pict>
          <v:shape id="_x0000_i1089" type="#_x0000_t75" style="width:128.25pt;height:24.75pt">
            <v:imagedata r:id="rId69" o:title=""/>
          </v:shape>
        </w:pict>
      </w:r>
      <w:r w:rsidRPr="00816CC1">
        <w:rPr>
          <w:noProof/>
          <w:color w:val="000000"/>
          <w:sz w:val="28"/>
        </w:rPr>
        <w:t>, где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0" type="#_x0000_t75" style="width:159.75pt;height:18.75pt">
            <v:imagedata r:id="rId70" o:title=""/>
          </v:shape>
        </w:pict>
      </w:r>
      <w:r w:rsidR="0050037C" w:rsidRPr="00816CC1">
        <w:rPr>
          <w:noProof/>
          <w:color w:val="000000"/>
          <w:sz w:val="28"/>
        </w:rPr>
        <w:t xml:space="preserve"> — относительное донное сужение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1" type="#_x0000_t75" style="width:291.75pt;height:21pt">
            <v:imagedata r:id="rId71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2" type="#_x0000_t75" style="width:219.75pt;height:18pt">
            <v:imagedata r:id="rId72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3" type="#_x0000_t75" style="width:239.25pt;height:21.75pt">
            <v:imagedata r:id="rId73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1. Оценка волнового сопротивления </w:t>
      </w:r>
      <w:r w:rsidR="005E15BE">
        <w:rPr>
          <w:noProof/>
          <w:color w:val="000000"/>
          <w:sz w:val="28"/>
        </w:rPr>
        <w:pict>
          <v:shape id="_x0000_i1094" type="#_x0000_t75" style="width:24pt;height:18.75pt">
            <v:imagedata r:id="rId54" o:title=""/>
          </v:shape>
        </w:pict>
      </w:r>
      <w:r w:rsidRPr="00816CC1">
        <w:rPr>
          <w:noProof/>
          <w:color w:val="000000"/>
          <w:sz w:val="28"/>
        </w:rPr>
        <w:t xml:space="preserve"> корпуса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(*) </w:t>
      </w:r>
      <w:r w:rsidR="005E15BE">
        <w:rPr>
          <w:noProof/>
          <w:color w:val="000000"/>
          <w:sz w:val="28"/>
        </w:rPr>
        <w:pict>
          <v:shape id="_x0000_i1095" type="#_x0000_t75" style="width:252.75pt;height:18.75pt">
            <v:imagedata r:id="rId74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Суммарное волновое </w:t>
      </w:r>
      <w:r w:rsidR="005E15BE">
        <w:rPr>
          <w:noProof/>
          <w:color w:val="000000"/>
          <w:sz w:val="28"/>
        </w:rPr>
        <w:pict>
          <v:shape id="_x0000_i1096" type="#_x0000_t75" style="width:23.25pt;height:18.75pt">
            <v:imagedata r:id="rId67" o:title=""/>
          </v:shape>
        </w:pict>
      </w:r>
      <w:r w:rsidRPr="00816CC1">
        <w:rPr>
          <w:noProof/>
          <w:color w:val="000000"/>
          <w:sz w:val="28"/>
        </w:rPr>
        <w:t>корпус по (*)</w:t>
      </w: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2.Оценка донного сопротивления — </w:t>
      </w:r>
      <w:r w:rsidR="005E15BE">
        <w:rPr>
          <w:noProof/>
          <w:color w:val="000000"/>
          <w:sz w:val="28"/>
        </w:rPr>
        <w:pict>
          <v:shape id="_x0000_i1097" type="#_x0000_t75" style="width:39pt;height:20.25pt">
            <v:imagedata r:id="rId75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8" type="#_x0000_t75" style="width:323.25pt;height:18pt">
            <v:imagedata r:id="rId76" o:title=""/>
          </v:shape>
        </w:pict>
      </w:r>
      <w:r w:rsidR="0050037C" w:rsidRPr="00816CC1">
        <w:rPr>
          <w:noProof/>
          <w:color w:val="000000"/>
          <w:sz w:val="28"/>
        </w:rPr>
        <w:t>;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9" type="#_x0000_t75" style="width:399.75pt;height:18.75pt">
            <v:imagedata r:id="rId77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3. Оценка сопротивления трения</w:t>
      </w:r>
    </w:p>
    <w:p w:rsidR="0050037C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br w:type="page"/>
      </w:r>
      <w:r w:rsidR="005E15BE">
        <w:rPr>
          <w:noProof/>
          <w:color w:val="000000"/>
          <w:sz w:val="28"/>
        </w:rPr>
        <w:pict>
          <v:shape id="_x0000_i1100" type="#_x0000_t75" style="width:200.25pt;height:30.75pt">
            <v:imagedata r:id="rId78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При V=910,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к=1,18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1" type="#_x0000_t75" style="width:156pt;height:33.75pt">
            <v:imagedata r:id="rId79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2" type="#_x0000_t75" style="width:96.75pt;height:18.75pt">
            <v:imagedata r:id="rId80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3" type="#_x0000_t75" style="width:341.25pt;height:30.75pt">
            <v:imagedata r:id="rId81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4" type="#_x0000_t75" style="width:240pt;height:33pt">
            <v:imagedata r:id="rId82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5" type="#_x0000_t75" style="width:207pt;height:30.75pt">
            <v:imagedata r:id="rId83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6" type="#_x0000_t75" style="width:171.75pt;height:18pt">
            <v:imagedata r:id="rId84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7" type="#_x0000_t75" style="width:165.75pt;height:33pt">
            <v:imagedata r:id="rId85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8" type="#_x0000_t75" style="width:276pt;height:30.75pt">
            <v:imagedata r:id="rId86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9" type="#_x0000_t75" style="width:252pt;height:16.5pt">
            <v:imagedata r:id="rId87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На компьютере с помощью программы «Аэро 0» определяем параметры:</w:t>
      </w:r>
    </w:p>
    <w:p w:rsidR="0050037C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br w:type="page"/>
      </w:r>
      <w:r w:rsidR="005E15BE">
        <w:rPr>
          <w:noProof/>
          <w:color w:val="000000"/>
          <w:sz w:val="28"/>
        </w:rPr>
        <w:pict>
          <v:shape id="_x0000_i1110" type="#_x0000_t75" style="width:54.75pt;height:18pt">
            <v:imagedata r:id="rId88" o:title=""/>
          </v:shape>
        </w:pict>
      </w:r>
      <w:r w:rsidR="0050037C" w:rsidRPr="00816CC1">
        <w:rPr>
          <w:noProof/>
          <w:color w:val="000000"/>
          <w:sz w:val="28"/>
        </w:rPr>
        <w:t>,</w:t>
      </w:r>
      <w:r w:rsidRPr="00816CC1">
        <w:rPr>
          <w:noProof/>
          <w:color w:val="000000"/>
          <w:sz w:val="28"/>
        </w:rPr>
        <w:t xml:space="preserve"> </w:t>
      </w:r>
      <w:r w:rsidR="005E15BE">
        <w:rPr>
          <w:noProof/>
          <w:color w:val="000000"/>
          <w:sz w:val="28"/>
        </w:rPr>
        <w:pict>
          <v:shape id="_x0000_i1111" type="#_x0000_t75" style="width:62.25pt;height:18.75pt">
            <v:imagedata r:id="rId89" o:title=""/>
          </v:shape>
        </w:pict>
      </w:r>
      <w:r w:rsidR="0050037C" w:rsidRPr="00816CC1">
        <w:rPr>
          <w:noProof/>
          <w:color w:val="000000"/>
          <w:sz w:val="28"/>
        </w:rPr>
        <w:t>,</w:t>
      </w:r>
      <w:r w:rsidRPr="00816CC1">
        <w:rPr>
          <w:noProof/>
          <w:color w:val="000000"/>
          <w:sz w:val="28"/>
        </w:rPr>
        <w:t xml:space="preserve"> </w:t>
      </w:r>
      <w:r w:rsidR="005E15BE">
        <w:rPr>
          <w:noProof/>
          <w:color w:val="000000"/>
          <w:sz w:val="28"/>
        </w:rPr>
        <w:pict>
          <v:shape id="_x0000_i1112" type="#_x0000_t75" style="width:63pt;height:17.25pt">
            <v:imagedata r:id="rId90" o:title=""/>
          </v:shape>
        </w:pict>
      </w:r>
      <w:r w:rsidR="0050037C" w:rsidRPr="00816CC1">
        <w:rPr>
          <w:noProof/>
          <w:color w:val="000000"/>
          <w:sz w:val="28"/>
        </w:rPr>
        <w:t>,</w:t>
      </w:r>
      <w:r w:rsidRPr="00816CC1">
        <w:rPr>
          <w:noProof/>
          <w:color w:val="000000"/>
          <w:sz w:val="28"/>
        </w:rPr>
        <w:t xml:space="preserve"> </w:t>
      </w:r>
      <w:r w:rsidR="005E15BE">
        <w:rPr>
          <w:noProof/>
          <w:color w:val="000000"/>
          <w:sz w:val="28"/>
        </w:rPr>
        <w:pict>
          <v:shape id="_x0000_i1113" type="#_x0000_t75" style="width:65.25pt;height:17.25pt">
            <v:imagedata r:id="rId91" o:title=""/>
          </v:shape>
        </w:pict>
      </w:r>
      <w:r w:rsidR="0050037C" w:rsidRPr="00816CC1">
        <w:rPr>
          <w:noProof/>
          <w:color w:val="000000"/>
          <w:sz w:val="28"/>
        </w:rPr>
        <w:t>,</w:t>
      </w:r>
      <w:r w:rsidRPr="00816CC1">
        <w:rPr>
          <w:noProof/>
          <w:color w:val="000000"/>
          <w:sz w:val="28"/>
        </w:rPr>
        <w:t xml:space="preserve"> </w:t>
      </w:r>
      <w:r w:rsidR="005E15BE">
        <w:rPr>
          <w:noProof/>
          <w:color w:val="000000"/>
          <w:sz w:val="28"/>
        </w:rPr>
        <w:pict>
          <v:shape id="_x0000_i1114" type="#_x0000_t75" style="width:47.25pt;height:14.25pt">
            <v:imagedata r:id="rId92" o:title=""/>
          </v:shape>
        </w:pic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4" w:name="_Toc91353672"/>
      <w:r w:rsidRPr="00816CC1">
        <w:rPr>
          <w:noProof/>
          <w:color w:val="000000"/>
          <w:sz w:val="28"/>
        </w:rPr>
        <w:t>5.</w:t>
      </w:r>
      <w:r w:rsidR="00346439" w:rsidRPr="00816CC1">
        <w:rPr>
          <w:noProof/>
          <w:color w:val="000000"/>
          <w:sz w:val="28"/>
        </w:rPr>
        <w:t xml:space="preserve"> Оценка начальных условий полета пуль</w:t>
      </w:r>
      <w:bookmarkEnd w:id="4"/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Формализованные модели, формирования элементов траекторий полета, характерны для современных методов проектирования. Они учитывают влияние конструктивных характеристик пуль при выстреле. В данном разделе определяются начальные условия полета пуль: угол нутации δ0 и начальная боковая скорость. </w:t>
      </w: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Расчетами установлено, что в процессе периода последействия угол нутации меняется по величине и фазе примерно на 5 – 7 % по отношению к углу нутации в конце переходного периода, а боковая скорость меняется незначительно. Поэтому можно считать, что начальные условия движения пули в воздухе равны параметрам движения пули в конце переходного периода.</w:t>
      </w: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Для оценки δ0 и Vδ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воспользуемся известными формулами, полученными на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кафедре ГД</w:t>
      </w:r>
      <w:r w:rsidR="00346439" w:rsidRPr="00816CC1">
        <w:rPr>
          <w:noProof/>
          <w:color w:val="000000"/>
          <w:sz w:val="28"/>
        </w:rPr>
        <w:t>.</w:t>
      </w:r>
      <w:r w:rsidRPr="00816CC1">
        <w:rPr>
          <w:noProof/>
          <w:color w:val="000000"/>
          <w:sz w:val="28"/>
        </w:rPr>
        <w:t xml:space="preserve"> 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Начальный угол нутации δ0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оцениваем по зависимости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5" type="#_x0000_t75" style="width:129.75pt;height:40.5pt">
            <v:imagedata r:id="rId93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Где,</w:t>
      </w: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  <w:szCs w:val="28"/>
        </w:rPr>
        <w:sym w:font="Symbol" w:char="F067"/>
      </w:r>
      <w:r w:rsidRPr="00816CC1">
        <w:rPr>
          <w:noProof/>
          <w:color w:val="000000"/>
          <w:sz w:val="28"/>
        </w:rPr>
        <w:t>0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- моментная неуравновешенность пули, обусловленная погрешностью изготовления;</w:t>
      </w: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величина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  <w:szCs w:val="28"/>
        </w:rPr>
        <w:sym w:font="Symbol" w:char="F067"/>
      </w:r>
      <w:r w:rsidRPr="00816CC1">
        <w:rPr>
          <w:noProof/>
          <w:color w:val="000000"/>
          <w:sz w:val="28"/>
        </w:rPr>
        <w:t xml:space="preserve">* принимается в пределах 10 </w:t>
      </w:r>
      <w:r w:rsidRPr="00816CC1">
        <w:rPr>
          <w:noProof/>
          <w:color w:val="000000"/>
          <w:sz w:val="28"/>
          <w:szCs w:val="28"/>
        </w:rPr>
        <w:sym w:font="Symbol" w:char="F0B8"/>
      </w:r>
      <w:r w:rsidRPr="00816CC1">
        <w:rPr>
          <w:noProof/>
          <w:color w:val="000000"/>
          <w:sz w:val="28"/>
        </w:rPr>
        <w:t xml:space="preserve"> 15% от первого слагаемого;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Ω – угловая скорость собственного вращения пули при потере контакта со стволом оружия.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br w:type="page"/>
      </w:r>
      <w:r w:rsidR="005E15BE">
        <w:rPr>
          <w:noProof/>
          <w:color w:val="000000"/>
          <w:sz w:val="28"/>
        </w:rPr>
        <w:pict>
          <v:shape id="_x0000_i1116" type="#_x0000_t75" style="width:140.25pt;height:36pt">
            <v:imagedata r:id="rId94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Боковую скорость в конце переходного периода Vб определяем по зависимости 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7" type="#_x0000_t75" style="width:124.5pt;height:23.25pt">
            <v:imagedata r:id="rId95" o:title=""/>
          </v:shape>
        </w:pict>
      </w:r>
      <w:r w:rsidR="0050037C" w:rsidRPr="00816CC1">
        <w:rPr>
          <w:noProof/>
          <w:color w:val="000000"/>
          <w:sz w:val="28"/>
        </w:rPr>
        <w:t>,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где</w:t>
      </w:r>
      <w:r w:rsidR="00346439" w:rsidRPr="00816CC1">
        <w:rPr>
          <w:noProof/>
          <w:color w:val="000000"/>
          <w:sz w:val="28"/>
        </w:rPr>
        <w:t xml:space="preserve"> 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lk – длина хвостового конуса пули;</w:t>
      </w:r>
      <w:r w:rsidR="00346439" w:rsidRPr="00816CC1">
        <w:rPr>
          <w:noProof/>
          <w:color w:val="000000"/>
          <w:sz w:val="28"/>
        </w:rPr>
        <w:t xml:space="preserve"> 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8" type="#_x0000_t75" style="width:218.25pt;height:39pt">
            <v:imagedata r:id="rId96" o:title=""/>
          </v:shape>
        </w:pict>
      </w:r>
      <w:r w:rsidR="0050037C" w:rsidRPr="00816CC1">
        <w:rPr>
          <w:noProof/>
          <w:color w:val="000000"/>
          <w:sz w:val="28"/>
        </w:rPr>
        <w:t>;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9" type="#_x0000_t75" style="width:120pt;height:18pt">
            <v:imagedata r:id="rId97" o:title=""/>
          </v:shape>
        </w:pict>
      </w:r>
      <w:r w:rsidR="00346439" w:rsidRPr="00816CC1">
        <w:rPr>
          <w:noProof/>
          <w:color w:val="000000"/>
          <w:sz w:val="28"/>
        </w:rPr>
        <w:t xml:space="preserve"> </w:t>
      </w: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0" type="#_x0000_t75" style="width:137.25pt;height:18pt">
            <v:imagedata r:id="rId98" o:title=""/>
          </v:shape>
        </w:pict>
      </w:r>
      <w:r w:rsidR="00346439" w:rsidRPr="00816CC1">
        <w:rPr>
          <w:noProof/>
          <w:color w:val="000000"/>
          <w:sz w:val="28"/>
        </w:rPr>
        <w:t xml:space="preserve"> 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1" type="#_x0000_t75" style="width:42pt;height:39.75pt">
            <v:imagedata r:id="rId99" o:title=""/>
          </v:shape>
        </w:pict>
      </w:r>
      <w:r w:rsidR="00346439" w:rsidRPr="00816CC1">
        <w:rPr>
          <w:noProof/>
          <w:color w:val="000000"/>
          <w:sz w:val="28"/>
        </w:rPr>
        <w:t xml:space="preserve"> </w:t>
      </w:r>
      <w:r w:rsidR="0050037C" w:rsidRPr="00816CC1">
        <w:rPr>
          <w:noProof/>
          <w:color w:val="000000"/>
          <w:sz w:val="28"/>
        </w:rPr>
        <w:t>[с],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где l* - путь пули за время переходного периода </w:t>
      </w: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Величины средних значений эксцентриситета центра масс - eст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и моментной неуравновешенности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 xml:space="preserve">пули - </w:t>
      </w:r>
      <w:r w:rsidRPr="00816CC1">
        <w:rPr>
          <w:noProof/>
          <w:color w:val="000000"/>
          <w:sz w:val="28"/>
          <w:szCs w:val="28"/>
        </w:rPr>
        <w:sym w:font="Symbol" w:char="F067"/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принимаем в следующих пределах: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eст=3*10-6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[м];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  <w:szCs w:val="28"/>
        </w:rPr>
        <w:sym w:font="Symbol" w:char="F067"/>
      </w:r>
      <w:r w:rsidRPr="00816CC1">
        <w:rPr>
          <w:noProof/>
          <w:color w:val="000000"/>
          <w:sz w:val="28"/>
        </w:rPr>
        <w:t>0=0,036 [градус].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Cd=0.3763</w:t>
      </w:r>
    </w:p>
    <w:p w:rsidR="0050037C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br w:type="page"/>
      </w:r>
      <w:r w:rsidR="0050037C" w:rsidRPr="00816CC1">
        <w:rPr>
          <w:noProof/>
          <w:color w:val="000000"/>
          <w:sz w:val="28"/>
        </w:rPr>
        <w:t>Z=cd*L=0.3761*24.8=9.3272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2" type="#_x0000_t75" style="width:60.75pt;height:18.75pt">
            <v:imagedata r:id="rId100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3" type="#_x0000_t75" style="width:146.25pt;height:30.75pt">
            <v:imagedata r:id="rId101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4" type="#_x0000_t75" style="width:410.25pt;height:18.75pt">
            <v:imagedata r:id="rId102" o:title=""/>
          </v:shape>
        </w:pict>
      </w:r>
      <w:r w:rsidR="00346439" w:rsidRPr="00816CC1">
        <w:rPr>
          <w:noProof/>
          <w:color w:val="000000"/>
          <w:sz w:val="28"/>
        </w:rPr>
        <w:t xml:space="preserve"> 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5" type="#_x0000_t75" style="width:420.75pt;height:18.75pt">
            <v:imagedata r:id="rId103" o:title=""/>
          </v:shape>
        </w:pict>
      </w:r>
      <w:r w:rsidR="00346439" w:rsidRPr="00816CC1">
        <w:rPr>
          <w:noProof/>
          <w:color w:val="000000"/>
          <w:sz w:val="28"/>
        </w:rPr>
        <w:t xml:space="preserve"> 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6" type="#_x0000_t75" style="width:420pt;height:70.5pt">
            <v:imagedata r:id="rId104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Начальный угол нутации δ0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оцениваем по зависимости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7" type="#_x0000_t75" style="width:129.75pt;height:40.5pt">
            <v:imagedata r:id="rId93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Где, величина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  <w:szCs w:val="28"/>
        </w:rPr>
        <w:sym w:font="Symbol" w:char="F067"/>
      </w:r>
      <w:r w:rsidRPr="00816CC1">
        <w:rPr>
          <w:noProof/>
          <w:color w:val="000000"/>
          <w:sz w:val="28"/>
        </w:rPr>
        <w:t xml:space="preserve">* принимается в пределах 10 </w:t>
      </w:r>
      <w:r w:rsidRPr="00816CC1">
        <w:rPr>
          <w:noProof/>
          <w:color w:val="000000"/>
          <w:sz w:val="28"/>
          <w:szCs w:val="28"/>
        </w:rPr>
        <w:sym w:font="Symbol" w:char="F0B8"/>
      </w:r>
      <w:r w:rsidRPr="00816CC1">
        <w:rPr>
          <w:noProof/>
          <w:color w:val="000000"/>
          <w:sz w:val="28"/>
        </w:rPr>
        <w:t xml:space="preserve"> 15% от первого слагаемого;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8" type="#_x0000_t75" style="width:426.75pt;height:36.75pt">
            <v:imagedata r:id="rId105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Боковую скорость в конце переходного периода Vб определяем по зависимости </w:t>
      </w:r>
    </w:p>
    <w:p w:rsidR="0050037C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br w:type="page"/>
      </w:r>
      <w:r w:rsidR="005E15BE">
        <w:rPr>
          <w:noProof/>
          <w:color w:val="000000"/>
          <w:sz w:val="28"/>
        </w:rPr>
        <w:pict>
          <v:shape id="_x0000_i1129" type="#_x0000_t75" style="width:330pt;height:24pt">
            <v:imagedata r:id="rId106" o:title=""/>
          </v:shape>
        </w:pict>
      </w:r>
      <w:r w:rsidR="0050037C" w:rsidRPr="00816CC1">
        <w:rPr>
          <w:noProof/>
          <w:color w:val="000000"/>
          <w:sz w:val="28"/>
        </w:rPr>
        <w:t>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5" w:name="_Toc91353673"/>
      <w:r w:rsidRPr="00816CC1">
        <w:rPr>
          <w:noProof/>
          <w:color w:val="000000"/>
          <w:sz w:val="28"/>
        </w:rPr>
        <w:t>6.</w:t>
      </w:r>
      <w:r w:rsidR="00346439" w:rsidRPr="00816CC1">
        <w:rPr>
          <w:noProof/>
          <w:color w:val="000000"/>
          <w:sz w:val="28"/>
        </w:rPr>
        <w:t xml:space="preserve"> Оценка кучности стрельбы по детерменированой модели</w:t>
      </w:r>
      <w:bookmarkEnd w:id="5"/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На основании известных и рассчитанных геометрических, аэродинамических, массоинерционных и кинематических параметров пули и выстрела приближенную оценку кучности стрельбы проводим по детерминированной модели. Предварительно с помощью основных функций Сиаччи рассчитываем Tпол.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Радиус отклонения пули от СТП оценивается по зависимости: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R100= [P12+(Vб *Tпол)2]0.5</w:t>
      </w:r>
      <w:r w:rsidR="00346439" w:rsidRPr="00816CC1">
        <w:rPr>
          <w:noProof/>
          <w:color w:val="000000"/>
          <w:sz w:val="28"/>
        </w:rPr>
        <w:t>,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где P1=f(A,n,Tпол). Этот радиус прямо пропорционален ускорению А от суммарной боковой силы Fб</w:t>
      </w:r>
      <w:r w:rsidRPr="00816CC1">
        <w:rPr>
          <w:noProof/>
          <w:color w:val="000000"/>
          <w:sz w:val="28"/>
          <w:szCs w:val="28"/>
        </w:rPr>
        <w:sym w:font="Symbol" w:char="F053"/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и полетному времени Tпол и обратно пропорционален скорости прецессии ωпр (числу оборотов прецессионного вращения пули - n)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0" type="#_x0000_t75" style="width:66pt;height:36pt">
            <v:imagedata r:id="rId107" o:title=""/>
          </v:shape>
        </w:pict>
      </w:r>
      <w:r w:rsidR="0050037C" w:rsidRPr="00816CC1">
        <w:rPr>
          <w:noProof/>
          <w:color w:val="000000"/>
          <w:sz w:val="28"/>
        </w:rPr>
        <w:t>,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где</w:t>
      </w:r>
      <w:r w:rsidR="00346439" w:rsidRPr="00816CC1">
        <w:rPr>
          <w:noProof/>
          <w:color w:val="000000"/>
          <w:sz w:val="28"/>
        </w:rPr>
        <w:t xml:space="preserve"> 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1" type="#_x0000_t75" style="width:69.75pt;height:18pt">
            <v:imagedata r:id="rId108" o:title=""/>
          </v:shape>
        </w:pict>
      </w:r>
      <w:r w:rsidR="00346439" w:rsidRPr="00816CC1">
        <w:rPr>
          <w:noProof/>
          <w:color w:val="000000"/>
          <w:sz w:val="28"/>
        </w:rPr>
        <w:t xml:space="preserve">; </w:t>
      </w:r>
      <w:r>
        <w:rPr>
          <w:noProof/>
          <w:color w:val="000000"/>
          <w:sz w:val="28"/>
        </w:rPr>
        <w:pict>
          <v:shape id="_x0000_i1132" type="#_x0000_t75" style="width:93pt;height:18.75pt">
            <v:imagedata r:id="rId109" o:title=""/>
          </v:shape>
        </w:pict>
      </w:r>
      <w:r w:rsidR="0050037C" w:rsidRPr="00816CC1">
        <w:rPr>
          <w:noProof/>
          <w:color w:val="000000"/>
          <w:sz w:val="28"/>
        </w:rPr>
        <w:t xml:space="preserve">; 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k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– коэффициент согласования, определяемый как функция времени полёта Tпол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и скорости прецессии ωпр; k=1</w:t>
      </w: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N – подъемная сила;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Fм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- сила Магнуса.</w:t>
      </w:r>
    </w:p>
    <w:p w:rsidR="0050037C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br w:type="page"/>
      </w:r>
      <w:r w:rsidR="005E15BE">
        <w:rPr>
          <w:noProof/>
          <w:color w:val="000000"/>
          <w:sz w:val="28"/>
        </w:rPr>
        <w:pict>
          <v:shape id="_x0000_i1133" type="#_x0000_t75" style="width:96.75pt;height:36pt">
            <v:imagedata r:id="rId110" o:title=""/>
          </v:shape>
        </w:pict>
      </w:r>
      <w:r w:rsidR="0050037C" w:rsidRPr="00816CC1">
        <w:rPr>
          <w:noProof/>
          <w:color w:val="000000"/>
          <w:sz w:val="28"/>
        </w:rPr>
        <w:t>;</w:t>
      </w:r>
      <w:r w:rsidRPr="00816CC1">
        <w:rPr>
          <w:noProof/>
          <w:color w:val="000000"/>
          <w:sz w:val="28"/>
        </w:rPr>
        <w:t xml:space="preserve"> </w:t>
      </w:r>
      <w:r w:rsidR="005E15BE">
        <w:rPr>
          <w:noProof/>
          <w:color w:val="000000"/>
          <w:sz w:val="28"/>
        </w:rPr>
        <w:pict>
          <v:shape id="_x0000_i1134" type="#_x0000_t75" style="width:107.25pt;height:18.75pt">
            <v:imagedata r:id="rId111" o:title=""/>
          </v:shape>
        </w:pict>
      </w:r>
      <w:r w:rsidR="0050037C" w:rsidRPr="00816CC1">
        <w:rPr>
          <w:noProof/>
          <w:color w:val="000000"/>
          <w:sz w:val="28"/>
        </w:rPr>
        <w:t>.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Или, так как N и FM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векторные величины и всегда взаимно перпендикулярны, то</w:t>
      </w:r>
      <w:r w:rsidR="00346439" w:rsidRPr="00816CC1">
        <w:rPr>
          <w:noProof/>
          <w:color w:val="000000"/>
          <w:sz w:val="28"/>
        </w:rPr>
        <w:t xml:space="preserve"> 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5" type="#_x0000_t75" style="width:386.25pt;height:23.25pt">
            <v:imagedata r:id="rId112" o:title=""/>
          </v:shape>
        </w:pict>
      </w:r>
      <w:r w:rsidR="0050037C" w:rsidRPr="00816CC1">
        <w:rPr>
          <w:noProof/>
          <w:color w:val="000000"/>
          <w:sz w:val="28"/>
        </w:rPr>
        <w:t>;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6439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hz – расстояние между центром масс и центром давления;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h1 -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расстояние между центром масс и серединой следа нарезов.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6" type="#_x0000_t75" style="width:125.25pt;height:33.75pt">
            <v:imagedata r:id="rId113" o:title=""/>
          </v:shape>
        </w:pict>
      </w:r>
      <w:r w:rsidR="0050037C" w:rsidRPr="00816CC1">
        <w:rPr>
          <w:noProof/>
          <w:color w:val="000000"/>
          <w:sz w:val="28"/>
        </w:rPr>
        <w:t>;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7" type="#_x0000_t75" style="width:83.25pt;height:30.75pt">
            <v:imagedata r:id="rId114" o:title=""/>
          </v:shape>
        </w:pict>
      </w:r>
      <w:r w:rsidR="0050037C" w:rsidRPr="00816CC1">
        <w:rPr>
          <w:noProof/>
          <w:color w:val="000000"/>
          <w:sz w:val="28"/>
        </w:rPr>
        <w:t>,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где – lAB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несоосность вершины пули относительно ГЦОИ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l2 -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расстояние от донного среза пули до</w:t>
      </w:r>
      <w:r w:rsidR="00346439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следа нарезов на ведущей части пули;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lH --длина следа нарезов на ведущей части пули.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l/ =0,25 мм. --расстояние от вершины пули до плоскости замера диаметра вершины пули (длина головной части пули).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8" type="#_x0000_t75" style="width:173.25pt;height:17.25pt">
            <v:imagedata r:id="rId115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где</w:t>
      </w: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9" type="#_x0000_t75" style="width:165.75pt;height:15.75pt">
            <v:imagedata r:id="rId116" o:title=""/>
          </v:shape>
        </w:pict>
      </w: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0" type="#_x0000_t75" style="width:173.25pt;height:17.25pt">
            <v:imagedata r:id="rId117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br w:type="page"/>
      </w:r>
      <w:r w:rsidR="005E15BE">
        <w:rPr>
          <w:noProof/>
          <w:color w:val="000000"/>
          <w:sz w:val="28"/>
        </w:rPr>
        <w:pict>
          <v:shape id="_x0000_i1141" type="#_x0000_t75" style="width:143.25pt;height:32.25pt">
            <v:imagedata r:id="rId118" o:title=""/>
          </v:shape>
        </w:pict>
      </w:r>
      <w:r w:rsidRPr="00816CC1">
        <w:rPr>
          <w:noProof/>
          <w:color w:val="000000"/>
          <w:sz w:val="28"/>
        </w:rPr>
        <w:t xml:space="preserve"> 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где d-диаметр по дну нареза = 5,7</w:t>
      </w: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2" type="#_x0000_t75" style="width:17.25pt;height:18.75pt">
            <v:imagedata r:id="rId119" o:title=""/>
          </v:shape>
        </w:pict>
      </w:r>
      <w:r w:rsidR="0050037C" w:rsidRPr="00816CC1">
        <w:rPr>
          <w:noProof/>
          <w:color w:val="000000"/>
          <w:sz w:val="28"/>
        </w:rPr>
        <w:t>-диаметр по полям нареза = 5,4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3" type="#_x0000_t75" style="width:174pt;height:45.75pt">
            <v:imagedata r:id="rId120" o:title=""/>
          </v:shape>
        </w:pict>
      </w:r>
      <w:r w:rsidR="0050037C" w:rsidRPr="00816CC1">
        <w:rPr>
          <w:noProof/>
          <w:color w:val="000000"/>
          <w:sz w:val="28"/>
        </w:rPr>
        <w:t xml:space="preserve"> м.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4" type="#_x0000_t75" style="width:252.75pt;height:33pt">
            <v:imagedata r:id="rId121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5" type="#_x0000_t75" style="width:411pt;height:18pt">
            <v:imagedata r:id="rId122" o:title=""/>
          </v:shape>
        </w:pict>
      </w:r>
      <w:r w:rsidR="0050037C" w:rsidRPr="00816CC1">
        <w:rPr>
          <w:noProof/>
          <w:color w:val="000000"/>
          <w:sz w:val="28"/>
        </w:rPr>
        <w:t>м.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6" type="#_x0000_t75" style="width:261pt;height:18pt">
            <v:imagedata r:id="rId123" o:title=""/>
          </v:shape>
        </w:pict>
      </w:r>
      <w:r w:rsidR="0050037C" w:rsidRPr="00816CC1">
        <w:rPr>
          <w:noProof/>
          <w:color w:val="000000"/>
          <w:sz w:val="28"/>
        </w:rPr>
        <w:t>м.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7" type="#_x0000_t75" style="width:294.75pt;height:32.25pt">
            <v:imagedata r:id="rId124" o:title=""/>
          </v:shape>
        </w:pict>
      </w:r>
      <w:r w:rsidR="0050037C" w:rsidRPr="00816CC1">
        <w:rPr>
          <w:noProof/>
          <w:color w:val="000000"/>
          <w:sz w:val="28"/>
        </w:rPr>
        <w:t>м.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8" type="#_x0000_t75" style="width:350.25pt;height:35.25pt">
            <v:imagedata r:id="rId125" o:title=""/>
          </v:shape>
        </w:pict>
      </w:r>
      <w:r w:rsidR="0050037C" w:rsidRPr="00816CC1">
        <w:rPr>
          <w:noProof/>
          <w:color w:val="000000"/>
          <w:sz w:val="28"/>
        </w:rPr>
        <w:t>м.</w: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 xml:space="preserve">где </w:t>
      </w:r>
      <w:r w:rsidR="005E15BE">
        <w:rPr>
          <w:noProof/>
          <w:color w:val="000000"/>
          <w:sz w:val="28"/>
        </w:rPr>
        <w:pict>
          <v:shape id="_x0000_i1149" type="#_x0000_t75" style="width:188.25pt;height:18pt">
            <v:imagedata r:id="rId126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0" type="#_x0000_t75" style="width:412.5pt;height:60pt">
            <v:imagedata r:id="rId127" o:title=""/>
          </v:shape>
        </w:pict>
      </w:r>
    </w:p>
    <w:p w:rsidR="0050037C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br w:type="page"/>
      </w:r>
      <w:r w:rsidR="005E15BE">
        <w:rPr>
          <w:noProof/>
          <w:color w:val="000000"/>
          <w:sz w:val="28"/>
        </w:rPr>
        <w:pict>
          <v:shape id="_x0000_i1151" type="#_x0000_t75" style="width:306pt;height:36.75pt">
            <v:imagedata r:id="rId128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2" type="#_x0000_t75" style="width:252.75pt;height:18.75pt">
            <v:imagedata r:id="rId129" o:title=""/>
          </v:shape>
        </w:pict>
      </w:r>
    </w:p>
    <w:p w:rsidR="00346439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E15BE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3" type="#_x0000_t75" style="width:3in;height:36pt">
            <v:imagedata r:id="rId130" o:title=""/>
          </v:shape>
        </w:pic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Вывод: По найденным значениям Fб</w:t>
      </w:r>
      <w:r w:rsidRPr="00816CC1">
        <w:rPr>
          <w:noProof/>
          <w:color w:val="000000"/>
          <w:sz w:val="28"/>
          <w:szCs w:val="28"/>
        </w:rPr>
        <w:sym w:font="Symbol" w:char="F053"/>
      </w:r>
      <w:r w:rsidR="00346439" w:rsidRPr="00816CC1">
        <w:rPr>
          <w:noProof/>
          <w:color w:val="000000"/>
          <w:sz w:val="28"/>
        </w:rPr>
        <w:t>,</w:t>
      </w:r>
      <w:r w:rsidRPr="00816CC1">
        <w:rPr>
          <w:noProof/>
          <w:color w:val="000000"/>
          <w:sz w:val="28"/>
        </w:rPr>
        <w:t xml:space="preserve"> ωnp и алгоритму программы расчета элементов траектории полета –«Полёт» при выстреле рассчитываем средний и макс. Радиус кучности стрельбы на дистанции 100м - </w:t>
      </w:r>
      <w:r w:rsidR="005E15BE">
        <w:rPr>
          <w:noProof/>
          <w:color w:val="000000"/>
          <w:sz w:val="28"/>
        </w:rPr>
        <w:pict>
          <v:shape id="_x0000_i1154" type="#_x0000_t75" style="width:54pt;height:18.75pt">
            <v:imagedata r:id="rId131" o:title=""/>
          </v:shape>
        </w:pict>
      </w:r>
      <w:r w:rsidRPr="00816CC1">
        <w:rPr>
          <w:noProof/>
          <w:color w:val="000000"/>
          <w:sz w:val="28"/>
        </w:rPr>
        <w:t xml:space="preserve">мм, </w:t>
      </w:r>
      <w:r w:rsidR="005E15BE">
        <w:rPr>
          <w:noProof/>
          <w:color w:val="000000"/>
          <w:sz w:val="28"/>
        </w:rPr>
        <w:pict>
          <v:shape id="_x0000_i1155" type="#_x0000_t75" style="width:59.25pt;height:18pt">
            <v:imagedata r:id="rId132" o:title=""/>
          </v:shape>
        </w:pict>
      </w:r>
      <w:r w:rsidRPr="00816CC1">
        <w:rPr>
          <w:noProof/>
          <w:color w:val="000000"/>
          <w:sz w:val="28"/>
        </w:rPr>
        <w:t>мм.</w:t>
      </w:r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346439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6" w:name="_Toc91353674"/>
      <w:r w:rsidRPr="00816CC1">
        <w:rPr>
          <w:noProof/>
          <w:color w:val="000000"/>
          <w:sz w:val="28"/>
        </w:rPr>
        <w:br w:type="page"/>
        <w:t>Список использованной литературы</w:t>
      </w:r>
      <w:bookmarkEnd w:id="6"/>
    </w:p>
    <w:p w:rsidR="0050037C" w:rsidRPr="00816CC1" w:rsidRDefault="0050037C" w:rsidP="0034643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037C" w:rsidRPr="00816CC1" w:rsidRDefault="0050037C" w:rsidP="00346439">
      <w:pPr>
        <w:spacing w:line="360" w:lineRule="auto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1.Кириллов В.М.</w:t>
      </w:r>
      <w:r w:rsidR="00816CC1" w:rsidRPr="00816CC1">
        <w:rPr>
          <w:noProof/>
          <w:color w:val="000000"/>
          <w:sz w:val="28"/>
        </w:rPr>
        <w:t xml:space="preserve"> </w:t>
      </w:r>
      <w:r w:rsidRPr="00816CC1">
        <w:rPr>
          <w:noProof/>
          <w:color w:val="000000"/>
          <w:sz w:val="28"/>
        </w:rPr>
        <w:t>"Основания устройства и проектирования стрелкового оружия".- Пенза:ПВАИУ, 1968 г.</w:t>
      </w:r>
    </w:p>
    <w:p w:rsidR="0050037C" w:rsidRPr="00816CC1" w:rsidRDefault="0050037C" w:rsidP="00346439">
      <w:pPr>
        <w:spacing w:line="360" w:lineRule="auto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2.Кириллов В.М., - Сабельников В.М. "Патроны стрелкового оружия". – М.:ЦНИТИ, 1980 г.</w:t>
      </w:r>
    </w:p>
    <w:p w:rsidR="0050037C" w:rsidRPr="00816CC1" w:rsidRDefault="0050037C" w:rsidP="00346439">
      <w:pPr>
        <w:spacing w:line="360" w:lineRule="auto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3.Прохоров Б.А "Боеприпасы артиллерии". – М.:Машиностроение, 1973 г.</w:t>
      </w:r>
    </w:p>
    <w:p w:rsidR="0050037C" w:rsidRPr="00816CC1" w:rsidRDefault="0050037C" w:rsidP="00346439">
      <w:pPr>
        <w:spacing w:line="360" w:lineRule="auto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4.Шапиро Я.М. "Внешняя баллистика". – М.:Оборонгиз – 1946 г.</w:t>
      </w:r>
    </w:p>
    <w:p w:rsidR="0050037C" w:rsidRPr="00816CC1" w:rsidRDefault="0050037C" w:rsidP="00346439">
      <w:pPr>
        <w:spacing w:line="360" w:lineRule="auto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5.Краснов Н.Ф. "Основы аэродинамического расчета". – М.:Высшая школа, 1981 г.</w:t>
      </w:r>
    </w:p>
    <w:p w:rsidR="0050037C" w:rsidRPr="00816CC1" w:rsidRDefault="0050037C" w:rsidP="00346439">
      <w:pPr>
        <w:spacing w:line="360" w:lineRule="auto"/>
        <w:jc w:val="both"/>
        <w:rPr>
          <w:noProof/>
          <w:color w:val="000000"/>
          <w:sz w:val="28"/>
        </w:rPr>
      </w:pPr>
      <w:r w:rsidRPr="00816CC1">
        <w:rPr>
          <w:noProof/>
          <w:color w:val="000000"/>
          <w:sz w:val="28"/>
        </w:rPr>
        <w:t>6."Расчет коэффициентов аэродинамических сил" (методические указания) инв.№ 110.</w:t>
      </w:r>
      <w:r w:rsidR="005E15BE">
        <w:rPr>
          <w:noProof/>
          <w:color w:val="000000"/>
          <w:sz w:val="28"/>
        </w:rPr>
        <w:pict>
          <v:shape id="_x0000_i1156" type="#_x0000_t75" style="width:9.75pt;height:18.75pt" fillcolor="window">
            <v:imagedata r:id="rId133" o:title=""/>
          </v:shape>
        </w:pict>
      </w:r>
      <w:bookmarkStart w:id="7" w:name="_GoBack"/>
      <w:bookmarkEnd w:id="7"/>
    </w:p>
    <w:sectPr w:rsidR="0050037C" w:rsidRPr="00816CC1" w:rsidSect="00346439">
      <w:footerReference w:type="even" r:id="rId134"/>
      <w:footerReference w:type="default" r:id="rId135"/>
      <w:pgSz w:w="11909" w:h="16834" w:code="9"/>
      <w:pgMar w:top="1134" w:right="850" w:bottom="1134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68" w:rsidRDefault="00B77C68">
      <w:r>
        <w:separator/>
      </w:r>
    </w:p>
  </w:endnote>
  <w:endnote w:type="continuationSeparator" w:id="0">
    <w:p w:rsidR="00B77C68" w:rsidRDefault="00B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7C" w:rsidRDefault="0050037C">
    <w:pPr>
      <w:pStyle w:val="a5"/>
      <w:framePr w:wrap="around" w:vAnchor="text" w:hAnchor="margin" w:xAlign="right" w:y="1"/>
      <w:rPr>
        <w:rStyle w:val="a7"/>
      </w:rPr>
    </w:pPr>
  </w:p>
  <w:p w:rsidR="0050037C" w:rsidRDefault="005003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7C" w:rsidRDefault="00B7350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0037C" w:rsidRDefault="005003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68" w:rsidRDefault="00B77C68">
      <w:r>
        <w:separator/>
      </w:r>
    </w:p>
  </w:footnote>
  <w:footnote w:type="continuationSeparator" w:id="0">
    <w:p w:rsidR="00B77C68" w:rsidRDefault="00B77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E02"/>
    <w:rsid w:val="00346439"/>
    <w:rsid w:val="0050037C"/>
    <w:rsid w:val="005E15BE"/>
    <w:rsid w:val="006E44E6"/>
    <w:rsid w:val="00816CC1"/>
    <w:rsid w:val="00861E02"/>
    <w:rsid w:val="009D53F0"/>
    <w:rsid w:val="00B73508"/>
    <w:rsid w:val="00B7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8"/>
    <o:shapelayout v:ext="edit">
      <o:idmap v:ext="edit" data="1"/>
    </o:shapelayout>
  </w:shapeDefaults>
  <w:decimalSymbol w:val=","/>
  <w:listSeparator w:val=";"/>
  <w14:defaultImageDpi w14:val="0"/>
  <w15:chartTrackingRefBased/>
  <w15:docId w15:val="{9A555AD0-959D-4B95-AE84-7055EDE4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  <w:sz w:val="24"/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sz w:val="24"/>
      <w:lang w:val="en-US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23">
    <w:name w:val="toc 2"/>
    <w:basedOn w:val="a"/>
    <w:next w:val="a"/>
    <w:autoRedefine/>
    <w:uiPriority w:val="39"/>
    <w:semiHidden/>
    <w:pPr>
      <w:ind w:left="200"/>
    </w:pPr>
  </w:style>
  <w:style w:type="paragraph" w:styleId="11">
    <w:name w:val="toc 1"/>
    <w:basedOn w:val="a"/>
    <w:next w:val="a"/>
    <w:autoRedefine/>
    <w:uiPriority w:val="39"/>
    <w:semiHidden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caption"/>
    <w:basedOn w:val="a"/>
    <w:next w:val="a"/>
    <w:uiPriority w:val="35"/>
    <w:qFormat/>
    <w:pPr>
      <w:spacing w:before="120" w:after="120"/>
    </w:pPr>
    <w:rPr>
      <w:b/>
      <w:bCs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26" Type="http://schemas.openxmlformats.org/officeDocument/2006/relationships/image" Target="media/image121.wmf"/><Relationship Id="rId134" Type="http://schemas.openxmlformats.org/officeDocument/2006/relationships/footer" Target="footer1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png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137" Type="http://schemas.openxmlformats.org/officeDocument/2006/relationships/theme" Target="theme/theme1.xml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png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fontTable" Target="fontTable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xxx</dc:creator>
  <cp:keywords/>
  <dc:description/>
  <cp:lastModifiedBy>admin</cp:lastModifiedBy>
  <cp:revision>2</cp:revision>
  <dcterms:created xsi:type="dcterms:W3CDTF">2014-03-20T08:37:00Z</dcterms:created>
  <dcterms:modified xsi:type="dcterms:W3CDTF">2014-03-20T08:37:00Z</dcterms:modified>
</cp:coreProperties>
</file>