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21D" w:rsidRPr="005E4642" w:rsidRDefault="00C5421D" w:rsidP="00927DC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E4642">
        <w:rPr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C5421D" w:rsidRPr="005E4642" w:rsidRDefault="00C5421D" w:rsidP="00927DC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E4642">
        <w:rPr>
          <w:color w:val="000000"/>
          <w:sz w:val="28"/>
          <w:szCs w:val="28"/>
        </w:rPr>
        <w:t>ГОСУДАРСТВЕННОЕ ОБРАЗОВАТЕЛЬНОЕ УЧРЕЖДЕНИЕ</w:t>
      </w:r>
    </w:p>
    <w:p w:rsidR="00C5421D" w:rsidRPr="005E4642" w:rsidRDefault="00C5421D" w:rsidP="00927DC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E4642">
        <w:rPr>
          <w:color w:val="000000"/>
          <w:sz w:val="28"/>
          <w:szCs w:val="28"/>
        </w:rPr>
        <w:t>ВЫСШЕГО ПРОФЕСИОНАЛЬНОГО ОБРАЗОВАНИЯ</w:t>
      </w:r>
    </w:p>
    <w:p w:rsidR="00C5421D" w:rsidRPr="005E4642" w:rsidRDefault="00C5421D" w:rsidP="00927DC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E4642">
        <w:rPr>
          <w:color w:val="000000"/>
          <w:sz w:val="28"/>
          <w:szCs w:val="28"/>
        </w:rPr>
        <w:t>«НОВОСИБИРСКИЙ ГОСУДАРСТВЕННЫЙ ТЕХНИЧЕСКИЙ УНИВЕРСИТЕТ»</w:t>
      </w:r>
    </w:p>
    <w:p w:rsidR="00C5421D" w:rsidRPr="005E4642" w:rsidRDefault="00C5421D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421D" w:rsidRPr="005E4642" w:rsidRDefault="00C5421D" w:rsidP="00927DCF">
      <w:pPr>
        <w:spacing w:line="360" w:lineRule="auto"/>
        <w:ind w:firstLine="4536"/>
        <w:jc w:val="both"/>
        <w:rPr>
          <w:color w:val="000000"/>
          <w:sz w:val="28"/>
          <w:szCs w:val="28"/>
          <w:lang w:val="kk-KZ"/>
        </w:rPr>
      </w:pPr>
      <w:r w:rsidRPr="005E4642">
        <w:rPr>
          <w:color w:val="000000"/>
          <w:sz w:val="28"/>
          <w:szCs w:val="28"/>
        </w:rPr>
        <w:t>Кафедра Эк</w:t>
      </w:r>
      <w:r w:rsidRPr="005E4642">
        <w:rPr>
          <w:color w:val="000000"/>
          <w:sz w:val="28"/>
          <w:szCs w:val="28"/>
          <w:lang w:val="kk-KZ"/>
        </w:rPr>
        <w:t>ономической информатики</w:t>
      </w:r>
    </w:p>
    <w:p w:rsidR="00C5421D" w:rsidRPr="005E4642" w:rsidRDefault="00C5421D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421D" w:rsidRPr="005E4642" w:rsidRDefault="00C5421D" w:rsidP="00927DC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27DCF" w:rsidRPr="005E4642" w:rsidRDefault="00927DCF" w:rsidP="00927DC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5421D" w:rsidRPr="005E4642" w:rsidRDefault="00C5421D" w:rsidP="00927DCF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0" w:name="_Toc272501166"/>
      <w:bookmarkStart w:id="1" w:name="_Toc272501515"/>
      <w:bookmarkStart w:id="2" w:name="_Toc272501550"/>
      <w:bookmarkStart w:id="3" w:name="_Toc272505496"/>
      <w:r w:rsidRPr="005E4642">
        <w:rPr>
          <w:rFonts w:ascii="Times New Roman" w:hAnsi="Times New Roman" w:cs="Times New Roman"/>
          <w:b w:val="0"/>
          <w:color w:val="000000"/>
          <w:sz w:val="28"/>
          <w:szCs w:val="28"/>
        </w:rPr>
        <w:t>К</w:t>
      </w:r>
      <w:bookmarkEnd w:id="0"/>
      <w:bookmarkEnd w:id="1"/>
      <w:bookmarkEnd w:id="2"/>
      <w:bookmarkEnd w:id="3"/>
      <w:r w:rsidRPr="005E4642">
        <w:rPr>
          <w:rFonts w:ascii="Times New Roman" w:hAnsi="Times New Roman" w:cs="Times New Roman"/>
          <w:b w:val="0"/>
          <w:color w:val="000000"/>
          <w:sz w:val="28"/>
          <w:szCs w:val="28"/>
        </w:rPr>
        <w:t>онтрольная работа</w:t>
      </w:r>
    </w:p>
    <w:p w:rsidR="00C5421D" w:rsidRPr="005E4642" w:rsidRDefault="00C5421D" w:rsidP="00927DC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E4642">
        <w:rPr>
          <w:color w:val="000000"/>
          <w:sz w:val="28"/>
          <w:szCs w:val="28"/>
        </w:rPr>
        <w:t>по дисциплине «Математическая экономика»</w:t>
      </w:r>
    </w:p>
    <w:p w:rsidR="00C5421D" w:rsidRPr="005E4642" w:rsidRDefault="00C5421D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421D" w:rsidRPr="005E4642" w:rsidRDefault="00C5421D" w:rsidP="00927DC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27DCF" w:rsidRPr="005E4642" w:rsidRDefault="00927DCF" w:rsidP="00927DC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5421D" w:rsidRPr="005E4642" w:rsidRDefault="00C5421D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421D" w:rsidRPr="005E4642" w:rsidRDefault="00C5421D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421D" w:rsidRPr="005E4642" w:rsidRDefault="00927DCF" w:rsidP="00927DCF">
      <w:pPr>
        <w:spacing w:line="360" w:lineRule="auto"/>
        <w:ind w:left="5245"/>
        <w:jc w:val="both"/>
        <w:rPr>
          <w:color w:val="000000"/>
          <w:sz w:val="28"/>
          <w:szCs w:val="28"/>
        </w:rPr>
      </w:pPr>
      <w:r w:rsidRPr="005E4642">
        <w:rPr>
          <w:color w:val="000000"/>
          <w:sz w:val="28"/>
          <w:szCs w:val="28"/>
        </w:rPr>
        <w:t>Выполнил__________________</w:t>
      </w:r>
    </w:p>
    <w:p w:rsidR="00C5421D" w:rsidRPr="005E4642" w:rsidRDefault="00927DCF" w:rsidP="00927DCF">
      <w:pPr>
        <w:spacing w:line="360" w:lineRule="auto"/>
        <w:ind w:left="5245"/>
        <w:jc w:val="both"/>
        <w:rPr>
          <w:color w:val="000000"/>
          <w:sz w:val="28"/>
          <w:szCs w:val="28"/>
        </w:rPr>
      </w:pPr>
      <w:r w:rsidRPr="005E4642">
        <w:rPr>
          <w:color w:val="000000"/>
          <w:sz w:val="28"/>
          <w:szCs w:val="28"/>
        </w:rPr>
        <w:t>Преподаватель______________</w:t>
      </w:r>
    </w:p>
    <w:p w:rsidR="00C5421D" w:rsidRPr="005E4642" w:rsidRDefault="00C5421D" w:rsidP="00927DCF">
      <w:pPr>
        <w:spacing w:line="360" w:lineRule="auto"/>
        <w:ind w:left="5245"/>
        <w:jc w:val="both"/>
        <w:rPr>
          <w:color w:val="000000"/>
          <w:sz w:val="28"/>
          <w:szCs w:val="28"/>
        </w:rPr>
      </w:pPr>
      <w:r w:rsidRPr="005E4642">
        <w:rPr>
          <w:color w:val="000000"/>
          <w:sz w:val="28"/>
          <w:szCs w:val="28"/>
        </w:rPr>
        <w:t>Дата сдачи</w:t>
      </w:r>
      <w:r w:rsidR="00927DCF" w:rsidRPr="005E4642">
        <w:rPr>
          <w:color w:val="000000"/>
          <w:sz w:val="28"/>
          <w:szCs w:val="28"/>
        </w:rPr>
        <w:t>_________________</w:t>
      </w:r>
    </w:p>
    <w:p w:rsidR="00C5421D" w:rsidRPr="005E4642" w:rsidRDefault="00927DCF" w:rsidP="00927DCF">
      <w:pPr>
        <w:spacing w:line="360" w:lineRule="auto"/>
        <w:ind w:left="5245"/>
        <w:jc w:val="both"/>
        <w:rPr>
          <w:color w:val="000000"/>
          <w:sz w:val="28"/>
          <w:szCs w:val="28"/>
        </w:rPr>
      </w:pPr>
      <w:r w:rsidRPr="005E4642">
        <w:rPr>
          <w:color w:val="000000"/>
          <w:sz w:val="28"/>
          <w:szCs w:val="28"/>
        </w:rPr>
        <w:t>Дата защиты________________</w:t>
      </w:r>
    </w:p>
    <w:p w:rsidR="00C5421D" w:rsidRPr="005E4642" w:rsidRDefault="00C5421D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421D" w:rsidRPr="005E4642" w:rsidRDefault="00C5421D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421D" w:rsidRPr="005E4642" w:rsidRDefault="00C5421D" w:rsidP="00927DC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0207C" w:rsidRPr="005E4642" w:rsidRDefault="0010207C" w:rsidP="00927DC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5421D" w:rsidRPr="005E4642" w:rsidRDefault="00C5421D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421D" w:rsidRPr="005E4642" w:rsidRDefault="00C5421D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421D" w:rsidRPr="005E4642" w:rsidRDefault="00C5421D" w:rsidP="00927DC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E4642">
        <w:rPr>
          <w:color w:val="000000"/>
          <w:sz w:val="28"/>
          <w:szCs w:val="28"/>
        </w:rPr>
        <w:t>Новосибирск</w:t>
      </w:r>
    </w:p>
    <w:p w:rsidR="00927DCF" w:rsidRPr="005E4642" w:rsidRDefault="009E210A" w:rsidP="00927DCF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  <w:r w:rsidRPr="005E4642">
        <w:rPr>
          <w:color w:val="000000"/>
          <w:sz w:val="28"/>
          <w:szCs w:val="28"/>
        </w:rPr>
        <w:t>201</w:t>
      </w:r>
      <w:r w:rsidRPr="005E4642">
        <w:rPr>
          <w:color w:val="000000"/>
          <w:sz w:val="28"/>
          <w:szCs w:val="28"/>
          <w:lang w:val="en-US"/>
        </w:rPr>
        <w:t>1</w:t>
      </w:r>
    </w:p>
    <w:p w:rsidR="0074460B" w:rsidRPr="005E4642" w:rsidRDefault="00927DCF" w:rsidP="00927DCF">
      <w:pPr>
        <w:spacing w:line="360" w:lineRule="auto"/>
        <w:ind w:firstLine="709"/>
        <w:rPr>
          <w:color w:val="000000"/>
          <w:sz w:val="28"/>
          <w:szCs w:val="28"/>
        </w:rPr>
      </w:pPr>
      <w:r w:rsidRPr="005E4642">
        <w:rPr>
          <w:color w:val="000000"/>
          <w:sz w:val="28"/>
          <w:szCs w:val="28"/>
          <w:lang w:val="en-US"/>
        </w:rPr>
        <w:br w:type="page"/>
      </w:r>
      <w:r w:rsidR="0074460B" w:rsidRPr="005E4642">
        <w:rPr>
          <w:color w:val="000000"/>
          <w:spacing w:val="-3"/>
          <w:sz w:val="28"/>
          <w:szCs w:val="28"/>
        </w:rPr>
        <w:t>СОДЕРЖАНИЕ</w:t>
      </w:r>
    </w:p>
    <w:p w:rsidR="00927DCF" w:rsidRPr="005E4642" w:rsidRDefault="00927DCF" w:rsidP="00927DCF">
      <w:pPr>
        <w:pStyle w:val="11"/>
        <w:tabs>
          <w:tab w:val="right" w:leader="dot" w:pos="9628"/>
        </w:tabs>
        <w:spacing w:line="360" w:lineRule="auto"/>
        <w:jc w:val="both"/>
        <w:rPr>
          <w:color w:val="000000"/>
          <w:sz w:val="28"/>
          <w:szCs w:val="28"/>
          <w:lang w:val="en-US"/>
        </w:rPr>
      </w:pPr>
    </w:p>
    <w:p w:rsidR="00927DCF" w:rsidRPr="00927DCF" w:rsidRDefault="0010207C" w:rsidP="00927DCF">
      <w:pPr>
        <w:spacing w:line="360" w:lineRule="auto"/>
        <w:jc w:val="both"/>
        <w:rPr>
          <w:sz w:val="28"/>
          <w:szCs w:val="28"/>
        </w:rPr>
      </w:pPr>
      <w:r w:rsidRPr="0010207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927DCF" w:rsidRPr="00927DCF">
        <w:rPr>
          <w:sz w:val="28"/>
          <w:szCs w:val="28"/>
        </w:rPr>
        <w:t>ЦЕЛЬ</w:t>
      </w:r>
      <w:r w:rsidR="00927DCF">
        <w:rPr>
          <w:sz w:val="28"/>
          <w:szCs w:val="28"/>
        </w:rPr>
        <w:t xml:space="preserve"> РАБОТЫ И ФОРМУЛИРОВКА ЗАДАНИЯ</w:t>
      </w:r>
    </w:p>
    <w:p w:rsidR="00927DCF" w:rsidRPr="00927DCF" w:rsidRDefault="0010207C" w:rsidP="00927D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27DCF">
        <w:rPr>
          <w:sz w:val="28"/>
          <w:szCs w:val="28"/>
        </w:rPr>
        <w:t>ФИНАНСОВАЯ СХЕМА РЕАЛИЗАЦИИ</w:t>
      </w:r>
    </w:p>
    <w:p w:rsidR="00927DCF" w:rsidRDefault="0010207C" w:rsidP="00927D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27DCF" w:rsidRPr="00927DCF">
        <w:rPr>
          <w:sz w:val="28"/>
          <w:szCs w:val="28"/>
        </w:rPr>
        <w:t xml:space="preserve">АНАЛИТИЧЕСКИЕ ЗАВИСИМОСТИ ДЛЯ ВЫЧИСЛЕНИЯ </w:t>
      </w:r>
      <w:r w:rsidR="00927DCF" w:rsidRPr="00927DCF">
        <w:rPr>
          <w:sz w:val="28"/>
          <w:szCs w:val="28"/>
          <w:lang w:val="en-US"/>
        </w:rPr>
        <w:t>NPV</w:t>
      </w:r>
      <w:r w:rsidR="00927DCF" w:rsidRPr="00927DCF">
        <w:rPr>
          <w:sz w:val="28"/>
          <w:szCs w:val="28"/>
        </w:rPr>
        <w:t xml:space="preserve">, </w:t>
      </w:r>
      <w:r w:rsidR="00927DCF" w:rsidRPr="00927DCF">
        <w:rPr>
          <w:sz w:val="28"/>
          <w:szCs w:val="28"/>
          <w:lang w:val="en-US"/>
        </w:rPr>
        <w:t>PP</w:t>
      </w:r>
      <w:r w:rsidR="00927DCF" w:rsidRPr="00927DCF">
        <w:rPr>
          <w:sz w:val="28"/>
          <w:szCs w:val="28"/>
        </w:rPr>
        <w:t>,</w:t>
      </w:r>
      <w:r w:rsidR="00927DCF" w:rsidRPr="00927DCF">
        <w:rPr>
          <w:sz w:val="28"/>
          <w:szCs w:val="28"/>
          <w:lang w:val="en-US"/>
        </w:rPr>
        <w:t>PI</w:t>
      </w:r>
    </w:p>
    <w:p w:rsidR="0010207C" w:rsidRPr="005E4642" w:rsidRDefault="0010207C" w:rsidP="0010207C">
      <w:pPr>
        <w:spacing w:line="360" w:lineRule="auto"/>
        <w:jc w:val="both"/>
        <w:rPr>
          <w:color w:val="000000"/>
          <w:sz w:val="28"/>
          <w:szCs w:val="28"/>
        </w:rPr>
      </w:pPr>
      <w:r w:rsidRPr="005E4642">
        <w:rPr>
          <w:color w:val="000000"/>
          <w:sz w:val="28"/>
          <w:szCs w:val="28"/>
        </w:rPr>
        <w:t xml:space="preserve">4. КОПИИ ЭКРАНА С ВЫЧИСЛЕНИЯМИ ПОКАЗАТЕЛЕЙ ЭФФЕКТИВНОСТИ ИНВЕСТИЦИОННОГО ПРОЕКТА В </w:t>
      </w:r>
      <w:r w:rsidRPr="005E4642">
        <w:rPr>
          <w:color w:val="000000"/>
          <w:sz w:val="28"/>
          <w:szCs w:val="28"/>
          <w:lang w:val="en-US"/>
        </w:rPr>
        <w:t>EXEL</w:t>
      </w:r>
    </w:p>
    <w:p w:rsidR="00927DCF" w:rsidRPr="00927DCF" w:rsidRDefault="0010207C" w:rsidP="00927D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27DCF">
        <w:rPr>
          <w:sz w:val="28"/>
          <w:szCs w:val="28"/>
        </w:rPr>
        <w:t>ДВУМЕРНЫЕ ГРАФИКИ</w:t>
      </w:r>
    </w:p>
    <w:p w:rsidR="00927DCF" w:rsidRPr="00927DCF" w:rsidRDefault="00927DCF" w:rsidP="00927D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ВЫВОДЫ</w:t>
      </w:r>
    </w:p>
    <w:p w:rsidR="00927DCF" w:rsidRPr="00927DCF" w:rsidRDefault="00927DCF" w:rsidP="00927DCF">
      <w:pPr>
        <w:spacing w:line="360" w:lineRule="auto"/>
        <w:jc w:val="both"/>
        <w:rPr>
          <w:sz w:val="28"/>
          <w:szCs w:val="28"/>
        </w:rPr>
      </w:pPr>
      <w:r w:rsidRPr="00927DCF">
        <w:rPr>
          <w:sz w:val="28"/>
          <w:szCs w:val="28"/>
        </w:rPr>
        <w:t>СП</w:t>
      </w:r>
      <w:r>
        <w:rPr>
          <w:sz w:val="28"/>
          <w:szCs w:val="28"/>
        </w:rPr>
        <w:t>ИСОК ИСПОЛЬЗОВАННЫХ ИСТОЧНИКОВ</w:t>
      </w:r>
    </w:p>
    <w:p w:rsidR="00927DCF" w:rsidRPr="0010207C" w:rsidRDefault="00927DCF" w:rsidP="00927DCF">
      <w:pPr>
        <w:spacing w:line="360" w:lineRule="auto"/>
        <w:jc w:val="both"/>
        <w:rPr>
          <w:sz w:val="28"/>
          <w:szCs w:val="28"/>
        </w:rPr>
      </w:pPr>
      <w:r w:rsidRPr="0010207C">
        <w:rPr>
          <w:sz w:val="28"/>
          <w:szCs w:val="28"/>
        </w:rPr>
        <w:t>ПРИЛОЖЕНИЕ</w:t>
      </w:r>
    </w:p>
    <w:p w:rsidR="0010207C" w:rsidRPr="0010207C" w:rsidRDefault="0010207C" w:rsidP="00927DCF">
      <w:pPr>
        <w:spacing w:line="360" w:lineRule="auto"/>
        <w:jc w:val="both"/>
        <w:rPr>
          <w:sz w:val="28"/>
          <w:szCs w:val="28"/>
        </w:rPr>
      </w:pPr>
    </w:p>
    <w:p w:rsidR="00426095" w:rsidRPr="005E4642" w:rsidRDefault="00CF01A5" w:rsidP="0010207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E4642">
        <w:rPr>
          <w:rFonts w:ascii="Times New Roman" w:hAnsi="Times New Roman" w:cs="Times New Roman"/>
          <w:b w:val="0"/>
          <w:color w:val="000000"/>
          <w:sz w:val="28"/>
          <w:szCs w:val="28"/>
        </w:rPr>
        <w:br w:type="page"/>
      </w:r>
      <w:bookmarkStart w:id="4" w:name="_Toc220263977"/>
      <w:r w:rsidR="0010207C" w:rsidRPr="005E464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r w:rsidR="00C46D97" w:rsidRPr="005E4642">
        <w:rPr>
          <w:rFonts w:ascii="Times New Roman" w:hAnsi="Times New Roman" w:cs="Times New Roman"/>
          <w:b w:val="0"/>
          <w:color w:val="000000"/>
          <w:sz w:val="28"/>
          <w:szCs w:val="28"/>
        </w:rPr>
        <w:t>ЦЕЛЬ РАБОТЫ И ФОРМУЛИРОВКА ЗАДАНИЯ</w:t>
      </w:r>
      <w:bookmarkEnd w:id="4"/>
    </w:p>
    <w:p w:rsidR="0010207C" w:rsidRPr="005E4642" w:rsidRDefault="00041977" w:rsidP="00F865BA">
      <w:pPr>
        <w:spacing w:line="360" w:lineRule="auto"/>
        <w:ind w:firstLine="709"/>
        <w:rPr>
          <w:color w:val="FFFFFF"/>
          <w:sz w:val="28"/>
          <w:szCs w:val="28"/>
        </w:rPr>
      </w:pPr>
      <w:r w:rsidRPr="005E4642">
        <w:rPr>
          <w:color w:val="FFFFFF"/>
          <w:sz w:val="28"/>
          <w:szCs w:val="28"/>
        </w:rPr>
        <w:t>проект эффективность инвестиция</w:t>
      </w:r>
    </w:p>
    <w:p w:rsidR="00C46D97" w:rsidRPr="005E4642" w:rsidRDefault="00C46D97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642">
        <w:rPr>
          <w:color w:val="000000"/>
          <w:sz w:val="28"/>
          <w:szCs w:val="28"/>
        </w:rPr>
        <w:t>Цель работы</w:t>
      </w:r>
      <w:r w:rsidR="006E2358" w:rsidRPr="005E4642">
        <w:rPr>
          <w:color w:val="000000"/>
          <w:sz w:val="28"/>
          <w:szCs w:val="28"/>
        </w:rPr>
        <w:t>.</w:t>
      </w:r>
    </w:p>
    <w:p w:rsidR="00C46D97" w:rsidRPr="005E4642" w:rsidRDefault="00C46D97" w:rsidP="0010207C">
      <w:pPr>
        <w:pStyle w:val="a0"/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E4642">
        <w:rPr>
          <w:color w:val="000000"/>
          <w:sz w:val="28"/>
          <w:szCs w:val="28"/>
        </w:rPr>
        <w:t>Научиться определять основные показатели эффективности инвестиционных проектов</w:t>
      </w:r>
    </w:p>
    <w:p w:rsidR="00C46D97" w:rsidRPr="005E4642" w:rsidRDefault="00C46D97" w:rsidP="0010207C">
      <w:pPr>
        <w:pStyle w:val="a0"/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E4642">
        <w:rPr>
          <w:color w:val="000000"/>
          <w:sz w:val="28"/>
          <w:szCs w:val="28"/>
        </w:rPr>
        <w:t>Получить навыки автоматизации их расчета с помощью средств Excel</w:t>
      </w:r>
    </w:p>
    <w:p w:rsidR="00C46D97" w:rsidRPr="005E4642" w:rsidRDefault="006E2358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642">
        <w:rPr>
          <w:color w:val="000000"/>
          <w:sz w:val="28"/>
          <w:szCs w:val="28"/>
        </w:rPr>
        <w:t>Задание.</w:t>
      </w:r>
    </w:p>
    <w:p w:rsidR="00C46D97" w:rsidRPr="005E4642" w:rsidRDefault="00C46D97" w:rsidP="0010207C">
      <w:pPr>
        <w:numPr>
          <w:ilvl w:val="0"/>
          <w:numId w:val="4"/>
        </w:numPr>
        <w:tabs>
          <w:tab w:val="clear" w:pos="720"/>
          <w:tab w:val="num" w:pos="540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E4642">
        <w:rPr>
          <w:color w:val="000000"/>
          <w:sz w:val="28"/>
          <w:szCs w:val="28"/>
        </w:rPr>
        <w:t>Выбрать вариант задания из таблицы в соответствии с номером шифра. Считать, что поток инвестиций представляет собой немедленную ренту, а поток доходов – отложенную ренту, причем t</w:t>
      </w:r>
      <w:r w:rsidRPr="005E4642">
        <w:rPr>
          <w:color w:val="000000"/>
          <w:sz w:val="28"/>
          <w:szCs w:val="28"/>
          <w:vertAlign w:val="subscript"/>
        </w:rPr>
        <w:t>отл.</w:t>
      </w:r>
      <w:r w:rsidRPr="005E4642">
        <w:rPr>
          <w:color w:val="000000"/>
          <w:sz w:val="28"/>
          <w:szCs w:val="28"/>
        </w:rPr>
        <w:t xml:space="preserve"> = n</w:t>
      </w:r>
      <w:r w:rsidRPr="005E4642">
        <w:rPr>
          <w:color w:val="000000"/>
          <w:sz w:val="28"/>
          <w:szCs w:val="28"/>
          <w:vertAlign w:val="subscript"/>
        </w:rPr>
        <w:t>1</w:t>
      </w:r>
      <w:r w:rsidRPr="005E4642">
        <w:rPr>
          <w:color w:val="000000"/>
          <w:sz w:val="28"/>
          <w:szCs w:val="28"/>
        </w:rPr>
        <w:t>.</w:t>
      </w:r>
    </w:p>
    <w:p w:rsidR="00F02A10" w:rsidRPr="005E4642" w:rsidRDefault="00F02A10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55"/>
        <w:gridCol w:w="910"/>
        <w:gridCol w:w="746"/>
        <w:gridCol w:w="981"/>
        <w:gridCol w:w="673"/>
        <w:gridCol w:w="559"/>
        <w:gridCol w:w="562"/>
        <w:gridCol w:w="880"/>
        <w:gridCol w:w="710"/>
        <w:gridCol w:w="806"/>
        <w:gridCol w:w="674"/>
        <w:gridCol w:w="561"/>
        <w:gridCol w:w="539"/>
      </w:tblGrid>
      <w:tr w:rsidR="006E2358" w:rsidRPr="005E4642" w:rsidTr="0010207C">
        <w:trPr>
          <w:tblHeader/>
          <w:jc w:val="center"/>
        </w:trPr>
        <w:tc>
          <w:tcPr>
            <w:tcW w:w="315" w:type="pct"/>
            <w:vMerge w:val="restart"/>
            <w:tcBorders>
              <w:top w:val="single" w:sz="4" w:space="0" w:color="auto"/>
            </w:tcBorders>
            <w:vAlign w:val="center"/>
          </w:tcPr>
          <w:p w:rsidR="006E2358" w:rsidRPr="005E4642" w:rsidRDefault="006E2358" w:rsidP="0010207C">
            <w:pPr>
              <w:pStyle w:val="ab"/>
              <w:spacing w:line="360" w:lineRule="auto"/>
              <w:rPr>
                <w:color w:val="000000"/>
                <w:sz w:val="20"/>
              </w:rPr>
            </w:pPr>
            <w:r w:rsidRPr="005E4642">
              <w:rPr>
                <w:color w:val="000000"/>
                <w:sz w:val="20"/>
              </w:rPr>
              <w:t>Шифр</w:t>
            </w:r>
          </w:p>
        </w:tc>
        <w:tc>
          <w:tcPr>
            <w:tcW w:w="4685" w:type="pct"/>
            <w:gridSpan w:val="12"/>
            <w:tcBorders>
              <w:top w:val="single" w:sz="4" w:space="0" w:color="auto"/>
            </w:tcBorders>
            <w:vAlign w:val="center"/>
          </w:tcPr>
          <w:p w:rsidR="006E2358" w:rsidRPr="005E4642" w:rsidRDefault="006E2358" w:rsidP="0010207C">
            <w:pPr>
              <w:pStyle w:val="ab"/>
              <w:spacing w:line="360" w:lineRule="auto"/>
              <w:rPr>
                <w:color w:val="000000"/>
                <w:sz w:val="20"/>
              </w:rPr>
            </w:pPr>
            <w:r w:rsidRPr="005E4642">
              <w:rPr>
                <w:color w:val="000000"/>
                <w:sz w:val="20"/>
              </w:rPr>
              <w:t>Параметры потоков</w:t>
            </w:r>
          </w:p>
        </w:tc>
      </w:tr>
      <w:tr w:rsidR="006E2358" w:rsidRPr="005E4642" w:rsidTr="0010207C">
        <w:trPr>
          <w:tblHeader/>
          <w:jc w:val="center"/>
        </w:trPr>
        <w:tc>
          <w:tcPr>
            <w:tcW w:w="315" w:type="pct"/>
            <w:vMerge/>
            <w:vAlign w:val="center"/>
          </w:tcPr>
          <w:p w:rsidR="006E2358" w:rsidRPr="005E4642" w:rsidRDefault="006E2358" w:rsidP="0010207C">
            <w:pPr>
              <w:pStyle w:val="ab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3" w:type="pct"/>
            <w:gridSpan w:val="6"/>
            <w:vAlign w:val="center"/>
          </w:tcPr>
          <w:p w:rsidR="006E2358" w:rsidRPr="005E4642" w:rsidRDefault="006E2358" w:rsidP="0010207C">
            <w:pPr>
              <w:pStyle w:val="ab"/>
              <w:spacing w:line="360" w:lineRule="auto"/>
              <w:rPr>
                <w:color w:val="000000"/>
                <w:sz w:val="20"/>
              </w:rPr>
            </w:pPr>
            <w:r w:rsidRPr="005E4642">
              <w:rPr>
                <w:color w:val="000000"/>
                <w:sz w:val="20"/>
              </w:rPr>
              <w:t>инвестиций</w:t>
            </w:r>
          </w:p>
        </w:tc>
        <w:tc>
          <w:tcPr>
            <w:tcW w:w="2272" w:type="pct"/>
            <w:gridSpan w:val="6"/>
            <w:vAlign w:val="center"/>
          </w:tcPr>
          <w:p w:rsidR="006E2358" w:rsidRPr="005E4642" w:rsidRDefault="006E2358" w:rsidP="0010207C">
            <w:pPr>
              <w:pStyle w:val="ab"/>
              <w:spacing w:line="360" w:lineRule="auto"/>
              <w:rPr>
                <w:color w:val="000000"/>
                <w:sz w:val="20"/>
              </w:rPr>
            </w:pPr>
            <w:r w:rsidRPr="005E4642">
              <w:rPr>
                <w:color w:val="000000"/>
                <w:sz w:val="20"/>
              </w:rPr>
              <w:t>доходов</w:t>
            </w:r>
          </w:p>
        </w:tc>
      </w:tr>
      <w:tr w:rsidR="006E2358" w:rsidRPr="005E4642" w:rsidTr="0010207C">
        <w:trPr>
          <w:tblHeader/>
          <w:jc w:val="center"/>
        </w:trPr>
        <w:tc>
          <w:tcPr>
            <w:tcW w:w="315" w:type="pct"/>
            <w:vMerge/>
            <w:vAlign w:val="center"/>
          </w:tcPr>
          <w:p w:rsidR="006E2358" w:rsidRPr="005E4642" w:rsidRDefault="006E2358" w:rsidP="0010207C">
            <w:pPr>
              <w:pStyle w:val="ab"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94" w:type="pct"/>
            <w:vAlign w:val="center"/>
          </w:tcPr>
          <w:p w:rsidR="006E2358" w:rsidRPr="005E4642" w:rsidRDefault="006E2358" w:rsidP="0010207C">
            <w:pPr>
              <w:pStyle w:val="ab"/>
              <w:spacing w:line="360" w:lineRule="auto"/>
              <w:rPr>
                <w:color w:val="000000"/>
                <w:sz w:val="20"/>
              </w:rPr>
            </w:pPr>
            <w:r w:rsidRPr="005E4642">
              <w:rPr>
                <w:iCs/>
                <w:color w:val="000000"/>
                <w:sz w:val="20"/>
                <w:lang w:val="en-US"/>
              </w:rPr>
              <w:t>I</w:t>
            </w:r>
            <w:r w:rsidRPr="005E4642">
              <w:rPr>
                <w:iCs/>
                <w:color w:val="000000"/>
                <w:sz w:val="20"/>
                <w:vertAlign w:val="subscript"/>
                <w:lang w:val="en-US"/>
              </w:rPr>
              <w:t>t</w:t>
            </w:r>
            <w:r w:rsidRPr="005E4642">
              <w:rPr>
                <w:color w:val="000000"/>
                <w:sz w:val="20"/>
                <w:vertAlign w:val="subscript"/>
              </w:rPr>
              <w:t xml:space="preserve"> </w:t>
            </w:r>
            <w:r w:rsidRPr="005E4642">
              <w:rPr>
                <w:color w:val="000000"/>
                <w:sz w:val="20"/>
              </w:rPr>
              <w:t>,</w:t>
            </w:r>
            <w:r w:rsidR="0010207C" w:rsidRPr="005E4642">
              <w:rPr>
                <w:color w:val="000000"/>
                <w:sz w:val="20"/>
              </w:rPr>
              <w:t xml:space="preserve"> </w:t>
            </w:r>
            <w:r w:rsidRPr="005E4642">
              <w:rPr>
                <w:color w:val="000000"/>
                <w:sz w:val="20"/>
              </w:rPr>
              <w:t>тыс.</w:t>
            </w:r>
            <w:r w:rsidR="0010207C" w:rsidRPr="005E4642">
              <w:rPr>
                <w:color w:val="000000"/>
                <w:sz w:val="20"/>
              </w:rPr>
              <w:t xml:space="preserve"> </w:t>
            </w:r>
            <w:r w:rsidRPr="005E4642">
              <w:rPr>
                <w:color w:val="000000"/>
                <w:sz w:val="20"/>
              </w:rPr>
              <w:t>руб.</w:t>
            </w:r>
          </w:p>
        </w:tc>
        <w:tc>
          <w:tcPr>
            <w:tcW w:w="406" w:type="pct"/>
            <w:vAlign w:val="center"/>
          </w:tcPr>
          <w:p w:rsidR="006E2358" w:rsidRPr="005E4642" w:rsidRDefault="006E2358" w:rsidP="0010207C">
            <w:pPr>
              <w:pStyle w:val="ab"/>
              <w:spacing w:line="360" w:lineRule="auto"/>
              <w:rPr>
                <w:color w:val="000000"/>
                <w:sz w:val="20"/>
              </w:rPr>
            </w:pPr>
            <w:r w:rsidRPr="005E4642">
              <w:rPr>
                <w:iCs/>
                <w:color w:val="000000"/>
                <w:sz w:val="20"/>
                <w:lang w:val="en-US"/>
              </w:rPr>
              <w:t>n</w:t>
            </w:r>
            <w:r w:rsidRPr="005E4642">
              <w:rPr>
                <w:iCs/>
                <w:color w:val="000000"/>
                <w:sz w:val="20"/>
                <w:vertAlign w:val="subscript"/>
              </w:rPr>
              <w:t xml:space="preserve">1 </w:t>
            </w:r>
            <w:r w:rsidRPr="005E4642">
              <w:rPr>
                <w:color w:val="000000"/>
                <w:sz w:val="20"/>
                <w:vertAlign w:val="subscript"/>
              </w:rPr>
              <w:t>,</w:t>
            </w:r>
            <w:r w:rsidR="0010207C" w:rsidRPr="005E4642">
              <w:rPr>
                <w:color w:val="000000"/>
                <w:sz w:val="20"/>
                <w:vertAlign w:val="subscript"/>
              </w:rPr>
              <w:t xml:space="preserve"> </w:t>
            </w:r>
            <w:r w:rsidRPr="005E4642">
              <w:rPr>
                <w:color w:val="000000"/>
                <w:sz w:val="20"/>
              </w:rPr>
              <w:t>лет</w:t>
            </w:r>
          </w:p>
        </w:tc>
        <w:tc>
          <w:tcPr>
            <w:tcW w:w="532" w:type="pct"/>
            <w:vAlign w:val="center"/>
          </w:tcPr>
          <w:p w:rsidR="006E2358" w:rsidRPr="005E4642" w:rsidRDefault="006E2358" w:rsidP="0010207C">
            <w:pPr>
              <w:pStyle w:val="ab"/>
              <w:spacing w:line="360" w:lineRule="auto"/>
              <w:rPr>
                <w:iCs/>
                <w:color w:val="000000"/>
                <w:sz w:val="20"/>
              </w:rPr>
            </w:pPr>
            <w:r w:rsidRPr="005E4642">
              <w:rPr>
                <w:iCs/>
                <w:color w:val="000000"/>
                <w:sz w:val="20"/>
                <w:lang w:val="en-US"/>
              </w:rPr>
              <w:t>i</w:t>
            </w:r>
            <w:r w:rsidRPr="005E4642">
              <w:rPr>
                <w:iCs/>
                <w:color w:val="000000"/>
                <w:sz w:val="20"/>
                <w:vertAlign w:val="subscript"/>
              </w:rPr>
              <w:t>1</w:t>
            </w:r>
            <w:r w:rsidRPr="005E4642">
              <w:rPr>
                <w:iCs/>
                <w:color w:val="000000"/>
                <w:sz w:val="20"/>
              </w:rPr>
              <w:t>,</w:t>
            </w:r>
          </w:p>
          <w:p w:rsidR="006E2358" w:rsidRPr="005E4642" w:rsidRDefault="006E2358" w:rsidP="0010207C">
            <w:pPr>
              <w:pStyle w:val="ab"/>
              <w:spacing w:line="360" w:lineRule="auto"/>
              <w:rPr>
                <w:color w:val="000000"/>
                <w:sz w:val="20"/>
              </w:rPr>
            </w:pPr>
            <w:r w:rsidRPr="005E4642">
              <w:rPr>
                <w:color w:val="000000"/>
                <w:sz w:val="20"/>
              </w:rPr>
              <w:t>%</w:t>
            </w:r>
          </w:p>
        </w:tc>
        <w:tc>
          <w:tcPr>
            <w:tcW w:w="367" w:type="pct"/>
            <w:vAlign w:val="center"/>
          </w:tcPr>
          <w:p w:rsidR="006E2358" w:rsidRPr="005E4642" w:rsidRDefault="006E2358" w:rsidP="0010207C">
            <w:pPr>
              <w:pStyle w:val="ab"/>
              <w:spacing w:line="360" w:lineRule="auto"/>
              <w:rPr>
                <w:color w:val="000000"/>
                <w:sz w:val="20"/>
              </w:rPr>
            </w:pPr>
            <w:r w:rsidRPr="005E4642">
              <w:rPr>
                <w:color w:val="000000"/>
                <w:sz w:val="20"/>
              </w:rPr>
              <w:t>Тип</w:t>
            </w:r>
          </w:p>
        </w:tc>
        <w:tc>
          <w:tcPr>
            <w:tcW w:w="306" w:type="pct"/>
            <w:vAlign w:val="center"/>
          </w:tcPr>
          <w:p w:rsidR="006E2358" w:rsidRPr="005E4642" w:rsidRDefault="006E2358" w:rsidP="0010207C">
            <w:pPr>
              <w:pStyle w:val="ab"/>
              <w:spacing w:line="360" w:lineRule="auto"/>
              <w:rPr>
                <w:color w:val="000000"/>
                <w:sz w:val="20"/>
                <w:vertAlign w:val="subscript"/>
              </w:rPr>
            </w:pPr>
            <w:r w:rsidRPr="005E4642">
              <w:rPr>
                <w:color w:val="000000"/>
                <w:sz w:val="20"/>
                <w:lang w:val="en-US"/>
              </w:rPr>
              <w:t>l</w:t>
            </w:r>
            <w:r w:rsidRPr="005E4642">
              <w:rPr>
                <w:color w:val="000000"/>
                <w:sz w:val="20"/>
                <w:vertAlign w:val="subscript"/>
              </w:rPr>
              <w:t>1</w:t>
            </w:r>
          </w:p>
        </w:tc>
        <w:tc>
          <w:tcPr>
            <w:tcW w:w="308" w:type="pct"/>
            <w:vAlign w:val="center"/>
          </w:tcPr>
          <w:p w:rsidR="006E2358" w:rsidRPr="005E4642" w:rsidRDefault="006E2358" w:rsidP="0010207C">
            <w:pPr>
              <w:pStyle w:val="ab"/>
              <w:spacing w:line="360" w:lineRule="auto"/>
              <w:rPr>
                <w:color w:val="000000"/>
                <w:sz w:val="20"/>
                <w:vertAlign w:val="subscript"/>
              </w:rPr>
            </w:pPr>
            <w:r w:rsidRPr="005E4642">
              <w:rPr>
                <w:color w:val="000000"/>
                <w:sz w:val="20"/>
                <w:lang w:val="en-US"/>
              </w:rPr>
              <w:t>m</w:t>
            </w:r>
            <w:r w:rsidRPr="005E4642">
              <w:rPr>
                <w:color w:val="000000"/>
                <w:sz w:val="20"/>
                <w:vertAlign w:val="subscript"/>
              </w:rPr>
              <w:t>1</w:t>
            </w:r>
          </w:p>
        </w:tc>
        <w:tc>
          <w:tcPr>
            <w:tcW w:w="478" w:type="pct"/>
            <w:vAlign w:val="center"/>
          </w:tcPr>
          <w:p w:rsidR="006E2358" w:rsidRPr="005E4642" w:rsidRDefault="006E2358" w:rsidP="0010207C">
            <w:pPr>
              <w:pStyle w:val="ab"/>
              <w:spacing w:line="360" w:lineRule="auto"/>
              <w:rPr>
                <w:color w:val="000000"/>
                <w:sz w:val="20"/>
              </w:rPr>
            </w:pPr>
            <w:r w:rsidRPr="005E4642">
              <w:rPr>
                <w:iCs/>
                <w:color w:val="000000"/>
                <w:sz w:val="20"/>
                <w:lang w:val="en-US"/>
              </w:rPr>
              <w:t>D</w:t>
            </w:r>
            <w:r w:rsidRPr="005E4642">
              <w:rPr>
                <w:iCs/>
                <w:color w:val="000000"/>
                <w:sz w:val="20"/>
                <w:vertAlign w:val="subscript"/>
                <w:lang w:val="en-US"/>
              </w:rPr>
              <w:t>t</w:t>
            </w:r>
            <w:r w:rsidRPr="005E4642">
              <w:rPr>
                <w:color w:val="000000"/>
                <w:sz w:val="20"/>
              </w:rPr>
              <w:t xml:space="preserve"> ,</w:t>
            </w:r>
            <w:r w:rsidR="0010207C" w:rsidRPr="005E4642">
              <w:rPr>
                <w:color w:val="000000"/>
                <w:sz w:val="20"/>
              </w:rPr>
              <w:t xml:space="preserve"> </w:t>
            </w:r>
            <w:r w:rsidRPr="005E4642">
              <w:rPr>
                <w:color w:val="000000"/>
                <w:sz w:val="20"/>
              </w:rPr>
              <w:t>тыс.</w:t>
            </w:r>
            <w:r w:rsidR="0010207C" w:rsidRPr="005E4642">
              <w:rPr>
                <w:color w:val="000000"/>
                <w:sz w:val="20"/>
              </w:rPr>
              <w:t xml:space="preserve"> руб.</w:t>
            </w:r>
          </w:p>
        </w:tc>
        <w:tc>
          <w:tcPr>
            <w:tcW w:w="387" w:type="pct"/>
            <w:vAlign w:val="center"/>
          </w:tcPr>
          <w:p w:rsidR="006E2358" w:rsidRPr="005E4642" w:rsidRDefault="006E2358" w:rsidP="0010207C">
            <w:pPr>
              <w:pStyle w:val="ab"/>
              <w:spacing w:line="360" w:lineRule="auto"/>
              <w:rPr>
                <w:color w:val="000000"/>
                <w:sz w:val="20"/>
              </w:rPr>
            </w:pPr>
            <w:r w:rsidRPr="005E4642">
              <w:rPr>
                <w:iCs/>
                <w:color w:val="000000"/>
                <w:sz w:val="20"/>
                <w:lang w:val="en-US"/>
              </w:rPr>
              <w:t>n</w:t>
            </w:r>
            <w:r w:rsidRPr="005E4642">
              <w:rPr>
                <w:iCs/>
                <w:color w:val="000000"/>
                <w:sz w:val="20"/>
                <w:vertAlign w:val="subscript"/>
              </w:rPr>
              <w:t>2</w:t>
            </w:r>
            <w:r w:rsidRPr="005E4642">
              <w:rPr>
                <w:color w:val="000000"/>
                <w:sz w:val="20"/>
              </w:rPr>
              <w:t xml:space="preserve"> , лет</w:t>
            </w:r>
          </w:p>
        </w:tc>
        <w:tc>
          <w:tcPr>
            <w:tcW w:w="438" w:type="pct"/>
            <w:vAlign w:val="center"/>
          </w:tcPr>
          <w:p w:rsidR="006E2358" w:rsidRPr="005E4642" w:rsidRDefault="006E2358" w:rsidP="0010207C">
            <w:pPr>
              <w:pStyle w:val="ab"/>
              <w:spacing w:line="360" w:lineRule="auto"/>
              <w:rPr>
                <w:color w:val="000000"/>
                <w:sz w:val="20"/>
              </w:rPr>
            </w:pPr>
            <w:r w:rsidRPr="005E4642">
              <w:rPr>
                <w:iCs/>
                <w:color w:val="000000"/>
                <w:sz w:val="20"/>
                <w:lang w:val="en-US"/>
              </w:rPr>
              <w:t>i</w:t>
            </w:r>
            <w:r w:rsidRPr="005E4642">
              <w:rPr>
                <w:iCs/>
                <w:color w:val="000000"/>
                <w:sz w:val="20"/>
                <w:vertAlign w:val="subscript"/>
              </w:rPr>
              <w:t>2</w:t>
            </w:r>
            <w:r w:rsidRPr="005E4642">
              <w:rPr>
                <w:iCs/>
                <w:color w:val="000000"/>
                <w:sz w:val="20"/>
              </w:rPr>
              <w:t>,</w:t>
            </w:r>
            <w:r w:rsidR="0010207C" w:rsidRPr="005E4642">
              <w:rPr>
                <w:iCs/>
                <w:color w:val="000000"/>
                <w:sz w:val="20"/>
              </w:rPr>
              <w:t xml:space="preserve"> </w:t>
            </w:r>
            <w:r w:rsidRPr="005E4642">
              <w:rPr>
                <w:color w:val="000000"/>
                <w:sz w:val="20"/>
              </w:rPr>
              <w:t>%</w:t>
            </w:r>
          </w:p>
        </w:tc>
        <w:tc>
          <w:tcPr>
            <w:tcW w:w="367" w:type="pct"/>
            <w:vAlign w:val="center"/>
          </w:tcPr>
          <w:p w:rsidR="006E2358" w:rsidRPr="005E4642" w:rsidRDefault="006E2358" w:rsidP="0010207C">
            <w:pPr>
              <w:pStyle w:val="ab"/>
              <w:spacing w:line="360" w:lineRule="auto"/>
              <w:rPr>
                <w:color w:val="000000"/>
                <w:sz w:val="20"/>
              </w:rPr>
            </w:pPr>
            <w:r w:rsidRPr="005E4642">
              <w:rPr>
                <w:color w:val="000000"/>
                <w:sz w:val="20"/>
              </w:rPr>
              <w:t>Тип</w:t>
            </w:r>
          </w:p>
        </w:tc>
        <w:tc>
          <w:tcPr>
            <w:tcW w:w="307" w:type="pct"/>
            <w:vAlign w:val="center"/>
          </w:tcPr>
          <w:p w:rsidR="006E2358" w:rsidRPr="005E4642" w:rsidRDefault="006E2358" w:rsidP="0010207C">
            <w:pPr>
              <w:pStyle w:val="ab"/>
              <w:spacing w:line="360" w:lineRule="auto"/>
              <w:rPr>
                <w:color w:val="000000"/>
                <w:sz w:val="20"/>
                <w:vertAlign w:val="subscript"/>
              </w:rPr>
            </w:pPr>
            <w:r w:rsidRPr="005E4642">
              <w:rPr>
                <w:color w:val="000000"/>
                <w:sz w:val="20"/>
                <w:lang w:val="en-US"/>
              </w:rPr>
              <w:t>l</w:t>
            </w:r>
            <w:r w:rsidRPr="005E4642">
              <w:rPr>
                <w:color w:val="000000"/>
                <w:sz w:val="20"/>
                <w:vertAlign w:val="subscript"/>
              </w:rPr>
              <w:t>2</w:t>
            </w:r>
          </w:p>
        </w:tc>
        <w:tc>
          <w:tcPr>
            <w:tcW w:w="295" w:type="pct"/>
            <w:vAlign w:val="center"/>
          </w:tcPr>
          <w:p w:rsidR="006E2358" w:rsidRPr="005E4642" w:rsidRDefault="006E2358" w:rsidP="0010207C">
            <w:pPr>
              <w:pStyle w:val="ab"/>
              <w:spacing w:line="360" w:lineRule="auto"/>
              <w:rPr>
                <w:color w:val="000000"/>
                <w:sz w:val="20"/>
                <w:vertAlign w:val="subscript"/>
              </w:rPr>
            </w:pPr>
            <w:r w:rsidRPr="005E4642">
              <w:rPr>
                <w:color w:val="000000"/>
                <w:sz w:val="20"/>
                <w:lang w:val="en-US"/>
              </w:rPr>
              <w:t>m</w:t>
            </w:r>
            <w:r w:rsidRPr="005E4642">
              <w:rPr>
                <w:color w:val="000000"/>
                <w:sz w:val="20"/>
                <w:vertAlign w:val="subscript"/>
              </w:rPr>
              <w:t>2</w:t>
            </w:r>
          </w:p>
        </w:tc>
      </w:tr>
      <w:tr w:rsidR="006E2358" w:rsidRPr="005E4642" w:rsidTr="0010207C">
        <w:trPr>
          <w:jc w:val="center"/>
        </w:trPr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6E2358" w:rsidRPr="005E4642" w:rsidRDefault="00DB5974" w:rsidP="0010207C">
            <w:pPr>
              <w:pStyle w:val="ab"/>
              <w:spacing w:line="360" w:lineRule="auto"/>
              <w:rPr>
                <w:color w:val="000000"/>
                <w:sz w:val="20"/>
              </w:rPr>
            </w:pPr>
            <w:r w:rsidRPr="005E4642">
              <w:rPr>
                <w:color w:val="000000"/>
                <w:sz w:val="20"/>
              </w:rPr>
              <w:t>6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vAlign w:val="center"/>
          </w:tcPr>
          <w:p w:rsidR="006E2358" w:rsidRPr="005E4642" w:rsidRDefault="00DB5974" w:rsidP="0010207C">
            <w:pPr>
              <w:pStyle w:val="ab"/>
              <w:spacing w:line="360" w:lineRule="auto"/>
              <w:rPr>
                <w:color w:val="000000"/>
                <w:sz w:val="20"/>
              </w:rPr>
            </w:pPr>
            <w:r w:rsidRPr="005E4642">
              <w:rPr>
                <w:color w:val="000000"/>
                <w:sz w:val="20"/>
              </w:rPr>
              <w:t>15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:rsidR="006E2358" w:rsidRPr="005E4642" w:rsidRDefault="00DB5974" w:rsidP="0010207C">
            <w:pPr>
              <w:pStyle w:val="ab"/>
              <w:spacing w:line="360" w:lineRule="auto"/>
              <w:rPr>
                <w:color w:val="000000"/>
                <w:sz w:val="20"/>
              </w:rPr>
            </w:pPr>
            <w:r w:rsidRPr="005E4642">
              <w:rPr>
                <w:color w:val="000000"/>
                <w:sz w:val="20"/>
              </w:rPr>
              <w:t>5</w:t>
            </w:r>
          </w:p>
        </w:tc>
        <w:tc>
          <w:tcPr>
            <w:tcW w:w="532" w:type="pct"/>
            <w:tcBorders>
              <w:bottom w:val="single" w:sz="4" w:space="0" w:color="auto"/>
            </w:tcBorders>
            <w:vAlign w:val="center"/>
          </w:tcPr>
          <w:p w:rsidR="006E2358" w:rsidRPr="005E4642" w:rsidRDefault="00DB5974" w:rsidP="0010207C">
            <w:pPr>
              <w:pStyle w:val="ab"/>
              <w:spacing w:line="360" w:lineRule="auto"/>
              <w:rPr>
                <w:color w:val="000000"/>
                <w:sz w:val="20"/>
              </w:rPr>
            </w:pPr>
            <w:r w:rsidRPr="005E4642">
              <w:rPr>
                <w:color w:val="000000"/>
                <w:sz w:val="20"/>
              </w:rPr>
              <w:t>15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6E2358" w:rsidRPr="005E4642" w:rsidRDefault="006E2358" w:rsidP="0010207C">
            <w:pPr>
              <w:pStyle w:val="ab"/>
              <w:spacing w:line="360" w:lineRule="auto"/>
              <w:rPr>
                <w:color w:val="000000"/>
                <w:sz w:val="20"/>
              </w:rPr>
            </w:pPr>
            <w:r w:rsidRPr="005E4642">
              <w:rPr>
                <w:color w:val="000000"/>
                <w:sz w:val="20"/>
              </w:rPr>
              <w:t>С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:rsidR="006E2358" w:rsidRPr="005E4642" w:rsidRDefault="006E2358" w:rsidP="0010207C">
            <w:pPr>
              <w:pStyle w:val="ab"/>
              <w:spacing w:line="360" w:lineRule="auto"/>
              <w:rPr>
                <w:color w:val="000000"/>
                <w:sz w:val="20"/>
              </w:rPr>
            </w:pPr>
            <w:r w:rsidRPr="005E4642">
              <w:rPr>
                <w:color w:val="000000"/>
                <w:sz w:val="20"/>
              </w:rPr>
              <w:t>1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:rsidR="006E2358" w:rsidRPr="005E4642" w:rsidRDefault="006E2358" w:rsidP="0010207C">
            <w:pPr>
              <w:pStyle w:val="ab"/>
              <w:spacing w:line="360" w:lineRule="auto"/>
              <w:rPr>
                <w:color w:val="000000"/>
                <w:sz w:val="20"/>
              </w:rPr>
            </w:pPr>
            <w:r w:rsidRPr="005E4642">
              <w:rPr>
                <w:color w:val="000000"/>
                <w:sz w:val="20"/>
              </w:rPr>
              <w:t>4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center"/>
          </w:tcPr>
          <w:p w:rsidR="006E2358" w:rsidRPr="005E4642" w:rsidRDefault="00DB5974" w:rsidP="0010207C">
            <w:pPr>
              <w:pStyle w:val="ab"/>
              <w:spacing w:line="360" w:lineRule="auto"/>
              <w:rPr>
                <w:color w:val="000000"/>
                <w:sz w:val="20"/>
              </w:rPr>
            </w:pPr>
            <w:r w:rsidRPr="005E4642">
              <w:rPr>
                <w:color w:val="000000"/>
                <w:sz w:val="20"/>
              </w:rPr>
              <w:t>20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:rsidR="006E2358" w:rsidRPr="005E4642" w:rsidRDefault="006E2358" w:rsidP="0010207C">
            <w:pPr>
              <w:pStyle w:val="ab"/>
              <w:spacing w:line="360" w:lineRule="auto"/>
              <w:rPr>
                <w:color w:val="000000"/>
                <w:sz w:val="20"/>
              </w:rPr>
            </w:pPr>
            <w:r w:rsidRPr="005E4642">
              <w:rPr>
                <w:color w:val="000000"/>
                <w:sz w:val="20"/>
              </w:rPr>
              <w:t>5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6E2358" w:rsidRPr="005E4642" w:rsidRDefault="006E2358" w:rsidP="0010207C">
            <w:pPr>
              <w:pStyle w:val="ab"/>
              <w:spacing w:line="360" w:lineRule="auto"/>
              <w:rPr>
                <w:color w:val="000000"/>
                <w:sz w:val="20"/>
              </w:rPr>
            </w:pPr>
            <w:r w:rsidRPr="005E4642">
              <w:rPr>
                <w:color w:val="000000"/>
                <w:sz w:val="20"/>
              </w:rPr>
              <w:t>13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6E2358" w:rsidRPr="005E4642" w:rsidRDefault="006E2358" w:rsidP="0010207C">
            <w:pPr>
              <w:pStyle w:val="ab"/>
              <w:spacing w:line="360" w:lineRule="auto"/>
              <w:rPr>
                <w:color w:val="000000"/>
                <w:sz w:val="20"/>
              </w:rPr>
            </w:pPr>
            <w:r w:rsidRPr="005E4642">
              <w:rPr>
                <w:color w:val="000000"/>
                <w:sz w:val="20"/>
              </w:rPr>
              <w:t>По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:rsidR="006E2358" w:rsidRPr="005E4642" w:rsidRDefault="006E2358" w:rsidP="0010207C">
            <w:pPr>
              <w:pStyle w:val="ab"/>
              <w:spacing w:line="360" w:lineRule="auto"/>
              <w:rPr>
                <w:color w:val="000000"/>
                <w:sz w:val="20"/>
              </w:rPr>
            </w:pPr>
            <w:r w:rsidRPr="005E4642">
              <w:rPr>
                <w:color w:val="000000"/>
                <w:sz w:val="20"/>
              </w:rPr>
              <w:t>2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:rsidR="006E2358" w:rsidRPr="005E4642" w:rsidRDefault="006E2358" w:rsidP="0010207C">
            <w:pPr>
              <w:pStyle w:val="ab"/>
              <w:spacing w:line="360" w:lineRule="auto"/>
              <w:rPr>
                <w:color w:val="000000"/>
                <w:sz w:val="20"/>
              </w:rPr>
            </w:pPr>
            <w:r w:rsidRPr="005E4642">
              <w:rPr>
                <w:color w:val="000000"/>
                <w:sz w:val="20"/>
              </w:rPr>
              <w:t>12</w:t>
            </w:r>
          </w:p>
        </w:tc>
      </w:tr>
    </w:tbl>
    <w:p w:rsidR="00F02A10" w:rsidRPr="005E4642" w:rsidRDefault="00F02A10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6D97" w:rsidRPr="005E4642" w:rsidRDefault="00C46D97" w:rsidP="0010207C">
      <w:pPr>
        <w:numPr>
          <w:ilvl w:val="0"/>
          <w:numId w:val="4"/>
        </w:numPr>
        <w:tabs>
          <w:tab w:val="clear" w:pos="720"/>
          <w:tab w:val="num" w:pos="540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E4642">
        <w:rPr>
          <w:color w:val="000000"/>
          <w:sz w:val="28"/>
          <w:szCs w:val="28"/>
        </w:rPr>
        <w:t>Построить финансовую схему реализации заданного инвестиционного проекта в соответствии с типом потоков инвестиций и доходов.</w:t>
      </w:r>
    </w:p>
    <w:p w:rsidR="00C46D97" w:rsidRPr="005E4642" w:rsidRDefault="00C46D97" w:rsidP="0010207C">
      <w:pPr>
        <w:numPr>
          <w:ilvl w:val="0"/>
          <w:numId w:val="4"/>
        </w:numPr>
        <w:tabs>
          <w:tab w:val="clear" w:pos="720"/>
          <w:tab w:val="num" w:pos="540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E4642">
        <w:rPr>
          <w:color w:val="000000"/>
          <w:sz w:val="28"/>
          <w:szCs w:val="28"/>
        </w:rPr>
        <w:t>Построить аналитические выражения для вычисления показателей эффективности заданного инвестиционного проекта. Затем, на основе полученных выражений, построить соответствующие графики.</w:t>
      </w:r>
    </w:p>
    <w:p w:rsidR="00C46D97" w:rsidRPr="005E4642" w:rsidRDefault="00C46D97" w:rsidP="0010207C">
      <w:pPr>
        <w:pStyle w:val="ab"/>
        <w:tabs>
          <w:tab w:val="left" w:pos="540"/>
          <w:tab w:val="left" w:pos="1134"/>
        </w:tabs>
        <w:spacing w:line="360" w:lineRule="auto"/>
        <w:ind w:firstLine="709"/>
        <w:rPr>
          <w:color w:val="000000"/>
          <w:szCs w:val="28"/>
        </w:rPr>
      </w:pPr>
      <w:r w:rsidRPr="005E4642">
        <w:rPr>
          <w:color w:val="000000"/>
          <w:szCs w:val="28"/>
        </w:rPr>
        <w:t>3.1.</w:t>
      </w:r>
      <w:r w:rsidRPr="005E4642">
        <w:rPr>
          <w:color w:val="000000"/>
          <w:szCs w:val="28"/>
        </w:rPr>
        <w:tab/>
      </w:r>
      <w:r w:rsidR="0010207C" w:rsidRPr="005E4642">
        <w:rPr>
          <w:color w:val="000000"/>
          <w:szCs w:val="28"/>
        </w:rPr>
        <w:t xml:space="preserve"> </w:t>
      </w:r>
      <w:r w:rsidRPr="005E4642">
        <w:rPr>
          <w:color w:val="000000"/>
          <w:szCs w:val="28"/>
        </w:rPr>
        <w:t xml:space="preserve">Построить аналитическое выражение для </w:t>
      </w:r>
      <w:r w:rsidRPr="005E4642">
        <w:rPr>
          <w:iCs/>
          <w:color w:val="000000"/>
          <w:szCs w:val="28"/>
          <w:lang w:val="en-US"/>
        </w:rPr>
        <w:t>NPV</w:t>
      </w:r>
      <w:r w:rsidRPr="005E4642">
        <w:rPr>
          <w:color w:val="000000"/>
          <w:szCs w:val="28"/>
        </w:rPr>
        <w:t xml:space="preserve"> (приведенного чистого дохода).</w:t>
      </w:r>
    </w:p>
    <w:p w:rsidR="00C46D97" w:rsidRPr="005E4642" w:rsidRDefault="00C46D97" w:rsidP="0010207C">
      <w:pPr>
        <w:pStyle w:val="ab"/>
        <w:tabs>
          <w:tab w:val="left" w:pos="540"/>
          <w:tab w:val="left" w:pos="1134"/>
        </w:tabs>
        <w:spacing w:line="360" w:lineRule="auto"/>
        <w:ind w:firstLine="709"/>
        <w:rPr>
          <w:color w:val="000000"/>
          <w:szCs w:val="28"/>
        </w:rPr>
      </w:pPr>
      <w:r w:rsidRPr="005E4642">
        <w:rPr>
          <w:color w:val="000000"/>
          <w:szCs w:val="28"/>
        </w:rPr>
        <w:t>3.2.</w:t>
      </w:r>
      <w:r w:rsidR="0010207C" w:rsidRPr="005E4642">
        <w:rPr>
          <w:color w:val="000000"/>
          <w:szCs w:val="28"/>
        </w:rPr>
        <w:t xml:space="preserve"> </w:t>
      </w:r>
      <w:r w:rsidRPr="005E4642">
        <w:rPr>
          <w:color w:val="000000"/>
          <w:szCs w:val="28"/>
        </w:rPr>
        <w:tab/>
        <w:t>Вычислить значение NPV заданного проекта и построить в Excel график</w:t>
      </w:r>
      <w:r w:rsidR="00A84C57" w:rsidRPr="005E4642">
        <w:rPr>
          <w:color w:val="000000"/>
          <w:szCs w:val="28"/>
        </w:rPr>
        <w:t>и</w:t>
      </w:r>
      <w:r w:rsidRPr="005E4642">
        <w:rPr>
          <w:color w:val="000000"/>
          <w:szCs w:val="28"/>
        </w:rPr>
        <w:t xml:space="preserve"> зависимост</w:t>
      </w:r>
      <w:r w:rsidR="00A84C57" w:rsidRPr="005E4642">
        <w:rPr>
          <w:color w:val="000000"/>
          <w:szCs w:val="28"/>
        </w:rPr>
        <w:t>ей</w:t>
      </w:r>
      <w:r w:rsidRPr="005E4642">
        <w:rPr>
          <w:color w:val="000000"/>
          <w:szCs w:val="28"/>
        </w:rPr>
        <w:t xml:space="preserve"> </w:t>
      </w:r>
      <w:r w:rsidR="002C620E">
        <w:rPr>
          <w:color w:val="00000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18.75pt">
            <v:imagedata r:id="rId8" o:title=""/>
          </v:shape>
        </w:pict>
      </w:r>
      <w:r w:rsidR="00A84C57" w:rsidRPr="005E4642">
        <w:rPr>
          <w:color w:val="000000"/>
          <w:szCs w:val="28"/>
        </w:rPr>
        <w:t>, NPV(</w:t>
      </w:r>
      <w:r w:rsidR="002C620E">
        <w:rPr>
          <w:color w:val="000000"/>
          <w:szCs w:val="28"/>
        </w:rPr>
        <w:pict>
          <v:shape id="_x0000_i1026" type="#_x0000_t75" style="width:17.25pt;height:18.75pt">
            <v:imagedata r:id="rId9" o:title=""/>
          </v:shape>
        </w:pict>
      </w:r>
      <w:r w:rsidR="00A84C57" w:rsidRPr="005E4642">
        <w:rPr>
          <w:color w:val="000000"/>
          <w:szCs w:val="28"/>
        </w:rPr>
        <w:t>), NPV(</w:t>
      </w:r>
      <w:r w:rsidR="002C620E">
        <w:rPr>
          <w:color w:val="000000"/>
          <w:szCs w:val="28"/>
        </w:rPr>
        <w:pict>
          <v:shape id="_x0000_i1027" type="#_x0000_t75" style="width:12.75pt;height:18.75pt">
            <v:imagedata r:id="rId10" o:title=""/>
          </v:shape>
        </w:pict>
      </w:r>
      <w:r w:rsidR="00A84C57" w:rsidRPr="005E4642">
        <w:rPr>
          <w:color w:val="000000"/>
          <w:szCs w:val="28"/>
        </w:rPr>
        <w:t>) и</w:t>
      </w:r>
      <w:r w:rsidR="00927DCF" w:rsidRPr="005E4642">
        <w:rPr>
          <w:color w:val="000000"/>
          <w:szCs w:val="28"/>
        </w:rPr>
        <w:t xml:space="preserve"> </w:t>
      </w:r>
      <w:r w:rsidR="00A84C57" w:rsidRPr="005E4642">
        <w:rPr>
          <w:color w:val="000000"/>
          <w:szCs w:val="28"/>
        </w:rPr>
        <w:t>NPV(</w:t>
      </w:r>
      <w:r w:rsidR="002C620E">
        <w:rPr>
          <w:color w:val="000000"/>
          <w:szCs w:val="28"/>
        </w:rPr>
        <w:pict>
          <v:shape id="_x0000_i1028" type="#_x0000_t75" style="width:14.25pt;height:18.75pt">
            <v:imagedata r:id="rId11" o:title=""/>
          </v:shape>
        </w:pict>
      </w:r>
      <w:r w:rsidR="00A84C57" w:rsidRPr="005E4642">
        <w:rPr>
          <w:color w:val="000000"/>
          <w:szCs w:val="28"/>
        </w:rPr>
        <w:t>)</w:t>
      </w:r>
      <w:r w:rsidRPr="005E4642">
        <w:rPr>
          <w:color w:val="000000"/>
          <w:szCs w:val="28"/>
        </w:rPr>
        <w:t>.</w:t>
      </w:r>
    </w:p>
    <w:p w:rsidR="00C46D97" w:rsidRPr="005E4642" w:rsidRDefault="00C46D97" w:rsidP="0010207C">
      <w:pPr>
        <w:pStyle w:val="ab"/>
        <w:tabs>
          <w:tab w:val="left" w:pos="540"/>
          <w:tab w:val="left" w:pos="1134"/>
        </w:tabs>
        <w:spacing w:line="360" w:lineRule="auto"/>
        <w:ind w:firstLine="709"/>
        <w:rPr>
          <w:color w:val="000000"/>
          <w:szCs w:val="28"/>
        </w:rPr>
      </w:pPr>
      <w:r w:rsidRPr="005E4642">
        <w:rPr>
          <w:color w:val="000000"/>
          <w:szCs w:val="28"/>
        </w:rPr>
        <w:t>3.</w:t>
      </w:r>
      <w:r w:rsidR="00A84C57" w:rsidRPr="005E4642">
        <w:rPr>
          <w:color w:val="000000"/>
          <w:szCs w:val="28"/>
        </w:rPr>
        <w:t>3</w:t>
      </w:r>
      <w:r w:rsidRPr="005E4642">
        <w:rPr>
          <w:color w:val="000000"/>
          <w:szCs w:val="28"/>
        </w:rPr>
        <w:t>.</w:t>
      </w:r>
      <w:r w:rsidRPr="005E4642">
        <w:rPr>
          <w:color w:val="000000"/>
          <w:szCs w:val="28"/>
        </w:rPr>
        <w:tab/>
      </w:r>
      <w:r w:rsidR="0010207C" w:rsidRPr="005E4642">
        <w:rPr>
          <w:color w:val="000000"/>
          <w:szCs w:val="28"/>
        </w:rPr>
        <w:t xml:space="preserve"> </w:t>
      </w:r>
      <w:r w:rsidRPr="005E4642">
        <w:rPr>
          <w:color w:val="000000"/>
          <w:szCs w:val="28"/>
        </w:rPr>
        <w:t>Построить аналитическое выражение для PP (срока окупаемости).</w:t>
      </w:r>
    </w:p>
    <w:p w:rsidR="00C46D97" w:rsidRPr="005E4642" w:rsidRDefault="00C46D97" w:rsidP="00927DCF">
      <w:pPr>
        <w:pStyle w:val="ab"/>
        <w:tabs>
          <w:tab w:val="left" w:pos="540"/>
        </w:tabs>
        <w:spacing w:line="360" w:lineRule="auto"/>
        <w:ind w:firstLine="709"/>
        <w:rPr>
          <w:color w:val="000000"/>
          <w:szCs w:val="28"/>
        </w:rPr>
      </w:pPr>
      <w:r w:rsidRPr="005E4642">
        <w:rPr>
          <w:color w:val="000000"/>
          <w:szCs w:val="28"/>
        </w:rPr>
        <w:t>3.</w:t>
      </w:r>
      <w:r w:rsidR="00A84C57" w:rsidRPr="005E4642">
        <w:rPr>
          <w:color w:val="000000"/>
          <w:szCs w:val="28"/>
        </w:rPr>
        <w:t>4</w:t>
      </w:r>
      <w:r w:rsidRPr="005E4642">
        <w:rPr>
          <w:color w:val="000000"/>
          <w:szCs w:val="28"/>
        </w:rPr>
        <w:t>.</w:t>
      </w:r>
      <w:r w:rsidRPr="005E4642">
        <w:rPr>
          <w:color w:val="000000"/>
          <w:szCs w:val="28"/>
        </w:rPr>
        <w:tab/>
        <w:t xml:space="preserve">Вычислить срок окупаемости заданного проекта. Сравнить полученный результат со значением </w:t>
      </w:r>
      <w:r w:rsidR="002C620E">
        <w:rPr>
          <w:color w:val="000000"/>
          <w:szCs w:val="28"/>
        </w:rPr>
        <w:pict>
          <v:shape id="_x0000_i1029" type="#_x0000_t75" style="width:21pt;height:14.25pt">
            <v:imagedata r:id="rId12" o:title=""/>
          </v:shape>
        </w:pict>
      </w:r>
      <w:r w:rsidRPr="005E4642">
        <w:rPr>
          <w:color w:val="000000"/>
          <w:szCs w:val="28"/>
        </w:rPr>
        <w:t>, полученным из графика NPV(</w:t>
      </w:r>
      <w:r w:rsidR="002C620E">
        <w:rPr>
          <w:color w:val="000000"/>
          <w:szCs w:val="28"/>
        </w:rPr>
        <w:pict>
          <v:shape id="_x0000_i1030" type="#_x0000_t75" style="width:14.25pt;height:18.75pt">
            <v:imagedata r:id="rId11" o:title=""/>
          </v:shape>
        </w:pict>
      </w:r>
      <w:r w:rsidRPr="005E4642">
        <w:rPr>
          <w:color w:val="000000"/>
          <w:szCs w:val="28"/>
        </w:rPr>
        <w:t>) в п.3.</w:t>
      </w:r>
      <w:r w:rsidR="00A84C57" w:rsidRPr="005E4642">
        <w:rPr>
          <w:color w:val="000000"/>
          <w:szCs w:val="28"/>
        </w:rPr>
        <w:t>2</w:t>
      </w:r>
      <w:r w:rsidRPr="005E4642">
        <w:rPr>
          <w:color w:val="000000"/>
          <w:szCs w:val="28"/>
        </w:rPr>
        <w:t>, которое будет определяться условием</w:t>
      </w:r>
      <w:r w:rsidR="00A84C57" w:rsidRPr="005E4642">
        <w:rPr>
          <w:color w:val="000000"/>
          <w:szCs w:val="28"/>
        </w:rPr>
        <w:t xml:space="preserve"> </w:t>
      </w:r>
      <w:r w:rsidR="002C620E">
        <w:rPr>
          <w:color w:val="000000"/>
          <w:szCs w:val="28"/>
        </w:rPr>
        <w:pict>
          <v:shape id="_x0000_i1031" type="#_x0000_t75" style="width:87pt;height:24.75pt">
            <v:imagedata r:id="rId13" o:title=""/>
          </v:shape>
        </w:pict>
      </w:r>
      <w:r w:rsidRPr="005E4642">
        <w:rPr>
          <w:color w:val="000000"/>
          <w:szCs w:val="28"/>
        </w:rPr>
        <w:t>.</w:t>
      </w:r>
    </w:p>
    <w:p w:rsidR="00C46D97" w:rsidRPr="005E4642" w:rsidRDefault="00C46D97" w:rsidP="00927DCF">
      <w:pPr>
        <w:pStyle w:val="ab"/>
        <w:tabs>
          <w:tab w:val="left" w:pos="540"/>
        </w:tabs>
        <w:spacing w:line="360" w:lineRule="auto"/>
        <w:ind w:firstLine="709"/>
        <w:rPr>
          <w:color w:val="000000"/>
          <w:szCs w:val="28"/>
        </w:rPr>
      </w:pPr>
      <w:r w:rsidRPr="005E4642">
        <w:rPr>
          <w:color w:val="000000"/>
          <w:szCs w:val="28"/>
        </w:rPr>
        <w:t>3.</w:t>
      </w:r>
      <w:r w:rsidR="00A84C57" w:rsidRPr="005E4642">
        <w:rPr>
          <w:color w:val="000000"/>
          <w:szCs w:val="28"/>
        </w:rPr>
        <w:t>5</w:t>
      </w:r>
      <w:r w:rsidRPr="005E4642">
        <w:rPr>
          <w:color w:val="000000"/>
          <w:szCs w:val="28"/>
        </w:rPr>
        <w:t>.</w:t>
      </w:r>
      <w:r w:rsidRPr="005E4642">
        <w:rPr>
          <w:color w:val="000000"/>
          <w:szCs w:val="28"/>
        </w:rPr>
        <w:tab/>
      </w:r>
      <w:r w:rsidR="00A84C57" w:rsidRPr="005E4642">
        <w:rPr>
          <w:color w:val="000000"/>
          <w:szCs w:val="28"/>
        </w:rPr>
        <w:t>П</w:t>
      </w:r>
      <w:r w:rsidRPr="005E4642">
        <w:rPr>
          <w:color w:val="000000"/>
          <w:szCs w:val="28"/>
        </w:rPr>
        <w:t xml:space="preserve">остроить в Excel графики зависимостей </w:t>
      </w:r>
      <w:r w:rsidR="002C620E">
        <w:rPr>
          <w:color w:val="000000"/>
          <w:szCs w:val="28"/>
        </w:rPr>
        <w:pict>
          <v:shape id="_x0000_i1032" type="#_x0000_t75" style="width:21pt;height:14.25pt">
            <v:imagedata r:id="rId14" o:title=""/>
          </v:shape>
        </w:pict>
      </w:r>
      <w:r w:rsidRPr="005E4642">
        <w:rPr>
          <w:color w:val="000000"/>
          <w:szCs w:val="28"/>
        </w:rPr>
        <w:t>(</w:t>
      </w:r>
      <w:r w:rsidR="002C620E">
        <w:rPr>
          <w:color w:val="000000"/>
          <w:szCs w:val="28"/>
        </w:rPr>
        <w:pict>
          <v:shape id="_x0000_i1033" type="#_x0000_t75" style="width:17.25pt;height:18.75pt">
            <v:imagedata r:id="rId9" o:title=""/>
          </v:shape>
        </w:pict>
      </w:r>
      <w:r w:rsidRPr="005E4642">
        <w:rPr>
          <w:color w:val="000000"/>
          <w:szCs w:val="28"/>
        </w:rPr>
        <w:t xml:space="preserve">), </w:t>
      </w:r>
      <w:r w:rsidR="002C620E">
        <w:rPr>
          <w:color w:val="000000"/>
          <w:szCs w:val="28"/>
        </w:rPr>
        <w:pict>
          <v:shape id="_x0000_i1034" type="#_x0000_t75" style="width:44.25pt;height:21pt">
            <v:imagedata r:id="rId15" o:title=""/>
          </v:shape>
        </w:pict>
      </w:r>
      <w:r w:rsidRPr="005E4642">
        <w:rPr>
          <w:color w:val="000000"/>
          <w:szCs w:val="28"/>
        </w:rPr>
        <w:t xml:space="preserve"> и</w:t>
      </w:r>
      <w:r w:rsidR="00A84C57" w:rsidRPr="005E4642">
        <w:rPr>
          <w:color w:val="000000"/>
          <w:szCs w:val="28"/>
        </w:rPr>
        <w:t xml:space="preserve"> </w:t>
      </w:r>
      <w:r w:rsidR="002C620E">
        <w:rPr>
          <w:color w:val="000000"/>
          <w:szCs w:val="28"/>
        </w:rPr>
        <w:pict>
          <v:shape id="_x0000_i1035" type="#_x0000_t75" style="width:36pt;height:17.25pt">
            <v:imagedata r:id="rId16" o:title=""/>
          </v:shape>
        </w:pict>
      </w:r>
      <w:r w:rsidR="00A84C57" w:rsidRPr="005E4642">
        <w:rPr>
          <w:color w:val="000000"/>
          <w:szCs w:val="28"/>
        </w:rPr>
        <w:t>.</w:t>
      </w:r>
    </w:p>
    <w:p w:rsidR="00C46D97" w:rsidRPr="005E4642" w:rsidRDefault="00C46D97" w:rsidP="00927DCF">
      <w:pPr>
        <w:pStyle w:val="ab"/>
        <w:tabs>
          <w:tab w:val="left" w:pos="540"/>
        </w:tabs>
        <w:spacing w:line="360" w:lineRule="auto"/>
        <w:ind w:firstLine="709"/>
        <w:rPr>
          <w:color w:val="000000"/>
          <w:szCs w:val="28"/>
        </w:rPr>
      </w:pPr>
      <w:r w:rsidRPr="005E4642">
        <w:rPr>
          <w:color w:val="000000"/>
          <w:szCs w:val="28"/>
        </w:rPr>
        <w:t>3.</w:t>
      </w:r>
      <w:r w:rsidR="00A84C57" w:rsidRPr="005E4642">
        <w:rPr>
          <w:color w:val="000000"/>
          <w:szCs w:val="28"/>
        </w:rPr>
        <w:t>6</w:t>
      </w:r>
      <w:r w:rsidRPr="005E4642">
        <w:rPr>
          <w:color w:val="000000"/>
          <w:szCs w:val="28"/>
        </w:rPr>
        <w:t>.</w:t>
      </w:r>
      <w:r w:rsidRPr="005E4642">
        <w:rPr>
          <w:color w:val="000000"/>
          <w:szCs w:val="28"/>
        </w:rPr>
        <w:tab/>
      </w:r>
      <w:r w:rsidR="00A84C57" w:rsidRPr="005E4642">
        <w:rPr>
          <w:color w:val="000000"/>
          <w:szCs w:val="28"/>
        </w:rPr>
        <w:t>О</w:t>
      </w:r>
      <w:r w:rsidRPr="005E4642">
        <w:rPr>
          <w:color w:val="000000"/>
          <w:szCs w:val="28"/>
        </w:rPr>
        <w:t>предел</w:t>
      </w:r>
      <w:r w:rsidR="00A84C57" w:rsidRPr="005E4642">
        <w:rPr>
          <w:color w:val="000000"/>
          <w:szCs w:val="28"/>
        </w:rPr>
        <w:t>ить</w:t>
      </w:r>
      <w:r w:rsidRPr="005E4642">
        <w:rPr>
          <w:color w:val="000000"/>
          <w:szCs w:val="28"/>
        </w:rPr>
        <w:t xml:space="preserve"> IRR (внутренн</w:t>
      </w:r>
      <w:r w:rsidR="00A84C57" w:rsidRPr="005E4642">
        <w:rPr>
          <w:color w:val="000000"/>
          <w:szCs w:val="28"/>
        </w:rPr>
        <w:t>яя</w:t>
      </w:r>
      <w:r w:rsidRPr="005E4642">
        <w:rPr>
          <w:color w:val="000000"/>
          <w:szCs w:val="28"/>
        </w:rPr>
        <w:t xml:space="preserve"> норм</w:t>
      </w:r>
      <w:r w:rsidR="00A84C57" w:rsidRPr="005E4642">
        <w:rPr>
          <w:color w:val="000000"/>
          <w:szCs w:val="28"/>
        </w:rPr>
        <w:t>а</w:t>
      </w:r>
      <w:r w:rsidRPr="005E4642">
        <w:rPr>
          <w:color w:val="000000"/>
          <w:szCs w:val="28"/>
        </w:rPr>
        <w:t xml:space="preserve"> доходности)</w:t>
      </w:r>
      <w:r w:rsidR="00A84C57" w:rsidRPr="005E4642">
        <w:rPr>
          <w:color w:val="000000"/>
          <w:szCs w:val="28"/>
        </w:rPr>
        <w:t xml:space="preserve"> с помощью функции Exel ВСД.</w:t>
      </w:r>
    </w:p>
    <w:p w:rsidR="00C46D97" w:rsidRPr="005E4642" w:rsidRDefault="00C46D97" w:rsidP="00927DCF">
      <w:pPr>
        <w:pStyle w:val="ab"/>
        <w:tabs>
          <w:tab w:val="left" w:pos="540"/>
        </w:tabs>
        <w:spacing w:line="360" w:lineRule="auto"/>
        <w:ind w:firstLine="709"/>
        <w:rPr>
          <w:color w:val="000000"/>
          <w:szCs w:val="28"/>
        </w:rPr>
      </w:pPr>
      <w:r w:rsidRPr="005E4642">
        <w:rPr>
          <w:color w:val="000000"/>
          <w:szCs w:val="28"/>
        </w:rPr>
        <w:t>3.8.</w:t>
      </w:r>
      <w:r w:rsidRPr="005E4642">
        <w:rPr>
          <w:color w:val="000000"/>
          <w:szCs w:val="28"/>
        </w:rPr>
        <w:tab/>
        <w:t>Сравнить величину показателя IRR, полученную в п.3.</w:t>
      </w:r>
      <w:r w:rsidR="00A84C57" w:rsidRPr="005E4642">
        <w:rPr>
          <w:color w:val="000000"/>
          <w:szCs w:val="28"/>
        </w:rPr>
        <w:t>6</w:t>
      </w:r>
      <w:r w:rsidRPr="005E4642">
        <w:rPr>
          <w:color w:val="000000"/>
          <w:szCs w:val="28"/>
        </w:rPr>
        <w:t xml:space="preserve"> со значением показателя внутренней нормы доходности, которое определяется из графика функции </w:t>
      </w:r>
      <w:r w:rsidR="002C620E">
        <w:rPr>
          <w:color w:val="000000"/>
          <w:szCs w:val="28"/>
        </w:rPr>
        <w:pict>
          <v:shape id="_x0000_i1036" type="#_x0000_t75" style="width:51.75pt;height:18.75pt">
            <v:imagedata r:id="rId8" o:title=""/>
          </v:shape>
        </w:pict>
      </w:r>
      <w:r w:rsidRPr="005E4642">
        <w:rPr>
          <w:color w:val="000000"/>
          <w:szCs w:val="28"/>
        </w:rPr>
        <w:t xml:space="preserve"> при условии</w:t>
      </w:r>
      <w:r w:rsidR="00A84C57" w:rsidRPr="005E4642">
        <w:rPr>
          <w:color w:val="000000"/>
          <w:szCs w:val="28"/>
        </w:rPr>
        <w:t xml:space="preserve"> </w:t>
      </w:r>
      <w:r w:rsidR="002C620E">
        <w:rPr>
          <w:color w:val="000000"/>
          <w:szCs w:val="28"/>
        </w:rPr>
        <w:pict>
          <v:shape id="_x0000_i1037" type="#_x0000_t75" style="width:93.75pt;height:24.75pt">
            <v:imagedata r:id="rId17" o:title=""/>
          </v:shape>
        </w:pict>
      </w:r>
      <w:r w:rsidRPr="005E4642">
        <w:rPr>
          <w:color w:val="000000"/>
          <w:szCs w:val="28"/>
        </w:rPr>
        <w:t>.</w:t>
      </w:r>
    </w:p>
    <w:p w:rsidR="00C46D97" w:rsidRPr="005E4642" w:rsidRDefault="00C46D97" w:rsidP="00927DCF">
      <w:pPr>
        <w:pStyle w:val="ab"/>
        <w:tabs>
          <w:tab w:val="left" w:pos="540"/>
        </w:tabs>
        <w:spacing w:line="360" w:lineRule="auto"/>
        <w:ind w:firstLine="709"/>
        <w:rPr>
          <w:color w:val="000000"/>
          <w:szCs w:val="28"/>
        </w:rPr>
      </w:pPr>
      <w:r w:rsidRPr="005E4642">
        <w:rPr>
          <w:color w:val="000000"/>
          <w:szCs w:val="28"/>
        </w:rPr>
        <w:t>3.9.</w:t>
      </w:r>
      <w:r w:rsidRPr="005E4642">
        <w:rPr>
          <w:color w:val="000000"/>
          <w:szCs w:val="28"/>
        </w:rPr>
        <w:tab/>
      </w:r>
      <w:r w:rsidR="00A84C57" w:rsidRPr="005E4642">
        <w:rPr>
          <w:color w:val="000000"/>
          <w:szCs w:val="28"/>
        </w:rPr>
        <w:t>Построить аналитическое выражение для</w:t>
      </w:r>
      <w:r w:rsidRPr="005E4642">
        <w:rPr>
          <w:color w:val="000000"/>
          <w:szCs w:val="28"/>
        </w:rPr>
        <w:t xml:space="preserve"> PI (показател</w:t>
      </w:r>
      <w:r w:rsidR="00A84C57" w:rsidRPr="005E4642">
        <w:rPr>
          <w:color w:val="000000"/>
          <w:szCs w:val="28"/>
        </w:rPr>
        <w:t>ь</w:t>
      </w:r>
      <w:r w:rsidRPr="005E4642">
        <w:rPr>
          <w:color w:val="000000"/>
          <w:szCs w:val="28"/>
        </w:rPr>
        <w:t xml:space="preserve"> рентабельности инвестиций)</w:t>
      </w:r>
      <w:r w:rsidR="00A84C57" w:rsidRPr="005E4642">
        <w:rPr>
          <w:color w:val="000000"/>
          <w:szCs w:val="28"/>
        </w:rPr>
        <w:t>.</w:t>
      </w:r>
    </w:p>
    <w:p w:rsidR="00C46D97" w:rsidRPr="005E4642" w:rsidRDefault="00C46D97" w:rsidP="00927DCF">
      <w:pPr>
        <w:pStyle w:val="ab"/>
        <w:tabs>
          <w:tab w:val="left" w:pos="540"/>
        </w:tabs>
        <w:spacing w:line="360" w:lineRule="auto"/>
        <w:ind w:firstLine="709"/>
        <w:rPr>
          <w:color w:val="000000"/>
          <w:szCs w:val="28"/>
        </w:rPr>
      </w:pPr>
      <w:r w:rsidRPr="005E4642">
        <w:rPr>
          <w:color w:val="000000"/>
          <w:szCs w:val="28"/>
        </w:rPr>
        <w:t>3.10.</w:t>
      </w:r>
      <w:r w:rsidRPr="005E4642">
        <w:rPr>
          <w:color w:val="000000"/>
          <w:szCs w:val="28"/>
        </w:rPr>
        <w:tab/>
        <w:t>Вычислить показатель рентабельности инвестиций заданного проекта</w:t>
      </w:r>
      <w:r w:rsidR="00A84C57" w:rsidRPr="005E4642">
        <w:rPr>
          <w:color w:val="000000"/>
          <w:szCs w:val="28"/>
        </w:rPr>
        <w:t>.</w:t>
      </w:r>
      <w:r w:rsidRPr="005E4642">
        <w:rPr>
          <w:color w:val="000000"/>
          <w:szCs w:val="28"/>
        </w:rPr>
        <w:t xml:space="preserve"> </w:t>
      </w:r>
      <w:r w:rsidR="00A84C57" w:rsidRPr="005E4642">
        <w:rPr>
          <w:color w:val="000000"/>
          <w:szCs w:val="28"/>
        </w:rPr>
        <w:t>П</w:t>
      </w:r>
      <w:r w:rsidRPr="005E4642">
        <w:rPr>
          <w:color w:val="000000"/>
          <w:szCs w:val="28"/>
        </w:rPr>
        <w:t xml:space="preserve">остроить в Excel графики зависимостей </w:t>
      </w:r>
      <w:r w:rsidR="002C620E">
        <w:rPr>
          <w:color w:val="000000"/>
          <w:szCs w:val="28"/>
        </w:rPr>
        <w:pict>
          <v:shape id="_x0000_i1038" type="#_x0000_t75" style="width:18.75pt;height:14.25pt">
            <v:imagedata r:id="rId18" o:title=""/>
          </v:shape>
        </w:pict>
      </w:r>
      <w:r w:rsidRPr="005E4642">
        <w:rPr>
          <w:color w:val="000000"/>
          <w:szCs w:val="28"/>
        </w:rPr>
        <w:t>(</w:t>
      </w:r>
      <w:r w:rsidR="002C620E">
        <w:rPr>
          <w:color w:val="000000"/>
          <w:szCs w:val="28"/>
        </w:rPr>
        <w:pict>
          <v:shape id="_x0000_i1039" type="#_x0000_t75" style="width:17.25pt;height:18.75pt">
            <v:imagedata r:id="rId9" o:title=""/>
          </v:shape>
        </w:pict>
      </w:r>
      <w:r w:rsidRPr="005E4642">
        <w:rPr>
          <w:color w:val="000000"/>
          <w:szCs w:val="28"/>
        </w:rPr>
        <w:t xml:space="preserve">), </w:t>
      </w:r>
      <w:r w:rsidR="002C620E">
        <w:rPr>
          <w:color w:val="000000"/>
          <w:szCs w:val="28"/>
        </w:rPr>
        <w:pict>
          <v:shape id="_x0000_i1040" type="#_x0000_t75" style="width:41.25pt;height:21pt">
            <v:imagedata r:id="rId19" o:title=""/>
          </v:shape>
        </w:pict>
      </w:r>
      <w:r w:rsidRPr="005E4642">
        <w:rPr>
          <w:color w:val="000000"/>
          <w:szCs w:val="28"/>
        </w:rPr>
        <w:t xml:space="preserve">, </w:t>
      </w:r>
      <w:r w:rsidR="002C620E">
        <w:rPr>
          <w:color w:val="000000"/>
          <w:szCs w:val="28"/>
        </w:rPr>
        <w:pict>
          <v:shape id="_x0000_i1041" type="#_x0000_t75" style="width:39.75pt;height:21pt">
            <v:imagedata r:id="rId20" o:title=""/>
          </v:shape>
        </w:pict>
      </w:r>
      <w:r w:rsidRPr="005E4642">
        <w:rPr>
          <w:color w:val="000000"/>
          <w:szCs w:val="28"/>
        </w:rPr>
        <w:t xml:space="preserve"> и </w:t>
      </w:r>
      <w:r w:rsidR="002C620E">
        <w:rPr>
          <w:color w:val="000000"/>
          <w:szCs w:val="28"/>
        </w:rPr>
        <w:pict>
          <v:shape id="_x0000_i1042" type="#_x0000_t75" style="width:45.75pt;height:21pt">
            <v:imagedata r:id="rId21" o:title=""/>
          </v:shape>
        </w:pict>
      </w:r>
      <w:r w:rsidRPr="005E4642">
        <w:rPr>
          <w:color w:val="000000"/>
          <w:szCs w:val="28"/>
        </w:rPr>
        <w:t>.</w:t>
      </w:r>
    </w:p>
    <w:p w:rsidR="0010207C" w:rsidRPr="005E4642" w:rsidRDefault="0010207C" w:rsidP="00927DCF">
      <w:pPr>
        <w:pStyle w:val="ab"/>
        <w:tabs>
          <w:tab w:val="left" w:pos="540"/>
        </w:tabs>
        <w:spacing w:line="360" w:lineRule="auto"/>
        <w:ind w:firstLine="709"/>
        <w:rPr>
          <w:color w:val="000000"/>
          <w:szCs w:val="28"/>
        </w:rPr>
      </w:pPr>
    </w:p>
    <w:p w:rsidR="007131AD" w:rsidRPr="005E4642" w:rsidRDefault="0010207C" w:rsidP="00927DCF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5" w:name="_Toc220263978"/>
      <w:r w:rsidRPr="005E464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 </w:t>
      </w:r>
      <w:r w:rsidR="007131AD" w:rsidRPr="005E4642">
        <w:rPr>
          <w:rFonts w:ascii="Times New Roman" w:hAnsi="Times New Roman" w:cs="Times New Roman"/>
          <w:b w:val="0"/>
          <w:color w:val="000000"/>
          <w:sz w:val="28"/>
          <w:szCs w:val="28"/>
        </w:rPr>
        <w:t>ФИНАНСОВАЯ СХЕМА РЕАЛИЗАЦИИ</w:t>
      </w:r>
      <w:bookmarkEnd w:id="5"/>
    </w:p>
    <w:p w:rsidR="007131AD" w:rsidRPr="005E4642" w:rsidRDefault="007131AD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2102"/>
        <w:gridCol w:w="2397"/>
      </w:tblGrid>
      <w:tr w:rsidR="007131AD" w:rsidRPr="005E4642" w:rsidTr="005E4642">
        <w:trPr>
          <w:jc w:val="center"/>
        </w:trPr>
        <w:tc>
          <w:tcPr>
            <w:tcW w:w="2441" w:type="dxa"/>
            <w:shd w:val="clear" w:color="auto" w:fill="auto"/>
            <w:vAlign w:val="center"/>
          </w:tcPr>
          <w:p w:rsidR="007131AD" w:rsidRPr="005E4642" w:rsidRDefault="007131AD" w:rsidP="005E46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7131AD" w:rsidRPr="005E4642" w:rsidRDefault="007131AD" w:rsidP="005E46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Инвестиции</w:t>
            </w:r>
          </w:p>
          <w:p w:rsidR="007131AD" w:rsidRPr="005E4642" w:rsidRDefault="007131AD" w:rsidP="005E46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(в середине года)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7131AD" w:rsidRPr="005E4642" w:rsidRDefault="007131AD" w:rsidP="005E46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Доходы</w:t>
            </w:r>
          </w:p>
          <w:p w:rsidR="007131AD" w:rsidRPr="005E4642" w:rsidRDefault="007131AD" w:rsidP="005E46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(в конце полугодия)</w:t>
            </w:r>
          </w:p>
        </w:tc>
      </w:tr>
      <w:tr w:rsidR="007131AD" w:rsidRPr="005E4642" w:rsidTr="005E4642">
        <w:trPr>
          <w:jc w:val="center"/>
        </w:trPr>
        <w:tc>
          <w:tcPr>
            <w:tcW w:w="2441" w:type="dxa"/>
            <w:shd w:val="clear" w:color="auto" w:fill="auto"/>
            <w:vAlign w:val="center"/>
          </w:tcPr>
          <w:p w:rsidR="007131AD" w:rsidRPr="005E4642" w:rsidRDefault="007131AD" w:rsidP="005E46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7131AD" w:rsidRPr="005E4642" w:rsidRDefault="00DB5974" w:rsidP="005E46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15</w:t>
            </w:r>
            <w:r w:rsidR="00927DCF" w:rsidRPr="005E4642">
              <w:rPr>
                <w:color w:val="000000"/>
                <w:sz w:val="20"/>
                <w:szCs w:val="20"/>
              </w:rPr>
              <w:t xml:space="preserve"> </w:t>
            </w:r>
            <w:r w:rsidR="007131AD" w:rsidRPr="005E4642">
              <w:rPr>
                <w:color w:val="000000"/>
                <w:sz w:val="20"/>
                <w:szCs w:val="20"/>
              </w:rPr>
              <w:t>000 руб.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7131AD" w:rsidRPr="005E4642" w:rsidRDefault="007131AD" w:rsidP="005E46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-</w:t>
            </w:r>
          </w:p>
        </w:tc>
      </w:tr>
      <w:tr w:rsidR="007131AD" w:rsidRPr="005E4642" w:rsidTr="005E4642">
        <w:trPr>
          <w:jc w:val="center"/>
        </w:trPr>
        <w:tc>
          <w:tcPr>
            <w:tcW w:w="2441" w:type="dxa"/>
            <w:shd w:val="clear" w:color="auto" w:fill="auto"/>
            <w:vAlign w:val="center"/>
          </w:tcPr>
          <w:p w:rsidR="007131AD" w:rsidRPr="005E4642" w:rsidRDefault="007131AD" w:rsidP="005E46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 год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7131AD" w:rsidRPr="005E4642" w:rsidRDefault="00DB5974" w:rsidP="005E46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15</w:t>
            </w:r>
            <w:r w:rsidR="00927DCF" w:rsidRPr="005E4642">
              <w:rPr>
                <w:color w:val="000000"/>
                <w:sz w:val="20"/>
                <w:szCs w:val="20"/>
              </w:rPr>
              <w:t xml:space="preserve"> </w:t>
            </w:r>
            <w:r w:rsidR="007131AD" w:rsidRPr="005E4642">
              <w:rPr>
                <w:color w:val="000000"/>
                <w:sz w:val="20"/>
                <w:szCs w:val="20"/>
              </w:rPr>
              <w:t>000 руб.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7131AD" w:rsidRPr="005E4642" w:rsidRDefault="007131AD" w:rsidP="005E46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-</w:t>
            </w:r>
          </w:p>
        </w:tc>
      </w:tr>
      <w:tr w:rsidR="007131AD" w:rsidRPr="005E4642" w:rsidTr="005E4642">
        <w:trPr>
          <w:jc w:val="center"/>
        </w:trPr>
        <w:tc>
          <w:tcPr>
            <w:tcW w:w="2441" w:type="dxa"/>
            <w:shd w:val="clear" w:color="auto" w:fill="auto"/>
            <w:vAlign w:val="center"/>
          </w:tcPr>
          <w:p w:rsidR="007131AD" w:rsidRPr="005E4642" w:rsidRDefault="007131AD" w:rsidP="005E46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3 год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7131AD" w:rsidRPr="005E4642" w:rsidRDefault="00DB5974" w:rsidP="005E46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15</w:t>
            </w:r>
            <w:r w:rsidR="00927DCF" w:rsidRPr="005E4642">
              <w:rPr>
                <w:color w:val="000000"/>
                <w:sz w:val="20"/>
                <w:szCs w:val="20"/>
              </w:rPr>
              <w:t xml:space="preserve"> </w:t>
            </w:r>
            <w:r w:rsidR="007131AD" w:rsidRPr="005E4642">
              <w:rPr>
                <w:color w:val="000000"/>
                <w:sz w:val="20"/>
                <w:szCs w:val="20"/>
              </w:rPr>
              <w:t>000 руб.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7131AD" w:rsidRPr="005E4642" w:rsidRDefault="007131AD" w:rsidP="005E46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-</w:t>
            </w:r>
          </w:p>
        </w:tc>
      </w:tr>
      <w:tr w:rsidR="007131AD" w:rsidRPr="005E4642" w:rsidTr="005E4642">
        <w:trPr>
          <w:jc w:val="center"/>
        </w:trPr>
        <w:tc>
          <w:tcPr>
            <w:tcW w:w="2441" w:type="dxa"/>
            <w:shd w:val="clear" w:color="auto" w:fill="auto"/>
            <w:vAlign w:val="center"/>
          </w:tcPr>
          <w:p w:rsidR="007131AD" w:rsidRPr="005E4642" w:rsidRDefault="007131AD" w:rsidP="005E46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4 год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7131AD" w:rsidRPr="005E4642" w:rsidRDefault="00DB5974" w:rsidP="005E46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15</w:t>
            </w:r>
            <w:r w:rsidR="00927DCF" w:rsidRPr="005E4642">
              <w:rPr>
                <w:color w:val="000000"/>
                <w:sz w:val="20"/>
                <w:szCs w:val="20"/>
              </w:rPr>
              <w:t xml:space="preserve"> </w:t>
            </w:r>
            <w:r w:rsidR="007131AD" w:rsidRPr="005E4642">
              <w:rPr>
                <w:color w:val="000000"/>
                <w:sz w:val="20"/>
                <w:szCs w:val="20"/>
              </w:rPr>
              <w:t>000 руб.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7131AD" w:rsidRPr="005E4642" w:rsidRDefault="007131AD" w:rsidP="005E46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-</w:t>
            </w:r>
          </w:p>
        </w:tc>
      </w:tr>
      <w:tr w:rsidR="007131AD" w:rsidRPr="005E4642" w:rsidTr="005E4642">
        <w:trPr>
          <w:jc w:val="center"/>
        </w:trPr>
        <w:tc>
          <w:tcPr>
            <w:tcW w:w="2441" w:type="dxa"/>
            <w:shd w:val="clear" w:color="auto" w:fill="auto"/>
            <w:vAlign w:val="center"/>
          </w:tcPr>
          <w:p w:rsidR="007131AD" w:rsidRPr="005E4642" w:rsidRDefault="007131AD" w:rsidP="005E46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5 год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7131AD" w:rsidRPr="005E4642" w:rsidRDefault="00DB5974" w:rsidP="005E46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15</w:t>
            </w:r>
            <w:r w:rsidR="00927DCF" w:rsidRPr="005E4642">
              <w:rPr>
                <w:color w:val="000000"/>
                <w:sz w:val="20"/>
                <w:szCs w:val="20"/>
              </w:rPr>
              <w:t xml:space="preserve"> </w:t>
            </w:r>
            <w:r w:rsidR="007131AD" w:rsidRPr="005E4642">
              <w:rPr>
                <w:color w:val="000000"/>
                <w:sz w:val="20"/>
                <w:szCs w:val="20"/>
              </w:rPr>
              <w:t>000 руб.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7131AD" w:rsidRPr="005E4642" w:rsidRDefault="007131AD" w:rsidP="005E46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-</w:t>
            </w:r>
          </w:p>
        </w:tc>
      </w:tr>
      <w:tr w:rsidR="007131AD" w:rsidRPr="005E4642" w:rsidTr="005E4642">
        <w:trPr>
          <w:jc w:val="center"/>
        </w:trPr>
        <w:tc>
          <w:tcPr>
            <w:tcW w:w="2441" w:type="dxa"/>
            <w:shd w:val="clear" w:color="auto" w:fill="auto"/>
            <w:vAlign w:val="center"/>
          </w:tcPr>
          <w:p w:rsidR="007131AD" w:rsidRPr="005E4642" w:rsidRDefault="007131AD" w:rsidP="005E46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6 год</w:t>
            </w:r>
            <w:r w:rsidR="00DB5974" w:rsidRPr="005E4642">
              <w:rPr>
                <w:color w:val="000000"/>
                <w:sz w:val="20"/>
                <w:szCs w:val="20"/>
              </w:rPr>
              <w:t>(1 полугодие)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7131AD" w:rsidRPr="005E4642" w:rsidRDefault="00DB5974" w:rsidP="005E46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7131AD" w:rsidRPr="005E4642" w:rsidRDefault="00DB5974" w:rsidP="005E46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20</w:t>
            </w:r>
            <w:r w:rsidR="00927DCF" w:rsidRPr="005E4642">
              <w:rPr>
                <w:color w:val="000000"/>
                <w:sz w:val="20"/>
                <w:szCs w:val="20"/>
              </w:rPr>
              <w:t xml:space="preserve"> </w:t>
            </w:r>
            <w:r w:rsidRPr="005E4642">
              <w:rPr>
                <w:color w:val="000000"/>
                <w:sz w:val="20"/>
                <w:szCs w:val="20"/>
              </w:rPr>
              <w:t>000 руб.</w:t>
            </w:r>
          </w:p>
        </w:tc>
      </w:tr>
      <w:tr w:rsidR="00DB5974" w:rsidRPr="005E4642" w:rsidTr="005E4642">
        <w:trPr>
          <w:jc w:val="center"/>
        </w:trPr>
        <w:tc>
          <w:tcPr>
            <w:tcW w:w="2441" w:type="dxa"/>
            <w:shd w:val="clear" w:color="auto" w:fill="auto"/>
            <w:vAlign w:val="center"/>
          </w:tcPr>
          <w:p w:rsidR="00DB5974" w:rsidRPr="005E4642" w:rsidRDefault="00DB5974" w:rsidP="005E46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6 год(2 полугодие)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DB5974" w:rsidRPr="005E4642" w:rsidRDefault="00DB5974" w:rsidP="005E46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DB5974" w:rsidRPr="005E4642" w:rsidRDefault="00DB5974" w:rsidP="005E46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20</w:t>
            </w:r>
            <w:r w:rsidR="00927DCF" w:rsidRPr="005E4642">
              <w:rPr>
                <w:color w:val="000000"/>
                <w:sz w:val="20"/>
                <w:szCs w:val="20"/>
              </w:rPr>
              <w:t xml:space="preserve"> </w:t>
            </w:r>
            <w:r w:rsidRPr="005E4642">
              <w:rPr>
                <w:color w:val="000000"/>
                <w:sz w:val="20"/>
                <w:szCs w:val="20"/>
              </w:rPr>
              <w:t>000 руб.</w:t>
            </w:r>
          </w:p>
        </w:tc>
      </w:tr>
      <w:tr w:rsidR="007131AD" w:rsidRPr="005E4642" w:rsidTr="005E4642">
        <w:trPr>
          <w:jc w:val="center"/>
        </w:trPr>
        <w:tc>
          <w:tcPr>
            <w:tcW w:w="2441" w:type="dxa"/>
            <w:shd w:val="clear" w:color="auto" w:fill="auto"/>
            <w:vAlign w:val="center"/>
          </w:tcPr>
          <w:p w:rsidR="007131AD" w:rsidRPr="005E4642" w:rsidRDefault="007131AD" w:rsidP="005E46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7 год (1 полугодие)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7131AD" w:rsidRPr="005E4642" w:rsidRDefault="007131AD" w:rsidP="005E46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7131AD" w:rsidRPr="005E4642" w:rsidRDefault="00DB5974" w:rsidP="005E46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20</w:t>
            </w:r>
            <w:r w:rsidR="00927DCF" w:rsidRPr="005E4642">
              <w:rPr>
                <w:color w:val="000000"/>
                <w:sz w:val="20"/>
                <w:szCs w:val="20"/>
              </w:rPr>
              <w:t xml:space="preserve"> </w:t>
            </w:r>
            <w:r w:rsidR="007131AD" w:rsidRPr="005E4642">
              <w:rPr>
                <w:color w:val="000000"/>
                <w:sz w:val="20"/>
                <w:szCs w:val="20"/>
              </w:rPr>
              <w:t>000 руб.</w:t>
            </w:r>
          </w:p>
        </w:tc>
      </w:tr>
      <w:tr w:rsidR="007131AD" w:rsidRPr="005E4642" w:rsidTr="005E4642">
        <w:trPr>
          <w:jc w:val="center"/>
        </w:trPr>
        <w:tc>
          <w:tcPr>
            <w:tcW w:w="2441" w:type="dxa"/>
            <w:shd w:val="clear" w:color="auto" w:fill="auto"/>
            <w:vAlign w:val="center"/>
          </w:tcPr>
          <w:p w:rsidR="007131AD" w:rsidRPr="005E4642" w:rsidRDefault="007131AD" w:rsidP="005E46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7 год (2 полугодие)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7131AD" w:rsidRPr="005E4642" w:rsidRDefault="007131AD" w:rsidP="005E46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7131AD" w:rsidRPr="005E4642" w:rsidRDefault="00DB5974" w:rsidP="005E46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20</w:t>
            </w:r>
            <w:r w:rsidR="00927DCF" w:rsidRPr="005E4642">
              <w:rPr>
                <w:color w:val="000000"/>
                <w:sz w:val="20"/>
                <w:szCs w:val="20"/>
              </w:rPr>
              <w:t xml:space="preserve"> </w:t>
            </w:r>
            <w:r w:rsidR="007131AD" w:rsidRPr="005E4642">
              <w:rPr>
                <w:color w:val="000000"/>
                <w:sz w:val="20"/>
                <w:szCs w:val="20"/>
              </w:rPr>
              <w:t>000 руб.</w:t>
            </w:r>
          </w:p>
        </w:tc>
      </w:tr>
      <w:tr w:rsidR="007131AD" w:rsidRPr="005E4642" w:rsidTr="005E4642">
        <w:trPr>
          <w:jc w:val="center"/>
        </w:trPr>
        <w:tc>
          <w:tcPr>
            <w:tcW w:w="2441" w:type="dxa"/>
            <w:shd w:val="clear" w:color="auto" w:fill="auto"/>
            <w:vAlign w:val="center"/>
          </w:tcPr>
          <w:p w:rsidR="007131AD" w:rsidRPr="005E4642" w:rsidRDefault="007131AD" w:rsidP="005E46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8 год (1 полугодие)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7131AD" w:rsidRPr="005E4642" w:rsidRDefault="007131AD" w:rsidP="005E46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7131AD" w:rsidRPr="005E4642" w:rsidRDefault="00DB5974" w:rsidP="005E46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20</w:t>
            </w:r>
            <w:r w:rsidR="00927DCF" w:rsidRPr="005E4642">
              <w:rPr>
                <w:color w:val="000000"/>
                <w:sz w:val="20"/>
                <w:szCs w:val="20"/>
              </w:rPr>
              <w:t xml:space="preserve"> </w:t>
            </w:r>
            <w:r w:rsidR="007131AD" w:rsidRPr="005E4642">
              <w:rPr>
                <w:color w:val="000000"/>
                <w:sz w:val="20"/>
                <w:szCs w:val="20"/>
              </w:rPr>
              <w:t>000 руб.</w:t>
            </w:r>
          </w:p>
        </w:tc>
      </w:tr>
      <w:tr w:rsidR="007131AD" w:rsidRPr="005E4642" w:rsidTr="005E4642">
        <w:trPr>
          <w:jc w:val="center"/>
        </w:trPr>
        <w:tc>
          <w:tcPr>
            <w:tcW w:w="2441" w:type="dxa"/>
            <w:shd w:val="clear" w:color="auto" w:fill="auto"/>
            <w:vAlign w:val="center"/>
          </w:tcPr>
          <w:p w:rsidR="007131AD" w:rsidRPr="005E4642" w:rsidRDefault="007131AD" w:rsidP="005E46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8 год (2 полугодие)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7131AD" w:rsidRPr="005E4642" w:rsidRDefault="007131AD" w:rsidP="005E46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7131AD" w:rsidRPr="005E4642" w:rsidRDefault="00DB5974" w:rsidP="005E46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20</w:t>
            </w:r>
            <w:r w:rsidR="00927DCF" w:rsidRPr="005E4642">
              <w:rPr>
                <w:color w:val="000000"/>
                <w:sz w:val="20"/>
                <w:szCs w:val="20"/>
              </w:rPr>
              <w:t xml:space="preserve"> </w:t>
            </w:r>
            <w:r w:rsidRPr="005E4642">
              <w:rPr>
                <w:color w:val="000000"/>
                <w:sz w:val="20"/>
                <w:szCs w:val="20"/>
              </w:rPr>
              <w:t>000 руб.</w:t>
            </w:r>
          </w:p>
        </w:tc>
      </w:tr>
      <w:tr w:rsidR="007131AD" w:rsidRPr="005E4642" w:rsidTr="005E4642">
        <w:trPr>
          <w:jc w:val="center"/>
        </w:trPr>
        <w:tc>
          <w:tcPr>
            <w:tcW w:w="2441" w:type="dxa"/>
            <w:shd w:val="clear" w:color="auto" w:fill="auto"/>
            <w:vAlign w:val="center"/>
          </w:tcPr>
          <w:p w:rsidR="007131AD" w:rsidRPr="005E4642" w:rsidRDefault="007131AD" w:rsidP="005E46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9 год (1 полугодие)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7131AD" w:rsidRPr="005E4642" w:rsidRDefault="007131AD" w:rsidP="005E46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7131AD" w:rsidRPr="005E4642" w:rsidRDefault="00DB5974" w:rsidP="005E46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20</w:t>
            </w:r>
            <w:r w:rsidR="00927DCF" w:rsidRPr="005E4642">
              <w:rPr>
                <w:color w:val="000000"/>
                <w:sz w:val="20"/>
                <w:szCs w:val="20"/>
              </w:rPr>
              <w:t xml:space="preserve"> </w:t>
            </w:r>
            <w:r w:rsidRPr="005E4642">
              <w:rPr>
                <w:color w:val="000000"/>
                <w:sz w:val="20"/>
                <w:szCs w:val="20"/>
              </w:rPr>
              <w:t>000 руб.</w:t>
            </w:r>
          </w:p>
        </w:tc>
      </w:tr>
      <w:tr w:rsidR="007131AD" w:rsidRPr="005E4642" w:rsidTr="005E4642">
        <w:trPr>
          <w:jc w:val="center"/>
        </w:trPr>
        <w:tc>
          <w:tcPr>
            <w:tcW w:w="2441" w:type="dxa"/>
            <w:shd w:val="clear" w:color="auto" w:fill="auto"/>
            <w:vAlign w:val="center"/>
          </w:tcPr>
          <w:p w:rsidR="007131AD" w:rsidRPr="005E4642" w:rsidRDefault="007131AD" w:rsidP="005E46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9 год (2 полугодие)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7131AD" w:rsidRPr="005E4642" w:rsidRDefault="007131AD" w:rsidP="005E46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7131AD" w:rsidRPr="005E4642" w:rsidRDefault="00DB5974" w:rsidP="005E46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20</w:t>
            </w:r>
            <w:r w:rsidR="00927DCF" w:rsidRPr="005E4642">
              <w:rPr>
                <w:color w:val="000000"/>
                <w:sz w:val="20"/>
                <w:szCs w:val="20"/>
              </w:rPr>
              <w:t xml:space="preserve"> </w:t>
            </w:r>
            <w:r w:rsidRPr="005E4642">
              <w:rPr>
                <w:color w:val="000000"/>
                <w:sz w:val="20"/>
                <w:szCs w:val="20"/>
              </w:rPr>
              <w:t>000 руб.</w:t>
            </w:r>
          </w:p>
        </w:tc>
      </w:tr>
      <w:tr w:rsidR="007131AD" w:rsidRPr="005E4642" w:rsidTr="005E4642">
        <w:trPr>
          <w:jc w:val="center"/>
        </w:trPr>
        <w:tc>
          <w:tcPr>
            <w:tcW w:w="2441" w:type="dxa"/>
            <w:shd w:val="clear" w:color="auto" w:fill="auto"/>
            <w:vAlign w:val="center"/>
          </w:tcPr>
          <w:p w:rsidR="007131AD" w:rsidRPr="005E4642" w:rsidRDefault="007131AD" w:rsidP="005E46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10 год (1 полугодие)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7131AD" w:rsidRPr="005E4642" w:rsidRDefault="007131AD" w:rsidP="005E46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7131AD" w:rsidRPr="005E4642" w:rsidRDefault="00DB5974" w:rsidP="005E46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20</w:t>
            </w:r>
            <w:r w:rsidR="00927DCF" w:rsidRPr="005E4642">
              <w:rPr>
                <w:color w:val="000000"/>
                <w:sz w:val="20"/>
                <w:szCs w:val="20"/>
              </w:rPr>
              <w:t xml:space="preserve"> </w:t>
            </w:r>
            <w:r w:rsidRPr="005E4642">
              <w:rPr>
                <w:color w:val="000000"/>
                <w:sz w:val="20"/>
                <w:szCs w:val="20"/>
              </w:rPr>
              <w:t>000 руб.</w:t>
            </w:r>
          </w:p>
        </w:tc>
      </w:tr>
      <w:tr w:rsidR="007131AD" w:rsidRPr="005E4642" w:rsidTr="005E4642">
        <w:trPr>
          <w:jc w:val="center"/>
        </w:trPr>
        <w:tc>
          <w:tcPr>
            <w:tcW w:w="2441" w:type="dxa"/>
            <w:shd w:val="clear" w:color="auto" w:fill="auto"/>
            <w:vAlign w:val="center"/>
          </w:tcPr>
          <w:p w:rsidR="007131AD" w:rsidRPr="005E4642" w:rsidRDefault="007131AD" w:rsidP="005E46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10 год (2 полугодие)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7131AD" w:rsidRPr="005E4642" w:rsidRDefault="007131AD" w:rsidP="005E46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7131AD" w:rsidRPr="005E4642" w:rsidRDefault="00DB5974" w:rsidP="005E464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20</w:t>
            </w:r>
            <w:r w:rsidR="00927DCF" w:rsidRPr="005E4642">
              <w:rPr>
                <w:color w:val="000000"/>
                <w:sz w:val="20"/>
                <w:szCs w:val="20"/>
              </w:rPr>
              <w:t xml:space="preserve"> </w:t>
            </w:r>
            <w:r w:rsidRPr="005E4642">
              <w:rPr>
                <w:color w:val="000000"/>
                <w:sz w:val="20"/>
                <w:szCs w:val="20"/>
              </w:rPr>
              <w:t>000 руб.</w:t>
            </w:r>
          </w:p>
        </w:tc>
      </w:tr>
    </w:tbl>
    <w:p w:rsidR="007131AD" w:rsidRPr="005E4642" w:rsidRDefault="007131AD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7921" w:rsidRPr="005E4642" w:rsidRDefault="0010207C" w:rsidP="00927DCF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6" w:name="_Toc220263979"/>
      <w:r w:rsidRPr="005E464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 </w:t>
      </w:r>
      <w:r w:rsidR="006E2358" w:rsidRPr="005E464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АНАЛИТИЧЕСКИЕ ЗАВИСИМОСТИ ДЛЯ ВЫЧИСЛЕНИЯ </w:t>
      </w:r>
      <w:r w:rsidR="006E2358" w:rsidRPr="005E4642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NPV</w:t>
      </w:r>
      <w:r w:rsidR="006E2358" w:rsidRPr="005E464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="006E2358" w:rsidRPr="005E4642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PP</w:t>
      </w:r>
      <w:r w:rsidR="006E2358" w:rsidRPr="005E4642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6E2358" w:rsidRPr="005E4642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PI</w:t>
      </w:r>
      <w:bookmarkEnd w:id="6"/>
    </w:p>
    <w:p w:rsidR="0010207C" w:rsidRPr="0010207C" w:rsidRDefault="0010207C" w:rsidP="0010207C">
      <w:pPr>
        <w:spacing w:line="360" w:lineRule="auto"/>
        <w:rPr>
          <w:sz w:val="28"/>
          <w:szCs w:val="28"/>
        </w:rPr>
      </w:pPr>
    </w:p>
    <w:p w:rsidR="00F02A10" w:rsidRPr="005E4642" w:rsidRDefault="00F02A10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642">
        <w:rPr>
          <w:color w:val="000000"/>
          <w:sz w:val="28"/>
          <w:szCs w:val="28"/>
        </w:rPr>
        <w:t xml:space="preserve">Аналитические зависимости для </w:t>
      </w:r>
      <w:r w:rsidRPr="005E4642">
        <w:rPr>
          <w:color w:val="000000"/>
          <w:sz w:val="28"/>
          <w:szCs w:val="28"/>
          <w:lang w:val="en-US"/>
        </w:rPr>
        <w:t>NPV</w:t>
      </w:r>
      <w:r w:rsidRPr="005E4642">
        <w:rPr>
          <w:color w:val="000000"/>
          <w:sz w:val="28"/>
          <w:szCs w:val="28"/>
        </w:rPr>
        <w:t>.</w:t>
      </w:r>
    </w:p>
    <w:p w:rsidR="0010207C" w:rsidRPr="005E4642" w:rsidRDefault="0010207C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2358" w:rsidRPr="005E4642" w:rsidRDefault="002C620E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043" type="#_x0000_t75" style="width:206.25pt;height:21.75pt">
            <v:imagedata r:id="rId22" o:title=""/>
          </v:shape>
        </w:pict>
      </w:r>
    </w:p>
    <w:p w:rsidR="0010207C" w:rsidRPr="005E4642" w:rsidRDefault="0010207C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2A10" w:rsidRPr="005E4642" w:rsidRDefault="002C620E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4" type="#_x0000_t75" style="width:78.75pt;height:21.75pt">
            <v:imagedata r:id="rId23" o:title=""/>
          </v:shape>
        </w:pict>
      </w:r>
      <w:r w:rsidR="00F02A10" w:rsidRPr="005E4642">
        <w:rPr>
          <w:color w:val="000000"/>
          <w:sz w:val="28"/>
          <w:szCs w:val="28"/>
        </w:rPr>
        <w:t xml:space="preserve"> – приведенная к началу проекта стоимость потока доходов заданного типа;</w:t>
      </w:r>
    </w:p>
    <w:p w:rsidR="00F02A10" w:rsidRPr="005E4642" w:rsidRDefault="002C620E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5" type="#_x0000_t75" style="width:74.25pt;height:21.75pt">
            <v:imagedata r:id="rId24" o:title=""/>
          </v:shape>
        </w:pict>
      </w:r>
      <w:r w:rsidR="00F02A10" w:rsidRPr="005E4642">
        <w:rPr>
          <w:color w:val="000000"/>
          <w:sz w:val="28"/>
          <w:szCs w:val="28"/>
        </w:rPr>
        <w:t xml:space="preserve"> – приведенная к началу проекта стоимость потока инвестиций заданного</w:t>
      </w:r>
      <w:r w:rsidR="00927DCF" w:rsidRPr="005E4642">
        <w:rPr>
          <w:color w:val="000000"/>
          <w:sz w:val="28"/>
          <w:szCs w:val="28"/>
        </w:rPr>
        <w:t xml:space="preserve"> </w:t>
      </w:r>
      <w:r w:rsidR="00F02A10" w:rsidRPr="005E4642">
        <w:rPr>
          <w:color w:val="000000"/>
          <w:sz w:val="28"/>
          <w:szCs w:val="28"/>
        </w:rPr>
        <w:t>типа.</w:t>
      </w:r>
    </w:p>
    <w:p w:rsidR="0010207C" w:rsidRPr="005E4642" w:rsidRDefault="0010207C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2358" w:rsidRPr="005E4642" w:rsidRDefault="002C620E" w:rsidP="0010207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46" type="#_x0000_t75" style="width:466.5pt;height:39.75pt">
            <v:imagedata r:id="rId25" o:title=""/>
          </v:shape>
        </w:pict>
      </w:r>
    </w:p>
    <w:p w:rsidR="00F02A10" w:rsidRPr="005E4642" w:rsidRDefault="00F02A10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642">
        <w:rPr>
          <w:color w:val="000000"/>
          <w:sz w:val="28"/>
          <w:szCs w:val="28"/>
        </w:rPr>
        <w:t xml:space="preserve">Аналитические зависимости для </w:t>
      </w:r>
      <w:r w:rsidRPr="005E4642">
        <w:rPr>
          <w:color w:val="000000"/>
          <w:sz w:val="28"/>
          <w:szCs w:val="28"/>
          <w:lang w:val="en-US"/>
        </w:rPr>
        <w:t>PP</w:t>
      </w:r>
      <w:r w:rsidRPr="005E4642">
        <w:rPr>
          <w:color w:val="000000"/>
          <w:sz w:val="28"/>
          <w:szCs w:val="28"/>
        </w:rPr>
        <w:t>.</w:t>
      </w:r>
    </w:p>
    <w:p w:rsidR="0010207C" w:rsidRPr="005E4642" w:rsidRDefault="0010207C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2A10" w:rsidRPr="005E4642" w:rsidRDefault="002C620E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8"/>
          <w:sz w:val="28"/>
          <w:szCs w:val="28"/>
        </w:rPr>
        <w:pict>
          <v:shape id="_x0000_i1047" type="#_x0000_t75" style="width:205.5pt;height:28.5pt">
            <v:imagedata r:id="rId26" o:title=""/>
          </v:shape>
        </w:pict>
      </w:r>
    </w:p>
    <w:p w:rsidR="0010207C" w:rsidRPr="005E4642" w:rsidRDefault="0010207C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2A10" w:rsidRPr="005E4642" w:rsidRDefault="002C620E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8" type="#_x0000_t75" style="width:90pt;height:28.5pt">
            <v:imagedata r:id="rId27" o:title=""/>
          </v:shape>
        </w:pict>
      </w:r>
      <w:r w:rsidR="00F02A10" w:rsidRPr="005E4642">
        <w:rPr>
          <w:color w:val="000000"/>
          <w:sz w:val="28"/>
          <w:szCs w:val="28"/>
        </w:rPr>
        <w:t xml:space="preserve"> – наращенная сумма потока инвестиций заданного типа к моменту своего</w:t>
      </w:r>
      <w:r w:rsidR="00927DCF" w:rsidRPr="005E4642">
        <w:rPr>
          <w:color w:val="000000"/>
          <w:sz w:val="28"/>
          <w:szCs w:val="28"/>
        </w:rPr>
        <w:t xml:space="preserve"> </w:t>
      </w:r>
      <w:r w:rsidR="00F02A10" w:rsidRPr="005E4642">
        <w:rPr>
          <w:color w:val="000000"/>
          <w:sz w:val="28"/>
          <w:szCs w:val="28"/>
        </w:rPr>
        <w:t>окончания;</w:t>
      </w:r>
    </w:p>
    <w:p w:rsidR="00F02A10" w:rsidRPr="005E4642" w:rsidRDefault="002C620E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9" type="#_x0000_t75" style="width:90.75pt;height:24.75pt">
            <v:imagedata r:id="rId28" o:title=""/>
          </v:shape>
        </w:pict>
      </w:r>
      <w:r w:rsidR="00F02A10" w:rsidRPr="005E4642">
        <w:rPr>
          <w:color w:val="000000"/>
          <w:sz w:val="28"/>
          <w:szCs w:val="28"/>
        </w:rPr>
        <w:t xml:space="preserve"> – стоимость потока доходов заданного типа длительностью </w:t>
      </w:r>
      <w:r>
        <w:rPr>
          <w:color w:val="000000"/>
          <w:sz w:val="28"/>
          <w:szCs w:val="28"/>
        </w:rPr>
        <w:pict>
          <v:shape id="_x0000_i1050" type="#_x0000_t75" style="width:48pt;height:18.75pt">
            <v:imagedata r:id="rId29" o:title=""/>
          </v:shape>
        </w:pict>
      </w:r>
      <w:r w:rsidR="00F02A10" w:rsidRPr="005E4642">
        <w:rPr>
          <w:color w:val="000000"/>
          <w:sz w:val="28"/>
          <w:szCs w:val="28"/>
        </w:rPr>
        <w:t>,</w:t>
      </w:r>
      <w:r w:rsidR="00927DCF" w:rsidRPr="005E4642">
        <w:rPr>
          <w:color w:val="000000"/>
          <w:sz w:val="28"/>
          <w:szCs w:val="28"/>
        </w:rPr>
        <w:t xml:space="preserve"> </w:t>
      </w:r>
      <w:r w:rsidR="00F02A10" w:rsidRPr="005E4642">
        <w:rPr>
          <w:color w:val="000000"/>
          <w:sz w:val="28"/>
          <w:szCs w:val="28"/>
        </w:rPr>
        <w:t>приведенная к моменту своего начала.</w:t>
      </w:r>
    </w:p>
    <w:p w:rsidR="00F02A10" w:rsidRPr="005E4642" w:rsidRDefault="0010207C" w:rsidP="0010207C">
      <w:pPr>
        <w:spacing w:line="360" w:lineRule="auto"/>
        <w:jc w:val="both"/>
        <w:rPr>
          <w:color w:val="000000"/>
          <w:sz w:val="28"/>
          <w:szCs w:val="28"/>
        </w:rPr>
      </w:pPr>
      <w:r w:rsidRPr="005E4642">
        <w:rPr>
          <w:color w:val="000000"/>
          <w:sz w:val="28"/>
          <w:szCs w:val="28"/>
        </w:rPr>
        <w:br w:type="page"/>
      </w:r>
      <w:r w:rsidR="002C620E">
        <w:rPr>
          <w:color w:val="000000"/>
          <w:position w:val="-30"/>
          <w:sz w:val="28"/>
          <w:szCs w:val="28"/>
        </w:rPr>
        <w:pict>
          <v:shape id="_x0000_i1051" type="#_x0000_t75" style="width:465.75pt;height:70.5pt">
            <v:imagedata r:id="rId30" o:title=""/>
          </v:shape>
        </w:pict>
      </w:r>
    </w:p>
    <w:p w:rsidR="00F02A10" w:rsidRPr="005E4642" w:rsidRDefault="00F02A10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642">
        <w:rPr>
          <w:color w:val="000000"/>
          <w:sz w:val="28"/>
          <w:szCs w:val="28"/>
        </w:rPr>
        <w:t xml:space="preserve">Аналитические зависимости для </w:t>
      </w:r>
      <w:r w:rsidRPr="005E4642">
        <w:rPr>
          <w:color w:val="000000"/>
          <w:sz w:val="28"/>
          <w:szCs w:val="28"/>
          <w:lang w:val="en-US"/>
        </w:rPr>
        <w:t>PI</w:t>
      </w:r>
      <w:r w:rsidRPr="005E4642">
        <w:rPr>
          <w:color w:val="000000"/>
          <w:sz w:val="28"/>
          <w:szCs w:val="28"/>
        </w:rPr>
        <w:t>.</w:t>
      </w:r>
    </w:p>
    <w:p w:rsidR="0010207C" w:rsidRPr="005E4642" w:rsidRDefault="0010207C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2A10" w:rsidRPr="005E4642" w:rsidRDefault="002C620E" w:rsidP="00927DCF">
      <w:pPr>
        <w:pStyle w:val="MTDisplayEquation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38"/>
          <w:szCs w:val="28"/>
        </w:rPr>
        <w:pict>
          <v:shape id="_x0000_i1052" type="#_x0000_t75" style="width:134.25pt;height:54pt">
            <v:imagedata r:id="rId31" o:title=""/>
          </v:shape>
        </w:pict>
      </w:r>
    </w:p>
    <w:p w:rsidR="0010207C" w:rsidRPr="0010207C" w:rsidRDefault="0010207C" w:rsidP="0010207C">
      <w:pPr>
        <w:spacing w:line="360" w:lineRule="auto"/>
        <w:rPr>
          <w:sz w:val="28"/>
          <w:szCs w:val="28"/>
        </w:rPr>
      </w:pPr>
    </w:p>
    <w:p w:rsidR="00F02A10" w:rsidRPr="005E4642" w:rsidRDefault="002C620E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3" type="#_x0000_t75" style="width:78.75pt;height:21.75pt">
            <v:imagedata r:id="rId23" o:title=""/>
          </v:shape>
        </w:pict>
      </w:r>
      <w:r w:rsidR="00F02A10" w:rsidRPr="005E4642">
        <w:rPr>
          <w:color w:val="000000"/>
          <w:sz w:val="28"/>
          <w:szCs w:val="28"/>
        </w:rPr>
        <w:t xml:space="preserve"> – приведенная к началу проекта стоимость потока доходов заданного типа;</w:t>
      </w:r>
    </w:p>
    <w:p w:rsidR="00F02A10" w:rsidRPr="005E4642" w:rsidRDefault="002C620E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4" type="#_x0000_t75" style="width:74.25pt;height:21.75pt">
            <v:imagedata r:id="rId24" o:title=""/>
          </v:shape>
        </w:pict>
      </w:r>
      <w:r w:rsidR="00F02A10" w:rsidRPr="005E4642">
        <w:rPr>
          <w:color w:val="000000"/>
          <w:sz w:val="28"/>
          <w:szCs w:val="28"/>
        </w:rPr>
        <w:t xml:space="preserve"> – приведенная к началу проекта стоимость потока инвестиций заданного типа.</w:t>
      </w:r>
    </w:p>
    <w:p w:rsidR="0010207C" w:rsidRPr="005E4642" w:rsidRDefault="0010207C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207C" w:rsidRPr="005E4642" w:rsidRDefault="002C620E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6"/>
          <w:sz w:val="28"/>
          <w:szCs w:val="28"/>
        </w:rPr>
        <w:pict>
          <v:shape id="_x0000_i1055" type="#_x0000_t75" style="width:270pt;height:87pt">
            <v:imagedata r:id="rId32" o:title=""/>
          </v:shape>
        </w:pict>
      </w:r>
    </w:p>
    <w:p w:rsidR="0010207C" w:rsidRPr="005E4642" w:rsidRDefault="0010207C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33AF" w:rsidRPr="005E4642" w:rsidRDefault="0010207C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642">
        <w:rPr>
          <w:color w:val="000000"/>
          <w:sz w:val="28"/>
          <w:szCs w:val="28"/>
        </w:rPr>
        <w:t xml:space="preserve">4. </w:t>
      </w:r>
      <w:r w:rsidR="00FB226B" w:rsidRPr="005E4642">
        <w:rPr>
          <w:color w:val="000000"/>
          <w:sz w:val="28"/>
          <w:szCs w:val="28"/>
        </w:rPr>
        <w:t xml:space="preserve">КОПИИ ЭКРАНА С ВЫЧИСЛЕНИЯМИ ПОКАЗАТЕЛЕЙ ЭФФЕКТИВНОСТИ ИНВЕСТИЦИОННОГО ПРОЕКТА В </w:t>
      </w:r>
      <w:r w:rsidR="00FB226B" w:rsidRPr="005E4642">
        <w:rPr>
          <w:color w:val="000000"/>
          <w:sz w:val="28"/>
          <w:szCs w:val="28"/>
          <w:lang w:val="en-US"/>
        </w:rPr>
        <w:t>EXEL</w:t>
      </w:r>
    </w:p>
    <w:p w:rsidR="00013A7C" w:rsidRPr="005E4642" w:rsidRDefault="00013A7C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A6E" w:rsidRPr="005E4642" w:rsidRDefault="002C620E" w:rsidP="0010207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6" type="#_x0000_t75" style="width:471pt;height:30.75pt">
            <v:imagedata r:id="rId33" o:title=""/>
          </v:shape>
        </w:pict>
      </w:r>
    </w:p>
    <w:p w:rsidR="00013A7C" w:rsidRPr="005E4642" w:rsidRDefault="00013A7C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A6E" w:rsidRPr="005E4642" w:rsidRDefault="002C620E" w:rsidP="0010207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7" type="#_x0000_t75" style="width:471pt;height:30pt">
            <v:imagedata r:id="rId34" o:title=""/>
          </v:shape>
        </w:pict>
      </w:r>
    </w:p>
    <w:p w:rsidR="00013A7C" w:rsidRPr="005E4642" w:rsidRDefault="00013A7C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4410" w:rsidRPr="005E4642" w:rsidRDefault="002C620E" w:rsidP="0010207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8" type="#_x0000_t75" style="width:471.75pt;height:37.5pt">
            <v:imagedata r:id="rId35" o:title=""/>
          </v:shape>
        </w:pict>
      </w:r>
      <w:r w:rsidR="0010207C" w:rsidRPr="005E4642"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pict>
          <v:shape id="_x0000_i1059" type="#_x0000_t75" style="width:450.75pt;height:300pt">
            <v:imagedata r:id="rId36" o:title=""/>
          </v:shape>
        </w:pict>
      </w:r>
    </w:p>
    <w:p w:rsidR="00DB026B" w:rsidRPr="005E4642" w:rsidRDefault="00DB026B" w:rsidP="00927DCF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0207C" w:rsidRDefault="0010207C" w:rsidP="0010207C"/>
    <w:p w:rsidR="0010207C" w:rsidRPr="0010207C" w:rsidRDefault="0010207C" w:rsidP="0010207C">
      <w:pPr>
        <w:sectPr w:rsidR="0010207C" w:rsidRPr="0010207C" w:rsidSect="00927DCF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type w:val="nextColumn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C61A9" w:rsidRPr="005E4642" w:rsidRDefault="0010207C" w:rsidP="00931B04">
      <w:pPr>
        <w:pStyle w:val="1"/>
        <w:keepNext w:val="0"/>
        <w:spacing w:before="0" w:after="0" w:line="360" w:lineRule="auto"/>
        <w:ind w:right="-71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7" w:name="_Toc220263980"/>
      <w:r w:rsidRPr="005E464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5. </w:t>
      </w:r>
      <w:r w:rsidR="00734410" w:rsidRPr="005E4642">
        <w:rPr>
          <w:rFonts w:ascii="Times New Roman" w:hAnsi="Times New Roman" w:cs="Times New Roman"/>
          <w:b w:val="0"/>
          <w:color w:val="000000"/>
          <w:sz w:val="28"/>
          <w:szCs w:val="28"/>
        </w:rPr>
        <w:t>ДВУМЕРНЫЕ ГРАФИКИ</w:t>
      </w:r>
      <w:bookmarkEnd w:id="7"/>
    </w:p>
    <w:p w:rsidR="00581B3C" w:rsidRPr="00581B3C" w:rsidRDefault="00581B3C" w:rsidP="00931B04">
      <w:pPr>
        <w:spacing w:line="360" w:lineRule="auto"/>
        <w:ind w:firstLine="709"/>
        <w:rPr>
          <w:sz w:val="28"/>
          <w:szCs w:val="28"/>
        </w:rPr>
      </w:pPr>
    </w:p>
    <w:tbl>
      <w:tblPr>
        <w:tblW w:w="2099" w:type="dxa"/>
        <w:tblInd w:w="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33"/>
        <w:gridCol w:w="1266"/>
      </w:tblGrid>
      <w:tr w:rsidR="003D1206" w:rsidRPr="005E4642" w:rsidTr="00581B3C">
        <w:trPr>
          <w:trHeight w:val="255"/>
        </w:trPr>
        <w:tc>
          <w:tcPr>
            <w:tcW w:w="833" w:type="dxa"/>
            <w:tcBorders>
              <w:top w:val="single" w:sz="4" w:space="0" w:color="auto"/>
            </w:tcBorders>
            <w:noWrap/>
            <w:vAlign w:val="bottom"/>
          </w:tcPr>
          <w:p w:rsidR="003D1206" w:rsidRPr="005E4642" w:rsidRDefault="003D1206" w:rsidP="0010207C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E4642">
              <w:rPr>
                <w:bCs/>
                <w:color w:val="000000"/>
                <w:sz w:val="20"/>
                <w:szCs w:val="20"/>
              </w:rPr>
              <w:t>i2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noWrap/>
            <w:vAlign w:val="bottom"/>
          </w:tcPr>
          <w:p w:rsidR="003D1206" w:rsidRPr="005E4642" w:rsidRDefault="003D1206" w:rsidP="0010207C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E4642">
              <w:rPr>
                <w:bCs/>
                <w:color w:val="000000"/>
                <w:sz w:val="20"/>
                <w:szCs w:val="20"/>
              </w:rPr>
              <w:t>NPV</w:t>
            </w:r>
          </w:p>
        </w:tc>
      </w:tr>
      <w:tr w:rsidR="003D1206" w:rsidRPr="005E4642" w:rsidTr="00581B3C">
        <w:trPr>
          <w:trHeight w:val="255"/>
        </w:trPr>
        <w:tc>
          <w:tcPr>
            <w:tcW w:w="833" w:type="dxa"/>
            <w:noWrap/>
            <w:vAlign w:val="bottom"/>
          </w:tcPr>
          <w:p w:rsidR="003D1206" w:rsidRPr="005E4642" w:rsidRDefault="003D1206" w:rsidP="0010207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3%</w:t>
            </w:r>
          </w:p>
        </w:tc>
        <w:tc>
          <w:tcPr>
            <w:tcW w:w="1266" w:type="dxa"/>
            <w:vAlign w:val="bottom"/>
          </w:tcPr>
          <w:p w:rsidR="003D1206" w:rsidRPr="005E4642" w:rsidRDefault="003D1206" w:rsidP="0010207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108064,3316</w:t>
            </w:r>
          </w:p>
        </w:tc>
      </w:tr>
      <w:tr w:rsidR="003D1206" w:rsidRPr="005E4642" w:rsidTr="00581B3C">
        <w:trPr>
          <w:trHeight w:val="255"/>
        </w:trPr>
        <w:tc>
          <w:tcPr>
            <w:tcW w:w="833" w:type="dxa"/>
            <w:noWrap/>
            <w:vAlign w:val="bottom"/>
          </w:tcPr>
          <w:p w:rsidR="003D1206" w:rsidRPr="005E4642" w:rsidRDefault="003D1206" w:rsidP="0010207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4%</w:t>
            </w:r>
          </w:p>
        </w:tc>
        <w:tc>
          <w:tcPr>
            <w:tcW w:w="1266" w:type="dxa"/>
            <w:vAlign w:val="bottom"/>
          </w:tcPr>
          <w:p w:rsidR="003D1206" w:rsidRPr="005E4642" w:rsidRDefault="003D1206" w:rsidP="0010207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96937,32973</w:t>
            </w:r>
          </w:p>
        </w:tc>
      </w:tr>
      <w:tr w:rsidR="003D1206" w:rsidRPr="005E4642" w:rsidTr="00581B3C">
        <w:trPr>
          <w:trHeight w:val="255"/>
        </w:trPr>
        <w:tc>
          <w:tcPr>
            <w:tcW w:w="833" w:type="dxa"/>
            <w:noWrap/>
            <w:vAlign w:val="bottom"/>
          </w:tcPr>
          <w:p w:rsidR="003D1206" w:rsidRPr="005E4642" w:rsidRDefault="003D1206" w:rsidP="0010207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5%</w:t>
            </w:r>
          </w:p>
        </w:tc>
        <w:tc>
          <w:tcPr>
            <w:tcW w:w="1266" w:type="dxa"/>
            <w:vAlign w:val="bottom"/>
          </w:tcPr>
          <w:p w:rsidR="003D1206" w:rsidRPr="005E4642" w:rsidRDefault="003D1206" w:rsidP="0010207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86615,70095</w:t>
            </w:r>
          </w:p>
        </w:tc>
      </w:tr>
      <w:tr w:rsidR="003D1206" w:rsidRPr="005E4642" w:rsidTr="00581B3C">
        <w:trPr>
          <w:trHeight w:val="255"/>
        </w:trPr>
        <w:tc>
          <w:tcPr>
            <w:tcW w:w="833" w:type="dxa"/>
            <w:noWrap/>
            <w:vAlign w:val="bottom"/>
          </w:tcPr>
          <w:p w:rsidR="003D1206" w:rsidRPr="005E4642" w:rsidRDefault="003D1206" w:rsidP="0010207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6%</w:t>
            </w:r>
          </w:p>
        </w:tc>
        <w:tc>
          <w:tcPr>
            <w:tcW w:w="1266" w:type="dxa"/>
            <w:vAlign w:val="bottom"/>
          </w:tcPr>
          <w:p w:rsidR="003D1206" w:rsidRPr="005E4642" w:rsidRDefault="003D1206" w:rsidP="0010207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77038,64831</w:t>
            </w:r>
          </w:p>
        </w:tc>
      </w:tr>
      <w:tr w:rsidR="003D1206" w:rsidRPr="005E4642" w:rsidTr="00581B3C">
        <w:trPr>
          <w:trHeight w:val="255"/>
        </w:trPr>
        <w:tc>
          <w:tcPr>
            <w:tcW w:w="833" w:type="dxa"/>
            <w:noWrap/>
            <w:vAlign w:val="bottom"/>
          </w:tcPr>
          <w:p w:rsidR="003D1206" w:rsidRPr="005E4642" w:rsidRDefault="003D1206" w:rsidP="0010207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7%</w:t>
            </w:r>
          </w:p>
        </w:tc>
        <w:tc>
          <w:tcPr>
            <w:tcW w:w="1266" w:type="dxa"/>
            <w:vAlign w:val="bottom"/>
          </w:tcPr>
          <w:p w:rsidR="003D1206" w:rsidRPr="005E4642" w:rsidRDefault="003D1206" w:rsidP="0010207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68150,13744</w:t>
            </w:r>
          </w:p>
        </w:tc>
      </w:tr>
      <w:tr w:rsidR="003D1206" w:rsidRPr="005E4642" w:rsidTr="00581B3C">
        <w:trPr>
          <w:trHeight w:val="255"/>
        </w:trPr>
        <w:tc>
          <w:tcPr>
            <w:tcW w:w="833" w:type="dxa"/>
            <w:noWrap/>
            <w:vAlign w:val="bottom"/>
          </w:tcPr>
          <w:p w:rsidR="003D1206" w:rsidRPr="005E4642" w:rsidRDefault="003D1206" w:rsidP="0010207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8%</w:t>
            </w:r>
          </w:p>
        </w:tc>
        <w:tc>
          <w:tcPr>
            <w:tcW w:w="1266" w:type="dxa"/>
            <w:vAlign w:val="bottom"/>
          </w:tcPr>
          <w:p w:rsidR="003D1206" w:rsidRPr="005E4642" w:rsidRDefault="003D1206" w:rsidP="0010207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59898,51128</w:t>
            </w:r>
          </w:p>
        </w:tc>
      </w:tr>
      <w:tr w:rsidR="003D1206" w:rsidRPr="005E4642" w:rsidTr="00581B3C">
        <w:trPr>
          <w:trHeight w:val="255"/>
        </w:trPr>
        <w:tc>
          <w:tcPr>
            <w:tcW w:w="833" w:type="dxa"/>
            <w:noWrap/>
            <w:vAlign w:val="bottom"/>
          </w:tcPr>
          <w:p w:rsidR="003D1206" w:rsidRPr="005E4642" w:rsidRDefault="003D1206" w:rsidP="0010207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9%</w:t>
            </w:r>
          </w:p>
        </w:tc>
        <w:tc>
          <w:tcPr>
            <w:tcW w:w="1266" w:type="dxa"/>
            <w:vAlign w:val="bottom"/>
          </w:tcPr>
          <w:p w:rsidR="003D1206" w:rsidRPr="005E4642" w:rsidRDefault="003D1206" w:rsidP="0010207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52236,13683</w:t>
            </w:r>
          </w:p>
        </w:tc>
      </w:tr>
      <w:tr w:rsidR="003D1206" w:rsidRPr="005E4642" w:rsidTr="00581B3C">
        <w:trPr>
          <w:trHeight w:val="255"/>
        </w:trPr>
        <w:tc>
          <w:tcPr>
            <w:tcW w:w="833" w:type="dxa"/>
            <w:noWrap/>
            <w:vAlign w:val="bottom"/>
          </w:tcPr>
          <w:p w:rsidR="003D1206" w:rsidRPr="005E4642" w:rsidRDefault="003D1206" w:rsidP="0010207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10%</w:t>
            </w:r>
          </w:p>
        </w:tc>
        <w:tc>
          <w:tcPr>
            <w:tcW w:w="1266" w:type="dxa"/>
            <w:vAlign w:val="bottom"/>
          </w:tcPr>
          <w:p w:rsidR="003D1206" w:rsidRPr="005E4642" w:rsidRDefault="003D1206" w:rsidP="0010207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45119,08121</w:t>
            </w:r>
          </w:p>
        </w:tc>
      </w:tr>
      <w:tr w:rsidR="003D1206" w:rsidRPr="005E4642" w:rsidTr="00581B3C">
        <w:trPr>
          <w:trHeight w:val="255"/>
        </w:trPr>
        <w:tc>
          <w:tcPr>
            <w:tcW w:w="833" w:type="dxa"/>
            <w:noWrap/>
            <w:vAlign w:val="bottom"/>
          </w:tcPr>
          <w:p w:rsidR="003D1206" w:rsidRPr="005E4642" w:rsidRDefault="003D1206" w:rsidP="0010207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11%</w:t>
            </w:r>
          </w:p>
        </w:tc>
        <w:tc>
          <w:tcPr>
            <w:tcW w:w="1266" w:type="dxa"/>
            <w:vAlign w:val="bottom"/>
          </w:tcPr>
          <w:p w:rsidR="003D1206" w:rsidRPr="005E4642" w:rsidRDefault="003D1206" w:rsidP="0010207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38506,8146</w:t>
            </w:r>
          </w:p>
        </w:tc>
      </w:tr>
      <w:tr w:rsidR="003D1206" w:rsidRPr="005E4642" w:rsidTr="00581B3C">
        <w:trPr>
          <w:trHeight w:val="255"/>
        </w:trPr>
        <w:tc>
          <w:tcPr>
            <w:tcW w:w="833" w:type="dxa"/>
            <w:noWrap/>
            <w:vAlign w:val="bottom"/>
          </w:tcPr>
          <w:p w:rsidR="003D1206" w:rsidRPr="005E4642" w:rsidRDefault="003D1206" w:rsidP="0010207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12%</w:t>
            </w:r>
          </w:p>
        </w:tc>
        <w:tc>
          <w:tcPr>
            <w:tcW w:w="1266" w:type="dxa"/>
            <w:vAlign w:val="bottom"/>
          </w:tcPr>
          <w:p w:rsidR="003D1206" w:rsidRPr="005E4642" w:rsidRDefault="003D1206" w:rsidP="0010207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32361,93768</w:t>
            </w:r>
          </w:p>
        </w:tc>
      </w:tr>
      <w:tr w:rsidR="003D1206" w:rsidRPr="005E4642" w:rsidTr="00581B3C">
        <w:trPr>
          <w:trHeight w:val="255"/>
        </w:trPr>
        <w:tc>
          <w:tcPr>
            <w:tcW w:w="833" w:type="dxa"/>
            <w:noWrap/>
            <w:vAlign w:val="bottom"/>
          </w:tcPr>
          <w:p w:rsidR="003D1206" w:rsidRPr="005E4642" w:rsidRDefault="003D1206" w:rsidP="0010207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13%</w:t>
            </w:r>
          </w:p>
        </w:tc>
        <w:tc>
          <w:tcPr>
            <w:tcW w:w="1266" w:type="dxa"/>
            <w:vAlign w:val="bottom"/>
          </w:tcPr>
          <w:p w:rsidR="003D1206" w:rsidRPr="005E4642" w:rsidRDefault="003D1206" w:rsidP="0010207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26649,93155</w:t>
            </w:r>
          </w:p>
        </w:tc>
      </w:tr>
      <w:tr w:rsidR="003D1206" w:rsidRPr="005E4642" w:rsidTr="00581B3C">
        <w:trPr>
          <w:trHeight w:val="255"/>
        </w:trPr>
        <w:tc>
          <w:tcPr>
            <w:tcW w:w="833" w:type="dxa"/>
            <w:noWrap/>
            <w:vAlign w:val="bottom"/>
          </w:tcPr>
          <w:p w:rsidR="003D1206" w:rsidRPr="005E4642" w:rsidRDefault="003D1206" w:rsidP="0010207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14%</w:t>
            </w:r>
          </w:p>
        </w:tc>
        <w:tc>
          <w:tcPr>
            <w:tcW w:w="1266" w:type="dxa"/>
            <w:vAlign w:val="bottom"/>
          </w:tcPr>
          <w:p w:rsidR="003D1206" w:rsidRPr="005E4642" w:rsidRDefault="003D1206" w:rsidP="0010207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21338,92826</w:t>
            </w:r>
          </w:p>
        </w:tc>
      </w:tr>
      <w:tr w:rsidR="003D1206" w:rsidRPr="005E4642" w:rsidTr="00581B3C">
        <w:trPr>
          <w:trHeight w:val="255"/>
        </w:trPr>
        <w:tc>
          <w:tcPr>
            <w:tcW w:w="833" w:type="dxa"/>
            <w:noWrap/>
            <w:vAlign w:val="bottom"/>
          </w:tcPr>
          <w:p w:rsidR="003D1206" w:rsidRPr="005E4642" w:rsidRDefault="003D1206" w:rsidP="0010207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15%</w:t>
            </w:r>
          </w:p>
        </w:tc>
        <w:tc>
          <w:tcPr>
            <w:tcW w:w="1266" w:type="dxa"/>
            <w:vAlign w:val="bottom"/>
          </w:tcPr>
          <w:p w:rsidR="003D1206" w:rsidRPr="005E4642" w:rsidRDefault="003D1206" w:rsidP="0010207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16399,50009</w:t>
            </w:r>
          </w:p>
        </w:tc>
      </w:tr>
      <w:tr w:rsidR="003D1206" w:rsidRPr="005E4642" w:rsidTr="00581B3C">
        <w:trPr>
          <w:trHeight w:val="255"/>
        </w:trPr>
        <w:tc>
          <w:tcPr>
            <w:tcW w:w="833" w:type="dxa"/>
            <w:noWrap/>
            <w:vAlign w:val="bottom"/>
          </w:tcPr>
          <w:p w:rsidR="003D1206" w:rsidRPr="005E4642" w:rsidRDefault="003D1206" w:rsidP="0010207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16%</w:t>
            </w:r>
          </w:p>
        </w:tc>
        <w:tc>
          <w:tcPr>
            <w:tcW w:w="1266" w:type="dxa"/>
            <w:vAlign w:val="bottom"/>
          </w:tcPr>
          <w:p w:rsidR="003D1206" w:rsidRPr="005E4642" w:rsidRDefault="003D1206" w:rsidP="0010207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11804,46617</w:t>
            </w:r>
          </w:p>
        </w:tc>
      </w:tr>
      <w:tr w:rsidR="003D1206" w:rsidRPr="005E4642" w:rsidTr="00581B3C">
        <w:trPr>
          <w:trHeight w:val="255"/>
        </w:trPr>
        <w:tc>
          <w:tcPr>
            <w:tcW w:w="833" w:type="dxa"/>
            <w:noWrap/>
            <w:vAlign w:val="bottom"/>
          </w:tcPr>
          <w:p w:rsidR="003D1206" w:rsidRPr="005E4642" w:rsidRDefault="003D1206" w:rsidP="0010207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17%</w:t>
            </w:r>
          </w:p>
        </w:tc>
        <w:tc>
          <w:tcPr>
            <w:tcW w:w="1266" w:type="dxa"/>
            <w:vAlign w:val="bottom"/>
          </w:tcPr>
          <w:p w:rsidR="003D1206" w:rsidRPr="005E4642" w:rsidRDefault="003D1206" w:rsidP="0010207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7528,714818</w:t>
            </w:r>
          </w:p>
        </w:tc>
      </w:tr>
      <w:tr w:rsidR="003D1206" w:rsidRPr="005E4642" w:rsidTr="00581B3C">
        <w:trPr>
          <w:trHeight w:val="255"/>
        </w:trPr>
        <w:tc>
          <w:tcPr>
            <w:tcW w:w="833" w:type="dxa"/>
            <w:noWrap/>
            <w:vAlign w:val="bottom"/>
          </w:tcPr>
          <w:p w:rsidR="003D1206" w:rsidRPr="005E4642" w:rsidRDefault="003D1206" w:rsidP="0010207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18%</w:t>
            </w:r>
          </w:p>
        </w:tc>
        <w:tc>
          <w:tcPr>
            <w:tcW w:w="1266" w:type="dxa"/>
            <w:vAlign w:val="bottom"/>
          </w:tcPr>
          <w:p w:rsidR="003D1206" w:rsidRPr="005E4642" w:rsidRDefault="003D1206" w:rsidP="0010207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3549,040432</w:t>
            </w:r>
          </w:p>
        </w:tc>
      </w:tr>
      <w:tr w:rsidR="003D1206" w:rsidRPr="005E4642" w:rsidTr="00581B3C">
        <w:trPr>
          <w:trHeight w:val="255"/>
        </w:trPr>
        <w:tc>
          <w:tcPr>
            <w:tcW w:w="833" w:type="dxa"/>
            <w:noWrap/>
            <w:vAlign w:val="bottom"/>
          </w:tcPr>
          <w:p w:rsidR="003D1206" w:rsidRPr="005E4642" w:rsidRDefault="003D1206" w:rsidP="0010207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18,95%</w:t>
            </w:r>
          </w:p>
        </w:tc>
        <w:tc>
          <w:tcPr>
            <w:tcW w:w="1266" w:type="dxa"/>
            <w:vAlign w:val="bottom"/>
          </w:tcPr>
          <w:p w:rsidR="003D1206" w:rsidRPr="005E4642" w:rsidRDefault="003D1206" w:rsidP="0010207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0</w:t>
            </w:r>
          </w:p>
        </w:tc>
      </w:tr>
      <w:tr w:rsidR="003D1206" w:rsidRPr="005E4642" w:rsidTr="00581B3C">
        <w:trPr>
          <w:trHeight w:val="255"/>
        </w:trPr>
        <w:tc>
          <w:tcPr>
            <w:tcW w:w="833" w:type="dxa"/>
            <w:noWrap/>
            <w:vAlign w:val="bottom"/>
          </w:tcPr>
          <w:p w:rsidR="003D1206" w:rsidRPr="005E4642" w:rsidRDefault="003D1206" w:rsidP="0010207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19%</w:t>
            </w:r>
          </w:p>
        </w:tc>
        <w:tc>
          <w:tcPr>
            <w:tcW w:w="1266" w:type="dxa"/>
            <w:vAlign w:val="bottom"/>
          </w:tcPr>
          <w:p w:rsidR="003D1206" w:rsidRPr="005E4642" w:rsidRDefault="003D1206" w:rsidP="0010207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-156,006434</w:t>
            </w:r>
          </w:p>
        </w:tc>
      </w:tr>
      <w:tr w:rsidR="003D1206" w:rsidRPr="005E4642" w:rsidTr="00581B3C">
        <w:trPr>
          <w:trHeight w:val="255"/>
        </w:trPr>
        <w:tc>
          <w:tcPr>
            <w:tcW w:w="833" w:type="dxa"/>
            <w:noWrap/>
            <w:vAlign w:val="bottom"/>
          </w:tcPr>
          <w:p w:rsidR="003D1206" w:rsidRPr="005E4642" w:rsidRDefault="003D1206" w:rsidP="0010207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20%</w:t>
            </w:r>
          </w:p>
        </w:tc>
        <w:tc>
          <w:tcPr>
            <w:tcW w:w="1266" w:type="dxa"/>
            <w:vAlign w:val="bottom"/>
          </w:tcPr>
          <w:p w:rsidR="003D1206" w:rsidRPr="005E4642" w:rsidRDefault="003D1206" w:rsidP="0010207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-3606,25678</w:t>
            </w:r>
          </w:p>
        </w:tc>
      </w:tr>
      <w:tr w:rsidR="003D1206" w:rsidRPr="005E4642" w:rsidTr="00581B3C">
        <w:trPr>
          <w:trHeight w:val="255"/>
        </w:trPr>
        <w:tc>
          <w:tcPr>
            <w:tcW w:w="833" w:type="dxa"/>
            <w:noWrap/>
            <w:vAlign w:val="bottom"/>
          </w:tcPr>
          <w:p w:rsidR="003D1206" w:rsidRPr="005E4642" w:rsidRDefault="003D1206" w:rsidP="0010207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21%</w:t>
            </w:r>
          </w:p>
        </w:tc>
        <w:tc>
          <w:tcPr>
            <w:tcW w:w="1266" w:type="dxa"/>
            <w:vAlign w:val="bottom"/>
          </w:tcPr>
          <w:p w:rsidR="003D1206" w:rsidRPr="005E4642" w:rsidRDefault="003D1206" w:rsidP="0010207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-6820,04976</w:t>
            </w:r>
          </w:p>
        </w:tc>
      </w:tr>
      <w:tr w:rsidR="003D1206" w:rsidRPr="005E4642" w:rsidTr="00581B3C">
        <w:trPr>
          <w:trHeight w:val="255"/>
        </w:trPr>
        <w:tc>
          <w:tcPr>
            <w:tcW w:w="833" w:type="dxa"/>
            <w:tcBorders>
              <w:bottom w:val="single" w:sz="4" w:space="0" w:color="auto"/>
            </w:tcBorders>
            <w:noWrap/>
            <w:vAlign w:val="bottom"/>
          </w:tcPr>
          <w:p w:rsidR="003D1206" w:rsidRPr="005E4642" w:rsidRDefault="003D1206" w:rsidP="0010207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22%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bottom"/>
          </w:tcPr>
          <w:p w:rsidR="003D1206" w:rsidRPr="005E4642" w:rsidRDefault="003D1206" w:rsidP="0010207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-9814,34903</w:t>
            </w:r>
          </w:p>
        </w:tc>
      </w:tr>
    </w:tbl>
    <w:p w:rsidR="009871A7" w:rsidRPr="005E4642" w:rsidRDefault="009871A7" w:rsidP="00931B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642">
        <w:rPr>
          <w:color w:val="000000"/>
          <w:sz w:val="28"/>
          <w:szCs w:val="28"/>
        </w:rPr>
        <w:t>IRR=21,67%</w:t>
      </w:r>
    </w:p>
    <w:p w:rsidR="00DB026B" w:rsidRPr="005E4642" w:rsidRDefault="00DB026B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1B3C" w:rsidRPr="005E4642" w:rsidRDefault="00581B3C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026B" w:rsidRPr="005E4642" w:rsidRDefault="002C620E" w:rsidP="00931B0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0" type="#_x0000_t75" style="width:485.25pt;height:236.25pt">
            <v:imagedata r:id="rId42" o:title=""/>
          </v:shape>
        </w:pict>
      </w:r>
    </w:p>
    <w:p w:rsidR="00DB026B" w:rsidRPr="005E4642" w:rsidRDefault="00DB026B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026B" w:rsidRPr="005E4642" w:rsidRDefault="00DB026B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026B" w:rsidRPr="005E4642" w:rsidRDefault="00DB026B" w:rsidP="00927DCF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  <w:sectPr w:rsidR="00DB026B" w:rsidRPr="005E4642" w:rsidSect="00931B04">
          <w:pgSz w:w="16838" w:h="11906" w:orient="landscape" w:code="9"/>
          <w:pgMar w:top="1701" w:right="1134" w:bottom="851" w:left="1134" w:header="709" w:footer="709" w:gutter="0"/>
          <w:pgNumType w:start="1"/>
          <w:cols w:num="2" w:space="710" w:equalWidth="0">
            <w:col w:w="4393" w:space="285"/>
            <w:col w:w="9892"/>
          </w:cols>
          <w:titlePg/>
          <w:docGrid w:linePitch="360"/>
        </w:sectPr>
      </w:pPr>
    </w:p>
    <w:tbl>
      <w:tblPr>
        <w:tblW w:w="2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16"/>
        <w:gridCol w:w="1406"/>
      </w:tblGrid>
      <w:tr w:rsidR="004F7920" w:rsidRPr="005E4642" w:rsidTr="00581B3C">
        <w:trPr>
          <w:trHeight w:val="255"/>
        </w:trPr>
        <w:tc>
          <w:tcPr>
            <w:tcW w:w="916" w:type="dxa"/>
            <w:tcBorders>
              <w:top w:val="single" w:sz="4" w:space="0" w:color="auto"/>
            </w:tcBorders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E4642">
              <w:rPr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E4642">
              <w:rPr>
                <w:bCs/>
                <w:color w:val="000000"/>
                <w:sz w:val="20"/>
                <w:szCs w:val="20"/>
              </w:rPr>
              <w:t>NPV</w:t>
            </w:r>
          </w:p>
        </w:tc>
      </w:tr>
      <w:tr w:rsidR="004F7920" w:rsidRPr="005E4642" w:rsidTr="00581B3C">
        <w:trPr>
          <w:trHeight w:val="255"/>
        </w:trPr>
        <w:tc>
          <w:tcPr>
            <w:tcW w:w="91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40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-13191,993</w:t>
            </w:r>
          </w:p>
        </w:tc>
      </w:tr>
      <w:tr w:rsidR="004F7920" w:rsidRPr="005E4642" w:rsidTr="00581B3C">
        <w:trPr>
          <w:trHeight w:val="255"/>
        </w:trPr>
        <w:tc>
          <w:tcPr>
            <w:tcW w:w="91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140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-9207,8007</w:t>
            </w:r>
          </w:p>
        </w:tc>
      </w:tr>
      <w:tr w:rsidR="004F7920" w:rsidRPr="005E4642" w:rsidTr="00581B3C">
        <w:trPr>
          <w:trHeight w:val="255"/>
        </w:trPr>
        <w:tc>
          <w:tcPr>
            <w:tcW w:w="91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40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-5223,6083</w:t>
            </w:r>
          </w:p>
        </w:tc>
      </w:tr>
      <w:tr w:rsidR="004F7920" w:rsidRPr="005E4642" w:rsidTr="00581B3C">
        <w:trPr>
          <w:trHeight w:val="255"/>
        </w:trPr>
        <w:tc>
          <w:tcPr>
            <w:tcW w:w="91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140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-1239,4158</w:t>
            </w:r>
          </w:p>
        </w:tc>
      </w:tr>
      <w:tr w:rsidR="004F7920" w:rsidRPr="005E4642" w:rsidTr="00581B3C">
        <w:trPr>
          <w:trHeight w:val="255"/>
        </w:trPr>
        <w:tc>
          <w:tcPr>
            <w:tcW w:w="91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140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2744,7767</w:t>
            </w:r>
          </w:p>
        </w:tc>
      </w:tr>
      <w:tr w:rsidR="004F7920" w:rsidRPr="005E4642" w:rsidTr="00581B3C">
        <w:trPr>
          <w:trHeight w:val="255"/>
        </w:trPr>
        <w:tc>
          <w:tcPr>
            <w:tcW w:w="91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40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6728,9692</w:t>
            </w:r>
          </w:p>
        </w:tc>
      </w:tr>
      <w:tr w:rsidR="004F7920" w:rsidRPr="005E4642" w:rsidTr="00581B3C">
        <w:trPr>
          <w:trHeight w:val="255"/>
        </w:trPr>
        <w:tc>
          <w:tcPr>
            <w:tcW w:w="91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140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10713,162</w:t>
            </w:r>
          </w:p>
        </w:tc>
      </w:tr>
      <w:tr w:rsidR="004F7920" w:rsidRPr="005E4642" w:rsidTr="00581B3C">
        <w:trPr>
          <w:trHeight w:val="255"/>
        </w:trPr>
        <w:tc>
          <w:tcPr>
            <w:tcW w:w="91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17000</w:t>
            </w:r>
          </w:p>
        </w:tc>
        <w:tc>
          <w:tcPr>
            <w:tcW w:w="140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14697,354</w:t>
            </w:r>
          </w:p>
        </w:tc>
      </w:tr>
      <w:tr w:rsidR="004F7920" w:rsidRPr="005E4642" w:rsidTr="00581B3C">
        <w:trPr>
          <w:trHeight w:val="255"/>
        </w:trPr>
        <w:tc>
          <w:tcPr>
            <w:tcW w:w="91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140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18681,547</w:t>
            </w:r>
          </w:p>
        </w:tc>
      </w:tr>
      <w:tr w:rsidR="004F7920" w:rsidRPr="005E4642" w:rsidTr="00581B3C">
        <w:trPr>
          <w:trHeight w:val="255"/>
        </w:trPr>
        <w:tc>
          <w:tcPr>
            <w:tcW w:w="91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19000</w:t>
            </w:r>
          </w:p>
        </w:tc>
        <w:tc>
          <w:tcPr>
            <w:tcW w:w="140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22665,739</w:t>
            </w:r>
          </w:p>
        </w:tc>
      </w:tr>
      <w:tr w:rsidR="004F7920" w:rsidRPr="005E4642" w:rsidTr="00581B3C">
        <w:trPr>
          <w:trHeight w:val="255"/>
        </w:trPr>
        <w:tc>
          <w:tcPr>
            <w:tcW w:w="91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40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26649,932</w:t>
            </w:r>
          </w:p>
        </w:tc>
      </w:tr>
      <w:tr w:rsidR="004F7920" w:rsidRPr="005E4642" w:rsidTr="00581B3C">
        <w:trPr>
          <w:trHeight w:val="255"/>
        </w:trPr>
        <w:tc>
          <w:tcPr>
            <w:tcW w:w="91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21000</w:t>
            </w:r>
          </w:p>
        </w:tc>
        <w:tc>
          <w:tcPr>
            <w:tcW w:w="140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30634,124</w:t>
            </w:r>
          </w:p>
        </w:tc>
      </w:tr>
      <w:tr w:rsidR="004F7920" w:rsidRPr="005E4642" w:rsidTr="00581B3C">
        <w:trPr>
          <w:trHeight w:val="255"/>
        </w:trPr>
        <w:tc>
          <w:tcPr>
            <w:tcW w:w="91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22000</w:t>
            </w:r>
          </w:p>
        </w:tc>
        <w:tc>
          <w:tcPr>
            <w:tcW w:w="140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34618,317</w:t>
            </w:r>
          </w:p>
        </w:tc>
      </w:tr>
      <w:tr w:rsidR="004F7920" w:rsidRPr="005E4642" w:rsidTr="00581B3C">
        <w:trPr>
          <w:trHeight w:val="255"/>
        </w:trPr>
        <w:tc>
          <w:tcPr>
            <w:tcW w:w="91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23000</w:t>
            </w:r>
          </w:p>
        </w:tc>
        <w:tc>
          <w:tcPr>
            <w:tcW w:w="140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38602,509</w:t>
            </w:r>
          </w:p>
        </w:tc>
      </w:tr>
      <w:tr w:rsidR="004F7920" w:rsidRPr="005E4642" w:rsidTr="00581B3C">
        <w:trPr>
          <w:trHeight w:val="255"/>
        </w:trPr>
        <w:tc>
          <w:tcPr>
            <w:tcW w:w="91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140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42586,701</w:t>
            </w:r>
          </w:p>
        </w:tc>
      </w:tr>
      <w:tr w:rsidR="004F7920" w:rsidRPr="005E4642" w:rsidTr="00581B3C">
        <w:trPr>
          <w:trHeight w:val="255"/>
        </w:trPr>
        <w:tc>
          <w:tcPr>
            <w:tcW w:w="91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140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46570,894</w:t>
            </w:r>
          </w:p>
        </w:tc>
      </w:tr>
      <w:tr w:rsidR="004F7920" w:rsidRPr="005E4642" w:rsidTr="00581B3C">
        <w:trPr>
          <w:trHeight w:val="255"/>
        </w:trPr>
        <w:tc>
          <w:tcPr>
            <w:tcW w:w="91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26000</w:t>
            </w:r>
          </w:p>
        </w:tc>
        <w:tc>
          <w:tcPr>
            <w:tcW w:w="140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50555,086</w:t>
            </w:r>
          </w:p>
        </w:tc>
      </w:tr>
      <w:tr w:rsidR="004F7920" w:rsidRPr="005E4642" w:rsidTr="00581B3C">
        <w:trPr>
          <w:trHeight w:val="255"/>
        </w:trPr>
        <w:tc>
          <w:tcPr>
            <w:tcW w:w="91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27000</w:t>
            </w:r>
          </w:p>
        </w:tc>
        <w:tc>
          <w:tcPr>
            <w:tcW w:w="140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54539,279</w:t>
            </w:r>
          </w:p>
        </w:tc>
      </w:tr>
      <w:tr w:rsidR="004F7920" w:rsidRPr="005E4642" w:rsidTr="00581B3C">
        <w:trPr>
          <w:trHeight w:val="255"/>
        </w:trPr>
        <w:tc>
          <w:tcPr>
            <w:tcW w:w="91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28000</w:t>
            </w:r>
          </w:p>
        </w:tc>
        <w:tc>
          <w:tcPr>
            <w:tcW w:w="140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58523,471</w:t>
            </w:r>
          </w:p>
        </w:tc>
      </w:tr>
      <w:tr w:rsidR="004F7920" w:rsidRPr="005E4642" w:rsidTr="00581B3C">
        <w:trPr>
          <w:trHeight w:val="255"/>
        </w:trPr>
        <w:tc>
          <w:tcPr>
            <w:tcW w:w="916" w:type="dxa"/>
            <w:tcBorders>
              <w:bottom w:val="single" w:sz="4" w:space="0" w:color="auto"/>
            </w:tcBorders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29000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62507,664</w:t>
            </w:r>
          </w:p>
        </w:tc>
      </w:tr>
    </w:tbl>
    <w:p w:rsidR="00DB026B" w:rsidRPr="005E4642" w:rsidRDefault="002C620E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1" type="#_x0000_t75" style="width:501.75pt;height:243.75pt">
            <v:imagedata r:id="rId43" o:title=""/>
          </v:shape>
        </w:pict>
      </w:r>
    </w:p>
    <w:p w:rsidR="00581B3C" w:rsidRPr="005E4642" w:rsidRDefault="00581B3C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026B" w:rsidRPr="005E4642" w:rsidRDefault="00DB026B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026B" w:rsidRPr="005E4642" w:rsidRDefault="00DB026B" w:rsidP="00927DCF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  <w:sectPr w:rsidR="00DB026B" w:rsidRPr="005E4642" w:rsidSect="00927DCF">
          <w:type w:val="nextColumn"/>
          <w:pgSz w:w="16838" w:h="11906" w:orient="landscape"/>
          <w:pgMar w:top="1134" w:right="851" w:bottom="1134" w:left="1701" w:header="709" w:footer="709" w:gutter="0"/>
          <w:pgNumType w:start="1"/>
          <w:cols w:num="2" w:space="710" w:equalWidth="0">
            <w:col w:w="2439" w:space="540"/>
            <w:col w:w="11307"/>
          </w:cols>
          <w:titlePg/>
          <w:docGrid w:linePitch="360"/>
        </w:sectPr>
      </w:pPr>
    </w:p>
    <w:tbl>
      <w:tblPr>
        <w:tblW w:w="2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16"/>
        <w:gridCol w:w="1406"/>
      </w:tblGrid>
      <w:tr w:rsidR="004F7920" w:rsidRPr="005E4642" w:rsidTr="00581B3C">
        <w:trPr>
          <w:trHeight w:val="255"/>
        </w:trPr>
        <w:tc>
          <w:tcPr>
            <w:tcW w:w="916" w:type="dxa"/>
            <w:tcBorders>
              <w:top w:val="single" w:sz="4" w:space="0" w:color="auto"/>
            </w:tcBorders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E4642">
              <w:rPr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E4642">
              <w:rPr>
                <w:bCs/>
                <w:color w:val="000000"/>
                <w:sz w:val="20"/>
                <w:szCs w:val="20"/>
              </w:rPr>
              <w:t>NPV</w:t>
            </w:r>
          </w:p>
        </w:tc>
      </w:tr>
      <w:tr w:rsidR="004F7920" w:rsidRPr="005E4642" w:rsidTr="00581B3C">
        <w:trPr>
          <w:trHeight w:val="255"/>
        </w:trPr>
        <w:tc>
          <w:tcPr>
            <w:tcW w:w="91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40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62005,877</w:t>
            </w:r>
          </w:p>
        </w:tc>
      </w:tr>
      <w:tr w:rsidR="004F7920" w:rsidRPr="005E4642" w:rsidTr="00581B3C">
        <w:trPr>
          <w:trHeight w:val="255"/>
        </w:trPr>
        <w:tc>
          <w:tcPr>
            <w:tcW w:w="91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40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58470,282</w:t>
            </w:r>
          </w:p>
        </w:tc>
      </w:tr>
      <w:tr w:rsidR="004F7920" w:rsidRPr="005E4642" w:rsidTr="00581B3C">
        <w:trPr>
          <w:trHeight w:val="255"/>
        </w:trPr>
        <w:tc>
          <w:tcPr>
            <w:tcW w:w="91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40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54934,688</w:t>
            </w:r>
          </w:p>
        </w:tc>
      </w:tr>
      <w:tr w:rsidR="004F7920" w:rsidRPr="005E4642" w:rsidTr="00581B3C">
        <w:trPr>
          <w:trHeight w:val="255"/>
        </w:trPr>
        <w:tc>
          <w:tcPr>
            <w:tcW w:w="91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40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51399,093</w:t>
            </w:r>
          </w:p>
        </w:tc>
      </w:tr>
      <w:tr w:rsidR="004F7920" w:rsidRPr="005E4642" w:rsidTr="00581B3C">
        <w:trPr>
          <w:trHeight w:val="255"/>
        </w:trPr>
        <w:tc>
          <w:tcPr>
            <w:tcW w:w="91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40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47863,499</w:t>
            </w:r>
          </w:p>
        </w:tc>
      </w:tr>
      <w:tr w:rsidR="004F7920" w:rsidRPr="005E4642" w:rsidTr="00581B3C">
        <w:trPr>
          <w:trHeight w:val="255"/>
        </w:trPr>
        <w:tc>
          <w:tcPr>
            <w:tcW w:w="91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40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44327,904</w:t>
            </w:r>
          </w:p>
        </w:tc>
      </w:tr>
      <w:tr w:rsidR="004F7920" w:rsidRPr="005E4642" w:rsidTr="00581B3C">
        <w:trPr>
          <w:trHeight w:val="255"/>
        </w:trPr>
        <w:tc>
          <w:tcPr>
            <w:tcW w:w="91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140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40792,31</w:t>
            </w:r>
          </w:p>
        </w:tc>
      </w:tr>
      <w:tr w:rsidR="004F7920" w:rsidRPr="005E4642" w:rsidTr="00581B3C">
        <w:trPr>
          <w:trHeight w:val="255"/>
        </w:trPr>
        <w:tc>
          <w:tcPr>
            <w:tcW w:w="91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40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37256,715</w:t>
            </w:r>
          </w:p>
        </w:tc>
      </w:tr>
      <w:tr w:rsidR="004F7920" w:rsidRPr="005E4642" w:rsidTr="00581B3C">
        <w:trPr>
          <w:trHeight w:val="255"/>
        </w:trPr>
        <w:tc>
          <w:tcPr>
            <w:tcW w:w="91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140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33721,121</w:t>
            </w:r>
          </w:p>
        </w:tc>
      </w:tr>
      <w:tr w:rsidR="004F7920" w:rsidRPr="005E4642" w:rsidTr="00581B3C">
        <w:trPr>
          <w:trHeight w:val="255"/>
        </w:trPr>
        <w:tc>
          <w:tcPr>
            <w:tcW w:w="91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140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30185,526</w:t>
            </w:r>
          </w:p>
        </w:tc>
      </w:tr>
      <w:tr w:rsidR="004F7920" w:rsidRPr="005E4642" w:rsidTr="00581B3C">
        <w:trPr>
          <w:trHeight w:val="255"/>
        </w:trPr>
        <w:tc>
          <w:tcPr>
            <w:tcW w:w="91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40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26649,932</w:t>
            </w:r>
          </w:p>
        </w:tc>
      </w:tr>
      <w:tr w:rsidR="004F7920" w:rsidRPr="005E4642" w:rsidTr="00581B3C">
        <w:trPr>
          <w:trHeight w:val="255"/>
        </w:trPr>
        <w:tc>
          <w:tcPr>
            <w:tcW w:w="91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140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23114,337</w:t>
            </w:r>
          </w:p>
        </w:tc>
      </w:tr>
      <w:tr w:rsidR="004F7920" w:rsidRPr="005E4642" w:rsidTr="00581B3C">
        <w:trPr>
          <w:trHeight w:val="255"/>
        </w:trPr>
        <w:tc>
          <w:tcPr>
            <w:tcW w:w="91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17000</w:t>
            </w:r>
          </w:p>
        </w:tc>
        <w:tc>
          <w:tcPr>
            <w:tcW w:w="140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19578,742</w:t>
            </w:r>
          </w:p>
        </w:tc>
      </w:tr>
      <w:tr w:rsidR="004F7920" w:rsidRPr="005E4642" w:rsidTr="00581B3C">
        <w:trPr>
          <w:trHeight w:val="255"/>
        </w:trPr>
        <w:tc>
          <w:tcPr>
            <w:tcW w:w="91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140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16043,148</w:t>
            </w:r>
          </w:p>
        </w:tc>
      </w:tr>
      <w:tr w:rsidR="004F7920" w:rsidRPr="005E4642" w:rsidTr="00581B3C">
        <w:trPr>
          <w:trHeight w:val="255"/>
        </w:trPr>
        <w:tc>
          <w:tcPr>
            <w:tcW w:w="91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19000</w:t>
            </w:r>
          </w:p>
        </w:tc>
        <w:tc>
          <w:tcPr>
            <w:tcW w:w="140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12507,553</w:t>
            </w:r>
          </w:p>
        </w:tc>
      </w:tr>
      <w:tr w:rsidR="004F7920" w:rsidRPr="005E4642" w:rsidTr="00581B3C">
        <w:trPr>
          <w:trHeight w:val="255"/>
        </w:trPr>
        <w:tc>
          <w:tcPr>
            <w:tcW w:w="91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40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8971,9589</w:t>
            </w:r>
          </w:p>
        </w:tc>
      </w:tr>
      <w:tr w:rsidR="004F7920" w:rsidRPr="005E4642" w:rsidTr="00581B3C">
        <w:trPr>
          <w:trHeight w:val="255"/>
        </w:trPr>
        <w:tc>
          <w:tcPr>
            <w:tcW w:w="91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21000</w:t>
            </w:r>
          </w:p>
        </w:tc>
        <w:tc>
          <w:tcPr>
            <w:tcW w:w="140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5436,3644</w:t>
            </w:r>
          </w:p>
        </w:tc>
      </w:tr>
      <w:tr w:rsidR="004F7920" w:rsidRPr="005E4642" w:rsidTr="00581B3C">
        <w:trPr>
          <w:trHeight w:val="255"/>
        </w:trPr>
        <w:tc>
          <w:tcPr>
            <w:tcW w:w="91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22000</w:t>
            </w:r>
          </w:p>
        </w:tc>
        <w:tc>
          <w:tcPr>
            <w:tcW w:w="140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1900,7698</w:t>
            </w:r>
          </w:p>
        </w:tc>
      </w:tr>
      <w:tr w:rsidR="004F7920" w:rsidRPr="005E4642" w:rsidTr="00581B3C">
        <w:trPr>
          <w:trHeight w:val="255"/>
        </w:trPr>
        <w:tc>
          <w:tcPr>
            <w:tcW w:w="91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23000</w:t>
            </w:r>
          </w:p>
        </w:tc>
        <w:tc>
          <w:tcPr>
            <w:tcW w:w="1406" w:type="dxa"/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-1634,8247</w:t>
            </w:r>
          </w:p>
        </w:tc>
      </w:tr>
      <w:tr w:rsidR="004F7920" w:rsidRPr="005E4642" w:rsidTr="00581B3C">
        <w:trPr>
          <w:trHeight w:val="255"/>
        </w:trPr>
        <w:tc>
          <w:tcPr>
            <w:tcW w:w="916" w:type="dxa"/>
            <w:tcBorders>
              <w:bottom w:val="single" w:sz="4" w:space="0" w:color="auto"/>
            </w:tcBorders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noWrap/>
            <w:vAlign w:val="bottom"/>
          </w:tcPr>
          <w:p w:rsidR="004F7920" w:rsidRPr="005E4642" w:rsidRDefault="004F7920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-5170,4192</w:t>
            </w:r>
          </w:p>
        </w:tc>
      </w:tr>
    </w:tbl>
    <w:p w:rsidR="00DB026B" w:rsidRPr="005E4642" w:rsidRDefault="002C620E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2" type="#_x0000_t75" style="width:509.25pt;height:245.25pt">
            <v:imagedata r:id="rId44" o:title=""/>
          </v:shape>
        </w:pict>
      </w:r>
    </w:p>
    <w:p w:rsidR="00DB026B" w:rsidRPr="005E4642" w:rsidRDefault="00DB026B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1B4D" w:rsidRPr="005E4642" w:rsidRDefault="00FA1B4D" w:rsidP="00927DC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B026B" w:rsidRPr="005E4642" w:rsidRDefault="00DB026B" w:rsidP="00927DCF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  <w:sectPr w:rsidR="00DB026B" w:rsidRPr="005E4642" w:rsidSect="00927DCF">
          <w:type w:val="nextColumn"/>
          <w:pgSz w:w="16838" w:h="11906" w:orient="landscape"/>
          <w:pgMar w:top="1134" w:right="851" w:bottom="1134" w:left="1701" w:header="709" w:footer="709" w:gutter="0"/>
          <w:pgNumType w:start="1"/>
          <w:cols w:num="2" w:space="710" w:equalWidth="0">
            <w:col w:w="2439" w:space="540"/>
            <w:col w:w="11307"/>
          </w:cols>
          <w:titlePg/>
          <w:docGrid w:linePitch="360"/>
        </w:sectPr>
      </w:pPr>
    </w:p>
    <w:tbl>
      <w:tblPr>
        <w:tblW w:w="19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76"/>
        <w:gridCol w:w="1136"/>
      </w:tblGrid>
      <w:tr w:rsidR="00FA1B4D" w:rsidRPr="005E4642" w:rsidTr="00581B3C">
        <w:trPr>
          <w:trHeight w:val="255"/>
        </w:trPr>
        <w:tc>
          <w:tcPr>
            <w:tcW w:w="776" w:type="dxa"/>
            <w:tcBorders>
              <w:top w:val="single" w:sz="4" w:space="0" w:color="auto"/>
            </w:tcBorders>
            <w:noWrap/>
            <w:vAlign w:val="bottom"/>
          </w:tcPr>
          <w:p w:rsidR="00FA1B4D" w:rsidRPr="005E4642" w:rsidRDefault="00FA1B4D" w:rsidP="00581B3C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E4642">
              <w:rPr>
                <w:bCs/>
                <w:color w:val="000000"/>
                <w:sz w:val="20"/>
                <w:szCs w:val="20"/>
              </w:rPr>
              <w:t>n2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noWrap/>
            <w:vAlign w:val="bottom"/>
          </w:tcPr>
          <w:p w:rsidR="00FA1B4D" w:rsidRPr="005E4642" w:rsidRDefault="00FA1B4D" w:rsidP="00581B3C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E4642">
              <w:rPr>
                <w:bCs/>
                <w:color w:val="000000"/>
                <w:sz w:val="20"/>
                <w:szCs w:val="20"/>
              </w:rPr>
              <w:t>NPV</w:t>
            </w:r>
          </w:p>
        </w:tc>
      </w:tr>
      <w:tr w:rsidR="00FA1B4D" w:rsidRPr="005E4642" w:rsidTr="00581B3C">
        <w:trPr>
          <w:trHeight w:val="255"/>
        </w:trPr>
        <w:tc>
          <w:tcPr>
            <w:tcW w:w="776" w:type="dxa"/>
            <w:noWrap/>
            <w:vAlign w:val="bottom"/>
          </w:tcPr>
          <w:p w:rsidR="00FA1B4D" w:rsidRPr="005E4642" w:rsidRDefault="00FA1B4D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noWrap/>
            <w:vAlign w:val="bottom"/>
          </w:tcPr>
          <w:p w:rsidR="00FA1B4D" w:rsidRPr="005E4642" w:rsidRDefault="00FA1B4D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-32734,906</w:t>
            </w:r>
          </w:p>
        </w:tc>
      </w:tr>
      <w:tr w:rsidR="00FA1B4D" w:rsidRPr="005E4642" w:rsidTr="00581B3C">
        <w:trPr>
          <w:trHeight w:val="255"/>
        </w:trPr>
        <w:tc>
          <w:tcPr>
            <w:tcW w:w="776" w:type="dxa"/>
            <w:noWrap/>
            <w:vAlign w:val="bottom"/>
          </w:tcPr>
          <w:p w:rsidR="00FA1B4D" w:rsidRPr="005E4642" w:rsidRDefault="00FA1B4D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noWrap/>
            <w:vAlign w:val="bottom"/>
          </w:tcPr>
          <w:p w:rsidR="00FA1B4D" w:rsidRPr="005E4642" w:rsidRDefault="00FA1B4D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-14897,971</w:t>
            </w:r>
          </w:p>
        </w:tc>
      </w:tr>
      <w:tr w:rsidR="00FA1B4D" w:rsidRPr="005E4642" w:rsidTr="00581B3C">
        <w:trPr>
          <w:trHeight w:val="255"/>
        </w:trPr>
        <w:tc>
          <w:tcPr>
            <w:tcW w:w="776" w:type="dxa"/>
            <w:noWrap/>
            <w:vAlign w:val="bottom"/>
          </w:tcPr>
          <w:p w:rsidR="00FA1B4D" w:rsidRPr="005E4642" w:rsidRDefault="00FA1B4D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2,94</w:t>
            </w:r>
          </w:p>
        </w:tc>
        <w:tc>
          <w:tcPr>
            <w:tcW w:w="1136" w:type="dxa"/>
            <w:noWrap/>
            <w:vAlign w:val="bottom"/>
          </w:tcPr>
          <w:p w:rsidR="00FA1B4D" w:rsidRPr="005E4642" w:rsidRDefault="00FA1B4D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0</w:t>
            </w:r>
          </w:p>
        </w:tc>
      </w:tr>
      <w:tr w:rsidR="00FA1B4D" w:rsidRPr="005E4642" w:rsidTr="00581B3C">
        <w:trPr>
          <w:trHeight w:val="255"/>
        </w:trPr>
        <w:tc>
          <w:tcPr>
            <w:tcW w:w="776" w:type="dxa"/>
            <w:noWrap/>
            <w:vAlign w:val="bottom"/>
          </w:tcPr>
          <w:p w:rsidR="00FA1B4D" w:rsidRPr="005E4642" w:rsidRDefault="00FA1B4D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6" w:type="dxa"/>
            <w:noWrap/>
            <w:vAlign w:val="bottom"/>
          </w:tcPr>
          <w:p w:rsidR="00FA1B4D" w:rsidRPr="005E4642" w:rsidRDefault="00FA1B4D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775,5149</w:t>
            </w:r>
          </w:p>
        </w:tc>
      </w:tr>
      <w:tr w:rsidR="00FA1B4D" w:rsidRPr="005E4642" w:rsidTr="00581B3C">
        <w:trPr>
          <w:trHeight w:val="255"/>
        </w:trPr>
        <w:tc>
          <w:tcPr>
            <w:tcW w:w="776" w:type="dxa"/>
            <w:noWrap/>
            <w:vAlign w:val="bottom"/>
          </w:tcPr>
          <w:p w:rsidR="00FA1B4D" w:rsidRPr="005E4642" w:rsidRDefault="00FA1B4D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6" w:type="dxa"/>
            <w:noWrap/>
            <w:vAlign w:val="bottom"/>
          </w:tcPr>
          <w:p w:rsidR="00FA1B4D" w:rsidRPr="005E4642" w:rsidRDefault="00FA1B4D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14547,956</w:t>
            </w:r>
          </w:p>
        </w:tc>
      </w:tr>
      <w:tr w:rsidR="00FA1B4D" w:rsidRPr="005E4642" w:rsidTr="00581B3C">
        <w:trPr>
          <w:trHeight w:val="255"/>
        </w:trPr>
        <w:tc>
          <w:tcPr>
            <w:tcW w:w="776" w:type="dxa"/>
            <w:noWrap/>
            <w:vAlign w:val="bottom"/>
          </w:tcPr>
          <w:p w:rsidR="00FA1B4D" w:rsidRPr="005E4642" w:rsidRDefault="00FA1B4D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6" w:type="dxa"/>
            <w:noWrap/>
            <w:vAlign w:val="bottom"/>
          </w:tcPr>
          <w:p w:rsidR="00FA1B4D" w:rsidRPr="005E4642" w:rsidRDefault="00FA1B4D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26649,932</w:t>
            </w:r>
          </w:p>
        </w:tc>
      </w:tr>
      <w:tr w:rsidR="00FA1B4D" w:rsidRPr="005E4642" w:rsidTr="00581B3C">
        <w:trPr>
          <w:trHeight w:val="255"/>
        </w:trPr>
        <w:tc>
          <w:tcPr>
            <w:tcW w:w="776" w:type="dxa"/>
            <w:noWrap/>
            <w:vAlign w:val="bottom"/>
          </w:tcPr>
          <w:p w:rsidR="00FA1B4D" w:rsidRPr="005E4642" w:rsidRDefault="00FA1B4D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6" w:type="dxa"/>
            <w:noWrap/>
            <w:vAlign w:val="bottom"/>
          </w:tcPr>
          <w:p w:rsidR="00FA1B4D" w:rsidRPr="005E4642" w:rsidRDefault="00FA1B4D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37284,053</w:t>
            </w:r>
          </w:p>
        </w:tc>
      </w:tr>
      <w:tr w:rsidR="00FA1B4D" w:rsidRPr="005E4642" w:rsidTr="00581B3C">
        <w:trPr>
          <w:trHeight w:val="255"/>
        </w:trPr>
        <w:tc>
          <w:tcPr>
            <w:tcW w:w="776" w:type="dxa"/>
            <w:noWrap/>
            <w:vAlign w:val="bottom"/>
          </w:tcPr>
          <w:p w:rsidR="00FA1B4D" w:rsidRPr="005E4642" w:rsidRDefault="00FA1B4D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6" w:type="dxa"/>
            <w:noWrap/>
            <w:vAlign w:val="bottom"/>
          </w:tcPr>
          <w:p w:rsidR="00FA1B4D" w:rsidRPr="005E4642" w:rsidRDefault="00FA1B4D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46628,357</w:t>
            </w:r>
          </w:p>
        </w:tc>
      </w:tr>
      <w:tr w:rsidR="00FA1B4D" w:rsidRPr="005E4642" w:rsidTr="00581B3C">
        <w:trPr>
          <w:trHeight w:val="255"/>
        </w:trPr>
        <w:tc>
          <w:tcPr>
            <w:tcW w:w="776" w:type="dxa"/>
            <w:noWrap/>
            <w:vAlign w:val="bottom"/>
          </w:tcPr>
          <w:p w:rsidR="00FA1B4D" w:rsidRPr="005E4642" w:rsidRDefault="00FA1B4D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6" w:type="dxa"/>
            <w:noWrap/>
            <w:vAlign w:val="bottom"/>
          </w:tcPr>
          <w:p w:rsidR="00FA1B4D" w:rsidRPr="005E4642" w:rsidRDefault="00FA1B4D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54839,286</w:t>
            </w:r>
          </w:p>
        </w:tc>
      </w:tr>
      <w:tr w:rsidR="00FA1B4D" w:rsidRPr="005E4642" w:rsidTr="00581B3C">
        <w:trPr>
          <w:trHeight w:val="255"/>
        </w:trPr>
        <w:tc>
          <w:tcPr>
            <w:tcW w:w="776" w:type="dxa"/>
            <w:noWrap/>
            <w:vAlign w:val="bottom"/>
          </w:tcPr>
          <w:p w:rsidR="00FA1B4D" w:rsidRPr="005E4642" w:rsidRDefault="00FA1B4D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6" w:type="dxa"/>
            <w:noWrap/>
            <w:vAlign w:val="bottom"/>
          </w:tcPr>
          <w:p w:rsidR="00FA1B4D" w:rsidRPr="005E4642" w:rsidRDefault="00FA1B4D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62054,307</w:t>
            </w:r>
          </w:p>
        </w:tc>
      </w:tr>
      <w:tr w:rsidR="00FA1B4D" w:rsidRPr="005E4642" w:rsidTr="00581B3C">
        <w:trPr>
          <w:trHeight w:val="255"/>
        </w:trPr>
        <w:tc>
          <w:tcPr>
            <w:tcW w:w="776" w:type="dxa"/>
            <w:noWrap/>
            <w:vAlign w:val="bottom"/>
          </w:tcPr>
          <w:p w:rsidR="00FA1B4D" w:rsidRPr="005E4642" w:rsidRDefault="00FA1B4D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noWrap/>
            <w:vAlign w:val="bottom"/>
          </w:tcPr>
          <w:p w:rsidR="00FA1B4D" w:rsidRPr="005E4642" w:rsidRDefault="00FA1B4D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68394,216</w:t>
            </w:r>
          </w:p>
        </w:tc>
      </w:tr>
      <w:tr w:rsidR="00FA1B4D" w:rsidRPr="005E4642" w:rsidTr="00581B3C">
        <w:trPr>
          <w:trHeight w:val="255"/>
        </w:trPr>
        <w:tc>
          <w:tcPr>
            <w:tcW w:w="776" w:type="dxa"/>
            <w:noWrap/>
            <w:vAlign w:val="bottom"/>
          </w:tcPr>
          <w:p w:rsidR="00FA1B4D" w:rsidRPr="005E4642" w:rsidRDefault="00FA1B4D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noWrap/>
            <w:vAlign w:val="bottom"/>
          </w:tcPr>
          <w:p w:rsidR="00FA1B4D" w:rsidRPr="005E4642" w:rsidRDefault="00FA1B4D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73965,154</w:t>
            </w:r>
          </w:p>
        </w:tc>
      </w:tr>
      <w:tr w:rsidR="00FA1B4D" w:rsidRPr="005E4642" w:rsidTr="00581B3C">
        <w:trPr>
          <w:trHeight w:val="255"/>
        </w:trPr>
        <w:tc>
          <w:tcPr>
            <w:tcW w:w="776" w:type="dxa"/>
            <w:noWrap/>
            <w:vAlign w:val="bottom"/>
          </w:tcPr>
          <w:p w:rsidR="00FA1B4D" w:rsidRPr="005E4642" w:rsidRDefault="00FA1B4D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noWrap/>
            <w:vAlign w:val="bottom"/>
          </w:tcPr>
          <w:p w:rsidR="00FA1B4D" w:rsidRPr="005E4642" w:rsidRDefault="00FA1B4D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78860,39</w:t>
            </w:r>
          </w:p>
        </w:tc>
      </w:tr>
      <w:tr w:rsidR="00FA1B4D" w:rsidRPr="005E4642" w:rsidTr="00581B3C">
        <w:trPr>
          <w:trHeight w:val="255"/>
        </w:trPr>
        <w:tc>
          <w:tcPr>
            <w:tcW w:w="776" w:type="dxa"/>
            <w:noWrap/>
            <w:vAlign w:val="bottom"/>
          </w:tcPr>
          <w:p w:rsidR="00FA1B4D" w:rsidRPr="005E4642" w:rsidRDefault="00FA1B4D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noWrap/>
            <w:vAlign w:val="bottom"/>
          </w:tcPr>
          <w:p w:rsidR="00FA1B4D" w:rsidRPr="005E4642" w:rsidRDefault="00FA1B4D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83161,881</w:t>
            </w:r>
          </w:p>
        </w:tc>
      </w:tr>
      <w:tr w:rsidR="00FA1B4D" w:rsidRPr="005E4642" w:rsidTr="00581B3C">
        <w:trPr>
          <w:trHeight w:val="255"/>
        </w:trPr>
        <w:tc>
          <w:tcPr>
            <w:tcW w:w="776" w:type="dxa"/>
            <w:noWrap/>
            <w:vAlign w:val="bottom"/>
          </w:tcPr>
          <w:p w:rsidR="00FA1B4D" w:rsidRPr="005E4642" w:rsidRDefault="00FA1B4D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6" w:type="dxa"/>
            <w:noWrap/>
            <w:vAlign w:val="bottom"/>
          </w:tcPr>
          <w:p w:rsidR="00FA1B4D" w:rsidRPr="005E4642" w:rsidRDefault="00FA1B4D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86941,642</w:t>
            </w:r>
          </w:p>
        </w:tc>
      </w:tr>
      <w:tr w:rsidR="00FA1B4D" w:rsidRPr="005E4642" w:rsidTr="00581B3C">
        <w:trPr>
          <w:trHeight w:val="255"/>
        </w:trPr>
        <w:tc>
          <w:tcPr>
            <w:tcW w:w="776" w:type="dxa"/>
            <w:noWrap/>
            <w:vAlign w:val="bottom"/>
          </w:tcPr>
          <w:p w:rsidR="00FA1B4D" w:rsidRPr="005E4642" w:rsidRDefault="00FA1B4D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6" w:type="dxa"/>
            <w:noWrap/>
            <w:vAlign w:val="bottom"/>
          </w:tcPr>
          <w:p w:rsidR="00FA1B4D" w:rsidRPr="005E4642" w:rsidRDefault="00FA1B4D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90262,954</w:t>
            </w:r>
          </w:p>
        </w:tc>
      </w:tr>
      <w:tr w:rsidR="00FA1B4D" w:rsidRPr="005E4642" w:rsidTr="00581B3C">
        <w:trPr>
          <w:trHeight w:val="255"/>
        </w:trPr>
        <w:tc>
          <w:tcPr>
            <w:tcW w:w="776" w:type="dxa"/>
            <w:noWrap/>
            <w:vAlign w:val="bottom"/>
          </w:tcPr>
          <w:p w:rsidR="00FA1B4D" w:rsidRPr="005E4642" w:rsidRDefault="00FA1B4D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6" w:type="dxa"/>
            <w:noWrap/>
            <w:vAlign w:val="bottom"/>
          </w:tcPr>
          <w:p w:rsidR="00FA1B4D" w:rsidRPr="005E4642" w:rsidRDefault="00FA1B4D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93181,423</w:t>
            </w:r>
          </w:p>
        </w:tc>
      </w:tr>
      <w:tr w:rsidR="00FA1B4D" w:rsidRPr="005E4642" w:rsidTr="00581B3C">
        <w:trPr>
          <w:trHeight w:val="255"/>
        </w:trPr>
        <w:tc>
          <w:tcPr>
            <w:tcW w:w="776" w:type="dxa"/>
            <w:noWrap/>
            <w:vAlign w:val="bottom"/>
          </w:tcPr>
          <w:p w:rsidR="00FA1B4D" w:rsidRPr="005E4642" w:rsidRDefault="00FA1B4D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6" w:type="dxa"/>
            <w:noWrap/>
            <w:vAlign w:val="bottom"/>
          </w:tcPr>
          <w:p w:rsidR="00FA1B4D" w:rsidRPr="005E4642" w:rsidRDefault="00FA1B4D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95745,909</w:t>
            </w:r>
          </w:p>
        </w:tc>
      </w:tr>
      <w:tr w:rsidR="00FA1B4D" w:rsidRPr="005E4642" w:rsidTr="00581B3C">
        <w:trPr>
          <w:trHeight w:val="255"/>
        </w:trPr>
        <w:tc>
          <w:tcPr>
            <w:tcW w:w="776" w:type="dxa"/>
            <w:noWrap/>
            <w:vAlign w:val="bottom"/>
          </w:tcPr>
          <w:p w:rsidR="00FA1B4D" w:rsidRPr="005E4642" w:rsidRDefault="00FA1B4D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6" w:type="dxa"/>
            <w:noWrap/>
            <w:vAlign w:val="bottom"/>
          </w:tcPr>
          <w:p w:rsidR="00FA1B4D" w:rsidRPr="005E4642" w:rsidRDefault="00FA1B4D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97999,347</w:t>
            </w:r>
          </w:p>
        </w:tc>
      </w:tr>
      <w:tr w:rsidR="00FA1B4D" w:rsidRPr="005E4642" w:rsidTr="00581B3C">
        <w:trPr>
          <w:trHeight w:val="255"/>
        </w:trPr>
        <w:tc>
          <w:tcPr>
            <w:tcW w:w="776" w:type="dxa"/>
            <w:noWrap/>
            <w:vAlign w:val="bottom"/>
          </w:tcPr>
          <w:p w:rsidR="00FA1B4D" w:rsidRPr="005E4642" w:rsidRDefault="00FA1B4D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6" w:type="dxa"/>
            <w:noWrap/>
            <w:vAlign w:val="bottom"/>
          </w:tcPr>
          <w:p w:rsidR="00FA1B4D" w:rsidRPr="005E4642" w:rsidRDefault="00FA1B4D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99979,465</w:t>
            </w:r>
          </w:p>
        </w:tc>
      </w:tr>
      <w:tr w:rsidR="00FA1B4D" w:rsidRPr="005E4642" w:rsidTr="00581B3C">
        <w:trPr>
          <w:trHeight w:val="255"/>
        </w:trPr>
        <w:tc>
          <w:tcPr>
            <w:tcW w:w="776" w:type="dxa"/>
            <w:tcBorders>
              <w:bottom w:val="single" w:sz="4" w:space="0" w:color="auto"/>
            </w:tcBorders>
            <w:noWrap/>
            <w:vAlign w:val="bottom"/>
          </w:tcPr>
          <w:p w:rsidR="00FA1B4D" w:rsidRPr="005E4642" w:rsidRDefault="00FA1B4D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noWrap/>
            <w:vAlign w:val="bottom"/>
          </w:tcPr>
          <w:p w:rsidR="00FA1B4D" w:rsidRPr="005E4642" w:rsidRDefault="00FA1B4D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101719,41</w:t>
            </w:r>
          </w:p>
        </w:tc>
      </w:tr>
    </w:tbl>
    <w:p w:rsidR="00DB026B" w:rsidRPr="005E4642" w:rsidRDefault="00DB026B" w:rsidP="00927DC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871A7" w:rsidRPr="005E4642" w:rsidRDefault="009871A7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642">
        <w:rPr>
          <w:color w:val="000000"/>
          <w:sz w:val="28"/>
          <w:szCs w:val="28"/>
        </w:rPr>
        <w:t>PP=2,94</w:t>
      </w:r>
    </w:p>
    <w:p w:rsidR="00DB026B" w:rsidRPr="005E4642" w:rsidRDefault="002C620E" w:rsidP="00927DC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063" type="#_x0000_t75" style="width:489pt;height:253.5pt">
            <v:imagedata r:id="rId45" o:title=""/>
          </v:shape>
        </w:pict>
      </w:r>
    </w:p>
    <w:p w:rsidR="00FA1B4D" w:rsidRPr="005E4642" w:rsidRDefault="00FA1B4D" w:rsidP="00927DC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81B3C" w:rsidRPr="005E4642" w:rsidRDefault="00581B3C" w:rsidP="00581B3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81B3C" w:rsidRPr="005E4642" w:rsidRDefault="00581B3C" w:rsidP="00581B3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  <w:sectPr w:rsidR="00581B3C" w:rsidRPr="005E4642" w:rsidSect="00927DCF">
          <w:type w:val="nextColumn"/>
          <w:pgSz w:w="16838" w:h="11906" w:orient="landscape"/>
          <w:pgMar w:top="1134" w:right="851" w:bottom="1134" w:left="1701" w:header="709" w:footer="709" w:gutter="0"/>
          <w:pgNumType w:start="1"/>
          <w:cols w:num="2" w:space="710" w:equalWidth="0">
            <w:col w:w="2439" w:space="540"/>
            <w:col w:w="11307"/>
          </w:cols>
          <w:titlePg/>
          <w:docGrid w:linePitch="360"/>
        </w:sectPr>
      </w:pPr>
    </w:p>
    <w:tbl>
      <w:tblPr>
        <w:tblW w:w="26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36"/>
        <w:gridCol w:w="1515"/>
        <w:gridCol w:w="236"/>
      </w:tblGrid>
      <w:tr w:rsidR="00A87C6A" w:rsidRPr="005E4642" w:rsidTr="00A87C6A">
        <w:trPr>
          <w:trHeight w:val="255"/>
        </w:trPr>
        <w:tc>
          <w:tcPr>
            <w:tcW w:w="936" w:type="dxa"/>
            <w:tcBorders>
              <w:top w:val="single" w:sz="4" w:space="0" w:color="auto"/>
            </w:tcBorders>
            <w:noWrap/>
            <w:vAlign w:val="bottom"/>
          </w:tcPr>
          <w:p w:rsidR="00A87C6A" w:rsidRPr="005E4642" w:rsidRDefault="00A87C6A" w:rsidP="00581B3C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E4642">
              <w:rPr>
                <w:bCs/>
                <w:color w:val="000000"/>
                <w:sz w:val="20"/>
                <w:szCs w:val="20"/>
              </w:rPr>
              <w:t>i2</w:t>
            </w:r>
          </w:p>
        </w:tc>
        <w:tc>
          <w:tcPr>
            <w:tcW w:w="1515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:rsidR="00A87C6A" w:rsidRPr="005E4642" w:rsidRDefault="00A87C6A" w:rsidP="00581B3C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E4642">
              <w:rPr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87C6A" w:rsidRPr="005E4642" w:rsidRDefault="00A87C6A" w:rsidP="00A87C6A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87C6A" w:rsidRPr="005E4642" w:rsidTr="00A87C6A">
        <w:trPr>
          <w:trHeight w:val="255"/>
        </w:trPr>
        <w:tc>
          <w:tcPr>
            <w:tcW w:w="936" w:type="dxa"/>
            <w:noWrap/>
            <w:vAlign w:val="bottom"/>
          </w:tcPr>
          <w:p w:rsidR="00A87C6A" w:rsidRPr="005E4642" w:rsidRDefault="00A87C6A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3%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noWrap/>
            <w:vAlign w:val="bottom"/>
          </w:tcPr>
          <w:p w:rsidR="00A87C6A" w:rsidRPr="005E4642" w:rsidRDefault="00A87C6A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3,037645636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:rsidR="00A87C6A" w:rsidRPr="005E4642" w:rsidRDefault="00A87C6A" w:rsidP="00A87C6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7C6A" w:rsidRPr="005E4642" w:rsidTr="00A87C6A">
        <w:trPr>
          <w:trHeight w:val="255"/>
        </w:trPr>
        <w:tc>
          <w:tcPr>
            <w:tcW w:w="936" w:type="dxa"/>
            <w:noWrap/>
            <w:vAlign w:val="bottom"/>
          </w:tcPr>
          <w:p w:rsidR="00A87C6A" w:rsidRPr="005E4642" w:rsidRDefault="00A87C6A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4%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noWrap/>
            <w:vAlign w:val="bottom"/>
          </w:tcPr>
          <w:p w:rsidR="00A87C6A" w:rsidRPr="005E4642" w:rsidRDefault="00A87C6A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2,827836475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:rsidR="00A87C6A" w:rsidRPr="005E4642" w:rsidRDefault="00A87C6A" w:rsidP="00A87C6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7C6A" w:rsidRPr="005E4642" w:rsidTr="00A87C6A">
        <w:trPr>
          <w:trHeight w:val="255"/>
        </w:trPr>
        <w:tc>
          <w:tcPr>
            <w:tcW w:w="936" w:type="dxa"/>
            <w:noWrap/>
            <w:vAlign w:val="bottom"/>
          </w:tcPr>
          <w:p w:rsidR="00A87C6A" w:rsidRPr="005E4642" w:rsidRDefault="00A87C6A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5%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noWrap/>
            <w:vAlign w:val="bottom"/>
          </w:tcPr>
          <w:p w:rsidR="00A87C6A" w:rsidRPr="005E4642" w:rsidRDefault="00A87C6A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2,633213314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:rsidR="00A87C6A" w:rsidRPr="005E4642" w:rsidRDefault="00A87C6A" w:rsidP="00A87C6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7C6A" w:rsidRPr="005E4642" w:rsidTr="00A87C6A">
        <w:trPr>
          <w:trHeight w:val="255"/>
        </w:trPr>
        <w:tc>
          <w:tcPr>
            <w:tcW w:w="936" w:type="dxa"/>
            <w:noWrap/>
            <w:vAlign w:val="bottom"/>
          </w:tcPr>
          <w:p w:rsidR="00A87C6A" w:rsidRPr="005E4642" w:rsidRDefault="00A87C6A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6%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noWrap/>
            <w:vAlign w:val="bottom"/>
          </w:tcPr>
          <w:p w:rsidR="00A87C6A" w:rsidRPr="005E4642" w:rsidRDefault="00A87C6A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2,452629774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:rsidR="00A87C6A" w:rsidRPr="005E4642" w:rsidRDefault="00A87C6A" w:rsidP="00A87C6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7C6A" w:rsidRPr="005E4642" w:rsidTr="00A87C6A">
        <w:trPr>
          <w:trHeight w:val="255"/>
        </w:trPr>
        <w:tc>
          <w:tcPr>
            <w:tcW w:w="936" w:type="dxa"/>
            <w:noWrap/>
            <w:vAlign w:val="bottom"/>
          </w:tcPr>
          <w:p w:rsidR="00A87C6A" w:rsidRPr="005E4642" w:rsidRDefault="00A87C6A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7%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noWrap/>
            <w:vAlign w:val="bottom"/>
          </w:tcPr>
          <w:p w:rsidR="00A87C6A" w:rsidRPr="005E4642" w:rsidRDefault="00A87C6A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2,28502928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:rsidR="00A87C6A" w:rsidRPr="005E4642" w:rsidRDefault="00A87C6A" w:rsidP="00A87C6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7C6A" w:rsidRPr="005E4642" w:rsidTr="00A87C6A">
        <w:trPr>
          <w:trHeight w:val="255"/>
        </w:trPr>
        <w:tc>
          <w:tcPr>
            <w:tcW w:w="936" w:type="dxa"/>
            <w:noWrap/>
            <w:vAlign w:val="bottom"/>
          </w:tcPr>
          <w:p w:rsidR="00A87C6A" w:rsidRPr="005E4642" w:rsidRDefault="00A87C6A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8%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noWrap/>
            <w:vAlign w:val="bottom"/>
          </w:tcPr>
          <w:p w:rsidR="00A87C6A" w:rsidRPr="005E4642" w:rsidRDefault="00A87C6A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2,129437793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:rsidR="00A87C6A" w:rsidRPr="005E4642" w:rsidRDefault="00A87C6A" w:rsidP="00A87C6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7C6A" w:rsidRPr="005E4642" w:rsidTr="00A87C6A">
        <w:trPr>
          <w:trHeight w:val="255"/>
        </w:trPr>
        <w:tc>
          <w:tcPr>
            <w:tcW w:w="936" w:type="dxa"/>
            <w:noWrap/>
            <w:vAlign w:val="bottom"/>
          </w:tcPr>
          <w:p w:rsidR="00A87C6A" w:rsidRPr="005E4642" w:rsidRDefault="00A87C6A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9%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noWrap/>
            <w:vAlign w:val="bottom"/>
          </w:tcPr>
          <w:p w:rsidR="00A87C6A" w:rsidRPr="005E4642" w:rsidRDefault="00A87C6A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1,984957152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:rsidR="00A87C6A" w:rsidRPr="005E4642" w:rsidRDefault="00A87C6A" w:rsidP="00A87C6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7C6A" w:rsidRPr="005E4642" w:rsidTr="00A87C6A">
        <w:trPr>
          <w:trHeight w:val="255"/>
        </w:trPr>
        <w:tc>
          <w:tcPr>
            <w:tcW w:w="936" w:type="dxa"/>
            <w:noWrap/>
            <w:vAlign w:val="bottom"/>
          </w:tcPr>
          <w:p w:rsidR="00A87C6A" w:rsidRPr="005E4642" w:rsidRDefault="00A87C6A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10%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noWrap/>
            <w:vAlign w:val="bottom"/>
          </w:tcPr>
          <w:p w:rsidR="00A87C6A" w:rsidRPr="005E4642" w:rsidRDefault="00A87C6A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1,850758966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:rsidR="00A87C6A" w:rsidRPr="005E4642" w:rsidRDefault="00A87C6A" w:rsidP="00A87C6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7C6A" w:rsidRPr="005E4642" w:rsidTr="00A87C6A">
        <w:trPr>
          <w:trHeight w:val="255"/>
        </w:trPr>
        <w:tc>
          <w:tcPr>
            <w:tcW w:w="936" w:type="dxa"/>
            <w:noWrap/>
            <w:vAlign w:val="bottom"/>
          </w:tcPr>
          <w:p w:rsidR="00A87C6A" w:rsidRPr="005E4642" w:rsidRDefault="00A87C6A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11%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noWrap/>
            <w:vAlign w:val="bottom"/>
          </w:tcPr>
          <w:p w:rsidR="00A87C6A" w:rsidRPr="005E4642" w:rsidRDefault="00A87C6A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1,726079009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:rsidR="00A87C6A" w:rsidRPr="005E4642" w:rsidRDefault="00A87C6A" w:rsidP="00A87C6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7C6A" w:rsidRPr="005E4642" w:rsidTr="00A87C6A">
        <w:trPr>
          <w:trHeight w:val="255"/>
        </w:trPr>
        <w:tc>
          <w:tcPr>
            <w:tcW w:w="936" w:type="dxa"/>
            <w:noWrap/>
            <w:vAlign w:val="bottom"/>
          </w:tcPr>
          <w:p w:rsidR="00A87C6A" w:rsidRPr="005E4642" w:rsidRDefault="00A87C6A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12%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noWrap/>
            <w:vAlign w:val="bottom"/>
          </w:tcPr>
          <w:p w:rsidR="00A87C6A" w:rsidRPr="005E4642" w:rsidRDefault="00A87C6A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1,610212085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:rsidR="00A87C6A" w:rsidRPr="005E4642" w:rsidRDefault="00A87C6A" w:rsidP="00A87C6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7C6A" w:rsidRPr="005E4642" w:rsidTr="00A87C6A">
        <w:trPr>
          <w:trHeight w:val="255"/>
        </w:trPr>
        <w:tc>
          <w:tcPr>
            <w:tcW w:w="936" w:type="dxa"/>
            <w:noWrap/>
            <w:vAlign w:val="bottom"/>
          </w:tcPr>
          <w:p w:rsidR="00A87C6A" w:rsidRPr="005E4642" w:rsidRDefault="00A87C6A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13%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noWrap/>
            <w:vAlign w:val="bottom"/>
          </w:tcPr>
          <w:p w:rsidR="00A87C6A" w:rsidRPr="005E4642" w:rsidRDefault="00A87C6A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1,502507312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:rsidR="00A87C6A" w:rsidRPr="005E4642" w:rsidRDefault="00A87C6A" w:rsidP="00A87C6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7C6A" w:rsidRPr="005E4642" w:rsidTr="00A87C6A">
        <w:trPr>
          <w:trHeight w:val="255"/>
        </w:trPr>
        <w:tc>
          <w:tcPr>
            <w:tcW w:w="936" w:type="dxa"/>
            <w:noWrap/>
            <w:vAlign w:val="bottom"/>
          </w:tcPr>
          <w:p w:rsidR="00A87C6A" w:rsidRPr="005E4642" w:rsidRDefault="00A87C6A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14%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noWrap/>
            <w:vAlign w:val="bottom"/>
          </w:tcPr>
          <w:p w:rsidR="00A87C6A" w:rsidRPr="005E4642" w:rsidRDefault="00A87C6A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1,40236379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:rsidR="00A87C6A" w:rsidRPr="005E4642" w:rsidRDefault="00A87C6A" w:rsidP="00A87C6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7C6A" w:rsidRPr="005E4642" w:rsidTr="00A87C6A">
        <w:trPr>
          <w:trHeight w:val="255"/>
        </w:trPr>
        <w:tc>
          <w:tcPr>
            <w:tcW w:w="936" w:type="dxa"/>
            <w:noWrap/>
            <w:vAlign w:val="bottom"/>
          </w:tcPr>
          <w:p w:rsidR="00A87C6A" w:rsidRPr="005E4642" w:rsidRDefault="00A87C6A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15%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noWrap/>
            <w:vAlign w:val="bottom"/>
          </w:tcPr>
          <w:p w:rsidR="00A87C6A" w:rsidRPr="005E4642" w:rsidRDefault="00A87C6A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1,309226637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:rsidR="00A87C6A" w:rsidRPr="005E4642" w:rsidRDefault="00A87C6A" w:rsidP="00A87C6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7C6A" w:rsidRPr="005E4642" w:rsidTr="00A87C6A">
        <w:trPr>
          <w:trHeight w:val="255"/>
        </w:trPr>
        <w:tc>
          <w:tcPr>
            <w:tcW w:w="936" w:type="dxa"/>
            <w:noWrap/>
            <w:vAlign w:val="bottom"/>
          </w:tcPr>
          <w:p w:rsidR="00A87C6A" w:rsidRPr="005E4642" w:rsidRDefault="00A87C6A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16%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noWrap/>
            <w:vAlign w:val="bottom"/>
          </w:tcPr>
          <w:p w:rsidR="00A87C6A" w:rsidRPr="005E4642" w:rsidRDefault="00A87C6A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1,222583332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:rsidR="00A87C6A" w:rsidRPr="005E4642" w:rsidRDefault="00A87C6A" w:rsidP="00A87C6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7C6A" w:rsidRPr="005E4642" w:rsidTr="00A87C6A">
        <w:trPr>
          <w:trHeight w:val="255"/>
        </w:trPr>
        <w:tc>
          <w:tcPr>
            <w:tcW w:w="936" w:type="dxa"/>
            <w:noWrap/>
            <w:vAlign w:val="bottom"/>
          </w:tcPr>
          <w:p w:rsidR="00A87C6A" w:rsidRPr="005E4642" w:rsidRDefault="00A87C6A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17%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noWrap/>
            <w:vAlign w:val="bottom"/>
          </w:tcPr>
          <w:p w:rsidR="00A87C6A" w:rsidRPr="005E4642" w:rsidRDefault="00A87C6A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1,141960374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:rsidR="00A87C6A" w:rsidRPr="005E4642" w:rsidRDefault="00A87C6A" w:rsidP="00A87C6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7C6A" w:rsidRPr="005E4642" w:rsidTr="00A87C6A">
        <w:trPr>
          <w:trHeight w:val="255"/>
        </w:trPr>
        <w:tc>
          <w:tcPr>
            <w:tcW w:w="936" w:type="dxa"/>
            <w:noWrap/>
            <w:vAlign w:val="bottom"/>
          </w:tcPr>
          <w:p w:rsidR="00A87C6A" w:rsidRPr="005E4642" w:rsidRDefault="00A87C6A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18%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noWrap/>
            <w:vAlign w:val="bottom"/>
          </w:tcPr>
          <w:p w:rsidR="00A87C6A" w:rsidRPr="005E4642" w:rsidRDefault="00A87C6A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1,066920201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:rsidR="00A87C6A" w:rsidRPr="005E4642" w:rsidRDefault="00A87C6A" w:rsidP="00A87C6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7C6A" w:rsidRPr="005E4642" w:rsidTr="00A87C6A">
        <w:trPr>
          <w:trHeight w:val="255"/>
        </w:trPr>
        <w:tc>
          <w:tcPr>
            <w:tcW w:w="936" w:type="dxa"/>
            <w:noWrap/>
            <w:vAlign w:val="bottom"/>
          </w:tcPr>
          <w:p w:rsidR="00A87C6A" w:rsidRPr="005E4642" w:rsidRDefault="00A87C6A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19%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noWrap/>
            <w:vAlign w:val="bottom"/>
          </w:tcPr>
          <w:p w:rsidR="00A87C6A" w:rsidRPr="005E4642" w:rsidRDefault="00A87C6A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0,997058365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:rsidR="00A87C6A" w:rsidRPr="005E4642" w:rsidRDefault="00A87C6A" w:rsidP="00A87C6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7C6A" w:rsidRPr="005E4642" w:rsidTr="00A87C6A">
        <w:trPr>
          <w:trHeight w:val="255"/>
        </w:trPr>
        <w:tc>
          <w:tcPr>
            <w:tcW w:w="936" w:type="dxa"/>
            <w:noWrap/>
            <w:vAlign w:val="bottom"/>
          </w:tcPr>
          <w:p w:rsidR="00A87C6A" w:rsidRPr="005E4642" w:rsidRDefault="00A87C6A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20%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noWrap/>
            <w:vAlign w:val="bottom"/>
          </w:tcPr>
          <w:p w:rsidR="00A87C6A" w:rsidRPr="005E4642" w:rsidRDefault="00A87C6A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0,932000936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:rsidR="00A87C6A" w:rsidRPr="005E4642" w:rsidRDefault="00A87C6A" w:rsidP="00A87C6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7C6A" w:rsidRPr="005E4642" w:rsidTr="00A87C6A">
        <w:trPr>
          <w:trHeight w:val="255"/>
        </w:trPr>
        <w:tc>
          <w:tcPr>
            <w:tcW w:w="936" w:type="dxa"/>
            <w:noWrap/>
            <w:vAlign w:val="bottom"/>
          </w:tcPr>
          <w:p w:rsidR="00A87C6A" w:rsidRPr="005E4642" w:rsidRDefault="00A87C6A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21%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noWrap/>
            <w:vAlign w:val="bottom"/>
          </w:tcPr>
          <w:p w:rsidR="00A87C6A" w:rsidRPr="005E4642" w:rsidRDefault="00A87C6A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0,871402114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:rsidR="00A87C6A" w:rsidRPr="005E4642" w:rsidRDefault="00A87C6A" w:rsidP="00A87C6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7C6A" w:rsidRPr="005E4642" w:rsidTr="00A87C6A">
        <w:trPr>
          <w:trHeight w:val="255"/>
        </w:trPr>
        <w:tc>
          <w:tcPr>
            <w:tcW w:w="936" w:type="dxa"/>
            <w:tcBorders>
              <w:bottom w:val="single" w:sz="4" w:space="0" w:color="auto"/>
            </w:tcBorders>
            <w:noWrap/>
            <w:vAlign w:val="bottom"/>
          </w:tcPr>
          <w:p w:rsidR="00A87C6A" w:rsidRPr="005E4642" w:rsidRDefault="00A87C6A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22%</w:t>
            </w:r>
          </w:p>
        </w:tc>
        <w:tc>
          <w:tcPr>
            <w:tcW w:w="1515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7C6A" w:rsidRPr="005E4642" w:rsidRDefault="00A87C6A" w:rsidP="00581B3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0,814942033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87C6A" w:rsidRPr="005E4642" w:rsidRDefault="00A87C6A" w:rsidP="00A87C6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FA1B4D" w:rsidRPr="005E4642" w:rsidRDefault="002C620E" w:rsidP="00927DC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064" type="#_x0000_t75" style="width:479.25pt;height:235.5pt">
            <v:imagedata r:id="rId46" o:title=""/>
          </v:shape>
        </w:pict>
      </w:r>
    </w:p>
    <w:p w:rsidR="00DB026B" w:rsidRPr="005E4642" w:rsidRDefault="00DB026B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026B" w:rsidRPr="005E4642" w:rsidRDefault="00DB026B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026B" w:rsidRPr="005E4642" w:rsidRDefault="00DB026B" w:rsidP="00927DCF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  <w:sectPr w:rsidR="00DB026B" w:rsidRPr="005E4642" w:rsidSect="00927DCF">
          <w:type w:val="nextColumn"/>
          <w:pgSz w:w="16838" w:h="11906" w:orient="landscape"/>
          <w:pgMar w:top="1134" w:right="851" w:bottom="1134" w:left="1701" w:header="709" w:footer="709" w:gutter="0"/>
          <w:pgNumType w:start="1"/>
          <w:cols w:num="2" w:space="710" w:equalWidth="0">
            <w:col w:w="2439" w:space="540"/>
            <w:col w:w="11307"/>
          </w:cols>
          <w:titlePg/>
          <w:docGrid w:linePitch="360"/>
        </w:sectPr>
      </w:pPr>
    </w:p>
    <w:tbl>
      <w:tblPr>
        <w:tblW w:w="22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36"/>
        <w:gridCol w:w="1336"/>
      </w:tblGrid>
      <w:tr w:rsidR="00FA1B4D" w:rsidRPr="005E4642" w:rsidTr="007854DF">
        <w:trPr>
          <w:trHeight w:val="255"/>
        </w:trPr>
        <w:tc>
          <w:tcPr>
            <w:tcW w:w="936" w:type="dxa"/>
            <w:tcBorders>
              <w:top w:val="single" w:sz="4" w:space="0" w:color="auto"/>
            </w:tcBorders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E4642">
              <w:rPr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E4642">
              <w:rPr>
                <w:bCs/>
                <w:color w:val="000000"/>
                <w:sz w:val="20"/>
                <w:szCs w:val="20"/>
              </w:rPr>
              <w:t>PI</w:t>
            </w:r>
          </w:p>
        </w:tc>
      </w:tr>
      <w:tr w:rsidR="00FA1B4D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3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0,751253656</w:t>
            </w:r>
          </w:p>
        </w:tc>
      </w:tr>
      <w:tr w:rsidR="00FA1B4D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13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0,826379021</w:t>
            </w:r>
          </w:p>
        </w:tc>
      </w:tr>
      <w:tr w:rsidR="00FA1B4D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3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0,901504387</w:t>
            </w:r>
          </w:p>
        </w:tc>
      </w:tr>
      <w:tr w:rsidR="00FA1B4D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13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0,976629753</w:t>
            </w:r>
          </w:p>
        </w:tc>
      </w:tr>
      <w:tr w:rsidR="00FA1B4D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13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1,051755118</w:t>
            </w:r>
          </w:p>
        </w:tc>
      </w:tr>
      <w:tr w:rsidR="00FA1B4D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3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1,126880484</w:t>
            </w:r>
          </w:p>
        </w:tc>
      </w:tr>
      <w:tr w:rsidR="00FA1B4D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13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1,202005849</w:t>
            </w:r>
          </w:p>
        </w:tc>
      </w:tr>
      <w:tr w:rsidR="00FA1B4D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17000</w:t>
            </w:r>
          </w:p>
        </w:tc>
        <w:tc>
          <w:tcPr>
            <w:tcW w:w="13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1,277131215</w:t>
            </w:r>
          </w:p>
        </w:tc>
      </w:tr>
      <w:tr w:rsidR="00FA1B4D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13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1,35225658</w:t>
            </w:r>
          </w:p>
        </w:tc>
      </w:tr>
      <w:tr w:rsidR="00FA1B4D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19000</w:t>
            </w:r>
          </w:p>
        </w:tc>
        <w:tc>
          <w:tcPr>
            <w:tcW w:w="13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1,427381946</w:t>
            </w:r>
          </w:p>
        </w:tc>
      </w:tr>
      <w:tr w:rsidR="00FA1B4D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3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1,502507312</w:t>
            </w:r>
          </w:p>
        </w:tc>
      </w:tr>
      <w:tr w:rsidR="00FA1B4D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21000</w:t>
            </w:r>
          </w:p>
        </w:tc>
        <w:tc>
          <w:tcPr>
            <w:tcW w:w="13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1,577632677</w:t>
            </w:r>
          </w:p>
        </w:tc>
      </w:tr>
      <w:tr w:rsidR="00FA1B4D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22000</w:t>
            </w:r>
          </w:p>
        </w:tc>
        <w:tc>
          <w:tcPr>
            <w:tcW w:w="13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1,652758043</w:t>
            </w:r>
          </w:p>
        </w:tc>
      </w:tr>
      <w:tr w:rsidR="00FA1B4D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23000</w:t>
            </w:r>
          </w:p>
        </w:tc>
        <w:tc>
          <w:tcPr>
            <w:tcW w:w="13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1,727883408</w:t>
            </w:r>
          </w:p>
        </w:tc>
      </w:tr>
      <w:tr w:rsidR="00FA1B4D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13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1,803008774</w:t>
            </w:r>
          </w:p>
        </w:tc>
      </w:tr>
      <w:tr w:rsidR="00FA1B4D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13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1,87813414</w:t>
            </w:r>
          </w:p>
        </w:tc>
      </w:tr>
      <w:tr w:rsidR="00FA1B4D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26000</w:t>
            </w:r>
          </w:p>
        </w:tc>
        <w:tc>
          <w:tcPr>
            <w:tcW w:w="13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1,953259505</w:t>
            </w:r>
          </w:p>
        </w:tc>
      </w:tr>
      <w:tr w:rsidR="00FA1B4D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27000</w:t>
            </w:r>
          </w:p>
        </w:tc>
        <w:tc>
          <w:tcPr>
            <w:tcW w:w="13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2,028384871</w:t>
            </w:r>
          </w:p>
        </w:tc>
      </w:tr>
      <w:tr w:rsidR="00FA1B4D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28000</w:t>
            </w:r>
          </w:p>
        </w:tc>
        <w:tc>
          <w:tcPr>
            <w:tcW w:w="13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2,103510236</w:t>
            </w:r>
          </w:p>
        </w:tc>
      </w:tr>
      <w:tr w:rsidR="00FA1B4D" w:rsidRPr="005E4642" w:rsidTr="007854DF">
        <w:trPr>
          <w:trHeight w:val="255"/>
        </w:trPr>
        <w:tc>
          <w:tcPr>
            <w:tcW w:w="936" w:type="dxa"/>
            <w:tcBorders>
              <w:bottom w:val="single" w:sz="4" w:space="0" w:color="auto"/>
            </w:tcBorders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29000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2,178635602</w:t>
            </w:r>
          </w:p>
        </w:tc>
      </w:tr>
    </w:tbl>
    <w:p w:rsidR="00DB026B" w:rsidRPr="005E4642" w:rsidRDefault="002C620E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5" type="#_x0000_t75" style="width:476.25pt;height:231pt">
            <v:imagedata r:id="rId47" o:title=""/>
          </v:shape>
        </w:pict>
      </w:r>
    </w:p>
    <w:p w:rsidR="00DB026B" w:rsidRPr="005E4642" w:rsidRDefault="00DB026B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026B" w:rsidRPr="005E4642" w:rsidRDefault="00DB026B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026B" w:rsidRPr="005E4642" w:rsidRDefault="00DB026B" w:rsidP="00927DCF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  <w:sectPr w:rsidR="00DB026B" w:rsidRPr="005E4642" w:rsidSect="00927DCF">
          <w:type w:val="nextColumn"/>
          <w:pgSz w:w="16838" w:h="11906" w:orient="landscape"/>
          <w:pgMar w:top="1134" w:right="851" w:bottom="1134" w:left="1701" w:header="709" w:footer="709" w:gutter="0"/>
          <w:pgNumType w:start="1"/>
          <w:cols w:num="2" w:space="710" w:equalWidth="0">
            <w:col w:w="2439" w:space="540"/>
            <w:col w:w="11307"/>
          </w:cols>
          <w:titlePg/>
          <w:docGrid w:linePitch="360"/>
        </w:sectPr>
      </w:pPr>
    </w:p>
    <w:p w:rsidR="00FA1B4D" w:rsidRPr="005E4642" w:rsidRDefault="00FA1B4D" w:rsidP="00927DC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pPr w:leftFromText="180" w:rightFromText="180" w:vertAnchor="text" w:tblpY="1"/>
        <w:tblOverlap w:val="never"/>
        <w:tblW w:w="2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36"/>
        <w:gridCol w:w="1336"/>
      </w:tblGrid>
      <w:tr w:rsidR="00FA1B4D" w:rsidRPr="005E4642" w:rsidTr="007854DF">
        <w:trPr>
          <w:trHeight w:val="255"/>
        </w:trPr>
        <w:tc>
          <w:tcPr>
            <w:tcW w:w="936" w:type="dxa"/>
            <w:tcBorders>
              <w:top w:val="single" w:sz="4" w:space="0" w:color="auto"/>
            </w:tcBorders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E4642">
              <w:rPr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E4642">
              <w:rPr>
                <w:bCs/>
                <w:color w:val="000000"/>
                <w:sz w:val="20"/>
                <w:szCs w:val="20"/>
              </w:rPr>
              <w:t>PI</w:t>
            </w:r>
          </w:p>
        </w:tc>
      </w:tr>
      <w:tr w:rsidR="00FA1B4D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3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4,507521935</w:t>
            </w:r>
          </w:p>
        </w:tc>
      </w:tr>
      <w:tr w:rsidR="00FA1B4D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3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3,756268279</w:t>
            </w:r>
          </w:p>
        </w:tc>
      </w:tr>
      <w:tr w:rsidR="00FA1B4D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3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3,219658525</w:t>
            </w:r>
          </w:p>
        </w:tc>
      </w:tr>
      <w:tr w:rsidR="00FA1B4D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3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2,817201209</w:t>
            </w:r>
          </w:p>
        </w:tc>
      </w:tr>
      <w:tr w:rsidR="00FA1B4D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3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2,504178853</w:t>
            </w:r>
          </w:p>
        </w:tc>
      </w:tr>
      <w:tr w:rsidR="00FA1B4D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3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2,253760967</w:t>
            </w:r>
          </w:p>
        </w:tc>
      </w:tr>
      <w:tr w:rsidR="00FA1B4D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13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2,048873607</w:t>
            </w:r>
          </w:p>
        </w:tc>
      </w:tr>
      <w:tr w:rsidR="00FA1B4D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3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1,87813414</w:t>
            </w:r>
          </w:p>
        </w:tc>
      </w:tr>
      <w:tr w:rsidR="00FA1B4D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13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1,733662283</w:t>
            </w:r>
          </w:p>
        </w:tc>
      </w:tr>
      <w:tr w:rsidR="00FA1B4D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13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1,609829262</w:t>
            </w:r>
          </w:p>
        </w:tc>
      </w:tr>
      <w:tr w:rsidR="00FA1B4D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3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1,502507312</w:t>
            </w:r>
          </w:p>
        </w:tc>
      </w:tr>
      <w:tr w:rsidR="00FA1B4D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13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1,408600605</w:t>
            </w:r>
          </w:p>
        </w:tc>
      </w:tr>
      <w:tr w:rsidR="00FA1B4D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17000</w:t>
            </w:r>
          </w:p>
        </w:tc>
        <w:tc>
          <w:tcPr>
            <w:tcW w:w="13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1,325741746</w:t>
            </w:r>
          </w:p>
        </w:tc>
      </w:tr>
      <w:tr w:rsidR="00FA1B4D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13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1,252089426</w:t>
            </w:r>
          </w:p>
        </w:tc>
      </w:tr>
      <w:tr w:rsidR="00FA1B4D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19000</w:t>
            </w:r>
          </w:p>
        </w:tc>
        <w:tc>
          <w:tcPr>
            <w:tcW w:w="13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1,186189983</w:t>
            </w:r>
          </w:p>
        </w:tc>
      </w:tr>
      <w:tr w:rsidR="00FA1B4D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3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1,126880484</w:t>
            </w:r>
          </w:p>
        </w:tc>
      </w:tr>
      <w:tr w:rsidR="00FA1B4D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21000</w:t>
            </w:r>
          </w:p>
        </w:tc>
        <w:tc>
          <w:tcPr>
            <w:tcW w:w="13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1,073219508</w:t>
            </w:r>
          </w:p>
        </w:tc>
      </w:tr>
      <w:tr w:rsidR="00FA1B4D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22000</w:t>
            </w:r>
          </w:p>
        </w:tc>
        <w:tc>
          <w:tcPr>
            <w:tcW w:w="13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1,024436803</w:t>
            </w:r>
          </w:p>
        </w:tc>
      </w:tr>
      <w:tr w:rsidR="00FA1B4D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23000</w:t>
            </w:r>
          </w:p>
        </w:tc>
        <w:tc>
          <w:tcPr>
            <w:tcW w:w="1336" w:type="dxa"/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0,979896073</w:t>
            </w:r>
          </w:p>
        </w:tc>
      </w:tr>
      <w:tr w:rsidR="00FA1B4D" w:rsidRPr="005E4642" w:rsidTr="007854DF">
        <w:trPr>
          <w:trHeight w:val="255"/>
        </w:trPr>
        <w:tc>
          <w:tcPr>
            <w:tcW w:w="936" w:type="dxa"/>
            <w:tcBorders>
              <w:bottom w:val="single" w:sz="4" w:space="0" w:color="auto"/>
            </w:tcBorders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noWrap/>
            <w:vAlign w:val="bottom"/>
          </w:tcPr>
          <w:p w:rsidR="00FA1B4D" w:rsidRPr="005E4642" w:rsidRDefault="00FA1B4D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0,93906707</w:t>
            </w:r>
          </w:p>
        </w:tc>
      </w:tr>
    </w:tbl>
    <w:p w:rsidR="007854DF" w:rsidRPr="005E4642" w:rsidRDefault="002C620E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6" type="#_x0000_t75" style="width:519.75pt;height:252.75pt">
            <v:imagedata r:id="rId48" o:title=""/>
          </v:shape>
        </w:pict>
      </w:r>
    </w:p>
    <w:p w:rsidR="007854DF" w:rsidRPr="005E4642" w:rsidRDefault="007854DF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4DF" w:rsidRPr="005E4642" w:rsidRDefault="007854DF" w:rsidP="007854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4DF" w:rsidRPr="005E4642" w:rsidRDefault="007854DF" w:rsidP="007854DF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  <w:sectPr w:rsidR="007854DF" w:rsidRPr="005E4642" w:rsidSect="00927DCF">
          <w:type w:val="nextColumn"/>
          <w:pgSz w:w="16838" w:h="11906" w:orient="landscape"/>
          <w:pgMar w:top="1134" w:right="851" w:bottom="1134" w:left="1701" w:header="709" w:footer="709" w:gutter="0"/>
          <w:pgNumType w:start="1"/>
          <w:cols w:num="2" w:space="710" w:equalWidth="0">
            <w:col w:w="2439" w:space="540"/>
            <w:col w:w="11307"/>
          </w:cols>
          <w:titlePg/>
          <w:docGrid w:linePitch="360"/>
        </w:sectPr>
      </w:pPr>
    </w:p>
    <w:p w:rsidR="00DB026B" w:rsidRPr="005E4642" w:rsidRDefault="00DB026B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2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36"/>
        <w:gridCol w:w="1336"/>
      </w:tblGrid>
      <w:tr w:rsidR="00BB549A" w:rsidRPr="005E4642" w:rsidTr="007854DF">
        <w:trPr>
          <w:trHeight w:val="255"/>
        </w:trPr>
        <w:tc>
          <w:tcPr>
            <w:tcW w:w="936" w:type="dxa"/>
            <w:tcBorders>
              <w:top w:val="single" w:sz="4" w:space="0" w:color="auto"/>
            </w:tcBorders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E4642">
              <w:rPr>
                <w:bCs/>
                <w:color w:val="000000"/>
                <w:sz w:val="20"/>
                <w:szCs w:val="20"/>
              </w:rPr>
              <w:t>n2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E4642">
              <w:rPr>
                <w:bCs/>
                <w:color w:val="000000"/>
                <w:sz w:val="20"/>
                <w:szCs w:val="20"/>
              </w:rPr>
              <w:t>PI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0,382755277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0,719085991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1,014622998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1,274314187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1,502507312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1,703022788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1,87921765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2,034041756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2,170087176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2,289631584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2,394676396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2,486980275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2,568088574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2,63935921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2,701985398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3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2,757015627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3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2,805371214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3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2,84786173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3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2,885198552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tcBorders>
              <w:bottom w:val="single" w:sz="4" w:space="0" w:color="auto"/>
            </w:tcBorders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2,918006773</w:t>
            </w:r>
          </w:p>
        </w:tc>
      </w:tr>
    </w:tbl>
    <w:p w:rsidR="00DB026B" w:rsidRPr="005E4642" w:rsidRDefault="002C620E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7" type="#_x0000_t75" style="width:520.5pt;height:254.25pt">
            <v:imagedata r:id="rId49" o:title=""/>
          </v:shape>
        </w:pict>
      </w:r>
    </w:p>
    <w:p w:rsidR="007854DF" w:rsidRPr="005E4642" w:rsidRDefault="007854DF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4DF" w:rsidRPr="005E4642" w:rsidRDefault="007854DF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4DF" w:rsidRPr="005E4642" w:rsidRDefault="007854DF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7854DF" w:rsidRPr="005E4642" w:rsidSect="00927DCF">
          <w:type w:val="nextColumn"/>
          <w:pgSz w:w="16838" w:h="11906" w:orient="landscape"/>
          <w:pgMar w:top="1134" w:right="851" w:bottom="1134" w:left="1701" w:header="709" w:footer="709" w:gutter="0"/>
          <w:pgNumType w:start="13"/>
          <w:cols w:space="708"/>
          <w:titlePg/>
          <w:docGrid w:linePitch="360"/>
        </w:sectPr>
      </w:pPr>
    </w:p>
    <w:tbl>
      <w:tblPr>
        <w:tblW w:w="2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36"/>
        <w:gridCol w:w="1686"/>
      </w:tblGrid>
      <w:tr w:rsidR="00BB549A" w:rsidRPr="005E4642" w:rsidTr="007854DF">
        <w:trPr>
          <w:trHeight w:val="255"/>
        </w:trPr>
        <w:tc>
          <w:tcPr>
            <w:tcW w:w="936" w:type="dxa"/>
            <w:tcBorders>
              <w:top w:val="single" w:sz="4" w:space="0" w:color="auto"/>
            </w:tcBorders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E4642">
              <w:rPr>
                <w:bCs/>
                <w:color w:val="000000"/>
                <w:sz w:val="20"/>
                <w:szCs w:val="20"/>
              </w:rPr>
              <w:t>i2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E4642">
              <w:rPr>
                <w:bCs/>
                <w:color w:val="000000"/>
                <w:sz w:val="20"/>
                <w:szCs w:val="20"/>
              </w:rPr>
              <w:t>PP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3%</w:t>
            </w:r>
          </w:p>
        </w:tc>
        <w:tc>
          <w:tcPr>
            <w:tcW w:w="168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2,867682916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4%</w:t>
            </w:r>
          </w:p>
        </w:tc>
        <w:tc>
          <w:tcPr>
            <w:tcW w:w="168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2,903073211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5%</w:t>
            </w:r>
          </w:p>
        </w:tc>
        <w:tc>
          <w:tcPr>
            <w:tcW w:w="168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2,939761956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6%</w:t>
            </w:r>
          </w:p>
        </w:tc>
        <w:tc>
          <w:tcPr>
            <w:tcW w:w="168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2,977832198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7%</w:t>
            </w:r>
          </w:p>
        </w:tc>
        <w:tc>
          <w:tcPr>
            <w:tcW w:w="168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3,017374786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8%</w:t>
            </w:r>
          </w:p>
        </w:tc>
        <w:tc>
          <w:tcPr>
            <w:tcW w:w="168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3,058489339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9%</w:t>
            </w:r>
          </w:p>
        </w:tc>
        <w:tc>
          <w:tcPr>
            <w:tcW w:w="168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3,101285399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10%</w:t>
            </w:r>
          </w:p>
        </w:tc>
        <w:tc>
          <w:tcPr>
            <w:tcW w:w="168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3,145883751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11%</w:t>
            </w:r>
          </w:p>
        </w:tc>
        <w:tc>
          <w:tcPr>
            <w:tcW w:w="168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3,192417984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12%</w:t>
            </w:r>
          </w:p>
        </w:tc>
        <w:tc>
          <w:tcPr>
            <w:tcW w:w="168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3,241036321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13%</w:t>
            </w:r>
          </w:p>
        </w:tc>
        <w:tc>
          <w:tcPr>
            <w:tcW w:w="168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3,291903789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14%</w:t>
            </w:r>
          </w:p>
        </w:tc>
        <w:tc>
          <w:tcPr>
            <w:tcW w:w="168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3,345204793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15%</w:t>
            </w:r>
          </w:p>
        </w:tc>
        <w:tc>
          <w:tcPr>
            <w:tcW w:w="168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3,401146207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16%</w:t>
            </w:r>
          </w:p>
        </w:tc>
        <w:tc>
          <w:tcPr>
            <w:tcW w:w="168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3,459961094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17%</w:t>
            </w:r>
          </w:p>
        </w:tc>
        <w:tc>
          <w:tcPr>
            <w:tcW w:w="168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3,521913214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18%</w:t>
            </w:r>
          </w:p>
        </w:tc>
        <w:tc>
          <w:tcPr>
            <w:tcW w:w="168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3,587302545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19%</w:t>
            </w:r>
          </w:p>
        </w:tc>
        <w:tc>
          <w:tcPr>
            <w:tcW w:w="168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3,656472081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20%</w:t>
            </w:r>
          </w:p>
        </w:tc>
        <w:tc>
          <w:tcPr>
            <w:tcW w:w="168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3,729816283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21%</w:t>
            </w:r>
          </w:p>
        </w:tc>
        <w:tc>
          <w:tcPr>
            <w:tcW w:w="168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3,807791695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tcBorders>
              <w:bottom w:val="single" w:sz="4" w:space="0" w:color="auto"/>
            </w:tcBorders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22%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3,89093041</w:t>
            </w:r>
          </w:p>
        </w:tc>
      </w:tr>
    </w:tbl>
    <w:p w:rsidR="00DB026B" w:rsidRPr="005E4642" w:rsidRDefault="002C620E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8" type="#_x0000_t75" style="width:495pt;height:243pt">
            <v:imagedata r:id="rId50" o:title=""/>
          </v:shape>
        </w:pict>
      </w:r>
    </w:p>
    <w:p w:rsidR="007854DF" w:rsidRPr="005E4642" w:rsidRDefault="007854DF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026B" w:rsidRPr="005E4642" w:rsidRDefault="00DB026B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4DF" w:rsidRPr="005E4642" w:rsidRDefault="007854DF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7854DF" w:rsidRPr="005E4642" w:rsidSect="00927DCF">
          <w:type w:val="nextColumn"/>
          <w:pgSz w:w="16838" w:h="11906" w:orient="landscape"/>
          <w:pgMar w:top="1134" w:right="851" w:bottom="1134" w:left="1701" w:header="709" w:footer="709" w:gutter="0"/>
          <w:pgNumType w:start="1"/>
          <w:cols w:num="2" w:space="710" w:equalWidth="0">
            <w:col w:w="2439" w:space="540"/>
            <w:col w:w="11307"/>
          </w:cols>
          <w:titlePg/>
          <w:docGrid w:linePitch="360"/>
        </w:sectPr>
      </w:pPr>
    </w:p>
    <w:tbl>
      <w:tblPr>
        <w:tblW w:w="2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36"/>
        <w:gridCol w:w="1686"/>
      </w:tblGrid>
      <w:tr w:rsidR="00BB549A" w:rsidRPr="005E4642" w:rsidTr="007854DF">
        <w:trPr>
          <w:trHeight w:val="255"/>
        </w:trPr>
        <w:tc>
          <w:tcPr>
            <w:tcW w:w="936" w:type="dxa"/>
            <w:tcBorders>
              <w:top w:val="single" w:sz="4" w:space="0" w:color="auto"/>
            </w:tcBorders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E4642">
              <w:rPr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E4642">
              <w:rPr>
                <w:bCs/>
                <w:color w:val="000000"/>
                <w:sz w:val="20"/>
                <w:szCs w:val="20"/>
              </w:rPr>
              <w:t>PP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68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9,140704846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168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7,695243007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68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6,667915899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168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5,89395204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168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5,287111753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68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4,797141445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168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4,392488891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17000</w:t>
            </w:r>
          </w:p>
        </w:tc>
        <w:tc>
          <w:tcPr>
            <w:tcW w:w="168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4,052218863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168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3,761834254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19000</w:t>
            </w:r>
          </w:p>
        </w:tc>
        <w:tc>
          <w:tcPr>
            <w:tcW w:w="168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3,510947389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68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3,291903789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21000</w:t>
            </w:r>
          </w:p>
        </w:tc>
        <w:tc>
          <w:tcPr>
            <w:tcW w:w="168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3,098929362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22000</w:t>
            </w:r>
          </w:p>
        </w:tc>
        <w:tc>
          <w:tcPr>
            <w:tcW w:w="168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2,927580887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23000</w:t>
            </w:r>
          </w:p>
        </w:tc>
        <w:tc>
          <w:tcPr>
            <w:tcW w:w="168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2,774380096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168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2,636563094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168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2,511904547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26000</w:t>
            </w:r>
          </w:p>
        </w:tc>
        <w:tc>
          <w:tcPr>
            <w:tcW w:w="168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2,398591696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27000</w:t>
            </w:r>
          </w:p>
        </w:tc>
        <w:tc>
          <w:tcPr>
            <w:tcW w:w="168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2,295132362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28000</w:t>
            </w:r>
          </w:p>
        </w:tc>
        <w:tc>
          <w:tcPr>
            <w:tcW w:w="168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2,200286665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tcBorders>
              <w:bottom w:val="single" w:sz="4" w:space="0" w:color="auto"/>
            </w:tcBorders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29000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2,113015563</w:t>
            </w:r>
          </w:p>
        </w:tc>
      </w:tr>
    </w:tbl>
    <w:p w:rsidR="00BB549A" w:rsidRPr="005E4642" w:rsidRDefault="002C620E" w:rsidP="00927DC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069" type="#_x0000_t75" style="width:486.75pt;height:236.25pt">
            <v:imagedata r:id="rId51" o:title=""/>
          </v:shape>
        </w:pict>
      </w:r>
    </w:p>
    <w:p w:rsidR="00BB549A" w:rsidRPr="005E4642" w:rsidRDefault="00BB549A" w:rsidP="00927DC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B026B" w:rsidRPr="005E4642" w:rsidRDefault="00DB026B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026B" w:rsidRPr="005E4642" w:rsidRDefault="00DB026B" w:rsidP="00927DCF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  <w:sectPr w:rsidR="00DB026B" w:rsidRPr="005E4642" w:rsidSect="00927DCF">
          <w:type w:val="nextColumn"/>
          <w:pgSz w:w="16838" w:h="11906" w:orient="landscape"/>
          <w:pgMar w:top="1134" w:right="851" w:bottom="1134" w:left="1701" w:header="709" w:footer="709" w:gutter="0"/>
          <w:pgNumType w:start="1"/>
          <w:cols w:num="2" w:space="710" w:equalWidth="0">
            <w:col w:w="2439" w:space="540"/>
            <w:col w:w="11307"/>
          </w:cols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2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36"/>
        <w:gridCol w:w="1336"/>
      </w:tblGrid>
      <w:tr w:rsidR="00BB549A" w:rsidRPr="005E4642" w:rsidTr="007854DF">
        <w:trPr>
          <w:trHeight w:val="255"/>
        </w:trPr>
        <w:tc>
          <w:tcPr>
            <w:tcW w:w="936" w:type="dxa"/>
            <w:tcBorders>
              <w:top w:val="single" w:sz="4" w:space="0" w:color="auto"/>
            </w:tcBorders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E4642">
              <w:rPr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5E4642">
              <w:rPr>
                <w:bCs/>
                <w:color w:val="000000"/>
                <w:sz w:val="20"/>
                <w:szCs w:val="20"/>
              </w:rPr>
              <w:t>PP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3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0,949647211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3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1,154416747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3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1,364755738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3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1,580975638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3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1,80341478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3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2,03244156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13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2,268458111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3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2,511904547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13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2,763263907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13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3,023067922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3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3,291903789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13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3,570422163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17000</w:t>
            </w:r>
          </w:p>
        </w:tc>
        <w:tc>
          <w:tcPr>
            <w:tcW w:w="13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3,859346646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13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4,159485113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19000</w:t>
            </w:r>
          </w:p>
        </w:tc>
        <w:tc>
          <w:tcPr>
            <w:tcW w:w="13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4,471743332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3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4,797141445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21000</w:t>
            </w:r>
          </w:p>
        </w:tc>
        <w:tc>
          <w:tcPr>
            <w:tcW w:w="13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5,136834076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22000</w:t>
            </w:r>
          </w:p>
        </w:tc>
        <w:tc>
          <w:tcPr>
            <w:tcW w:w="13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5,492135058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23000</w:t>
            </w:r>
          </w:p>
        </w:tc>
        <w:tc>
          <w:tcPr>
            <w:tcW w:w="1336" w:type="dxa"/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5,864548122</w:t>
            </w:r>
          </w:p>
        </w:tc>
      </w:tr>
      <w:tr w:rsidR="00BB549A" w:rsidRPr="005E4642" w:rsidTr="007854DF">
        <w:trPr>
          <w:trHeight w:val="255"/>
        </w:trPr>
        <w:tc>
          <w:tcPr>
            <w:tcW w:w="936" w:type="dxa"/>
            <w:tcBorders>
              <w:bottom w:val="single" w:sz="4" w:space="0" w:color="auto"/>
            </w:tcBorders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noWrap/>
            <w:vAlign w:val="bottom"/>
          </w:tcPr>
          <w:p w:rsidR="00BB549A" w:rsidRPr="005E4642" w:rsidRDefault="00BB549A" w:rsidP="007854D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E4642">
              <w:rPr>
                <w:color w:val="000000"/>
                <w:sz w:val="20"/>
                <w:szCs w:val="20"/>
              </w:rPr>
              <w:t>6,255805352</w:t>
            </w:r>
          </w:p>
        </w:tc>
      </w:tr>
    </w:tbl>
    <w:p w:rsidR="00E12626" w:rsidRPr="005E4642" w:rsidRDefault="002C620E" w:rsidP="007854DF">
      <w:pPr>
        <w:tabs>
          <w:tab w:val="left" w:pos="195"/>
          <w:tab w:val="left" w:pos="1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0" type="#_x0000_t75" style="width:519.75pt;height:252.75pt">
            <v:imagedata r:id="rId52" o:title=""/>
          </v:shape>
        </w:pict>
      </w:r>
    </w:p>
    <w:p w:rsidR="007854DF" w:rsidRPr="005E4642" w:rsidRDefault="007854DF" w:rsidP="007854DF">
      <w:pPr>
        <w:tabs>
          <w:tab w:val="left" w:pos="195"/>
          <w:tab w:val="left" w:pos="1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4DF" w:rsidRPr="005E4642" w:rsidRDefault="007854DF" w:rsidP="007854DF">
      <w:pPr>
        <w:tabs>
          <w:tab w:val="left" w:pos="195"/>
          <w:tab w:val="left" w:pos="1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2626" w:rsidRPr="005E4642" w:rsidRDefault="00E12626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E12626" w:rsidRPr="005E4642" w:rsidSect="00927DCF">
          <w:type w:val="nextColumn"/>
          <w:pgSz w:w="16838" w:h="11906" w:orient="landscape"/>
          <w:pgMar w:top="1134" w:right="851" w:bottom="1134" w:left="1701" w:header="709" w:footer="709" w:gutter="0"/>
          <w:pgNumType w:start="15"/>
          <w:cols w:space="708"/>
          <w:titlePg/>
          <w:docGrid w:linePitch="360"/>
        </w:sectPr>
      </w:pPr>
    </w:p>
    <w:p w:rsidR="004363EC" w:rsidRPr="005E4642" w:rsidRDefault="008704C8" w:rsidP="00927DCF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8" w:name="_Toc220263981"/>
      <w:r w:rsidRPr="005E4642">
        <w:rPr>
          <w:rFonts w:ascii="Times New Roman" w:hAnsi="Times New Roman" w:cs="Times New Roman"/>
          <w:b w:val="0"/>
          <w:color w:val="000000"/>
          <w:sz w:val="28"/>
          <w:szCs w:val="28"/>
        </w:rPr>
        <w:t>ВЫВОДЫ</w:t>
      </w:r>
      <w:bookmarkEnd w:id="8"/>
    </w:p>
    <w:p w:rsidR="007854DF" w:rsidRPr="007854DF" w:rsidRDefault="007854DF" w:rsidP="007854DF">
      <w:pPr>
        <w:spacing w:line="360" w:lineRule="auto"/>
        <w:rPr>
          <w:sz w:val="28"/>
          <w:szCs w:val="28"/>
        </w:rPr>
      </w:pPr>
    </w:p>
    <w:p w:rsidR="008704C8" w:rsidRPr="005E4642" w:rsidRDefault="001F475C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642">
        <w:rPr>
          <w:color w:val="000000"/>
          <w:sz w:val="28"/>
          <w:szCs w:val="28"/>
        </w:rPr>
        <w:t>В ходе работы был освоен теоретический материал о наращении и дисконтировании по сложным процентным ставкам, о постоянных финансовых рентах: виды потоков платежей и их основные параметры, наращенная сумма постоянной ренты постнумерандо, современная стоимость постоянной ренты постнумерандо, определение параметров постоянных рент постнумерандо, наращенные суммы и современные стоимости других видов постоянных рент.</w:t>
      </w:r>
    </w:p>
    <w:p w:rsidR="008704C8" w:rsidRPr="005E4642" w:rsidRDefault="001F475C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642">
        <w:rPr>
          <w:color w:val="000000"/>
          <w:sz w:val="28"/>
          <w:szCs w:val="28"/>
        </w:rPr>
        <w:t>Изученный материал был применен на практике для определения основных показателей эффективности инвестиционных проектов.</w:t>
      </w:r>
    </w:p>
    <w:p w:rsidR="008704C8" w:rsidRPr="005E4642" w:rsidRDefault="001F475C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642">
        <w:rPr>
          <w:color w:val="000000"/>
          <w:sz w:val="28"/>
          <w:szCs w:val="28"/>
        </w:rPr>
        <w:t xml:space="preserve">Так же были получены навыки автоматизации экономических расчетов посредством </w:t>
      </w:r>
      <w:r w:rsidRPr="005E4642">
        <w:rPr>
          <w:color w:val="000000"/>
          <w:sz w:val="28"/>
          <w:szCs w:val="28"/>
          <w:lang w:val="en-US"/>
        </w:rPr>
        <w:t>MS</w:t>
      </w:r>
      <w:r w:rsidRPr="005E4642">
        <w:rPr>
          <w:color w:val="000000"/>
          <w:sz w:val="28"/>
          <w:szCs w:val="28"/>
        </w:rPr>
        <w:t xml:space="preserve"> </w:t>
      </w:r>
      <w:r w:rsidRPr="005E4642">
        <w:rPr>
          <w:color w:val="000000"/>
          <w:sz w:val="28"/>
          <w:szCs w:val="28"/>
          <w:lang w:val="en-US"/>
        </w:rPr>
        <w:t>Ex</w:t>
      </w:r>
      <w:r w:rsidR="007B5767" w:rsidRPr="005E4642">
        <w:rPr>
          <w:color w:val="000000"/>
          <w:sz w:val="28"/>
          <w:szCs w:val="28"/>
          <w:lang w:val="en-US"/>
        </w:rPr>
        <w:t>c</w:t>
      </w:r>
      <w:r w:rsidRPr="005E4642">
        <w:rPr>
          <w:color w:val="000000"/>
          <w:sz w:val="28"/>
          <w:szCs w:val="28"/>
          <w:lang w:val="en-US"/>
        </w:rPr>
        <w:t>el</w:t>
      </w:r>
      <w:r w:rsidRPr="005E4642">
        <w:rPr>
          <w:color w:val="000000"/>
          <w:sz w:val="28"/>
          <w:szCs w:val="28"/>
        </w:rPr>
        <w:t>.</w:t>
      </w:r>
    </w:p>
    <w:p w:rsidR="007854DF" w:rsidRPr="005E4642" w:rsidRDefault="007854DF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460B" w:rsidRPr="005E4642" w:rsidRDefault="002243ED" w:rsidP="00927DCF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E4642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br w:type="page"/>
      </w:r>
      <w:bookmarkStart w:id="9" w:name="_Toc220263982"/>
      <w:r w:rsidR="0074460B" w:rsidRPr="005E4642">
        <w:rPr>
          <w:rFonts w:ascii="Times New Roman" w:hAnsi="Times New Roman" w:cs="Times New Roman"/>
          <w:b w:val="0"/>
          <w:color w:val="000000"/>
          <w:sz w:val="28"/>
          <w:szCs w:val="28"/>
        </w:rPr>
        <w:t>СПИСОК ИСПОЛЬЗОВАННЫХ ИСТОЧНИКОВ</w:t>
      </w:r>
      <w:bookmarkEnd w:id="9"/>
    </w:p>
    <w:p w:rsidR="00931B04" w:rsidRPr="00931B04" w:rsidRDefault="00931B04" w:rsidP="00931B04">
      <w:pPr>
        <w:spacing w:line="360" w:lineRule="auto"/>
        <w:rPr>
          <w:sz w:val="28"/>
          <w:szCs w:val="28"/>
        </w:rPr>
      </w:pPr>
    </w:p>
    <w:p w:rsidR="00FB226B" w:rsidRPr="005E4642" w:rsidRDefault="007B5767" w:rsidP="00931B04">
      <w:pPr>
        <w:pStyle w:val="a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E4642">
        <w:rPr>
          <w:color w:val="000000"/>
          <w:sz w:val="28"/>
          <w:szCs w:val="28"/>
        </w:rPr>
        <w:t>Чертыкин Е. М.</w:t>
      </w:r>
      <w:r w:rsidR="0074460B" w:rsidRPr="005E4642">
        <w:rPr>
          <w:color w:val="000000"/>
          <w:sz w:val="28"/>
          <w:szCs w:val="28"/>
        </w:rPr>
        <w:t xml:space="preserve"> </w:t>
      </w:r>
      <w:r w:rsidRPr="005E4642">
        <w:rPr>
          <w:color w:val="000000"/>
          <w:sz w:val="28"/>
          <w:szCs w:val="28"/>
        </w:rPr>
        <w:t>Финансовая математика: Учебник. – М.</w:t>
      </w:r>
      <w:r w:rsidR="00C10179" w:rsidRPr="005E4642">
        <w:rPr>
          <w:color w:val="000000"/>
          <w:sz w:val="28"/>
          <w:szCs w:val="28"/>
        </w:rPr>
        <w:t xml:space="preserve">: </w:t>
      </w:r>
      <w:r w:rsidRPr="005E4642">
        <w:rPr>
          <w:color w:val="000000"/>
          <w:sz w:val="28"/>
          <w:szCs w:val="28"/>
        </w:rPr>
        <w:t>Дело</w:t>
      </w:r>
      <w:r w:rsidR="00C10179" w:rsidRPr="005E4642">
        <w:rPr>
          <w:color w:val="000000"/>
          <w:sz w:val="28"/>
          <w:szCs w:val="28"/>
        </w:rPr>
        <w:t>, 2004</w:t>
      </w:r>
      <w:r w:rsidR="0074460B" w:rsidRPr="005E4642">
        <w:rPr>
          <w:color w:val="000000"/>
          <w:sz w:val="28"/>
          <w:szCs w:val="28"/>
        </w:rPr>
        <w:t xml:space="preserve">. – </w:t>
      </w:r>
      <w:r w:rsidRPr="005E4642">
        <w:rPr>
          <w:color w:val="000000"/>
          <w:sz w:val="28"/>
          <w:szCs w:val="28"/>
        </w:rPr>
        <w:t>400</w:t>
      </w:r>
      <w:r w:rsidR="0074460B" w:rsidRPr="005E4642">
        <w:rPr>
          <w:color w:val="000000"/>
          <w:sz w:val="28"/>
          <w:szCs w:val="28"/>
        </w:rPr>
        <w:t xml:space="preserve"> с.</w:t>
      </w:r>
    </w:p>
    <w:p w:rsidR="00931B04" w:rsidRPr="005E4642" w:rsidRDefault="00931B04" w:rsidP="00931B04">
      <w:pPr>
        <w:pStyle w:val="a"/>
        <w:numPr>
          <w:ilvl w:val="0"/>
          <w:numId w:val="0"/>
        </w:numPr>
        <w:spacing w:line="360" w:lineRule="auto"/>
        <w:jc w:val="both"/>
        <w:rPr>
          <w:color w:val="000000"/>
          <w:sz w:val="28"/>
          <w:szCs w:val="28"/>
        </w:rPr>
      </w:pPr>
    </w:p>
    <w:p w:rsidR="005D08DD" w:rsidRPr="005E4642" w:rsidRDefault="00FB226B" w:rsidP="00927DCF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E4642">
        <w:rPr>
          <w:rFonts w:ascii="Times New Roman" w:hAnsi="Times New Roman" w:cs="Times New Roman"/>
          <w:b w:val="0"/>
          <w:color w:val="000000"/>
          <w:sz w:val="28"/>
          <w:szCs w:val="28"/>
        </w:rPr>
        <w:br w:type="page"/>
      </w:r>
      <w:bookmarkStart w:id="10" w:name="_Toc220263983"/>
      <w:r w:rsidRPr="005E4642">
        <w:rPr>
          <w:rFonts w:ascii="Times New Roman" w:hAnsi="Times New Roman" w:cs="Times New Roman"/>
          <w:b w:val="0"/>
          <w:color w:val="000000"/>
          <w:sz w:val="28"/>
          <w:szCs w:val="28"/>
        </w:rPr>
        <w:t>ПРИЛОЖЕНИЕ 1</w:t>
      </w:r>
      <w:bookmarkEnd w:id="10"/>
    </w:p>
    <w:p w:rsidR="00931B04" w:rsidRPr="00931B04" w:rsidRDefault="00931B04" w:rsidP="00931B04">
      <w:pPr>
        <w:spacing w:line="360" w:lineRule="auto"/>
        <w:rPr>
          <w:sz w:val="28"/>
          <w:szCs w:val="28"/>
        </w:rPr>
      </w:pPr>
    </w:p>
    <w:p w:rsidR="00FB226B" w:rsidRPr="005E4642" w:rsidRDefault="00FB226B" w:rsidP="00927DCF">
      <w:pPr>
        <w:pStyle w:val="ab"/>
        <w:spacing w:line="360" w:lineRule="auto"/>
        <w:ind w:firstLine="709"/>
        <w:rPr>
          <w:color w:val="000000"/>
          <w:szCs w:val="28"/>
        </w:rPr>
      </w:pPr>
      <w:r w:rsidRPr="005E4642">
        <w:rPr>
          <w:color w:val="000000"/>
          <w:szCs w:val="28"/>
        </w:rPr>
        <w:t>Обозначения:</w:t>
      </w:r>
    </w:p>
    <w:p w:rsidR="00FB226B" w:rsidRPr="005E4642" w:rsidRDefault="00FB226B" w:rsidP="00927DCF">
      <w:pPr>
        <w:pStyle w:val="ab"/>
        <w:spacing w:line="360" w:lineRule="auto"/>
        <w:ind w:firstLine="709"/>
        <w:rPr>
          <w:color w:val="000000"/>
          <w:szCs w:val="28"/>
        </w:rPr>
      </w:pPr>
      <w:r w:rsidRPr="005E4642">
        <w:rPr>
          <w:color w:val="000000"/>
          <w:szCs w:val="28"/>
        </w:rPr>
        <w:t>It – размер элемента потока инвестиций (t = 1, 2,…n1);</w:t>
      </w:r>
    </w:p>
    <w:p w:rsidR="00FB226B" w:rsidRPr="005E4642" w:rsidRDefault="00FB226B" w:rsidP="00927DCF">
      <w:pPr>
        <w:pStyle w:val="ab"/>
        <w:spacing w:line="360" w:lineRule="auto"/>
        <w:ind w:firstLine="709"/>
        <w:rPr>
          <w:color w:val="000000"/>
          <w:szCs w:val="28"/>
        </w:rPr>
      </w:pPr>
      <w:r w:rsidRPr="005E4642">
        <w:rPr>
          <w:color w:val="000000"/>
          <w:szCs w:val="28"/>
        </w:rPr>
        <w:t>Dt – размер элемента потока доходов (t = n1+1, n1+2, …, n1+n2);</w:t>
      </w:r>
    </w:p>
    <w:p w:rsidR="00FB226B" w:rsidRPr="005E4642" w:rsidRDefault="00FB226B" w:rsidP="00927DCF">
      <w:pPr>
        <w:pStyle w:val="ab"/>
        <w:spacing w:line="360" w:lineRule="auto"/>
        <w:ind w:firstLine="709"/>
        <w:rPr>
          <w:color w:val="000000"/>
          <w:szCs w:val="28"/>
        </w:rPr>
      </w:pPr>
      <w:r w:rsidRPr="005E4642">
        <w:rPr>
          <w:color w:val="000000"/>
          <w:szCs w:val="28"/>
        </w:rPr>
        <w:t>n1 – продолжительность потока инвестиций;</w:t>
      </w:r>
    </w:p>
    <w:p w:rsidR="00FB226B" w:rsidRPr="005E4642" w:rsidRDefault="00FB226B" w:rsidP="00927DCF">
      <w:pPr>
        <w:pStyle w:val="ab"/>
        <w:spacing w:line="360" w:lineRule="auto"/>
        <w:ind w:firstLine="709"/>
        <w:rPr>
          <w:color w:val="000000"/>
          <w:szCs w:val="28"/>
        </w:rPr>
      </w:pPr>
      <w:r w:rsidRPr="005E4642">
        <w:rPr>
          <w:color w:val="000000"/>
          <w:szCs w:val="28"/>
        </w:rPr>
        <w:t>n2 – продолжительность потока доходов;</w:t>
      </w:r>
    </w:p>
    <w:p w:rsidR="00FB226B" w:rsidRPr="005E4642" w:rsidRDefault="00FB226B" w:rsidP="00927DCF">
      <w:pPr>
        <w:pStyle w:val="ab"/>
        <w:spacing w:line="360" w:lineRule="auto"/>
        <w:ind w:firstLine="709"/>
        <w:rPr>
          <w:color w:val="000000"/>
          <w:szCs w:val="28"/>
        </w:rPr>
      </w:pPr>
      <w:r w:rsidRPr="005E4642">
        <w:rPr>
          <w:color w:val="000000"/>
          <w:szCs w:val="28"/>
        </w:rPr>
        <w:t>i1 – ставка приведения периода инвестиций;</w:t>
      </w:r>
    </w:p>
    <w:p w:rsidR="00FB226B" w:rsidRPr="005E4642" w:rsidRDefault="00FB226B" w:rsidP="00927DCF">
      <w:pPr>
        <w:pStyle w:val="ab"/>
        <w:spacing w:line="360" w:lineRule="auto"/>
        <w:ind w:firstLine="709"/>
        <w:rPr>
          <w:color w:val="000000"/>
          <w:szCs w:val="28"/>
        </w:rPr>
      </w:pPr>
      <w:r w:rsidRPr="005E4642">
        <w:rPr>
          <w:color w:val="000000"/>
          <w:szCs w:val="28"/>
        </w:rPr>
        <w:t>i2 – ставка приведения периода доходов;</w:t>
      </w:r>
    </w:p>
    <w:p w:rsidR="00FB226B" w:rsidRPr="005E4642" w:rsidRDefault="00FB226B" w:rsidP="00927DCF">
      <w:pPr>
        <w:pStyle w:val="ab"/>
        <w:spacing w:line="360" w:lineRule="auto"/>
        <w:ind w:firstLine="709"/>
        <w:rPr>
          <w:color w:val="000000"/>
          <w:szCs w:val="28"/>
        </w:rPr>
      </w:pPr>
      <w:r w:rsidRPr="005E4642">
        <w:rPr>
          <w:color w:val="000000"/>
          <w:szCs w:val="28"/>
        </w:rPr>
        <w:t>По – рента постнумерандо (постоянный поток с выплатами в конце периодов);</w:t>
      </w:r>
    </w:p>
    <w:p w:rsidR="00FB226B" w:rsidRPr="005E4642" w:rsidRDefault="00FB226B" w:rsidP="00927DCF">
      <w:pPr>
        <w:pStyle w:val="ab"/>
        <w:spacing w:line="360" w:lineRule="auto"/>
        <w:ind w:firstLine="709"/>
        <w:rPr>
          <w:color w:val="000000"/>
          <w:szCs w:val="28"/>
        </w:rPr>
      </w:pPr>
      <w:r w:rsidRPr="005E4642">
        <w:rPr>
          <w:color w:val="000000"/>
          <w:szCs w:val="28"/>
        </w:rPr>
        <w:t>Пр – рента пренумерандо (постоянный поток с выплатами в начале периодов);</w:t>
      </w:r>
    </w:p>
    <w:p w:rsidR="00FB226B" w:rsidRPr="005E4642" w:rsidRDefault="00FB226B" w:rsidP="00927DCF">
      <w:pPr>
        <w:pStyle w:val="ab"/>
        <w:spacing w:line="360" w:lineRule="auto"/>
        <w:ind w:firstLine="709"/>
        <w:rPr>
          <w:color w:val="000000"/>
          <w:szCs w:val="28"/>
        </w:rPr>
      </w:pPr>
      <w:r w:rsidRPr="005E4642">
        <w:rPr>
          <w:color w:val="000000"/>
          <w:szCs w:val="28"/>
        </w:rPr>
        <w:t>С – постоянный поток платежей с выплатами в середине периодов;</w:t>
      </w:r>
    </w:p>
    <w:p w:rsidR="00FB226B" w:rsidRPr="005E4642" w:rsidRDefault="00FB226B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642">
        <w:rPr>
          <w:color w:val="000000"/>
          <w:sz w:val="28"/>
          <w:szCs w:val="28"/>
        </w:rPr>
        <w:t>l</w:t>
      </w:r>
      <w:r w:rsidRPr="005E4642">
        <w:rPr>
          <w:color w:val="000000"/>
          <w:sz w:val="28"/>
          <w:szCs w:val="28"/>
          <w:vertAlign w:val="subscript"/>
        </w:rPr>
        <w:t>1</w:t>
      </w:r>
      <w:r w:rsidRPr="005E4642">
        <w:rPr>
          <w:color w:val="000000"/>
          <w:sz w:val="28"/>
          <w:szCs w:val="28"/>
        </w:rPr>
        <w:t>, l</w:t>
      </w:r>
      <w:r w:rsidRPr="005E4642">
        <w:rPr>
          <w:color w:val="000000"/>
          <w:sz w:val="28"/>
          <w:szCs w:val="28"/>
          <w:vertAlign w:val="subscript"/>
        </w:rPr>
        <w:t>2</w:t>
      </w:r>
      <w:r w:rsidRPr="005E4642">
        <w:rPr>
          <w:color w:val="000000"/>
          <w:sz w:val="28"/>
          <w:szCs w:val="28"/>
        </w:rPr>
        <w:t xml:space="preserve"> – количество платежей в году для периода инвестиций и доходов соответственно;</w:t>
      </w:r>
    </w:p>
    <w:p w:rsidR="00FB226B" w:rsidRPr="005E4642" w:rsidRDefault="00FB226B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4642">
        <w:rPr>
          <w:color w:val="000000"/>
          <w:sz w:val="28"/>
          <w:szCs w:val="28"/>
        </w:rPr>
        <w:t>m</w:t>
      </w:r>
      <w:r w:rsidRPr="005E4642">
        <w:rPr>
          <w:color w:val="000000"/>
          <w:sz w:val="28"/>
          <w:szCs w:val="28"/>
          <w:vertAlign w:val="subscript"/>
        </w:rPr>
        <w:t>1</w:t>
      </w:r>
      <w:r w:rsidRPr="005E4642">
        <w:rPr>
          <w:color w:val="000000"/>
          <w:sz w:val="28"/>
          <w:szCs w:val="28"/>
        </w:rPr>
        <w:t>, m</w:t>
      </w:r>
      <w:r w:rsidRPr="005E4642">
        <w:rPr>
          <w:color w:val="000000"/>
          <w:sz w:val="28"/>
          <w:szCs w:val="28"/>
          <w:vertAlign w:val="subscript"/>
        </w:rPr>
        <w:t>2</w:t>
      </w:r>
      <w:r w:rsidRPr="005E4642">
        <w:rPr>
          <w:color w:val="000000"/>
          <w:sz w:val="28"/>
          <w:szCs w:val="28"/>
        </w:rPr>
        <w:t xml:space="preserve"> – количество начислений процентов в году для периода инвестиций и доходов соответственно.</w:t>
      </w:r>
    </w:p>
    <w:p w:rsidR="00931B04" w:rsidRPr="005E4642" w:rsidRDefault="00931B04" w:rsidP="00927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1B04" w:rsidRPr="005E4642" w:rsidRDefault="00931B04" w:rsidP="00931B04">
      <w:pPr>
        <w:spacing w:line="360" w:lineRule="auto"/>
        <w:ind w:firstLine="709"/>
        <w:jc w:val="center"/>
        <w:rPr>
          <w:color w:val="FFFFFF"/>
          <w:sz w:val="28"/>
          <w:szCs w:val="28"/>
          <w:lang w:val="en-US"/>
        </w:rPr>
      </w:pPr>
      <w:bookmarkStart w:id="11" w:name="_GoBack"/>
      <w:bookmarkEnd w:id="11"/>
    </w:p>
    <w:sectPr w:rsidR="00931B04" w:rsidRPr="005E4642" w:rsidSect="00927DCF">
      <w:type w:val="nextColumn"/>
      <w:pgSz w:w="11906" w:h="16838"/>
      <w:pgMar w:top="1134" w:right="851" w:bottom="1134" w:left="1701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642" w:rsidRDefault="005E4642">
      <w:r>
        <w:separator/>
      </w:r>
    </w:p>
  </w:endnote>
  <w:endnote w:type="continuationSeparator" w:id="0">
    <w:p w:rsidR="005E4642" w:rsidRDefault="005E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49A" w:rsidRDefault="00BB549A" w:rsidP="002E5653">
    <w:pPr>
      <w:pStyle w:val="a5"/>
      <w:framePr w:wrap="around" w:vAnchor="text" w:hAnchor="margin" w:xAlign="right" w:y="1"/>
      <w:rPr>
        <w:rStyle w:val="a7"/>
      </w:rPr>
    </w:pPr>
  </w:p>
  <w:p w:rsidR="00BB549A" w:rsidRDefault="00BB549A" w:rsidP="00CF01A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49A" w:rsidRDefault="00BB549A" w:rsidP="00CF01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642" w:rsidRDefault="005E4642">
      <w:r>
        <w:separator/>
      </w:r>
    </w:p>
  </w:footnote>
  <w:footnote w:type="continuationSeparator" w:id="0">
    <w:p w:rsidR="005E4642" w:rsidRDefault="005E4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EFD" w:rsidRDefault="00AF7EFD" w:rsidP="00395E75">
    <w:pPr>
      <w:pStyle w:val="a8"/>
      <w:framePr w:wrap="around" w:vAnchor="text" w:hAnchor="margin" w:xAlign="right" w:y="1"/>
      <w:rPr>
        <w:rStyle w:val="a7"/>
      </w:rPr>
    </w:pPr>
  </w:p>
  <w:p w:rsidR="00AF7EFD" w:rsidRDefault="00AF7EFD" w:rsidP="00AF7EFD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B04" w:rsidRPr="00931B04" w:rsidRDefault="00931B04" w:rsidP="00931B04">
    <w:pPr>
      <w:pStyle w:val="a8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B04" w:rsidRPr="00931B04" w:rsidRDefault="00931B04" w:rsidP="00931B04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A7498"/>
    <w:multiLevelType w:val="multilevel"/>
    <w:tmpl w:val="F0C65AF4"/>
    <w:lvl w:ilvl="0">
      <w:start w:val="1"/>
      <w:numFmt w:val="bullet"/>
      <w:lvlText w:val=""/>
      <w:lvlJc w:val="left"/>
      <w:pPr>
        <w:tabs>
          <w:tab w:val="num" w:pos="587"/>
        </w:tabs>
        <w:ind w:left="567" w:hanging="340"/>
      </w:pPr>
      <w:rPr>
        <w:rFonts w:ascii="Symbol" w:hAnsi="Symbol" w:hint="default"/>
        <w:sz w:val="16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8B3972"/>
    <w:multiLevelType w:val="singleLevel"/>
    <w:tmpl w:val="B30A3D80"/>
    <w:lvl w:ilvl="0">
      <w:start w:val="1"/>
      <w:numFmt w:val="decimal"/>
      <w:pStyle w:val="a"/>
      <w:lvlText w:val="%1."/>
      <w:lvlJc w:val="left"/>
      <w:pPr>
        <w:tabs>
          <w:tab w:val="num" w:pos="709"/>
        </w:tabs>
        <w:ind w:left="360" w:hanging="360"/>
      </w:pPr>
      <w:rPr>
        <w:rFonts w:cs="Times New Roman" w:hint="default"/>
      </w:rPr>
    </w:lvl>
  </w:abstractNum>
  <w:abstractNum w:abstractNumId="2">
    <w:nsid w:val="33766E87"/>
    <w:multiLevelType w:val="hybridMultilevel"/>
    <w:tmpl w:val="F0C65AF4"/>
    <w:lvl w:ilvl="0" w:tplc="3D04507A">
      <w:start w:val="1"/>
      <w:numFmt w:val="bullet"/>
      <w:lvlText w:val=""/>
      <w:lvlJc w:val="left"/>
      <w:pPr>
        <w:tabs>
          <w:tab w:val="num" w:pos="587"/>
        </w:tabs>
        <w:ind w:left="567" w:hanging="340"/>
      </w:pPr>
      <w:rPr>
        <w:rFonts w:ascii="Symbol" w:hAnsi="Symbol" w:hint="default"/>
        <w:sz w:val="16"/>
      </w:rPr>
    </w:lvl>
    <w:lvl w:ilvl="1" w:tplc="EC0881DA">
      <w:start w:val="3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DC46E8"/>
    <w:multiLevelType w:val="hybridMultilevel"/>
    <w:tmpl w:val="D9F2B022"/>
    <w:lvl w:ilvl="0" w:tplc="5B88D8EE">
      <w:start w:val="1"/>
      <w:numFmt w:val="bullet"/>
      <w:pStyle w:val="a0"/>
      <w:lvlText w:val=""/>
      <w:lvlJc w:val="left"/>
      <w:pPr>
        <w:tabs>
          <w:tab w:val="num" w:pos="587"/>
        </w:tabs>
        <w:ind w:left="587" w:hanging="360"/>
      </w:pPr>
      <w:rPr>
        <w:rFonts w:ascii="Symbol" w:hAnsi="Symbol" w:hint="default"/>
        <w:sz w:val="16"/>
      </w:rPr>
    </w:lvl>
    <w:lvl w:ilvl="1" w:tplc="EC0881DA">
      <w:start w:val="3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EF54F3"/>
    <w:multiLevelType w:val="hybridMultilevel"/>
    <w:tmpl w:val="5CD8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AA63417"/>
    <w:multiLevelType w:val="hybridMultilevel"/>
    <w:tmpl w:val="D8908C1E"/>
    <w:lvl w:ilvl="0" w:tplc="FB0800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55A"/>
    <w:rsid w:val="00013A7C"/>
    <w:rsid w:val="00024B4B"/>
    <w:rsid w:val="00041977"/>
    <w:rsid w:val="00043CB9"/>
    <w:rsid w:val="00057854"/>
    <w:rsid w:val="0010207C"/>
    <w:rsid w:val="0012085E"/>
    <w:rsid w:val="00135B82"/>
    <w:rsid w:val="00176A55"/>
    <w:rsid w:val="00194B40"/>
    <w:rsid w:val="00195D94"/>
    <w:rsid w:val="001D368B"/>
    <w:rsid w:val="001F475C"/>
    <w:rsid w:val="00206334"/>
    <w:rsid w:val="002243ED"/>
    <w:rsid w:val="00224D5D"/>
    <w:rsid w:val="002378EF"/>
    <w:rsid w:val="00242911"/>
    <w:rsid w:val="002C620E"/>
    <w:rsid w:val="002E5653"/>
    <w:rsid w:val="0031502B"/>
    <w:rsid w:val="00316A32"/>
    <w:rsid w:val="00335144"/>
    <w:rsid w:val="00395E75"/>
    <w:rsid w:val="003B1CAC"/>
    <w:rsid w:val="003C7E9C"/>
    <w:rsid w:val="003D1206"/>
    <w:rsid w:val="003D548E"/>
    <w:rsid w:val="003E34E5"/>
    <w:rsid w:val="003E36A7"/>
    <w:rsid w:val="00416C00"/>
    <w:rsid w:val="00426095"/>
    <w:rsid w:val="00430ACB"/>
    <w:rsid w:val="004363EC"/>
    <w:rsid w:val="004704B5"/>
    <w:rsid w:val="004909FE"/>
    <w:rsid w:val="004933AF"/>
    <w:rsid w:val="004F7920"/>
    <w:rsid w:val="00527405"/>
    <w:rsid w:val="0055536C"/>
    <w:rsid w:val="005618F8"/>
    <w:rsid w:val="00581B3C"/>
    <w:rsid w:val="00597771"/>
    <w:rsid w:val="005D08DD"/>
    <w:rsid w:val="005D6E92"/>
    <w:rsid w:val="005E4642"/>
    <w:rsid w:val="005E5191"/>
    <w:rsid w:val="005E6912"/>
    <w:rsid w:val="005F1160"/>
    <w:rsid w:val="00611B85"/>
    <w:rsid w:val="006554DC"/>
    <w:rsid w:val="00682E3D"/>
    <w:rsid w:val="006B2A04"/>
    <w:rsid w:val="006D37F5"/>
    <w:rsid w:val="006E2358"/>
    <w:rsid w:val="006F5FC7"/>
    <w:rsid w:val="007131AD"/>
    <w:rsid w:val="00715BBC"/>
    <w:rsid w:val="00734410"/>
    <w:rsid w:val="00742601"/>
    <w:rsid w:val="0074460B"/>
    <w:rsid w:val="00767987"/>
    <w:rsid w:val="007854DF"/>
    <w:rsid w:val="00785A6E"/>
    <w:rsid w:val="007922F8"/>
    <w:rsid w:val="007A4D61"/>
    <w:rsid w:val="007B5767"/>
    <w:rsid w:val="007B6F56"/>
    <w:rsid w:val="007D68E9"/>
    <w:rsid w:val="007E0BE4"/>
    <w:rsid w:val="007E6EB5"/>
    <w:rsid w:val="00835047"/>
    <w:rsid w:val="00837F7C"/>
    <w:rsid w:val="00847FFA"/>
    <w:rsid w:val="008704C8"/>
    <w:rsid w:val="008819F5"/>
    <w:rsid w:val="00915E15"/>
    <w:rsid w:val="00927883"/>
    <w:rsid w:val="00927DCF"/>
    <w:rsid w:val="00930404"/>
    <w:rsid w:val="00931B04"/>
    <w:rsid w:val="00936B82"/>
    <w:rsid w:val="009817EE"/>
    <w:rsid w:val="0098455A"/>
    <w:rsid w:val="009871A7"/>
    <w:rsid w:val="00992FF1"/>
    <w:rsid w:val="009E210A"/>
    <w:rsid w:val="00A84C57"/>
    <w:rsid w:val="00A87C6A"/>
    <w:rsid w:val="00A916ED"/>
    <w:rsid w:val="00AA6643"/>
    <w:rsid w:val="00AD6137"/>
    <w:rsid w:val="00AF459E"/>
    <w:rsid w:val="00AF7EFD"/>
    <w:rsid w:val="00B41850"/>
    <w:rsid w:val="00B619BE"/>
    <w:rsid w:val="00B926AD"/>
    <w:rsid w:val="00BB06FE"/>
    <w:rsid w:val="00BB549A"/>
    <w:rsid w:val="00BD21B8"/>
    <w:rsid w:val="00BE7628"/>
    <w:rsid w:val="00BF58C2"/>
    <w:rsid w:val="00C01EED"/>
    <w:rsid w:val="00C04B63"/>
    <w:rsid w:val="00C10179"/>
    <w:rsid w:val="00C173C7"/>
    <w:rsid w:val="00C3087D"/>
    <w:rsid w:val="00C31C4B"/>
    <w:rsid w:val="00C46D97"/>
    <w:rsid w:val="00C5421D"/>
    <w:rsid w:val="00CC61A9"/>
    <w:rsid w:val="00CD0664"/>
    <w:rsid w:val="00CD1CFF"/>
    <w:rsid w:val="00CE1A8E"/>
    <w:rsid w:val="00CE6E48"/>
    <w:rsid w:val="00CF01A5"/>
    <w:rsid w:val="00D0025D"/>
    <w:rsid w:val="00D05881"/>
    <w:rsid w:val="00D13FE2"/>
    <w:rsid w:val="00D247D3"/>
    <w:rsid w:val="00D26283"/>
    <w:rsid w:val="00D42468"/>
    <w:rsid w:val="00D457ED"/>
    <w:rsid w:val="00D90BB0"/>
    <w:rsid w:val="00DB026B"/>
    <w:rsid w:val="00DB3D18"/>
    <w:rsid w:val="00DB582D"/>
    <w:rsid w:val="00DB5974"/>
    <w:rsid w:val="00DE598C"/>
    <w:rsid w:val="00E12626"/>
    <w:rsid w:val="00E261ED"/>
    <w:rsid w:val="00E26A43"/>
    <w:rsid w:val="00E879E7"/>
    <w:rsid w:val="00EA3911"/>
    <w:rsid w:val="00EC7C8A"/>
    <w:rsid w:val="00ED6B57"/>
    <w:rsid w:val="00F00FED"/>
    <w:rsid w:val="00F02A10"/>
    <w:rsid w:val="00F060CE"/>
    <w:rsid w:val="00F35FDC"/>
    <w:rsid w:val="00F54944"/>
    <w:rsid w:val="00F67921"/>
    <w:rsid w:val="00F82F8F"/>
    <w:rsid w:val="00F865BA"/>
    <w:rsid w:val="00F92C0B"/>
    <w:rsid w:val="00FA1B4D"/>
    <w:rsid w:val="00FB03D2"/>
    <w:rsid w:val="00FB226B"/>
    <w:rsid w:val="00FC7F25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2"/>
    <o:shapelayout v:ext="edit">
      <o:idmap v:ext="edit" data="1"/>
    </o:shapelayout>
  </w:shapeDefaults>
  <w:decimalSymbol w:val=","/>
  <w:listSeparator w:val=";"/>
  <w14:defaultImageDpi w14:val="0"/>
  <w15:chartTrackingRefBased/>
  <w15:docId w15:val="{CC967BF6-DED2-4E42-ACBD-3DE7A1F5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7446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footer"/>
    <w:basedOn w:val="a1"/>
    <w:link w:val="a6"/>
    <w:uiPriority w:val="99"/>
    <w:rsid w:val="00EA39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EA3911"/>
    <w:rPr>
      <w:rFonts w:cs="Times New Roman"/>
    </w:rPr>
  </w:style>
  <w:style w:type="paragraph" w:styleId="a8">
    <w:name w:val="header"/>
    <w:basedOn w:val="a1"/>
    <w:link w:val="a9"/>
    <w:uiPriority w:val="99"/>
    <w:rsid w:val="00CF01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paragraph" w:styleId="11">
    <w:name w:val="toc 1"/>
    <w:basedOn w:val="a1"/>
    <w:next w:val="a1"/>
    <w:autoRedefine/>
    <w:uiPriority w:val="39"/>
    <w:semiHidden/>
    <w:rsid w:val="0074460B"/>
  </w:style>
  <w:style w:type="character" w:styleId="aa">
    <w:name w:val="Hyperlink"/>
    <w:uiPriority w:val="99"/>
    <w:rsid w:val="0074460B"/>
    <w:rPr>
      <w:rFonts w:cs="Times New Roman"/>
      <w:color w:val="0000FF"/>
      <w:u w:val="single"/>
    </w:rPr>
  </w:style>
  <w:style w:type="paragraph" w:styleId="ab">
    <w:name w:val="Body Text"/>
    <w:basedOn w:val="a1"/>
    <w:link w:val="ac"/>
    <w:uiPriority w:val="99"/>
    <w:rsid w:val="00C46D97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semiHidden/>
    <w:rPr>
      <w:sz w:val="24"/>
      <w:szCs w:val="24"/>
    </w:rPr>
  </w:style>
  <w:style w:type="paragraph" w:customStyle="1" w:styleId="MTDisplayEquation">
    <w:name w:val="MTDisplayEquation"/>
    <w:basedOn w:val="a1"/>
    <w:next w:val="a1"/>
    <w:rsid w:val="00C46D97"/>
    <w:pPr>
      <w:tabs>
        <w:tab w:val="center" w:pos="4760"/>
        <w:tab w:val="right" w:pos="9500"/>
      </w:tabs>
      <w:ind w:firstLine="567"/>
      <w:jc w:val="both"/>
    </w:pPr>
    <w:rPr>
      <w:sz w:val="28"/>
      <w:szCs w:val="20"/>
    </w:rPr>
  </w:style>
  <w:style w:type="paragraph" w:customStyle="1" w:styleId="a0">
    <w:name w:val="Списочек"/>
    <w:basedOn w:val="a1"/>
    <w:rsid w:val="00A84C57"/>
    <w:pPr>
      <w:numPr>
        <w:numId w:val="6"/>
      </w:numPr>
    </w:pPr>
  </w:style>
  <w:style w:type="paragraph" w:customStyle="1" w:styleId="a">
    <w:name w:val="Списочек номер"/>
    <w:basedOn w:val="a1"/>
    <w:rsid w:val="00B619BE"/>
    <w:pPr>
      <w:numPr>
        <w:numId w:val="1"/>
      </w:numPr>
    </w:pPr>
  </w:style>
  <w:style w:type="table" w:styleId="ad">
    <w:name w:val="Table Grid"/>
    <w:basedOn w:val="a3"/>
    <w:uiPriority w:val="59"/>
    <w:rsid w:val="00713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36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34" Type="http://schemas.openxmlformats.org/officeDocument/2006/relationships/image" Target="media/image27.png"/><Relationship Id="rId42" Type="http://schemas.openxmlformats.org/officeDocument/2006/relationships/image" Target="media/image30.emf"/><Relationship Id="rId47" Type="http://schemas.openxmlformats.org/officeDocument/2006/relationships/image" Target="media/image35.emf"/><Relationship Id="rId50" Type="http://schemas.openxmlformats.org/officeDocument/2006/relationships/image" Target="media/image38.e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png"/><Relationship Id="rId38" Type="http://schemas.openxmlformats.org/officeDocument/2006/relationships/header" Target="header2.xml"/><Relationship Id="rId46" Type="http://schemas.openxmlformats.org/officeDocument/2006/relationships/image" Target="media/image34.e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header" Target="header3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45" Type="http://schemas.openxmlformats.org/officeDocument/2006/relationships/image" Target="media/image33.e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png"/><Relationship Id="rId49" Type="http://schemas.openxmlformats.org/officeDocument/2006/relationships/image" Target="media/image37.e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2.emf"/><Relationship Id="rId52" Type="http://schemas.openxmlformats.org/officeDocument/2006/relationships/image" Target="media/image40.e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png"/><Relationship Id="rId43" Type="http://schemas.openxmlformats.org/officeDocument/2006/relationships/image" Target="media/image31.emf"/><Relationship Id="rId48" Type="http://schemas.openxmlformats.org/officeDocument/2006/relationships/image" Target="media/image36.emf"/><Relationship Id="rId8" Type="http://schemas.openxmlformats.org/officeDocument/2006/relationships/image" Target="media/image1.wmf"/><Relationship Id="rId51" Type="http://schemas.openxmlformats.org/officeDocument/2006/relationships/image" Target="media/image3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CF315-3EB9-4796-8AB4-44E4D5D0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Inc.</Company>
  <LinksUpToDate>false</LinksUpToDate>
  <CharactersWithSpaces>9293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Марина</dc:creator>
  <cp:keywords/>
  <dc:description/>
  <cp:lastModifiedBy>admin</cp:lastModifiedBy>
  <cp:revision>2</cp:revision>
  <cp:lastPrinted>2010-12-17T15:25:00Z</cp:lastPrinted>
  <dcterms:created xsi:type="dcterms:W3CDTF">2014-03-25T06:19:00Z</dcterms:created>
  <dcterms:modified xsi:type="dcterms:W3CDTF">2014-03-25T06:19:00Z</dcterms:modified>
</cp:coreProperties>
</file>