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04" w:rsidRPr="008B1577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1. </w:t>
      </w:r>
      <w:r w:rsidR="00FE20DC" w:rsidRPr="00A439B4">
        <w:rPr>
          <w:sz w:val="28"/>
          <w:szCs w:val="28"/>
        </w:rPr>
        <w:t>Страховая оценка объекта страхования равна 100</w:t>
      </w:r>
      <w:r w:rsidR="00280D04" w:rsidRPr="00A439B4">
        <w:rPr>
          <w:sz w:val="28"/>
          <w:szCs w:val="28"/>
        </w:rPr>
        <w:t>000</w:t>
      </w:r>
      <w:r w:rsidR="00FE20DC" w:rsidRPr="00A439B4">
        <w:rPr>
          <w:sz w:val="28"/>
          <w:szCs w:val="28"/>
        </w:rPr>
        <w:t xml:space="preserve"> рублей. Договор страхования заключен на страховую сумму 100</w:t>
      </w:r>
      <w:r w:rsidR="00280D04" w:rsidRPr="00A439B4">
        <w:rPr>
          <w:sz w:val="28"/>
          <w:szCs w:val="28"/>
        </w:rPr>
        <w:t>000</w:t>
      </w:r>
      <w:r w:rsidR="00FE20DC" w:rsidRPr="00A439B4">
        <w:rPr>
          <w:sz w:val="28"/>
          <w:szCs w:val="28"/>
        </w:rPr>
        <w:t xml:space="preserve"> рублей. Ущерб составил 60000 рублей. Определить сумму страхового возмещения. </w:t>
      </w:r>
    </w:p>
    <w:p w:rsidR="00AD3CF1" w:rsidRDefault="00AD3CF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 данном случае страховая оценка объекта страхования равна страховой сумме, поэтому сумма страхового возмещения равна сумме ущерба.</w:t>
      </w:r>
    </w:p>
    <w:p w:rsidR="00ED0858" w:rsidRPr="008B1577" w:rsidRDefault="008B1577" w:rsidP="00A439B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B1577">
        <w:rPr>
          <w:color w:val="FFFFFF"/>
          <w:sz w:val="28"/>
          <w:szCs w:val="28"/>
        </w:rPr>
        <w:t>страховой возмещение имущество дожитие</w:t>
      </w: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D0858" w:rsidRPr="00A439B4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8B1577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Q</w:t>
      </w:r>
      <w:r w:rsidRPr="008B1577">
        <w:rPr>
          <w:sz w:val="28"/>
          <w:szCs w:val="28"/>
        </w:rPr>
        <w:t xml:space="preserve"> = </w:t>
      </w:r>
      <w:r w:rsidRPr="00A439B4">
        <w:rPr>
          <w:sz w:val="28"/>
          <w:szCs w:val="28"/>
          <w:lang w:val="en-US"/>
        </w:rPr>
        <w:t>T</w:t>
      </w:r>
      <w:r w:rsidR="00A83FC5">
        <w:rPr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>
            <v:imagedata r:id="rId7" o:title=""/>
          </v:shape>
        </w:pict>
      </w:r>
      <w:r w:rsidRPr="008B1577">
        <w:rPr>
          <w:sz w:val="28"/>
          <w:szCs w:val="28"/>
        </w:rPr>
        <w:t>,</w:t>
      </w:r>
    </w:p>
    <w:p w:rsidR="00280D04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</w:t>
      </w:r>
      <w:r w:rsidRPr="008B1577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Т</w:t>
      </w:r>
      <w:r w:rsidRPr="008B1577">
        <w:rPr>
          <w:sz w:val="28"/>
          <w:szCs w:val="28"/>
        </w:rPr>
        <w:t xml:space="preserve"> = 60000 </w:t>
      </w:r>
      <w:r w:rsidR="00651A8E" w:rsidRPr="00A439B4">
        <w:rPr>
          <w:sz w:val="28"/>
          <w:szCs w:val="28"/>
        </w:rPr>
        <w:t>р</w:t>
      </w:r>
      <w:r w:rsidRPr="008B1577">
        <w:rPr>
          <w:sz w:val="28"/>
          <w:szCs w:val="28"/>
        </w:rPr>
        <w:t>.</w:t>
      </w:r>
      <w:r w:rsidR="00280D04" w:rsidRPr="008B1577">
        <w:rPr>
          <w:sz w:val="28"/>
          <w:szCs w:val="28"/>
        </w:rPr>
        <w:t>;</w:t>
      </w:r>
    </w:p>
    <w:p w:rsidR="00FE20DC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S</w:t>
      </w:r>
      <w:r w:rsidRPr="008B1577">
        <w:rPr>
          <w:sz w:val="28"/>
          <w:szCs w:val="28"/>
        </w:rPr>
        <w:t xml:space="preserve"> = 100000 </w:t>
      </w:r>
      <w:r w:rsidR="00651A8E" w:rsidRPr="00A439B4">
        <w:rPr>
          <w:sz w:val="28"/>
          <w:szCs w:val="28"/>
        </w:rPr>
        <w:t>р</w:t>
      </w:r>
      <w:r w:rsidRPr="008B1577">
        <w:rPr>
          <w:sz w:val="28"/>
          <w:szCs w:val="28"/>
        </w:rPr>
        <w:t>.</w:t>
      </w:r>
      <w:r w:rsidR="00280D04" w:rsidRPr="008B1577">
        <w:rPr>
          <w:sz w:val="28"/>
          <w:szCs w:val="28"/>
        </w:rPr>
        <w:t>;</w:t>
      </w:r>
    </w:p>
    <w:p w:rsidR="00FE20DC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W</w:t>
      </w:r>
      <w:r w:rsidRPr="008B1577">
        <w:rPr>
          <w:sz w:val="28"/>
          <w:szCs w:val="28"/>
        </w:rPr>
        <w:t xml:space="preserve">= 100000 </w:t>
      </w:r>
      <w:r w:rsidR="00651A8E" w:rsidRPr="00A439B4">
        <w:rPr>
          <w:sz w:val="28"/>
          <w:szCs w:val="28"/>
        </w:rPr>
        <w:t>р</w:t>
      </w:r>
      <w:r w:rsidRPr="008B1577">
        <w:rPr>
          <w:sz w:val="28"/>
          <w:szCs w:val="28"/>
        </w:rPr>
        <w:t>.</w:t>
      </w:r>
    </w:p>
    <w:p w:rsidR="00FE20DC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Q</w:t>
      </w:r>
      <w:r w:rsidRPr="008B1577">
        <w:rPr>
          <w:sz w:val="28"/>
          <w:szCs w:val="28"/>
        </w:rPr>
        <w:t xml:space="preserve"> = 60</w:t>
      </w:r>
      <w:r w:rsidR="00280D04" w:rsidRPr="008B1577">
        <w:rPr>
          <w:sz w:val="28"/>
          <w:szCs w:val="28"/>
        </w:rPr>
        <w:t>000</w:t>
      </w:r>
      <w:r w:rsidRPr="008B1577">
        <w:rPr>
          <w:sz w:val="28"/>
          <w:szCs w:val="28"/>
        </w:rPr>
        <w:t xml:space="preserve"> *</w:t>
      </w:r>
      <w:r w:rsidR="00A83FC5">
        <w:rPr>
          <w:position w:val="-24"/>
          <w:sz w:val="28"/>
          <w:szCs w:val="28"/>
          <w:lang w:val="en-US"/>
        </w:rPr>
        <w:pict>
          <v:shape id="_x0000_i1026" type="#_x0000_t75" style="width:39.75pt;height:30.75pt">
            <v:imagedata r:id="rId8" o:title=""/>
          </v:shape>
        </w:pict>
      </w:r>
      <w:r w:rsidR="00280D04" w:rsidRPr="008B1577">
        <w:rPr>
          <w:sz w:val="28"/>
          <w:szCs w:val="28"/>
        </w:rPr>
        <w:t xml:space="preserve">= 60000 </w:t>
      </w:r>
      <w:r w:rsidR="00651A8E" w:rsidRPr="00A439B4">
        <w:rPr>
          <w:sz w:val="28"/>
          <w:szCs w:val="28"/>
        </w:rPr>
        <w:t>р</w:t>
      </w:r>
      <w:r w:rsidR="00280D04" w:rsidRPr="008B1577">
        <w:rPr>
          <w:sz w:val="28"/>
          <w:szCs w:val="28"/>
        </w:rPr>
        <w:t>.</w:t>
      </w:r>
    </w:p>
    <w:p w:rsidR="00ED0858" w:rsidRPr="008B1577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AD3CF1" w:rsidRPr="00A439B4" w:rsidRDefault="00AD3CF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сумма страхового возмещения 60000 р.</w:t>
      </w:r>
    </w:p>
    <w:p w:rsidR="00ED0858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80D0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Зада</w:t>
      </w:r>
      <w:r w:rsidR="00ED0858">
        <w:rPr>
          <w:sz w:val="28"/>
          <w:szCs w:val="28"/>
        </w:rPr>
        <w:t>ча 2.</w:t>
      </w:r>
      <w:r w:rsidRPr="00A439B4">
        <w:rPr>
          <w:sz w:val="28"/>
          <w:szCs w:val="28"/>
        </w:rPr>
        <w:t xml:space="preserve">Страховая оценка объекта страхования равна 100000 рублей. Договор страхования заключен на страховую сумму 80000 рублей. Ущерб составил 60000 рублей. Определить сумму страхового возмещения. </w:t>
      </w:r>
    </w:p>
    <w:p w:rsidR="00ED0858" w:rsidRPr="00A439B4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D0858" w:rsidRPr="00A439B4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80D04" w:rsidRPr="008B1577" w:rsidRDefault="00280D04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Q</w:t>
      </w:r>
      <w:r w:rsidRPr="008B1577">
        <w:rPr>
          <w:sz w:val="28"/>
          <w:szCs w:val="28"/>
        </w:rPr>
        <w:t xml:space="preserve"> = </w:t>
      </w:r>
      <w:r w:rsidRPr="00A439B4">
        <w:rPr>
          <w:sz w:val="28"/>
          <w:szCs w:val="28"/>
          <w:lang w:val="en-US"/>
        </w:rPr>
        <w:t>T</w:t>
      </w:r>
      <w:r w:rsidR="00A83FC5">
        <w:rPr>
          <w:position w:val="-24"/>
          <w:sz w:val="28"/>
          <w:szCs w:val="28"/>
          <w:lang w:val="en-US"/>
        </w:rPr>
        <w:pict>
          <v:shape id="_x0000_i1027" type="#_x0000_t75" style="width:15.75pt;height:30.75pt">
            <v:imagedata r:id="rId9" o:title=""/>
          </v:shape>
        </w:pict>
      </w:r>
      <w:r w:rsidRPr="008B1577">
        <w:rPr>
          <w:sz w:val="28"/>
          <w:szCs w:val="28"/>
        </w:rPr>
        <w:t>,</w:t>
      </w:r>
    </w:p>
    <w:p w:rsidR="00280D04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</w:t>
      </w:r>
      <w:r w:rsidRPr="008B1577">
        <w:rPr>
          <w:sz w:val="28"/>
          <w:szCs w:val="28"/>
        </w:rPr>
        <w:t xml:space="preserve"> </w:t>
      </w:r>
      <w:r w:rsidRPr="00A439B4">
        <w:rPr>
          <w:sz w:val="28"/>
          <w:szCs w:val="28"/>
          <w:lang w:val="en-US"/>
        </w:rPr>
        <w:t>S</w:t>
      </w:r>
      <w:r w:rsidRPr="008B1577">
        <w:rPr>
          <w:sz w:val="28"/>
          <w:szCs w:val="28"/>
        </w:rPr>
        <w:t xml:space="preserve"> = 80000 </w:t>
      </w:r>
      <w:r w:rsidR="00651A8E" w:rsidRPr="00A439B4">
        <w:rPr>
          <w:sz w:val="28"/>
          <w:szCs w:val="28"/>
        </w:rPr>
        <w:t>р</w:t>
      </w:r>
      <w:r w:rsidRPr="008B1577">
        <w:rPr>
          <w:sz w:val="28"/>
          <w:szCs w:val="28"/>
        </w:rPr>
        <w:t>.</w:t>
      </w:r>
      <w:r w:rsidR="00280D04" w:rsidRPr="008B1577">
        <w:rPr>
          <w:sz w:val="28"/>
          <w:szCs w:val="28"/>
        </w:rPr>
        <w:t>;</w:t>
      </w:r>
    </w:p>
    <w:p w:rsidR="00FE20DC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W</w:t>
      </w:r>
      <w:r w:rsidRPr="008B1577">
        <w:rPr>
          <w:sz w:val="28"/>
          <w:szCs w:val="28"/>
        </w:rPr>
        <w:t xml:space="preserve"> =100000 </w:t>
      </w:r>
      <w:r w:rsidR="00651A8E" w:rsidRPr="00A439B4">
        <w:rPr>
          <w:sz w:val="28"/>
          <w:szCs w:val="28"/>
        </w:rPr>
        <w:t>р</w:t>
      </w:r>
      <w:r w:rsidRPr="008B1577">
        <w:rPr>
          <w:sz w:val="28"/>
          <w:szCs w:val="28"/>
        </w:rPr>
        <w:t>.</w:t>
      </w:r>
      <w:r w:rsidR="00280D04" w:rsidRPr="008B1577">
        <w:rPr>
          <w:sz w:val="28"/>
          <w:szCs w:val="28"/>
        </w:rPr>
        <w:t>;</w:t>
      </w:r>
    </w:p>
    <w:p w:rsidR="00FE20DC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>Т</w:t>
      </w:r>
      <w:r w:rsidRPr="008B1577">
        <w:rPr>
          <w:sz w:val="28"/>
          <w:szCs w:val="28"/>
        </w:rPr>
        <w:t xml:space="preserve"> = 60000</w:t>
      </w:r>
    </w:p>
    <w:p w:rsidR="00280D04" w:rsidRPr="00A439B4" w:rsidRDefault="00ED0858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  <w:lang w:val="en-US"/>
        </w:rPr>
        <w:t>Q</w:t>
      </w:r>
      <w:r w:rsidR="00FE20DC" w:rsidRPr="008B1577">
        <w:rPr>
          <w:sz w:val="28"/>
          <w:szCs w:val="28"/>
        </w:rPr>
        <w:t xml:space="preserve"> = </w:t>
      </w:r>
      <w:r w:rsidR="00280D04" w:rsidRPr="008B1577">
        <w:rPr>
          <w:sz w:val="28"/>
          <w:szCs w:val="28"/>
        </w:rPr>
        <w:t xml:space="preserve">60 000 * </w:t>
      </w:r>
      <w:r w:rsidR="00A83FC5">
        <w:rPr>
          <w:position w:val="-24"/>
          <w:sz w:val="28"/>
          <w:szCs w:val="28"/>
        </w:rPr>
        <w:pict>
          <v:shape id="_x0000_i1028" type="#_x0000_t75" style="width:39.75pt;height:30.75pt">
            <v:imagedata r:id="rId10" o:title=""/>
          </v:shape>
        </w:pict>
      </w:r>
      <w:r w:rsidR="00A439B4">
        <w:rPr>
          <w:sz w:val="28"/>
          <w:szCs w:val="28"/>
        </w:rPr>
        <w:t xml:space="preserve"> </w:t>
      </w:r>
      <w:r w:rsidR="00280D04" w:rsidRPr="00A439B4">
        <w:rPr>
          <w:sz w:val="28"/>
          <w:szCs w:val="28"/>
        </w:rPr>
        <w:t xml:space="preserve">= </w:t>
      </w:r>
      <w:r w:rsidR="0056069D" w:rsidRPr="00A439B4">
        <w:rPr>
          <w:sz w:val="28"/>
          <w:szCs w:val="28"/>
        </w:rPr>
        <w:t>48</w:t>
      </w:r>
      <w:r w:rsidR="00280D04" w:rsidRPr="00A439B4">
        <w:rPr>
          <w:sz w:val="28"/>
          <w:szCs w:val="28"/>
        </w:rPr>
        <w:t xml:space="preserve">000 </w:t>
      </w:r>
      <w:r w:rsidR="00651A8E" w:rsidRPr="00A439B4">
        <w:rPr>
          <w:sz w:val="28"/>
          <w:szCs w:val="28"/>
        </w:rPr>
        <w:t>р</w:t>
      </w:r>
      <w:r w:rsidR="00AD3CF1" w:rsidRPr="00A439B4">
        <w:rPr>
          <w:sz w:val="28"/>
          <w:szCs w:val="28"/>
        </w:rPr>
        <w:t>.</w:t>
      </w:r>
    </w:p>
    <w:p w:rsidR="00ED0858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сумма страхового возмещения 48000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56069D" w:rsidRPr="00A439B4" w:rsidRDefault="0056069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3. </w:t>
      </w:r>
      <w:r w:rsidR="00FE20DC" w:rsidRPr="00A439B4">
        <w:rPr>
          <w:sz w:val="28"/>
          <w:szCs w:val="28"/>
        </w:rPr>
        <w:t xml:space="preserve">Страховая оценка объекта страхования составляет 100000 рублей. Договор страхования заключен на страховую сумму 80000 рублей. Ущерб составил 35 %. Определить сумму страхового возмещения. </w:t>
      </w:r>
    </w:p>
    <w:p w:rsidR="00ED0858" w:rsidRPr="00A439B4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D0858" w:rsidRPr="00A439B4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>Q = T</w:t>
      </w:r>
      <w:r w:rsidR="00A83FC5">
        <w:rPr>
          <w:position w:val="-24"/>
          <w:sz w:val="28"/>
          <w:szCs w:val="28"/>
        </w:rPr>
        <w:pict>
          <v:shape id="_x0000_i1029" type="#_x0000_t75" style="width:15.75pt;height:30.75pt">
            <v:imagedata r:id="rId11" o:title=""/>
          </v:shape>
        </w:pict>
      </w:r>
      <w:r w:rsidRPr="00A439B4">
        <w:rPr>
          <w:sz w:val="28"/>
          <w:szCs w:val="28"/>
        </w:rPr>
        <w:t>,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S = 80000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W = 100000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.;</w:t>
      </w:r>
    </w:p>
    <w:p w:rsidR="00FE20DC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>Т = 35%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100000- 100%</w:t>
      </w: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Х-35%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Х = </w:t>
      </w:r>
      <w:r w:rsidR="00A83FC5">
        <w:rPr>
          <w:position w:val="-24"/>
          <w:sz w:val="28"/>
          <w:szCs w:val="28"/>
        </w:rPr>
        <w:pict>
          <v:shape id="_x0000_i1030" type="#_x0000_t75" style="width:117pt;height:32.25pt">
            <v:imagedata r:id="rId12" o:title=""/>
          </v:shape>
        </w:pic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Q = 35000</w:t>
      </w:r>
      <w:r w:rsidR="00A83FC5">
        <w:rPr>
          <w:position w:val="-24"/>
          <w:sz w:val="28"/>
          <w:szCs w:val="28"/>
        </w:rPr>
        <w:pict>
          <v:shape id="_x0000_i1031" type="#_x0000_t75" style="width:93.75pt;height:32.25pt">
            <v:imagedata r:id="rId13" o:title=""/>
          </v:shape>
        </w:pic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ED0858" w:rsidRDefault="00ED085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сумма страхового возмещения 28000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B518BF" w:rsidRPr="00A439B4" w:rsidRDefault="00B518B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B518BF" w:rsidRPr="00A439B4" w:rsidRDefault="00B26C6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="00FE20DC" w:rsidRPr="00A439B4">
        <w:rPr>
          <w:sz w:val="28"/>
          <w:szCs w:val="28"/>
        </w:rPr>
        <w:t xml:space="preserve">Страховая оценка имущества составила 100000 рублей. Страховая сумма по договору страхования равна 80000 рублей. Ущерб составил 60000 рублей. Заключен договор страхования по системе I риска. Определить сумму страхового возмещения. </w:t>
      </w:r>
    </w:p>
    <w:p w:rsidR="00FE20DC" w:rsidRPr="00A439B4" w:rsidRDefault="00B26C6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1436B4" w:rsidRPr="00A439B4" w:rsidRDefault="00AD3CF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Страхование по системе первого риска предусматривает выплату возмещения в размере ущерба, но в пределах страховой суммы.</w:t>
      </w:r>
    </w:p>
    <w:p w:rsidR="00AD3CF1" w:rsidRPr="00A439B4" w:rsidRDefault="00AD3CF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Следовательно Т=60000 р.; </w:t>
      </w:r>
      <w:r w:rsidRPr="00A439B4">
        <w:rPr>
          <w:sz w:val="28"/>
          <w:szCs w:val="28"/>
          <w:lang w:val="en-US"/>
        </w:rPr>
        <w:t>S</w:t>
      </w:r>
      <w:r w:rsidRPr="00A439B4">
        <w:rPr>
          <w:sz w:val="28"/>
          <w:szCs w:val="28"/>
        </w:rPr>
        <w:t xml:space="preserve">=80000 р.; Значит </w:t>
      </w:r>
      <w:r w:rsidRPr="00A439B4">
        <w:rPr>
          <w:sz w:val="28"/>
          <w:szCs w:val="28"/>
          <w:lang w:val="en-US"/>
        </w:rPr>
        <w:t>Q</w:t>
      </w:r>
      <w:r w:rsidRPr="00A439B4">
        <w:rPr>
          <w:sz w:val="28"/>
          <w:szCs w:val="28"/>
        </w:rPr>
        <w:t>=</w:t>
      </w:r>
      <w:r w:rsidRPr="00A439B4">
        <w:rPr>
          <w:sz w:val="28"/>
          <w:szCs w:val="28"/>
          <w:lang w:val="en-US"/>
        </w:rPr>
        <w:t>T</w:t>
      </w:r>
      <w:r w:rsidRPr="00A439B4">
        <w:rPr>
          <w:sz w:val="28"/>
          <w:szCs w:val="28"/>
        </w:rPr>
        <w:t xml:space="preserve">=60000 р., так как </w:t>
      </w:r>
      <w:r w:rsidRPr="00A439B4">
        <w:rPr>
          <w:sz w:val="28"/>
          <w:szCs w:val="28"/>
          <w:lang w:val="en-US"/>
        </w:rPr>
        <w:t>T</w:t>
      </w:r>
      <w:r w:rsidRPr="00A439B4">
        <w:rPr>
          <w:sz w:val="28"/>
          <w:szCs w:val="28"/>
        </w:rPr>
        <w:t>&lt;</w:t>
      </w:r>
      <w:r w:rsidRPr="00A439B4">
        <w:rPr>
          <w:sz w:val="28"/>
          <w:szCs w:val="28"/>
          <w:lang w:val="en-US"/>
        </w:rPr>
        <w:t>S</w:t>
      </w:r>
      <w:r w:rsidRPr="00A439B4">
        <w:rPr>
          <w:sz w:val="28"/>
          <w:szCs w:val="28"/>
        </w:rPr>
        <w:t>, т.е. 60&lt;80. Таким образом, ущерб полностью компенсиру</w:t>
      </w:r>
      <w:r w:rsidR="00E03DFC" w:rsidRPr="00A439B4">
        <w:rPr>
          <w:sz w:val="28"/>
          <w:szCs w:val="28"/>
        </w:rPr>
        <w:t>е</w:t>
      </w:r>
      <w:r w:rsidRPr="00A439B4">
        <w:rPr>
          <w:sz w:val="28"/>
          <w:szCs w:val="28"/>
        </w:rPr>
        <w:t xml:space="preserve">тся </w:t>
      </w:r>
      <w:r w:rsidR="00E03DFC" w:rsidRPr="00A439B4">
        <w:rPr>
          <w:sz w:val="28"/>
          <w:szCs w:val="28"/>
        </w:rPr>
        <w:t>страховым возмещением 60000 р.</w:t>
      </w:r>
    </w:p>
    <w:p w:rsidR="001436B4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сумма страхового возмещения равна </w:t>
      </w:r>
      <w:r w:rsidR="00E03DFC" w:rsidRPr="00A439B4">
        <w:rPr>
          <w:sz w:val="28"/>
          <w:szCs w:val="28"/>
        </w:rPr>
        <w:t>6</w:t>
      </w:r>
      <w:r w:rsidRPr="00A439B4">
        <w:rPr>
          <w:sz w:val="28"/>
          <w:szCs w:val="28"/>
        </w:rPr>
        <w:t>0000 рублей.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436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5. </w:t>
      </w:r>
      <w:r w:rsidR="00FE20DC" w:rsidRPr="00A439B4">
        <w:rPr>
          <w:sz w:val="28"/>
          <w:szCs w:val="28"/>
        </w:rPr>
        <w:t xml:space="preserve">Страховая оценка имущества составила 100000 рублей. Страховая сумма по договору страхования - 80000 рублей. Ущерб составил 90000 рублей. Определить сумму страхового возмещения, если заключен договор страхования по системе I риска.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Страхование по системе первого риска предусматривает возмещения в размере ущерба, но в пределах страховой суммы.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Следовательно Т=90000 р., </w:t>
      </w:r>
      <w:r w:rsidRPr="00A439B4">
        <w:rPr>
          <w:sz w:val="28"/>
          <w:szCs w:val="28"/>
          <w:lang w:val="en-US"/>
        </w:rPr>
        <w:t>S</w:t>
      </w:r>
      <w:r w:rsidRPr="00A439B4">
        <w:rPr>
          <w:sz w:val="28"/>
          <w:szCs w:val="28"/>
        </w:rPr>
        <w:t xml:space="preserve">=80000 р., значит </w:t>
      </w:r>
      <w:r w:rsidRPr="00A439B4">
        <w:rPr>
          <w:sz w:val="28"/>
          <w:szCs w:val="28"/>
          <w:lang w:val="en-US"/>
        </w:rPr>
        <w:t>T</w:t>
      </w:r>
      <w:r w:rsidRPr="00A439B4">
        <w:rPr>
          <w:sz w:val="28"/>
          <w:szCs w:val="28"/>
        </w:rPr>
        <w:t>&gt;</w:t>
      </w:r>
      <w:r w:rsidRPr="00A439B4">
        <w:rPr>
          <w:sz w:val="28"/>
          <w:szCs w:val="28"/>
          <w:lang w:val="en-US"/>
        </w:rPr>
        <w:t>S</w:t>
      </w:r>
      <w:r w:rsidRPr="00A439B4">
        <w:rPr>
          <w:sz w:val="28"/>
          <w:szCs w:val="28"/>
        </w:rPr>
        <w:t>, а значит это не соответствует системе первого риска, поэтому сумма страхового возмещения составит 80000 р.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сумма страхового возмещения равна 80000 рублей.</w:t>
      </w:r>
    </w:p>
    <w:p w:rsidR="001436B4" w:rsidRPr="00A439B4" w:rsidRDefault="001436B4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Задача 6:</w:t>
      </w: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Страховая оценка имущества составила 100000 рублей. Страховая сумма по договору страхования - 80000 рублей. Ущерб составил 60000</w:t>
      </w:r>
      <w:r w:rsidR="001436B4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рублей. Определить сумму страхового возмещения, если заключен договор</w:t>
      </w:r>
      <w:r w:rsidR="001436B4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страхования по системе по восстановительной стоимости.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Страхование по восстановительной стоимости означает, что страховое возмещение за объект равно цене нового имущества соответствующего вида. Износ имущества при этом не учитывается.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Следовательно, сумма страхового возмещения равна 100000 р.</w:t>
      </w:r>
    </w:p>
    <w:p w:rsidR="001436B4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сумма страхового возмещения равна 100000 рублей.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7. </w:t>
      </w:r>
      <w:r w:rsidR="00FE20DC" w:rsidRPr="00A439B4">
        <w:rPr>
          <w:sz w:val="28"/>
          <w:szCs w:val="28"/>
        </w:rPr>
        <w:t>Страховая оценка имущества составила 100000 рублей. Страховая сумма по договору страхования - 80000 рублей. Ущерб составил 60000 рублей. Определить сумму страхового возмещения, если в договоре имеется клауза: «Свободно от 10 % страховой суммы».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03DFC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Франшиза</w:t>
      </w:r>
      <w:r w:rsidR="00E03DFC" w:rsidRPr="00A439B4">
        <w:rPr>
          <w:sz w:val="28"/>
          <w:szCs w:val="28"/>
        </w:rPr>
        <w:t xml:space="preserve"> (страховая)</w:t>
      </w:r>
      <w:r w:rsidRPr="00A439B4">
        <w:rPr>
          <w:sz w:val="28"/>
          <w:szCs w:val="28"/>
        </w:rPr>
        <w:t xml:space="preserve"> - это предусмотренное условиями договора страхования освобождение страховщика от возмещения убытков, не превышающих определённый размер. 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В нашем </w:t>
      </w:r>
      <w:r w:rsidR="002C7E4D">
        <w:rPr>
          <w:sz w:val="28"/>
          <w:szCs w:val="28"/>
        </w:rPr>
        <w:t>случае, это условная франщиза (</w:t>
      </w:r>
      <w:r w:rsidRPr="00A439B4">
        <w:rPr>
          <w:sz w:val="28"/>
          <w:szCs w:val="28"/>
        </w:rPr>
        <w:t>свободно от …. Х %).</w:t>
      </w:r>
    </w:p>
    <w:p w:rsidR="00E03DFC" w:rsidRPr="00A439B4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Если ущерб превышает установленную франшизу, страховщик выплачивает страховое возмещение полностью, не принимая во внимание сделанную оговорку.</w:t>
      </w:r>
    </w:p>
    <w:p w:rsidR="001E5165" w:rsidRDefault="00E03DF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Т.е.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59.25pt;height:30.75pt">
            <v:imagedata r:id="rId14" o:title=""/>
          </v:shape>
        </w:pict>
      </w:r>
      <w:r w:rsidR="00A439B4">
        <w:rPr>
          <w:sz w:val="28"/>
          <w:szCs w:val="28"/>
        </w:rPr>
        <w:t xml:space="preserve"> </w:t>
      </w:r>
    </w:p>
    <w:p w:rsidR="001E516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63.5pt;height:36pt">
            <v:imagedata r:id="rId15" o:title=""/>
          </v:shape>
        </w:pict>
      </w:r>
      <w:r w:rsidR="001E5165" w:rsidRPr="00A439B4">
        <w:rPr>
          <w:sz w:val="28"/>
          <w:szCs w:val="28"/>
        </w:rPr>
        <w:t>р.</w:t>
      </w:r>
    </w:p>
    <w:p w:rsidR="00A91990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48000 р.&lt; 60000 р.</w:t>
      </w:r>
    </w:p>
    <w:p w:rsidR="00651A8E" w:rsidRPr="00A439B4" w:rsidRDefault="00651A8E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Поэтому в нашем случае стр</w:t>
      </w:r>
      <w:r w:rsidR="00D93382" w:rsidRPr="00A439B4">
        <w:rPr>
          <w:sz w:val="28"/>
          <w:szCs w:val="28"/>
        </w:rPr>
        <w:t>аховое возмещение будет равно 48</w:t>
      </w:r>
      <w:r w:rsidRPr="00A439B4">
        <w:rPr>
          <w:sz w:val="28"/>
          <w:szCs w:val="28"/>
        </w:rPr>
        <w:t>000 рублей</w:t>
      </w:r>
    </w:p>
    <w:p w:rsidR="00651A8E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сумма</w:t>
      </w:r>
      <w:r w:rsidR="00D93382" w:rsidRPr="00A439B4">
        <w:rPr>
          <w:sz w:val="28"/>
          <w:szCs w:val="28"/>
        </w:rPr>
        <w:t xml:space="preserve"> страхового возмещения равна 48</w:t>
      </w:r>
      <w:r w:rsidRPr="00A439B4">
        <w:rPr>
          <w:sz w:val="28"/>
          <w:szCs w:val="28"/>
        </w:rPr>
        <w:t>000 рублей.</w:t>
      </w:r>
    </w:p>
    <w:p w:rsidR="001436B4" w:rsidRPr="00A439B4" w:rsidRDefault="001436B4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Задача 8. </w:t>
      </w:r>
      <w:r w:rsidR="00FE20DC" w:rsidRPr="00A439B4">
        <w:rPr>
          <w:sz w:val="28"/>
          <w:szCs w:val="28"/>
        </w:rPr>
        <w:t>Страховая оценка объекта составила 100000 рублей. Страховая сум</w:t>
      </w:r>
      <w:r w:rsidR="00D93382" w:rsidRPr="00A439B4">
        <w:rPr>
          <w:sz w:val="28"/>
          <w:szCs w:val="28"/>
        </w:rPr>
        <w:t>ма по договору страхования - 80</w:t>
      </w:r>
      <w:r w:rsidR="00FE20DC" w:rsidRPr="00A439B4">
        <w:rPr>
          <w:sz w:val="28"/>
          <w:szCs w:val="28"/>
        </w:rPr>
        <w:t xml:space="preserve">000 рублей. Ущерб составил 6 000 рублей. Определить сумму страхового возмещения, если в договоре имеется клауза: «Свободно от 10 % страховой суммы».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Найдем страховое возмещение по формуле пропорциональной ответственности: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32pt;height:30.75pt">
            <v:imagedata r:id="rId16" o:title=""/>
          </v:shape>
        </w:pict>
      </w:r>
      <w:r w:rsidR="001E5165" w:rsidRPr="00A439B4">
        <w:rPr>
          <w:sz w:val="28"/>
          <w:szCs w:val="28"/>
        </w:rPr>
        <w:t xml:space="preserve"> рублей.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 данном случае франшиза условная</w:t>
      </w:r>
      <w:r w:rsidR="00A91990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- это значит, что если ущерб превышает установленную франшизу, то страховщик выплачивает страховое возмещение полностью, если ущерб меньше установленной франшизы, то страховое возмещение не выплачивается.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Найдём франшизу в денежном выражении: 80000*10/100=8000 рублей.</w:t>
      </w:r>
    </w:p>
    <w:p w:rsidR="00A91990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8000 р.&gt;6000 р., то страховое возмещение не будет выплачиваться.</w:t>
      </w:r>
    </w:p>
    <w:p w:rsidR="001436B4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страховщик не выплатит страховое возмещение.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9. </w:t>
      </w:r>
      <w:r w:rsidR="00FE20DC" w:rsidRPr="00A439B4">
        <w:rPr>
          <w:sz w:val="28"/>
          <w:szCs w:val="28"/>
        </w:rPr>
        <w:t>Страховая оценка объекта составила 100000 рублей. Страховая сумма</w:t>
      </w:r>
      <w:r w:rsidR="001232A8" w:rsidRPr="00A439B4">
        <w:rPr>
          <w:sz w:val="28"/>
          <w:szCs w:val="28"/>
        </w:rPr>
        <w:t xml:space="preserve"> -</w:t>
      </w:r>
      <w:r w:rsidR="00FE20DC" w:rsidRPr="00A439B4">
        <w:rPr>
          <w:sz w:val="28"/>
          <w:szCs w:val="28"/>
        </w:rPr>
        <w:t>8</w:t>
      </w:r>
      <w:r w:rsidR="00D93382" w:rsidRPr="00A439B4">
        <w:rPr>
          <w:sz w:val="28"/>
          <w:szCs w:val="28"/>
        </w:rPr>
        <w:t>0 000 рублей. Ущерб составил 60</w:t>
      </w:r>
      <w:r w:rsidR="00FE20DC" w:rsidRPr="00A439B4">
        <w:rPr>
          <w:sz w:val="28"/>
          <w:szCs w:val="28"/>
        </w:rPr>
        <w:t>000 рублей. Определить сумму страхового возмещения при клаузе в договоре: «Свободно от первых 10 % страховой суммы».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1E5165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Франшиза безусловная – означает наличие спец.оговорки ( клаузы) в страховом полисе «свободно от первых х % ), (где х вычитается всегда из страхового возмещения независимо от величины ущерба).</w:t>
      </w:r>
    </w:p>
    <w:p w:rsidR="00A91990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Таким образом, при безусловной франшизе страх</w:t>
      </w:r>
      <w:r w:rsidR="003253A8">
        <w:rPr>
          <w:sz w:val="28"/>
          <w:szCs w:val="28"/>
        </w:rPr>
        <w:t xml:space="preserve">овое </w:t>
      </w:r>
      <w:r w:rsidRPr="00A439B4">
        <w:rPr>
          <w:sz w:val="28"/>
          <w:szCs w:val="28"/>
        </w:rPr>
        <w:t xml:space="preserve">возмещение равно возмещению за вычетом безусловной франшизы, т.е. безусловная франшиза означает, что при ущербе в любом размере франшиза будет учтена. </w:t>
      </w:r>
    </w:p>
    <w:p w:rsidR="00A91990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Франшиза в денежном выражение: 80*(10/100)=8000 р.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2in;height:30.75pt">
            <v:imagedata r:id="rId17" o:title=""/>
          </v:shape>
        </w:pict>
      </w:r>
      <w:r w:rsidR="001E5165" w:rsidRPr="00A439B4">
        <w:rPr>
          <w:sz w:val="28"/>
          <w:szCs w:val="28"/>
        </w:rPr>
        <w:t xml:space="preserve"> рублей.</w:t>
      </w: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E5165" w:rsidRPr="00A439B4" w:rsidRDefault="001E516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Страхово</w:t>
      </w:r>
      <w:r w:rsidR="00A91990" w:rsidRPr="00A439B4">
        <w:rPr>
          <w:sz w:val="28"/>
          <w:szCs w:val="28"/>
        </w:rPr>
        <w:t>е возмещение будет равно: 48000-8000 = 40</w:t>
      </w:r>
      <w:r w:rsidRPr="00A439B4">
        <w:rPr>
          <w:sz w:val="28"/>
          <w:szCs w:val="28"/>
        </w:rPr>
        <w:t>000 рублей.</w:t>
      </w:r>
    </w:p>
    <w:p w:rsidR="001232A8" w:rsidRPr="00A439B4" w:rsidRDefault="001232A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232A8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10. </w:t>
      </w:r>
      <w:r w:rsidR="00FE20DC" w:rsidRPr="00A439B4">
        <w:rPr>
          <w:sz w:val="28"/>
          <w:szCs w:val="28"/>
        </w:rPr>
        <w:t>Застр</w:t>
      </w:r>
      <w:r w:rsidR="00D93382" w:rsidRPr="00A439B4">
        <w:rPr>
          <w:sz w:val="28"/>
          <w:szCs w:val="28"/>
        </w:rPr>
        <w:t>аховано</w:t>
      </w:r>
      <w:r w:rsidR="00A439B4">
        <w:rPr>
          <w:sz w:val="28"/>
          <w:szCs w:val="28"/>
        </w:rPr>
        <w:t xml:space="preserve"> </w:t>
      </w:r>
      <w:r w:rsidR="00D93382" w:rsidRPr="00A439B4">
        <w:rPr>
          <w:sz w:val="28"/>
          <w:szCs w:val="28"/>
        </w:rPr>
        <w:t xml:space="preserve"> 100</w:t>
      </w:r>
      <w:r w:rsidR="00A439B4">
        <w:rPr>
          <w:sz w:val="28"/>
          <w:szCs w:val="28"/>
        </w:rPr>
        <w:t xml:space="preserve"> </w:t>
      </w:r>
      <w:r w:rsidR="00D93382" w:rsidRPr="00A439B4">
        <w:rPr>
          <w:sz w:val="28"/>
          <w:szCs w:val="28"/>
        </w:rPr>
        <w:t>объектов</w:t>
      </w:r>
      <w:r w:rsidR="00A439B4">
        <w:rPr>
          <w:sz w:val="28"/>
          <w:szCs w:val="28"/>
        </w:rPr>
        <w:t xml:space="preserve"> </w:t>
      </w:r>
      <w:r w:rsidR="00D93382" w:rsidRPr="00A439B4">
        <w:rPr>
          <w:sz w:val="28"/>
          <w:szCs w:val="28"/>
        </w:rPr>
        <w:t>по</w:t>
      </w:r>
      <w:r w:rsidR="00A439B4">
        <w:rPr>
          <w:sz w:val="28"/>
          <w:szCs w:val="28"/>
        </w:rPr>
        <w:t xml:space="preserve"> </w:t>
      </w:r>
      <w:r w:rsidR="00D93382" w:rsidRPr="00A439B4">
        <w:rPr>
          <w:sz w:val="28"/>
          <w:szCs w:val="28"/>
        </w:rPr>
        <w:t xml:space="preserve"> 1</w:t>
      </w:r>
      <w:r w:rsidR="00FE20DC" w:rsidRPr="00A439B4">
        <w:rPr>
          <w:sz w:val="28"/>
          <w:szCs w:val="28"/>
        </w:rPr>
        <w:t>000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рублей.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Зафиксировано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4 страховых случая. Какова вероятность страхового случая? Определить не</w:t>
      </w:r>
      <w:r w:rsidR="001232A8" w:rsidRPr="00A439B4">
        <w:rPr>
          <w:sz w:val="28"/>
          <w:szCs w:val="28"/>
        </w:rPr>
        <w:t>тт</w:t>
      </w:r>
      <w:r w:rsidR="00FE20DC" w:rsidRPr="00A439B4">
        <w:rPr>
          <w:sz w:val="28"/>
          <w:szCs w:val="28"/>
        </w:rPr>
        <w:t>о</w:t>
      </w:r>
      <w:r w:rsidR="00667075" w:rsidRPr="00A439B4">
        <w:rPr>
          <w:sz w:val="28"/>
          <w:szCs w:val="28"/>
        </w:rPr>
        <w:t>-</w:t>
      </w:r>
      <w:r w:rsidR="00FE20DC" w:rsidRPr="00A439B4">
        <w:rPr>
          <w:sz w:val="28"/>
          <w:szCs w:val="28"/>
        </w:rPr>
        <w:t xml:space="preserve">ставку.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4A65F7" w:rsidRDefault="004A65F7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Вероятность страхового случая определяется по формуле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A65F7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61.5pt;height:34.5pt">
            <v:imagedata r:id="rId18" o:title=""/>
          </v:shape>
        </w:pict>
      </w:r>
      <w:r w:rsidR="004A65F7" w:rsidRPr="00A439B4">
        <w:rPr>
          <w:sz w:val="28"/>
          <w:szCs w:val="28"/>
        </w:rPr>
        <w:t xml:space="preserve">.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A65F7" w:rsidRDefault="004A65F7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В нашем случае М=4 случаям и N=100 застрахованным объектам, тогда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A65F7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09.5pt;height:36pt">
            <v:imagedata r:id="rId19" o:title=""/>
          </v:shape>
        </w:pict>
      </w:r>
      <w:r w:rsidR="004A65F7" w:rsidRPr="00A439B4">
        <w:rPr>
          <w:sz w:val="28"/>
          <w:szCs w:val="28"/>
        </w:rPr>
        <w:t>.</w:t>
      </w:r>
    </w:p>
    <w:p w:rsidR="004A65F7" w:rsidRPr="00A439B4" w:rsidRDefault="004A65F7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74361A" w:rsidRDefault="004A65F7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Определим нетто-ставку при условии, что ущерб в двух случаях равен страховой сумме по формуле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74361A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24pt;height:21.75pt">
            <v:imagedata r:id="rId20" o:title=""/>
          </v:shape>
        </w:pict>
      </w:r>
      <w:r w:rsidR="004A65F7" w:rsidRPr="00A439B4">
        <w:rPr>
          <w:sz w:val="28"/>
          <w:szCs w:val="28"/>
        </w:rPr>
        <w:t xml:space="preserve">=P(A)*Kn*100. </w:t>
      </w:r>
    </w:p>
    <w:p w:rsidR="004A65F7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65F7" w:rsidRPr="00A439B4">
        <w:rPr>
          <w:sz w:val="28"/>
          <w:szCs w:val="28"/>
        </w:rPr>
        <w:t xml:space="preserve">Поправочный коэффициент </w:t>
      </w:r>
      <w:r w:rsidR="00A83FC5">
        <w:rPr>
          <w:position w:val="-32"/>
          <w:sz w:val="28"/>
          <w:szCs w:val="28"/>
        </w:rPr>
        <w:pict>
          <v:shape id="_x0000_i1039" type="#_x0000_t75" style="width:48pt;height:38.25pt">
            <v:imagedata r:id="rId21" o:title=""/>
          </v:shape>
        </w:pict>
      </w:r>
      <w:r w:rsidR="004A65F7" w:rsidRPr="00A439B4">
        <w:rPr>
          <w:sz w:val="28"/>
          <w:szCs w:val="28"/>
        </w:rPr>
        <w:t xml:space="preserve">, где средняя величина страховой выплаты на один договор </w:t>
      </w:r>
      <w:r w:rsidR="00A83FC5">
        <w:rPr>
          <w:sz w:val="28"/>
          <w:szCs w:val="28"/>
        </w:rPr>
        <w:pict>
          <v:shape id="_x0000_i1040" type="#_x0000_t75" style="width:18pt;height:17.25pt">
            <v:imagedata r:id="rId22" o:title=""/>
          </v:shape>
        </w:pict>
      </w:r>
      <w:r w:rsidR="004A65F7" w:rsidRPr="00A439B4">
        <w:rPr>
          <w:sz w:val="28"/>
          <w:szCs w:val="28"/>
        </w:rPr>
        <w:t xml:space="preserve"> = 1000 руб., а средняя величина страховой суммы на один договор </w:t>
      </w:r>
      <w:r w:rsidR="00A83FC5">
        <w:rPr>
          <w:sz w:val="28"/>
          <w:szCs w:val="28"/>
        </w:rPr>
        <w:pict>
          <v:shape id="_x0000_i1041" type="#_x0000_t75" style="width:18pt;height:18pt">
            <v:imagedata r:id="rId23" o:title=""/>
          </v:shape>
        </w:pict>
      </w:r>
      <w:r w:rsidR="004A65F7" w:rsidRPr="00A439B4">
        <w:rPr>
          <w:sz w:val="28"/>
          <w:szCs w:val="28"/>
        </w:rPr>
        <w:t xml:space="preserve"> = 1000 руб. Тогда нетто-ставка будет равна: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A65F7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132.75pt;height:30.75pt">
            <v:imagedata r:id="rId24" o:title=""/>
          </v:shape>
        </w:pict>
      </w:r>
      <w:r w:rsidR="004A65F7" w:rsidRPr="00A439B4">
        <w:rPr>
          <w:sz w:val="28"/>
          <w:szCs w:val="28"/>
        </w:rPr>
        <w:t xml:space="preserve"> руб.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A65F7" w:rsidRPr="00A439B4" w:rsidRDefault="004A65F7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вероятность страхового случая равна 0,04; нетто-ставка равна 4 руб.</w:t>
      </w:r>
    </w:p>
    <w:p w:rsidR="007248B7" w:rsidRPr="00A439B4" w:rsidRDefault="007248B7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11. </w:t>
      </w:r>
      <w:r w:rsidR="00FE20DC" w:rsidRPr="00A439B4">
        <w:rPr>
          <w:sz w:val="28"/>
          <w:szCs w:val="28"/>
        </w:rPr>
        <w:t>Нетто-ставка по страхованию домашнего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имущества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определена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в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0,4 р. со 100 р. страховой суммы, а статьи нагрузки составляют:</w:t>
      </w:r>
    </w:p>
    <w:p w:rsidR="00FE20DC" w:rsidRPr="00A439B4" w:rsidRDefault="005B7C03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1) </w:t>
      </w:r>
      <w:r w:rsidR="00FE20DC" w:rsidRPr="00A439B4">
        <w:rPr>
          <w:sz w:val="28"/>
          <w:szCs w:val="28"/>
        </w:rPr>
        <w:t>расходы на ведение дела (включая оплату труда страх</w:t>
      </w:r>
      <w:r w:rsidR="007F1278" w:rsidRPr="00A439B4">
        <w:rPr>
          <w:sz w:val="28"/>
          <w:szCs w:val="28"/>
        </w:rPr>
        <w:t>.</w:t>
      </w:r>
      <w:r w:rsidR="00FE20DC" w:rsidRPr="00A439B4">
        <w:rPr>
          <w:sz w:val="28"/>
          <w:szCs w:val="28"/>
        </w:rPr>
        <w:t xml:space="preserve">агентов) - 0,09 </w:t>
      </w:r>
      <w:r w:rsidR="00651A8E" w:rsidRPr="00A439B4">
        <w:rPr>
          <w:sz w:val="28"/>
          <w:szCs w:val="28"/>
        </w:rPr>
        <w:t>р.</w:t>
      </w:r>
    </w:p>
    <w:p w:rsidR="00FE20DC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2)</w:t>
      </w:r>
      <w:r w:rsidR="005B7C03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расходы на проведение предупредительных мероприятий - 5 % брутто-ставки</w:t>
      </w:r>
    </w:p>
    <w:p w:rsidR="00FE20DC" w:rsidRPr="00A439B4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3)</w:t>
      </w:r>
      <w:r w:rsidR="005B7C03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прибыль - 10 % брутто-ставки.</w:t>
      </w:r>
    </w:p>
    <w:p w:rsidR="002C7E4D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Определить брутто-ставку по страхованию домашнего имущества.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8663B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Тнс = 0,4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 xml:space="preserve">. со 100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 страховой суммы.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Рв = 0,09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Пм = 5 %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Пп = 10 % от брутто-ставки.</w:t>
      </w:r>
    </w:p>
    <w:p w:rsidR="005B7C03" w:rsidRPr="00A439B4" w:rsidRDefault="005B7C03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Тбс = </w:t>
      </w:r>
      <w:r w:rsidR="00A83FC5">
        <w:rPr>
          <w:position w:val="-24"/>
          <w:sz w:val="28"/>
          <w:szCs w:val="28"/>
        </w:rPr>
        <w:pict>
          <v:shape id="_x0000_i1043" type="#_x0000_t75" style="width:83.25pt;height:30.75pt">
            <v:imagedata r:id="rId25" o:title=""/>
          </v:shape>
        </w:pic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Н' = 10% + 5%=15%</w:t>
      </w:r>
    </w:p>
    <w:p w:rsidR="005B7C03" w:rsidRPr="00A439B4" w:rsidRDefault="005B7C03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Тбс = </w:t>
      </w:r>
      <w:r w:rsidR="00A83FC5">
        <w:rPr>
          <w:position w:val="-24"/>
          <w:sz w:val="28"/>
          <w:szCs w:val="28"/>
        </w:rPr>
        <w:pict>
          <v:shape id="_x0000_i1044" type="#_x0000_t75" style="width:125.25pt;height:32.25pt">
            <v:imagedata r:id="rId26" o:title=""/>
          </v:shape>
        </w:pic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FE20DC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 xml:space="preserve">Ответ: брутто-ставка равняется 0,58 </w:t>
      </w:r>
      <w:r w:rsidR="00651A8E" w:rsidRPr="00A439B4">
        <w:rPr>
          <w:sz w:val="28"/>
          <w:szCs w:val="28"/>
        </w:rPr>
        <w:t>р</w:t>
      </w:r>
      <w:r w:rsidR="00F80059" w:rsidRPr="00A439B4">
        <w:rPr>
          <w:sz w:val="28"/>
          <w:szCs w:val="28"/>
        </w:rPr>
        <w:t>ублей</w:t>
      </w:r>
      <w:r w:rsidR="00FE20DC" w:rsidRPr="00A439B4">
        <w:rPr>
          <w:sz w:val="28"/>
          <w:szCs w:val="28"/>
        </w:rPr>
        <w:t xml:space="preserve"> со 100 </w:t>
      </w:r>
      <w:r w:rsidR="00F80059" w:rsidRPr="00A439B4">
        <w:rPr>
          <w:sz w:val="28"/>
          <w:szCs w:val="28"/>
        </w:rPr>
        <w:t xml:space="preserve">рублей </w:t>
      </w:r>
      <w:r w:rsidR="00FE20DC" w:rsidRPr="00A439B4">
        <w:rPr>
          <w:sz w:val="28"/>
          <w:szCs w:val="28"/>
        </w:rPr>
        <w:t>страховой суммы.</w:t>
      </w:r>
    </w:p>
    <w:p w:rsidR="005B7C03" w:rsidRPr="00A439B4" w:rsidRDefault="005B7C03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80BEC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12. </w:t>
      </w:r>
      <w:r w:rsidR="00FE20DC" w:rsidRPr="00A439B4">
        <w:rPr>
          <w:sz w:val="28"/>
          <w:szCs w:val="28"/>
        </w:rPr>
        <w:t xml:space="preserve">Определить, во что превратится денежная сумма величиной в 20 000 </w:t>
      </w:r>
      <w:r w:rsidR="00651A8E" w:rsidRPr="00A439B4">
        <w:rPr>
          <w:sz w:val="28"/>
          <w:szCs w:val="28"/>
        </w:rPr>
        <w:t>руб</w:t>
      </w:r>
      <w:r w:rsidR="00FE20DC" w:rsidRPr="00A439B4">
        <w:rPr>
          <w:sz w:val="28"/>
          <w:szCs w:val="28"/>
        </w:rPr>
        <w:t xml:space="preserve">лей через 10 лет, отданная в кредит при доходности 7 %.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80BE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Решение: </w:t>
      </w:r>
    </w:p>
    <w:p w:rsidR="00A91990" w:rsidRDefault="00A91990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Денежная сумма, отданная в кредит через </w:t>
      </w:r>
      <w:r w:rsidRPr="00A439B4">
        <w:rPr>
          <w:sz w:val="28"/>
          <w:szCs w:val="28"/>
          <w:lang w:val="en-US"/>
        </w:rPr>
        <w:t>n</w:t>
      </w:r>
      <w:r w:rsidRPr="00A439B4">
        <w:rPr>
          <w:sz w:val="28"/>
          <w:szCs w:val="28"/>
        </w:rPr>
        <w:t xml:space="preserve"> лет, определяется по формуле</w:t>
      </w:r>
      <w:r w:rsidR="00D93382" w:rsidRPr="00A439B4">
        <w:rPr>
          <w:sz w:val="28"/>
          <w:szCs w:val="28"/>
        </w:rPr>
        <w:t>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80BE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Bn</w:t>
      </w:r>
      <w:r w:rsidRPr="008B1577">
        <w:rPr>
          <w:sz w:val="28"/>
          <w:szCs w:val="28"/>
        </w:rPr>
        <w:t xml:space="preserve"> = </w:t>
      </w:r>
      <w:r w:rsidRPr="00A439B4">
        <w:rPr>
          <w:sz w:val="28"/>
          <w:szCs w:val="28"/>
          <w:lang w:val="en-US"/>
        </w:rPr>
        <w:t>A</w:t>
      </w:r>
      <w:r w:rsidRPr="008B1577">
        <w:rPr>
          <w:sz w:val="28"/>
          <w:szCs w:val="28"/>
        </w:rPr>
        <w:t>(</w:t>
      </w:r>
      <w:r w:rsidRPr="00A439B4">
        <w:rPr>
          <w:sz w:val="28"/>
          <w:szCs w:val="28"/>
          <w:lang w:val="en-US"/>
        </w:rPr>
        <w:t>l</w:t>
      </w:r>
      <w:r w:rsidRPr="008B1577">
        <w:rPr>
          <w:sz w:val="28"/>
          <w:szCs w:val="28"/>
        </w:rPr>
        <w:t>+</w:t>
      </w:r>
      <w:r w:rsidRPr="00A439B4">
        <w:rPr>
          <w:sz w:val="28"/>
          <w:szCs w:val="28"/>
          <w:lang w:val="en-US"/>
        </w:rPr>
        <w:t>i</w:t>
      </w:r>
      <w:r w:rsidRPr="008B1577">
        <w:rPr>
          <w:sz w:val="28"/>
          <w:szCs w:val="28"/>
        </w:rPr>
        <w:t>)</w:t>
      </w:r>
      <w:r w:rsidRPr="00A439B4">
        <w:rPr>
          <w:sz w:val="28"/>
          <w:szCs w:val="28"/>
          <w:vertAlign w:val="superscript"/>
          <w:lang w:val="en-US"/>
        </w:rPr>
        <w:t>n</w:t>
      </w:r>
      <w:r w:rsidRPr="008B1577">
        <w:rPr>
          <w:sz w:val="28"/>
          <w:szCs w:val="28"/>
        </w:rPr>
        <w:t xml:space="preserve">,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80BE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А = 20000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  <w:r w:rsidR="00D93382" w:rsidRPr="00A439B4">
        <w:rPr>
          <w:sz w:val="28"/>
          <w:szCs w:val="28"/>
        </w:rPr>
        <w:t>- первоначальная денежная сумма отдана в кредит;</w:t>
      </w:r>
    </w:p>
    <w:p w:rsidR="00FE20DC" w:rsidRDefault="00E80BE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  <w:lang w:val="en-US"/>
        </w:rPr>
        <w:t>i</w:t>
      </w:r>
      <w:r w:rsidRPr="00A439B4">
        <w:rPr>
          <w:sz w:val="28"/>
          <w:szCs w:val="28"/>
        </w:rPr>
        <w:t xml:space="preserve"> = 7 % = 0,</w:t>
      </w:r>
      <w:r w:rsidR="00FE20DC" w:rsidRPr="00A439B4">
        <w:rPr>
          <w:sz w:val="28"/>
          <w:szCs w:val="28"/>
        </w:rPr>
        <w:t>07</w:t>
      </w:r>
      <w:r w:rsidR="00D93382" w:rsidRPr="00A439B4">
        <w:rPr>
          <w:sz w:val="28"/>
          <w:szCs w:val="28"/>
        </w:rPr>
        <w:t xml:space="preserve"> – норма доходности ( %- ая ставка)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</w:t>
      </w:r>
      <w:r w:rsidR="00E80BEC" w:rsidRPr="00A439B4">
        <w:rPr>
          <w:sz w:val="28"/>
          <w:szCs w:val="28"/>
          <w:vertAlign w:val="subscript"/>
        </w:rPr>
        <w:t>10</w:t>
      </w:r>
      <w:r w:rsidRPr="00A439B4">
        <w:rPr>
          <w:sz w:val="28"/>
          <w:szCs w:val="28"/>
        </w:rPr>
        <w:t xml:space="preserve"> = 20 000*1</w:t>
      </w:r>
      <w:r w:rsidR="00E80BEC" w:rsidRPr="00A439B4">
        <w:rPr>
          <w:sz w:val="28"/>
          <w:szCs w:val="28"/>
        </w:rPr>
        <w:t>,</w:t>
      </w:r>
      <w:r w:rsidRPr="00A439B4">
        <w:rPr>
          <w:sz w:val="28"/>
          <w:szCs w:val="28"/>
        </w:rPr>
        <w:t>07</w:t>
      </w:r>
      <w:r w:rsidRPr="00A439B4">
        <w:rPr>
          <w:sz w:val="28"/>
          <w:szCs w:val="28"/>
          <w:vertAlign w:val="superscript"/>
        </w:rPr>
        <w:t>10</w:t>
      </w:r>
      <w:r w:rsidRPr="00A439B4">
        <w:rPr>
          <w:sz w:val="28"/>
          <w:szCs w:val="28"/>
        </w:rPr>
        <w:t xml:space="preserve">=39 343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80BE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денежная сумма, отданная в кредит через 10 </w:t>
      </w:r>
      <w:r w:rsidR="00D93382" w:rsidRPr="00A439B4">
        <w:rPr>
          <w:sz w:val="28"/>
          <w:szCs w:val="28"/>
        </w:rPr>
        <w:t>лет при доходности 7 % равна 39</w:t>
      </w:r>
      <w:r w:rsidRPr="00A439B4">
        <w:rPr>
          <w:sz w:val="28"/>
          <w:szCs w:val="28"/>
        </w:rPr>
        <w:t xml:space="preserve">343 рублей. </w:t>
      </w:r>
    </w:p>
    <w:p w:rsidR="00E80BEC" w:rsidRPr="00A439B4" w:rsidRDefault="00E80BEC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80059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13. </w:t>
      </w:r>
      <w:r w:rsidR="00FE20DC" w:rsidRPr="00A439B4">
        <w:rPr>
          <w:sz w:val="28"/>
          <w:szCs w:val="28"/>
        </w:rPr>
        <w:t>Определить требуемую первоначальную денежную сумму, отданную в кредит, если через 5 лет страховой фонд составил 100</w:t>
      </w:r>
      <w:r w:rsidR="00F80059" w:rsidRPr="00A439B4">
        <w:rPr>
          <w:sz w:val="28"/>
          <w:szCs w:val="28"/>
        </w:rPr>
        <w:t>000</w:t>
      </w:r>
      <w:r w:rsidR="00FE20DC" w:rsidRPr="00A439B4">
        <w:rPr>
          <w:sz w:val="28"/>
          <w:szCs w:val="28"/>
        </w:rPr>
        <w:t xml:space="preserve"> рублей при доходности 7 %.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80059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</w:t>
      </w:r>
      <w:r w:rsidRPr="008B1577">
        <w:rPr>
          <w:sz w:val="28"/>
          <w:szCs w:val="28"/>
        </w:rPr>
        <w:t xml:space="preserve">: </w:t>
      </w:r>
    </w:p>
    <w:p w:rsidR="007F1278" w:rsidRPr="00A439B4" w:rsidRDefault="007F127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Страховой фонд, необходимый в начале страхования до начисления на него % - ов, определяется по формуле:</w:t>
      </w:r>
    </w:p>
    <w:p w:rsidR="00581774" w:rsidRDefault="00581774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C7E4D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Bn</w:t>
      </w:r>
      <w:r w:rsidRPr="00A439B4">
        <w:rPr>
          <w:sz w:val="28"/>
          <w:szCs w:val="28"/>
        </w:rPr>
        <w:t xml:space="preserve"> = </w:t>
      </w:r>
      <w:r w:rsidRPr="00A439B4">
        <w:rPr>
          <w:sz w:val="28"/>
          <w:szCs w:val="28"/>
          <w:lang w:val="en-US"/>
        </w:rPr>
        <w:t>A</w:t>
      </w:r>
      <w:r w:rsidRPr="00A439B4">
        <w:rPr>
          <w:sz w:val="28"/>
          <w:szCs w:val="28"/>
        </w:rPr>
        <w:t>(</w:t>
      </w:r>
      <w:r w:rsidRPr="00A439B4">
        <w:rPr>
          <w:sz w:val="28"/>
          <w:szCs w:val="28"/>
          <w:lang w:val="en-US"/>
        </w:rPr>
        <w:t>l</w:t>
      </w:r>
      <w:r w:rsidRPr="00A439B4">
        <w:rPr>
          <w:sz w:val="28"/>
          <w:szCs w:val="28"/>
        </w:rPr>
        <w:t>+</w:t>
      </w:r>
      <w:r w:rsidRPr="00A439B4">
        <w:rPr>
          <w:sz w:val="28"/>
          <w:szCs w:val="28"/>
          <w:lang w:val="en-US"/>
        </w:rPr>
        <w:t>i</w:t>
      </w:r>
      <w:r w:rsidRPr="00A439B4">
        <w:rPr>
          <w:sz w:val="28"/>
          <w:szCs w:val="28"/>
          <w:vertAlign w:val="superscript"/>
          <w:lang w:val="en-US"/>
        </w:rPr>
        <w:t>n</w:t>
      </w:r>
      <w:r w:rsidRPr="00A439B4">
        <w:rPr>
          <w:sz w:val="28"/>
          <w:szCs w:val="28"/>
        </w:rPr>
        <w:t>)</w:t>
      </w:r>
    </w:p>
    <w:p w:rsidR="00FE20DC" w:rsidRPr="00A439B4" w:rsidRDefault="002C7E4D" w:rsidP="002C7E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772A" w:rsidRPr="00A439B4">
        <w:rPr>
          <w:sz w:val="28"/>
          <w:szCs w:val="28"/>
        </w:rPr>
        <w:t xml:space="preserve">А = </w:t>
      </w:r>
      <w:r w:rsidR="00A83FC5">
        <w:rPr>
          <w:position w:val="-30"/>
          <w:sz w:val="28"/>
          <w:szCs w:val="28"/>
        </w:rPr>
        <w:pict>
          <v:shape id="_x0000_i1045" type="#_x0000_t75" style="width:44.25pt;height:39pt">
            <v:imagedata r:id="rId27" o:title=""/>
          </v:shape>
        </w:pict>
      </w:r>
      <w:r w:rsidR="0097772A" w:rsidRPr="00A439B4">
        <w:rPr>
          <w:sz w:val="28"/>
          <w:szCs w:val="28"/>
        </w:rPr>
        <w:t>,</w:t>
      </w:r>
    </w:p>
    <w:p w:rsidR="0097772A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 Вп = 100</w:t>
      </w:r>
      <w:r w:rsidR="0097772A" w:rsidRPr="00A439B4">
        <w:rPr>
          <w:sz w:val="28"/>
          <w:szCs w:val="28"/>
        </w:rPr>
        <w:t xml:space="preserve">000 </w:t>
      </w:r>
      <w:r w:rsidRPr="00A439B4">
        <w:rPr>
          <w:sz w:val="28"/>
          <w:szCs w:val="28"/>
        </w:rPr>
        <w:t xml:space="preserve">рублей 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(1 + </w:t>
      </w:r>
      <w:r w:rsidR="0097772A" w:rsidRPr="00A439B4">
        <w:rPr>
          <w:sz w:val="28"/>
          <w:szCs w:val="28"/>
          <w:lang w:val="en-US"/>
        </w:rPr>
        <w:t>i</w:t>
      </w:r>
      <w:r w:rsidR="0097772A" w:rsidRPr="00A439B4">
        <w:rPr>
          <w:sz w:val="28"/>
          <w:szCs w:val="28"/>
        </w:rPr>
        <w:t>)</w:t>
      </w:r>
      <w:r w:rsidR="0097772A" w:rsidRPr="00A439B4">
        <w:rPr>
          <w:sz w:val="28"/>
          <w:szCs w:val="28"/>
          <w:vertAlign w:val="superscript"/>
        </w:rPr>
        <w:t>5</w:t>
      </w:r>
      <w:r w:rsidR="00A439B4">
        <w:rPr>
          <w:sz w:val="28"/>
          <w:szCs w:val="28"/>
          <w:vertAlign w:val="superscript"/>
        </w:rPr>
        <w:t xml:space="preserve"> </w:t>
      </w:r>
      <w:r w:rsidR="0097772A" w:rsidRPr="00A439B4">
        <w:rPr>
          <w:sz w:val="28"/>
          <w:szCs w:val="28"/>
        </w:rPr>
        <w:t>при 0,07 : 1,07 = 1,40255</w:t>
      </w:r>
    </w:p>
    <w:p w:rsidR="0097772A" w:rsidRPr="00A439B4" w:rsidRDefault="0097772A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А = </w:t>
      </w:r>
      <w:r w:rsidR="00A83FC5">
        <w:rPr>
          <w:position w:val="-28"/>
          <w:sz w:val="28"/>
          <w:szCs w:val="28"/>
        </w:rPr>
        <w:pict>
          <v:shape id="_x0000_i1046" type="#_x0000_t75" style="width:117pt;height:38.25pt">
            <v:imagedata r:id="rId28" o:title=""/>
          </v:shape>
        </w:pict>
      </w:r>
      <w:r w:rsidRPr="00A439B4">
        <w:rPr>
          <w:sz w:val="28"/>
          <w:szCs w:val="28"/>
        </w:rPr>
        <w:t xml:space="preserve"> р.</w:t>
      </w:r>
    </w:p>
    <w:p w:rsidR="0097772A" w:rsidRPr="00A439B4" w:rsidRDefault="0097772A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97772A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первоначальная денежная сумма при норме дохода 7 % составляет 71 298,6 рублей.</w:t>
      </w:r>
    </w:p>
    <w:p w:rsidR="0097772A" w:rsidRPr="00A439B4" w:rsidRDefault="0097772A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14. </w:t>
      </w:r>
      <w:r w:rsidR="00FE20DC" w:rsidRPr="00A439B4">
        <w:rPr>
          <w:sz w:val="28"/>
          <w:szCs w:val="28"/>
        </w:rPr>
        <w:t>Необходимо через 5 лет име</w:t>
      </w:r>
      <w:r w:rsidR="007F1278" w:rsidRPr="00A439B4">
        <w:rPr>
          <w:sz w:val="28"/>
          <w:szCs w:val="28"/>
        </w:rPr>
        <w:t>ть страховой фонд в размере 100</w:t>
      </w:r>
      <w:r w:rsidR="00FE20DC" w:rsidRPr="00A439B4">
        <w:rPr>
          <w:sz w:val="28"/>
          <w:szCs w:val="28"/>
        </w:rPr>
        <w:t>000 рублей. Определить современную стоимость страхового фонда (при норме доходности 7 %).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А = Bn*V</w:t>
      </w:r>
      <w:r w:rsidRPr="00A439B4">
        <w:rPr>
          <w:sz w:val="28"/>
          <w:szCs w:val="28"/>
          <w:vertAlign w:val="superscript"/>
        </w:rPr>
        <w:t>n</w:t>
      </w:r>
      <w:r w:rsidRPr="00A439B4">
        <w:rPr>
          <w:sz w:val="28"/>
          <w:szCs w:val="28"/>
        </w:rPr>
        <w:t xml:space="preserve">,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 В</w:t>
      </w:r>
      <w:r w:rsidR="0011700F" w:rsidRPr="00A439B4">
        <w:rPr>
          <w:sz w:val="28"/>
          <w:szCs w:val="28"/>
          <w:lang w:val="en-US"/>
        </w:rPr>
        <w:t>n</w:t>
      </w:r>
      <w:r w:rsidRPr="00A439B4">
        <w:rPr>
          <w:sz w:val="28"/>
          <w:szCs w:val="28"/>
        </w:rPr>
        <w:t xml:space="preserve"> = 100000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 xml:space="preserve">. </w:t>
      </w:r>
    </w:p>
    <w:p w:rsidR="0011700F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74.25pt;height:38.25pt">
            <v:imagedata r:id="rId29" o:title=""/>
          </v:shape>
        </w:pict>
      </w:r>
      <w:r w:rsidR="0011700F" w:rsidRPr="00A439B4">
        <w:rPr>
          <w:sz w:val="28"/>
          <w:szCs w:val="28"/>
        </w:rPr>
        <w:t xml:space="preserve"> - дисконтирующий множитель (дисконт), определяется по таблице.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V</w:t>
      </w:r>
      <w:r w:rsidR="0011700F" w:rsidRPr="00A439B4">
        <w:rPr>
          <w:sz w:val="28"/>
          <w:szCs w:val="28"/>
          <w:vertAlign w:val="superscript"/>
        </w:rPr>
        <w:t>5</w:t>
      </w:r>
      <w:r w:rsidRPr="00A439B4">
        <w:rPr>
          <w:sz w:val="28"/>
          <w:szCs w:val="28"/>
        </w:rPr>
        <w:t xml:space="preserve"> = (при i = 0,07</w:t>
      </w:r>
      <w:r w:rsidR="0011700F" w:rsidRPr="00A439B4">
        <w:rPr>
          <w:sz w:val="28"/>
          <w:szCs w:val="28"/>
        </w:rPr>
        <w:t>, n=5</w:t>
      </w:r>
      <w:r w:rsidRPr="00A439B4">
        <w:rPr>
          <w:sz w:val="28"/>
          <w:szCs w:val="28"/>
        </w:rPr>
        <w:t xml:space="preserve">) = 0,71299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 xml:space="preserve">. 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А = 100 000 * 0,71299 = 71299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11700F" w:rsidRPr="00A439B4" w:rsidRDefault="0011700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современная стоимость страхового фонда равна 71299 </w:t>
      </w:r>
      <w:r w:rsidR="00651A8E" w:rsidRPr="00A439B4">
        <w:rPr>
          <w:sz w:val="28"/>
          <w:szCs w:val="28"/>
        </w:rPr>
        <w:t>р</w:t>
      </w:r>
      <w:r w:rsidR="0011700F" w:rsidRPr="00A439B4">
        <w:rPr>
          <w:sz w:val="28"/>
          <w:szCs w:val="28"/>
        </w:rPr>
        <w:t>ублей</w:t>
      </w:r>
      <w:r w:rsidRPr="00A439B4">
        <w:rPr>
          <w:sz w:val="28"/>
          <w:szCs w:val="28"/>
        </w:rPr>
        <w:t xml:space="preserve">. </w:t>
      </w:r>
    </w:p>
    <w:p w:rsidR="0011700F" w:rsidRPr="00A439B4" w:rsidRDefault="0011700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11700F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15. </w:t>
      </w:r>
      <w:r w:rsidR="00FE20DC" w:rsidRPr="00A439B4">
        <w:rPr>
          <w:sz w:val="28"/>
          <w:szCs w:val="28"/>
        </w:rPr>
        <w:t>Определить современную стоимость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страхового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фонда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(при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 xml:space="preserve">норме доходности 5 %), если через 10 лет необходим страховой фонд в размере 1000000 рублей.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D62AD6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А = Bn*V</w:t>
      </w:r>
      <w:r w:rsidRPr="00A439B4">
        <w:rPr>
          <w:sz w:val="28"/>
          <w:szCs w:val="28"/>
          <w:vertAlign w:val="superscript"/>
        </w:rPr>
        <w:t>n</w:t>
      </w:r>
      <w:r w:rsidRPr="00A439B4">
        <w:rPr>
          <w:sz w:val="28"/>
          <w:szCs w:val="28"/>
        </w:rPr>
        <w:t xml:space="preserve">, 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Вп = 1000000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D62AD6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74.25pt;height:38.25pt">
            <v:imagedata r:id="rId29" o:title=""/>
          </v:shape>
        </w:pict>
      </w:r>
      <w:r w:rsidR="00D62AD6" w:rsidRPr="00A439B4">
        <w:rPr>
          <w:sz w:val="28"/>
          <w:szCs w:val="28"/>
        </w:rPr>
        <w:t xml:space="preserve"> - дисконтирующий множитель (дисконт), определяется по таблице.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V</w:t>
      </w:r>
      <w:r w:rsidRPr="00A439B4">
        <w:rPr>
          <w:sz w:val="28"/>
          <w:szCs w:val="28"/>
          <w:vertAlign w:val="superscript"/>
        </w:rPr>
        <w:t>10</w:t>
      </w:r>
      <w:r w:rsidRPr="00A439B4">
        <w:rPr>
          <w:sz w:val="28"/>
          <w:szCs w:val="28"/>
        </w:rPr>
        <w:t xml:space="preserve"> = (при i = 0,05</w:t>
      </w:r>
      <w:r w:rsidR="00D62AD6" w:rsidRPr="00A439B4">
        <w:rPr>
          <w:sz w:val="28"/>
          <w:szCs w:val="28"/>
        </w:rPr>
        <w:t>, n=10</w:t>
      </w:r>
      <w:r w:rsidRPr="00A439B4">
        <w:rPr>
          <w:sz w:val="28"/>
          <w:szCs w:val="28"/>
        </w:rPr>
        <w:t xml:space="preserve">) = 0,61391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FE20DC" w:rsidRPr="00A439B4" w:rsidRDefault="00B235C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А = 1000</w:t>
      </w:r>
      <w:r w:rsidR="00FE20DC" w:rsidRPr="00A439B4">
        <w:rPr>
          <w:sz w:val="28"/>
          <w:szCs w:val="28"/>
        </w:rPr>
        <w:t xml:space="preserve">000 * 0,61391 = 613910 </w:t>
      </w:r>
      <w:r w:rsidR="00651A8E" w:rsidRPr="00A439B4">
        <w:rPr>
          <w:sz w:val="28"/>
          <w:szCs w:val="28"/>
        </w:rPr>
        <w:t>р</w:t>
      </w:r>
      <w:r w:rsidR="00FE20DC" w:rsidRPr="00A439B4">
        <w:rPr>
          <w:sz w:val="28"/>
          <w:szCs w:val="28"/>
        </w:rPr>
        <w:t>.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современная стоим</w:t>
      </w:r>
      <w:r w:rsidR="00B235CC" w:rsidRPr="00A439B4">
        <w:rPr>
          <w:sz w:val="28"/>
          <w:szCs w:val="28"/>
        </w:rPr>
        <w:t>ость страхового фонда равна 613</w:t>
      </w:r>
      <w:r w:rsidRPr="00A439B4">
        <w:rPr>
          <w:sz w:val="28"/>
          <w:szCs w:val="28"/>
        </w:rPr>
        <w:t xml:space="preserve">910 </w:t>
      </w:r>
      <w:r w:rsidR="00651A8E" w:rsidRPr="00A439B4">
        <w:rPr>
          <w:sz w:val="28"/>
          <w:szCs w:val="28"/>
        </w:rPr>
        <w:t>р</w:t>
      </w:r>
      <w:r w:rsidR="00D62AD6" w:rsidRPr="00A439B4">
        <w:rPr>
          <w:sz w:val="28"/>
          <w:szCs w:val="28"/>
        </w:rPr>
        <w:t>ублей</w:t>
      </w:r>
      <w:r w:rsidRPr="00A439B4">
        <w:rPr>
          <w:sz w:val="28"/>
          <w:szCs w:val="28"/>
        </w:rPr>
        <w:t>.</w:t>
      </w:r>
    </w:p>
    <w:p w:rsidR="0074361A" w:rsidRPr="00A439B4" w:rsidRDefault="0074361A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667075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16. </w:t>
      </w:r>
      <w:r w:rsidR="00FE20DC" w:rsidRPr="00A439B4">
        <w:rPr>
          <w:sz w:val="28"/>
          <w:szCs w:val="28"/>
        </w:rPr>
        <w:t xml:space="preserve">Определить, во что превратится денежная сумма величиной в 10000 рублей через 7 лет, отданная в кредит при норме доходности 10 %.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667075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9B4">
        <w:rPr>
          <w:sz w:val="28"/>
          <w:szCs w:val="28"/>
        </w:rPr>
        <w:t>Решение</w:t>
      </w:r>
      <w:r w:rsidRPr="00A439B4">
        <w:rPr>
          <w:sz w:val="28"/>
          <w:szCs w:val="28"/>
          <w:lang w:val="en-US"/>
        </w:rPr>
        <w:t xml:space="preserve">: </w:t>
      </w:r>
    </w:p>
    <w:p w:rsidR="002C7E4D" w:rsidRPr="008B1577" w:rsidRDefault="002C7E4D" w:rsidP="00A439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7075" w:rsidRPr="008B1577" w:rsidRDefault="00FE20DC" w:rsidP="00A439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39B4">
        <w:rPr>
          <w:sz w:val="28"/>
          <w:szCs w:val="28"/>
          <w:lang w:val="en-US"/>
        </w:rPr>
        <w:t>Bn</w:t>
      </w:r>
      <w:r w:rsidRPr="008B1577">
        <w:rPr>
          <w:sz w:val="28"/>
          <w:szCs w:val="28"/>
          <w:lang w:val="en-US"/>
        </w:rPr>
        <w:t xml:space="preserve"> = </w:t>
      </w:r>
      <w:r w:rsidRPr="00A439B4">
        <w:rPr>
          <w:sz w:val="28"/>
          <w:szCs w:val="28"/>
          <w:lang w:val="en-US"/>
        </w:rPr>
        <w:t>A</w:t>
      </w:r>
      <w:r w:rsidRPr="008B1577">
        <w:rPr>
          <w:sz w:val="28"/>
          <w:szCs w:val="28"/>
          <w:lang w:val="en-US"/>
        </w:rPr>
        <w:t>(</w:t>
      </w:r>
      <w:r w:rsidRPr="00A439B4">
        <w:rPr>
          <w:sz w:val="28"/>
          <w:szCs w:val="28"/>
          <w:lang w:val="en-US"/>
        </w:rPr>
        <w:t>l</w:t>
      </w:r>
      <w:r w:rsidRPr="008B1577">
        <w:rPr>
          <w:sz w:val="28"/>
          <w:szCs w:val="28"/>
          <w:lang w:val="en-US"/>
        </w:rPr>
        <w:t>+</w:t>
      </w:r>
      <w:r w:rsidRPr="00A439B4">
        <w:rPr>
          <w:sz w:val="28"/>
          <w:szCs w:val="28"/>
          <w:lang w:val="en-US"/>
        </w:rPr>
        <w:t>i</w:t>
      </w:r>
      <w:r w:rsidRPr="008B1577">
        <w:rPr>
          <w:sz w:val="28"/>
          <w:szCs w:val="28"/>
          <w:lang w:val="en-US"/>
        </w:rPr>
        <w:t>)</w:t>
      </w:r>
      <w:r w:rsidRPr="00A439B4">
        <w:rPr>
          <w:sz w:val="28"/>
          <w:szCs w:val="28"/>
          <w:lang w:val="en-US"/>
        </w:rPr>
        <w:t>n</w:t>
      </w:r>
      <w:r w:rsidRPr="008B1577">
        <w:rPr>
          <w:sz w:val="28"/>
          <w:szCs w:val="28"/>
          <w:lang w:val="en-US"/>
        </w:rPr>
        <w:t xml:space="preserve">, </w:t>
      </w:r>
    </w:p>
    <w:p w:rsidR="00667075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</w:t>
      </w:r>
      <w:r w:rsidR="00667075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А= 10 000</w:t>
      </w:r>
      <w:r w:rsidR="00651A8E" w:rsidRPr="00A439B4">
        <w:rPr>
          <w:sz w:val="28"/>
          <w:szCs w:val="28"/>
        </w:rPr>
        <w:t>р</w:t>
      </w:r>
      <w:r w:rsidR="00667075" w:rsidRPr="00A439B4">
        <w:rPr>
          <w:sz w:val="28"/>
          <w:szCs w:val="28"/>
        </w:rPr>
        <w:t>.;</w:t>
      </w:r>
    </w:p>
    <w:p w:rsidR="00FE20DC" w:rsidRPr="00A439B4" w:rsidRDefault="00667075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  <w:lang w:val="en-US"/>
        </w:rPr>
        <w:t>n</w:t>
      </w:r>
      <w:r w:rsidR="00FE20DC" w:rsidRPr="00A439B4">
        <w:rPr>
          <w:sz w:val="28"/>
          <w:szCs w:val="28"/>
        </w:rPr>
        <w:t xml:space="preserve"> = 7лет</w:t>
      </w:r>
      <w:r w:rsidRPr="00A439B4">
        <w:rPr>
          <w:sz w:val="28"/>
          <w:szCs w:val="28"/>
        </w:rPr>
        <w:t>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i = 0,l</w:t>
      </w:r>
      <w:r w:rsidR="00667075" w:rsidRPr="00A439B4">
        <w:rPr>
          <w:sz w:val="28"/>
          <w:szCs w:val="28"/>
        </w:rPr>
        <w:t>.</w:t>
      </w:r>
    </w:p>
    <w:p w:rsidR="00667075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</w:t>
      </w:r>
      <w:r w:rsidRPr="00A439B4">
        <w:rPr>
          <w:sz w:val="28"/>
          <w:szCs w:val="28"/>
          <w:vertAlign w:val="subscript"/>
        </w:rPr>
        <w:t>7</w:t>
      </w:r>
      <w:r w:rsidRPr="00A439B4">
        <w:rPr>
          <w:sz w:val="28"/>
          <w:szCs w:val="28"/>
        </w:rPr>
        <w:t xml:space="preserve"> = 10 000*(1+0,1)</w:t>
      </w:r>
      <w:r w:rsidRPr="00A439B4">
        <w:rPr>
          <w:sz w:val="28"/>
          <w:szCs w:val="28"/>
          <w:vertAlign w:val="superscript"/>
        </w:rPr>
        <w:t>7</w:t>
      </w:r>
      <w:r w:rsidRPr="00A439B4">
        <w:rPr>
          <w:sz w:val="28"/>
          <w:szCs w:val="28"/>
        </w:rPr>
        <w:t xml:space="preserve"> = 19487,2 </w:t>
      </w:r>
      <w:r w:rsidR="00651A8E" w:rsidRPr="00A439B4">
        <w:rPr>
          <w:sz w:val="28"/>
          <w:szCs w:val="28"/>
        </w:rPr>
        <w:t>р</w:t>
      </w:r>
      <w:r w:rsidRPr="00A439B4">
        <w:rPr>
          <w:sz w:val="28"/>
          <w:szCs w:val="28"/>
        </w:rPr>
        <w:t>.</w:t>
      </w:r>
    </w:p>
    <w:p w:rsidR="0074361A" w:rsidRPr="00A439B4" w:rsidRDefault="0074361A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667075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денежная сумма, отданная в кредит при норме доходности 10 % равна 19487,2 </w:t>
      </w:r>
      <w:r w:rsidR="00651A8E" w:rsidRPr="00A439B4">
        <w:rPr>
          <w:sz w:val="28"/>
          <w:szCs w:val="28"/>
        </w:rPr>
        <w:t>р</w:t>
      </w:r>
      <w:r w:rsidR="00667075" w:rsidRPr="00A439B4">
        <w:rPr>
          <w:sz w:val="28"/>
          <w:szCs w:val="28"/>
        </w:rPr>
        <w:t>ублей</w:t>
      </w:r>
      <w:r w:rsidRPr="00A439B4">
        <w:rPr>
          <w:sz w:val="28"/>
          <w:szCs w:val="28"/>
        </w:rPr>
        <w:t>.</w:t>
      </w:r>
    </w:p>
    <w:p w:rsidR="00FE20DC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Задача 17. </w:t>
      </w:r>
      <w:r w:rsidR="00FE20DC" w:rsidRPr="00A439B4">
        <w:rPr>
          <w:sz w:val="28"/>
          <w:szCs w:val="28"/>
        </w:rPr>
        <w:t>По таблице смертности рассчитать единовременную нетто-ста</w:t>
      </w:r>
      <w:r w:rsidR="00667075" w:rsidRPr="00A439B4">
        <w:rPr>
          <w:sz w:val="28"/>
          <w:szCs w:val="28"/>
        </w:rPr>
        <w:t>в</w:t>
      </w:r>
      <w:r w:rsidR="00FE20DC" w:rsidRPr="00A439B4">
        <w:rPr>
          <w:sz w:val="28"/>
          <w:szCs w:val="28"/>
        </w:rPr>
        <w:t>ку на</w:t>
      </w:r>
      <w:r w:rsidR="00667075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дожитие под договор страхования для лица в возрасте 41 год на срок 3 года</w:t>
      </w:r>
      <w:r w:rsidR="00667075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при норме дохо</w:t>
      </w:r>
      <w:r w:rsidR="00B235CC" w:rsidRPr="00A439B4">
        <w:rPr>
          <w:sz w:val="28"/>
          <w:szCs w:val="28"/>
        </w:rPr>
        <w:t>дности 3 %. Страховая сумма 100</w:t>
      </w:r>
      <w:r w:rsidR="00FE20DC" w:rsidRPr="00A439B4">
        <w:rPr>
          <w:sz w:val="28"/>
          <w:szCs w:val="28"/>
        </w:rPr>
        <w:t>000 рублей.</w:t>
      </w: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66707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9" type="#_x0000_t75" style="width:103.5pt;height:36.75pt">
            <v:imagedata r:id="rId30" o:title=""/>
          </v:shape>
        </w:pict>
      </w:r>
    </w:p>
    <w:p w:rsidR="00667075" w:rsidRPr="00A439B4" w:rsidRDefault="00667075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94472" w:rsidRPr="00A439B4" w:rsidRDefault="00F94472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В нашем случае </w:t>
      </w:r>
      <w:r w:rsidR="007F1278" w:rsidRPr="00A439B4">
        <w:rPr>
          <w:sz w:val="28"/>
          <w:szCs w:val="28"/>
          <w:lang w:val="en-US"/>
        </w:rPr>
        <w:t>Dx</w:t>
      </w:r>
      <w:r w:rsidR="007F1278" w:rsidRPr="00A439B4">
        <w:rPr>
          <w:sz w:val="28"/>
          <w:szCs w:val="28"/>
        </w:rPr>
        <w:t xml:space="preserve"> + </w:t>
      </w:r>
      <w:r w:rsidR="007F1278" w:rsidRPr="00A439B4">
        <w:rPr>
          <w:sz w:val="28"/>
          <w:szCs w:val="28"/>
          <w:lang w:val="en-US"/>
        </w:rPr>
        <w:t>n</w:t>
      </w:r>
      <w:r w:rsidR="007F1278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= </w:t>
      </w:r>
      <w:r w:rsidR="007F1278" w:rsidRPr="00A439B4">
        <w:rPr>
          <w:sz w:val="28"/>
          <w:szCs w:val="28"/>
        </w:rPr>
        <w:t>9969,44;</w:t>
      </w:r>
      <w:r w:rsidRPr="00A439B4">
        <w:rPr>
          <w:sz w:val="28"/>
          <w:szCs w:val="28"/>
        </w:rPr>
        <w:t xml:space="preserve"> </w:t>
      </w:r>
      <w:r w:rsidR="007F1278" w:rsidRPr="00A439B4">
        <w:rPr>
          <w:sz w:val="28"/>
          <w:szCs w:val="28"/>
          <w:lang w:val="en-US"/>
        </w:rPr>
        <w:t>Dx</w:t>
      </w:r>
      <w:r w:rsidRPr="00A439B4">
        <w:rPr>
          <w:sz w:val="28"/>
          <w:szCs w:val="28"/>
        </w:rPr>
        <w:t xml:space="preserve">= </w:t>
      </w:r>
      <w:r w:rsidR="007F1278" w:rsidRPr="00A439B4">
        <w:rPr>
          <w:sz w:val="28"/>
          <w:szCs w:val="28"/>
        </w:rPr>
        <w:t xml:space="preserve">11873,13; </w:t>
      </w:r>
      <w:r w:rsidR="007F1278" w:rsidRPr="00A439B4">
        <w:rPr>
          <w:sz w:val="28"/>
          <w:szCs w:val="28"/>
          <w:lang w:val="en-US"/>
        </w:rPr>
        <w:t>S</w:t>
      </w:r>
      <w:r w:rsidR="007F1278" w:rsidRPr="00A439B4">
        <w:rPr>
          <w:sz w:val="28"/>
          <w:szCs w:val="28"/>
        </w:rPr>
        <w:t>=100000 р.</w:t>
      </w:r>
    </w:p>
    <w:p w:rsidR="007F1278" w:rsidRPr="00A439B4" w:rsidRDefault="007F1278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67075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0" type="#_x0000_t75" style="width:210pt;height:39pt">
            <v:imagedata r:id="rId31" o:title=""/>
          </v:shape>
        </w:pict>
      </w:r>
      <w:r w:rsidR="00F94472" w:rsidRPr="00A439B4">
        <w:rPr>
          <w:sz w:val="28"/>
          <w:szCs w:val="28"/>
        </w:rPr>
        <w:t>р.</w:t>
      </w:r>
    </w:p>
    <w:p w:rsidR="00F94472" w:rsidRPr="00A439B4" w:rsidRDefault="00F94472" w:rsidP="00A439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единовременная нетто-ставка на дожитие при 3% составляет </w:t>
      </w:r>
      <w:r w:rsidR="007F1278" w:rsidRPr="00A439B4">
        <w:rPr>
          <w:sz w:val="28"/>
          <w:szCs w:val="28"/>
        </w:rPr>
        <w:t>83966,4</w:t>
      </w:r>
      <w:r w:rsidR="00F94472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рублей.</w:t>
      </w:r>
    </w:p>
    <w:p w:rsidR="00F94472" w:rsidRPr="00A439B4" w:rsidRDefault="00F94472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74D05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18. </w:t>
      </w:r>
      <w:r w:rsidR="00FE20DC" w:rsidRPr="00A439B4">
        <w:rPr>
          <w:sz w:val="28"/>
          <w:szCs w:val="28"/>
        </w:rPr>
        <w:t>Исчислить по таблице смертности единовременную нетто-ставку по страхованию на случай смерти по договору страхования для лица в возрасте 41 год на срок 3 года при норме дохо</w:t>
      </w:r>
      <w:r w:rsidR="00B235CC" w:rsidRPr="00A439B4">
        <w:rPr>
          <w:sz w:val="28"/>
          <w:szCs w:val="28"/>
        </w:rPr>
        <w:t>дности 3 %. Страховая сумма 100</w:t>
      </w:r>
      <w:r w:rsidR="00FE20DC" w:rsidRPr="00A439B4">
        <w:rPr>
          <w:sz w:val="28"/>
          <w:szCs w:val="28"/>
        </w:rPr>
        <w:t xml:space="preserve">000 рублей.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E74D05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Единовременная нетто-ставка по страхованию на случай смерти вычисляется по формуле</w:t>
      </w:r>
    </w:p>
    <w:p w:rsidR="00E74D05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74D05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247.5pt;height:41.25pt">
            <v:imagedata r:id="rId32" o:title=""/>
          </v:shape>
        </w:pict>
      </w:r>
      <w:r w:rsidR="00E74D05" w:rsidRPr="00A439B4">
        <w:rPr>
          <w:sz w:val="28"/>
          <w:szCs w:val="28"/>
        </w:rPr>
        <w:t xml:space="preserve">, </w:t>
      </w:r>
    </w:p>
    <w:p w:rsidR="002C7E4D" w:rsidRDefault="002C7E4D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94C89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</w:t>
      </w:r>
      <w:r w:rsidR="00A83FC5">
        <w:rPr>
          <w:sz w:val="28"/>
          <w:szCs w:val="28"/>
        </w:rPr>
        <w:pict>
          <v:shape id="_x0000_i1052" type="#_x0000_t75" style="width:71.25pt;height:18pt">
            <v:imagedata r:id="rId33" o:title=""/>
          </v:shape>
        </w:pict>
      </w:r>
      <w:r w:rsidRPr="00A439B4">
        <w:rPr>
          <w:sz w:val="28"/>
          <w:szCs w:val="28"/>
        </w:rPr>
        <w:t xml:space="preserve"> - число умирающих в течение срока страхования: d</w:t>
      </w:r>
      <w:r w:rsidRPr="00A439B4">
        <w:rPr>
          <w:sz w:val="28"/>
          <w:szCs w:val="28"/>
          <w:vertAlign w:val="subscript"/>
        </w:rPr>
        <w:t>41</w:t>
      </w:r>
      <w:r w:rsidRPr="00A439B4">
        <w:rPr>
          <w:sz w:val="28"/>
          <w:szCs w:val="28"/>
        </w:rPr>
        <w:t>= 429, d</w:t>
      </w:r>
      <w:r w:rsidRPr="00A439B4">
        <w:rPr>
          <w:sz w:val="28"/>
          <w:szCs w:val="28"/>
          <w:vertAlign w:val="subscript"/>
        </w:rPr>
        <w:t>42</w:t>
      </w:r>
      <w:r w:rsidRPr="00A439B4">
        <w:rPr>
          <w:sz w:val="28"/>
          <w:szCs w:val="28"/>
        </w:rPr>
        <w:t xml:space="preserve"> = 458, d</w:t>
      </w:r>
      <w:r w:rsidRPr="00A439B4">
        <w:rPr>
          <w:sz w:val="28"/>
          <w:szCs w:val="28"/>
          <w:vertAlign w:val="subscript"/>
        </w:rPr>
        <w:t>43</w:t>
      </w:r>
      <w:r w:rsidRPr="00A439B4">
        <w:rPr>
          <w:sz w:val="28"/>
          <w:szCs w:val="28"/>
        </w:rPr>
        <w:t xml:space="preserve"> = 493; </w:t>
      </w:r>
    </w:p>
    <w:p w:rsidR="00D25CD8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V - дисконт при i=0,03: V = 0,97087</w:t>
      </w:r>
      <w:r w:rsidR="00D25CD8" w:rsidRPr="00A439B4">
        <w:rPr>
          <w:sz w:val="28"/>
          <w:szCs w:val="28"/>
        </w:rPr>
        <w:t>,</w:t>
      </w:r>
      <w:r w:rsidRPr="00A439B4">
        <w:rPr>
          <w:sz w:val="28"/>
          <w:szCs w:val="28"/>
        </w:rPr>
        <w:t xml:space="preserve"> V</w:t>
      </w:r>
      <w:r w:rsidRPr="00A439B4">
        <w:rPr>
          <w:sz w:val="28"/>
          <w:szCs w:val="28"/>
          <w:vertAlign w:val="subscript"/>
        </w:rPr>
        <w:t>2</w:t>
      </w:r>
      <w:r w:rsidRPr="00A439B4">
        <w:rPr>
          <w:sz w:val="28"/>
          <w:szCs w:val="28"/>
        </w:rPr>
        <w:t xml:space="preserve"> = 0,94260, V</w:t>
      </w:r>
      <w:r w:rsidRPr="00A439B4">
        <w:rPr>
          <w:sz w:val="28"/>
          <w:szCs w:val="28"/>
          <w:vertAlign w:val="subscript"/>
        </w:rPr>
        <w:t>3</w:t>
      </w:r>
      <w:r w:rsidRPr="00A439B4">
        <w:rPr>
          <w:sz w:val="28"/>
          <w:szCs w:val="28"/>
        </w:rPr>
        <w:t xml:space="preserve"> =0,91514;</w:t>
      </w:r>
    </w:p>
    <w:p w:rsidR="00E74D05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 I</w:t>
      </w:r>
      <w:r w:rsidRPr="00A439B4">
        <w:rPr>
          <w:sz w:val="28"/>
          <w:szCs w:val="28"/>
          <w:vertAlign w:val="subscript"/>
        </w:rPr>
        <w:t>x</w:t>
      </w:r>
      <w:r w:rsidRPr="00A439B4">
        <w:rPr>
          <w:sz w:val="28"/>
          <w:szCs w:val="28"/>
        </w:rPr>
        <w:t xml:space="preserve"> - число лиц, заключивших договоры в возрасте x лет: I</w:t>
      </w:r>
      <w:r w:rsidRPr="00A439B4">
        <w:rPr>
          <w:sz w:val="28"/>
          <w:szCs w:val="28"/>
          <w:vertAlign w:val="subscript"/>
        </w:rPr>
        <w:t>41</w:t>
      </w:r>
      <w:r w:rsidRPr="00A439B4">
        <w:rPr>
          <w:sz w:val="28"/>
          <w:szCs w:val="28"/>
        </w:rPr>
        <w:t xml:space="preserve"> = 90 960.</w:t>
      </w:r>
    </w:p>
    <w:p w:rsidR="00E74D05" w:rsidRPr="00A439B4" w:rsidRDefault="00E74D0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74D05" w:rsidRPr="00A439B4" w:rsidRDefault="00A83FC5" w:rsidP="00A439B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300.75pt;height:30.75pt">
            <v:imagedata r:id="rId34" o:title=""/>
          </v:shape>
        </w:pict>
      </w:r>
      <w:r w:rsidR="00E74D05" w:rsidRPr="00A439B4">
        <w:rPr>
          <w:sz w:val="28"/>
          <w:szCs w:val="28"/>
        </w:rPr>
        <w:t>=1428</w:t>
      </w:r>
      <w:r w:rsidR="00D25CD8" w:rsidRPr="00A439B4">
        <w:rPr>
          <w:sz w:val="28"/>
          <w:szCs w:val="28"/>
        </w:rPr>
        <w:t>,</w:t>
      </w:r>
      <w:r w:rsidR="00E74D05" w:rsidRPr="00A439B4">
        <w:rPr>
          <w:sz w:val="28"/>
          <w:szCs w:val="28"/>
        </w:rPr>
        <w:t>51руб.</w:t>
      </w:r>
    </w:p>
    <w:p w:rsidR="002C7E4D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единовременная нетто-ставка по страхованию на случай смерти при</w:t>
      </w:r>
      <w:r w:rsidR="00D25CD8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3% составляет 1428,5</w:t>
      </w:r>
      <w:r w:rsidR="00D25CD8" w:rsidRPr="00A439B4">
        <w:rPr>
          <w:sz w:val="28"/>
          <w:szCs w:val="28"/>
        </w:rPr>
        <w:t>1</w:t>
      </w:r>
      <w:r w:rsidRPr="00A439B4">
        <w:rPr>
          <w:sz w:val="28"/>
          <w:szCs w:val="28"/>
        </w:rPr>
        <w:t xml:space="preserve"> рубл</w:t>
      </w:r>
      <w:r w:rsidR="00D25CD8" w:rsidRPr="00A439B4">
        <w:rPr>
          <w:sz w:val="28"/>
          <w:szCs w:val="28"/>
        </w:rPr>
        <w:t>я.</w:t>
      </w:r>
    </w:p>
    <w:p w:rsidR="0050255F" w:rsidRPr="00A439B4" w:rsidRDefault="0050255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0255F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19. </w:t>
      </w:r>
      <w:r w:rsidR="00FE20DC" w:rsidRPr="00A439B4">
        <w:rPr>
          <w:sz w:val="28"/>
          <w:szCs w:val="28"/>
        </w:rPr>
        <w:t xml:space="preserve">Рассчитать единовременную нетто-ставку на дожитие под договор страхования для лица в возрасте 41 год на срок 3 года со страховой суммой 100 000 рублей с использованием таблицы коммутационных чисел при норме доходности 3 %. 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0255F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4" type="#_x0000_t75" style="width:101.25pt;height:45.75pt">
            <v:imagedata r:id="rId35" o:title=""/>
          </v:shape>
        </w:pict>
      </w:r>
      <w:r w:rsidR="0050255F" w:rsidRPr="00A439B4">
        <w:rPr>
          <w:sz w:val="28"/>
          <w:szCs w:val="28"/>
        </w:rPr>
        <w:t>,</w:t>
      </w:r>
    </w:p>
    <w:p w:rsidR="0050255F" w:rsidRPr="00A439B4" w:rsidRDefault="0050255F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</w:t>
      </w:r>
      <w:r w:rsidRPr="00A439B4">
        <w:rPr>
          <w:sz w:val="28"/>
          <w:szCs w:val="28"/>
          <w:lang w:val="en-US"/>
        </w:rPr>
        <w:t>D</w:t>
      </w:r>
      <w:r w:rsidRPr="00A439B4">
        <w:rPr>
          <w:sz w:val="28"/>
          <w:szCs w:val="28"/>
          <w:vertAlign w:val="subscript"/>
        </w:rPr>
        <w:t>44</w:t>
      </w:r>
      <w:r w:rsidR="00B235CC" w:rsidRPr="00A439B4">
        <w:rPr>
          <w:sz w:val="28"/>
          <w:szCs w:val="28"/>
        </w:rPr>
        <w:t xml:space="preserve"> = 24</w:t>
      </w:r>
      <w:r w:rsidRPr="00A439B4">
        <w:rPr>
          <w:sz w:val="28"/>
          <w:szCs w:val="28"/>
        </w:rPr>
        <w:t>399, D</w:t>
      </w:r>
      <w:r w:rsidRPr="00A439B4">
        <w:rPr>
          <w:sz w:val="28"/>
          <w:szCs w:val="28"/>
          <w:vertAlign w:val="subscript"/>
        </w:rPr>
        <w:t>41</w:t>
      </w:r>
      <w:r w:rsidR="00B235CC" w:rsidRPr="00A439B4">
        <w:rPr>
          <w:sz w:val="28"/>
          <w:szCs w:val="28"/>
        </w:rPr>
        <w:t xml:space="preserve"> = 27</w:t>
      </w:r>
      <w:r w:rsidRPr="00A439B4">
        <w:rPr>
          <w:sz w:val="28"/>
          <w:szCs w:val="28"/>
        </w:rPr>
        <w:t>072, S = 100000 р.</w:t>
      </w:r>
    </w:p>
    <w:p w:rsidR="0050255F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5" type="#_x0000_t75" style="width:134.25pt;height:37.5pt">
            <v:imagedata r:id="rId36" o:title=""/>
          </v:shape>
        </w:pict>
      </w:r>
      <w:r w:rsidR="0050255F" w:rsidRPr="00A439B4">
        <w:rPr>
          <w:color w:val="000000"/>
          <w:sz w:val="28"/>
          <w:szCs w:val="28"/>
        </w:rPr>
        <w:t xml:space="preserve"> </w:t>
      </w:r>
      <w:r w:rsidR="0050255F" w:rsidRPr="00A439B4">
        <w:rPr>
          <w:sz w:val="28"/>
          <w:szCs w:val="28"/>
        </w:rPr>
        <w:t>= 90</w:t>
      </w:r>
      <w:r w:rsidR="00A439B4">
        <w:rPr>
          <w:sz w:val="28"/>
          <w:szCs w:val="28"/>
        </w:rPr>
        <w:t xml:space="preserve"> </w:t>
      </w:r>
      <w:r w:rsidR="0050255F" w:rsidRPr="00A439B4">
        <w:rPr>
          <w:sz w:val="28"/>
          <w:szCs w:val="28"/>
        </w:rPr>
        <w:t xml:space="preserve">126,32 р. </w:t>
      </w:r>
    </w:p>
    <w:p w:rsidR="0050255F" w:rsidRPr="00A439B4" w:rsidRDefault="0050255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единовременная нетто-ставка по страхованию на дожитие равна</w:t>
      </w:r>
      <w:r w:rsidR="0050255F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90 126,3</w:t>
      </w:r>
      <w:r w:rsidR="0050255F" w:rsidRPr="00A439B4">
        <w:rPr>
          <w:sz w:val="28"/>
          <w:szCs w:val="28"/>
        </w:rPr>
        <w:t>2</w:t>
      </w:r>
      <w:r w:rsidRPr="00A439B4">
        <w:rPr>
          <w:sz w:val="28"/>
          <w:szCs w:val="28"/>
        </w:rPr>
        <w:t xml:space="preserve"> рублей.</w:t>
      </w:r>
    </w:p>
    <w:p w:rsidR="0050255F" w:rsidRPr="00A439B4" w:rsidRDefault="0050255F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160AB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20. </w:t>
      </w:r>
      <w:r w:rsidR="00FE20DC" w:rsidRPr="00A439B4">
        <w:rPr>
          <w:sz w:val="28"/>
          <w:szCs w:val="28"/>
        </w:rPr>
        <w:t xml:space="preserve">Исчислить по таблице коммутационных чисел единовременную нетто-ставку по страхованию на случай смерти по договору страхования для лица в возрасте 41 год на срок 3 года со страховой суммой 100 000 рублей при норме доходности 3 %. </w:t>
      </w:r>
    </w:p>
    <w:p w:rsidR="00FE20DC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>Решение:</w:t>
      </w:r>
    </w:p>
    <w:p w:rsidR="002C7E4D" w:rsidRPr="00A439B4" w:rsidRDefault="002C7E4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160AB" w:rsidRPr="00A439B4" w:rsidRDefault="00A83FC5" w:rsidP="00A439B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37.25pt;height:44.25pt">
            <v:imagedata r:id="rId37" o:title=""/>
          </v:shape>
        </w:pict>
      </w:r>
      <w:r w:rsidR="00F160AB" w:rsidRPr="00A439B4">
        <w:rPr>
          <w:color w:val="000000"/>
          <w:sz w:val="28"/>
          <w:szCs w:val="28"/>
        </w:rPr>
        <w:t xml:space="preserve"> </w:t>
      </w:r>
    </w:p>
    <w:p w:rsidR="00F160AB" w:rsidRPr="00A439B4" w:rsidRDefault="00B235CC" w:rsidP="00A439B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39B4">
        <w:rPr>
          <w:color w:val="000000"/>
          <w:sz w:val="28"/>
          <w:szCs w:val="28"/>
        </w:rPr>
        <w:t>где M41 =3601,85, M44 = 3300,87, D41 = 11873,13</w:t>
      </w:r>
      <w:r w:rsidR="00F160AB" w:rsidRPr="00A439B4">
        <w:rPr>
          <w:color w:val="000000"/>
          <w:sz w:val="28"/>
          <w:szCs w:val="28"/>
        </w:rPr>
        <w:t>, S =100000</w:t>
      </w:r>
    </w:p>
    <w:p w:rsidR="00F160AB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7" type="#_x0000_t75" style="width:287.25pt;height:41.25pt">
            <v:imagedata r:id="rId38" o:title=""/>
          </v:shape>
        </w:pict>
      </w:r>
      <w:r w:rsidR="00F160AB" w:rsidRPr="00A439B4">
        <w:rPr>
          <w:color w:val="000000"/>
          <w:sz w:val="28"/>
          <w:szCs w:val="28"/>
        </w:rPr>
        <w:t xml:space="preserve"> </w:t>
      </w:r>
    </w:p>
    <w:p w:rsidR="00630BD6" w:rsidRDefault="00630BD6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единовременная нетто-ставка на дожитие равна </w:t>
      </w:r>
      <w:r w:rsidR="00B235CC" w:rsidRPr="00A439B4">
        <w:rPr>
          <w:sz w:val="28"/>
          <w:szCs w:val="28"/>
        </w:rPr>
        <w:t>2534,96</w:t>
      </w:r>
      <w:r w:rsidRPr="00A439B4">
        <w:rPr>
          <w:sz w:val="28"/>
          <w:szCs w:val="28"/>
        </w:rPr>
        <w:t xml:space="preserve"> рубл</w:t>
      </w:r>
      <w:r w:rsidR="00F160AB" w:rsidRPr="00A439B4">
        <w:rPr>
          <w:sz w:val="28"/>
          <w:szCs w:val="28"/>
        </w:rPr>
        <w:t>я</w:t>
      </w:r>
      <w:r w:rsidRPr="00A439B4">
        <w:rPr>
          <w:sz w:val="28"/>
          <w:szCs w:val="28"/>
        </w:rPr>
        <w:t>.</w:t>
      </w:r>
    </w:p>
    <w:p w:rsidR="00F160AB" w:rsidRPr="00A439B4" w:rsidRDefault="00F160AB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094C89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21. </w:t>
      </w:r>
      <w:r w:rsidR="00FE20DC" w:rsidRPr="00A439B4">
        <w:rPr>
          <w:sz w:val="28"/>
          <w:szCs w:val="28"/>
        </w:rPr>
        <w:t xml:space="preserve">Исчислить годичную нетто-ставку на дожитие для лица в возрасте 41 год, заключившего договор страхования на 3 года на сумму 100 000 рублей при норме доходности 3 %.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094C89" w:rsidRPr="00A439B4" w:rsidRDefault="00094C89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Годичная нетто-ставка на дожитие исчисляется по формуле:</w:t>
      </w:r>
    </w:p>
    <w:p w:rsidR="00094C89" w:rsidRPr="00A439B4" w:rsidRDefault="00094C89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446C97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35.75pt;height:41.25pt">
            <v:imagedata r:id="rId39" o:title=""/>
          </v:shape>
        </w:pict>
      </w:r>
    </w:p>
    <w:p w:rsidR="00094C89" w:rsidRPr="00A439B4" w:rsidRDefault="00094C89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 D</w:t>
      </w:r>
      <w:r w:rsidRPr="00A439B4">
        <w:rPr>
          <w:sz w:val="28"/>
          <w:szCs w:val="28"/>
          <w:vertAlign w:val="subscript"/>
        </w:rPr>
        <w:t>44</w:t>
      </w:r>
      <w:r w:rsidRPr="00A439B4">
        <w:rPr>
          <w:sz w:val="28"/>
          <w:szCs w:val="28"/>
        </w:rPr>
        <w:t xml:space="preserve"> = </w:t>
      </w:r>
      <w:r w:rsidR="00B235CC" w:rsidRPr="00A439B4">
        <w:rPr>
          <w:sz w:val="28"/>
          <w:szCs w:val="28"/>
        </w:rPr>
        <w:t>9969,41</w:t>
      </w:r>
      <w:r w:rsidRPr="00A439B4">
        <w:rPr>
          <w:sz w:val="28"/>
          <w:szCs w:val="28"/>
        </w:rPr>
        <w:t>, N</w:t>
      </w:r>
      <w:r w:rsidRPr="00A439B4">
        <w:rPr>
          <w:sz w:val="28"/>
          <w:szCs w:val="28"/>
          <w:vertAlign w:val="subscript"/>
        </w:rPr>
        <w:t>42</w:t>
      </w:r>
      <w:r w:rsidRPr="00A439B4">
        <w:rPr>
          <w:sz w:val="28"/>
          <w:szCs w:val="28"/>
        </w:rPr>
        <w:t xml:space="preserve"> = </w:t>
      </w:r>
      <w:r w:rsidR="00B235CC" w:rsidRPr="00A439B4">
        <w:rPr>
          <w:sz w:val="28"/>
          <w:szCs w:val="28"/>
        </w:rPr>
        <w:t>161817,78</w:t>
      </w:r>
      <w:r w:rsidRPr="00A439B4">
        <w:rPr>
          <w:sz w:val="28"/>
          <w:szCs w:val="28"/>
        </w:rPr>
        <w:t>1, N</w:t>
      </w:r>
      <w:r w:rsidRPr="00A439B4">
        <w:rPr>
          <w:sz w:val="28"/>
          <w:szCs w:val="28"/>
          <w:vertAlign w:val="subscript"/>
        </w:rPr>
        <w:t>45</w:t>
      </w:r>
      <w:r w:rsidRPr="00A439B4">
        <w:rPr>
          <w:sz w:val="28"/>
          <w:szCs w:val="28"/>
        </w:rPr>
        <w:t xml:space="preserve">= </w:t>
      </w:r>
      <w:r w:rsidR="00B235CC" w:rsidRPr="00A439B4">
        <w:rPr>
          <w:sz w:val="28"/>
          <w:szCs w:val="28"/>
        </w:rPr>
        <w:t>130064,51</w:t>
      </w:r>
      <w:r w:rsidRPr="00A439B4">
        <w:rPr>
          <w:sz w:val="28"/>
          <w:szCs w:val="28"/>
        </w:rPr>
        <w:t xml:space="preserve"> , S =100 000 руб.</w:t>
      </w:r>
    </w:p>
    <w:p w:rsidR="00094C89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9" type="#_x0000_t75" style="width:322.5pt;height:42pt">
            <v:imagedata r:id="rId40" o:title=""/>
          </v:shape>
        </w:pict>
      </w:r>
    </w:p>
    <w:p w:rsidR="00094C89" w:rsidRPr="00A439B4" w:rsidRDefault="00094C89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AB7C13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годичная нетто-ставка на дожитие равна </w:t>
      </w:r>
      <w:r w:rsidR="00B235CC" w:rsidRPr="00A439B4">
        <w:rPr>
          <w:sz w:val="28"/>
          <w:szCs w:val="28"/>
        </w:rPr>
        <w:t>31393,51</w:t>
      </w:r>
      <w:r w:rsidRPr="00A439B4">
        <w:rPr>
          <w:sz w:val="28"/>
          <w:szCs w:val="28"/>
        </w:rPr>
        <w:t xml:space="preserve">рублей. </w:t>
      </w:r>
    </w:p>
    <w:p w:rsidR="00AB7C13" w:rsidRPr="00A439B4" w:rsidRDefault="00AB7C13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939CD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22. </w:t>
      </w:r>
      <w:r w:rsidR="00FE20DC" w:rsidRPr="00A439B4">
        <w:rPr>
          <w:sz w:val="28"/>
          <w:szCs w:val="28"/>
        </w:rPr>
        <w:t xml:space="preserve">Исчислить годичную нетто-ставку на случай смерти для лица в возрасте 41 год, заключившего договор страхования на 3 года на сумму 100000 рублей при норме доходности 3 %. </w:t>
      </w: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>Решение:</w:t>
      </w:r>
    </w:p>
    <w:p w:rsidR="002939CD" w:rsidRDefault="002939CD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Годичная нетто-ставка на случай смерти исчисляется но формуле: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2939CD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41pt;height:42.75pt">
            <v:imagedata r:id="rId41" o:title=""/>
          </v:shape>
        </w:pict>
      </w:r>
      <w:r w:rsidR="002939CD" w:rsidRPr="00A439B4">
        <w:rPr>
          <w:sz w:val="28"/>
          <w:szCs w:val="28"/>
        </w:rPr>
        <w:t xml:space="preserve"> </w:t>
      </w:r>
    </w:p>
    <w:p w:rsidR="002939CD" w:rsidRPr="00A439B4" w:rsidRDefault="002939CD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 M</w:t>
      </w:r>
      <w:r w:rsidRPr="00A439B4">
        <w:rPr>
          <w:sz w:val="28"/>
          <w:szCs w:val="28"/>
          <w:vertAlign w:val="subscript"/>
        </w:rPr>
        <w:t>41</w:t>
      </w:r>
      <w:r w:rsidRPr="00A439B4">
        <w:rPr>
          <w:sz w:val="28"/>
          <w:szCs w:val="28"/>
        </w:rPr>
        <w:t xml:space="preserve"> =</w:t>
      </w:r>
      <w:r w:rsidR="00B235CC" w:rsidRPr="00A439B4">
        <w:rPr>
          <w:sz w:val="28"/>
          <w:szCs w:val="28"/>
        </w:rPr>
        <w:t>3601,85;</w:t>
      </w:r>
      <w:r w:rsidRPr="00A439B4">
        <w:rPr>
          <w:sz w:val="28"/>
          <w:szCs w:val="28"/>
        </w:rPr>
        <w:t xml:space="preserve"> M</w:t>
      </w:r>
      <w:r w:rsidRPr="00A439B4">
        <w:rPr>
          <w:sz w:val="28"/>
          <w:szCs w:val="28"/>
          <w:vertAlign w:val="subscript"/>
        </w:rPr>
        <w:t>44</w:t>
      </w:r>
      <w:r w:rsidRPr="00A439B4">
        <w:rPr>
          <w:sz w:val="28"/>
          <w:szCs w:val="28"/>
        </w:rPr>
        <w:t xml:space="preserve"> =</w:t>
      </w:r>
      <w:r w:rsidR="00B235CC" w:rsidRPr="00A439B4">
        <w:rPr>
          <w:sz w:val="28"/>
          <w:szCs w:val="28"/>
        </w:rPr>
        <w:t>3300,87;</w:t>
      </w:r>
      <w:r w:rsidRPr="00A439B4">
        <w:rPr>
          <w:sz w:val="28"/>
          <w:szCs w:val="28"/>
        </w:rPr>
        <w:t xml:space="preserve"> N</w:t>
      </w:r>
      <w:r w:rsidRPr="00A439B4">
        <w:rPr>
          <w:sz w:val="28"/>
          <w:szCs w:val="28"/>
          <w:vertAlign w:val="subscript"/>
        </w:rPr>
        <w:t>42</w:t>
      </w:r>
      <w:r w:rsidRPr="00A439B4">
        <w:rPr>
          <w:sz w:val="28"/>
          <w:szCs w:val="28"/>
        </w:rPr>
        <w:t xml:space="preserve"> =</w:t>
      </w:r>
      <w:r w:rsidR="00B235CC" w:rsidRPr="00A439B4">
        <w:rPr>
          <w:sz w:val="28"/>
          <w:szCs w:val="28"/>
        </w:rPr>
        <w:t xml:space="preserve">161817,78; </w:t>
      </w:r>
      <w:r w:rsidRPr="00A439B4">
        <w:rPr>
          <w:sz w:val="28"/>
          <w:szCs w:val="28"/>
        </w:rPr>
        <w:t>N</w:t>
      </w:r>
      <w:r w:rsidRPr="00A439B4">
        <w:rPr>
          <w:sz w:val="28"/>
          <w:szCs w:val="28"/>
          <w:vertAlign w:val="subscript"/>
        </w:rPr>
        <w:t>45</w:t>
      </w:r>
      <w:r w:rsidRPr="00A439B4">
        <w:rPr>
          <w:sz w:val="28"/>
          <w:szCs w:val="28"/>
        </w:rPr>
        <w:t xml:space="preserve"> =</w:t>
      </w:r>
      <w:r w:rsidR="00B235CC" w:rsidRPr="00A439B4">
        <w:rPr>
          <w:sz w:val="28"/>
          <w:szCs w:val="28"/>
        </w:rPr>
        <w:t>130064,51;</w:t>
      </w:r>
      <w:r w:rsidR="00A439B4">
        <w:rPr>
          <w:sz w:val="28"/>
          <w:szCs w:val="28"/>
        </w:rPr>
        <w:t xml:space="preserve">   </w:t>
      </w:r>
      <w:r w:rsidRPr="00A439B4">
        <w:rPr>
          <w:sz w:val="28"/>
          <w:szCs w:val="28"/>
        </w:rPr>
        <w:t xml:space="preserve"> </w:t>
      </w:r>
      <w:r w:rsidR="00B235CC" w:rsidRPr="00A439B4">
        <w:rPr>
          <w:sz w:val="28"/>
          <w:szCs w:val="28"/>
        </w:rPr>
        <w:t>S=100</w:t>
      </w:r>
      <w:r w:rsidRPr="00A439B4">
        <w:rPr>
          <w:sz w:val="28"/>
          <w:szCs w:val="28"/>
        </w:rPr>
        <w:t>000 руб.</w:t>
      </w:r>
    </w:p>
    <w:p w:rsidR="002939CD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309.75pt;height:40.5pt">
            <v:imagedata r:id="rId42" o:title=""/>
          </v:shape>
        </w:pict>
      </w:r>
      <w:r w:rsidR="002939CD" w:rsidRPr="00A439B4">
        <w:rPr>
          <w:sz w:val="28"/>
          <w:szCs w:val="28"/>
        </w:rPr>
        <w:t xml:space="preserve"> </w:t>
      </w:r>
    </w:p>
    <w:p w:rsidR="002939CD" w:rsidRPr="00A439B4" w:rsidRDefault="002939CD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C1EC3" w:rsidRPr="00A439B4" w:rsidRDefault="00FE20DC" w:rsidP="00A439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 xml:space="preserve">Ответ: годичная нетто-ставка на случай смерти равна </w:t>
      </w:r>
      <w:r w:rsidR="00774244" w:rsidRPr="00A439B4">
        <w:rPr>
          <w:sz w:val="28"/>
          <w:szCs w:val="28"/>
        </w:rPr>
        <w:t>947,87</w:t>
      </w:r>
      <w:r w:rsidRPr="00A439B4">
        <w:rPr>
          <w:sz w:val="28"/>
          <w:szCs w:val="28"/>
        </w:rPr>
        <w:t xml:space="preserve"> рублей. </w:t>
      </w:r>
    </w:p>
    <w:p w:rsidR="003C1EC3" w:rsidRPr="00A439B4" w:rsidRDefault="003C1EC3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23. </w:t>
      </w:r>
      <w:r w:rsidR="00FE20DC" w:rsidRPr="00A439B4">
        <w:rPr>
          <w:sz w:val="28"/>
          <w:szCs w:val="28"/>
        </w:rPr>
        <w:t>Сформированные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страховой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фирмой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резервы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по</w:t>
      </w:r>
      <w:r w:rsid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договорам</w:t>
      </w:r>
      <w:r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имуществ</w:t>
      </w:r>
      <w:r w:rsidR="00774244" w:rsidRPr="00A439B4">
        <w:rPr>
          <w:sz w:val="28"/>
          <w:szCs w:val="28"/>
        </w:rPr>
        <w:t>енного страхования составляют 3</w:t>
      </w:r>
      <w:r w:rsidR="00FE20DC" w:rsidRPr="00A439B4">
        <w:rPr>
          <w:sz w:val="28"/>
          <w:szCs w:val="28"/>
        </w:rPr>
        <w:t>000 тыс. рублей. Они размещены</w:t>
      </w:r>
      <w:r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следующим образом:</w:t>
      </w:r>
    </w:p>
    <w:p w:rsidR="00FE20DC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государственные ценные бумаги …………. </w:t>
      </w:r>
      <w:r w:rsidR="00FE20DC" w:rsidRPr="00A439B4">
        <w:rPr>
          <w:sz w:val="28"/>
          <w:szCs w:val="28"/>
        </w:rPr>
        <w:t>200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банковские вклады</w:t>
      </w:r>
      <w:r w:rsidR="009E70C1" w:rsidRPr="00A439B4">
        <w:rPr>
          <w:sz w:val="28"/>
          <w:szCs w:val="28"/>
        </w:rPr>
        <w:t xml:space="preserve"> ………………………… </w:t>
      </w:r>
      <w:r w:rsidRPr="00A439B4">
        <w:rPr>
          <w:sz w:val="28"/>
          <w:szCs w:val="28"/>
        </w:rPr>
        <w:t>700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приобретены квартиры</w:t>
      </w:r>
      <w:r w:rsidR="009E70C1" w:rsidRPr="00A439B4">
        <w:rPr>
          <w:sz w:val="28"/>
          <w:szCs w:val="28"/>
        </w:rPr>
        <w:t>…………………….</w:t>
      </w:r>
      <w:r w:rsidR="00A439B4">
        <w:rPr>
          <w:sz w:val="28"/>
          <w:szCs w:val="28"/>
        </w:rPr>
        <w:t xml:space="preserve"> </w:t>
      </w:r>
      <w:r w:rsidR="00774244" w:rsidRPr="00A439B4">
        <w:rPr>
          <w:sz w:val="28"/>
          <w:szCs w:val="28"/>
        </w:rPr>
        <w:t>1</w:t>
      </w:r>
      <w:r w:rsidRPr="00A439B4">
        <w:rPr>
          <w:sz w:val="28"/>
          <w:szCs w:val="28"/>
        </w:rPr>
        <w:t>500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 расчетном счету</w:t>
      </w:r>
      <w:r w:rsidR="009E70C1" w:rsidRPr="00A439B4">
        <w:rPr>
          <w:sz w:val="28"/>
          <w:szCs w:val="28"/>
        </w:rPr>
        <w:t xml:space="preserve"> ………………………… </w:t>
      </w:r>
      <w:r w:rsidRPr="00A439B4">
        <w:rPr>
          <w:sz w:val="28"/>
          <w:szCs w:val="28"/>
        </w:rPr>
        <w:t>600 тыс. рублей.</w:t>
      </w:r>
    </w:p>
    <w:p w:rsidR="009E70C1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Определить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соответствие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инвестиционной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деятельности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фирмы установленной законом деятельности.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9E70C1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Решение: </w:t>
      </w:r>
    </w:p>
    <w:p w:rsidR="00630BD6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Соответствие инвестиционной деятельности в части размещения страховых резервов определяется посредством деления суммы коэффициентов, исчисленных как произведение числа соответствующего сумме вложений страховых резервов по направлениям, предусмотренным правилами, и установленных нормативов, для соответствующего направления инвестиций, на общую сумму имеющихся страховых резервов:</w:t>
      </w:r>
    </w:p>
    <w:p w:rsidR="009E70C1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3FC5">
        <w:rPr>
          <w:sz w:val="28"/>
          <w:szCs w:val="28"/>
        </w:rPr>
        <w:pict>
          <v:shape id="_x0000_i1062" type="#_x0000_t75" style="width:68.25pt;height:57.75pt">
            <v:imagedata r:id="rId43" o:title=""/>
          </v:shape>
        </w:pic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где K</w:t>
      </w:r>
      <w:r w:rsidRPr="00A439B4">
        <w:rPr>
          <w:sz w:val="28"/>
          <w:szCs w:val="28"/>
          <w:vertAlign w:val="subscript"/>
        </w:rPr>
        <w:t>i</w:t>
      </w:r>
      <w:r w:rsidRPr="00A439B4">
        <w:rPr>
          <w:sz w:val="28"/>
          <w:szCs w:val="28"/>
        </w:rPr>
        <w:t xml:space="preserve"> = B</w:t>
      </w:r>
      <w:r w:rsidRPr="00A439B4">
        <w:rPr>
          <w:sz w:val="28"/>
          <w:szCs w:val="28"/>
          <w:vertAlign w:val="subscript"/>
        </w:rPr>
        <w:t>i</w:t>
      </w:r>
      <w:r w:rsidRPr="00A439B4">
        <w:rPr>
          <w:sz w:val="28"/>
          <w:szCs w:val="28"/>
        </w:rPr>
        <w:t>*H</w:t>
      </w:r>
      <w:r w:rsidRPr="00A439B4">
        <w:rPr>
          <w:sz w:val="28"/>
          <w:szCs w:val="28"/>
          <w:vertAlign w:val="subscript"/>
        </w:rPr>
        <w:t>i</w:t>
      </w:r>
      <w:r w:rsidRPr="00A439B4">
        <w:rPr>
          <w:sz w:val="28"/>
          <w:szCs w:val="28"/>
        </w:rPr>
        <w:t>,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- коэффициент, соответствующий направлению вложений; 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B</w:t>
      </w:r>
      <w:r w:rsidRPr="00A439B4">
        <w:rPr>
          <w:sz w:val="28"/>
          <w:szCs w:val="28"/>
          <w:vertAlign w:val="subscript"/>
        </w:rPr>
        <w:t>i</w:t>
      </w:r>
      <w:r w:rsidRPr="00A439B4">
        <w:rPr>
          <w:sz w:val="28"/>
          <w:szCs w:val="28"/>
        </w:rPr>
        <w:t xml:space="preserve"> - фактическая сумма вложений в данном направлении; 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p - общая сумма страховых резервов, в данном случае по страхованию жизни; 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H</w:t>
      </w:r>
      <w:r w:rsidRPr="00A439B4">
        <w:rPr>
          <w:sz w:val="28"/>
          <w:szCs w:val="28"/>
          <w:vertAlign w:val="subscript"/>
        </w:rPr>
        <w:t>i</w:t>
      </w:r>
      <w:r w:rsidRPr="00A439B4">
        <w:rPr>
          <w:sz w:val="28"/>
          <w:szCs w:val="28"/>
        </w:rPr>
        <w:t xml:space="preserve"> - показатель, соответствующий направлению вложений. В данном случае это: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государственные ценные бумаги H</w:t>
      </w:r>
      <w:r w:rsidRPr="00A439B4">
        <w:rPr>
          <w:sz w:val="28"/>
          <w:szCs w:val="28"/>
          <w:vertAlign w:val="subscript"/>
        </w:rPr>
        <w:t>1</w:t>
      </w:r>
      <w:r w:rsidRPr="00A439B4">
        <w:rPr>
          <w:sz w:val="28"/>
          <w:szCs w:val="28"/>
        </w:rPr>
        <w:t xml:space="preserve"> =0,875;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банковские вклады H</w:t>
      </w:r>
      <w:r w:rsidRPr="00A439B4">
        <w:rPr>
          <w:sz w:val="28"/>
          <w:szCs w:val="28"/>
          <w:vertAlign w:val="subscript"/>
        </w:rPr>
        <w:t>3</w:t>
      </w:r>
      <w:r w:rsidRPr="00A439B4">
        <w:rPr>
          <w:sz w:val="28"/>
          <w:szCs w:val="28"/>
        </w:rPr>
        <w:t>=0,550;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приобретены квартиры H</w:t>
      </w:r>
      <w:r w:rsidRPr="00A439B4">
        <w:rPr>
          <w:sz w:val="28"/>
          <w:szCs w:val="28"/>
          <w:vertAlign w:val="subscript"/>
        </w:rPr>
        <w:t>5</w:t>
      </w:r>
      <w:r w:rsidRPr="00A439B4">
        <w:rPr>
          <w:sz w:val="28"/>
          <w:szCs w:val="28"/>
        </w:rPr>
        <w:t>=0,663;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средства резервов, находящиеся на расчётном счёте H</w:t>
      </w:r>
      <w:r w:rsidRPr="00A439B4">
        <w:rPr>
          <w:sz w:val="28"/>
          <w:szCs w:val="28"/>
          <w:vertAlign w:val="subscript"/>
        </w:rPr>
        <w:t>9</w:t>
      </w:r>
      <w:r w:rsidRPr="00A439B4">
        <w:rPr>
          <w:sz w:val="28"/>
          <w:szCs w:val="28"/>
        </w:rPr>
        <w:t>=0,675.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</w:t>
      </w:r>
      <w:r w:rsidRPr="00A439B4">
        <w:rPr>
          <w:sz w:val="28"/>
          <w:szCs w:val="28"/>
          <w:vertAlign w:val="subscript"/>
        </w:rPr>
        <w:t>n</w:t>
      </w:r>
      <w:r w:rsidRPr="00A439B4">
        <w:rPr>
          <w:sz w:val="28"/>
          <w:szCs w:val="28"/>
        </w:rPr>
        <w:t xml:space="preserve"> - норматив соответствия инвестиционной деятельности страховой компании в части размещения страховых резервов принципам возвратности, прибыльности и ликвидности. В данной задаче этот норматив должен быть не ниже 0,510 и его рекомендованная величина 0,680.</w:t>
      </w:r>
    </w:p>
    <w:p w:rsidR="009E70C1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9E70C1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348.75pt;height:33.75pt">
            <v:imagedata r:id="rId44" o:title=""/>
          </v:shape>
        </w:pic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9E70C1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По правилам:</w:t>
      </w:r>
      <w:r w:rsidR="00DA60B4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для обеспечения текущих страховых выплат страховщик обязан иметь не менее 3% </w:t>
      </w:r>
    </w:p>
    <w:p w:rsidR="00311288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норматив соответствия 0,653 ниже рекомендуемой величины 0,680,</w:t>
      </w:r>
      <w:r w:rsidR="001C6851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страховая компания обязана принять меры к улучшению финансового</w:t>
      </w:r>
      <w:r w:rsidR="001C6851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положения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и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представить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в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Росстрахнадзор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программу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финансового</w:t>
      </w:r>
      <w:r w:rsidR="001C6851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оздоровления.</w:t>
      </w: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>За</w:t>
      </w:r>
      <w:r>
        <w:rPr>
          <w:sz w:val="28"/>
          <w:szCs w:val="28"/>
        </w:rPr>
        <w:t xml:space="preserve">дача 24. </w:t>
      </w:r>
      <w:r w:rsidR="00FE20DC" w:rsidRPr="00A439B4">
        <w:rPr>
          <w:sz w:val="28"/>
          <w:szCs w:val="28"/>
        </w:rPr>
        <w:t>Сформированные страховой фирмой резервы по договорам страхования жизни составляют 2 000 тыс. рублей. Они размещены следующим образом: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государственные ценные бумаги</w:t>
      </w:r>
      <w:r w:rsidR="00517589" w:rsidRPr="00A439B4">
        <w:rPr>
          <w:sz w:val="28"/>
          <w:szCs w:val="28"/>
        </w:rPr>
        <w:t xml:space="preserve"> ……………….. </w:t>
      </w:r>
      <w:r w:rsidRPr="00A439B4">
        <w:rPr>
          <w:sz w:val="28"/>
          <w:szCs w:val="28"/>
        </w:rPr>
        <w:t>100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банковские вклады</w:t>
      </w:r>
      <w:r w:rsidR="00517589" w:rsidRPr="00A439B4">
        <w:rPr>
          <w:sz w:val="28"/>
          <w:szCs w:val="28"/>
        </w:rPr>
        <w:t xml:space="preserve"> ………………………………</w:t>
      </w:r>
      <w:r w:rsidRPr="00A439B4">
        <w:rPr>
          <w:sz w:val="28"/>
          <w:szCs w:val="28"/>
        </w:rPr>
        <w:t>600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приобретены квартиры</w:t>
      </w:r>
      <w:r w:rsidR="00517589" w:rsidRPr="00A439B4">
        <w:rPr>
          <w:sz w:val="28"/>
          <w:szCs w:val="28"/>
        </w:rPr>
        <w:t xml:space="preserve">…………………………. </w:t>
      </w:r>
      <w:r w:rsidR="00774244" w:rsidRPr="00A439B4">
        <w:rPr>
          <w:sz w:val="28"/>
          <w:szCs w:val="28"/>
        </w:rPr>
        <w:t>1</w:t>
      </w:r>
      <w:r w:rsidRPr="00A439B4">
        <w:rPr>
          <w:sz w:val="28"/>
          <w:szCs w:val="28"/>
        </w:rPr>
        <w:t>000 тыс. рублей;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 расчетном счету</w:t>
      </w:r>
      <w:r w:rsidR="00517589" w:rsidRPr="00A439B4">
        <w:rPr>
          <w:sz w:val="28"/>
          <w:szCs w:val="28"/>
        </w:rPr>
        <w:t xml:space="preserve"> ……………………………… </w:t>
      </w:r>
      <w:r w:rsidRPr="00A439B4">
        <w:rPr>
          <w:sz w:val="28"/>
          <w:szCs w:val="28"/>
        </w:rPr>
        <w:t>300 тыс. рублей.</w:t>
      </w:r>
    </w:p>
    <w:p w:rsidR="00517589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Определить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соответствие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инвестиционной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деятельности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 xml:space="preserve"> фирмы установленной законом деятельности.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17589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Решение: </w: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По правилам:</w: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постоянно для обеспечения текущих страховых выплат страховщик обязан иметь наличных средств в банке не менее 3% от общей суммы страховых резервов.</w:t>
      </w:r>
    </w:p>
    <w:p w:rsidR="00517589" w:rsidRDefault="00517589" w:rsidP="00A439B4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 xml:space="preserve">В нашем случае </w:t>
      </w:r>
    </w:p>
    <w:p w:rsidR="00630BD6" w:rsidRPr="00A439B4" w:rsidRDefault="00630BD6" w:rsidP="00A439B4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56.25pt;height:30.75pt">
            <v:imagedata r:id="rId45" o:title=""/>
          </v:shape>
        </w:pict>
      </w:r>
      <w:r w:rsidR="00517589" w:rsidRPr="00A439B4">
        <w:rPr>
          <w:sz w:val="28"/>
          <w:szCs w:val="28"/>
        </w:rPr>
        <w:t>= 15 % . что соответствует условию.</w: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В ценные государственные бумаги может быть размещено не менее 20% страховых резервов, сформированных по долгосрочному страхованию жизни.</w:t>
      </w:r>
    </w:p>
    <w:p w:rsidR="00517589" w:rsidRDefault="00517589" w:rsidP="00A439B4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439B4">
        <w:rPr>
          <w:sz w:val="28"/>
          <w:szCs w:val="28"/>
        </w:rPr>
        <w:t>В нашем случае</w:t>
      </w:r>
    </w:p>
    <w:p w:rsidR="00630BD6" w:rsidRPr="00A439B4" w:rsidRDefault="00630BD6" w:rsidP="00A439B4">
      <w:pPr>
        <w:widowControl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56.25pt;height:30.75pt">
            <v:imagedata r:id="rId46" o:title=""/>
          </v:shape>
        </w:pict>
      </w:r>
      <w:r w:rsidR="00517589" w:rsidRPr="00A439B4">
        <w:rPr>
          <w:sz w:val="28"/>
          <w:szCs w:val="28"/>
        </w:rPr>
        <w:t xml:space="preserve"> = 5 %. что не соответствует условию.</w:t>
      </w:r>
    </w:p>
    <w:p w:rsidR="00630BD6" w:rsidRDefault="00630BD6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 чьей территории размешены средства страховых резервов, в условии не указано. Поэтому будем считать, что в России.</w: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Найдём теперь норматив соответствия инвестиционной деятельности страховой фирмы в части размещения страховых резервов принципам возвратности, прибыльности и ликвидности: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6.25pt;height:18pt">
            <v:imagedata r:id="rId47" o:title=""/>
          </v:shape>
        </w:pict>
      </w:r>
      <w:r w:rsidR="00517589" w:rsidRPr="00A439B4">
        <w:rPr>
          <w:sz w:val="28"/>
          <w:szCs w:val="28"/>
        </w:rPr>
        <w:t>(банковские вклады)= 600 тыс. руб.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7pt;height:18pt">
            <v:imagedata r:id="rId48" o:title=""/>
          </v:shape>
        </w:pict>
      </w:r>
      <w:r w:rsidR="00517589" w:rsidRPr="00A439B4">
        <w:rPr>
          <w:sz w:val="28"/>
          <w:szCs w:val="28"/>
        </w:rPr>
        <w:t>(квартиры)= 1000 тыс.руб.</w:t>
      </w:r>
    </w:p>
    <w:p w:rsidR="00517589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6.25pt;height:18pt">
            <v:imagedata r:id="rId49" o:title=""/>
          </v:shape>
        </w:pict>
      </w:r>
      <w:r w:rsidR="00517589" w:rsidRPr="00A439B4">
        <w:rPr>
          <w:sz w:val="28"/>
          <w:szCs w:val="28"/>
        </w:rPr>
        <w:t>(расчетный счет)= 300 тыс.руб.( 300≥60 – верно, 60 тыс.руб.- 3% от 2000 тыс.руб по законодательству)</w:t>
      </w:r>
    </w:p>
    <w:p w:rsidR="00630BD6" w:rsidRPr="00A439B4" w:rsidRDefault="00630BD6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27.75pt;height:17.25pt">
            <v:imagedata r:id="rId50" o:title=""/>
          </v:shape>
        </w:pict>
      </w:r>
      <w:r w:rsidR="00A439B4">
        <w:rPr>
          <w:sz w:val="28"/>
          <w:szCs w:val="28"/>
        </w:rPr>
        <w:t xml:space="preserve"> </w:t>
      </w:r>
      <w:r w:rsidR="00517589" w:rsidRPr="00A439B4">
        <w:rPr>
          <w:sz w:val="28"/>
          <w:szCs w:val="28"/>
        </w:rPr>
        <w:t xml:space="preserve">0,875; </w:t>
      </w:r>
      <w:r>
        <w:rPr>
          <w:position w:val="-12"/>
          <w:sz w:val="28"/>
          <w:szCs w:val="28"/>
        </w:rPr>
        <w:pict>
          <v:shape id="_x0000_i1070" type="#_x0000_t75" style="width:29.25pt;height:18pt">
            <v:imagedata r:id="rId51" o:title=""/>
          </v:shape>
        </w:pict>
      </w:r>
      <w:r w:rsidR="00517589" w:rsidRPr="00A439B4">
        <w:rPr>
          <w:sz w:val="28"/>
          <w:szCs w:val="28"/>
        </w:rPr>
        <w:t xml:space="preserve"> 0,6; </w:t>
      </w:r>
      <w:r>
        <w:rPr>
          <w:position w:val="-12"/>
          <w:sz w:val="28"/>
          <w:szCs w:val="28"/>
        </w:rPr>
        <w:pict>
          <v:shape id="_x0000_i1071" type="#_x0000_t75" style="width:28.5pt;height:18.75pt">
            <v:imagedata r:id="rId52" o:title=""/>
          </v:shape>
        </w:pict>
      </w:r>
      <w:r w:rsidR="00517589" w:rsidRPr="00A439B4">
        <w:rPr>
          <w:sz w:val="28"/>
          <w:szCs w:val="28"/>
        </w:rPr>
        <w:t xml:space="preserve"> 0,663; </w:t>
      </w:r>
      <w:r>
        <w:rPr>
          <w:position w:val="-12"/>
          <w:sz w:val="28"/>
          <w:szCs w:val="28"/>
        </w:rPr>
        <w:pict>
          <v:shape id="_x0000_i1072" type="#_x0000_t75" style="width:29.25pt;height:18pt">
            <v:imagedata r:id="rId53" o:title=""/>
          </v:shape>
        </w:pict>
      </w:r>
      <w:r w:rsidR="00517589" w:rsidRPr="00A439B4">
        <w:rPr>
          <w:sz w:val="28"/>
          <w:szCs w:val="28"/>
        </w:rPr>
        <w:t>0,675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3" type="#_x0000_t75" style="width:27pt;height:17.25pt">
            <v:imagedata r:id="rId54" o:title=""/>
          </v:shape>
        </w:pict>
      </w:r>
      <w:r>
        <w:rPr>
          <w:position w:val="-10"/>
          <w:sz w:val="28"/>
          <w:szCs w:val="28"/>
        </w:rPr>
        <w:pict>
          <v:shape id="_x0000_i1074" type="#_x0000_t75" style="width:36.75pt;height:17.25pt">
            <v:imagedata r:id="rId55" o:title=""/>
          </v:shape>
        </w:pict>
      </w:r>
      <w:r w:rsidR="00517589" w:rsidRPr="00A439B4">
        <w:rPr>
          <w:sz w:val="28"/>
          <w:szCs w:val="28"/>
        </w:rPr>
        <w:t>=100*0,875= 87,5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7pt;height:18pt">
            <v:imagedata r:id="rId56" o:title=""/>
          </v:shape>
        </w:pict>
      </w:r>
      <w:r>
        <w:rPr>
          <w:position w:val="-12"/>
          <w:sz w:val="28"/>
          <w:szCs w:val="28"/>
        </w:rPr>
        <w:pict>
          <v:shape id="_x0000_i1076" type="#_x0000_t75" style="width:39pt;height:18pt">
            <v:imagedata r:id="rId57" o:title=""/>
          </v:shape>
        </w:pict>
      </w:r>
      <w:r w:rsidR="00517589" w:rsidRPr="00A439B4">
        <w:rPr>
          <w:sz w:val="28"/>
          <w:szCs w:val="28"/>
        </w:rPr>
        <w:t>=600*0,6= 360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27.75pt;height:18pt">
            <v:imagedata r:id="rId58" o:title=""/>
          </v:shape>
        </w:pict>
      </w:r>
      <w:r>
        <w:rPr>
          <w:sz w:val="28"/>
          <w:szCs w:val="28"/>
        </w:rPr>
        <w:pict>
          <v:shape id="_x0000_i1078" type="#_x0000_t75" style="width:39.75pt;height:18pt">
            <v:imagedata r:id="rId59" o:title=""/>
          </v:shape>
        </w:pict>
      </w:r>
      <w:r w:rsidR="00517589" w:rsidRPr="00A439B4">
        <w:rPr>
          <w:sz w:val="28"/>
          <w:szCs w:val="28"/>
        </w:rPr>
        <w:t>=1000*0,663=663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27.75pt;height:18pt">
            <v:imagedata r:id="rId60" o:title=""/>
          </v:shape>
        </w:pict>
      </w:r>
      <w:r>
        <w:rPr>
          <w:position w:val="-12"/>
          <w:sz w:val="28"/>
          <w:szCs w:val="28"/>
        </w:rPr>
        <w:pict>
          <v:shape id="_x0000_i1080" type="#_x0000_t75" style="width:39pt;height:18pt">
            <v:imagedata r:id="rId61" o:title=""/>
          </v:shape>
        </w:pict>
      </w:r>
      <w:r w:rsidR="00517589" w:rsidRPr="00A439B4">
        <w:rPr>
          <w:sz w:val="28"/>
          <w:szCs w:val="28"/>
        </w:rPr>
        <w:t>=300*0,675=202,5</w: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Р= 2000 тыс.руб.</w:t>
      </w:r>
    </w:p>
    <w:p w:rsidR="00517589" w:rsidRPr="00A439B4" w:rsidRDefault="00A83FC5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261pt;height:53.25pt">
            <v:imagedata r:id="rId62" o:title=""/>
          </v:shape>
        </w:pict>
      </w: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17589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Норматив соответствия инвестиционной деятельности по страховым резервам, сформированным по договорам долгосрочного страхования жизни не может быть ниже 0,510. Рассчитанный норматив </w:t>
      </w:r>
      <w:r w:rsidR="00A83FC5">
        <w:rPr>
          <w:position w:val="-12"/>
          <w:sz w:val="28"/>
          <w:szCs w:val="28"/>
        </w:rPr>
        <w:pict>
          <v:shape id="_x0000_i1082" type="#_x0000_t75" style="width:15.75pt;height:18pt">
            <v:imagedata r:id="rId63" o:title=""/>
          </v:shape>
        </w:pict>
      </w:r>
      <w:r w:rsidRPr="00A439B4">
        <w:rPr>
          <w:sz w:val="28"/>
          <w:szCs w:val="28"/>
        </w:rPr>
        <w:t xml:space="preserve">=0,6565 соответствует данному условию (0,6565&gt;0,510). Однако рекомендуемая величина норматива </w:t>
      </w:r>
      <w:r w:rsidR="00A83FC5">
        <w:rPr>
          <w:position w:val="-12"/>
          <w:sz w:val="28"/>
          <w:szCs w:val="28"/>
        </w:rPr>
        <w:pict>
          <v:shape id="_x0000_i1083" type="#_x0000_t75" style="width:15.75pt;height:18pt">
            <v:imagedata r:id="rId64" o:title=""/>
          </v:shape>
        </w:pict>
      </w:r>
      <w:r w:rsidRPr="00A439B4">
        <w:rPr>
          <w:sz w:val="28"/>
          <w:szCs w:val="28"/>
        </w:rPr>
        <w:t xml:space="preserve"> по указанным направлениям установлена в размере 0,680. </w:t>
      </w:r>
    </w:p>
    <w:p w:rsidR="00311288" w:rsidRPr="00A439B4" w:rsidRDefault="00517589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</w:t>
      </w:r>
      <w:r w:rsidR="00311288" w:rsidRPr="00A439B4">
        <w:rPr>
          <w:sz w:val="28"/>
          <w:szCs w:val="28"/>
        </w:rPr>
        <w:t>ак как</w:t>
      </w:r>
      <w:r w:rsidRPr="00A439B4">
        <w:rPr>
          <w:sz w:val="28"/>
          <w:szCs w:val="28"/>
        </w:rPr>
        <w:t xml:space="preserve"> величина рассчитанного норматива ниже рекомендуемой величины (0,65665&lt;0,680),то страховая компания</w:t>
      </w:r>
      <w:r w:rsidR="00311288" w:rsidRP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обязана принять меры к улучшению финансового положения и представить в Ростехнадзор программу финансового оздоровления.</w:t>
      </w:r>
    </w:p>
    <w:p w:rsidR="00311288" w:rsidRPr="00A439B4" w:rsidRDefault="00630BD6" w:rsidP="00630BD6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Задача 25. </w:t>
      </w:r>
      <w:r w:rsidR="00311288" w:rsidRPr="00A439B4">
        <w:rPr>
          <w:sz w:val="28"/>
          <w:szCs w:val="28"/>
        </w:rPr>
        <w:t>По статистике показатели страхования имущества предприятий в городе имеют устойчивый динамический вид в течение последних лет: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1267"/>
        <w:gridCol w:w="1277"/>
        <w:gridCol w:w="1056"/>
      </w:tblGrid>
      <w:tr w:rsidR="00311288" w:rsidRPr="00A439B4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Показатель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Год</w:t>
            </w:r>
          </w:p>
        </w:tc>
      </w:tr>
      <w:tr w:rsidR="00311288" w:rsidRPr="00A439B4"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2005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2006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2007</w:t>
            </w:r>
          </w:p>
        </w:tc>
      </w:tr>
      <w:tr w:rsidR="00311288" w:rsidRPr="00A439B4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Число застрахованных объектов, шт.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162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250</w:t>
            </w:r>
          </w:p>
        </w:tc>
      </w:tr>
      <w:tr w:rsidR="00311288" w:rsidRPr="00A439B4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Страховая сумма застрахованных объектов, тыс. 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800</w:t>
            </w:r>
          </w:p>
        </w:tc>
      </w:tr>
      <w:tr w:rsidR="00311288" w:rsidRPr="00A439B4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Сумма страховых возмещений, тыс. р.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9,2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8,6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6,4</w:t>
            </w:r>
          </w:p>
        </w:tc>
      </w:tr>
      <w:tr w:rsidR="00311288" w:rsidRPr="00A439B4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Нагрузки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288" w:rsidRPr="00630BD6" w:rsidRDefault="00311288" w:rsidP="00630BD6">
            <w:pPr>
              <w:pStyle w:val="Style15"/>
              <w:widowControl/>
              <w:spacing w:line="360" w:lineRule="auto"/>
              <w:jc w:val="both"/>
              <w:rPr>
                <w:rStyle w:val="FontStyle33"/>
                <w:sz w:val="20"/>
                <w:szCs w:val="20"/>
              </w:rPr>
            </w:pPr>
            <w:r w:rsidRPr="00630BD6">
              <w:rPr>
                <w:rStyle w:val="FontStyle33"/>
                <w:sz w:val="20"/>
                <w:szCs w:val="20"/>
              </w:rPr>
              <w:t>-20 %</w:t>
            </w:r>
          </w:p>
        </w:tc>
      </w:tr>
    </w:tbl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Определить показатель убыточности страховых сумм; нетто-ставку: брутто-ставку.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B14235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Расчёт нетто-ставки производится по формуле: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</w:t>
      </w:r>
      <w:r w:rsidRPr="00A439B4">
        <w:rPr>
          <w:sz w:val="28"/>
          <w:szCs w:val="28"/>
          <w:vertAlign w:val="subscript"/>
        </w:rPr>
        <w:t>НС</w:t>
      </w:r>
      <w:r w:rsidRPr="00A439B4">
        <w:rPr>
          <w:sz w:val="28"/>
          <w:szCs w:val="28"/>
        </w:rPr>
        <w:t>=Р(А)*К</w:t>
      </w:r>
      <w:r w:rsidRPr="00A439B4">
        <w:rPr>
          <w:sz w:val="28"/>
          <w:szCs w:val="28"/>
          <w:vertAlign w:val="subscript"/>
        </w:rPr>
        <w:t>Н</w:t>
      </w:r>
      <w:r w:rsidRPr="00A439B4">
        <w:rPr>
          <w:sz w:val="28"/>
          <w:szCs w:val="28"/>
        </w:rPr>
        <w:t xml:space="preserve">*100,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</w:t>
      </w:r>
      <w:r w:rsidR="00A83FC5">
        <w:rPr>
          <w:position w:val="-32"/>
          <w:sz w:val="28"/>
          <w:szCs w:val="28"/>
        </w:rPr>
        <w:pict>
          <v:shape id="_x0000_i1084" type="#_x0000_t75" style="width:87pt;height:36pt">
            <v:imagedata r:id="rId65" o:title=""/>
          </v:shape>
        </w:pict>
      </w:r>
      <w:r w:rsidRPr="00A439B4">
        <w:rPr>
          <w:sz w:val="28"/>
          <w:szCs w:val="28"/>
        </w:rPr>
        <w:t>,</w:t>
      </w: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5" type="#_x0000_t75" style="width:51pt;height:38.25pt">
            <v:imagedata r:id="rId66" o:title=""/>
          </v:shape>
        </w:pict>
      </w:r>
      <w:r w:rsidR="00311288" w:rsidRPr="00A439B4">
        <w:rPr>
          <w:sz w:val="28"/>
          <w:szCs w:val="28"/>
        </w:rPr>
        <w:t xml:space="preserve">, 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КВ - количество выплат,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КД - количество страховых договоров.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СВ - средняя величина страховой выплаты на один договор,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СС - средняя величина страховой суммы на один договор. </w:t>
      </w:r>
    </w:p>
    <w:p w:rsidR="00311288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Тогда формула будет иметь вид: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6" type="#_x0000_t75" style="width:153.75pt;height:39pt">
            <v:imagedata r:id="rId67" o:title=""/>
          </v:shape>
        </w:pict>
      </w:r>
    </w:p>
    <w:p w:rsidR="00311288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1288" w:rsidRPr="00A439B4">
        <w:rPr>
          <w:sz w:val="28"/>
          <w:szCs w:val="28"/>
        </w:rPr>
        <w:t>где:</w:t>
      </w:r>
      <w:r w:rsidR="00A83FC5">
        <w:rPr>
          <w:position w:val="-4"/>
          <w:sz w:val="28"/>
          <w:szCs w:val="28"/>
        </w:rPr>
        <w:pict>
          <v:shape id="_x0000_i1087" type="#_x0000_t75" style="width:12pt;height:15.75pt">
            <v:imagedata r:id="rId68" o:title=""/>
          </v:shape>
        </w:pict>
      </w:r>
      <w:r w:rsidR="00311288" w:rsidRPr="00A439B4">
        <w:rPr>
          <w:sz w:val="28"/>
          <w:szCs w:val="28"/>
        </w:rPr>
        <w:t xml:space="preserve">- средний объём выплат страховою возмещения. </w:t>
      </w: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8" type="#_x0000_t75" style="width:12pt;height:17.25pt">
            <v:imagedata r:id="rId69" o:title=""/>
          </v:shape>
        </w:pict>
      </w:r>
      <w:r w:rsidR="00311288" w:rsidRPr="00A439B4">
        <w:rPr>
          <w:sz w:val="28"/>
          <w:szCs w:val="28"/>
        </w:rPr>
        <w:t>- средняя совокупная страховая сумма всех застрахованных объектов.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39.5pt;height:32.25pt">
            <v:imagedata r:id="rId70" o:title=""/>
          </v:shape>
        </w:pict>
      </w:r>
      <w:r w:rsidR="00311288" w:rsidRPr="00A439B4">
        <w:rPr>
          <w:sz w:val="28"/>
          <w:szCs w:val="28"/>
        </w:rPr>
        <w:t xml:space="preserve">тыс. р. </w:t>
      </w: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0" type="#_x0000_t75" style="width:133.5pt;height:33pt">
            <v:imagedata r:id="rId71" o:title=""/>
          </v:shape>
        </w:pict>
      </w:r>
      <w:r w:rsidR="00311288" w:rsidRPr="00A439B4">
        <w:rPr>
          <w:sz w:val="28"/>
          <w:szCs w:val="28"/>
        </w:rPr>
        <w:t xml:space="preserve"> тыс. р.</w:t>
      </w:r>
    </w:p>
    <w:p w:rsidR="00E23B43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22.25pt;height:33pt">
            <v:imagedata r:id="rId72" o:title=""/>
          </v:shape>
        </w:pict>
      </w:r>
      <w:r w:rsidR="002B7BFC" w:rsidRPr="00A439B4">
        <w:rPr>
          <w:sz w:val="28"/>
          <w:szCs w:val="28"/>
        </w:rPr>
        <w:t>%</w:t>
      </w:r>
      <w:r w:rsidR="00311288" w:rsidRPr="00A439B4">
        <w:rPr>
          <w:sz w:val="28"/>
          <w:szCs w:val="28"/>
        </w:rPr>
        <w:t xml:space="preserve"> </w:t>
      </w:r>
      <w:r w:rsidR="002B7BFC" w:rsidRPr="00A439B4">
        <w:rPr>
          <w:sz w:val="28"/>
          <w:szCs w:val="28"/>
        </w:rPr>
        <w:t>(1,21 рубля со 100 рублей страховой суммы)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Это число является также показателем убыточности со 100 р. страховой сумм</w:t>
      </w:r>
      <w:r w:rsidR="00630BD6">
        <w:rPr>
          <w:sz w:val="28"/>
          <w:szCs w:val="28"/>
        </w:rPr>
        <w:t xml:space="preserve">. </w:t>
      </w:r>
      <w:r w:rsidRPr="00A439B4">
        <w:rPr>
          <w:sz w:val="28"/>
          <w:szCs w:val="28"/>
        </w:rPr>
        <w:t xml:space="preserve">Средняя величина страховой суммы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43.25pt;height:30.75pt">
            <v:imagedata r:id="rId73" o:title=""/>
          </v:shape>
        </w:pict>
      </w:r>
      <w:r w:rsidR="00311288" w:rsidRPr="00A439B4">
        <w:rPr>
          <w:sz w:val="28"/>
          <w:szCs w:val="28"/>
        </w:rPr>
        <w:t xml:space="preserve"> тыс. р. </w:t>
      </w:r>
    </w:p>
    <w:p w:rsidR="00E23B43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Р(А)*187*3,56=6,7;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Р(А)=0,01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Рассчитаем рисковую надбавку по формуле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3" type="#_x0000_t75" style="width:169.5pt;height:42pt">
            <v:imagedata r:id="rId74" o:title=""/>
          </v:shape>
        </w:pict>
      </w:r>
      <w:r w:rsidR="00311288" w:rsidRPr="00A439B4">
        <w:rPr>
          <w:sz w:val="28"/>
          <w:szCs w:val="28"/>
        </w:rPr>
        <w:t xml:space="preserve"> 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где α - коэффициент, который зависит от гарантии безопасности (γ): допустим γ = 0.95, тогда α = 1,645. Рисковая надбавка равна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168pt;height:36.75pt">
            <v:imagedata r:id="rId75" o:title=""/>
          </v:shape>
        </w:pict>
      </w:r>
      <w:r w:rsidR="00311288" w:rsidRPr="00A439B4">
        <w:rPr>
          <w:sz w:val="28"/>
          <w:szCs w:val="28"/>
        </w:rPr>
        <w:t xml:space="preserve">= 1,26 </w:t>
      </w:r>
      <w:r w:rsidR="002B7BFC" w:rsidRPr="00A439B4">
        <w:rPr>
          <w:sz w:val="28"/>
          <w:szCs w:val="28"/>
        </w:rPr>
        <w:t>% (1,21 рубля со 100 рублей страховой суммы)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Подсчитываем нетто-ставку на 100 руб. страховой суммы с учётом рисковой надбавки: 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E23B43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</w:t>
      </w:r>
      <w:r w:rsidRPr="00A439B4">
        <w:rPr>
          <w:sz w:val="28"/>
          <w:szCs w:val="28"/>
          <w:vertAlign w:val="subscript"/>
        </w:rPr>
        <w:t>НС</w:t>
      </w:r>
      <w:r w:rsidRPr="00A439B4">
        <w:rPr>
          <w:sz w:val="28"/>
          <w:szCs w:val="28"/>
        </w:rPr>
        <w:t>=Т</w:t>
      </w:r>
      <w:r w:rsidRPr="00A439B4">
        <w:rPr>
          <w:sz w:val="28"/>
          <w:szCs w:val="28"/>
          <w:vertAlign w:val="subscript"/>
        </w:rPr>
        <w:t>НС</w:t>
      </w:r>
      <w:r w:rsidRPr="00A439B4">
        <w:rPr>
          <w:sz w:val="28"/>
          <w:szCs w:val="28"/>
        </w:rPr>
        <w:t>+Т</w:t>
      </w:r>
      <w:r w:rsidRPr="00A439B4">
        <w:rPr>
          <w:sz w:val="28"/>
          <w:szCs w:val="28"/>
          <w:vertAlign w:val="subscript"/>
        </w:rPr>
        <w:t>Р</w:t>
      </w:r>
      <w:r w:rsidRPr="00A439B4">
        <w:rPr>
          <w:sz w:val="28"/>
          <w:szCs w:val="28"/>
        </w:rPr>
        <w:t xml:space="preserve">; </w:t>
      </w:r>
    </w:p>
    <w:p w:rsidR="00311288" w:rsidRPr="00A439B4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</w:t>
      </w:r>
      <w:r w:rsidRPr="00A439B4">
        <w:rPr>
          <w:sz w:val="28"/>
          <w:szCs w:val="28"/>
          <w:vertAlign w:val="subscript"/>
        </w:rPr>
        <w:t>НС</w:t>
      </w:r>
      <w:r w:rsidR="002B7BFC" w:rsidRPr="00A439B4">
        <w:rPr>
          <w:sz w:val="28"/>
          <w:szCs w:val="28"/>
        </w:rPr>
        <w:t xml:space="preserve"> = 1.21 + 1.26 = 2.47 р</w:t>
      </w:r>
      <w:r w:rsidRPr="00A439B4">
        <w:rPr>
          <w:sz w:val="28"/>
          <w:szCs w:val="28"/>
        </w:rPr>
        <w:t>.</w:t>
      </w:r>
    </w:p>
    <w:p w:rsidR="00581774" w:rsidRDefault="00581774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Так как расходы на ведение страховых дел заданы в общей нагрузке, то формула по вычислению брутто-нагрузки выглядит следующим образом: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5" type="#_x0000_t75" style="width:266.25pt;height:38.25pt">
            <v:imagedata r:id="rId76" o:title=""/>
          </v:shape>
        </w:pict>
      </w:r>
      <w:r w:rsidR="002B7BFC" w:rsidRPr="00A439B4">
        <w:rPr>
          <w:sz w:val="28"/>
          <w:szCs w:val="28"/>
        </w:rPr>
        <w:t>р.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311288" w:rsidRDefault="0031128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убыточность страховых сумм составила 1,21 со 100 руб. страховой суммы; нетто-ставка составила 2,47 руб. на 100 руб. страховой суммы; тарифная ставка составила 3,09 руб. со страховой суммы.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3576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26. </w:t>
      </w:r>
      <w:r w:rsidR="0053576C" w:rsidRPr="00A439B4">
        <w:rPr>
          <w:sz w:val="28"/>
          <w:szCs w:val="28"/>
        </w:rPr>
        <w:t>Определить среднюю убыточность страховой суммы при следующих показателях:</w:t>
      </w:r>
    </w:p>
    <w:p w:rsidR="0053576C" w:rsidRPr="00A439B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400"/>
        <w:gridCol w:w="2640"/>
        <w:gridCol w:w="2520"/>
      </w:tblGrid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A439B4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 xml:space="preserve"> </w:t>
            </w:r>
            <w:r w:rsidR="002B7BFC" w:rsidRPr="00630BD6">
              <w:rPr>
                <w:sz w:val="20"/>
                <w:szCs w:val="20"/>
              </w:rPr>
              <w:t xml:space="preserve"> </w:t>
            </w:r>
            <w:r w:rsidR="0053576C" w:rsidRPr="00630BD6">
              <w:rPr>
                <w:sz w:val="20"/>
                <w:szCs w:val="20"/>
              </w:rPr>
              <w:t>Год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Страховая сумма, тыс. р.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Выплачено страхового возмещения, тыс. р.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Убыточность страховой суммы, %</w:t>
            </w:r>
          </w:p>
        </w:tc>
      </w:tr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2003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5220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1,25 %</w:t>
            </w:r>
          </w:p>
        </w:tc>
      </w:tr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2004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4240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0,71 %</w:t>
            </w:r>
          </w:p>
        </w:tc>
      </w:tr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2005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4360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0,48 %</w:t>
            </w:r>
          </w:p>
        </w:tc>
      </w:tr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2006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6310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0,63 %</w:t>
            </w:r>
          </w:p>
        </w:tc>
      </w:tr>
      <w:tr w:rsidR="0053576C" w:rsidRPr="00A439B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2007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6130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C" w:rsidRPr="00630BD6" w:rsidRDefault="0053576C" w:rsidP="00630BD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0BD6">
              <w:rPr>
                <w:sz w:val="20"/>
                <w:szCs w:val="20"/>
              </w:rPr>
              <w:t>0,41 %</w:t>
            </w:r>
          </w:p>
        </w:tc>
      </w:tr>
    </w:tbl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3576C" w:rsidRPr="00A439B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A268F4" w:rsidRDefault="00A268F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Убыточность страховой суммы находится по формуле: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630BD6" w:rsidRDefault="00A268F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 </w:t>
      </w:r>
      <w:r w:rsidR="00A83FC5">
        <w:rPr>
          <w:position w:val="-26"/>
          <w:sz w:val="28"/>
          <w:szCs w:val="28"/>
        </w:rPr>
        <w:pict>
          <v:shape id="_x0000_i1096" type="#_x0000_t75" style="width:90pt;height:42.75pt">
            <v:imagedata r:id="rId77" o:title=""/>
          </v:shape>
        </w:pict>
      </w:r>
      <w:r w:rsidRPr="00A439B4">
        <w:rPr>
          <w:sz w:val="28"/>
          <w:szCs w:val="28"/>
        </w:rPr>
        <w:t xml:space="preserve">. </w:t>
      </w:r>
    </w:p>
    <w:p w:rsidR="00A268F4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3FC5">
        <w:rPr>
          <w:position w:val="-12"/>
          <w:sz w:val="28"/>
          <w:szCs w:val="28"/>
        </w:rPr>
        <w:pict>
          <v:shape id="_x0000_i1097" type="#_x0000_t75" style="width:21pt;height:18pt">
            <v:imagedata r:id="rId78" o:title=""/>
          </v:shape>
        </w:pict>
      </w:r>
      <w:r w:rsidR="0053576C" w:rsidRPr="00A439B4">
        <w:rPr>
          <w:sz w:val="28"/>
          <w:szCs w:val="28"/>
          <w:vertAlign w:val="subscript"/>
        </w:rPr>
        <w:t>2003г.</w:t>
      </w:r>
      <w:r w:rsidR="0053576C" w:rsidRPr="00A439B4">
        <w:rPr>
          <w:sz w:val="28"/>
          <w:szCs w:val="28"/>
        </w:rPr>
        <w:t xml:space="preserve"> = 65 / 5220 * 100= 1,25</w:t>
      </w:r>
    </w:p>
    <w:p w:rsidR="00A268F4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21pt;height:18pt">
            <v:imagedata r:id="rId79" o:title=""/>
          </v:shape>
        </w:pict>
      </w:r>
      <w:r w:rsidR="0053576C" w:rsidRPr="00A439B4">
        <w:rPr>
          <w:sz w:val="28"/>
          <w:szCs w:val="28"/>
          <w:vertAlign w:val="subscript"/>
        </w:rPr>
        <w:t>2004г</w:t>
      </w:r>
      <w:r w:rsidR="0053576C" w:rsidRPr="00A439B4">
        <w:rPr>
          <w:sz w:val="28"/>
          <w:szCs w:val="28"/>
        </w:rPr>
        <w:t xml:space="preserve">. = 30 / 4240 * 100 = 0,71 </w:t>
      </w:r>
    </w:p>
    <w:p w:rsidR="00A268F4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21pt;height:18pt">
            <v:imagedata r:id="rId80" o:title=""/>
          </v:shape>
        </w:pict>
      </w:r>
      <w:r w:rsidR="0053576C" w:rsidRPr="00A439B4">
        <w:rPr>
          <w:sz w:val="28"/>
          <w:szCs w:val="28"/>
          <w:vertAlign w:val="subscript"/>
        </w:rPr>
        <w:t>2005г</w:t>
      </w:r>
      <w:r w:rsidR="0053576C" w:rsidRPr="00A439B4">
        <w:rPr>
          <w:sz w:val="28"/>
          <w:szCs w:val="28"/>
        </w:rPr>
        <w:t xml:space="preserve">. = 21 /4360 * 100 = 0,48 </w:t>
      </w:r>
    </w:p>
    <w:p w:rsidR="00A268F4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21pt;height:18pt">
            <v:imagedata r:id="rId81" o:title=""/>
          </v:shape>
        </w:pict>
      </w:r>
      <w:r w:rsidR="0053576C" w:rsidRPr="00A439B4">
        <w:rPr>
          <w:sz w:val="28"/>
          <w:szCs w:val="28"/>
          <w:vertAlign w:val="subscript"/>
        </w:rPr>
        <w:t>2006г.</w:t>
      </w:r>
      <w:r w:rsidR="0053576C" w:rsidRPr="00A439B4">
        <w:rPr>
          <w:sz w:val="28"/>
          <w:szCs w:val="28"/>
        </w:rPr>
        <w:t xml:space="preserve"> = 40/6310 * 100 = 0,63 </w:t>
      </w:r>
    </w:p>
    <w:p w:rsidR="0053576C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21pt;height:18pt">
            <v:imagedata r:id="rId82" o:title=""/>
          </v:shape>
        </w:pict>
      </w:r>
      <w:r w:rsidR="0053576C" w:rsidRPr="00A439B4">
        <w:rPr>
          <w:sz w:val="28"/>
          <w:szCs w:val="28"/>
          <w:vertAlign w:val="subscript"/>
        </w:rPr>
        <w:t>2007г.</w:t>
      </w:r>
      <w:r w:rsidR="0053576C" w:rsidRPr="00A439B4">
        <w:rPr>
          <w:sz w:val="28"/>
          <w:szCs w:val="28"/>
        </w:rPr>
        <w:t xml:space="preserve"> = 25/6130 * 100 = 0,41</w: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A268F4" w:rsidRPr="00A439B4" w:rsidRDefault="00A268F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Затем сложили все данные убыточности страховой суммы и получили среднюю убыточность страховой суммы</w:t>
      </w:r>
    </w:p>
    <w:p w:rsidR="00A268F4" w:rsidRPr="00A439B4" w:rsidRDefault="00A268F4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A268F4" w:rsidRPr="00A439B4" w:rsidRDefault="00A83FC5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256.5pt;height:36pt">
            <v:imagedata r:id="rId83" o:title=""/>
          </v:shape>
        </w:pict>
      </w:r>
    </w:p>
    <w:p w:rsidR="00630BD6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A268F4" w:rsidRPr="00A439B4" w:rsidRDefault="00A268F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Ответ: средняя убыточность страховой суммы равна 0,7%.</w:t>
      </w:r>
    </w:p>
    <w:p w:rsidR="0053576C" w:rsidRPr="00A439B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3576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27. </w:t>
      </w:r>
      <w:r w:rsidR="0053576C" w:rsidRPr="00A439B4">
        <w:rPr>
          <w:sz w:val="28"/>
          <w:szCs w:val="28"/>
        </w:rPr>
        <w:t>Портфель страховщика складывается из трех однородных</w:t>
      </w:r>
      <w:r w:rsidR="00774244" w:rsidRPr="00A439B4">
        <w:rPr>
          <w:sz w:val="28"/>
          <w:szCs w:val="28"/>
        </w:rPr>
        <w:t xml:space="preserve"> страховых рисков с оценкой 400000, 625000, 800</w:t>
      </w:r>
      <w:r w:rsidR="0053576C" w:rsidRPr="00A439B4">
        <w:rPr>
          <w:sz w:val="28"/>
          <w:szCs w:val="28"/>
        </w:rPr>
        <w:t>000 рублей.</w:t>
      </w:r>
    </w:p>
    <w:p w:rsidR="00A268F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Страховщик определил максимальный уровень собственного участия (собственное у</w:t>
      </w:r>
      <w:r w:rsidR="00774244" w:rsidRPr="00A439B4">
        <w:rPr>
          <w:sz w:val="28"/>
          <w:szCs w:val="28"/>
        </w:rPr>
        <w:t>держание) в покрытии рисков 500</w:t>
      </w:r>
      <w:r w:rsidRPr="00A439B4">
        <w:rPr>
          <w:sz w:val="28"/>
          <w:szCs w:val="28"/>
        </w:rPr>
        <w:t>000 рублей. Квота 20 % от страхового портфеля передана в перестрахование. Определить сколько перестраховщик принял по каждой группе риска в перестрахование. Определить собственное удержание цедента в покрытии риска.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3576C" w:rsidRPr="00A439B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При квотном договоре страховая компания передаёт в перестрахование в согласованной с перестраховщиком доле все без исключения принятые на перестрахование риски по определённому виду страхования. Поэтому в первой группе риск оказался излишне перестрахованный, так как первоначальная страховая сумма в этой группе 400 млн. руб. была ниже установленного для данного портфеля лимита собственного участия цедента. Собственное участие цедента в покрытие первого риска: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400-400*20/100=320 тыс. р., перестраховщик принял 80 тыс. р.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Во втором риске перестраховщик принял: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625*20/100=125 тыс. р.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Квотное перестрахование повлекло за собой снижение страховой суммы, а также собственное участие цедента до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625-125=500 тыс. руб., т. е. до принятого норматива.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В третьем риске перестраховщик принял: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640*20/100=160 тыс. руб.,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Собственное удержание цедента составило 800-160=640 тыс. руб. 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Страховая сумма даже после заключенного договора квотного перестрахования превышает лимит собственного участия цедента.</w:t>
      </w:r>
    </w:p>
    <w:p w:rsidR="0053576C" w:rsidRPr="00A439B4" w:rsidRDefault="0053576C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5E7597" w:rsidRDefault="00630BD6" w:rsidP="00630B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28. </w:t>
      </w:r>
      <w:r w:rsidR="00FE20DC" w:rsidRPr="00A439B4">
        <w:rPr>
          <w:sz w:val="28"/>
          <w:szCs w:val="28"/>
        </w:rPr>
        <w:t>Если собств</w:t>
      </w:r>
      <w:r w:rsidR="00774244" w:rsidRPr="00A439B4">
        <w:rPr>
          <w:sz w:val="28"/>
          <w:szCs w:val="28"/>
        </w:rPr>
        <w:t>енное удержание страховщика 500</w:t>
      </w:r>
      <w:r w:rsidR="00FE20DC" w:rsidRPr="00A439B4">
        <w:rPr>
          <w:sz w:val="28"/>
          <w:szCs w:val="28"/>
        </w:rPr>
        <w:t>000 рублей, то в рисках, обладающих суммой 1 млн. рублей, доли участия перестраховщика и цедента - по 500000 рублей.</w:t>
      </w:r>
      <w:r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Определить процент перестрахования</w:t>
      </w:r>
      <w:r>
        <w:rPr>
          <w:sz w:val="28"/>
          <w:szCs w:val="28"/>
        </w:rPr>
        <w:t xml:space="preserve">. </w:t>
      </w:r>
      <w:r w:rsidR="00FE20DC" w:rsidRPr="00A439B4">
        <w:rPr>
          <w:sz w:val="28"/>
          <w:szCs w:val="28"/>
        </w:rPr>
        <w:t>Определить процент перестрахования, если риск застрахован на 2 млн. рублей.</w:t>
      </w:r>
      <w:r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 xml:space="preserve">Объяснить необходимость определения процента перестрахования. </w:t>
      </w:r>
    </w:p>
    <w:p w:rsidR="00630BD6" w:rsidRPr="00A439B4" w:rsidRDefault="00630BD6" w:rsidP="00630BD6">
      <w:pPr>
        <w:spacing w:line="360" w:lineRule="auto"/>
        <w:ind w:firstLine="709"/>
        <w:jc w:val="both"/>
        <w:rPr>
          <w:sz w:val="28"/>
          <w:szCs w:val="28"/>
        </w:rPr>
      </w:pP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5E7597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Процент перестрахования - это отношение доли участия перестраховщика к страховой сумме данного риска. В первом случае процент перестрахования составляет:</w:t>
      </w:r>
    </w:p>
    <w:p w:rsidR="00630BD6" w:rsidRPr="00A439B4" w:rsidRDefault="00630BD6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 500/1000*100=50%.</w:t>
      </w:r>
    </w:p>
    <w:p w:rsidR="00630BD6" w:rsidRDefault="00630BD6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Если риск застрахован на 2 млн. руб., доля</w:t>
      </w:r>
      <w:r w:rsidR="00A439B4">
        <w:rPr>
          <w:sz w:val="28"/>
          <w:szCs w:val="28"/>
        </w:rPr>
        <w:t xml:space="preserve"> </w:t>
      </w:r>
      <w:r w:rsidRPr="00A439B4">
        <w:rPr>
          <w:sz w:val="28"/>
          <w:szCs w:val="28"/>
        </w:rPr>
        <w:t>цедента 500 тыс. руб., а доля перестраховщика - 1500 тыс. руб., то процент перестрахования составит</w:t>
      </w:r>
      <w:r w:rsidR="00A439B4">
        <w:rPr>
          <w:sz w:val="28"/>
          <w:szCs w:val="28"/>
        </w:rPr>
        <w:t xml:space="preserve">   </w:t>
      </w:r>
      <w:r w:rsidRPr="00A439B4">
        <w:rPr>
          <w:sz w:val="28"/>
          <w:szCs w:val="28"/>
        </w:rPr>
        <w:t>75 %.</w:t>
      </w:r>
    </w:p>
    <w:p w:rsidR="005E7597" w:rsidRPr="00A439B4" w:rsidRDefault="005E7597" w:rsidP="00A439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Процент перестрахования составляет основу для взаиморасчетов между цедентом и перестраховщиком, как по перестраховочным платежам, так и по выплате страхового возмещения.</w:t>
      </w: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29. </w:t>
      </w:r>
      <w:r w:rsidR="00FE20DC" w:rsidRPr="00A439B4">
        <w:rPr>
          <w:sz w:val="28"/>
          <w:szCs w:val="28"/>
        </w:rPr>
        <w:t>Заключен договор эксцедента убытка. Участие цедента в приоритете (собственное участие цедента в покрытии ущерба) составляет 0,5 млн. Верхняя граница ответственности перестраховщика (лимит перестраховочного покрытия) - 1 млн. долларов. Определить сумму страхового возмещения цедента и перестраховщика, если ущерб составил:</w:t>
      </w:r>
    </w:p>
    <w:p w:rsidR="00FE20DC" w:rsidRPr="00A439B4" w:rsidRDefault="0077424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1)</w:t>
      </w:r>
      <w:r w:rsidR="001C25B8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0,2 млн. дол.</w:t>
      </w:r>
    </w:p>
    <w:p w:rsidR="00FE20DC" w:rsidRPr="00A439B4" w:rsidRDefault="0077424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2)</w:t>
      </w:r>
      <w:r w:rsidR="001C25B8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1,4 млн. дол.</w:t>
      </w:r>
    </w:p>
    <w:p w:rsidR="001C25B8" w:rsidRDefault="0077424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3)</w:t>
      </w:r>
      <w:r w:rsidR="001C25B8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 xml:space="preserve">2,0 млн. </w:t>
      </w:r>
      <w:r w:rsidR="001C25B8" w:rsidRPr="00A439B4">
        <w:rPr>
          <w:sz w:val="28"/>
          <w:szCs w:val="28"/>
        </w:rPr>
        <w:t>дол.</w:t>
      </w:r>
    </w:p>
    <w:p w:rsidR="00630BD6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Решение:</w:t>
      </w:r>
    </w:p>
    <w:p w:rsidR="00FE20DC" w:rsidRPr="00A439B4" w:rsidRDefault="0077424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1)</w:t>
      </w:r>
      <w:r w:rsidR="001C25B8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0,2 млн. дол. перестраховщик в возмещении убытка не участвует.</w:t>
      </w:r>
    </w:p>
    <w:p w:rsidR="00FE20DC" w:rsidRPr="00A439B4" w:rsidRDefault="00774244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2)</w:t>
      </w:r>
      <w:r w:rsidR="001C25B8" w:rsidRPr="00A439B4">
        <w:rPr>
          <w:sz w:val="28"/>
          <w:szCs w:val="28"/>
        </w:rPr>
        <w:t xml:space="preserve"> </w:t>
      </w:r>
      <w:r w:rsidR="00FE20DC" w:rsidRPr="00A439B4">
        <w:rPr>
          <w:sz w:val="28"/>
          <w:szCs w:val="28"/>
        </w:rPr>
        <w:t>1,4 млн. дол.: 1млн. дол. - возмещение перестраховщика; 0,4 млн. дол. -цедент.</w:t>
      </w:r>
    </w:p>
    <w:p w:rsidR="001C25B8" w:rsidRPr="00A439B4" w:rsidRDefault="00FE20DC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3) 2,0 млн. дол.: перестраховщик возмещает 1млн. дол.; цедент 0,5 млн. дол. и 0,5 млн.дол. дополнительная ответственность цедента. </w:t>
      </w:r>
    </w:p>
    <w:p w:rsidR="001C25B8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30. </w:t>
      </w:r>
      <w:r w:rsidR="00FE20DC" w:rsidRPr="00A439B4">
        <w:rPr>
          <w:sz w:val="28"/>
          <w:szCs w:val="28"/>
        </w:rPr>
        <w:t>Заключен договор эксцедента убыточности. Перестраховщик принимает обязательство выровнять цеденту превышение убыточности сверх установленного лимита - Stop-loss 05 %. Определить ответственность цедента и цессионера, если убыточность составила:</w:t>
      </w:r>
    </w:p>
    <w:p w:rsidR="00FE20DC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1). </w:t>
      </w:r>
      <w:r w:rsidR="00FE20DC" w:rsidRPr="00A439B4">
        <w:rPr>
          <w:sz w:val="28"/>
          <w:szCs w:val="28"/>
        </w:rPr>
        <w:t>103 %</w:t>
      </w:r>
    </w:p>
    <w:p w:rsidR="00FE20DC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2). </w:t>
      </w:r>
      <w:r w:rsidR="00FE20DC" w:rsidRPr="00A439B4">
        <w:rPr>
          <w:sz w:val="28"/>
          <w:szCs w:val="28"/>
        </w:rPr>
        <w:t>125 %</w:t>
      </w:r>
    </w:p>
    <w:p w:rsidR="00FE20DC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 xml:space="preserve">3). </w:t>
      </w:r>
      <w:r w:rsidR="00FE20DC" w:rsidRPr="00A439B4">
        <w:rPr>
          <w:sz w:val="28"/>
          <w:szCs w:val="28"/>
        </w:rPr>
        <w:t xml:space="preserve">150 % (максимальная сумма личной </w:t>
      </w:r>
      <w:r w:rsidRPr="00A439B4">
        <w:rPr>
          <w:sz w:val="28"/>
          <w:szCs w:val="28"/>
        </w:rPr>
        <w:t xml:space="preserve">ответственности </w:t>
      </w:r>
      <w:r w:rsidR="00FE20DC" w:rsidRPr="00A439B4">
        <w:rPr>
          <w:sz w:val="28"/>
          <w:szCs w:val="28"/>
        </w:rPr>
        <w:t>перестраховщика 105 - 125.%)</w:t>
      </w:r>
    </w:p>
    <w:p w:rsidR="00FE20DC" w:rsidRPr="00A439B4" w:rsidRDefault="00630BD6" w:rsidP="00A439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20DC" w:rsidRPr="00A439B4">
        <w:rPr>
          <w:sz w:val="28"/>
          <w:szCs w:val="28"/>
        </w:rPr>
        <w:t>Решение:</w:t>
      </w:r>
    </w:p>
    <w:p w:rsidR="001C25B8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Наличие установленного лимита означает, что убыточность до 105 % будет покрываться цедентом исключительно за счёт собственных источников (фондов). Если в данном календарном году убыточность превысила 105 %. то все превышения сверх этой цифры покрываются перестраховщиком но условиям заключённого договора. В целях охраны интересов перестраховщика в договор довольно часто вводятся ограничения, определяется максимальная сумма личной ответственности.</w:t>
      </w:r>
    </w:p>
    <w:p w:rsidR="001C25B8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1) В этом случае убыточность меньше установленного лимита, поэтому убыточность покрывается полностью за счёт цедента.</w:t>
      </w:r>
    </w:p>
    <w:p w:rsidR="001C25B8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2) В этом случае убыточность больше установленного лимита на 125 –105 = 20 %. поэтому цедент покрывает 105 %, а цессионер - 20 %, так как максимальная сумма ответственности цессионера 30 %.</w:t>
      </w:r>
    </w:p>
    <w:p w:rsidR="001C25B8" w:rsidRPr="00A439B4" w:rsidRDefault="001C25B8" w:rsidP="00A439B4">
      <w:pPr>
        <w:spacing w:line="360" w:lineRule="auto"/>
        <w:ind w:firstLine="709"/>
        <w:jc w:val="both"/>
        <w:rPr>
          <w:sz w:val="28"/>
          <w:szCs w:val="28"/>
        </w:rPr>
      </w:pPr>
      <w:r w:rsidRPr="00A439B4">
        <w:rPr>
          <w:sz w:val="28"/>
          <w:szCs w:val="28"/>
        </w:rPr>
        <w:t>3) В этом случае цессионер покрывает только 30 % от общей убыточности, цедент покрывает 105 % и дополнительно 25 % (150 % – 125 %), что составляет превышение верхнего лимита ответственности перестраховщика.</w:t>
      </w:r>
    </w:p>
    <w:p w:rsidR="008B1577" w:rsidRPr="008B1577" w:rsidRDefault="008B1577" w:rsidP="008B1577">
      <w:pPr>
        <w:rPr>
          <w:color w:val="FFFFFF"/>
          <w:sz w:val="28"/>
          <w:szCs w:val="28"/>
          <w:lang w:val="en-US"/>
        </w:rPr>
      </w:pPr>
    </w:p>
    <w:p w:rsidR="001C25B8" w:rsidRPr="008B1577" w:rsidRDefault="001C25B8" w:rsidP="00A439B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C25B8" w:rsidRPr="008B1577" w:rsidSect="00A439B4">
      <w:headerReference w:type="default" r:id="rId84"/>
      <w:footerReference w:type="default" r:id="rId85"/>
      <w:pgSz w:w="11905" w:h="16837"/>
      <w:pgMar w:top="1134" w:right="850" w:bottom="1134" w:left="1701" w:header="720" w:footer="720" w:gutter="0"/>
      <w:pgNumType w:start="19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47" w:rsidRDefault="00241347">
      <w:r>
        <w:separator/>
      </w:r>
    </w:p>
  </w:endnote>
  <w:endnote w:type="continuationSeparator" w:id="0">
    <w:p w:rsidR="00241347" w:rsidRDefault="0024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F7" w:rsidRDefault="004A65F7">
    <w:pPr>
      <w:pStyle w:val="Style8"/>
      <w:widowControl/>
      <w:ind w:left="4574"/>
      <w:jc w:val="both"/>
      <w:rPr>
        <w:rStyle w:val="FontStyle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47" w:rsidRDefault="00241347">
      <w:r>
        <w:separator/>
      </w:r>
    </w:p>
  </w:footnote>
  <w:footnote w:type="continuationSeparator" w:id="0">
    <w:p w:rsidR="00241347" w:rsidRDefault="0024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F7" w:rsidRDefault="004A65F7" w:rsidP="00371AEF">
    <w:pPr>
      <w:widowControl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FC8"/>
    <w:multiLevelType w:val="singleLevel"/>
    <w:tmpl w:val="5AF60DF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0792149"/>
    <w:multiLevelType w:val="singleLevel"/>
    <w:tmpl w:val="69B6D98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148C03D8"/>
    <w:multiLevelType w:val="singleLevel"/>
    <w:tmpl w:val="5BB6CD0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35DC71D7"/>
    <w:multiLevelType w:val="singleLevel"/>
    <w:tmpl w:val="163C7C4A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58964AD5"/>
    <w:multiLevelType w:val="singleLevel"/>
    <w:tmpl w:val="24CE4DF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771943F9"/>
    <w:multiLevelType w:val="singleLevel"/>
    <w:tmpl w:val="DA127D9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7DF56F6B"/>
    <w:multiLevelType w:val="singleLevel"/>
    <w:tmpl w:val="69B6D98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51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D04"/>
    <w:rsid w:val="000013A6"/>
    <w:rsid w:val="0004372D"/>
    <w:rsid w:val="00094C89"/>
    <w:rsid w:val="0011700F"/>
    <w:rsid w:val="001232A8"/>
    <w:rsid w:val="001436B4"/>
    <w:rsid w:val="00167EFC"/>
    <w:rsid w:val="001B339C"/>
    <w:rsid w:val="001C25B8"/>
    <w:rsid w:val="001C6851"/>
    <w:rsid w:val="001E5165"/>
    <w:rsid w:val="00241347"/>
    <w:rsid w:val="00280D04"/>
    <w:rsid w:val="002939CD"/>
    <w:rsid w:val="002B7BFC"/>
    <w:rsid w:val="002C7E4D"/>
    <w:rsid w:val="00311288"/>
    <w:rsid w:val="003253A8"/>
    <w:rsid w:val="00337A41"/>
    <w:rsid w:val="00342CF5"/>
    <w:rsid w:val="00371AEF"/>
    <w:rsid w:val="003C1EC3"/>
    <w:rsid w:val="0044171E"/>
    <w:rsid w:val="00446C97"/>
    <w:rsid w:val="0048663B"/>
    <w:rsid w:val="004934CC"/>
    <w:rsid w:val="004A65F7"/>
    <w:rsid w:val="0050255F"/>
    <w:rsid w:val="00517589"/>
    <w:rsid w:val="0053576C"/>
    <w:rsid w:val="0055543D"/>
    <w:rsid w:val="0056069D"/>
    <w:rsid w:val="00581774"/>
    <w:rsid w:val="005B7C03"/>
    <w:rsid w:val="005E7597"/>
    <w:rsid w:val="00615825"/>
    <w:rsid w:val="00630BD6"/>
    <w:rsid w:val="00651A8E"/>
    <w:rsid w:val="00667075"/>
    <w:rsid w:val="00670505"/>
    <w:rsid w:val="007248B7"/>
    <w:rsid w:val="0072777D"/>
    <w:rsid w:val="0074361A"/>
    <w:rsid w:val="00774244"/>
    <w:rsid w:val="007B60A9"/>
    <w:rsid w:val="007C6831"/>
    <w:rsid w:val="007F1278"/>
    <w:rsid w:val="008B1577"/>
    <w:rsid w:val="00931B37"/>
    <w:rsid w:val="0097772A"/>
    <w:rsid w:val="009E70C1"/>
    <w:rsid w:val="00A268F4"/>
    <w:rsid w:val="00A439B4"/>
    <w:rsid w:val="00A61529"/>
    <w:rsid w:val="00A66321"/>
    <w:rsid w:val="00A83FC5"/>
    <w:rsid w:val="00A91990"/>
    <w:rsid w:val="00AB7C13"/>
    <w:rsid w:val="00AD3CF1"/>
    <w:rsid w:val="00B13CC8"/>
    <w:rsid w:val="00B14235"/>
    <w:rsid w:val="00B235CC"/>
    <w:rsid w:val="00B26C6D"/>
    <w:rsid w:val="00B518BF"/>
    <w:rsid w:val="00D25CD8"/>
    <w:rsid w:val="00D61B2E"/>
    <w:rsid w:val="00D62AD6"/>
    <w:rsid w:val="00D93382"/>
    <w:rsid w:val="00DA60B4"/>
    <w:rsid w:val="00DC6908"/>
    <w:rsid w:val="00E03DFC"/>
    <w:rsid w:val="00E23B43"/>
    <w:rsid w:val="00E74D05"/>
    <w:rsid w:val="00E80BEC"/>
    <w:rsid w:val="00EA34B7"/>
    <w:rsid w:val="00EA7DA6"/>
    <w:rsid w:val="00ED0858"/>
    <w:rsid w:val="00EF38C9"/>
    <w:rsid w:val="00F160AB"/>
    <w:rsid w:val="00F22089"/>
    <w:rsid w:val="00F31D02"/>
    <w:rsid w:val="00F632CD"/>
    <w:rsid w:val="00F80059"/>
    <w:rsid w:val="00F92147"/>
    <w:rsid w:val="00F94472"/>
    <w:rsid w:val="00FE20DC"/>
    <w:rsid w:val="00FE284B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794D470A-3E35-472B-AB8C-40137035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85" w:lineRule="exact"/>
    </w:pPr>
  </w:style>
  <w:style w:type="paragraph" w:customStyle="1" w:styleId="Style2">
    <w:name w:val="Style2"/>
    <w:basedOn w:val="a"/>
    <w:uiPriority w:val="99"/>
    <w:pPr>
      <w:spacing w:line="478" w:lineRule="exact"/>
      <w:ind w:firstLine="69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187" w:lineRule="exact"/>
      <w:ind w:hanging="782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178" w:lineRule="exact"/>
    </w:pPr>
  </w:style>
  <w:style w:type="paragraph" w:customStyle="1" w:styleId="Style10">
    <w:name w:val="Style10"/>
    <w:basedOn w:val="a"/>
    <w:uiPriority w:val="99"/>
    <w:pPr>
      <w:spacing w:line="482" w:lineRule="exact"/>
      <w:ind w:firstLine="350"/>
      <w:jc w:val="both"/>
    </w:pPr>
  </w:style>
  <w:style w:type="paragraph" w:customStyle="1" w:styleId="Style11">
    <w:name w:val="Style11"/>
    <w:basedOn w:val="a"/>
    <w:uiPriority w:val="99"/>
    <w:pPr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0" w:lineRule="exact"/>
      <w:ind w:firstLine="691"/>
      <w:jc w:val="both"/>
    </w:pPr>
  </w:style>
  <w:style w:type="paragraph" w:customStyle="1" w:styleId="Style14">
    <w:name w:val="Style14"/>
    <w:basedOn w:val="a"/>
    <w:uiPriority w:val="99"/>
    <w:pPr>
      <w:jc w:val="both"/>
    </w:pPr>
  </w:style>
  <w:style w:type="paragraph" w:customStyle="1" w:styleId="Style15">
    <w:name w:val="Style15"/>
    <w:basedOn w:val="a"/>
    <w:uiPriority w:val="99"/>
    <w:pPr>
      <w:spacing w:line="485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346" w:lineRule="exact"/>
      <w:ind w:hanging="1277"/>
    </w:pPr>
  </w:style>
  <w:style w:type="paragraph" w:customStyle="1" w:styleId="Style20">
    <w:name w:val="Style20"/>
    <w:basedOn w:val="a"/>
    <w:uiPriority w:val="99"/>
    <w:pPr>
      <w:spacing w:line="221" w:lineRule="exact"/>
      <w:ind w:hanging="797"/>
    </w:pPr>
  </w:style>
  <w:style w:type="paragraph" w:customStyle="1" w:styleId="Style21">
    <w:name w:val="Style21"/>
    <w:basedOn w:val="a"/>
    <w:uiPriority w:val="99"/>
    <w:pPr>
      <w:spacing w:line="480" w:lineRule="exact"/>
      <w:ind w:firstLine="355"/>
    </w:pPr>
  </w:style>
  <w:style w:type="paragraph" w:customStyle="1" w:styleId="Style22">
    <w:name w:val="Style22"/>
    <w:basedOn w:val="a"/>
    <w:uiPriority w:val="99"/>
    <w:pPr>
      <w:spacing w:line="202" w:lineRule="exact"/>
      <w:ind w:hanging="864"/>
    </w:pPr>
  </w:style>
  <w:style w:type="paragraph" w:customStyle="1" w:styleId="Style23">
    <w:name w:val="Style23"/>
    <w:basedOn w:val="a"/>
    <w:uiPriority w:val="99"/>
    <w:pPr>
      <w:spacing w:line="475" w:lineRule="exact"/>
      <w:jc w:val="both"/>
    </w:pPr>
  </w:style>
  <w:style w:type="paragraph" w:customStyle="1" w:styleId="Style24">
    <w:name w:val="Style24"/>
    <w:basedOn w:val="a"/>
    <w:uiPriority w:val="99"/>
    <w:pPr>
      <w:spacing w:line="264" w:lineRule="exact"/>
      <w:ind w:hanging="826"/>
    </w:pPr>
  </w:style>
  <w:style w:type="paragraph" w:customStyle="1" w:styleId="Style25">
    <w:name w:val="Style25"/>
    <w:basedOn w:val="a"/>
    <w:uiPriority w:val="99"/>
    <w:pPr>
      <w:spacing w:line="715" w:lineRule="exact"/>
      <w:ind w:firstLine="590"/>
    </w:pPr>
  </w:style>
  <w:style w:type="paragraph" w:customStyle="1" w:styleId="Style26">
    <w:name w:val="Style26"/>
    <w:basedOn w:val="a"/>
    <w:uiPriority w:val="99"/>
    <w:pPr>
      <w:spacing w:line="216" w:lineRule="exact"/>
      <w:ind w:hanging="542"/>
    </w:pPr>
  </w:style>
  <w:style w:type="paragraph" w:customStyle="1" w:styleId="Style27">
    <w:name w:val="Style27"/>
    <w:basedOn w:val="a"/>
    <w:uiPriority w:val="99"/>
    <w:pPr>
      <w:jc w:val="both"/>
    </w:p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Pr>
      <w:rFonts w:ascii="Franklin Gothic Medium Cond" w:hAnsi="Franklin Gothic Medium Cond" w:cs="Franklin Gothic Medium Cond"/>
      <w:i/>
      <w:iCs/>
      <w:spacing w:val="20"/>
      <w:sz w:val="40"/>
      <w:szCs w:val="40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5">
    <w:name w:val="Font Style35"/>
    <w:uiPriority w:val="99"/>
    <w:rPr>
      <w:rFonts w:ascii="Franklin Gothic Medium Cond" w:hAnsi="Franklin Gothic Medium Cond" w:cs="Franklin Gothic Medium Cond"/>
      <w:i/>
      <w:iCs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uiPriority w:val="99"/>
    <w:rPr>
      <w:rFonts w:ascii="Georgia" w:hAnsi="Georgia" w:cs="Georgia"/>
      <w:i/>
      <w:iCs/>
      <w:sz w:val="18"/>
      <w:szCs w:val="1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0">
    <w:name w:val="Font Style40"/>
    <w:uiPriority w:val="99"/>
    <w:rPr>
      <w:rFonts w:ascii="Times New Roman" w:hAnsi="Times New Roman" w:cs="Times New Roman"/>
      <w:b/>
      <w:bCs/>
      <w:i/>
      <w:iCs/>
      <w:smallCaps/>
      <w:spacing w:val="-20"/>
      <w:sz w:val="18"/>
      <w:szCs w:val="18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uiPriority w:val="99"/>
    <w:rPr>
      <w:rFonts w:ascii="Times New Roman" w:hAnsi="Times New Roman" w:cs="Times New Roman"/>
      <w:i/>
      <w:iCs/>
      <w:smallCaps/>
      <w:spacing w:val="50"/>
      <w:sz w:val="26"/>
      <w:szCs w:val="26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44">
    <w:name w:val="Font Style44"/>
    <w:uiPriority w:val="99"/>
    <w:rPr>
      <w:rFonts w:ascii="Franklin Gothic Medium Cond" w:hAnsi="Franklin Gothic Medium Cond" w:cs="Franklin Gothic Medium Cond"/>
      <w:b/>
      <w:bCs/>
      <w:i/>
      <w:iCs/>
      <w:sz w:val="12"/>
      <w:szCs w:val="12"/>
    </w:rPr>
  </w:style>
  <w:style w:type="character" w:customStyle="1" w:styleId="FontStyle45">
    <w:name w:val="Font Style45"/>
    <w:uiPriority w:val="99"/>
    <w:rPr>
      <w:rFonts w:ascii="Sylfaen" w:hAnsi="Sylfaen" w:cs="Sylfaen"/>
      <w:b/>
      <w:bCs/>
      <w:i/>
      <w:iCs/>
      <w:sz w:val="12"/>
      <w:szCs w:val="12"/>
    </w:rPr>
  </w:style>
  <w:style w:type="character" w:customStyle="1" w:styleId="FontStyle46">
    <w:name w:val="Font Style46"/>
    <w:uiPriority w:val="99"/>
    <w:rPr>
      <w:rFonts w:ascii="Arial Narrow" w:hAnsi="Arial Narrow" w:cs="Arial Narrow"/>
      <w:b/>
      <w:bCs/>
      <w:sz w:val="8"/>
      <w:szCs w:val="8"/>
    </w:rPr>
  </w:style>
  <w:style w:type="paragraph" w:styleId="a3">
    <w:name w:val="header"/>
    <w:basedOn w:val="a"/>
    <w:link w:val="a4"/>
    <w:uiPriority w:val="99"/>
    <w:rsid w:val="00493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934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B7C13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311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371A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1:</vt:lpstr>
    </vt:vector>
  </TitlesOfParts>
  <Company>Microsoft</Company>
  <LinksUpToDate>false</LinksUpToDate>
  <CharactersWithSpaces>21766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1:</dc:title>
  <dc:subject/>
  <dc:creator>Сергей</dc:creator>
  <cp:keywords/>
  <dc:description/>
  <cp:lastModifiedBy>admin</cp:lastModifiedBy>
  <cp:revision>2</cp:revision>
  <cp:lastPrinted>2009-06-05T13:24:00Z</cp:lastPrinted>
  <dcterms:created xsi:type="dcterms:W3CDTF">2014-03-23T01:59:00Z</dcterms:created>
  <dcterms:modified xsi:type="dcterms:W3CDTF">2014-03-23T01:59:00Z</dcterms:modified>
</cp:coreProperties>
</file>