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2D" w:rsidRPr="00B3472D" w:rsidRDefault="00B3472D" w:rsidP="00B3472D">
      <w:pPr>
        <w:pStyle w:val="2"/>
        <w:spacing w:line="360" w:lineRule="auto"/>
        <w:rPr>
          <w:sz w:val="28"/>
          <w:szCs w:val="28"/>
        </w:rPr>
      </w:pPr>
      <w:r w:rsidRPr="00B3472D">
        <w:rPr>
          <w:sz w:val="28"/>
          <w:szCs w:val="28"/>
        </w:rPr>
        <w:t>Министерство Российской Федерации по связи и информатизации</w:t>
      </w: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  <w:r w:rsidRPr="00B3472D">
        <w:rPr>
          <w:sz w:val="28"/>
          <w:szCs w:val="28"/>
        </w:rPr>
        <w:t>Сибирский Государственный Университет Телекоммуникаций и Информатики</w:t>
      </w:r>
    </w:p>
    <w:p w:rsidR="00B3472D" w:rsidRPr="00B3472D" w:rsidRDefault="00B3472D" w:rsidP="00B3472D">
      <w:pPr>
        <w:pStyle w:val="1"/>
        <w:spacing w:line="360" w:lineRule="auto"/>
        <w:jc w:val="center"/>
        <w:rPr>
          <w:sz w:val="28"/>
          <w:szCs w:val="28"/>
          <w:lang w:val="ru-RU"/>
        </w:rPr>
      </w:pPr>
      <w:r w:rsidRPr="00B3472D">
        <w:rPr>
          <w:sz w:val="28"/>
          <w:szCs w:val="28"/>
          <w:lang w:val="ru-RU"/>
        </w:rPr>
        <w:t>Кафедра многоканальной электросвязи и оптических систем.</w:t>
      </w: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  <w:r w:rsidRPr="00B3472D">
        <w:rPr>
          <w:sz w:val="28"/>
          <w:szCs w:val="28"/>
        </w:rPr>
        <w:t>КОНТРОЛЬНАЯ РАБОТА</w:t>
      </w:r>
    </w:p>
    <w:p w:rsidR="00B3472D" w:rsidRPr="00B3472D" w:rsidRDefault="00B3472D" w:rsidP="00B3472D">
      <w:pPr>
        <w:pStyle w:val="3"/>
        <w:spacing w:line="360" w:lineRule="auto"/>
        <w:rPr>
          <w:szCs w:val="28"/>
        </w:rPr>
      </w:pPr>
      <w:r w:rsidRPr="00B3472D">
        <w:rPr>
          <w:szCs w:val="28"/>
        </w:rPr>
        <w:t>По предмету: «Волоконно-Оптические Системы Передачи»</w:t>
      </w: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  <w:r w:rsidRPr="00B3472D">
        <w:rPr>
          <w:sz w:val="28"/>
          <w:szCs w:val="28"/>
        </w:rPr>
        <w:t>Новосибирск 2004 г.</w:t>
      </w:r>
    </w:p>
    <w:p w:rsidR="00B3472D" w:rsidRPr="00B3472D" w:rsidRDefault="00B3472D" w:rsidP="00B3472D">
      <w:pPr>
        <w:spacing w:line="360" w:lineRule="auto"/>
        <w:jc w:val="center"/>
        <w:rPr>
          <w:sz w:val="28"/>
          <w:szCs w:val="28"/>
        </w:rPr>
      </w:pPr>
    </w:p>
    <w:p w:rsidR="00414D80" w:rsidRPr="00B3472D" w:rsidRDefault="00B3472D" w:rsidP="00B3472D">
      <w:pPr>
        <w:spacing w:line="360" w:lineRule="auto"/>
        <w:jc w:val="center"/>
        <w:rPr>
          <w:b/>
          <w:sz w:val="28"/>
          <w:szCs w:val="28"/>
        </w:rPr>
      </w:pPr>
      <w:r w:rsidRPr="00B3472D">
        <w:rPr>
          <w:sz w:val="28"/>
          <w:szCs w:val="28"/>
        </w:rPr>
        <w:br w:type="page"/>
      </w:r>
      <w:r w:rsidRPr="00B3472D">
        <w:rPr>
          <w:b/>
          <w:sz w:val="28"/>
          <w:szCs w:val="28"/>
        </w:rPr>
        <w:lastRenderedPageBreak/>
        <w:t xml:space="preserve">1. </w:t>
      </w:r>
      <w:r w:rsidR="00414D80" w:rsidRPr="00B3472D">
        <w:rPr>
          <w:b/>
          <w:sz w:val="28"/>
          <w:szCs w:val="28"/>
        </w:rPr>
        <w:t>Основы построения оптических систем передачи</w:t>
      </w:r>
    </w:p>
    <w:p w:rsidR="00414D80" w:rsidRPr="00B3472D" w:rsidRDefault="00414D80" w:rsidP="00B3472D">
      <w:pPr>
        <w:spacing w:line="360" w:lineRule="auto"/>
        <w:ind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spacing w:line="360" w:lineRule="auto"/>
        <w:ind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Теоретические вопросы:</w:t>
      </w:r>
    </w:p>
    <w:p w:rsidR="00414D80" w:rsidRPr="00B3472D" w:rsidRDefault="00414D80" w:rsidP="00B3472D">
      <w:pPr>
        <w:numPr>
          <w:ilvl w:val="0"/>
          <w:numId w:val="2"/>
        </w:numPr>
        <w:tabs>
          <w:tab w:val="clear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Какие диапазоны длин волн применяются в системах передачи атмосферной и волоконно-оптической связи?</w:t>
      </w:r>
    </w:p>
    <w:p w:rsidR="00414D80" w:rsidRPr="00B3472D" w:rsidRDefault="00414D80" w:rsidP="00B3472D">
      <w:pPr>
        <w:spacing w:line="360" w:lineRule="auto"/>
        <w:ind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 Наибольшее применение для оптической связи имеет диапазон, который называется ближней инфракрасной зоной (λ=1,6 - 0,8 мкм; f=</w:t>
      </w:r>
      <w:r w:rsidR="00C31041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18pt" fillcolor="window">
            <v:imagedata r:id="rId7" o:title=""/>
          </v:shape>
        </w:pict>
      </w:r>
      <w:r w:rsidRPr="00B3472D">
        <w:rPr>
          <w:sz w:val="28"/>
          <w:szCs w:val="28"/>
        </w:rPr>
        <w:t>). Его использование обусловлено двумя факторами: по шкале энергий этот диапазон соответствует ширине запрещённой зоны ряда п\проводников; этот диапазон отличается наибольшей прозрачностью в таких средах распространения волн как стекловолокно и воздушная атмосфера.</w:t>
      </w:r>
    </w:p>
    <w:p w:rsidR="00414D80" w:rsidRPr="00B3472D" w:rsidRDefault="00414D80" w:rsidP="00B3472D">
      <w:pPr>
        <w:numPr>
          <w:ilvl w:val="0"/>
          <w:numId w:val="2"/>
        </w:numPr>
        <w:tabs>
          <w:tab w:val="clear" w:pos="927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Чем отличается распространение света в стекловолокне от распространения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в атмосфере?</w:t>
      </w:r>
    </w:p>
    <w:p w:rsidR="00414D80" w:rsidRPr="00B3472D" w:rsidRDefault="00414D80" w:rsidP="00B3472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 Распространение света в атмосфере сопровождается 2-мя существенными для оптической линии связи процессами: флуктуациями принимаемого сигнала из-за рефракции излучения на турбулентных неоднородностях воздуха и аэрозольными рассеянием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и поглощением на частицах дождя, тумана, снега, промышленных выбросах, пыли. Поглощение света в атмосфере зависит от содержания в ней водяных паров и углекислого газа вдоль пути распространения световой волны, концентрация которых зависит от влажности воздуха и высоты.</w:t>
      </w:r>
    </w:p>
    <w:p w:rsidR="00414D80" w:rsidRPr="00B3472D" w:rsidRDefault="00414D80" w:rsidP="00B3472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Распространение света в волоконных световодах связано с законами оптики (отражения, преломления) и обусловлено процессами образования мод, т.е. определёнными типами колебаний.</w:t>
      </w:r>
    </w:p>
    <w:p w:rsidR="00414D80" w:rsidRPr="00B3472D" w:rsidRDefault="00414D80" w:rsidP="00B3472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5. Какие материалы применяют для изготовления источников и приёмников оптического излучения?</w:t>
      </w:r>
    </w:p>
    <w:p w:rsidR="00414D80" w:rsidRPr="00B3472D" w:rsidRDefault="00414D80" w:rsidP="00B3472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На изготовление излучателей идут прямозонные материалы. А для изготовления приёмников и волноводов оптического излучения применяют непрямозонные материалы.</w:t>
      </w:r>
    </w:p>
    <w:p w:rsidR="00414D80" w:rsidRPr="00B3472D" w:rsidRDefault="00414D80" w:rsidP="00B3472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 прямозонных материалах процессы переходов электронов проходят с минимальной задержкой и имеют высокую квантовую эффективность. В непрямозонных материалах эти процессы заторможены или вообще не происходят. Типичными прямозонными материалами являются GaAs, InAs, ZnS, GdS, а непрямозонными – Si, Ge, GaP, SiC. Эти материалы – полупроводники.</w:t>
      </w:r>
    </w:p>
    <w:p w:rsidR="00414D80" w:rsidRPr="00B3472D" w:rsidRDefault="00414D80" w:rsidP="00B3472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8. Что представляет собой линейный тракт ВОСП?</w:t>
      </w:r>
    </w:p>
    <w:p w:rsidR="00414D80" w:rsidRPr="00B3472D" w:rsidRDefault="00414D80" w:rsidP="00B3472D">
      <w:pPr>
        <w:pStyle w:val="a3"/>
        <w:spacing w:line="360" w:lineRule="auto"/>
        <w:ind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</w:p>
    <w:p w:rsidR="00414D80" w:rsidRPr="00B3472D" w:rsidRDefault="00C31041" w:rsidP="00B3472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0.4pt;margin-top:12.1pt;width:51.3pt;height:57pt;z-index:251569152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Оптический конвертор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83.7pt;margin-top:3.55pt;width:67.8pt;height:68.4pt;z-index:251570176" o:allowincell="f">
            <v:stroke dashstyle="dash"/>
            <v:textbox>
              <w:txbxContent>
                <w:p w:rsidR="00414D80" w:rsidRDefault="00414D80">
                  <w:pPr>
                    <w:jc w:val="center"/>
                  </w:pPr>
                  <w:r>
                    <w:t>Оптический</w:t>
                  </w:r>
                  <w:r w:rsidR="00B3472D">
                    <w:t xml:space="preserve"> </w:t>
                  </w:r>
                  <w:r>
                    <w:t>усилитель или мультиплексор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42.45pt;margin-top:6.4pt;width:68.4pt;height:65.55pt;z-index:251574272" o:allowincell="f">
            <v:stroke dashstyle="dash"/>
            <v:textbox>
              <w:txbxContent>
                <w:p w:rsidR="00414D80" w:rsidRDefault="00414D80">
                  <w:pPr>
                    <w:jc w:val="center"/>
                  </w:pPr>
                  <w:r>
                    <w:t>Оптический</w:t>
                  </w:r>
                  <w:r w:rsidR="00B3472D">
                    <w:t xml:space="preserve"> </w:t>
                  </w:r>
                  <w:r>
                    <w:t>усилитель или мультиплексор</w:t>
                  </w:r>
                </w:p>
              </w:txbxContent>
            </v:textbox>
          </v:rect>
        </w:pict>
      </w:r>
    </w:p>
    <w:p w:rsidR="00414D80" w:rsidRPr="00B3472D" w:rsidRDefault="00C31041" w:rsidP="00B347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219.9pt;margin-top:2.55pt;width:55.05pt;height:42.4pt;z-index:251572224" o:allowincell="f">
            <v:textbox>
              <w:txbxContent>
                <w:p w:rsidR="00414D80" w:rsidRDefault="00414D80">
                  <w:r>
                    <w:t>Промежуточная станция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58.25pt;margin-top:1.15pt;width:54.15pt;height:39.9pt;z-index:251571200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Физическая среда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417.45pt;margin-top:1.15pt;width:48.45pt;height:54.15pt;z-index:251575296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Оптический конвертор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76.9pt;margin-top:1.15pt;width:54.15pt;height:39.9pt;z-index:251573248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Физическая среда</w:t>
                  </w:r>
                </w:p>
              </w:txbxContent>
            </v:textbox>
          </v:rect>
        </w:pict>
      </w:r>
    </w:p>
    <w:p w:rsidR="00414D80" w:rsidRPr="00B3472D" w:rsidRDefault="00414D80" w:rsidP="00B3472D">
      <w:pPr>
        <w:spacing w:line="360" w:lineRule="auto"/>
        <w:ind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581440" from="410.85pt,.95pt" to="422.25pt,.95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z-index:251580416" from="331.05pt,.95pt" to="342.45pt,.95pt" o:allowincell="f">
            <v:stroke endarrow="block"/>
          </v:line>
        </w:pict>
      </w:r>
      <w:r>
        <w:rPr>
          <w:noProof/>
        </w:rPr>
        <w:pict>
          <v:line id="_x0000_s1035" style="position:absolute;left:0;text-align:left;z-index:251579392" from="268.35pt,.95pt" to="276.9pt,.95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z-index:251578368" from="219.9pt,.95pt" to="231.3pt,.95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577344" from="151.5pt,.95pt" to="165.75pt,.95pt" o:allowincell="f">
            <v:stroke endarrow="block"/>
          </v:line>
        </w:pict>
      </w:r>
      <w:r>
        <w:rPr>
          <w:noProof/>
        </w:rPr>
        <w:pict>
          <v:line id="_x0000_s1038" style="position:absolute;left:0;text-align:left;z-index:251576320" from="71.7pt,.95pt" to="83.7pt,.95pt" o:allowincell="f">
            <v:stroke endarrow="block"/>
          </v:lin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Оптический конвертор – выполняет главные функции в преобразовании электросигналов в оптические на передаче и оптических в электрические на приёме.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Оптический усилитель – может входить в состав линейного тракта, а может и не входить. Он позволяет увеличить мощность одноволнового или многоволнового сигнала на передающей стороне или повысить чувствительность приёмника.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Промежуточные станции – представлены различными устройствами, которые служат для регенерации, ретрансляции оптических сигналов.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Физическая среда – это может быть как атмосфера, так и оптический кабель.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9. Какие виды мультиплексирования применяются в оптических системах передачи?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В оптических системах передачи основное применение получили цифровые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мультиплексоры, т.к. образуемые ими групповые сигналы представлены в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двоичном коде, который придаёт высокую помехоустойчивость передаваемой информации.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Широкое распространение получили цифровые мультиплексоры технологий:</w:t>
      </w:r>
    </w:p>
    <w:p w:rsidR="00414D80" w:rsidRPr="00B3472D" w:rsidRDefault="00414D80" w:rsidP="00B3472D">
      <w:pPr>
        <w:pStyle w:val="21"/>
        <w:numPr>
          <w:ilvl w:val="0"/>
          <w:numId w:val="3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PDH- плезиохронной цифровой иерархии;</w:t>
      </w:r>
    </w:p>
    <w:p w:rsidR="00414D80" w:rsidRPr="00B3472D" w:rsidRDefault="00414D80" w:rsidP="00B3472D">
      <w:pPr>
        <w:pStyle w:val="21"/>
        <w:numPr>
          <w:ilvl w:val="0"/>
          <w:numId w:val="3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SDH – синхронной цифровой иерархии;</w:t>
      </w:r>
    </w:p>
    <w:p w:rsidR="00414D80" w:rsidRPr="00B3472D" w:rsidRDefault="00414D80" w:rsidP="00B3472D">
      <w:pPr>
        <w:pStyle w:val="21"/>
        <w:numPr>
          <w:ilvl w:val="0"/>
          <w:numId w:val="3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ATM – асинхронный режим передачи.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Задача 1: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 xml:space="preserve">Определить затухание, дисперсию, полосу пропускания и максимальную скорость передачи двоичных импульсов в ВОСП с длиной секции L=217 км., километрическим затуханием α=0,28 дБ/км на длине волны излучения передатчика </w:t>
      </w:r>
      <w:r w:rsidR="00C31041">
        <w:rPr>
          <w:position w:val="-12"/>
          <w:sz w:val="28"/>
          <w:szCs w:val="28"/>
        </w:rPr>
        <w:pict>
          <v:shape id="_x0000_i1026" type="#_x0000_t75" style="width:68.25pt;height:18pt" fillcolor="window">
            <v:imagedata r:id="rId8" o:title=""/>
          </v:shape>
        </w:pict>
      </w:r>
      <w:r w:rsidRPr="00B3472D">
        <w:rPr>
          <w:sz w:val="28"/>
          <w:szCs w:val="28"/>
        </w:rPr>
        <w:t xml:space="preserve">, ширине спектра излучения </w:t>
      </w:r>
      <w:r w:rsidR="00C31041">
        <w:rPr>
          <w:position w:val="-14"/>
          <w:sz w:val="28"/>
          <w:szCs w:val="28"/>
        </w:rPr>
        <w:pict>
          <v:shape id="_x0000_i1027" type="#_x0000_t75" style="width:75.75pt;height:18.75pt" fillcolor="window">
            <v:imagedata r:id="rId9" o:title=""/>
          </v:shape>
        </w:pict>
      </w:r>
      <w:r w:rsidRPr="00B3472D">
        <w:rPr>
          <w:sz w:val="28"/>
          <w:szCs w:val="28"/>
        </w:rPr>
        <w:t>. Хроматическая дисперсия D=3,5 пс/(нм х км).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Решение: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1.Определеним максимальное затухание секции длиной: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028" type="#_x0000_t75" style="width:90.75pt;height:18pt" fillcolor="window">
            <v:imagedata r:id="rId10" o:title=""/>
          </v:shape>
        </w:pict>
      </w:r>
      <w:r w:rsidR="00414D80" w:rsidRPr="00B3472D">
        <w:rPr>
          <w:szCs w:val="28"/>
        </w:rPr>
        <w:t>, дБ</w:t>
      </w:r>
    </w:p>
    <w:p w:rsidR="00B3472D" w:rsidRPr="00B3472D" w:rsidRDefault="00B3472D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где: α</w:t>
      </w:r>
      <w:r w:rsidRPr="00B3472D">
        <w:rPr>
          <w:szCs w:val="28"/>
          <w:vertAlign w:val="subscript"/>
        </w:rPr>
        <w:t>с</w:t>
      </w:r>
      <w:r w:rsidRPr="00B3472D">
        <w:rPr>
          <w:szCs w:val="28"/>
        </w:rPr>
        <w:t xml:space="preserve"> =0,05 дБ – потери мощности оптического сигнала на стыке волокон строительных длин кабеля;</w:t>
      </w: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Ν</w:t>
      </w:r>
      <w:r w:rsidRPr="00B3472D">
        <w:rPr>
          <w:szCs w:val="28"/>
          <w:vertAlign w:val="subscript"/>
        </w:rPr>
        <w:t>с</w:t>
      </w:r>
      <w:r w:rsidRPr="00B3472D">
        <w:rPr>
          <w:szCs w:val="28"/>
        </w:rPr>
        <w:t xml:space="preserve"> – число стыков, определяемое как</w:t>
      </w:r>
    </w:p>
    <w:p w:rsidR="00B3472D" w:rsidRPr="00B3472D" w:rsidRDefault="00B3472D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Ν</w:t>
      </w:r>
      <w:r w:rsidRPr="00B3472D">
        <w:rPr>
          <w:szCs w:val="28"/>
          <w:vertAlign w:val="subscript"/>
        </w:rPr>
        <w:t>с</w:t>
      </w:r>
      <w:r w:rsidRPr="00B3472D">
        <w:rPr>
          <w:szCs w:val="28"/>
        </w:rPr>
        <w:t xml:space="preserve"> = e[L / l</w:t>
      </w:r>
      <w:r w:rsidRPr="00B3472D">
        <w:rPr>
          <w:szCs w:val="28"/>
          <w:vertAlign w:val="subscript"/>
        </w:rPr>
        <w:t>c</w:t>
      </w:r>
      <w:r w:rsidRPr="00B3472D">
        <w:rPr>
          <w:szCs w:val="28"/>
        </w:rPr>
        <w:t xml:space="preserve"> – 1]=</w:t>
      </w:r>
      <w:r w:rsidR="00C31041">
        <w:rPr>
          <w:position w:val="-10"/>
          <w:szCs w:val="28"/>
        </w:rPr>
        <w:pict>
          <v:shape id="_x0000_i1029" type="#_x0000_t75" style="width:48.75pt;height:18pt" fillcolor="window">
            <v:imagedata r:id="rId11" o:title=""/>
          </v:shape>
        </w:pict>
      </w:r>
      <w:r w:rsidRPr="00B3472D">
        <w:rPr>
          <w:szCs w:val="28"/>
        </w:rPr>
        <w:t xml:space="preserve"> ,</w:t>
      </w:r>
    </w:p>
    <w:p w:rsidR="00B3472D" w:rsidRPr="00B3472D" w:rsidRDefault="00B3472D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l</w:t>
      </w:r>
      <w:r w:rsidRPr="00B3472D">
        <w:rPr>
          <w:szCs w:val="28"/>
          <w:vertAlign w:val="subscript"/>
        </w:rPr>
        <w:t>с</w:t>
      </w:r>
      <w:r w:rsidRPr="00B3472D">
        <w:rPr>
          <w:szCs w:val="28"/>
        </w:rPr>
        <w:t xml:space="preserve"> =2 км.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Таким образом:</w:t>
      </w:r>
      <w:r w:rsidR="00B3472D">
        <w:rPr>
          <w:szCs w:val="28"/>
        </w:rPr>
        <w:t xml:space="preserve"> </w:t>
      </w:r>
      <w:r w:rsidR="00C31041">
        <w:rPr>
          <w:position w:val="-12"/>
          <w:szCs w:val="28"/>
        </w:rPr>
        <w:pict>
          <v:shape id="_x0000_i1030" type="#_x0000_t75" style="width:231pt;height:18pt" fillcolor="window">
            <v:imagedata r:id="rId12" o:title=""/>
          </v:shape>
        </w:pict>
      </w:r>
      <w:r w:rsidRPr="00B3472D">
        <w:rPr>
          <w:szCs w:val="28"/>
        </w:rPr>
        <w:t xml:space="preserve"> дБ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2.Определяем результирующую совокупную дисперсию секции: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4"/>
          <w:szCs w:val="28"/>
        </w:rPr>
        <w:pict>
          <v:shape id="_x0000_i1031" type="#_x0000_t75" style="width:84pt;height:32.25pt" fillcolor="window">
            <v:imagedata r:id="rId13" o:title=""/>
          </v:shape>
        </w:pict>
      </w:r>
      <w:r w:rsidR="00414D80" w:rsidRPr="00B3472D">
        <w:rPr>
          <w:szCs w:val="28"/>
        </w:rPr>
        <w:t>, с</w:t>
      </w:r>
    </w:p>
    <w:p w:rsidR="00B3472D" w:rsidRPr="00B3472D" w:rsidRDefault="00B3472D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Подставляя числовые значения, получим: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4"/>
          <w:szCs w:val="28"/>
        </w:rPr>
        <w:pict>
          <v:shape id="_x0000_i1032" type="#_x0000_t75" style="width:231.75pt;height:32.25pt" fillcolor="window">
            <v:imagedata r:id="rId14" o:title=""/>
          </v:shape>
        </w:pict>
      </w:r>
      <w:r w:rsidR="00414D80" w:rsidRPr="00B3472D">
        <w:rPr>
          <w:szCs w:val="28"/>
        </w:rPr>
        <w:t xml:space="preserve"> с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3.Определим полосу пропускания оптической линии: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2"/>
          <w:szCs w:val="28"/>
        </w:rPr>
        <w:pict>
          <v:shape id="_x0000_i1033" type="#_x0000_t75" style="width:69pt;height:35.25pt" fillcolor="window">
            <v:imagedata r:id="rId15" o:title=""/>
          </v:shape>
        </w:pict>
      </w:r>
      <w:r w:rsidR="00414D80" w:rsidRPr="00B3472D">
        <w:rPr>
          <w:szCs w:val="28"/>
        </w:rPr>
        <w:t>, Гц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Подставим значения: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2"/>
          <w:szCs w:val="28"/>
        </w:rPr>
        <w:pict>
          <v:shape id="_x0000_i1034" type="#_x0000_t75" style="width:197.25pt;height:35.25pt" fillcolor="window">
            <v:imagedata r:id="rId16" o:title=""/>
          </v:shape>
        </w:pict>
      </w:r>
      <w:r w:rsidR="00414D80" w:rsidRPr="00B3472D">
        <w:rPr>
          <w:szCs w:val="28"/>
        </w:rPr>
        <w:t xml:space="preserve"> Гц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4.Определение максимальной скорости передачи двоичных импульсов через оптическую линию: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Она зависит от формы импульсов и определяется из соотношения: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035" type="#_x0000_t75" style="width:218.25pt;height:18.75pt" fillcolor="window">
            <v:imagedata r:id="rId17" o:title=""/>
          </v:shape>
        </w:pict>
      </w:r>
      <w:r w:rsidR="00414D80" w:rsidRPr="00B3472D">
        <w:rPr>
          <w:szCs w:val="28"/>
        </w:rPr>
        <w:t>, бит/с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036" type="#_x0000_t75" style="width:225.75pt;height:18.75pt" fillcolor="window">
            <v:imagedata r:id="rId18" o:title=""/>
          </v:shape>
        </w:pict>
      </w:r>
      <w:r w:rsidR="00414D80" w:rsidRPr="00B3472D">
        <w:rPr>
          <w:szCs w:val="28"/>
        </w:rPr>
        <w:t>, бит/с</w:t>
      </w:r>
    </w:p>
    <w:p w:rsidR="00414D80" w:rsidRDefault="00414D80" w:rsidP="00B3472D">
      <w:pPr>
        <w:pStyle w:val="21"/>
        <w:spacing w:line="360" w:lineRule="auto"/>
        <w:ind w:right="0"/>
        <w:jc w:val="both"/>
        <w:rPr>
          <w:sz w:val="28"/>
          <w:szCs w:val="28"/>
        </w:rPr>
      </w:pPr>
    </w:p>
    <w:p w:rsidR="00414D80" w:rsidRPr="00B3472D" w:rsidRDefault="00B3472D" w:rsidP="00B3472D">
      <w:pPr>
        <w:pStyle w:val="21"/>
        <w:spacing w:line="360" w:lineRule="auto"/>
        <w:ind w:right="0"/>
        <w:jc w:val="center"/>
        <w:rPr>
          <w:b/>
          <w:sz w:val="28"/>
          <w:szCs w:val="28"/>
        </w:rPr>
      </w:pPr>
      <w:r w:rsidRPr="00B3472D">
        <w:rPr>
          <w:b/>
          <w:sz w:val="28"/>
          <w:szCs w:val="28"/>
        </w:rPr>
        <w:t xml:space="preserve">2. </w:t>
      </w:r>
      <w:r w:rsidR="00414D80" w:rsidRPr="00B3472D">
        <w:rPr>
          <w:b/>
          <w:sz w:val="28"/>
          <w:szCs w:val="28"/>
        </w:rPr>
        <w:t>Источники оптического излучения для систем передачи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Теоретические вопросы: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Какие требования предъявляются к источнику оптического излучения?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 1. Высокая эффективность преобразования энергии возбуждения в энергию излучения.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Узкая спектральная полоса излучения.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Направленность излучения.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Быстродействие при модуляции, т.е. быстрое возникновение и гашение излучения.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Совместимость с приёмниками излучения и физическими средами передачи.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Когерентность излучения.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Миниатюрность и жёсткость исполнения.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Высокая технологичность и низкая стоимость.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 xml:space="preserve">Длительный срок службы (не менее </w:t>
      </w:r>
      <w:r w:rsidR="00C31041">
        <w:rPr>
          <w:position w:val="-6"/>
          <w:sz w:val="28"/>
          <w:szCs w:val="28"/>
        </w:rPr>
        <w:pict>
          <v:shape id="_x0000_i1037" type="#_x0000_t75" style="width:18pt;height:15.75pt" fillcolor="window">
            <v:imagedata r:id="rId19" o:title=""/>
          </v:shape>
        </w:pict>
      </w:r>
      <w:r w:rsidRPr="00B3472D">
        <w:rPr>
          <w:sz w:val="28"/>
          <w:szCs w:val="28"/>
        </w:rPr>
        <w:t xml:space="preserve"> часов).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Высокая устойчивость к перегрузкам (механическим, тепловым, радиационным).</w:t>
      </w:r>
    </w:p>
    <w:p w:rsidR="00414D80" w:rsidRPr="00B3472D" w:rsidRDefault="00414D80" w:rsidP="00B3472D">
      <w:pPr>
        <w:pStyle w:val="21"/>
        <w:numPr>
          <w:ilvl w:val="0"/>
          <w:numId w:val="1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Какие конструкции лазеров применяются в технике оптической связи?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Чаще всего в оптических передатчиках систем связи применяют две конструкции лазеров: многомодовый лазерный диод полосковой геометрии с резонатором Фабри-Перо (Ф-П) и лазер с распределённой обратной связью (РОС или DFB) одномодовый.</w:t>
      </w:r>
    </w:p>
    <w:p w:rsidR="00B3472D" w:rsidRPr="00B3472D" w:rsidRDefault="00B3472D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593728" from="231.2pt,8.4pt" to="231.2pt,25.5pt" o:allowincell="f"/>
        </w:pict>
      </w:r>
      <w:r>
        <w:rPr>
          <w:noProof/>
        </w:rPr>
        <w:pict>
          <v:line id="_x0000_s1040" style="position:absolute;left:0;text-align:left;z-index:251592704" from="145.7pt,8.4pt" to="231.2pt,8.4pt" o:allowincell="f"/>
        </w:pict>
      </w:r>
      <w:r>
        <w:rPr>
          <w:noProof/>
        </w:rPr>
        <w:pict>
          <v:line id="_x0000_s1041" style="position:absolute;left:0;text-align:left;flip:y;z-index:251591680" from="145.7pt,8.4pt" to="145.7pt,45.45pt" o:allowincell="f"/>
        </w:pict>
      </w:r>
      <w:r>
        <w:rPr>
          <w:noProof/>
        </w:rPr>
        <w:pict>
          <v:line id="_x0000_s1042" style="position:absolute;left:0;text-align:left;flip:x;z-index:251598848" from="239.75pt,8.85pt" to="322.4pt,17.4pt" o:allowincell="f"/>
        </w:pict>
      </w:r>
      <w:r w:rsidR="00B3472D">
        <w:rPr>
          <w:sz w:val="28"/>
          <w:szCs w:val="28"/>
        </w:rPr>
        <w:t xml:space="preserve">                                                                              </w:t>
      </w:r>
      <w:r w:rsidR="00414D80" w:rsidRPr="00B3472D">
        <w:rPr>
          <w:sz w:val="28"/>
          <w:szCs w:val="28"/>
        </w:rPr>
        <w:t>электрод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228.35pt;margin-top:26.85pt;width:54.15pt;height:8.55pt;z-index:251585536" o:allowincell="f">
            <o:extrusion v:ext="view" backdepth="1in" on="t" rotationangle="-25,-25" viewpoint="0,0" viewpointorigin="0,0" skewangle="0" skewamt="0" lightposition="-50000,50000" lightposition2="50000" type="perspective"/>
          </v:rect>
        </w:pict>
      </w:r>
      <w:r>
        <w:rPr>
          <w:noProof/>
        </w:rPr>
        <w:pict>
          <v:rect id="_x0000_s1044" style="position:absolute;left:0;text-align:left;margin-left:228.35pt;margin-top:35.4pt;width:54.15pt;height:5.7pt;z-index:251584512" o:allowincell="f" fillcolor="#9cf">
            <o:extrusion v:ext="view" backdepth="1in" on="t" rotationangle="-25,-25" viewpoint="0,0" viewpointorigin="0,0" skewangle="0" skewamt="0" lightposition="-50000,50000" lightposition2="50000" type="perspective"/>
          </v:rect>
        </w:pict>
      </w:r>
      <w:r>
        <w:rPr>
          <w:noProof/>
        </w:rPr>
        <w:pict>
          <v:rect id="_x0000_s1045" style="position:absolute;left:0;text-align:left;margin-left:228.35pt;margin-top:41.1pt;width:54.15pt;height:5.7pt;z-index:251568128" o:allowincell="f" fillcolor="fuchsia">
            <o:extrusion v:ext="view" backdepth="1in" on="t" rotationangle="-25,-25" viewpoint="0,0" viewpointorigin="0,0" skewangle="0" skewamt="0" lightposition="-50000,50000" lightposition2="50000" type="perspective"/>
          </v:rect>
        </w:pict>
      </w:r>
      <w:r>
        <w:rPr>
          <w:noProof/>
        </w:rPr>
        <w:pict>
          <v:rect id="_x0000_s1046" style="position:absolute;left:0;text-align:left;margin-left:228.35pt;margin-top:46.8pt;width:54.15pt;height:5.7pt;z-index:251583488" o:allowincell="f" fillcolor="#9cf">
            <o:extrusion v:ext="view" backdepth="1in" on="t" rotationangle="-25,-25" viewpoint="0,0" viewpointorigin="0,0" skewangle="0" skewamt="0" lightposition="-50000,50000" lightposition2="50000" type="perspective"/>
          </v:rect>
        </w:pict>
      </w:r>
      <w:r>
        <w:rPr>
          <w:noProof/>
        </w:rPr>
        <w:pict>
          <v:rect id="_x0000_s1047" style="position:absolute;left:0;text-align:left;margin-left:228.35pt;margin-top:52.5pt;width:54.15pt;height:8.55pt;z-index:251582464" o:allowincell="f">
            <o:extrusion v:ext="view" backdepth="1in" on="t" rotationangle="-25,-25" viewpoint="0,0" viewpointorigin="0,0" skewangle="0" skewamt="0" lightposition="-50000,50000" lightposition2="50000" type="perspective"/>
          </v:rect>
        </w:pict>
      </w:r>
      <w:r>
        <w:rPr>
          <w:noProof/>
        </w:rPr>
        <w:pict>
          <v:rect id="_x0000_s1048" style="position:absolute;left:0;text-align:left;margin-left:228.35pt;margin-top:61.05pt;width:54.15pt;height:8.55pt;z-index:251567104" o:allowincell="f" fillcolor="silver">
            <o:extrusion v:ext="view" backdepth="1in" on="t" rotationangle="-25,-25" viewpoint="0,0" viewpointorigin="0,0" skewangle="0" skewamt="0" lightposition="-50000,50000" lightposition2="50000" type="perspective"/>
          </v:rect>
        </w:pict>
      </w:r>
      <w:r w:rsidR="00B3472D">
        <w:rPr>
          <w:sz w:val="28"/>
          <w:szCs w:val="28"/>
        </w:rPr>
        <w:t xml:space="preserve">                                                                           </w:t>
      </w:r>
      <w:r w:rsidR="00414D80" w:rsidRPr="00B3472D">
        <w:rPr>
          <w:sz w:val="28"/>
          <w:szCs w:val="28"/>
        </w:rPr>
        <w:t>Конструкция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flip:x;z-index:251599872" from="273.95pt,6.9pt" to="322.4pt,12.6pt" o:allowincell="f"/>
        </w:pict>
      </w:r>
      <w:r>
        <w:rPr>
          <w:noProof/>
        </w:rPr>
        <w:pict>
          <v:rect id="_x0000_s1050" style="position:absolute;left:0;text-align:left;margin-left:242.6pt;margin-top:9.75pt;width:22.8pt;height:2.85pt;z-index:251586560" o:allowincell="f" fillcolor="silver">
            <o:extrusion v:ext="view" backdepth="1in" on="t" rotationangle="-25,-25" viewpoint="0,0" viewpointorigin="0,0" skewangle="0" skewamt="0" lightposition="-50000,50000" lightposition2="50000" type="perspective"/>
          </v:rect>
        </w:pict>
      </w:r>
      <w:r>
        <w:rPr>
          <w:noProof/>
        </w:rPr>
        <w:pict>
          <v:line id="_x0000_s1051" style="position:absolute;left:0;text-align:left;z-index:251588608" from="128.6pt,4.05pt" to="162.8pt,4.05pt" o:allowincell="f"/>
        </w:pict>
      </w:r>
      <w:r>
        <w:rPr>
          <w:noProof/>
        </w:rPr>
        <w:pict>
          <v:line id="_x0000_s1052" style="position:absolute;left:0;text-align:left;z-index:251589632" from="137.15pt,12.6pt" to="157.1pt,12.6pt" o:allowincell="f"/>
        </w:pict>
      </w:r>
      <w:r>
        <w:rPr>
          <w:noProof/>
        </w:rPr>
        <w:pict>
          <v:line id="_x0000_s1053" style="position:absolute;left:0;text-align:left;flip:y;z-index:251590656" from="145.7pt,13.05pt" to="145.7pt,38.7pt" o:allowincell="f"/>
        </w:pict>
      </w:r>
      <w:r w:rsidR="00B3472D">
        <w:rPr>
          <w:sz w:val="28"/>
          <w:szCs w:val="28"/>
        </w:rPr>
        <w:t xml:space="preserve">                                                                             </w:t>
      </w:r>
      <w:r w:rsidR="00414D80" w:rsidRPr="00B3472D">
        <w:rPr>
          <w:sz w:val="28"/>
          <w:szCs w:val="28"/>
        </w:rPr>
        <w:t>полоскового р+ GaAs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flip:x y;z-index:251601920" from="273.95pt,13.05pt" to="325.25pt,21.6pt" o:allowincell="f"/>
        </w:pict>
      </w:r>
      <w:r>
        <w:rPr>
          <w:noProof/>
        </w:rPr>
        <w:pict>
          <v:line id="_x0000_s1055" style="position:absolute;left:0;text-align:left;flip:x y;z-index:251600896" from="273.95pt,7.35pt" to="322.4pt,7.35pt" o:allowincell="f"/>
        </w:pict>
      </w:r>
      <w:r w:rsidR="00B3472D">
        <w:rPr>
          <w:sz w:val="28"/>
          <w:szCs w:val="28"/>
        </w:rPr>
        <w:t xml:space="preserve">                                                                          </w:t>
      </w:r>
      <w:r w:rsidR="00414D80" w:rsidRPr="00B3472D">
        <w:rPr>
          <w:sz w:val="28"/>
          <w:szCs w:val="28"/>
        </w:rPr>
        <w:t>лазераp+ AlGaAs (оболочка)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flip:x y;z-index:251602944" from="273.95pt,4.95pt" to="325.25pt,22.05pt" o:allowincell="f"/>
        </w:pict>
      </w:r>
      <w:r>
        <w:rPr>
          <w:noProof/>
        </w:rPr>
        <w:pict>
          <v:line id="_x0000_s1057" style="position:absolute;left:0;text-align:left;flip:y;z-index:251595776" from="211.25pt,10.65pt" to="211.25pt,56.25pt" o:allowincell="f"/>
        </w:pict>
      </w:r>
      <w:r>
        <w:rPr>
          <w:noProof/>
        </w:rPr>
        <w:pict>
          <v:rect id="_x0000_s1058" style="position:absolute;left:0;text-align:left;margin-left:142.85pt;margin-top:10.65pt;width:5.7pt;height:28.5pt;z-index:251587584" o:allowincell="f"/>
        </w:pict>
      </w:r>
      <w:r w:rsidR="00B3472D">
        <w:rPr>
          <w:sz w:val="28"/>
          <w:szCs w:val="28"/>
        </w:rPr>
        <w:t xml:space="preserve">                                                                           </w:t>
      </w:r>
      <w:r w:rsidR="00414D80" w:rsidRPr="00B3472D">
        <w:rPr>
          <w:sz w:val="28"/>
          <w:szCs w:val="28"/>
        </w:rPr>
        <w:t>p+ GaAs (активный слой)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59" style="position:absolute;left:0;text-align:left;flip:x y;z-index:251603968" from="271.1pt,-.3pt" to="325.25pt,22.5pt" o:allowincell="f"/>
        </w:pict>
      </w:r>
      <w:r>
        <w:rPr>
          <w:noProof/>
        </w:rPr>
        <w:pict>
          <v:line id="_x0000_s1060" style="position:absolute;left:0;text-align:left;flip:x y;z-index:251597824" from="256.85pt,-.3pt" to="285.35pt,48.15pt" o:allowincell="f"/>
        </w:pict>
      </w:r>
      <w:r>
        <w:rPr>
          <w:noProof/>
        </w:rPr>
        <w:pict>
          <v:line id="_x0000_s1061" style="position:absolute;left:0;text-align:left;flip:x y;z-index:251596800" from="225.5pt,11.1pt" to="231.2pt,48.15pt" o:allowincell="f"/>
        </w:pict>
      </w:r>
      <w:r w:rsidR="00B3472D">
        <w:rPr>
          <w:sz w:val="28"/>
          <w:szCs w:val="28"/>
        </w:rPr>
        <w:t xml:space="preserve">                                                                           </w:t>
      </w:r>
      <w:r w:rsidR="00414D80" w:rsidRPr="00B3472D">
        <w:rPr>
          <w:sz w:val="28"/>
          <w:szCs w:val="28"/>
        </w:rPr>
        <w:t>n+ AlGaAs (оболочка)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62" style="position:absolute;left:0;text-align:left;z-index:251594752" from="145.7pt,11.55pt" to="145.7pt,28.65pt" o:allowincell="f"/>
        </w:pict>
      </w:r>
      <w:r w:rsidR="00B3472D">
        <w:rPr>
          <w:sz w:val="28"/>
          <w:szCs w:val="28"/>
        </w:rPr>
        <w:t xml:space="preserve">                                                                        </w:t>
      </w:r>
      <w:r w:rsidR="00414D80" w:rsidRPr="00B3472D">
        <w:rPr>
          <w:sz w:val="28"/>
          <w:szCs w:val="28"/>
        </w:rPr>
        <w:t>n+ GaAs (подложка)</w:t>
      </w:r>
    </w:p>
    <w:p w:rsidR="00414D80" w:rsidRPr="00B3472D" w:rsidRDefault="00B3472D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414D80" w:rsidRPr="00B3472D">
        <w:rPr>
          <w:sz w:val="28"/>
          <w:szCs w:val="28"/>
        </w:rPr>
        <w:t>электрод</w:t>
      </w:r>
      <w:r>
        <w:rPr>
          <w:sz w:val="28"/>
          <w:szCs w:val="28"/>
        </w:rPr>
        <w:t xml:space="preserve"> </w:t>
      </w:r>
      <w:r w:rsidR="00414D80" w:rsidRPr="00B3472D">
        <w:rPr>
          <w:sz w:val="28"/>
          <w:szCs w:val="28"/>
        </w:rPr>
        <w:t>зеркало Ф-П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Полупроводниковые слои оболочки имеют меньший показатель преломления, чем у активного слоя. Благодаря этому, в активном слое создаётся волновой канал с высокой плотностью носителей зарядов и фотонов. Активный слой имеет толщину около 0,1-1 мкм. В нём с помощью источника электротока создаётся инверсная населённость. Внутренние поверхности торцов отшлифованы и превращены в зеркала.</w:t>
      </w:r>
    </w:p>
    <w:p w:rsidR="00B3472D" w:rsidRDefault="00B3472D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B3472D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041">
        <w:rPr>
          <w:noProof/>
        </w:rPr>
        <w:pict>
          <v:line id="_x0000_s1063" style="position:absolute;left:0;text-align:left;flip:x;z-index:251623424" from="291.05pt,7.05pt" to="322.4pt,27pt" o:allowincell="f"/>
        </w:pict>
      </w:r>
      <w:r w:rsidR="00C31041">
        <w:rPr>
          <w:noProof/>
        </w:rPr>
        <w:pict>
          <v:line id="_x0000_s1064" style="position:absolute;left:0;text-align:left;z-index:251616256" from="117.2pt,9.9pt" to="117.2pt,32.7pt" o:allowincell="f"/>
        </w:pict>
      </w:r>
      <w:r>
        <w:rPr>
          <w:sz w:val="28"/>
          <w:szCs w:val="28"/>
        </w:rPr>
        <w:t xml:space="preserve">                                                                              </w:t>
      </w:r>
      <w:r w:rsidR="00414D80" w:rsidRPr="00B3472D">
        <w:rPr>
          <w:sz w:val="28"/>
          <w:szCs w:val="28"/>
        </w:rPr>
        <w:t>электрод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65" style="position:absolute;left:0;text-align:left;flip:x;z-index:251624448" from="316.7pt,7.5pt" to="359.45pt,18.9pt" o:allowincell="f"/>
        </w:pict>
      </w:r>
      <w:r>
        <w:rPr>
          <w:noProof/>
        </w:rPr>
        <w:pict>
          <v:line id="_x0000_s1066" style="position:absolute;left:0;text-align:left;z-index:251620352" from="94.4pt,7.5pt" to="94.4pt,64.5pt" o:allowincell="f"/>
        </w:pict>
      </w:r>
      <w:r>
        <w:rPr>
          <w:noProof/>
        </w:rPr>
        <w:pict>
          <v:line id="_x0000_s1067" style="position:absolute;left:0;text-align:left;flip:x;z-index:251619328" from="94.4pt,7.5pt" to="111.5pt,7.5pt" o:allowincell="f"/>
        </w:pict>
      </w:r>
      <w:r>
        <w:rPr>
          <w:noProof/>
        </w:rPr>
        <w:pict>
          <v:line id="_x0000_s1068" style="position:absolute;left:0;text-align:left;flip:x;z-index:251618304" from="117.2pt,4.65pt" to="131.45pt,4.65pt" o:allowincell="f"/>
        </w:pict>
      </w:r>
      <w:r>
        <w:rPr>
          <w:noProof/>
        </w:rPr>
        <w:pict>
          <v:line id="_x0000_s1069" style="position:absolute;left:0;text-align:left;z-index:251617280" from="111.5pt,1.8pt" to="111.5pt,13.2pt" o:allowincell="f"/>
        </w:pict>
      </w:r>
      <w:r>
        <w:rPr>
          <w:noProof/>
        </w:rPr>
        <w:pict>
          <v:line id="_x0000_s1070" style="position:absolute;left:0;text-align:left;z-index:251615232" from="225.5pt,4.65pt" to="225.5pt,13.2pt" o:allowincell="f"/>
        </w:pict>
      </w:r>
      <w:r>
        <w:rPr>
          <w:noProof/>
        </w:rPr>
        <w:pict>
          <v:line id="_x0000_s1071" style="position:absolute;left:0;text-align:left;z-index:251614208" from="159.95pt,4.65pt" to="225.5pt,4.65pt" o:allowincell="f"/>
        </w:pict>
      </w:r>
      <w:r>
        <w:rPr>
          <w:noProof/>
        </w:rPr>
        <w:pict>
          <v:rect id="_x0000_s1072" style="position:absolute;left:0;text-align:left;margin-left:131.45pt;margin-top:1.8pt;width:28.5pt;height:5.7pt;z-index:251613184" o:allowincell="f"/>
        </w:pict>
      </w:r>
      <w:r>
        <w:rPr>
          <w:noProof/>
        </w:rPr>
        <w:pict>
          <v:rect id="_x0000_s1073" style="position:absolute;left:0;text-align:left;margin-left:177.05pt;margin-top:13.2pt;width:142.5pt;height:2.85pt;z-index:251604992" o:allowincell="f" fillcolor="silver"/>
        </w:pict>
      </w:r>
      <w:r w:rsidR="00B3472D">
        <w:rPr>
          <w:sz w:val="28"/>
          <w:szCs w:val="28"/>
        </w:rPr>
        <w:t xml:space="preserve">                                                                                       </w:t>
      </w:r>
      <w:r w:rsidR="00414D80" w:rsidRPr="00B3472D">
        <w:rPr>
          <w:sz w:val="28"/>
          <w:szCs w:val="28"/>
        </w:rPr>
        <w:t>p+ InGaAsP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74" style="position:absolute;left:0;text-align:left;flip:x;z-index:251625472" from="311pt,7.95pt" to="359.45pt,10.8pt" o:allowincell="f"/>
        </w:pict>
      </w:r>
      <w:r>
        <w:rPr>
          <w:noProof/>
        </w:rPr>
        <w:pict>
          <v:rect id="_x0000_s1075" style="position:absolute;left:0;text-align:left;margin-left:177.05pt;margin-top:7.95pt;width:142.5pt;height:8.55pt;z-index:251607040" o:allowincell="f"/>
        </w:pict>
      </w:r>
      <w:r>
        <w:rPr>
          <w:noProof/>
        </w:rPr>
        <w:pict>
          <v:rect id="_x0000_s1076" style="position:absolute;left:0;text-align:left;margin-left:177.05pt;margin-top:2.25pt;width:142.5pt;height:5.7pt;z-index:251606016" o:allowincell="f"/>
        </w:pict>
      </w:r>
      <w:r w:rsidR="00B3472D">
        <w:rPr>
          <w:sz w:val="28"/>
          <w:szCs w:val="28"/>
        </w:rPr>
        <w:t xml:space="preserve">                                                                                          </w:t>
      </w:r>
      <w:r w:rsidR="00414D80" w:rsidRPr="00B3472D">
        <w:rPr>
          <w:sz w:val="28"/>
          <w:szCs w:val="28"/>
        </w:rPr>
        <w:t>p+ InP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77" style="position:absolute;left:0;text-align:left;flip:x y;z-index:251626496" from="313.85pt,5.55pt" to="359.45pt,8.4pt" o:allowincell="f"/>
        </w:pict>
      </w:r>
      <w:r>
        <w:rPr>
          <w:noProof/>
        </w:rPr>
        <w:pict>
          <v:shape id="_x0000_s1078" style="position:absolute;left:0;text-align:left;margin-left:177.35pt;margin-top:12.2pt;width:141.75pt;height:8.4pt;z-index:251610112;mso-position-horizontal:absolute;mso-position-horizontal-relative:text;mso-position-vertical:absolute;mso-position-vertical-relative:text" coordsize="2835,168" o:allowincell="f" path="m,65hdc49,49,86,21,135,5v35,52,61,70,120,90c265,80,270,60,285,50,312,33,375,20,375,20,495,60,355,,435,80v11,11,30,10,45,15c583,26,536,24,615,50v10,15,13,40,30,45c664,101,740,73,765,65,780,50,790,26,810,20,880,,865,52,900,80v12,10,30,10,45,15c955,80,960,60,975,50v27,-17,90,-30,90,-30c1100,25,1142,14,1170,35v20,15,2,53,15,75c1194,126,1215,130,1230,140v5,-15,2,-36,15,-45c1271,77,1309,83,1335,65v15,-10,30,-20,45,-30c1400,40,1423,39,1440,50v136,90,-72,11,75,60c1534,105,1598,91,1620,80v116,-58,-23,-7,90,-45c1778,58,1769,85,1830,125v15,-10,29,-23,45,-30c1904,82,1965,65,1965,65v20,5,42,6,60,15c2057,96,2115,140,2115,140v35,-52,61,-70,120,-90c2260,55,2288,52,2310,65v16,9,17,32,30,45c2353,123,2370,130,2385,140v52,-35,121,-70,180,-90c2632,151,2553,52,2640,110v18,12,30,30,45,45c2788,121,2663,168,2790,95v14,-8,45,-15,45,-15e" filled="f">
            <v:path arrowok="t"/>
          </v:shape>
        </w:pict>
      </w:r>
      <w:r>
        <w:rPr>
          <w:noProof/>
        </w:rPr>
        <w:pict>
          <v:rect id="_x0000_s1079" style="position:absolute;left:0;text-align:left;margin-left:177.05pt;margin-top:8.4pt;width:142.5pt;height:17.1pt;z-index:251609088" o:allowincell="f"/>
        </w:pict>
      </w:r>
      <w:r>
        <w:rPr>
          <w:noProof/>
        </w:rPr>
        <w:pict>
          <v:rect id="_x0000_s1080" style="position:absolute;left:0;text-align:left;margin-left:177.05pt;margin-top:2.7pt;width:142.5pt;height:5.7pt;z-index:251608064" o:allowincell="f" fillcolor="fuchsia"/>
        </w:pict>
      </w:r>
      <w:r w:rsidR="00B3472D">
        <w:rPr>
          <w:sz w:val="28"/>
          <w:szCs w:val="28"/>
        </w:rPr>
        <w:t xml:space="preserve">                                                                              </w:t>
      </w:r>
      <w:r w:rsidR="00414D80" w:rsidRPr="00B3472D">
        <w:rPr>
          <w:sz w:val="28"/>
          <w:szCs w:val="28"/>
        </w:rPr>
        <w:t>p InGaAsP (активный)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81" style="position:absolute;left:0;text-align:left;flip:x y;z-index:251628544" from="305.3pt,6pt" to="359.45pt,23.1pt" o:allowincell="f"/>
        </w:pict>
      </w:r>
      <w:r>
        <w:rPr>
          <w:noProof/>
        </w:rPr>
        <w:pict>
          <v:line id="_x0000_s1082" style="position:absolute;left:0;text-align:left;flip:x y;z-index:251627520" from="313.85pt,.3pt" to="359.45pt,8.85pt" o:allowincell="f"/>
        </w:pict>
      </w:r>
      <w:r>
        <w:rPr>
          <w:noProof/>
        </w:rPr>
        <w:pict>
          <v:rect id="_x0000_s1083" style="position:absolute;left:0;text-align:left;margin-left:177.05pt;margin-top:11.7pt;width:142.5pt;height:2.85pt;z-index:251611136" o:allowincell="f" fillcolor="silver"/>
        </w:pict>
      </w:r>
      <w:r w:rsidR="00B3472D">
        <w:rPr>
          <w:sz w:val="28"/>
          <w:szCs w:val="28"/>
        </w:rPr>
        <w:t xml:space="preserve">                                                                                         </w:t>
      </w:r>
      <w:r w:rsidR="00414D80" w:rsidRPr="00B3472D">
        <w:rPr>
          <w:sz w:val="28"/>
          <w:szCs w:val="28"/>
        </w:rPr>
        <w:t>n+ InGaAsP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84" style="position:absolute;left:0;text-align:left;flip:x y;z-index:251612160" from="293.9pt,.75pt" to="359.45pt,20.7pt" o:allowincell="f"/>
        </w:pict>
      </w:r>
      <w:r>
        <w:rPr>
          <w:noProof/>
        </w:rPr>
        <w:pict>
          <v:line id="_x0000_s1085" style="position:absolute;left:0;text-align:left;flip:y;z-index:251622400" from="228.35pt,.75pt" to="228.35pt,9.3pt" o:allowincell="f"/>
        </w:pict>
      </w:r>
      <w:r>
        <w:rPr>
          <w:noProof/>
        </w:rPr>
        <w:pict>
          <v:line id="_x0000_s1086" style="position:absolute;left:0;text-align:left;z-index:251621376" from="94.4pt,9.3pt" to="228.35pt,9.3pt" o:allowincell="f"/>
        </w:pict>
      </w:r>
      <w:r w:rsidR="00B3472D">
        <w:rPr>
          <w:sz w:val="28"/>
          <w:szCs w:val="28"/>
        </w:rPr>
        <w:t xml:space="preserve">                                                                                       </w:t>
      </w:r>
      <w:r w:rsidR="00414D80" w:rsidRPr="00B3472D">
        <w:rPr>
          <w:sz w:val="28"/>
          <w:szCs w:val="28"/>
        </w:rPr>
        <w:t>n+ InP (подложка)</w:t>
      </w:r>
    </w:p>
    <w:p w:rsidR="00414D80" w:rsidRPr="00B3472D" w:rsidRDefault="00B3472D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414D80" w:rsidRPr="00B3472D">
        <w:rPr>
          <w:sz w:val="28"/>
          <w:szCs w:val="28"/>
        </w:rPr>
        <w:t>электрод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Структура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лазера РОС.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numPr>
          <w:ilvl w:val="0"/>
          <w:numId w:val="1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Что представляет собой резонатор Фабри-Перо и какие он имеет характеристики?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Резонатор лазера для оптической связи должен быть сконструирован таким образом, чтобы в нём сохранялось небольшое число мод, а остальные моды гасились. Примером такого резонатора открытого типа является резонатор Фабри-Перо:</w:t>
      </w:r>
    </w:p>
    <w:p w:rsidR="00B3472D" w:rsidRDefault="00B3472D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87" style="position:absolute;left:0;text-align:left;flip:y;z-index:251630592" from="97.25pt,3.05pt" to="97.25pt,134.15pt" o:allowincell="f">
            <v:stroke endarrow="block"/>
          </v:line>
        </w:pict>
      </w:r>
      <w:r w:rsidR="00414D80" w:rsidRPr="00B3472D">
        <w:rPr>
          <w:sz w:val="28"/>
          <w:szCs w:val="28"/>
        </w:rPr>
        <w:t>у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88" style="position:absolute;left:0;text-align:left;z-index:251635712" from="182.75pt,9.2pt" to="228.35pt,40.55pt" o:allowincell="f"/>
        </w:pict>
      </w:r>
      <w:r>
        <w:rPr>
          <w:noProof/>
        </w:rPr>
        <w:pict>
          <v:line id="_x0000_s1089" style="position:absolute;left:0;text-align:left;flip:x;z-index:251634688" from="108.65pt,9.2pt" to="142.85pt,26.3pt" o:allowincell="f"/>
        </w:pict>
      </w:r>
      <w:r w:rsidR="00414D80" w:rsidRPr="00B3472D">
        <w:rPr>
          <w:sz w:val="28"/>
          <w:szCs w:val="28"/>
        </w:rPr>
        <w:t>зеркало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90" type="#_x0000_t7" style="position:absolute;left:0;text-align:left;margin-left:208.4pt;margin-top:12.5pt;width:54.15pt;height:71.25pt;rotation:-968466fd;z-index:251565056" o:allowincell="f" adj="7798"/>
        </w:pict>
      </w:r>
      <w:r>
        <w:rPr>
          <w:noProof/>
        </w:rPr>
        <w:pict>
          <v:shape id="_x0000_s1091" type="#_x0000_t7" style="position:absolute;left:0;text-align:left;margin-left:68.75pt;margin-top:9.65pt;width:54.15pt;height:71.25pt;rotation:-968466fd;z-index:251566080" o:allowincell="f" adj="7798"/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92" style="position:absolute;left:0;text-align:left;z-index:251632640" from="234.05pt,5.3pt" to="234.05pt,65.15pt" o:allowincell="f"/>
        </w:pict>
      </w:r>
      <w:r>
        <w:rPr>
          <w:noProof/>
        </w:rPr>
        <w:pict>
          <v:line id="_x0000_s1093" style="position:absolute;left:0;text-align:left;flip:x;z-index:251631616" from="37.4pt,5.3pt" to="97.25pt,28.1pt" o:allowincell="f">
            <v:stroke endarrow="block"/>
          </v:line>
        </w:pict>
      </w:r>
      <w:r>
        <w:rPr>
          <w:noProof/>
        </w:rPr>
        <w:pict>
          <v:line id="_x0000_s1094" style="position:absolute;left:0;text-align:left;z-index:251629568" from="97.25pt,5.3pt" to="373.7pt,5.3pt" o:allowincell="f">
            <v:stroke endarrow="block"/>
          </v:line>
        </w:pict>
      </w:r>
      <w:r w:rsidR="00414D80" w:rsidRPr="00B3472D">
        <w:rPr>
          <w:sz w:val="28"/>
          <w:szCs w:val="28"/>
        </w:rPr>
        <w:t>z</w:t>
      </w:r>
    </w:p>
    <w:p w:rsidR="00B3472D" w:rsidRDefault="00B3472D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оптическая ось резонатора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095" style="position:absolute;left:0;text-align:left;z-index:251633664" from="97.25pt,1.4pt" to="234.05pt,1.4pt" o:allowincell="f">
            <v:stroke startarrow="open" endarrow="open"/>
          </v:line>
        </w:pict>
      </w:r>
      <w:r w:rsidR="00414D80" w:rsidRPr="00B3472D">
        <w:rPr>
          <w:sz w:val="28"/>
          <w:szCs w:val="28"/>
        </w:rPr>
        <w:t>длина</w:t>
      </w:r>
      <w:r w:rsidR="00B3472D">
        <w:rPr>
          <w:sz w:val="28"/>
          <w:szCs w:val="28"/>
        </w:rPr>
        <w:t xml:space="preserve"> </w:t>
      </w:r>
      <w:r w:rsidR="00414D80" w:rsidRPr="00B3472D">
        <w:rPr>
          <w:sz w:val="28"/>
          <w:szCs w:val="28"/>
        </w:rPr>
        <w:t>резонатора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Электромагнитные волны, распространяясь вдоль оси резонатора, будут отражаться от зеркал перпендикулярно их поверхности и интерферировать между собой и образуют стоячие волны (моды).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Условие образования стоячих волн:</w:t>
      </w: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041">
        <w:rPr>
          <w:position w:val="-24"/>
          <w:sz w:val="28"/>
          <w:szCs w:val="28"/>
        </w:rPr>
        <w:pict>
          <v:shape id="_x0000_i1038" type="#_x0000_t75" style="width:47.25pt;height:30.75pt" fillcolor="window">
            <v:imagedata r:id="rId20" o:title=""/>
          </v:shape>
        </w:pic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m=1, 2, 3…- число полуволн.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Открытый резонатор способствует разряжению мод по сравнению с объёмным из-за того, что волны, распространяющиеся в резонаторе под углом не слишком малым, после нескольких отражений выходят из резонатора.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Важной характеристикой резонатора является его добротность: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68.25pt;height:33.75pt" fillcolor="window">
            <v:imagedata r:id="rId21" o:title=""/>
          </v:shape>
        </w:pic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где R – коэффициент отражения зеркала.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6. Каким образом в лазерах достигается одномодовый режим генерации?</w:t>
      </w:r>
    </w:p>
    <w:p w:rsidR="00B44BC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 xml:space="preserve">Ответ: В отличии от лазеров Ф-П в лазерах РОС положительная обратная связь, необходимая для генерации лазерного излучения, создаётся не за счёт зеркал, а образуется внутри самого лазера. Такая связь возникает благодаря распределённой структуре «гофр». Это граница между резонатором и другим диэлектрическим слоем. Резонатор образован между подложкой </w:t>
      </w: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B44BC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n+ InP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p+ InGaAsP.</w:t>
      </w: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B44BC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 xml:space="preserve">Гофр представляет собой фазовую решётку (оптический фильтр) с очень высокой разрешающей способностью. Внутри резонатора могут сохраниться только лучи, отражающиеся от гофра под углом </w:t>
      </w: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D80" w:rsidRPr="00B3472D">
        <w:rPr>
          <w:sz w:val="28"/>
          <w:szCs w:val="28"/>
        </w:rPr>
        <w:t>Q+п/2.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9. Каким образом формируется и направляется излучение в атмосферных системах передачи?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В атмосферных оптических системах связи основная сложность состоит в изменчивости атмосферной прозрачности и рефракции оптического луча. Т.о., осуществить строгую фокусировку луча от передатчика к приёмнику не представляется возможным. Для того, чтобы получить максимальную мощность в приёмном устройстве, необходимо учесть не только направленные свойства источника излучения, но и апертуру приёмника, дифракционные искажения при выводе излучения в атмосферу, рефракцию и поглощение в атмосфере и согласующих устройствах.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 плоскости приёмной апертуры должно формироваться изображение излучаемой мощности от передатчика. Для этого используется система расширения светового коллимированного пучка. Это уменьшает расходимость, обусловленную дифракцией света.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Благодаря расширителю пучка получены угловые расходимости лазерного излучения в пределах 0,5-3 мрад при мощности передатчика от 10 до 45 мВт и дальности передачи от 0,5 до 5 км.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Расширитель пучка.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oval id="_x0000_s1096" style="position:absolute;left:0;text-align:left;margin-left:114.35pt;margin-top:16.1pt;width:11.4pt;height:37.05pt;z-index:251640832" o:allowincell="f"/>
        </w:pict>
      </w:r>
      <w:r>
        <w:rPr>
          <w:noProof/>
        </w:rPr>
        <w:pict>
          <v:oval id="_x0000_s1097" style="position:absolute;left:0;text-align:left;margin-left:182.75pt;margin-top:9.2pt;width:17.1pt;height:74.1pt;z-index:251642880" o:allowincell="f"/>
        </w:pict>
      </w:r>
      <w:r>
        <w:rPr>
          <w:noProof/>
        </w:rPr>
        <w:pict>
          <v:line id="_x0000_s1098" style="position:absolute;left:0;text-align:left;flip:y;z-index:251657216" from="148.55pt,3.95pt" to="185.6pt,32.45pt" o:allowincell="f"/>
        </w:pict>
      </w:r>
      <w:r>
        <w:rPr>
          <w:noProof/>
        </w:rPr>
        <w:pict>
          <v:line id="_x0000_s1099" style="position:absolute;left:0;text-align:left;z-index:251644928" from="185.6pt,3.95pt" to="291.05pt,3.95pt" o:allowincell="f">
            <v:stroke endarrow="block"/>
          </v:line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00" style="position:absolute;left:0;text-align:left;flip:x y;z-index:251653120" from="125.75pt,7.25pt" to="148.55pt,7.25pt" o:allowincell="f"/>
        </w:pict>
      </w:r>
      <w:r>
        <w:rPr>
          <w:noProof/>
        </w:rPr>
        <w:pict>
          <v:line id="_x0000_s1101" style="position:absolute;left:0;text-align:left;flip:y;z-index:251658240" from="148.55pt,4.4pt" to="182.75pt,18.65pt" o:allowincell="f"/>
        </w:pict>
      </w:r>
      <w:r>
        <w:rPr>
          <w:noProof/>
        </w:rPr>
        <w:pict>
          <v:line id="_x0000_s1102" style="position:absolute;left:0;text-align:left;z-index:251654144" from="125.75pt,12.95pt" to="148.55pt,18.65pt" o:allowincell="f"/>
        </w:pict>
      </w:r>
      <w:r>
        <w:rPr>
          <w:noProof/>
        </w:rPr>
        <w:pict>
          <v:line id="_x0000_s1103" style="position:absolute;left:0;text-align:left;z-index:251650048" from="111.5pt,12.95pt" to="125.75pt,12.95pt" o:allowincell="f"/>
        </w:pict>
      </w:r>
      <w:r>
        <w:rPr>
          <w:noProof/>
        </w:rPr>
        <w:pict>
          <v:line id="_x0000_s1104" style="position:absolute;left:0;text-align:left;z-index:251649024" from="111.5pt,7.25pt" to="125.75pt,7.25pt" o:allowincell="f"/>
        </w:pict>
      </w:r>
      <w:r>
        <w:rPr>
          <w:noProof/>
        </w:rPr>
        <w:pict>
          <v:line id="_x0000_s1105" style="position:absolute;left:0;text-align:left;z-index:251646976" from="182.75pt,4.4pt" to="288.2pt,4.4pt" o:allowincell="f">
            <v:stroke endarrow="block"/>
          </v:line>
        </w:pict>
      </w:r>
      <w:r>
        <w:rPr>
          <w:noProof/>
        </w:rPr>
        <w:pict>
          <v:line id="_x0000_s1106" style="position:absolute;left:0;text-align:left;z-index:251637760" from="77.3pt,12.95pt" to="111.5pt,12.95pt" o:allowincell="f">
            <v:stroke endarrow="block"/>
          </v:line>
        </w:pict>
      </w:r>
      <w:r>
        <w:rPr>
          <w:noProof/>
        </w:rPr>
        <w:pict>
          <v:line id="_x0000_s1107" style="position:absolute;left:0;text-align:left;z-index:251636736" from="77.3pt,7.25pt" to="111.5pt,7.25pt" o:allowincell="f">
            <v:stroke endarrow="block"/>
          </v:line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08" style="position:absolute;left:0;text-align:left;z-index:251660288" from="148.55pt,4.85pt" to="191.3pt,35pt" o:allowincell="f"/>
        </w:pict>
      </w:r>
      <w:r>
        <w:rPr>
          <w:noProof/>
        </w:rPr>
        <w:pict>
          <v:line id="_x0000_s1109" style="position:absolute;left:0;text-align:left;flip:y;z-index:251656192" from="122.9pt,4.85pt" to="148.55pt,19.1pt" o:allowincell="f"/>
        </w:pict>
      </w:r>
      <w:r>
        <w:rPr>
          <w:noProof/>
        </w:rPr>
        <w:pict>
          <v:line id="_x0000_s1110" style="position:absolute;left:0;text-align:left;z-index:251652096" from="114.35pt,19.1pt" to="125.75pt,19.1pt" o:allowincell="f"/>
        </w:pict>
      </w:r>
      <w:r>
        <w:rPr>
          <w:noProof/>
        </w:rPr>
        <w:pict>
          <v:line id="_x0000_s1111" style="position:absolute;left:0;text-align:left;z-index:251641856" from="77.3pt,19.1pt" to="111.5pt,19.1pt" o:allowincell="f">
            <v:stroke endarrow="block"/>
          </v:line>
        </w:pict>
      </w:r>
      <w:r>
        <w:rPr>
          <w:noProof/>
        </w:rPr>
        <w:pict>
          <v:line id="_x0000_s1112" style="position:absolute;left:0;text-align:left;z-index:251648000" from="185.6pt,19.1pt" to="293.9pt,19.1pt" o:allowincell="f">
            <v:stroke endarrow="block"/>
          </v:line>
        </w:pict>
      </w:r>
      <w:r>
        <w:rPr>
          <w:noProof/>
        </w:rPr>
        <w:pict>
          <v:line id="_x0000_s1113" style="position:absolute;left:0;text-align:left;z-index:251659264" from="148.55pt,4.85pt" to="182.75pt,19.1pt" o:allowincell="f"/>
        </w:pict>
      </w:r>
      <w:r>
        <w:rPr>
          <w:noProof/>
        </w:rPr>
        <w:pict>
          <v:line id="_x0000_s1114" style="position:absolute;left:0;text-align:left;flip:y;z-index:251655168" from="125.75pt,4.85pt" to="148.55pt,10.55pt" o:allowincell="f"/>
        </w:pict>
      </w:r>
      <w:r>
        <w:rPr>
          <w:noProof/>
        </w:rPr>
        <w:pict>
          <v:line id="_x0000_s1115" style="position:absolute;left:0;text-align:left;z-index:251651072" from="111.5pt,10.55pt" to="125.75pt,10.55pt" o:allowincell="f"/>
        </w:pict>
      </w:r>
      <w:r>
        <w:rPr>
          <w:noProof/>
        </w:rPr>
        <w:pict>
          <v:line id="_x0000_s1116" style="position:absolute;left:0;text-align:left;z-index:251643904" from="111.5pt,4.85pt" to="296.75pt,4.85pt" o:allowincell="f">
            <v:stroke endarrow="block"/>
          </v:line>
        </w:pict>
      </w:r>
      <w:r>
        <w:rPr>
          <w:noProof/>
        </w:rPr>
        <w:pict>
          <v:line id="_x0000_s1117" style="position:absolute;left:0;text-align:left;z-index:251639808" from="77.3pt,10.55pt" to="111.5pt,10.55pt" o:allowincell="f">
            <v:stroke endarrow="block"/>
          </v:line>
        </w:pict>
      </w:r>
      <w:r>
        <w:rPr>
          <w:noProof/>
        </w:rPr>
        <w:pict>
          <v:line id="_x0000_s1118" style="position:absolute;left:0;text-align:left;z-index:251638784" from="77.3pt,4.85pt" to="111.5pt,4.85pt" o:allowincell="f">
            <v:stroke endarrow="block"/>
          </v:line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19" style="position:absolute;left:0;text-align:left;z-index:251645952" from="191.3pt,12.05pt" to="296.75pt,12.05pt" o:allowincell="f">
            <v:stroke endarrow="block"/>
          </v:lin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Задача 2: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Определить характеристики многомодового лазера с резонатором Фабри-Перо (FP) и одномодового лазера с распределенной обратной связью (DFB).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Определить число мод в лазере FP, для которых выполняется условие возбуждения в полосе длин волн Δλ при длине резонаторa L и показателе преломления активного слоя n.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Определить частотный интервал между модами и добротность резонатора на центральной моде λ</w:t>
      </w:r>
      <w:r w:rsidRPr="00B3472D">
        <w:rPr>
          <w:szCs w:val="28"/>
          <w:vertAlign w:val="subscript"/>
        </w:rPr>
        <w:t>0</w:t>
      </w:r>
      <w:r w:rsidRPr="00B3472D">
        <w:rPr>
          <w:szCs w:val="28"/>
        </w:rPr>
        <w:t xml:space="preserve"> при коэффициенте отражения R.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Изобразить конструкцию полоскового лазера FP. Изобразить модовый спектр.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Определить частоту и длину волны генерируемой моды в одномодовом лазере DFB для известных значений дифракционной решетки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m и длины лазера L. Изобразить конструкцию лазера DFB.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Дано: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689"/>
        <w:gridCol w:w="1689"/>
        <w:gridCol w:w="1689"/>
        <w:gridCol w:w="1689"/>
        <w:gridCol w:w="877"/>
      </w:tblGrid>
      <w:tr w:rsidR="00414D80" w:rsidRPr="00B44BC0" w:rsidTr="00B44BC0">
        <w:tc>
          <w:tcPr>
            <w:tcW w:w="143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Параметр лазера FP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L,</w:t>
            </w:r>
          </w:p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мкм</w:t>
            </w:r>
          </w:p>
        </w:tc>
        <w:tc>
          <w:tcPr>
            <w:tcW w:w="1689" w:type="dxa"/>
          </w:tcPr>
          <w:p w:rsidR="00414D80" w:rsidRPr="00B44BC0" w:rsidRDefault="00C31041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>
              <w:rPr>
                <w:position w:val="-6"/>
                <w:sz w:val="20"/>
              </w:rPr>
              <w:pict>
                <v:shape id="_x0000_i1040" type="#_x0000_t75" style="width:18.75pt;height:14.25pt" fillcolor="window">
                  <v:imagedata r:id="rId22" o:title=""/>
                </v:shape>
              </w:pict>
            </w:r>
            <w:r w:rsidR="00414D80" w:rsidRPr="00B44BC0">
              <w:rPr>
                <w:sz w:val="20"/>
              </w:rPr>
              <w:t>, нм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n</w:t>
            </w:r>
          </w:p>
        </w:tc>
        <w:tc>
          <w:tcPr>
            <w:tcW w:w="1689" w:type="dxa"/>
          </w:tcPr>
          <w:p w:rsidR="00414D80" w:rsidRPr="00B44BC0" w:rsidRDefault="00C31041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041" type="#_x0000_t75" style="width:14.25pt;height:18pt" fillcolor="window">
                  <v:imagedata r:id="rId23" o:title=""/>
                </v:shape>
              </w:pict>
            </w:r>
            <w:r w:rsidR="00414D80" w:rsidRPr="00B44BC0">
              <w:rPr>
                <w:sz w:val="20"/>
              </w:rPr>
              <w:t>, мкм</w:t>
            </w:r>
          </w:p>
        </w:tc>
        <w:tc>
          <w:tcPr>
            <w:tcW w:w="877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R</w:t>
            </w:r>
          </w:p>
        </w:tc>
      </w:tr>
      <w:tr w:rsidR="00414D80" w:rsidRPr="00B44BC0" w:rsidTr="00B44BC0">
        <w:tc>
          <w:tcPr>
            <w:tcW w:w="143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360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40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3.9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0,42</w:t>
            </w:r>
          </w:p>
        </w:tc>
        <w:tc>
          <w:tcPr>
            <w:tcW w:w="877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0,3</w:t>
            </w:r>
          </w:p>
        </w:tc>
      </w:tr>
      <w:tr w:rsidR="00414D80" w:rsidRPr="00B44BC0" w:rsidTr="00B44BC0">
        <w:tc>
          <w:tcPr>
            <w:tcW w:w="143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Параметр лазера DFB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Длина лазера</w:t>
            </w:r>
          </w:p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L, мкм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Порядок решётки m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Шаг решётки</w:t>
            </w:r>
          </w:p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D, мкм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Показатель преломления</w:t>
            </w:r>
            <w:r w:rsidR="00B44BC0">
              <w:rPr>
                <w:sz w:val="20"/>
              </w:rPr>
              <w:t xml:space="preserve"> </w:t>
            </w:r>
            <w:r w:rsidR="00C31041">
              <w:rPr>
                <w:position w:val="-12"/>
                <w:sz w:val="20"/>
              </w:rPr>
              <w:pict>
                <v:shape id="_x0000_i1042" type="#_x0000_t75" style="width:12.75pt;height:18pt" fillcolor="window">
                  <v:imagedata r:id="rId24" o:title=""/>
                </v:shape>
              </w:pict>
            </w:r>
          </w:p>
        </w:tc>
        <w:tc>
          <w:tcPr>
            <w:tcW w:w="877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</w:tr>
      <w:tr w:rsidR="00414D80" w:rsidRPr="00B44BC0" w:rsidTr="00B44BC0">
        <w:tc>
          <w:tcPr>
            <w:tcW w:w="143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550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4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0,2</w:t>
            </w:r>
          </w:p>
        </w:tc>
        <w:tc>
          <w:tcPr>
            <w:tcW w:w="168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3,57</w:t>
            </w:r>
          </w:p>
        </w:tc>
        <w:tc>
          <w:tcPr>
            <w:tcW w:w="877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</w:p>
        </w:tc>
      </w:tr>
    </w:tbl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Решение: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Определим частотный интервал между модами и добротность резонатора на центральной моде λ</w:t>
      </w:r>
      <w:r w:rsidRPr="00B3472D">
        <w:rPr>
          <w:szCs w:val="28"/>
          <w:vertAlign w:val="subscript"/>
        </w:rPr>
        <w:t>0</w:t>
      </w:r>
      <w:r w:rsidRPr="00B3472D">
        <w:rPr>
          <w:szCs w:val="28"/>
        </w:rPr>
        <w:t xml:space="preserve"> :</w:t>
      </w: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Частота моды определяется из соотношения: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  <w:vertAlign w:val="subscript"/>
        </w:rPr>
      </w:pPr>
      <w:r w:rsidRPr="00B3472D">
        <w:rPr>
          <w:szCs w:val="28"/>
        </w:rPr>
        <w:t>f</w:t>
      </w:r>
      <w:r w:rsidRPr="00B3472D">
        <w:rPr>
          <w:szCs w:val="28"/>
          <w:vertAlign w:val="subscript"/>
        </w:rPr>
        <w:t>0</w:t>
      </w:r>
      <w:r w:rsidRPr="00B3472D">
        <w:rPr>
          <w:szCs w:val="28"/>
        </w:rPr>
        <w:t xml:space="preserve"> = с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/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λ</w:t>
      </w:r>
      <w:r w:rsidRPr="00B3472D">
        <w:rPr>
          <w:szCs w:val="28"/>
          <w:vertAlign w:val="subscript"/>
        </w:rPr>
        <w:t>0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 xml:space="preserve">где: </w:t>
      </w:r>
      <w:r w:rsidR="00C31041">
        <w:rPr>
          <w:position w:val="-6"/>
          <w:szCs w:val="28"/>
        </w:rPr>
        <w:pict>
          <v:shape id="_x0000_i1043" type="#_x0000_t75" style="width:45.75pt;height:15.75pt" fillcolor="window">
            <v:imagedata r:id="rId25" o:title=""/>
          </v:shape>
        </w:pict>
      </w:r>
      <w:r w:rsidRPr="00B3472D">
        <w:rPr>
          <w:szCs w:val="28"/>
        </w:rPr>
        <w:t>м/с – скорость света.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0"/>
          <w:szCs w:val="28"/>
        </w:rPr>
        <w:pict>
          <v:shape id="_x0000_i1044" type="#_x0000_t75" style="width:156.75pt;height:36pt" fillcolor="window">
            <v:imagedata r:id="rId26" o:title=""/>
          </v:shape>
        </w:pict>
      </w:r>
      <w:r w:rsidR="00414D80" w:rsidRPr="00B3472D">
        <w:rPr>
          <w:szCs w:val="28"/>
        </w:rPr>
        <w:t>Гц;</w:t>
      </w:r>
    </w:p>
    <w:p w:rsidR="00B44BC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Определим</w:t>
      </w:r>
      <w:r w:rsidR="00B3472D">
        <w:rPr>
          <w:szCs w:val="28"/>
        </w:rPr>
        <w:t xml:space="preserve"> </w:t>
      </w:r>
    </w:p>
    <w:p w:rsidR="00B44BC0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414D80" w:rsidRPr="00B3472D">
        <w:rPr>
          <w:szCs w:val="28"/>
        </w:rPr>
        <w:t>f</w:t>
      </w:r>
      <w:r w:rsidR="00414D80" w:rsidRPr="00B3472D">
        <w:rPr>
          <w:szCs w:val="28"/>
          <w:vertAlign w:val="subscript"/>
        </w:rPr>
        <w:t>m+1</w:t>
      </w:r>
      <w:r w:rsidR="00414D80" w:rsidRPr="00B3472D">
        <w:rPr>
          <w:szCs w:val="28"/>
        </w:rPr>
        <w:t xml:space="preserve"> ; f</w:t>
      </w:r>
      <w:r w:rsidR="00414D80" w:rsidRPr="00B3472D">
        <w:rPr>
          <w:szCs w:val="28"/>
          <w:vertAlign w:val="subscript"/>
        </w:rPr>
        <w:t>m-1</w:t>
      </w:r>
      <w:r w:rsidR="00414D80" w:rsidRPr="00B3472D">
        <w:rPr>
          <w:szCs w:val="28"/>
        </w:rPr>
        <w:t xml:space="preserve"> из λ</w:t>
      </w:r>
      <w:r w:rsidR="00414D80" w:rsidRPr="00B3472D">
        <w:rPr>
          <w:szCs w:val="28"/>
          <w:vertAlign w:val="subscript"/>
        </w:rPr>
        <w:t>max</w:t>
      </w:r>
      <w:r w:rsidR="00414D80" w:rsidRPr="00B3472D">
        <w:rPr>
          <w:szCs w:val="28"/>
        </w:rPr>
        <w:t xml:space="preserve"> и λ</w:t>
      </w:r>
      <w:r w:rsidR="00414D80" w:rsidRPr="00B3472D">
        <w:rPr>
          <w:szCs w:val="28"/>
          <w:vertAlign w:val="subscript"/>
        </w:rPr>
        <w:t>min</w:t>
      </w:r>
      <w:r w:rsidR="00414D80" w:rsidRPr="00B3472D">
        <w:rPr>
          <w:szCs w:val="28"/>
        </w:rPr>
        <w:t>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045" type="#_x0000_t75" style="width:293.25pt;height:18.75pt" fillcolor="window">
            <v:imagedata r:id="rId27" o:title=""/>
          </v:shape>
        </w:pict>
      </w:r>
      <w:r w:rsidR="00414D80" w:rsidRPr="00B3472D">
        <w:rPr>
          <w:szCs w:val="28"/>
        </w:rPr>
        <w:t>;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046" type="#_x0000_t75" style="width:236.25pt;height:18.75pt" fillcolor="window">
            <v:imagedata r:id="rId28" o:title=""/>
          </v:shape>
        </w:pict>
      </w:r>
    </w:p>
    <w:p w:rsidR="00B44BC0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Тогда: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0"/>
          <w:szCs w:val="28"/>
        </w:rPr>
        <w:pict>
          <v:shape id="_x0000_i1047" type="#_x0000_t75" style="width:189pt;height:36pt" fillcolor="window">
            <v:imagedata r:id="rId29" o:title=""/>
          </v:shape>
        </w:pict>
      </w:r>
      <w:r w:rsidR="00414D80" w:rsidRPr="00B3472D">
        <w:rPr>
          <w:szCs w:val="28"/>
        </w:rPr>
        <w:t>;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0"/>
          <w:szCs w:val="28"/>
        </w:rPr>
        <w:pict>
          <v:shape id="_x0000_i1048" type="#_x0000_t75" style="width:191.25pt;height:36pt" fillcolor="window">
            <v:imagedata r:id="rId30" o:title=""/>
          </v:shape>
        </w:pic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 xml:space="preserve">Частотный интервал между модами </w:t>
      </w:r>
      <w:r w:rsidR="00C31041">
        <w:rPr>
          <w:position w:val="-12"/>
          <w:szCs w:val="28"/>
        </w:rPr>
        <w:pict>
          <v:shape id="_x0000_i1049" type="#_x0000_t75" style="width:20.25pt;height:18pt" fillcolor="window">
            <v:imagedata r:id="rId31" o:title=""/>
          </v:shape>
        </w:pict>
      </w:r>
      <w:r w:rsidRPr="00B3472D">
        <w:rPr>
          <w:szCs w:val="28"/>
        </w:rPr>
        <w:t xml:space="preserve"> равен: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050" type="#_x0000_t75" style="width:267.75pt;height:18.75pt" fillcolor="window">
            <v:imagedata r:id="rId32" o:title=""/>
          </v:shape>
        </w:pict>
      </w:r>
      <w:r w:rsidR="00414D80" w:rsidRPr="00B3472D">
        <w:rPr>
          <w:szCs w:val="28"/>
        </w:rPr>
        <w:t>;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Добротность резонатора на центральной моде λ</w:t>
      </w:r>
      <w:r w:rsidRPr="00B3472D">
        <w:rPr>
          <w:szCs w:val="28"/>
          <w:vertAlign w:val="subscript"/>
        </w:rPr>
        <w:t>0</w:t>
      </w:r>
      <w:r w:rsidRPr="00B3472D">
        <w:rPr>
          <w:szCs w:val="28"/>
        </w:rPr>
        <w:t xml:space="preserve"> определяется из соотношения: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  <w:vertAlign w:val="subscript"/>
        </w:rPr>
      </w:pPr>
      <w:r>
        <w:rPr>
          <w:position w:val="-30"/>
          <w:szCs w:val="28"/>
        </w:rPr>
        <w:pict>
          <v:shape id="_x0000_i1051" type="#_x0000_t75" style="width:135.75pt;height:36pt" fillcolor="window">
            <v:imagedata r:id="rId33" o:title=""/>
          </v:shape>
        </w:pict>
      </w:r>
      <w:r w:rsidR="00414D80" w:rsidRPr="00B3472D">
        <w:rPr>
          <w:szCs w:val="28"/>
        </w:rPr>
        <w:t>;</w:t>
      </w:r>
    </w:p>
    <w:p w:rsidR="00414D80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052" type="#_x0000_t75" style="width:270pt;height:42pt" fillcolor="window">
            <v:imagedata r:id="rId34" o:title=""/>
          </v:shape>
        </w:pic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число мод определяется: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0"/>
          <w:szCs w:val="28"/>
        </w:rPr>
        <w:pict>
          <v:shape id="_x0000_i1053" type="#_x0000_t75" style="width:2in;height:36pt" fillcolor="window">
            <v:imagedata r:id="rId35" o:title=""/>
          </v:shape>
        </w:pict>
      </w:r>
      <w:r w:rsidR="00414D80" w:rsidRPr="00B3472D">
        <w:rPr>
          <w:szCs w:val="28"/>
        </w:rPr>
        <w:t>;</w:t>
      </w:r>
    </w:p>
    <w:p w:rsidR="00B44BC0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414D80" w:rsidRPr="00B3472D">
        <w:rPr>
          <w:szCs w:val="28"/>
        </w:rPr>
        <w:t>Определим частоту и длину волны генерируемой моды в одномодовом лазере DFB для известных значений дифракционной решетки</w:t>
      </w:r>
      <w:r w:rsidR="00B3472D">
        <w:rPr>
          <w:szCs w:val="28"/>
        </w:rPr>
        <w:t xml:space="preserve"> </w:t>
      </w:r>
      <w:r w:rsidR="00414D80" w:rsidRPr="00B3472D">
        <w:rPr>
          <w:szCs w:val="28"/>
        </w:rPr>
        <w:t>m и длины лазера L. Для определения длины волны и частоты генерации одномодового лазера DFB существует соотношение: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12"/>
          <w:szCs w:val="28"/>
        </w:rPr>
        <w:pict>
          <v:shape id="_x0000_i1054" type="#_x0000_t75" style="width:69.75pt;height:18pt" fillcolor="window">
            <v:imagedata r:id="rId36" o:title=""/>
          </v:shape>
        </w:pict>
      </w:r>
      <w:r w:rsidR="00414D80" w:rsidRPr="00B3472D">
        <w:rPr>
          <w:szCs w:val="28"/>
        </w:rPr>
        <w:t>;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4"/>
          <w:szCs w:val="28"/>
        </w:rPr>
        <w:pict>
          <v:shape id="_x0000_i1055" type="#_x0000_t75" style="width:267.75pt;height:33pt" fillcolor="window">
            <v:imagedata r:id="rId37" o:title=""/>
          </v:shape>
        </w:pict>
      </w:r>
      <w:r w:rsidR="00414D80" w:rsidRPr="00B3472D">
        <w:rPr>
          <w:szCs w:val="28"/>
        </w:rPr>
        <w:t>м;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0"/>
          <w:szCs w:val="28"/>
        </w:rPr>
        <w:pict>
          <v:shape id="_x0000_i1056" type="#_x0000_t75" style="width:165.75pt;height:36pt" fillcolor="window">
            <v:imagedata r:id="rId38" o:title=""/>
          </v:shape>
        </w:pict>
      </w:r>
      <w:r w:rsidR="00414D80" w:rsidRPr="00B3472D">
        <w:rPr>
          <w:szCs w:val="28"/>
        </w:rPr>
        <w:t>;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Частота, на которой возникает генерация: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28"/>
          <w:szCs w:val="28"/>
        </w:rPr>
        <w:pict>
          <v:shape id="_x0000_i1057" type="#_x0000_t75" style="width:402pt;height:33.75pt" fillcolor="window">
            <v:imagedata r:id="rId39" o:title=""/>
          </v:shape>
        </w:pict>
      </w:r>
      <w:r w:rsidR="00414D80" w:rsidRPr="00B3472D">
        <w:rPr>
          <w:szCs w:val="28"/>
        </w:rPr>
        <w:t>;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44BC0">
      <w:pPr>
        <w:pStyle w:val="a5"/>
        <w:numPr>
          <w:ilvl w:val="0"/>
          <w:numId w:val="2"/>
        </w:numPr>
        <w:tabs>
          <w:tab w:val="clear" w:pos="927"/>
        </w:tabs>
        <w:spacing w:line="360" w:lineRule="auto"/>
        <w:ind w:left="0" w:firstLine="720"/>
        <w:rPr>
          <w:b/>
          <w:szCs w:val="28"/>
        </w:rPr>
      </w:pPr>
      <w:r w:rsidRPr="00B3472D">
        <w:rPr>
          <w:b/>
          <w:szCs w:val="28"/>
        </w:rPr>
        <w:t>Модуляция излучения источников электромагнитных волн оптического диапазона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Вопросы:</w:t>
      </w:r>
    </w:p>
    <w:p w:rsidR="00414D80" w:rsidRPr="00B3472D" w:rsidRDefault="00414D80" w:rsidP="00B3472D">
      <w:pPr>
        <w:pStyle w:val="a5"/>
        <w:numPr>
          <w:ilvl w:val="0"/>
          <w:numId w:val="5"/>
        </w:numPr>
        <w:tabs>
          <w:tab w:val="clear" w:pos="927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Что такое модуляция?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 Сигналы, поступающие от источников сообщений, как правило не могут быть непосредственно переданы по каналу радиодиапазона или оптического диапазона частот. Чтобы осуществить эффективную передачу сигналов в какой-либо среде, необходимо перенести спектр сигналов из низкочастотной области в область высоких частот. Такая процедура переноса спектра из низких частот в область высоких частот называется модуляцией.</w:t>
      </w:r>
    </w:p>
    <w:p w:rsidR="00414D80" w:rsidRPr="00B3472D" w:rsidRDefault="00414D80" w:rsidP="00B3472D">
      <w:pPr>
        <w:pStyle w:val="a5"/>
        <w:numPr>
          <w:ilvl w:val="0"/>
          <w:numId w:val="5"/>
        </w:numPr>
        <w:tabs>
          <w:tab w:val="clear" w:pos="927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В чём состоит принципиальное отличие прямой и внешней модуляций оптического излучения?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Внешняя модуляция основана на изменении параметров излучения (интенсивности, поляризации) при прохождении светового луча через какую-либо среду.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Прямая модуляция, иногда называемая непосредственной, предполагает воздействие модулирующего сигнала на источник оптического излучения. Выходное излучение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полупроводникового светодиода или лазера можно непосредственно модулировать изменением характеристики активного слоя (тока накачки, объёма резонатора лазера) так, чтобы получить модуляцию мощности излучения или оптической частоты, или импульсную модуляцию.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4. Почему полоса частот при прямой модуляции ограничена?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Прямая модуляция отличается относительной простотой и реализуемостью в интегральных схемах, что труднодостижимо для внешней модуляции. Однако, применение прямой модуляции имеет частотный предел около 5 ГГц. Это обусловлено конечным временем жизни носителей зарядов и фотонов в средах преобразования.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5. Почему происходит искажение сигналов при прямой модуляции?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 При модуляции интенсивности выбирается линейный участок ваттамперной характеристики излучателя. Достижимой является величина М до 90%, однако при этом начинают проявляться нелинейные искажения. Нелинейные искажения приводят при модуляции к искажению формы сигнала и изменению его спектра.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7. Какие виды внешней модуляции оптического излучения применяются в системах передач?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 Электрооптическая модуляция – может происходить на основе линейного (эффект Поккельса) и нелинейного (эффект Керра) изменения коэффициента преломления физической среды. Линейная модуляция света может происходить в кристаллах LiNbO3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и ряда других. Нелинейная модуляция может происходить в глицерине, сероуглероде.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Электроабсорбционная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модуляция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- в данном виде модуляции используется эффект Франца- Келдыша. При подаче сильного электрического поля граница полосы собственного поглощения в полупроводнике смещается в длинноволновую область оптического излучения.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Акустооптическая модуляция – основу составляет акустооптический эффект. Это явление дифракции, преломления, отражения и рассеяния света на периодических неоднородностях среды, вызванных упругими деформациями при прохождении ультразвука. Для изготовления акустооптических модуляторов используют кристаллы TeO2.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Задача 3: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Построить зависимость выходной мощности источника оптического излучения от величины электротока, протекающего через него. Для заданных тока смещения и амплитуды модулирующих однополярных импульсов определить графически изменение выходной модуляционной модуляционной мощности и определить глубину модуляции. По построенной характеристике указать вид источника.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Решение: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Таблица для построения зависимости:</w:t>
      </w: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6"/>
        <w:gridCol w:w="416"/>
        <w:gridCol w:w="516"/>
        <w:gridCol w:w="516"/>
        <w:gridCol w:w="516"/>
        <w:gridCol w:w="516"/>
        <w:gridCol w:w="516"/>
        <w:gridCol w:w="616"/>
        <w:gridCol w:w="616"/>
        <w:gridCol w:w="616"/>
        <w:gridCol w:w="616"/>
      </w:tblGrid>
      <w:tr w:rsidR="00414D80" w:rsidRPr="00B44BC0" w:rsidTr="00B44BC0">
        <w:tc>
          <w:tcPr>
            <w:tcW w:w="10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I, ma</w:t>
            </w:r>
          </w:p>
        </w:tc>
        <w:tc>
          <w:tcPr>
            <w:tcW w:w="4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0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5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10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15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18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20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22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24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26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28</w:t>
            </w:r>
          </w:p>
        </w:tc>
      </w:tr>
      <w:tr w:rsidR="00414D80" w:rsidRPr="00B44BC0" w:rsidTr="00B44BC0">
        <w:tc>
          <w:tcPr>
            <w:tcW w:w="10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Р</w:t>
            </w:r>
            <w:r w:rsidRPr="00B44BC0">
              <w:rPr>
                <w:sz w:val="20"/>
                <w:vertAlign w:val="subscript"/>
              </w:rPr>
              <w:t>I</w:t>
            </w:r>
            <w:r w:rsidRPr="00B44BC0">
              <w:rPr>
                <w:sz w:val="20"/>
              </w:rPr>
              <w:t>, мкВт</w:t>
            </w:r>
          </w:p>
        </w:tc>
        <w:tc>
          <w:tcPr>
            <w:tcW w:w="4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0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15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30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45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60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90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160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230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310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a5"/>
              <w:spacing w:line="360" w:lineRule="auto"/>
              <w:jc w:val="both"/>
              <w:rPr>
                <w:sz w:val="20"/>
              </w:rPr>
            </w:pPr>
            <w:r w:rsidRPr="00B44BC0">
              <w:rPr>
                <w:sz w:val="20"/>
              </w:rPr>
              <w:t>370</w:t>
            </w:r>
          </w:p>
        </w:tc>
      </w:tr>
    </w:tbl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Дано: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Ток смещения I=19 мА; Амплитуда тока модуляции Im=9 мА.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Зависимость представлена на рис.1.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Для определения глубины модуляции воспользуемся соотношением:</w:t>
      </w: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C31041">
        <w:rPr>
          <w:position w:val="-30"/>
          <w:szCs w:val="28"/>
        </w:rPr>
        <w:pict>
          <v:shape id="_x0000_i1058" type="#_x0000_t75" style="width:71.25pt;height:33.75pt" fillcolor="window">
            <v:imagedata r:id="rId40" o:title=""/>
          </v:shape>
        </w:pict>
      </w:r>
      <w:r w:rsidR="00414D80" w:rsidRPr="00B3472D">
        <w:rPr>
          <w:szCs w:val="28"/>
        </w:rPr>
        <w:t>;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где Imax=28 мА;</w:t>
      </w: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Imin=10 мА.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position w:val="-30"/>
          <w:szCs w:val="28"/>
        </w:rPr>
        <w:pict>
          <v:shape id="_x0000_i1059" type="#_x0000_t75" style="width:150.75pt;height:33.75pt" fillcolor="window">
            <v:imagedata r:id="rId41" o:title=""/>
          </v:shape>
        </w:pict>
      </w:r>
      <w:r w:rsidR="00414D80" w:rsidRPr="00B3472D">
        <w:rPr>
          <w:szCs w:val="28"/>
        </w:rPr>
        <w:t>;</w:t>
      </w:r>
    </w:p>
    <w:p w:rsidR="00B44BC0" w:rsidRPr="00B3472D" w:rsidRDefault="00B44BC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Исходя из графика зависимости определим изменение выходной мощности: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Pmax=370 мкВт;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Pmin=30 мкВт.</w:t>
      </w:r>
    </w:p>
    <w:p w:rsidR="00414D80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По построенной характеристики видно, что это лазерный источник излучения.</w:t>
      </w:r>
    </w:p>
    <w:p w:rsidR="00B44BC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shape id="_x0000_s1120" type="#_x0000_t75" style="position:absolute;left:0;text-align:left;margin-left:20.3pt;margin-top:27.2pt;width:317.75pt;height:204pt;z-index:251671552" o:allowincell="f">
            <v:imagedata r:id="rId42" o:title=""/>
            <w10:wrap type="topAndBottom"/>
          </v:shape>
        </w:pic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Рис.1 Зависимость выходной мощности излучения от вел-ны электротока.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44BC0">
      <w:pPr>
        <w:pStyle w:val="a5"/>
        <w:spacing w:line="360" w:lineRule="auto"/>
        <w:ind w:firstLine="720"/>
        <w:rPr>
          <w:b/>
          <w:szCs w:val="28"/>
        </w:rPr>
      </w:pPr>
      <w:r w:rsidRPr="00B3472D">
        <w:rPr>
          <w:b/>
          <w:szCs w:val="28"/>
        </w:rPr>
        <w:t>4. Фотоприёмники для оптических систем передачи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Вопросы: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1. Какие требования предъявляются к фотоприёмникам оптических систем передачи?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 К фотодетекторам оптических систем связи предъявляются следующие требования:</w:t>
      </w:r>
    </w:p>
    <w:p w:rsidR="00414D80" w:rsidRPr="00B3472D" w:rsidRDefault="00414D80" w:rsidP="00B3472D">
      <w:pPr>
        <w:pStyle w:val="a5"/>
        <w:numPr>
          <w:ilvl w:val="0"/>
          <w:numId w:val="6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Высокая чувствительность;</w:t>
      </w:r>
    </w:p>
    <w:p w:rsidR="00414D80" w:rsidRPr="00B3472D" w:rsidRDefault="00414D80" w:rsidP="00B3472D">
      <w:pPr>
        <w:pStyle w:val="a5"/>
        <w:numPr>
          <w:ilvl w:val="0"/>
          <w:numId w:val="6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Требуемые спектральные характеристики и широкополосность;</w:t>
      </w:r>
    </w:p>
    <w:p w:rsidR="00414D80" w:rsidRPr="00B3472D" w:rsidRDefault="00414D80" w:rsidP="00B3472D">
      <w:pPr>
        <w:pStyle w:val="a5"/>
        <w:numPr>
          <w:ilvl w:val="0"/>
          <w:numId w:val="6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Низкий уровень шумов;</w:t>
      </w:r>
    </w:p>
    <w:p w:rsidR="00414D80" w:rsidRPr="00B3472D" w:rsidRDefault="00414D80" w:rsidP="00B3472D">
      <w:pPr>
        <w:pStyle w:val="a5"/>
        <w:numPr>
          <w:ilvl w:val="0"/>
          <w:numId w:val="6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Требуемое быстродействие;</w:t>
      </w:r>
    </w:p>
    <w:p w:rsidR="00414D80" w:rsidRPr="00B3472D" w:rsidRDefault="00414D80" w:rsidP="00B3472D">
      <w:pPr>
        <w:pStyle w:val="a5"/>
        <w:numPr>
          <w:ilvl w:val="0"/>
          <w:numId w:val="6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Длительный срок службы;</w:t>
      </w:r>
    </w:p>
    <w:p w:rsidR="00414D80" w:rsidRPr="00B3472D" w:rsidRDefault="00414D80" w:rsidP="00B3472D">
      <w:pPr>
        <w:pStyle w:val="a5"/>
        <w:numPr>
          <w:ilvl w:val="0"/>
          <w:numId w:val="6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Использование в интегральных схемах.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5. Чем ограничен диапазон оптических частот для фотодетектирования?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На представленной спектральной характеристике фотодиода:</w: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szCs w:val="28"/>
        </w:rPr>
      </w:pP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21" style="position:absolute;left:0;text-align:left;z-index:251661312" from="108.65pt,2.9pt" to="108.65pt,110.95pt" o:allowincell="f">
            <v:stroke startarrow="block"/>
          </v:line>
        </w:pict>
      </w:r>
      <w:r w:rsidR="00414D80" w:rsidRPr="00B3472D">
        <w:rPr>
          <w:szCs w:val="28"/>
        </w:rPr>
        <w:t>S, А/Вт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22" style="position:absolute;left:0;text-align:left;flip:y;z-index:251663360" from="216.95pt,.7pt" to="216.95pt,83.35pt" o:allowincell="f">
            <v:stroke dashstyle="1 1" endcap="round"/>
          </v:line>
        </w:pict>
      </w:r>
      <w:r>
        <w:rPr>
          <w:noProof/>
        </w:rPr>
        <w:pict>
          <v:shape id="_x0000_s1123" style="position:absolute;left:0;text-align:left;margin-left:174.2pt;margin-top:.7pt;width:42.75pt;height:39.9pt;z-index:251666432;mso-position-horizontal:absolute;mso-position-horizontal-relative:text;mso-position-vertical:absolute;mso-position-vertical-relative:text" coordsize="912,855" o:allowincell="f" path="m912,57c888,28,864,,741,114,618,228,294,627,171,741,48,855,24,826,,798e" filled="f" strokeweight="1.5pt">
            <v:path arrowok="t"/>
          </v:shape>
        </w:pict>
      </w:r>
      <w:r>
        <w:rPr>
          <w:noProof/>
        </w:rPr>
        <w:pict>
          <v:shape id="_x0000_s1124" style="position:absolute;left:0;text-align:left;margin-left:212pt;margin-top:3.6pt;width:45.6pt;height:34.2pt;rotation:-659952fd;flip:x;z-index:251667456;mso-position-horizontal:absolute;mso-position-horizontal-relative:text;mso-position-vertical:absolute;mso-position-vertical-relative:text" coordsize="912,855" o:allowincell="f" path="m912,57c888,28,864,,741,114,618,228,294,627,171,741,48,855,24,826,,798e" filled="f" strokeweight="1.5pt">
            <v:path arrowok="t"/>
          </v:shape>
        </w:pict>
      </w:r>
      <w:r>
        <w:rPr>
          <w:noProof/>
        </w:rPr>
        <w:pict>
          <v:line id="_x0000_s1125" style="position:absolute;left:0;text-align:left;z-index:251665408" from="108.65pt,3.55pt" to="311pt,3.55pt" o:allowincell="f">
            <v:stroke dashstyle="1 1" endcap="round"/>
          </v:line>
        </w:pict>
      </w:r>
      <w:r w:rsidR="00414D80" w:rsidRPr="00B3472D">
        <w:rPr>
          <w:szCs w:val="28"/>
        </w:rPr>
        <w:t>1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26" style="position:absolute;left:0;text-align:left;z-index:251669504" from="251.15pt,10.15pt" to="251.15pt,62.65pt" o:allowincell="f">
            <v:stroke dashstyle="1 1" endcap="round"/>
          </v:line>
        </w:pict>
      </w:r>
      <w:r>
        <w:rPr>
          <w:noProof/>
        </w:rPr>
        <w:pict>
          <v:line id="_x0000_s1127" style="position:absolute;left:0;text-align:left;flip:x;z-index:251668480" from="179.9pt,10.15pt" to="179.9pt,62.65pt" o:allowincell="f">
            <v:stroke dashstyle="1 1" endcap="round"/>
          </v:line>
        </w:pict>
      </w:r>
      <w:r>
        <w:rPr>
          <w:noProof/>
        </w:rPr>
        <w:pict>
          <v:line id="_x0000_s1128" style="position:absolute;left:0;text-align:left;z-index:251664384" from="108.65pt,10.15pt" to="305.3pt,10.15pt" o:allowincell="f">
            <v:stroke dashstyle="1 1" endcap="round"/>
          </v:line>
        </w:pict>
      </w:r>
      <w:r w:rsidR="00414D80" w:rsidRPr="00B3472D">
        <w:rPr>
          <w:szCs w:val="28"/>
        </w:rPr>
        <w:t>0,707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29" style="position:absolute;left:0;text-align:left;z-index:251670528" from="179.9pt,32.15pt" to="251.15pt,32.15pt" o:allowincell="f">
            <v:stroke startarrow="open" endarrow="open"/>
          </v:line>
        </w:pict>
      </w:r>
      <w:r>
        <w:rPr>
          <w:noProof/>
        </w:rPr>
        <w:pict>
          <v:line id="_x0000_s1130" style="position:absolute;left:0;text-align:left;z-index:251662336" from="108.65pt,.55pt" to="333.8pt,.55pt" o:allowincell="f">
            <v:stroke endarrow="block"/>
          </v:line>
        </w:pict>
      </w:r>
      <w:r>
        <w:rPr>
          <w:position w:val="-12"/>
          <w:sz w:val="28"/>
          <w:szCs w:val="28"/>
        </w:rPr>
        <w:pict>
          <v:shape id="_x0000_i1060" type="#_x0000_t75" style="width:14.25pt;height:18pt" fillcolor="window">
            <v:imagedata r:id="rId23" o:title=""/>
          </v:shape>
        </w:pict>
      </w:r>
      <w:r w:rsidR="00B3472D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61" type="#_x0000_t75" style="width:11.25pt;height:14.25pt" fillcolor="window">
            <v:imagedata r:id="rId43" o:title=""/>
          </v:shape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2" type="#_x0000_t75" style="width:18.75pt;height:15.75pt" fillcolor="window">
            <v:imagedata r:id="rId22" o:title=""/>
          </v:shap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 xml:space="preserve">Завал характеристики на длинных волнах (низкие частоты) объясняется резким уменьшением фототока выше </w:t>
      </w:r>
      <w:r w:rsidR="00C31041">
        <w:rPr>
          <w:position w:val="-14"/>
          <w:sz w:val="28"/>
          <w:szCs w:val="28"/>
        </w:rPr>
        <w:pict>
          <v:shape id="_x0000_i1063" type="#_x0000_t75" style="width:17.25pt;height:18.75pt" fillcolor="window">
            <v:imagedata r:id="rId44" o:title=""/>
          </v:shape>
        </w:pict>
      </w:r>
      <w:r w:rsidRPr="00B3472D">
        <w:rPr>
          <w:sz w:val="28"/>
          <w:szCs w:val="28"/>
        </w:rPr>
        <w:t>, завал на коротких волнах объясняется шунтирующим действием ёмкости запертого p-n перехода эквивалентной схемы фотодиода.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6. Почему у фотодетекторов есть длинноволновая граница чувствительности?</w:t>
      </w:r>
    </w:p>
    <w:p w:rsidR="00B44BC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Как видно из данной формулы:</w:t>
      </w: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041">
        <w:rPr>
          <w:position w:val="-50"/>
          <w:sz w:val="28"/>
          <w:szCs w:val="28"/>
        </w:rPr>
        <w:pict>
          <v:shape id="_x0000_i1064" type="#_x0000_t75" style="width:77.25pt;height:56.25pt" fillcolor="window">
            <v:imagedata r:id="rId45" o:title=""/>
          </v:shape>
        </w:pict>
      </w:r>
      <w:r w:rsidR="00414D80" w:rsidRPr="00B3472D">
        <w:rPr>
          <w:sz w:val="28"/>
          <w:szCs w:val="28"/>
        </w:rPr>
        <w:t xml:space="preserve"> </w:t>
      </w: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 xml:space="preserve">величина фототока при заданных </w:t>
      </w:r>
      <w:r w:rsidR="00C31041">
        <w:rPr>
          <w:position w:val="-6"/>
          <w:sz w:val="28"/>
          <w:szCs w:val="28"/>
        </w:rPr>
        <w:pict>
          <v:shape id="_x0000_i1065" type="#_x0000_t75" style="width:11.25pt;height:14.25pt" fillcolor="window">
            <v:imagedata r:id="rId43" o:title=""/>
          </v:shape>
        </w:pict>
      </w:r>
      <w:r w:rsidRPr="00B3472D">
        <w:rPr>
          <w:sz w:val="28"/>
          <w:szCs w:val="28"/>
        </w:rPr>
        <w:t xml:space="preserve"> и </w:t>
      </w:r>
      <w:r w:rsidR="00C31041">
        <w:rPr>
          <w:position w:val="-12"/>
          <w:sz w:val="28"/>
          <w:szCs w:val="28"/>
        </w:rPr>
        <w:pict>
          <v:shape id="_x0000_i1066" type="#_x0000_t75" style="width:17.25pt;height:18pt" fillcolor="window">
            <v:imagedata r:id="rId46" o:title=""/>
          </v:shape>
        </w:pict>
      </w:r>
      <w:r w:rsidRPr="00B3472D">
        <w:rPr>
          <w:sz w:val="28"/>
          <w:szCs w:val="28"/>
        </w:rPr>
        <w:t xml:space="preserve"> определяется только мощностью излучения. При отсутствии излучения через запертый диод течёт обратный ток, называемый темновым. Этот ток вызывается электронами, перешедшими под влиянием температурных изменений из валентной зоны в зону проводимости.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Фототок может существовать лишь при выполнении условия: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7" type="#_x0000_t75" style="width:120.75pt;height:36.75pt" fillcolor="window">
            <v:imagedata r:id="rId47" o:title=""/>
          </v:shape>
        </w:pic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Это означает, что фотодиод, выполненный из данного вещества может регистрировать излучение лишь до некоторой граничной длины волны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8" type="#_x0000_t75" style="width:51.75pt;height:35.25pt" fillcolor="window">
            <v:imagedata r:id="rId48" o:title=""/>
          </v:shape>
        </w:pic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называемой длинноволновой границей чувствительности.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7. Чем отличается конструкция лавинного фотодиода от конструкции диода p-i-n?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 Фотодиоды p-i-n содержат легированные p и n области, между которыми находится достаточно широкая i-область (полупроводник с собственной проводимостью):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041">
        <w:rPr>
          <w:noProof/>
        </w:rPr>
        <w:pict>
          <v:rect id="_x0000_s1131" style="position:absolute;left:0;text-align:left;margin-left:219.8pt;margin-top:5.75pt;width:34.2pt;height:91.2pt;z-index:251674624" o:allowincell="f">
            <v:textbox>
              <w:txbxContent>
                <w:p w:rsidR="00414D80" w:rsidRDefault="00414D80">
                  <w:pPr>
                    <w:jc w:val="center"/>
                    <w:rPr>
                      <w:lang w:val="en-US"/>
                    </w:rPr>
                  </w:pPr>
                </w:p>
                <w:p w:rsidR="00414D80" w:rsidRDefault="00414D80">
                  <w:pPr>
                    <w:jc w:val="center"/>
                    <w:rPr>
                      <w:lang w:val="en-US"/>
                    </w:rPr>
                  </w:pPr>
                </w:p>
                <w:p w:rsidR="00414D80" w:rsidRDefault="00414D80">
                  <w:pPr>
                    <w:jc w:val="center"/>
                    <w:rPr>
                      <w:lang w:val="en-US"/>
                    </w:rPr>
                  </w:pPr>
                </w:p>
                <w:p w:rsidR="00414D80" w:rsidRDefault="00414D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rect>
        </w:pict>
      </w:r>
      <w:r w:rsidR="00C31041">
        <w:rPr>
          <w:noProof/>
        </w:rPr>
        <w:pict>
          <v:rect id="_x0000_s1132" style="position:absolute;left:0;text-align:left;margin-left:208.4pt;margin-top:5.75pt;width:11.4pt;height:91.2pt;z-index:251673600" o:allowincell="f">
            <v:textbox>
              <w:txbxContent>
                <w:p w:rsidR="00414D80" w:rsidRDefault="00414D80"/>
              </w:txbxContent>
            </v:textbox>
          </v:rect>
        </w:pict>
      </w:r>
      <w:r w:rsidR="00C31041">
        <w:rPr>
          <w:noProof/>
        </w:rPr>
        <w:pict>
          <v:rect id="_x0000_s1133" style="position:absolute;left:0;text-align:left;margin-left:174.2pt;margin-top:5.75pt;width:34.2pt;height:91.2pt;z-index:251672576" o:allowincell="f">
            <v:textbox>
              <w:txbxContent>
                <w:p w:rsidR="00414D80" w:rsidRDefault="00414D80"/>
                <w:p w:rsidR="00414D80" w:rsidRDefault="00414D80"/>
                <w:p w:rsidR="00414D80" w:rsidRDefault="00414D80"/>
                <w:p w:rsidR="00414D80" w:rsidRDefault="00414D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</w:t>
                  </w:r>
                </w:p>
              </w:txbxContent>
            </v:textbox>
          </v:rect>
        </w:pict>
      </w:r>
      <w:r w:rsidR="00C31041">
        <w:rPr>
          <w:noProof/>
        </w:rPr>
        <w:pict>
          <v:line id="_x0000_s1134" style="position:absolute;left:0;text-align:left;z-index:251685888" from="134.3pt,3.35pt" to="174.2pt,3.35pt" o:allowincell="f">
            <v:stroke endarrow="block"/>
          </v:line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35" style="position:absolute;left:0;text-align:left;z-index:251686912" from="134.3pt,3.8pt" to="171.35pt,3.8pt" o:allowincell="f">
            <v:stroke endarrow="block"/>
          </v:line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36" style="position:absolute;left:0;text-align:left;z-index:251687936" from="134.3pt,7.1pt" to="171.35pt,7.1pt" o:allowincell="f">
            <v:stroke endarrow="block"/>
          </v:line>
        </w:pict>
      </w:r>
      <w:r>
        <w:rPr>
          <w:noProof/>
        </w:rPr>
        <w:pict>
          <v:line id="_x0000_s1137" style="position:absolute;left:0;text-align:left;flip:x;z-index:251677696" from="254pt,1.4pt" to="276.8pt,1.4pt" o:allowincell="f"/>
        </w:pict>
      </w:r>
      <w:r>
        <w:rPr>
          <w:noProof/>
        </w:rPr>
        <w:pict>
          <v:line id="_x0000_s1138" style="position:absolute;left:0;text-align:left;flip:y;z-index:251676672" from="276.8pt,1.4pt" to="276.8pt,27.05pt" o:allowincell="f"/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rect id="_x0000_s1139" style="position:absolute;left:0;text-align:left;margin-left:273.95pt;margin-top:13.3pt;width:5.7pt;height:25.65pt;z-index:251675648" o:allowincell="f"/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40" style="position:absolute;left:0;text-align:left;flip:x y;z-index:251683840" from="148.55pt,10.9pt" to="148.55pt,53.65pt" o:allowincell="f"/>
        </w:pict>
      </w:r>
      <w:r>
        <w:rPr>
          <w:noProof/>
        </w:rPr>
        <w:pict>
          <v:line id="_x0000_s1141" style="position:absolute;left:0;text-align:left;flip:y;z-index:251684864" from="148.55pt,10.9pt" to="174.2pt,10.9pt" o:allowincell="f"/>
        </w:pict>
      </w:r>
      <w:r>
        <w:rPr>
          <w:noProof/>
        </w:rPr>
        <w:pict>
          <v:line id="_x0000_s1142" style="position:absolute;left:0;text-align:left;z-index:251678720" from="276.8pt,11.35pt" to="276.8pt,39.85pt" o:allowincell="f"/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43" style="position:absolute;left:0;text-align:left;flip:x;z-index:251682816" from="148.55pt,12.25pt" to="202.7pt,12.25pt" o:allowincell="f"/>
        </w:pict>
      </w:r>
      <w:r>
        <w:rPr>
          <w:noProof/>
        </w:rPr>
        <w:pict>
          <v:oval id="_x0000_s1144" style="position:absolute;left:0;text-align:left;margin-left:228.35pt;margin-top:9.4pt;width:5.7pt;height:5.7pt;z-index:251680768" o:allowincell="f"/>
        </w:pict>
      </w:r>
      <w:r>
        <w:rPr>
          <w:noProof/>
        </w:rPr>
        <w:pict>
          <v:oval id="_x0000_s1145" style="position:absolute;left:0;text-align:left;margin-left:202.7pt;margin-top:9.4pt;width:5.7pt;height:5.7pt;z-index:251681792" o:allowincell="f"/>
        </w:pict>
      </w:r>
      <w:r>
        <w:rPr>
          <w:noProof/>
        </w:rPr>
        <w:pict>
          <v:line id="_x0000_s1146" style="position:absolute;left:0;text-align:left;flip:x;z-index:251679744" from="231.2pt,12.25pt" to="276.8pt,12.25pt" o:allowincell="f"/>
        </w:pict>
      </w:r>
      <w:r w:rsidR="00414D80" w:rsidRPr="00B3472D">
        <w:rPr>
          <w:sz w:val="28"/>
          <w:szCs w:val="28"/>
        </w:rPr>
        <w:t>-</w:t>
      </w:r>
      <w:r w:rsidR="00B3472D">
        <w:rPr>
          <w:sz w:val="28"/>
          <w:szCs w:val="28"/>
        </w:rPr>
        <w:t xml:space="preserve"> </w:t>
      </w:r>
      <w:r w:rsidR="00414D80" w:rsidRPr="00B3472D">
        <w:rPr>
          <w:sz w:val="28"/>
          <w:szCs w:val="28"/>
        </w:rPr>
        <w:t>+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Лавинные фотодиоды по своей структуре отличаются от p-i-n фотодиодов тем, что кроме легированной n и p областей содержит слаболегированные n и p области.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47" style="position:absolute;left:0;text-align:left;z-index:251705344" from="197pt,8.8pt" to="208.4pt,34.45pt" o:allowincell="f">
            <v:stroke endarrow="block"/>
          </v:line>
        </w:pict>
      </w:r>
      <w:r>
        <w:rPr>
          <w:noProof/>
        </w:rPr>
        <w:pict>
          <v:line id="_x0000_s1148" style="position:absolute;left:0;text-align:left;z-index:251704320" from="182.75pt,8.8pt" to="197pt,37.3pt" o:allowincell="f">
            <v:stroke endarrow="block"/>
          </v:line>
        </w:pict>
      </w:r>
      <w:r>
        <w:rPr>
          <w:noProof/>
        </w:rPr>
        <w:pict>
          <v:line id="_x0000_s1149" style="position:absolute;left:0;text-align:left;z-index:251703296" from="165.65pt,11.65pt" to="182.75pt,34.45pt" o:allowincell="f">
            <v:stroke endarrow="block"/>
          </v:line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rect id="_x0000_s1150" style="position:absolute;left:0;text-align:left;margin-left:171.35pt;margin-top:9.7pt;width:45.6pt;height:28.5pt;z-index:251691008" o:allowincell="f">
            <v:textbox>
              <w:txbxContent>
                <w:p w:rsidR="00414D80" w:rsidRDefault="00414D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i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1" style="position:absolute;left:0;text-align:left;margin-left:216.95pt;margin-top:9.7pt;width:31.35pt;height:28.5pt;z-index:251692032" o:allowincell="f">
            <v:textbox>
              <w:txbxContent>
                <w:p w:rsidR="00414D80" w:rsidRDefault="00414D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p+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2" style="position:absolute;left:0;text-align:left;margin-left:140pt;margin-top:9.7pt;width:31.35pt;height:28.5pt;z-index:251689984" o:allowincell="f">
            <v:textbox>
              <w:txbxContent>
                <w:p w:rsidR="00414D80" w:rsidRDefault="00414D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108.65pt;margin-top:9.7pt;width:31.35pt;height:28.5pt;z-index:251688960" o:allowincell="f">
            <v:textbox>
              <w:txbxContent>
                <w:p w:rsidR="00414D80" w:rsidRDefault="00414D8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n+</w:t>
                  </w:r>
                </w:p>
              </w:txbxContent>
            </v:textbox>
          </v:rect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54" style="position:absolute;left:0;text-align:left;flip:x;z-index:251699200" from="83pt,10.15pt" to="83pt,64.3pt" o:allowincell="f"/>
        </w:pict>
      </w:r>
      <w:r>
        <w:rPr>
          <w:noProof/>
        </w:rPr>
        <w:pict>
          <v:line id="_x0000_s1155" style="position:absolute;left:0;text-align:left;flip:x;z-index:251698176" from="83pt,10.15pt" to="108.65pt,10.15pt" o:allowincell="f"/>
        </w:pict>
      </w:r>
      <w:r>
        <w:rPr>
          <w:noProof/>
        </w:rPr>
        <w:pict>
          <v:line id="_x0000_s1156" style="position:absolute;left:0;text-align:left;z-index:251695104" from="271.1pt,10.15pt" to="271.1pt,24.4pt" o:allowincell="f"/>
        </w:pict>
      </w:r>
      <w:r>
        <w:rPr>
          <w:noProof/>
        </w:rPr>
        <w:pict>
          <v:line id="_x0000_s1157" style="position:absolute;left:0;text-align:left;z-index:251694080" from="248.3pt,10.15pt" to="271.1pt,10.15pt" o:allowincell="f"/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rect id="_x0000_s1158" style="position:absolute;left:0;text-align:left;margin-left:268.25pt;margin-top:10.6pt;width:5.7pt;height:22.8pt;z-index:251693056" o:allowincell="f"/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59" style="position:absolute;left:0;text-align:left;z-index:251696128" from="271.1pt,5.8pt" to="271.1pt,22.9pt" o:allowincell="f"/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oval id="_x0000_s1160" style="position:absolute;left:0;text-align:left;margin-left:165.65pt;margin-top:6.25pt;width:5.7pt;height:5.7pt;z-index:251702272" o:allowincell="f"/>
        </w:pict>
      </w:r>
      <w:r>
        <w:rPr>
          <w:noProof/>
        </w:rPr>
        <w:pict>
          <v:oval id="_x0000_s1161" style="position:absolute;left:0;text-align:left;margin-left:188.45pt;margin-top:6.25pt;width:5.7pt;height:5.7pt;z-index:251701248" o:allowincell="f"/>
        </w:pict>
      </w:r>
      <w:r>
        <w:rPr>
          <w:noProof/>
        </w:rPr>
        <w:pict>
          <v:line id="_x0000_s1162" style="position:absolute;left:0;text-align:left;z-index:251700224" from="83pt,9.1pt" to="165.65pt,9.1pt" o:allowincell="f"/>
        </w:pict>
      </w:r>
      <w:r>
        <w:rPr>
          <w:noProof/>
        </w:rPr>
        <w:pict>
          <v:line id="_x0000_s1163" style="position:absolute;left:0;text-align:left;flip:x;z-index:251697152" from="191.3pt,9.1pt" to="271.1pt,9.1pt" o:allowincell="f"/>
        </w:pict>
      </w:r>
      <w:r w:rsidR="00414D80" w:rsidRPr="00B3472D">
        <w:rPr>
          <w:sz w:val="28"/>
          <w:szCs w:val="28"/>
        </w:rPr>
        <w:t>- +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Почему фотодиоды шумят?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Шумы фотодиода подразделяются на шумы фототока и шумы темнового тока.</w:t>
      </w:r>
    </w:p>
    <w:p w:rsidR="00414D80" w:rsidRPr="00B3472D" w:rsidRDefault="00414D80" w:rsidP="00B3472D">
      <w:pPr>
        <w:pStyle w:val="21"/>
        <w:numPr>
          <w:ilvl w:val="0"/>
          <w:numId w:val="7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Шумы темнового тока обусловлены шумом движения свободных носителей, шумом тепловой генерации пар носителей зарядов, шумом рекомбинации пар, шумом движения пар, шумом исчезновения свободных носителей, температурными изменениями.</w:t>
      </w:r>
    </w:p>
    <w:p w:rsidR="00414D80" w:rsidRPr="00B3472D" w:rsidRDefault="00414D80" w:rsidP="00B3472D">
      <w:pPr>
        <w:pStyle w:val="21"/>
        <w:numPr>
          <w:ilvl w:val="0"/>
          <w:numId w:val="7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Шум фототока обусловлен квантовыми процессами случайного возникновения пар носителей зарядов, шумом фоновой засветки, шумом отражения и поглощения в окне, шумом генерации и рекомбинации пар.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Задача №4: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Построить график зависимости чувствительности фотодетектора от длины волны оптического излучения. Используя график определить величину фототока на выходе p-i-n фотодиода. По графику определить длинноволновую границу чувствительности фотодетектора. Определить материал для изготовления прибора.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Дано: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tbl>
      <w:tblPr>
        <w:tblW w:w="8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666"/>
        <w:gridCol w:w="666"/>
        <w:gridCol w:w="666"/>
        <w:gridCol w:w="666"/>
        <w:gridCol w:w="666"/>
        <w:gridCol w:w="666"/>
        <w:gridCol w:w="566"/>
        <w:gridCol w:w="666"/>
        <w:gridCol w:w="666"/>
        <w:gridCol w:w="666"/>
      </w:tblGrid>
      <w:tr w:rsidR="00414D80" w:rsidRPr="00B44BC0" w:rsidTr="00B44BC0">
        <w:tc>
          <w:tcPr>
            <w:tcW w:w="2381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Чувствительность, А/Вт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0,3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0,45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0,53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0,58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0,62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0,67</w:t>
            </w:r>
          </w:p>
        </w:tc>
        <w:tc>
          <w:tcPr>
            <w:tcW w:w="5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0,7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0,73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0,65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0,1</w:t>
            </w:r>
          </w:p>
        </w:tc>
      </w:tr>
      <w:tr w:rsidR="00414D80" w:rsidRPr="00B44BC0" w:rsidTr="00B44BC0">
        <w:tc>
          <w:tcPr>
            <w:tcW w:w="2381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Длина волны, мкм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0,85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1,0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1,1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1,2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1,3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1,4</w:t>
            </w:r>
          </w:p>
        </w:tc>
        <w:tc>
          <w:tcPr>
            <w:tcW w:w="5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1,5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1,6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1,7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1,78</w:t>
            </w:r>
          </w:p>
        </w:tc>
      </w:tr>
    </w:tbl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Мощность излучения Pu=5 мкВт;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 xml:space="preserve">Длина волны </w:t>
      </w:r>
      <w:r w:rsidR="00C31041">
        <w:rPr>
          <w:position w:val="-6"/>
          <w:sz w:val="28"/>
          <w:szCs w:val="28"/>
        </w:rPr>
        <w:pict>
          <v:shape id="_x0000_i1069" type="#_x0000_t75" style="width:60pt;height:14.25pt" fillcolor="window">
            <v:imagedata r:id="rId49" o:title=""/>
          </v:shape>
        </w:pict>
      </w:r>
      <w:r w:rsidRPr="00B3472D">
        <w:rPr>
          <w:sz w:val="28"/>
          <w:szCs w:val="28"/>
        </w:rPr>
        <w:t>;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Решение:</w:t>
      </w:r>
    </w:p>
    <w:p w:rsidR="00B44BC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shape id="_x0000_s1164" type="#_x0000_t75" style="position:absolute;left:0;text-align:left;margin-left:26.75pt;margin-top:46.25pt;width:276.1pt;height:156.45pt;z-index:251732992" o:allowincell="f">
            <v:imagedata r:id="rId50" o:title=""/>
            <w10:wrap type="topAndBottom"/>
          </v:shape>
        </w:pict>
      </w: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Построим зависимость: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Определим величину фототока из соотношения: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0" type="#_x0000_t75" style="width:36pt;height:36pt" fillcolor="window">
            <v:imagedata r:id="rId51" o:title=""/>
          </v:shape>
        </w:pict>
      </w:r>
      <w:r w:rsidR="00414D80" w:rsidRPr="00B3472D">
        <w:rPr>
          <w:sz w:val="28"/>
          <w:szCs w:val="28"/>
        </w:rPr>
        <w:t>;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где S=0.712А/Вт – чувствительность, определённая графически.</w:t>
      </w:r>
    </w:p>
    <w:p w:rsidR="00B44BC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041">
        <w:rPr>
          <w:position w:val="-14"/>
          <w:sz w:val="28"/>
          <w:szCs w:val="28"/>
        </w:rPr>
        <w:pict>
          <v:shape id="_x0000_i1071" type="#_x0000_t75" style="width:194.25pt;height:20.25pt" fillcolor="window">
            <v:imagedata r:id="rId52" o:title=""/>
          </v:shape>
        </w:pict>
      </w:r>
      <w:r w:rsidR="00414D80" w:rsidRPr="00B3472D">
        <w:rPr>
          <w:sz w:val="28"/>
          <w:szCs w:val="28"/>
        </w:rPr>
        <w:t>;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Определим графически длинноволновую границу чувствительности: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1in;height:18.75pt" fillcolor="window">
            <v:imagedata r:id="rId53" o:title=""/>
          </v:shape>
        </w:pict>
      </w:r>
      <w:r w:rsidR="00414D80" w:rsidRPr="00B3472D">
        <w:rPr>
          <w:sz w:val="28"/>
          <w:szCs w:val="28"/>
        </w:rPr>
        <w:t>;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Определим материал для изготовления прибора исходя из соотношения: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3" type="#_x0000_t75" style="width:101.25pt;height:35.25pt" fillcolor="window">
            <v:imagedata r:id="rId54" o:title=""/>
          </v:shape>
        </w:pict>
      </w:r>
      <w:r w:rsidR="00414D80" w:rsidRPr="00B3472D">
        <w:rPr>
          <w:sz w:val="28"/>
          <w:szCs w:val="28"/>
        </w:rPr>
        <w:t>;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4" type="#_x0000_t75" style="width:180.75pt;height:35.25pt" fillcolor="window">
            <v:imagedata r:id="rId55" o:title=""/>
          </v:shap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Делаем заключение, что для изготовления данного прибора используется германий.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44BC0">
      <w:pPr>
        <w:pStyle w:val="21"/>
        <w:spacing w:line="360" w:lineRule="auto"/>
        <w:ind w:right="0" w:firstLine="720"/>
        <w:jc w:val="center"/>
        <w:rPr>
          <w:b/>
          <w:sz w:val="28"/>
          <w:szCs w:val="28"/>
        </w:rPr>
      </w:pPr>
      <w:r w:rsidRPr="00B3472D">
        <w:rPr>
          <w:b/>
          <w:sz w:val="28"/>
          <w:szCs w:val="28"/>
        </w:rPr>
        <w:t>5. Фотоприёмные устройства оптических систем передачи.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Вопросы:</w:t>
      </w:r>
    </w:p>
    <w:p w:rsidR="00414D80" w:rsidRPr="00B3472D" w:rsidRDefault="00414D80" w:rsidP="00B3472D">
      <w:pPr>
        <w:pStyle w:val="21"/>
        <w:numPr>
          <w:ilvl w:val="0"/>
          <w:numId w:val="8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Чем отличается прямое фотодетектирование от фотодетектирования с преобразованием?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 При прямом фотодетектировании оптический сигнал направляется на фотодетектор и на выходе ФПУ фиксируется электрический сигнал: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rect id="_x0000_s1165" style="position:absolute;left:0;text-align:left;margin-left:168.5pt;margin-top:12.45pt;width:111.15pt;height:37.05pt;z-index:251706368" o:allowincell="f">
            <v:textbox>
              <w:txbxContent>
                <w:p w:rsidR="00414D80" w:rsidRDefault="00414D80">
                  <w:pPr>
                    <w:jc w:val="center"/>
                  </w:pPr>
                </w:p>
                <w:p w:rsidR="00414D80" w:rsidRDefault="00414D80">
                  <w:pPr>
                    <w:jc w:val="center"/>
                  </w:pPr>
                  <w:r>
                    <w:t>ФПУ</w:t>
                  </w:r>
                </w:p>
              </w:txbxContent>
            </v:textbox>
          </v:rect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166" type="#_x0000_t94" style="position:absolute;left:0;text-align:left;margin-left:110.45pt;margin-top:.45pt;width:62.7pt;height:17.1pt;z-index:251707392" o:allowincell="f"/>
        </w:pict>
      </w:r>
      <w:r w:rsidR="00414D80" w:rsidRPr="00B3472D">
        <w:rPr>
          <w:sz w:val="28"/>
          <w:szCs w:val="28"/>
        </w:rPr>
        <w:t>Оптический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67" style="position:absolute;left:0;text-align:left;z-index:251708416" from="279.65pt,1.95pt" to="359.45pt,1.95pt" o:allowincell="f">
            <v:stroke endarrow="block"/>
          </v:line>
        </w:pict>
      </w:r>
      <w:r w:rsidR="00414D80" w:rsidRPr="00B3472D">
        <w:rPr>
          <w:sz w:val="28"/>
          <w:szCs w:val="28"/>
        </w:rPr>
        <w:t>Сигнал</w:t>
      </w:r>
      <w:r w:rsidR="00B44BC0">
        <w:rPr>
          <w:sz w:val="28"/>
          <w:szCs w:val="28"/>
        </w:rPr>
        <w:t xml:space="preserve">                                                                    </w:t>
      </w:r>
      <w:r w:rsidR="00414D80" w:rsidRPr="00B3472D">
        <w:rPr>
          <w:sz w:val="28"/>
          <w:szCs w:val="28"/>
        </w:rPr>
        <w:t>Электрический</w:t>
      </w:r>
    </w:p>
    <w:p w:rsidR="00414D8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414D80" w:rsidRPr="00B3472D">
        <w:rPr>
          <w:sz w:val="28"/>
          <w:szCs w:val="28"/>
        </w:rPr>
        <w:t>Сигнал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Электросигнал образуется в виде изменяющегося электрического тока, который усиливается каскадом усилителя с малым собственным шумом.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При детектировании с преобразованием оптический сигнал направляется на фотодетектор вместе с сигналом опорного оптического генератора (ООГ), который должен быть согласован с генератором – передатчиком. На выходе ФПУ фиксируется электрический сигнал или сигнал радиочастоты, содержащий информационный сигнал: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rect id="_x0000_s1168" style="position:absolute;left:0;text-align:left;margin-left:168.5pt;margin-top:.8pt;width:119.7pt;height:39.9pt;z-index:251709440" o:allowincell="f">
            <v:textbox>
              <w:txbxContent>
                <w:p w:rsidR="00414D80" w:rsidRDefault="00414D80">
                  <w:pPr>
                    <w:jc w:val="center"/>
                  </w:pPr>
                </w:p>
                <w:p w:rsidR="00414D80" w:rsidRDefault="00414D80">
                  <w:pPr>
                    <w:jc w:val="center"/>
                  </w:pPr>
                  <w:r>
                    <w:t>ФПУ</w:t>
                  </w:r>
                </w:p>
              </w:txbxContent>
            </v:textbox>
          </v:rect>
        </w:pict>
      </w:r>
      <w:r w:rsidR="00414D80" w:rsidRPr="00B3472D">
        <w:rPr>
          <w:sz w:val="28"/>
          <w:szCs w:val="28"/>
        </w:rPr>
        <w:t>Электросигнал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69" style="position:absolute;left:0;text-align:left;flip:y;z-index:251712512" from="227.7pt,20.55pt" to="227.7pt,51.9pt" o:allowincell="f">
            <v:stroke endarrow="block"/>
          </v:line>
        </w:pict>
      </w:r>
      <w:r>
        <w:rPr>
          <w:noProof/>
        </w:rPr>
        <w:pict>
          <v:line id="_x0000_s1170" style="position:absolute;left:0;text-align:left;z-index:251713536" from="288.2pt,6.95pt" to="348.05pt,6.95pt" o:allowincell="f">
            <v:stroke endarrow="block"/>
          </v:line>
        </w:pict>
      </w:r>
      <w:r>
        <w:rPr>
          <w:noProof/>
        </w:rPr>
        <w:pict>
          <v:shape id="_x0000_s1171" type="#_x0000_t94" style="position:absolute;left:0;text-align:left;margin-left:108.65pt;margin-top:1.25pt;width:59.85pt;height:14.25pt;z-index:251710464" o:allowincell="f"/>
        </w:pict>
      </w:r>
      <w:r w:rsidR="00B44BC0">
        <w:rPr>
          <w:sz w:val="28"/>
          <w:szCs w:val="28"/>
        </w:rPr>
        <w:t xml:space="preserve">                                                                                   </w:t>
      </w:r>
      <w:r w:rsidR="00414D80" w:rsidRPr="00B3472D">
        <w:rPr>
          <w:sz w:val="28"/>
          <w:szCs w:val="28"/>
        </w:rPr>
        <w:t>Оптический</w:t>
      </w:r>
    </w:p>
    <w:p w:rsidR="00414D8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414D80" w:rsidRPr="00B3472D">
        <w:rPr>
          <w:sz w:val="28"/>
          <w:szCs w:val="28"/>
        </w:rPr>
        <w:t>Сигнал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rect id="_x0000_s1172" style="position:absolute;left:0;text-align:left;margin-left:214.1pt;margin-top:3.6pt;width:39.9pt;height:22.8pt;z-index:251711488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ООГ</w:t>
                  </w:r>
                </w:p>
              </w:txbxContent>
            </v:textbox>
          </v:rect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numPr>
          <w:ilvl w:val="0"/>
          <w:numId w:val="8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Какие функциональные блоки входят в схему фотоприёмного устройства (ФПУ) с прямым детектированием?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rect id="_x0000_s1173" style="position:absolute;left:0;text-align:left;margin-left:293.9pt;margin-top:5.3pt;width:34.2pt;height:28.5pt;z-index:251719680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ФК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4" style="position:absolute;left:0;text-align:left;margin-left:236.9pt;margin-top:5.3pt;width:34.2pt;height:28.5pt;z-index:251718656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ГУс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5" style="position:absolute;left:0;text-align:left;margin-left:185.6pt;margin-top:5.3pt;width:34.2pt;height:28.5pt;z-index:251717632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6" style="position:absolute;left:0;text-align:left;margin-left:151.4pt;margin-top:5.3pt;width:34.2pt;height:28.5pt;z-index:251716608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ПУс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7" style="position:absolute;left:0;text-align:left;margin-left:97.25pt;margin-top:5.3pt;width:34.2pt;height:28.5pt;z-index:251715584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ФД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8" style="position:absolute;left:0;text-align:left;margin-left:63.05pt;margin-top:5.3pt;width:34.2pt;height:28.5pt;z-index:251714560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СЭ</w:t>
                  </w:r>
                </w:p>
              </w:txbxContent>
            </v:textbox>
          </v:rect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79" style="position:absolute;left:0;text-align:left;flip:y;z-index:251731968" from="168.5pt,22.85pt" to="168.5pt,57.05pt" o:allowincell="f">
            <v:stroke dashstyle="1 1" endarrow="block"/>
          </v:line>
        </w:pict>
      </w:r>
      <w:r>
        <w:rPr>
          <w:noProof/>
        </w:rPr>
        <w:pict>
          <v:line id="_x0000_s1180" style="position:absolute;left:0;text-align:left;flip:y;z-index:251721728" from="254pt,13.25pt" to="254pt,30.35pt" o:allowincell="f">
            <v:stroke endarrow="block"/>
          </v:line>
        </w:pict>
      </w:r>
      <w:r>
        <w:rPr>
          <w:noProof/>
        </w:rPr>
        <w:pict>
          <v:line id="_x0000_s1181" style="position:absolute;left:0;text-align:left;z-index:251726848" from="34.55pt,8.6pt" to="63.05pt,8.6pt" o:allowincell="f">
            <v:stroke endarrow="block"/>
          </v:line>
        </w:pict>
      </w:r>
      <w:r>
        <w:rPr>
          <w:noProof/>
        </w:rPr>
        <w:pict>
          <v:line id="_x0000_s1182" style="position:absolute;left:0;text-align:left;z-index:251725824" from="328.1pt,2.9pt" to="365.15pt,2.9pt" o:allowincell="f">
            <v:stroke endarrow="block"/>
          </v:line>
        </w:pict>
      </w:r>
      <w:r>
        <w:rPr>
          <w:noProof/>
        </w:rPr>
        <w:pict>
          <v:line id="_x0000_s1183" style="position:absolute;left:0;text-align:left;z-index:251724800" from="271.1pt,8.6pt" to="293.9pt,8.6pt" o:allowincell="f">
            <v:stroke endarrow="block"/>
          </v:line>
        </w:pict>
      </w:r>
      <w:r>
        <w:rPr>
          <w:noProof/>
        </w:rPr>
        <w:pict>
          <v:line id="_x0000_s1184" style="position:absolute;left:0;text-align:left;z-index:251723776" from="219.8pt,8.6pt" to="236.9pt,8.6pt" o:allowincell="f">
            <v:stroke endarrow="block"/>
          </v:line>
        </w:pict>
      </w:r>
      <w:r>
        <w:rPr>
          <w:noProof/>
        </w:rPr>
        <w:pict>
          <v:line id="_x0000_s1185" style="position:absolute;left:0;text-align:left;z-index:251722752" from="131.45pt,8.6pt" to="151.4pt,8.6pt" o:allowincell="f">
            <v:stroke endarrow="block"/>
          </v:line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86" style="position:absolute;left:0;text-align:left;z-index:251728896" from="342.35pt,.5pt" to="342.35pt,40.4pt" o:allowincell="f"/>
        </w:pict>
      </w:r>
      <w:r>
        <w:rPr>
          <w:noProof/>
        </w:rPr>
        <w:pict>
          <v:line id="_x0000_s1187" style="position:absolute;left:0;text-align:left;z-index:251727872" from="328.1pt,.5pt" to="342.35pt,.5pt" o:allowincell="f"/>
        </w:pict>
      </w:r>
      <w:r>
        <w:rPr>
          <w:noProof/>
        </w:rPr>
        <w:pict>
          <v:rect id="_x0000_s1188" style="position:absolute;left:0;text-align:left;margin-left:236.9pt;margin-top:9.5pt;width:37.05pt;height:28.5pt;z-index:251720704" o:allowincell="f">
            <v:textbox>
              <w:txbxContent>
                <w:p w:rsidR="00414D80" w:rsidRDefault="00414D80">
                  <w:pPr>
                    <w:jc w:val="center"/>
                  </w:pPr>
                  <w:r>
                    <w:t>АРУ</w:t>
                  </w:r>
                </w:p>
              </w:txbxContent>
            </v:textbox>
          </v:rect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line id="_x0000_s1189" style="position:absolute;left:0;text-align:left;flip:x;z-index:251729920" from="273.95pt,12.8pt" to="342.35pt,12.8pt" o:allowincell="f"/>
        </w:pict>
      </w:r>
      <w:r>
        <w:rPr>
          <w:noProof/>
        </w:rPr>
        <w:pict>
          <v:line id="_x0000_s1190" style="position:absolute;left:0;text-align:left;flip:x;z-index:251730944" from="168.5pt,12.8pt" to="236.9pt,12.8pt" o:allowincell="f">
            <v:stroke dashstyle="1 1"/>
          </v:lin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Через согласующий элемент (СЭ) оптический сигнал подаётся на фотодетектор (ФД). ФД преобразует оптический сигнал в электрический. ФД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представляет собой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ЛФД или p-i-n фотодиод. Предварительный усилитель (ПУс) усиливает электрический сигнал. В состав Пус может входить противошумовой корректор К, который срезает шумы за пределами полосы частот. Главный усилитель Гус обеспечивает усиление, необходимое для работы последующих устройств. Фильтр-корректор ФК корректирует амплитудную частотную характеристику линейного тракта, компенсируя искажения. Схема автоматической регулировки усиления АРУ обеспечивает требуемый динамический диапазон входных сигналов.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3. Какие виды предварительных усилителей применяются в фотоприёмных устройствах?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 В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сборках фотоприёмных устройств в качестве предварительного усилителя применяются 2 типа усилителей: интегрирующий и трансимпедансный.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Упрощённая схема интегрирующего усилителя: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shape id="_x0000_s1191" type="#_x0000_t75" style="position:absolute;left:0;text-align:left;margin-left:41.15pt;margin-top:1.25pt;width:180pt;height:114.75pt;z-index:251734016" o:allowincell="f">
            <v:imagedata r:id="rId56" o:title=""/>
          </v:shap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Входная цепь интегрирующего усилителя выполняется с использованием затвора полевого транзистора. Достоинства схемы с интегрирующим усилителем:</w:t>
      </w:r>
    </w:p>
    <w:p w:rsidR="00414D80" w:rsidRPr="00B3472D" w:rsidRDefault="00414D80" w:rsidP="00B3472D">
      <w:pPr>
        <w:pStyle w:val="21"/>
        <w:numPr>
          <w:ilvl w:val="0"/>
          <w:numId w:val="9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Благодаря коррекции может быть получена любая полоса пропускания;</w:t>
      </w:r>
    </w:p>
    <w:p w:rsidR="00414D80" w:rsidRPr="00B3472D" w:rsidRDefault="00414D80" w:rsidP="00B3472D">
      <w:pPr>
        <w:pStyle w:val="21"/>
        <w:numPr>
          <w:ilvl w:val="0"/>
          <w:numId w:val="9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Малые шумы;</w:t>
      </w:r>
    </w:p>
    <w:p w:rsidR="00414D80" w:rsidRPr="00B3472D" w:rsidRDefault="00414D80" w:rsidP="00B3472D">
      <w:pPr>
        <w:pStyle w:val="21"/>
        <w:numPr>
          <w:ilvl w:val="0"/>
          <w:numId w:val="9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Простота схемы реализации;</w:t>
      </w:r>
    </w:p>
    <w:p w:rsidR="00414D80" w:rsidRPr="00B3472D" w:rsidRDefault="00414D80" w:rsidP="00B3472D">
      <w:pPr>
        <w:pStyle w:val="21"/>
        <w:numPr>
          <w:ilvl w:val="0"/>
          <w:numId w:val="9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Интегрируемость схемы фотодиода и усилителя.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Схема трансимпедансного усилителя отличается наличием отрицательной обратной связи: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noProof/>
        </w:rPr>
        <w:pict>
          <v:shape id="_x0000_s1192" type="#_x0000_t75" style="position:absolute;left:0;text-align:left;margin-left:41.15pt;margin-top:3.15pt;width:180pt;height:114.75pt;z-index:251735040" o:allowincell="f">
            <v:imagedata r:id="rId57" o:title=""/>
          </v:shap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D80" w:rsidRPr="00B3472D">
        <w:rPr>
          <w:sz w:val="28"/>
          <w:szCs w:val="28"/>
        </w:rPr>
        <w:t>Достоинства:</w:t>
      </w:r>
    </w:p>
    <w:p w:rsidR="00414D80" w:rsidRPr="00B3472D" w:rsidRDefault="00414D80" w:rsidP="00B3472D">
      <w:pPr>
        <w:pStyle w:val="21"/>
        <w:numPr>
          <w:ilvl w:val="0"/>
          <w:numId w:val="10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Большой динамический диапазон входных сигналов;</w:t>
      </w:r>
    </w:p>
    <w:p w:rsidR="00414D80" w:rsidRPr="00B3472D" w:rsidRDefault="00414D80" w:rsidP="00B3472D">
      <w:pPr>
        <w:pStyle w:val="21"/>
        <w:numPr>
          <w:ilvl w:val="0"/>
          <w:numId w:val="10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Простота регулировки полосы частот усиления без дополнительных корректоров;</w:t>
      </w:r>
    </w:p>
    <w:p w:rsidR="00414D80" w:rsidRPr="00B3472D" w:rsidRDefault="00414D80" w:rsidP="00B3472D">
      <w:pPr>
        <w:pStyle w:val="21"/>
        <w:numPr>
          <w:ilvl w:val="0"/>
          <w:numId w:val="10"/>
        </w:numPr>
        <w:tabs>
          <w:tab w:val="clear" w:pos="360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Простота настройки схемы.</w:t>
      </w:r>
    </w:p>
    <w:p w:rsidR="00414D80" w:rsidRPr="00B3472D" w:rsidRDefault="00414D80" w:rsidP="00B3472D">
      <w:pPr>
        <w:pStyle w:val="21"/>
        <w:numPr>
          <w:ilvl w:val="0"/>
          <w:numId w:val="11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Как соотносятся между собой электрическая и оптическая полосы пропускания ФПУ?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С точки зрения согласования волоконно-оптической линии с фотоприёмным устройством важно знать о соотношении полосы пропускания линии и ФПУ, т.е. оптической и электрической полос. Полоса пропускания оптическая оценивается по уменьшению входной мощности на 3 дБ: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108.75pt;height:33.75pt" fillcolor="window">
            <v:imagedata r:id="rId58" o:title=""/>
          </v:shape>
        </w:pict>
      </w:r>
      <w:r w:rsidR="00414D80" w:rsidRPr="00B3472D">
        <w:rPr>
          <w:sz w:val="28"/>
          <w:szCs w:val="28"/>
        </w:rPr>
        <w:t>;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Полоса пропускания электрическая оценивается по уменьшению величины фототока на 3 дБ: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6" type="#_x0000_t75" style="width:108.75pt;height:33.75pt" fillcolor="window">
            <v:imagedata r:id="rId59" o:title=""/>
          </v:shape>
        </w:pict>
      </w:r>
      <w:r w:rsidR="00414D80" w:rsidRPr="00B3472D">
        <w:rPr>
          <w:sz w:val="28"/>
          <w:szCs w:val="28"/>
        </w:rPr>
        <w:t>;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Т.о. можно сравнить: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7" type="#_x0000_t75" style="width:114.75pt;height:36pt" fillcolor="window">
            <v:imagedata r:id="rId60" o:title=""/>
          </v:shape>
        </w:pic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Уменьшение величины фототока в 2 раза соответствует 6 дБ, а уменьшение величины мощности составит 3 дБ.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10. Чем отличается гомодинный приём сигнала от гетеродинного в ФПУ с преобразованием?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При гомодинном детектировании частота несущей оптического сигнала совпадает с частотой ООГ и на выходе ФПУ выделяется информационный электрический сигнал. При гетеродинном детектировании частота несущей отличается от частоты ООГ. Разность этих частот представляет радиочастотный сигнал, модулированный информационным сигналом. Отметим, что системы передачи с гетеродинированием пока не получили широкого применения из-за сложности схем приёмников и необходимости фиксации поляризации излучения передачи и приёма. Но эти методы приёма позволяют повысить чувствительность приёмников на порядок и исключить влияние собственных шумов приёмников.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Задача №5: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Определить полосу пропускания и отношение сигнал/шум для фотоприёмного устройства, содержащего трансимпедансный усилитель и фотодетектор.</w:t>
      </w:r>
      <w:r w:rsidR="00B44BC0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Дано: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tbl>
      <w:tblPr>
        <w:tblW w:w="656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1004"/>
        <w:gridCol w:w="938"/>
        <w:gridCol w:w="666"/>
        <w:gridCol w:w="516"/>
        <w:gridCol w:w="582"/>
        <w:gridCol w:w="616"/>
        <w:gridCol w:w="607"/>
        <w:gridCol w:w="639"/>
      </w:tblGrid>
      <w:tr w:rsidR="00414D80" w:rsidRPr="00B44BC0" w:rsidTr="00B44BC0">
        <w:tc>
          <w:tcPr>
            <w:tcW w:w="997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Тип ФД</w:t>
            </w:r>
          </w:p>
        </w:tc>
        <w:tc>
          <w:tcPr>
            <w:tcW w:w="1004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Rэ, кОм</w:t>
            </w:r>
          </w:p>
        </w:tc>
        <w:tc>
          <w:tcPr>
            <w:tcW w:w="938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Сэ,</w:t>
            </w:r>
            <w:r w:rsidR="00B44BC0">
              <w:rPr>
                <w:sz w:val="20"/>
              </w:rPr>
              <w:t xml:space="preserve"> </w:t>
            </w:r>
            <w:r w:rsidRPr="00B44BC0">
              <w:rPr>
                <w:sz w:val="20"/>
              </w:rPr>
              <w:t>ПФ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nвн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М</w:t>
            </w:r>
          </w:p>
        </w:tc>
        <w:tc>
          <w:tcPr>
            <w:tcW w:w="582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Fш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Т</w:t>
            </w:r>
          </w:p>
        </w:tc>
        <w:tc>
          <w:tcPr>
            <w:tcW w:w="607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Дш</w:t>
            </w:r>
          </w:p>
        </w:tc>
        <w:tc>
          <w:tcPr>
            <w:tcW w:w="63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Кус</w:t>
            </w:r>
          </w:p>
        </w:tc>
      </w:tr>
      <w:tr w:rsidR="00414D80" w:rsidRPr="00B44BC0" w:rsidTr="00B44BC0">
        <w:tc>
          <w:tcPr>
            <w:tcW w:w="997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ЛФД</w:t>
            </w:r>
          </w:p>
        </w:tc>
        <w:tc>
          <w:tcPr>
            <w:tcW w:w="1004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120</w:t>
            </w:r>
          </w:p>
        </w:tc>
        <w:tc>
          <w:tcPr>
            <w:tcW w:w="938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4,2</w:t>
            </w:r>
          </w:p>
        </w:tc>
        <w:tc>
          <w:tcPr>
            <w:tcW w:w="66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0,65</w:t>
            </w:r>
          </w:p>
        </w:tc>
        <w:tc>
          <w:tcPr>
            <w:tcW w:w="51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10</w:t>
            </w:r>
          </w:p>
        </w:tc>
        <w:tc>
          <w:tcPr>
            <w:tcW w:w="582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4</w:t>
            </w:r>
          </w:p>
        </w:tc>
        <w:tc>
          <w:tcPr>
            <w:tcW w:w="616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315</w:t>
            </w:r>
          </w:p>
        </w:tc>
        <w:tc>
          <w:tcPr>
            <w:tcW w:w="607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4</w:t>
            </w:r>
          </w:p>
        </w:tc>
        <w:tc>
          <w:tcPr>
            <w:tcW w:w="639" w:type="dxa"/>
          </w:tcPr>
          <w:p w:rsidR="00414D80" w:rsidRPr="00B44BC0" w:rsidRDefault="00414D80" w:rsidP="00B44BC0">
            <w:pPr>
              <w:pStyle w:val="21"/>
              <w:spacing w:line="360" w:lineRule="auto"/>
              <w:ind w:right="0" w:firstLine="0"/>
              <w:jc w:val="both"/>
              <w:rPr>
                <w:sz w:val="20"/>
              </w:rPr>
            </w:pPr>
            <w:r w:rsidRPr="00B44BC0">
              <w:rPr>
                <w:sz w:val="20"/>
              </w:rPr>
              <w:t>180</w:t>
            </w:r>
          </w:p>
        </w:tc>
      </w:tr>
    </w:tbl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Рпер= -3 дБм;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L= 40 км;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а= 0,4 дБ/км;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Решение: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Полоса частот усилителя ФПУ с ТИУ ограничена полосой пропускания усилителя и находится из соотношения: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8" type="#_x0000_t75" style="width:293.25pt;height:36pt" fillcolor="window">
            <v:imagedata r:id="rId61" o:title=""/>
          </v:shape>
        </w:pict>
      </w:r>
      <w:r w:rsidR="00414D80" w:rsidRPr="00B3472D">
        <w:rPr>
          <w:sz w:val="28"/>
          <w:szCs w:val="28"/>
        </w:rPr>
        <w:t>;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Фототок детектора создаётся падающей оптической мощностью и зависит от типа фотодетектора:</w:t>
      </w:r>
    </w:p>
    <w:p w:rsidR="00414D8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1041">
        <w:rPr>
          <w:position w:val="-28"/>
          <w:sz w:val="28"/>
          <w:szCs w:val="28"/>
        </w:rPr>
        <w:pict>
          <v:shape id="_x0000_i1079" type="#_x0000_t75" style="width:323.25pt;height:35.25pt" fillcolor="window">
            <v:imagedata r:id="rId62" o:title=""/>
          </v:shape>
        </w:pict>
      </w: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0" type="#_x0000_t75" style="width:150.75pt;height:20.25pt" fillcolor="window">
            <v:imagedata r:id="rId63" o:title=""/>
          </v:shape>
        </w:pic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Для вычисления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основных шумов ФПУ, а это квантовый и тепловой шумы, воспользуемся соотношениями: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1" type="#_x0000_t75" style="width:102.75pt;height:33.75pt" fillcolor="window">
            <v:imagedata r:id="rId64" o:title=""/>
          </v:shape>
        </w:pict>
      </w:r>
      <w:r w:rsidR="00414D80" w:rsidRPr="00B3472D">
        <w:rPr>
          <w:sz w:val="28"/>
          <w:szCs w:val="28"/>
        </w:rPr>
        <w:t>;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2" type="#_x0000_t75" style="width:402.75pt;height:20.25pt" fillcolor="window">
            <v:imagedata r:id="rId65" o:title=""/>
          </v:shape>
        </w:pic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3" type="#_x0000_t75" style="width:317.25pt;height:36pt" fillcolor="window">
            <v:imagedata r:id="rId66" o:title=""/>
          </v:shap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Отношение сигнал/шум вычислим из соотношения:</w:t>
      </w:r>
    </w:p>
    <w:p w:rsidR="00B44BC0" w:rsidRPr="00B3472D" w:rsidRDefault="00B44BC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74"/>
          <w:sz w:val="28"/>
          <w:szCs w:val="28"/>
        </w:rPr>
        <w:pict>
          <v:shape id="_x0000_i1084" type="#_x0000_t75" style="width:218.25pt;height:57.75pt" fillcolor="window">
            <v:imagedata r:id="rId67" o:title=""/>
          </v:shape>
        </w:pict>
      </w:r>
      <w:r w:rsidR="00414D80" w:rsidRPr="00B3472D">
        <w:rPr>
          <w:sz w:val="28"/>
          <w:szCs w:val="28"/>
        </w:rPr>
        <w:t>;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85" type="#_x0000_t75" style="width:359.25pt;height:57pt" fillcolor="window">
            <v:imagedata r:id="rId68" o:title=""/>
          </v:shap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44BC0">
      <w:pPr>
        <w:pStyle w:val="21"/>
        <w:numPr>
          <w:ilvl w:val="0"/>
          <w:numId w:val="11"/>
        </w:numPr>
        <w:tabs>
          <w:tab w:val="clear" w:pos="927"/>
        </w:tabs>
        <w:spacing w:line="360" w:lineRule="auto"/>
        <w:ind w:left="0" w:right="0" w:firstLine="720"/>
        <w:jc w:val="center"/>
        <w:rPr>
          <w:b/>
          <w:sz w:val="28"/>
          <w:szCs w:val="28"/>
        </w:rPr>
      </w:pPr>
      <w:r w:rsidRPr="00B3472D">
        <w:rPr>
          <w:b/>
          <w:sz w:val="28"/>
          <w:szCs w:val="28"/>
        </w:rPr>
        <w:t>Линейные тракты оптических систем передачи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Вопросы:</w:t>
      </w:r>
    </w:p>
    <w:p w:rsidR="00414D80" w:rsidRPr="00B3472D" w:rsidRDefault="00414D80" w:rsidP="00B3472D">
      <w:pPr>
        <w:pStyle w:val="a7"/>
        <w:widowControl w:val="0"/>
        <w:spacing w:line="360" w:lineRule="auto"/>
        <w:ind w:firstLine="720"/>
        <w:jc w:val="both"/>
        <w:rPr>
          <w:b w:val="0"/>
          <w:szCs w:val="28"/>
        </w:rPr>
      </w:pPr>
      <w:r w:rsidRPr="00B3472D">
        <w:rPr>
          <w:b w:val="0"/>
          <w:szCs w:val="28"/>
        </w:rPr>
        <w:t>2.</w:t>
      </w:r>
      <w:r w:rsidR="00B3472D">
        <w:rPr>
          <w:b w:val="0"/>
          <w:szCs w:val="28"/>
        </w:rPr>
        <w:t xml:space="preserve"> </w:t>
      </w:r>
      <w:r w:rsidRPr="00B3472D">
        <w:rPr>
          <w:b w:val="0"/>
          <w:szCs w:val="28"/>
        </w:rPr>
        <w:t>Каким образом можно реализовать встречную передачу оптических сигналов по одному стекловолокну?</w:t>
      </w:r>
    </w:p>
    <w:p w:rsidR="00414D80" w:rsidRPr="00B3472D" w:rsidRDefault="00414D80" w:rsidP="00B3472D">
      <w:pPr>
        <w:pStyle w:val="a5"/>
        <w:widowControl w:val="0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</w:t>
      </w:r>
      <w:r w:rsidR="00B3472D">
        <w:rPr>
          <w:b/>
          <w:szCs w:val="28"/>
        </w:rPr>
        <w:t xml:space="preserve"> </w:t>
      </w:r>
      <w:r w:rsidRPr="00B3472D">
        <w:rPr>
          <w:szCs w:val="28"/>
        </w:rPr>
        <w:t>При организации двухсторонней связи по одному оптическому волокну используется спектральное уплотнение. При этом происходит объединение световых потоков от разных источников света (разные длины волн) с помощью мультиплексоров.</w:t>
      </w:r>
    </w:p>
    <w:p w:rsidR="00414D80" w:rsidRPr="00B3472D" w:rsidRDefault="00414D80" w:rsidP="00B3472D">
      <w:pPr>
        <w:pStyle w:val="a5"/>
        <w:widowControl w:val="0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4. Чем отличается регенератор в линейном тракте от усилителя?</w:t>
      </w:r>
    </w:p>
    <w:p w:rsidR="00414D80" w:rsidRPr="00B3472D" w:rsidRDefault="00414D80" w:rsidP="00B3472D">
      <w:pPr>
        <w:pStyle w:val="a5"/>
        <w:widowControl w:val="0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 Оптический усилитель только усиливает передаваемый сигнал по мощности, а в регенераторе происходит как усиление сигнала, так и восстановление его первоначальной формы.</w:t>
      </w:r>
    </w:p>
    <w:p w:rsidR="00414D80" w:rsidRPr="00B3472D" w:rsidRDefault="00414D80" w:rsidP="00B3472D">
      <w:pPr>
        <w:pStyle w:val="a5"/>
        <w:widowControl w:val="0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5.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Какие требования предъявляются к линейным сигналам одноволновых оптических цифровых систем передачи?</w:t>
      </w:r>
    </w:p>
    <w:p w:rsidR="00414D80" w:rsidRPr="00B3472D" w:rsidRDefault="00414D80" w:rsidP="00B3472D">
      <w:pPr>
        <w:pStyle w:val="a5"/>
        <w:widowControl w:val="0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 К линейным сигналам ОСП предъявляются следующие требования: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13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непрерывная часть энергетического спектра должна содержать минимальную спектральную плотность в низкочастотной области и иметь минимум высокочастотных составляющих;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14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линейный сигнал должен содержать информацию о тактовой частоте;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15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непрерывная часть спектра должна быть минимальной вблизи тактовой частоты;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16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основная доля энергии спектра должна находиться в ограниченной области частот;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17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процесс линейного кодирования не должен зависеть от статистики информационного сигнала;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18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алгоритм формирования линейного сигнала должен обеспечить надежный контроль ошибок регенерации;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19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линейный код не должен приводить к размножению ошибок.</w:t>
      </w:r>
    </w:p>
    <w:p w:rsidR="00414D80" w:rsidRPr="00B3472D" w:rsidRDefault="00414D80" w:rsidP="00B3472D">
      <w:pPr>
        <w:pStyle w:val="a5"/>
        <w:widowControl w:val="0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10. каким требованиям должны удовлетворять линейные тракты многоволновых оптических систем передачи?</w:t>
      </w:r>
    </w:p>
    <w:p w:rsidR="00414D80" w:rsidRPr="00B3472D" w:rsidRDefault="00414D80" w:rsidP="00B3472D">
      <w:pPr>
        <w:pStyle w:val="a5"/>
        <w:widowControl w:val="0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Ответ: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Для реализации многоволновой передачи необходимо выполнение ряда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требований, которые предъявляются к линейным трактам: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характеристики оптических кабелей должны соответствовать стандартам, рекомендованным МСЭ-Т G.661;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оптические линейные усилители по своим характеристикам</w:t>
      </w:r>
      <w:r w:rsidR="00B3472D">
        <w:rPr>
          <w:szCs w:val="28"/>
        </w:rPr>
        <w:t xml:space="preserve"> </w:t>
      </w:r>
      <w:r w:rsidRPr="00B3472D">
        <w:rPr>
          <w:szCs w:val="28"/>
        </w:rPr>
        <w:t>должны соответствовать рекомендациям МСЭ-Т G.661;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пассивные оптические компоненты линейного тракта должны соответствовать рекомендациям МСЭ-Т G.671;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построение линейного тракта многоволновой ВОСП должно соответствовать рекомендациям МСЭ-Т G.681;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линейные тракты должны быть резервированы частично или полностью;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линейный тракт должен быть пригоден для наращивания числа оптических каналов без изменения структуры и компонентов и ухудшения качества;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должна быть возможность использования существующих ВОЛС с одномодовыми волокнами;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должна быть предусмотрена возможность выделения/ввода отдельных оптических каналов в промежуточных станциях;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линейные тракты должны иметь встроенные средства контроля, измерений и автоматического резервирования;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в линейном тракте должно быть предусмотрено включение устройств компенсации хроматической и поляризационной модовой дисперсии;</w:t>
      </w:r>
    </w:p>
    <w:p w:rsidR="00414D80" w:rsidRPr="00B3472D" w:rsidRDefault="00414D80" w:rsidP="00B3472D">
      <w:pPr>
        <w:pStyle w:val="a5"/>
        <w:widowControl w:val="0"/>
        <w:numPr>
          <w:ilvl w:val="0"/>
          <w:numId w:val="21"/>
        </w:numPr>
        <w:tabs>
          <w:tab w:val="clear" w:pos="360"/>
        </w:tabs>
        <w:spacing w:line="360" w:lineRule="auto"/>
        <w:ind w:left="0" w:firstLine="720"/>
        <w:jc w:val="both"/>
        <w:rPr>
          <w:szCs w:val="28"/>
        </w:rPr>
      </w:pPr>
      <w:r w:rsidRPr="00B3472D">
        <w:rPr>
          <w:szCs w:val="28"/>
        </w:rPr>
        <w:t>негативное воздействие нелинейных оптических эффектов на качество волновых каналов должно быть рассчитано и минимизировано.</w:t>
      </w:r>
    </w:p>
    <w:p w:rsidR="00414D80" w:rsidRPr="00B3472D" w:rsidRDefault="00414D80" w:rsidP="00B3472D">
      <w:pPr>
        <w:pStyle w:val="21"/>
        <w:numPr>
          <w:ilvl w:val="0"/>
          <w:numId w:val="4"/>
        </w:numPr>
        <w:tabs>
          <w:tab w:val="clear" w:pos="927"/>
        </w:tabs>
        <w:spacing w:line="360" w:lineRule="auto"/>
        <w:ind w:left="0"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Что необходимо учитывать при проектировании многоволновых систем передачи?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Ответ: Важнейшей задачей проектирования является оценка соотношения сигнал/шум в каждом волновом канале. Величина этого соотношения зависит от выбранного режима мощности передатчика, совокупного числа волновых каналов, длин волн, типа стекловолокна и его протяжённости. Оптические помехи могут накапливаться и возрастать на выходе каждого усилителя. Это требует установки через определённое расстояние регенераторов, которые исключат дисперсионные искажения и накопленные помехи в каждом отдельном канале.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Задача: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Используя приложение для оптических интерфейсов аппаратуры SDH, определённых рекомендациями МСЭ-Т G. 957, рассчитать число промежуточных регенераторов и расстояние между ними. Составить схему размещения оконечных и промежуточных станций с указанием расстояний. Определить уровень приёма Рпр на входе первого, считая от оконечной станции, регенератора, вычислить допустимую вероятность ошибки одного регенератора.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Дано:</w:t>
      </w:r>
      <w:r w:rsidR="00B3472D">
        <w:rPr>
          <w:sz w:val="28"/>
          <w:szCs w:val="28"/>
        </w:rPr>
        <w:t xml:space="preserve"> </w:t>
      </w:r>
      <w:r w:rsidRPr="00B3472D">
        <w:rPr>
          <w:sz w:val="28"/>
          <w:szCs w:val="28"/>
        </w:rPr>
        <w:t>Тип оптического интерфейса: U-16.3; ак=0,26 дБ/км; D=4 пс/нм*км; L=613 км; Lc=2,5 км; ас=0,05 дБ.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Решение: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Расстояние между регенераторами определяется так:</w:t>
      </w:r>
    </w:p>
    <w:p w:rsidR="00852F69" w:rsidRPr="00B3472D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86" type="#_x0000_t75" style="width:66pt;height:48.75pt" fillcolor="window">
            <v:imagedata r:id="rId69" o:title=""/>
          </v:shape>
        </w:pict>
      </w:r>
      <w:r w:rsidR="00414D80" w:rsidRPr="00B3472D">
        <w:rPr>
          <w:sz w:val="28"/>
          <w:szCs w:val="28"/>
        </w:rPr>
        <w:t xml:space="preserve"> ;</w:t>
      </w:r>
    </w:p>
    <w:p w:rsidR="00852F69" w:rsidRPr="00B3472D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 xml:space="preserve">где </w:t>
      </w:r>
      <w:r w:rsidR="00C31041">
        <w:rPr>
          <w:position w:val="-14"/>
          <w:sz w:val="28"/>
          <w:szCs w:val="28"/>
        </w:rPr>
        <w:pict>
          <v:shape id="_x0000_i1087" type="#_x0000_t75" style="width:195pt;height:18.75pt" fillcolor="window">
            <v:imagedata r:id="rId70" o:title=""/>
          </v:shape>
        </w:pict>
      </w:r>
      <w:r w:rsidRPr="00B3472D">
        <w:rPr>
          <w:sz w:val="28"/>
          <w:szCs w:val="28"/>
        </w:rPr>
        <w:t xml:space="preserve"> - энергетический потенциал оптического интерфейса.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Э=3 дБ – энергетический запас на старение передатчика и приёмника и восстановление повреждённых линий.</w:t>
      </w:r>
    </w:p>
    <w:p w:rsidR="00852F69" w:rsidRPr="00B3472D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 xml:space="preserve">Подставим значения: </w:t>
      </w:r>
      <w:r w:rsidR="00C31041">
        <w:rPr>
          <w:position w:val="-60"/>
          <w:sz w:val="28"/>
          <w:szCs w:val="28"/>
        </w:rPr>
        <w:pict>
          <v:shape id="_x0000_i1088" type="#_x0000_t75" style="width:177.75pt;height:48.75pt" fillcolor="window">
            <v:imagedata r:id="rId71" o:title=""/>
          </v:shape>
        </w:pict>
      </w:r>
      <w:r w:rsidRPr="00B3472D">
        <w:rPr>
          <w:sz w:val="28"/>
          <w:szCs w:val="28"/>
        </w:rPr>
        <w:t>;</w:t>
      </w:r>
    </w:p>
    <w:p w:rsidR="00852F69" w:rsidRPr="00B3472D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Число регенераторов определим из соотношения:</w:t>
      </w:r>
    </w:p>
    <w:p w:rsidR="00852F69" w:rsidRPr="00B3472D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9" type="#_x0000_t75" style="width:108pt;height:35.25pt" fillcolor="window">
            <v:imagedata r:id="rId72" o:title=""/>
          </v:shape>
        </w:pict>
      </w:r>
      <w:r w:rsidR="00414D80" w:rsidRPr="00B3472D">
        <w:rPr>
          <w:sz w:val="28"/>
          <w:szCs w:val="28"/>
        </w:rPr>
        <w:t>;</w:t>
      </w:r>
    </w:p>
    <w:p w:rsidR="00852F69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4D80" w:rsidRPr="00B3472D">
        <w:rPr>
          <w:sz w:val="28"/>
          <w:szCs w:val="28"/>
        </w:rPr>
        <w:t>Совокупная дисперсия регенерационного участка:</w:t>
      </w:r>
    </w:p>
    <w:p w:rsidR="00852F69" w:rsidRPr="00B3472D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0" type="#_x0000_t75" style="width:75pt;height:18.75pt" fillcolor="window">
            <v:imagedata r:id="rId73" o:title=""/>
          </v:shape>
        </w:pict>
      </w:r>
      <w:r w:rsidR="00414D80" w:rsidRPr="00B3472D">
        <w:rPr>
          <w:sz w:val="28"/>
          <w:szCs w:val="28"/>
        </w:rPr>
        <w:t>;</w:t>
      </w:r>
    </w:p>
    <w:p w:rsidR="00852F69" w:rsidRPr="00B3472D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 xml:space="preserve">где </w:t>
      </w:r>
      <w:r w:rsidR="00C31041">
        <w:rPr>
          <w:position w:val="-14"/>
          <w:sz w:val="28"/>
          <w:szCs w:val="28"/>
        </w:rPr>
        <w:pict>
          <v:shape id="_x0000_i1091" type="#_x0000_t75" style="width:183pt;height:18.75pt" fillcolor="window">
            <v:imagedata r:id="rId74" o:title=""/>
          </v:shape>
        </w:pict>
      </w:r>
      <w:r w:rsidRPr="00B3472D">
        <w:rPr>
          <w:sz w:val="28"/>
          <w:szCs w:val="28"/>
        </w:rPr>
        <w:t>;</w:t>
      </w:r>
    </w:p>
    <w:p w:rsidR="00414D80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62.25pt;height:18.75pt" fillcolor="window">
            <v:imagedata r:id="rId75" o:title=""/>
          </v:shape>
        </w:pict>
      </w:r>
      <w:r w:rsidR="00414D80" w:rsidRPr="00B3472D">
        <w:rPr>
          <w:sz w:val="28"/>
          <w:szCs w:val="28"/>
        </w:rPr>
        <w:t xml:space="preserve"> - среднеквадратическая ширина спектра источника</w:t>
      </w:r>
      <w:r w:rsidR="00B3472D">
        <w:rPr>
          <w:sz w:val="28"/>
          <w:szCs w:val="28"/>
        </w:rPr>
        <w:t xml:space="preserve"> </w:t>
      </w:r>
      <w:r w:rsidR="00414D80" w:rsidRPr="00B3472D">
        <w:rPr>
          <w:sz w:val="28"/>
          <w:szCs w:val="28"/>
        </w:rPr>
        <w:t>излучения на уровне 0,5 от максимальной мощности.</w:t>
      </w: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3" type="#_x0000_t75" style="width:209.25pt;height:18.75pt" fillcolor="window">
            <v:imagedata r:id="rId76" o:title=""/>
          </v:shape>
        </w:pic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13,7 пс/нм &lt; 4300 пс/нм</w:t>
      </w:r>
    </w:p>
    <w:p w:rsidR="00414D80" w:rsidRPr="00B3472D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Совокупная дисперсия регенерационного участка удовлетворяет условию.</w:t>
      </w:r>
    </w:p>
    <w:p w:rsidR="00414D80" w:rsidRDefault="00414D80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  <w:r w:rsidRPr="00B3472D">
        <w:rPr>
          <w:sz w:val="28"/>
          <w:szCs w:val="28"/>
        </w:rPr>
        <w:t>Определим допустимую вероятность ошибки одного регенератора:</w:t>
      </w:r>
    </w:p>
    <w:p w:rsidR="00852F69" w:rsidRPr="00B3472D" w:rsidRDefault="00852F69" w:rsidP="00B3472D">
      <w:pPr>
        <w:pStyle w:val="21"/>
        <w:spacing w:line="360" w:lineRule="auto"/>
        <w:ind w:right="0" w:firstLine="720"/>
        <w:jc w:val="both"/>
        <w:rPr>
          <w:sz w:val="28"/>
          <w:szCs w:val="28"/>
        </w:rPr>
      </w:pPr>
    </w:p>
    <w:p w:rsidR="00414D80" w:rsidRPr="00B3472D" w:rsidRDefault="00C31041" w:rsidP="00B3472D">
      <w:pPr>
        <w:pStyle w:val="21"/>
        <w:spacing w:line="360" w:lineRule="auto"/>
        <w:ind w:right="0" w:firstLine="720"/>
        <w:jc w:val="both"/>
        <w:rPr>
          <w:noProof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4" type="#_x0000_t75" style="width:173.25pt;height:33pt" fillcolor="window">
            <v:imagedata r:id="rId77" o:title=""/>
          </v:shape>
        </w:pict>
      </w: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noProof/>
          <w:szCs w:val="28"/>
        </w:rPr>
      </w:pPr>
    </w:p>
    <w:p w:rsidR="00414D80" w:rsidRPr="00B3472D" w:rsidRDefault="00414D80" w:rsidP="00B3472D">
      <w:pPr>
        <w:pStyle w:val="a5"/>
        <w:spacing w:line="360" w:lineRule="auto"/>
        <w:ind w:firstLine="720"/>
        <w:jc w:val="both"/>
        <w:rPr>
          <w:noProof/>
          <w:szCs w:val="28"/>
        </w:rPr>
      </w:pPr>
      <w:r w:rsidRPr="00B3472D">
        <w:rPr>
          <w:noProof/>
          <w:szCs w:val="28"/>
        </w:rPr>
        <w:t>ОС1</w:t>
      </w:r>
      <w:r w:rsidR="00852F69">
        <w:rPr>
          <w:noProof/>
          <w:szCs w:val="28"/>
        </w:rPr>
        <w:t xml:space="preserve">           </w:t>
      </w:r>
      <w:r w:rsidRPr="00B3472D">
        <w:rPr>
          <w:noProof/>
          <w:szCs w:val="28"/>
        </w:rPr>
        <w:t>РГ1</w:t>
      </w:r>
      <w:r w:rsidR="00B3472D">
        <w:rPr>
          <w:noProof/>
          <w:szCs w:val="28"/>
        </w:rPr>
        <w:t xml:space="preserve"> </w:t>
      </w:r>
      <w:r w:rsidR="00852F69">
        <w:rPr>
          <w:noProof/>
          <w:szCs w:val="28"/>
        </w:rPr>
        <w:t xml:space="preserve">               </w:t>
      </w:r>
      <w:r w:rsidRPr="00B3472D">
        <w:rPr>
          <w:noProof/>
          <w:szCs w:val="28"/>
        </w:rPr>
        <w:t>РГ2</w:t>
      </w:r>
      <w:r w:rsidR="00B3472D">
        <w:rPr>
          <w:noProof/>
          <w:szCs w:val="28"/>
        </w:rPr>
        <w:t xml:space="preserve"> </w:t>
      </w:r>
      <w:r w:rsidR="00852F69">
        <w:rPr>
          <w:noProof/>
          <w:szCs w:val="28"/>
        </w:rPr>
        <w:t xml:space="preserve">             </w:t>
      </w:r>
      <w:r w:rsidRPr="00B3472D">
        <w:rPr>
          <w:noProof/>
          <w:szCs w:val="28"/>
        </w:rPr>
        <w:t>РГ3</w:t>
      </w:r>
      <w:r w:rsidR="00852F69">
        <w:rPr>
          <w:noProof/>
          <w:szCs w:val="28"/>
        </w:rPr>
        <w:t xml:space="preserve">               </w:t>
      </w:r>
      <w:r w:rsidRPr="00B3472D">
        <w:rPr>
          <w:noProof/>
          <w:szCs w:val="28"/>
        </w:rPr>
        <w:t>ОС2</w: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noProof/>
          <w:szCs w:val="28"/>
        </w:rPr>
      </w:pPr>
      <w:r>
        <w:rPr>
          <w:noProof/>
        </w:rPr>
        <w:pict>
          <v:rect id="_x0000_s1193" style="position:absolute;left:0;text-align:left;margin-left:271.1pt;margin-top:1.3pt;width:19.95pt;height:19.95pt;z-index:251741184" o:allowincell="f"/>
        </w:pict>
      </w:r>
      <w:r>
        <w:rPr>
          <w:noProof/>
        </w:rPr>
        <w:pict>
          <v:rect id="_x0000_s1194" style="position:absolute;left:0;text-align:left;margin-left:188.45pt;margin-top:1.3pt;width:19.95pt;height:19.95pt;z-index:251740160" o:allowincell="f"/>
        </w:pict>
      </w:r>
      <w:r>
        <w:rPr>
          <w:noProof/>
        </w:rPr>
        <w:pict>
          <v:rect id="_x0000_s1195" style="position:absolute;left:0;text-align:left;margin-left:102.95pt;margin-top:1.3pt;width:19.95pt;height:19.95pt;z-index:251739136" o:allowincell="f"/>
        </w:pict>
      </w:r>
      <w:r>
        <w:rPr>
          <w:noProof/>
        </w:rPr>
        <w:pict>
          <v:oval id="_x0000_s1196" style="position:absolute;left:0;text-align:left;margin-left:356.6pt;margin-top:4.15pt;width:17.1pt;height:17.1pt;z-index:251737088" o:allowincell="f"/>
        </w:pict>
      </w:r>
      <w:r>
        <w:rPr>
          <w:noProof/>
        </w:rPr>
        <w:pict>
          <v:line id="_x0000_s1197" style="position:absolute;left:0;text-align:left;z-index:251738112" from="37.4pt,12.7pt" to="356.6pt,12.7pt" o:allowincell="f"/>
        </w:pict>
      </w:r>
      <w:r>
        <w:rPr>
          <w:noProof/>
        </w:rPr>
        <w:pict>
          <v:oval id="_x0000_s1198" style="position:absolute;left:0;text-align:left;margin-left:20.3pt;margin-top:4.15pt;width:17.1pt;height:17.1pt;z-index:251736064" o:allowincell="f"/>
        </w:pic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199" style="position:absolute;left:0;text-align:left;z-index:251746304" from="28.85pt,5.15pt" to="28.85pt,26.3pt" o:allowincell="f"/>
        </w:pict>
      </w:r>
      <w:r>
        <w:rPr>
          <w:noProof/>
        </w:rPr>
        <w:pict>
          <v:line id="_x0000_s1200" style="position:absolute;left:0;text-align:left;z-index:251745280" from="365.15pt,5.15pt" to="365.15pt,26.3pt" o:allowincell="f"/>
        </w:pict>
      </w:r>
      <w:r>
        <w:rPr>
          <w:noProof/>
        </w:rPr>
        <w:pict>
          <v:line id="_x0000_s1201" style="position:absolute;left:0;text-align:left;z-index:251744256" from="279.65pt,5.15pt" to="279.65pt,25.8pt" o:allowincell="f"/>
        </w:pict>
      </w:r>
      <w:r>
        <w:rPr>
          <w:noProof/>
        </w:rPr>
        <w:pict>
          <v:line id="_x0000_s1202" style="position:absolute;left:0;text-align:left;z-index:251743232" from="197pt,5.15pt" to="197pt,26.3pt" o:allowincell="f"/>
        </w:pict>
      </w:r>
      <w:r>
        <w:rPr>
          <w:noProof/>
        </w:rPr>
        <w:pict>
          <v:line id="_x0000_s1203" style="position:absolute;left:0;text-align:left;z-index:251742208" from="111.5pt,5.15pt" to="111.5pt,25.8pt" o:allowincell="f"/>
        </w:pict>
      </w:r>
    </w:p>
    <w:p w:rsidR="00414D80" w:rsidRPr="00B3472D" w:rsidRDefault="00C31041" w:rsidP="00B3472D">
      <w:pPr>
        <w:pStyle w:val="a5"/>
        <w:spacing w:line="360" w:lineRule="auto"/>
        <w:ind w:firstLine="720"/>
        <w:jc w:val="both"/>
        <w:rPr>
          <w:szCs w:val="28"/>
        </w:rPr>
      </w:pPr>
      <w:r>
        <w:rPr>
          <w:noProof/>
        </w:rPr>
        <w:pict>
          <v:line id="_x0000_s1204" style="position:absolute;left:0;text-align:left;z-index:251750400" from="279.65pt,1.65pt" to="365.15pt,1.65pt" o:allowincell="f">
            <v:stroke startarrow="open" endarrow="open"/>
          </v:line>
        </w:pict>
      </w:r>
      <w:r>
        <w:rPr>
          <w:noProof/>
        </w:rPr>
        <w:pict>
          <v:line id="_x0000_s1205" style="position:absolute;left:0;text-align:left;z-index:251749376" from="197pt,1.65pt" to="279.65pt,1.65pt" o:allowincell="f">
            <v:stroke startarrow="open" endarrow="open"/>
          </v:line>
        </w:pict>
      </w:r>
      <w:r>
        <w:rPr>
          <w:noProof/>
        </w:rPr>
        <w:pict>
          <v:line id="_x0000_s1206" style="position:absolute;left:0;text-align:left;z-index:251748352" from="111.5pt,1.65pt" to="197pt,1.65pt" o:allowincell="f">
            <v:stroke startarrow="open" endarrow="open"/>
          </v:line>
        </w:pict>
      </w:r>
      <w:r>
        <w:rPr>
          <w:noProof/>
        </w:rPr>
        <w:pict>
          <v:line id="_x0000_s1207" style="position:absolute;left:0;text-align:left;z-index:251747328" from="28.85pt,2.15pt" to="111.5pt,2.15pt" o:allowincell="f">
            <v:stroke startarrow="open" endarrow="open"/>
          </v:line>
        </w:pict>
      </w:r>
      <w:r w:rsidR="00414D80" w:rsidRPr="00B3472D">
        <w:rPr>
          <w:szCs w:val="28"/>
        </w:rPr>
        <w:t>а</w:t>
      </w:r>
      <w:r w:rsidR="00852F69">
        <w:rPr>
          <w:szCs w:val="28"/>
        </w:rPr>
        <w:t xml:space="preserve">                </w:t>
      </w:r>
      <w:r w:rsidR="00B3472D">
        <w:rPr>
          <w:szCs w:val="28"/>
        </w:rPr>
        <w:t xml:space="preserve"> </w:t>
      </w:r>
      <w:r w:rsidR="00414D80" w:rsidRPr="00B3472D">
        <w:rPr>
          <w:szCs w:val="28"/>
        </w:rPr>
        <w:t>а</w:t>
      </w:r>
      <w:r w:rsidR="00B3472D">
        <w:rPr>
          <w:szCs w:val="28"/>
        </w:rPr>
        <w:t xml:space="preserve"> </w:t>
      </w:r>
      <w:r w:rsidR="00852F69">
        <w:rPr>
          <w:szCs w:val="28"/>
        </w:rPr>
        <w:t xml:space="preserve">                   </w:t>
      </w:r>
      <w:r w:rsidR="00414D80" w:rsidRPr="00B3472D">
        <w:rPr>
          <w:szCs w:val="28"/>
        </w:rPr>
        <w:t>а</w:t>
      </w:r>
      <w:r w:rsidR="00852F69">
        <w:rPr>
          <w:szCs w:val="28"/>
        </w:rPr>
        <w:t xml:space="preserve">                     </w:t>
      </w:r>
      <w:r w:rsidR="00B3472D">
        <w:rPr>
          <w:szCs w:val="28"/>
        </w:rPr>
        <w:t xml:space="preserve"> </w:t>
      </w:r>
      <w:r w:rsidR="00414D80" w:rsidRPr="00B3472D">
        <w:rPr>
          <w:szCs w:val="28"/>
        </w:rPr>
        <w:t>а</w:t>
      </w:r>
    </w:p>
    <w:p w:rsidR="00414D80" w:rsidRPr="00B3472D" w:rsidRDefault="00414D80" w:rsidP="00852F69">
      <w:pPr>
        <w:pStyle w:val="a5"/>
        <w:spacing w:line="360" w:lineRule="auto"/>
        <w:ind w:firstLine="720"/>
        <w:jc w:val="both"/>
        <w:rPr>
          <w:szCs w:val="28"/>
        </w:rPr>
      </w:pPr>
      <w:r w:rsidRPr="00B3472D">
        <w:rPr>
          <w:szCs w:val="28"/>
        </w:rPr>
        <w:t>Схема размещения оконечных и промежуточных станций.</w:t>
      </w:r>
      <w:bookmarkStart w:id="0" w:name="_GoBack"/>
      <w:bookmarkEnd w:id="0"/>
    </w:p>
    <w:sectPr w:rsidR="00414D80" w:rsidRPr="00B3472D" w:rsidSect="00B3472D">
      <w:footerReference w:type="even" r:id="rId78"/>
      <w:footerReference w:type="default" r:id="rId79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3F0" w:rsidRDefault="004C03F0">
      <w:r>
        <w:separator/>
      </w:r>
    </w:p>
  </w:endnote>
  <w:endnote w:type="continuationSeparator" w:id="0">
    <w:p w:rsidR="004C03F0" w:rsidRDefault="004C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80" w:rsidRDefault="00414D80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414D80" w:rsidRDefault="00414D8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D80" w:rsidRDefault="00351519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414D80" w:rsidRDefault="00414D8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3F0" w:rsidRDefault="004C03F0">
      <w:r>
        <w:separator/>
      </w:r>
    </w:p>
  </w:footnote>
  <w:footnote w:type="continuationSeparator" w:id="0">
    <w:p w:rsidR="004C03F0" w:rsidRDefault="004C0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38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0340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1D5ABD"/>
    <w:multiLevelType w:val="singleLevel"/>
    <w:tmpl w:val="21005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>
    <w:nsid w:val="1B780A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FE6D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38F532E"/>
    <w:multiLevelType w:val="singleLevel"/>
    <w:tmpl w:val="21005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274D6E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9A138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6527D8"/>
    <w:multiLevelType w:val="singleLevel"/>
    <w:tmpl w:val="210052D6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9">
    <w:nsid w:val="31E319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53021AE"/>
    <w:multiLevelType w:val="singleLevel"/>
    <w:tmpl w:val="660E8C9A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>
    <w:nsid w:val="482273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E956CC"/>
    <w:multiLevelType w:val="singleLevel"/>
    <w:tmpl w:val="21005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>
    <w:nsid w:val="56F659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2C744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D46B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52D4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B9F0D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E6A2D5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6C83449"/>
    <w:multiLevelType w:val="singleLevel"/>
    <w:tmpl w:val="21005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0">
    <w:nsid w:val="7B5A7AC4"/>
    <w:multiLevelType w:val="singleLevel"/>
    <w:tmpl w:val="21005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9"/>
  </w:num>
  <w:num w:numId="5">
    <w:abstractNumId w:val="20"/>
  </w:num>
  <w:num w:numId="6">
    <w:abstractNumId w:val="11"/>
  </w:num>
  <w:num w:numId="7">
    <w:abstractNumId w:val="0"/>
  </w:num>
  <w:num w:numId="8">
    <w:abstractNumId w:val="2"/>
  </w:num>
  <w:num w:numId="9">
    <w:abstractNumId w:val="3"/>
  </w:num>
  <w:num w:numId="10">
    <w:abstractNumId w:val="16"/>
  </w:num>
  <w:num w:numId="11">
    <w:abstractNumId w:val="8"/>
  </w:num>
  <w:num w:numId="12">
    <w:abstractNumId w:val="10"/>
  </w:num>
  <w:num w:numId="13">
    <w:abstractNumId w:val="13"/>
  </w:num>
  <w:num w:numId="14">
    <w:abstractNumId w:val="7"/>
  </w:num>
  <w:num w:numId="15">
    <w:abstractNumId w:val="17"/>
  </w:num>
  <w:num w:numId="16">
    <w:abstractNumId w:val="9"/>
  </w:num>
  <w:num w:numId="17">
    <w:abstractNumId w:val="1"/>
  </w:num>
  <w:num w:numId="18">
    <w:abstractNumId w:val="18"/>
  </w:num>
  <w:num w:numId="19">
    <w:abstractNumId w:val="1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B85"/>
    <w:rsid w:val="00351519"/>
    <w:rsid w:val="003A44AD"/>
    <w:rsid w:val="00414D80"/>
    <w:rsid w:val="004C03F0"/>
    <w:rsid w:val="005A5098"/>
    <w:rsid w:val="00852F69"/>
    <w:rsid w:val="00960CAD"/>
    <w:rsid w:val="00A57B85"/>
    <w:rsid w:val="00B3472D"/>
    <w:rsid w:val="00B44BC0"/>
    <w:rsid w:val="00C31041"/>
    <w:rsid w:val="00D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9"/>
    <o:shapelayout v:ext="edit">
      <o:idmap v:ext="edit" data="1"/>
    </o:shapelayout>
  </w:shapeDefaults>
  <w:decimalSymbol w:val=","/>
  <w:listSeparator w:val=";"/>
  <w14:defaultImageDpi w14:val="0"/>
  <w15:chartTrackingRefBased/>
  <w15:docId w15:val="{4F591DF1-5F86-47B0-AA89-CB0B9D0D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567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right="-1" w:firstLine="567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pPr>
      <w:jc w:val="center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Title"/>
    <w:basedOn w:val="a"/>
    <w:link w:val="a8"/>
    <w:uiPriority w:val="10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e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</dc:creator>
  <cp:keywords/>
  <dc:description/>
  <cp:lastModifiedBy>admin</cp:lastModifiedBy>
  <cp:revision>2</cp:revision>
  <cp:lastPrinted>2004-10-27T22:03:00Z</cp:lastPrinted>
  <dcterms:created xsi:type="dcterms:W3CDTF">2014-03-09T22:55:00Z</dcterms:created>
  <dcterms:modified xsi:type="dcterms:W3CDTF">2014-03-09T22:55:00Z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