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6A" w:rsidRPr="00751A6C" w:rsidRDefault="004B266A" w:rsidP="00751A6C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751A6C">
        <w:rPr>
          <w:sz w:val="28"/>
        </w:rPr>
        <w:t>ФЕДЕРАЛЬНОЕ АГЕНТСТВО ПО ОБРАЗОВАНИЮ</w:t>
      </w:r>
    </w:p>
    <w:p w:rsidR="004B266A" w:rsidRPr="00751A6C" w:rsidRDefault="004B266A" w:rsidP="00751A6C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751A6C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4B266A" w:rsidRPr="00751A6C" w:rsidRDefault="004B266A" w:rsidP="00751A6C">
      <w:pPr>
        <w:shd w:val="clear" w:color="auto" w:fill="FFFFFF"/>
        <w:spacing w:line="360" w:lineRule="auto"/>
        <w:ind w:firstLine="709"/>
        <w:jc w:val="center"/>
        <w:rPr>
          <w:bCs/>
          <w:sz w:val="28"/>
        </w:rPr>
      </w:pPr>
      <w:r w:rsidRPr="00751A6C">
        <w:rPr>
          <w:bCs/>
          <w:sz w:val="28"/>
        </w:rPr>
        <w:t>Российский государственный торгово-экономический университет</w:t>
      </w:r>
    </w:p>
    <w:p w:rsidR="004B266A" w:rsidRPr="00751A6C" w:rsidRDefault="004B266A" w:rsidP="00751A6C">
      <w:pPr>
        <w:shd w:val="clear" w:color="auto" w:fill="FFFFFF"/>
        <w:spacing w:line="360" w:lineRule="auto"/>
        <w:ind w:firstLine="709"/>
        <w:jc w:val="center"/>
        <w:rPr>
          <w:bCs/>
          <w:sz w:val="28"/>
        </w:rPr>
      </w:pPr>
      <w:r w:rsidRPr="00751A6C">
        <w:rPr>
          <w:bCs/>
          <w:sz w:val="28"/>
        </w:rPr>
        <w:t>УФИМСКИЙ ИНСТИТУТ</w:t>
      </w:r>
    </w:p>
    <w:p w:rsidR="004B266A" w:rsidRPr="00751A6C" w:rsidRDefault="004B266A" w:rsidP="00751A6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4B266A" w:rsidRPr="00751A6C" w:rsidRDefault="004B266A" w:rsidP="00751A6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4B266A" w:rsidRPr="00751A6C" w:rsidRDefault="004B266A" w:rsidP="00751A6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4B266A" w:rsidRDefault="004B266A" w:rsidP="00751A6C">
      <w:pPr>
        <w:shd w:val="clear" w:color="auto" w:fill="FFFFFF"/>
        <w:spacing w:line="360" w:lineRule="auto"/>
        <w:ind w:firstLine="709"/>
        <w:jc w:val="center"/>
        <w:rPr>
          <w:sz w:val="28"/>
          <w:szCs w:val="22"/>
        </w:rPr>
      </w:pPr>
    </w:p>
    <w:p w:rsidR="00751A6C" w:rsidRDefault="00751A6C" w:rsidP="00751A6C">
      <w:pPr>
        <w:shd w:val="clear" w:color="auto" w:fill="FFFFFF"/>
        <w:spacing w:line="360" w:lineRule="auto"/>
        <w:ind w:firstLine="709"/>
        <w:jc w:val="center"/>
        <w:rPr>
          <w:sz w:val="28"/>
          <w:szCs w:val="22"/>
        </w:rPr>
      </w:pPr>
    </w:p>
    <w:p w:rsidR="00751A6C" w:rsidRDefault="00751A6C" w:rsidP="00751A6C">
      <w:pPr>
        <w:shd w:val="clear" w:color="auto" w:fill="FFFFFF"/>
        <w:spacing w:line="360" w:lineRule="auto"/>
        <w:ind w:firstLine="709"/>
        <w:jc w:val="center"/>
        <w:rPr>
          <w:sz w:val="28"/>
          <w:szCs w:val="22"/>
        </w:rPr>
      </w:pPr>
    </w:p>
    <w:p w:rsidR="00751A6C" w:rsidRDefault="00751A6C" w:rsidP="00751A6C">
      <w:pPr>
        <w:shd w:val="clear" w:color="auto" w:fill="FFFFFF"/>
        <w:spacing w:line="360" w:lineRule="auto"/>
        <w:ind w:firstLine="709"/>
        <w:jc w:val="center"/>
        <w:rPr>
          <w:sz w:val="28"/>
          <w:szCs w:val="22"/>
        </w:rPr>
      </w:pPr>
    </w:p>
    <w:p w:rsidR="00751A6C" w:rsidRDefault="00751A6C" w:rsidP="00751A6C">
      <w:pPr>
        <w:shd w:val="clear" w:color="auto" w:fill="FFFFFF"/>
        <w:spacing w:line="360" w:lineRule="auto"/>
        <w:ind w:firstLine="709"/>
        <w:jc w:val="center"/>
        <w:rPr>
          <w:sz w:val="28"/>
          <w:szCs w:val="22"/>
        </w:rPr>
      </w:pPr>
    </w:p>
    <w:p w:rsidR="00751A6C" w:rsidRPr="00751A6C" w:rsidRDefault="00751A6C" w:rsidP="00751A6C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4B266A" w:rsidRPr="00751A6C" w:rsidRDefault="004B266A" w:rsidP="00751A6C">
      <w:pPr>
        <w:shd w:val="clear" w:color="auto" w:fill="FFFFFF"/>
        <w:spacing w:line="360" w:lineRule="auto"/>
        <w:ind w:firstLine="709"/>
        <w:jc w:val="center"/>
        <w:rPr>
          <w:sz w:val="28"/>
          <w:szCs w:val="32"/>
        </w:rPr>
      </w:pPr>
      <w:r w:rsidRPr="00751A6C">
        <w:rPr>
          <w:sz w:val="28"/>
          <w:szCs w:val="32"/>
        </w:rPr>
        <w:t>Контрольная работа</w:t>
      </w:r>
    </w:p>
    <w:p w:rsidR="004B266A" w:rsidRPr="00751A6C" w:rsidRDefault="004B266A" w:rsidP="00751A6C">
      <w:pPr>
        <w:shd w:val="clear" w:color="auto" w:fill="FFFFFF"/>
        <w:tabs>
          <w:tab w:val="left" w:leader="dot" w:pos="6619"/>
        </w:tabs>
        <w:spacing w:line="360" w:lineRule="auto"/>
        <w:ind w:firstLine="709"/>
        <w:jc w:val="center"/>
        <w:rPr>
          <w:sz w:val="28"/>
          <w:u w:val="single"/>
        </w:rPr>
      </w:pPr>
      <w:r w:rsidRPr="00751A6C">
        <w:rPr>
          <w:sz w:val="28"/>
        </w:rPr>
        <w:t xml:space="preserve">По предмету: </w:t>
      </w:r>
      <w:r w:rsidR="00DC2884" w:rsidRPr="00751A6C">
        <w:rPr>
          <w:sz w:val="28"/>
        </w:rPr>
        <w:t>БЖД</w:t>
      </w:r>
    </w:p>
    <w:p w:rsidR="00751A6C" w:rsidRDefault="00335162" w:rsidP="00751A6C">
      <w:pPr>
        <w:shd w:val="clear" w:color="auto" w:fill="FFFFFF"/>
        <w:tabs>
          <w:tab w:val="left" w:leader="dot" w:pos="6629"/>
        </w:tabs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Организация эвакуации</w:t>
      </w:r>
    </w:p>
    <w:p w:rsidR="00751A6C" w:rsidRDefault="00751A6C" w:rsidP="00751A6C">
      <w:pPr>
        <w:shd w:val="clear" w:color="auto" w:fill="FFFFFF"/>
        <w:tabs>
          <w:tab w:val="left" w:leader="dot" w:pos="6629"/>
        </w:tabs>
        <w:spacing w:line="360" w:lineRule="auto"/>
        <w:ind w:firstLine="709"/>
        <w:jc w:val="center"/>
        <w:rPr>
          <w:sz w:val="28"/>
        </w:rPr>
      </w:pPr>
    </w:p>
    <w:p w:rsidR="004B266A" w:rsidRPr="00751A6C" w:rsidRDefault="004B266A" w:rsidP="00751A6C">
      <w:pPr>
        <w:shd w:val="clear" w:color="auto" w:fill="FFFFFF"/>
        <w:tabs>
          <w:tab w:val="left" w:leader="dot" w:pos="6648"/>
        </w:tabs>
        <w:spacing w:line="360" w:lineRule="auto"/>
        <w:ind w:firstLine="709"/>
        <w:jc w:val="both"/>
        <w:rPr>
          <w:sz w:val="28"/>
        </w:rPr>
      </w:pPr>
      <w:r w:rsidRPr="00751A6C">
        <w:rPr>
          <w:sz w:val="28"/>
        </w:rPr>
        <w:t>Фамилия: Гордеева Ольга</w:t>
      </w:r>
      <w:r w:rsidR="00751A6C">
        <w:rPr>
          <w:sz w:val="28"/>
        </w:rPr>
        <w:t xml:space="preserve"> </w:t>
      </w:r>
      <w:r w:rsidRPr="00751A6C">
        <w:rPr>
          <w:sz w:val="28"/>
        </w:rPr>
        <w:t>Дмитриевна</w:t>
      </w:r>
    </w:p>
    <w:p w:rsidR="004B266A" w:rsidRPr="00751A6C" w:rsidRDefault="004B266A" w:rsidP="00751A6C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4B266A" w:rsidRPr="00751A6C" w:rsidRDefault="004B266A" w:rsidP="00751A6C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4B266A" w:rsidRPr="00751A6C" w:rsidRDefault="004B266A" w:rsidP="00751A6C">
      <w:pPr>
        <w:shd w:val="clear" w:color="auto" w:fill="FFFFFF"/>
        <w:tabs>
          <w:tab w:val="left" w:leader="dot" w:pos="6682"/>
        </w:tabs>
        <w:spacing w:line="360" w:lineRule="auto"/>
        <w:ind w:firstLine="709"/>
        <w:jc w:val="center"/>
        <w:rPr>
          <w:sz w:val="28"/>
          <w:szCs w:val="22"/>
        </w:rPr>
      </w:pPr>
    </w:p>
    <w:p w:rsidR="00751A6C" w:rsidRDefault="00751A6C" w:rsidP="00751A6C">
      <w:pPr>
        <w:shd w:val="clear" w:color="auto" w:fill="FFFFFF"/>
        <w:tabs>
          <w:tab w:val="left" w:leader="dot" w:pos="6682"/>
        </w:tabs>
        <w:spacing w:line="360" w:lineRule="auto"/>
        <w:ind w:firstLine="709"/>
        <w:jc w:val="center"/>
        <w:rPr>
          <w:sz w:val="28"/>
        </w:rPr>
      </w:pPr>
    </w:p>
    <w:p w:rsidR="00751A6C" w:rsidRDefault="00751A6C" w:rsidP="00751A6C">
      <w:pPr>
        <w:shd w:val="clear" w:color="auto" w:fill="FFFFFF"/>
        <w:tabs>
          <w:tab w:val="left" w:leader="dot" w:pos="6682"/>
        </w:tabs>
        <w:spacing w:line="360" w:lineRule="auto"/>
        <w:ind w:firstLine="709"/>
        <w:jc w:val="center"/>
        <w:rPr>
          <w:sz w:val="28"/>
        </w:rPr>
      </w:pPr>
    </w:p>
    <w:p w:rsidR="00751A6C" w:rsidRDefault="00751A6C" w:rsidP="00751A6C">
      <w:pPr>
        <w:shd w:val="clear" w:color="auto" w:fill="FFFFFF"/>
        <w:tabs>
          <w:tab w:val="left" w:leader="dot" w:pos="6682"/>
        </w:tabs>
        <w:spacing w:line="360" w:lineRule="auto"/>
        <w:ind w:firstLine="709"/>
        <w:jc w:val="center"/>
        <w:rPr>
          <w:sz w:val="28"/>
        </w:rPr>
      </w:pPr>
    </w:p>
    <w:p w:rsidR="00751A6C" w:rsidRDefault="00751A6C" w:rsidP="00751A6C">
      <w:pPr>
        <w:shd w:val="clear" w:color="auto" w:fill="FFFFFF"/>
        <w:tabs>
          <w:tab w:val="left" w:leader="dot" w:pos="6682"/>
        </w:tabs>
        <w:spacing w:line="360" w:lineRule="auto"/>
        <w:ind w:firstLine="709"/>
        <w:jc w:val="center"/>
        <w:rPr>
          <w:sz w:val="28"/>
        </w:rPr>
      </w:pPr>
    </w:p>
    <w:p w:rsidR="00751A6C" w:rsidRDefault="00751A6C" w:rsidP="00751A6C">
      <w:pPr>
        <w:shd w:val="clear" w:color="auto" w:fill="FFFFFF"/>
        <w:tabs>
          <w:tab w:val="left" w:leader="dot" w:pos="6682"/>
        </w:tabs>
        <w:spacing w:line="360" w:lineRule="auto"/>
        <w:ind w:firstLine="709"/>
        <w:jc w:val="center"/>
        <w:rPr>
          <w:sz w:val="28"/>
        </w:rPr>
      </w:pPr>
    </w:p>
    <w:p w:rsidR="004B266A" w:rsidRPr="00751A6C" w:rsidRDefault="004B266A" w:rsidP="00751A6C">
      <w:pPr>
        <w:shd w:val="clear" w:color="auto" w:fill="FFFFFF"/>
        <w:tabs>
          <w:tab w:val="left" w:leader="dot" w:pos="6682"/>
        </w:tabs>
        <w:spacing w:line="360" w:lineRule="auto"/>
        <w:ind w:firstLine="709"/>
        <w:jc w:val="center"/>
        <w:rPr>
          <w:sz w:val="28"/>
        </w:rPr>
      </w:pPr>
      <w:r w:rsidRPr="00751A6C">
        <w:rPr>
          <w:sz w:val="28"/>
        </w:rPr>
        <w:t>УФА-200</w:t>
      </w:r>
      <w:r w:rsidR="00A16E52" w:rsidRPr="00751A6C">
        <w:rPr>
          <w:sz w:val="28"/>
        </w:rPr>
        <w:t>9</w:t>
      </w:r>
      <w:r w:rsidRPr="00751A6C">
        <w:rPr>
          <w:sz w:val="28"/>
        </w:rPr>
        <w:t>г.</w:t>
      </w:r>
    </w:p>
    <w:p w:rsidR="004B266A" w:rsidRPr="00751A6C" w:rsidRDefault="000A73C7" w:rsidP="00751A6C">
      <w:pPr>
        <w:spacing w:line="360" w:lineRule="auto"/>
        <w:ind w:firstLine="709"/>
        <w:jc w:val="both"/>
        <w:rPr>
          <w:sz w:val="28"/>
          <w:szCs w:val="36"/>
        </w:rPr>
      </w:pPr>
      <w:r w:rsidRPr="00751A6C">
        <w:rPr>
          <w:sz w:val="28"/>
        </w:rPr>
        <w:br w:type="page"/>
      </w:r>
      <w:r w:rsidR="004B266A" w:rsidRPr="00751A6C">
        <w:rPr>
          <w:sz w:val="28"/>
          <w:szCs w:val="36"/>
        </w:rPr>
        <w:t>Содержание</w:t>
      </w:r>
    </w:p>
    <w:p w:rsidR="004B266A" w:rsidRPr="00751A6C" w:rsidRDefault="004B266A" w:rsidP="00751A6C">
      <w:pPr>
        <w:spacing w:line="360" w:lineRule="auto"/>
        <w:ind w:firstLine="709"/>
        <w:jc w:val="both"/>
        <w:rPr>
          <w:kern w:val="32"/>
          <w:sz w:val="28"/>
        </w:rPr>
      </w:pPr>
    </w:p>
    <w:p w:rsidR="004B266A" w:rsidRPr="00751A6C" w:rsidRDefault="004B266A" w:rsidP="00751A6C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32"/>
        </w:rPr>
      </w:pPr>
      <w:r w:rsidRPr="008A1AE8">
        <w:rPr>
          <w:rStyle w:val="a6"/>
          <w:noProof/>
          <w:color w:val="auto"/>
          <w:sz w:val="28"/>
          <w:szCs w:val="32"/>
        </w:rPr>
        <w:t>1. Эвакуация как способ защиты населения</w:t>
      </w:r>
    </w:p>
    <w:p w:rsidR="004B266A" w:rsidRPr="00751A6C" w:rsidRDefault="004B266A" w:rsidP="00751A6C">
      <w:pPr>
        <w:pStyle w:val="11"/>
        <w:tabs>
          <w:tab w:val="left" w:pos="480"/>
          <w:tab w:val="right" w:leader="dot" w:pos="9344"/>
        </w:tabs>
        <w:spacing w:line="360" w:lineRule="auto"/>
        <w:jc w:val="both"/>
        <w:rPr>
          <w:noProof/>
          <w:sz w:val="28"/>
          <w:szCs w:val="32"/>
        </w:rPr>
      </w:pPr>
      <w:r w:rsidRPr="008A1AE8">
        <w:rPr>
          <w:rStyle w:val="a6"/>
          <w:noProof/>
          <w:color w:val="auto"/>
          <w:sz w:val="28"/>
          <w:szCs w:val="32"/>
        </w:rPr>
        <w:t>2.</w:t>
      </w:r>
      <w:r w:rsidRPr="00751A6C">
        <w:rPr>
          <w:noProof/>
          <w:sz w:val="28"/>
          <w:szCs w:val="32"/>
        </w:rPr>
        <w:tab/>
      </w:r>
      <w:r w:rsidRPr="008A1AE8">
        <w:rPr>
          <w:rStyle w:val="a6"/>
          <w:noProof/>
          <w:color w:val="auto"/>
          <w:sz w:val="28"/>
          <w:szCs w:val="32"/>
        </w:rPr>
        <w:t>Сущность и способы эвакуации</w:t>
      </w:r>
    </w:p>
    <w:p w:rsidR="004B266A" w:rsidRPr="00751A6C" w:rsidRDefault="004B266A" w:rsidP="00751A6C">
      <w:pPr>
        <w:pStyle w:val="11"/>
        <w:tabs>
          <w:tab w:val="left" w:pos="480"/>
          <w:tab w:val="right" w:leader="dot" w:pos="9344"/>
        </w:tabs>
        <w:spacing w:line="360" w:lineRule="auto"/>
        <w:jc w:val="both"/>
        <w:rPr>
          <w:noProof/>
          <w:sz w:val="28"/>
          <w:szCs w:val="32"/>
        </w:rPr>
      </w:pPr>
      <w:r w:rsidRPr="008A1AE8">
        <w:rPr>
          <w:rStyle w:val="a6"/>
          <w:noProof/>
          <w:color w:val="auto"/>
          <w:sz w:val="28"/>
          <w:szCs w:val="32"/>
        </w:rPr>
        <w:t>3.</w:t>
      </w:r>
      <w:r w:rsidRPr="00751A6C">
        <w:rPr>
          <w:noProof/>
          <w:sz w:val="28"/>
          <w:szCs w:val="32"/>
        </w:rPr>
        <w:tab/>
      </w:r>
      <w:r w:rsidRPr="008A1AE8">
        <w:rPr>
          <w:rStyle w:val="a6"/>
          <w:noProof/>
          <w:color w:val="auto"/>
          <w:sz w:val="28"/>
          <w:szCs w:val="32"/>
        </w:rPr>
        <w:t>Планирование и организация эвакуации</w:t>
      </w:r>
    </w:p>
    <w:p w:rsidR="004B266A" w:rsidRPr="00751A6C" w:rsidRDefault="004B266A" w:rsidP="00751A6C">
      <w:pPr>
        <w:pStyle w:val="11"/>
        <w:tabs>
          <w:tab w:val="left" w:pos="480"/>
          <w:tab w:val="right" w:leader="dot" w:pos="9344"/>
        </w:tabs>
        <w:spacing w:line="360" w:lineRule="auto"/>
        <w:jc w:val="both"/>
        <w:rPr>
          <w:noProof/>
          <w:sz w:val="28"/>
          <w:szCs w:val="32"/>
        </w:rPr>
      </w:pPr>
      <w:r w:rsidRPr="008A1AE8">
        <w:rPr>
          <w:rStyle w:val="a6"/>
          <w:noProof/>
          <w:color w:val="auto"/>
          <w:sz w:val="28"/>
          <w:szCs w:val="32"/>
        </w:rPr>
        <w:t>4.</w:t>
      </w:r>
      <w:r w:rsidRPr="00751A6C">
        <w:rPr>
          <w:noProof/>
          <w:sz w:val="28"/>
          <w:szCs w:val="32"/>
        </w:rPr>
        <w:tab/>
      </w:r>
      <w:r w:rsidRPr="008A1AE8">
        <w:rPr>
          <w:rStyle w:val="a6"/>
          <w:noProof/>
          <w:color w:val="auto"/>
          <w:sz w:val="28"/>
          <w:szCs w:val="32"/>
        </w:rPr>
        <w:t>Мероприятия по обеспечению эвакуируемого населения</w:t>
      </w:r>
    </w:p>
    <w:p w:rsidR="004B266A" w:rsidRPr="00751A6C" w:rsidRDefault="004B266A" w:rsidP="00751A6C">
      <w:pPr>
        <w:pStyle w:val="11"/>
        <w:tabs>
          <w:tab w:val="left" w:pos="480"/>
          <w:tab w:val="right" w:leader="dot" w:pos="9344"/>
        </w:tabs>
        <w:spacing w:line="360" w:lineRule="auto"/>
        <w:jc w:val="both"/>
        <w:rPr>
          <w:noProof/>
          <w:sz w:val="28"/>
          <w:szCs w:val="32"/>
        </w:rPr>
      </w:pPr>
      <w:r w:rsidRPr="008A1AE8">
        <w:rPr>
          <w:rStyle w:val="a6"/>
          <w:noProof/>
          <w:color w:val="auto"/>
          <w:sz w:val="28"/>
          <w:szCs w:val="32"/>
        </w:rPr>
        <w:t>5.</w:t>
      </w:r>
      <w:r w:rsidRPr="00751A6C">
        <w:rPr>
          <w:noProof/>
          <w:sz w:val="28"/>
          <w:szCs w:val="32"/>
        </w:rPr>
        <w:tab/>
      </w:r>
      <w:r w:rsidRPr="008A1AE8">
        <w:rPr>
          <w:rStyle w:val="a6"/>
          <w:noProof/>
          <w:color w:val="auto"/>
          <w:sz w:val="28"/>
          <w:szCs w:val="32"/>
        </w:rPr>
        <w:t>Пример расчета сил и средств по отдельным видам обеспечения эвакомероприятий населения и работающих</w:t>
      </w:r>
    </w:p>
    <w:p w:rsidR="004B266A" w:rsidRDefault="004B266A" w:rsidP="00751A6C">
      <w:pPr>
        <w:pStyle w:val="11"/>
        <w:tabs>
          <w:tab w:val="right" w:leader="dot" w:pos="9344"/>
        </w:tabs>
        <w:spacing w:line="360" w:lineRule="auto"/>
        <w:jc w:val="both"/>
        <w:rPr>
          <w:rStyle w:val="a6"/>
          <w:noProof/>
          <w:color w:val="auto"/>
          <w:sz w:val="28"/>
          <w:szCs w:val="32"/>
        </w:rPr>
      </w:pPr>
      <w:r w:rsidRPr="008A1AE8">
        <w:rPr>
          <w:rStyle w:val="a6"/>
          <w:noProof/>
          <w:color w:val="auto"/>
          <w:sz w:val="28"/>
          <w:szCs w:val="32"/>
        </w:rPr>
        <w:t>Список использованной литературы</w:t>
      </w:r>
    </w:p>
    <w:p w:rsidR="00751A6C" w:rsidRDefault="00751A6C" w:rsidP="00751A6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222533663"/>
    </w:p>
    <w:p w:rsidR="00CC71B5" w:rsidRPr="00751A6C" w:rsidRDefault="00751A6C" w:rsidP="00751A6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6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4B266A" w:rsidRPr="00751A6C">
        <w:rPr>
          <w:rFonts w:ascii="Times New Roman" w:hAnsi="Times New Roman" w:cs="Times New Roman"/>
          <w:b w:val="0"/>
          <w:sz w:val="28"/>
        </w:rPr>
        <w:t xml:space="preserve">1. </w:t>
      </w:r>
      <w:r w:rsidR="00CC71B5" w:rsidRPr="00751A6C">
        <w:rPr>
          <w:rFonts w:ascii="Times New Roman" w:hAnsi="Times New Roman" w:cs="Times New Roman"/>
          <w:b w:val="0"/>
          <w:sz w:val="28"/>
          <w:szCs w:val="36"/>
        </w:rPr>
        <w:t>Эвакуация как способ защиты населения</w:t>
      </w:r>
      <w:bookmarkEnd w:id="0"/>
    </w:p>
    <w:p w:rsidR="00335162" w:rsidRDefault="00335162" w:rsidP="00751A6C">
      <w:pPr>
        <w:spacing w:line="360" w:lineRule="auto"/>
        <w:ind w:firstLine="709"/>
        <w:jc w:val="both"/>
        <w:rPr>
          <w:sz w:val="28"/>
          <w:szCs w:val="28"/>
        </w:rPr>
      </w:pPr>
    </w:p>
    <w:p w:rsidR="00CC71B5" w:rsidRPr="00751A6C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Во исполнении Федерального закона «О защите населения и территорий</w:t>
      </w:r>
      <w:r w:rsidR="006B1043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от чрезвычайных ситуаций природного и техногенного характера» (1995 г.) в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Российской Федерации функционирует единая государственная система предупреждения и ликвидации чрезвычайных ситуаций (РСЧС). Она обеспечивает систему мер предупреждения ЧС, определяет организационный порядок реагирования на их реализацию и порядок действий в ЧС. Она включает в себя соответствующие организации, силы и средства и координирует их действия в целях предупреждения ЧС, защиты населения, материальных и культурных ценностей, окружающей среды при возникновении аварий, катастроф и стихийных бедствий, а также при применении возможным противником современных средств поражения.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Ликвидация последствий чрезвычайных ситуаций включает в себя совокупность мероприятий, проводимых в кротчайшие сроки в целях оказания всех видов помощи пострадавшему населению в очагах поражения (заражения), в зонах катастрофического затопления и в районах стихийных бедствий, предотвращения дальнейших разрушений и потерь, а также восстановления жизнедеятельности городов, населенных пунктов и объектов народного хозяйства.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Защита населения в условия ЧС включает ряд мероприятий, в том числе</w:t>
      </w:r>
      <w:r w:rsidR="00335162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рассредоточение и эвакуация населения из крупных городов и важных объектов, а также из зон катастрофического затопления и зон поражения.</w:t>
      </w:r>
      <w:r w:rsidR="00335162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Эвакуацию, как способ защиты населения, используют давно. В СССР в годы Великой Отечественной Войны она достигла особенно больших размеров. Из европейской части страны эвакуировались заводы с рабочими, служащими и их семьями. В течение июля - ноября 1941г. в глубокий тыл перебазировалось более 1500 промышленных предприятий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Целесообразно ли проведение эвакуации как в прежние годы с позиции</w:t>
      </w:r>
      <w:r w:rsidR="00335162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обеспечения безопасности эвакуируемых? Практика современной жизни говорит о том, что население все чаще подвергается опасностям в результате стихийных бедствий, аварий и катастроф в промышленности и на транспорте.</w:t>
      </w:r>
      <w:r w:rsidR="00556561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Стихийные бедствия на нашей планете – явления весьма частые: землетрясения, наводнения, сходы снежных лавин, селевые потоки, оползни, массовые лесные пожары.</w:t>
      </w:r>
      <w:r w:rsidR="00556561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При ликвидации последствий землетрясения в Армении 7 декабря 1988 г.</w:t>
      </w:r>
      <w:r w:rsidR="00556561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из городов Ленинакан, Кировокан, Спитак, Степанаван, из других подвергшихся разрушениям населенных пунктов было эвакуировано более 110 000 детей, женщин и стариков. Жарким летом 1973 г. во время движения селя из отдельных районов г</w:t>
      </w:r>
      <w:r w:rsidR="00C66650" w:rsidRPr="00751A6C">
        <w:rPr>
          <w:sz w:val="28"/>
          <w:szCs w:val="28"/>
        </w:rPr>
        <w:t>орода Алма-Ата была проведена в</w:t>
      </w:r>
      <w:r w:rsidRPr="00751A6C">
        <w:rPr>
          <w:sz w:val="28"/>
          <w:szCs w:val="28"/>
        </w:rPr>
        <w:t>начале частичная эвакуация детей, а затем и взрослого населения. В Оренбургской области в 1942г., 1957г., 1993г., 1994г., 1998г., 2000г. отмечались большие наводнения. Они сопровождались высоким подъемом воды, что требовало эвакуации населения из отдельных населенных пунктов. Не раз приходилось выводить и вывозить людей из зон массовых лесных пожаров. Особенно опасны так называемые верховые пожары, скорость распространения которых достигает 15 - 20 км/ч.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Все чаще приходится прибегать к эвакуационным мероприятиям при авариях на атомных электростанциях, при выбросах и разливах аварийно химически и биологически вредных веществ, при крупных пожарах на нефтехимических и нефтеперерабатывающих заводах.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Авария на атомной электростанции в Чернобыле в апреле 1986 г. вынудили руководство Киевской области провести эвакуацию населения из 30-ти километровой зоны.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При авариях на предприятиях, производящих или использующих АХОВ образуются зоны заражения. При этом также необходима эвакуация из тех населенных пунктов, в направлении которых движется ядовитое облако. 5 сентября 1991 г. в Новосергеевском районе в 18.00 на заглушенной скважине № 157 произошел выброс с образованием газонефтяного фонтана. В зоне заражения газом оказалось село Рыбкино. К 22.00 жители села были эвакуированы и возвратились в село 11 сентября после ликвидации фонтана. 23 июня 1991 г.</w:t>
      </w:r>
    </w:p>
    <w:p w:rsidR="00CC71B5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Таким образом, эвакуация как способ защиты и сегод</w:t>
      </w:r>
      <w:r w:rsidR="00556561">
        <w:rPr>
          <w:sz w:val="28"/>
          <w:szCs w:val="28"/>
        </w:rPr>
        <w:t>ня не потеряла своего значения.</w:t>
      </w:r>
    </w:p>
    <w:p w:rsidR="00556561" w:rsidRPr="00751A6C" w:rsidRDefault="00556561" w:rsidP="00751A6C">
      <w:pPr>
        <w:spacing w:line="360" w:lineRule="auto"/>
        <w:ind w:firstLine="709"/>
        <w:jc w:val="both"/>
        <w:rPr>
          <w:sz w:val="28"/>
          <w:szCs w:val="28"/>
        </w:rPr>
      </w:pPr>
    </w:p>
    <w:p w:rsidR="00CC71B5" w:rsidRPr="00751A6C" w:rsidRDefault="006B1043" w:rsidP="00751A6C">
      <w:pPr>
        <w:pStyle w:val="1"/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" w:name="_Toc222533664"/>
      <w:r w:rsidRPr="00751A6C">
        <w:rPr>
          <w:rFonts w:ascii="Times New Roman" w:hAnsi="Times New Roman" w:cs="Times New Roman"/>
          <w:b w:val="0"/>
          <w:sz w:val="28"/>
        </w:rPr>
        <w:t>Сущность</w:t>
      </w:r>
      <w:r w:rsidR="00CC71B5" w:rsidRPr="00751A6C">
        <w:rPr>
          <w:rFonts w:ascii="Times New Roman" w:hAnsi="Times New Roman" w:cs="Times New Roman"/>
          <w:b w:val="0"/>
          <w:sz w:val="28"/>
        </w:rPr>
        <w:t xml:space="preserve"> и способы эвакуации</w:t>
      </w:r>
      <w:bookmarkEnd w:id="1"/>
    </w:p>
    <w:p w:rsidR="00335162" w:rsidRDefault="00335162" w:rsidP="00751A6C">
      <w:pPr>
        <w:spacing w:line="360" w:lineRule="auto"/>
        <w:ind w:firstLine="709"/>
        <w:jc w:val="both"/>
        <w:rPr>
          <w:sz w:val="28"/>
          <w:szCs w:val="28"/>
        </w:rPr>
      </w:pP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Все мероприятия по рассредоточению и эвакуации населения планируются и всесторонне готовятся заблаговременно. Они осуществляются для того, чтобы снизить вероятные потери населения, сохранить квалифицированные кадры специалистов, обеспечить устойчивое функционирование объектов экономики. Кроме того, создаются условия для создания группировок сил и средств в загородной зоне в целях проведения спасательных и других неотложных работ в очагах чрезвычайных ситуаций и в особый период.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 xml:space="preserve">Рассредоточение - комплекс мероприятий по организованному вывозу (выводу) из городов и размещению в загородной зоне рабочих и служащих предприятий и организаций, продолжающих свою деятельность в особых условиях. Рабочие и служащие, отнесенные к категории рассредоточиваемых, после вывоза и расселения в загородной зоне посменно выезжают в город для работы на своих предприятиях, а по окончании работы возвращаются в загородную зону на отдых. </w:t>
      </w:r>
      <w:r w:rsidR="00C66650" w:rsidRPr="00751A6C">
        <w:rPr>
          <w:sz w:val="28"/>
          <w:szCs w:val="28"/>
        </w:rPr>
        <w:t>Рассредоточиваемые</w:t>
      </w:r>
      <w:r w:rsidRPr="00751A6C">
        <w:rPr>
          <w:sz w:val="28"/>
          <w:szCs w:val="28"/>
        </w:rPr>
        <w:t xml:space="preserve"> в военное время размещаются в районах загородной зоны, в ближайших к границам городов, в населенных пунктах, расположенных вблизи железнодорожных, автомобильных и водных путей с тем, чтобы обеспечить организованную доставку рабочих смен на предприятия в город и обратно за время, не превышающее 5 часов.</w:t>
      </w:r>
      <w:r w:rsidR="00556561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Загородная зона - территория, расположенная вне зон возможных разрушений, опасных радиоактивным загрязнением и химическим заражением, а также катастрофического затопления, вне приграничных районов, заблаговременно подготовленная для размещения эвакуируемого населения и его первоочередного жизнеобеспечения</w:t>
      </w:r>
      <w:r w:rsidR="00556561">
        <w:rPr>
          <w:sz w:val="28"/>
          <w:szCs w:val="28"/>
        </w:rPr>
        <w:t>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Эвакуация населения - комплекс мероприятий по организованному вывозу всеми видами имеющегося транспорта и выводу пешим порядком населения из городов и населенных пунктов и размещению его в загородной зоне.</w:t>
      </w:r>
      <w:r w:rsidR="00556561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В чрезвычайных условиях природного и техногенного характера и условиях неполной обеспеченности населения защитными сооружениями в городах и других населенных пунктах, имеющих объекты повышенной опасности, а также в военное время, основным способом его защиты является эвакуация и размещение людей в загородной зоне (безопасных районах).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Рассредоточение и эвакуация людей планируются и проводятся по производственному и территориальному принципу, т.е. по объектам и по месту жительства (через жилищно-эксплуатационные органы). Предусматривается комбинированный способ эвакуации, обеспечивающий ее осуществление в сжатые сроки. При этом используются все виды имеющегося транспорта, независимо от форм собственности, не занятого выполнением особо важных задач. Одновременно часть людей выводится пешим порядком.</w:t>
      </w:r>
    </w:p>
    <w:p w:rsidR="00CC71B5" w:rsidRPr="00751A6C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Количество вывозимого населения определяется эвакокомиссиями в зависимости от наличия транспорта и дорожной сети, ее пропускной способности, других условий. В первую очередь вывозятся медицинские учреждения, лица, которые не могут преодолеть пешком дальние расстояния (беременные женщины, женщины с детьми до 14 лет, больные, находящиеся на амбулаторном лечении, мужчины старше 65 и женщины старше 60 лет), а также рабочие и служащие свободных смен предприятий, продолжающих свою деятельность в чрезвычайных ситуациях. Все остальные выводятся пешком.</w:t>
      </w:r>
    </w:p>
    <w:p w:rsidR="00CC71B5" w:rsidRPr="00751A6C" w:rsidRDefault="00556561" w:rsidP="00751A6C">
      <w:pPr>
        <w:pStyle w:val="1"/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222533665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CC71B5" w:rsidRPr="00751A6C">
        <w:rPr>
          <w:rFonts w:ascii="Times New Roman" w:hAnsi="Times New Roman" w:cs="Times New Roman"/>
          <w:b w:val="0"/>
          <w:sz w:val="28"/>
          <w:szCs w:val="28"/>
        </w:rPr>
        <w:t>Планирование и организация эвакуации</w:t>
      </w:r>
      <w:bookmarkEnd w:id="2"/>
    </w:p>
    <w:p w:rsidR="00335162" w:rsidRDefault="00335162" w:rsidP="00751A6C">
      <w:pPr>
        <w:spacing w:line="360" w:lineRule="auto"/>
        <w:ind w:firstLine="709"/>
        <w:jc w:val="both"/>
        <w:rPr>
          <w:sz w:val="28"/>
          <w:szCs w:val="28"/>
        </w:rPr>
      </w:pPr>
    </w:p>
    <w:p w:rsidR="00CC71B5" w:rsidRPr="00751A6C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Планирование, непосредственную подготовку и проведение эвакуационных мероприятий осуществляют эвакуационные органы. Заблаговременно формируются:</w:t>
      </w:r>
    </w:p>
    <w:p w:rsidR="00CC71B5" w:rsidRPr="00751A6C" w:rsidRDefault="00CC71B5" w:rsidP="00751A6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эвакуационные комиссии (ЭК);</w:t>
      </w:r>
    </w:p>
    <w:p w:rsidR="00CC71B5" w:rsidRPr="00751A6C" w:rsidRDefault="00CC71B5" w:rsidP="00751A6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сборные эвакуационные пункты (СЭП);</w:t>
      </w:r>
    </w:p>
    <w:p w:rsidR="00CC71B5" w:rsidRPr="00751A6C" w:rsidRDefault="00CC71B5" w:rsidP="00751A6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промежуточные пункты эвакуации (ППЭ);</w:t>
      </w:r>
    </w:p>
    <w:p w:rsidR="00CC71B5" w:rsidRPr="00751A6C" w:rsidRDefault="00CC71B5" w:rsidP="00751A6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эвакоприемные комиссии (ЭПК);</w:t>
      </w:r>
    </w:p>
    <w:p w:rsidR="00CC71B5" w:rsidRPr="00751A6C" w:rsidRDefault="00CC71B5" w:rsidP="00751A6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приемные эвакуационные пункты (ПЭП);</w:t>
      </w:r>
    </w:p>
    <w:p w:rsidR="00CC71B5" w:rsidRPr="00751A6C" w:rsidRDefault="00CC71B5" w:rsidP="00751A6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оперативные группы (ОГ) по организации вывоза эвакуируемого населения;</w:t>
      </w:r>
    </w:p>
    <w:p w:rsidR="00CC71B5" w:rsidRPr="00751A6C" w:rsidRDefault="00CC71B5" w:rsidP="00751A6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группы управления на маршрутах пешей эвакуации;</w:t>
      </w:r>
    </w:p>
    <w:p w:rsidR="00335162" w:rsidRDefault="00CC71B5" w:rsidP="00751A6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администрации пунктов посадки (высадки) населения на транспорт (с транспорта).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Территориальные эвакуационные и эвакоприемные комиссии возглавляют заместители начальников ГО местного самоуправления, а отраслевые (объектовые) ЭК – заместители начальников ГО отраслей (объектов) экономики.</w:t>
      </w:r>
      <w:r w:rsidR="00556561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В них включают лиц руководящего состава администраций, органов транспортных, народного образования, социального обеспечения, здравоохранения, внутренних дел, связи, представителей военных комиссариатов, мобилизационных подразделений органов исполнительной власти и управления ГО и ЧС.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Военнообязанные (имеющие мобилизационное предписание) в эвакоорганы не назначаются.</w:t>
      </w:r>
      <w:r w:rsidR="00556561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В эвакокомиссиях объектов экономики создаются группы оповещения и</w:t>
      </w:r>
      <w:r w:rsidR="006079F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связи, учета и информации, организации сбора и отправки населения, а также</w:t>
      </w:r>
      <w:r w:rsidR="006079F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группы начальников СЭП, эвакуационных эшелонов, старших по автомобильным и пешим колоннам.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Сборные эвакуационные пункты формируются на базе одного объекта</w:t>
      </w:r>
      <w:r w:rsidR="006079F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экономики. Они осуществляют сбор и учет эвакуируемых, их отправку в загородную зону. СЭП располагаются в зданиях общественного назначения вблизи</w:t>
      </w:r>
      <w:r w:rsidR="006750B2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пунктов посадки на транспорт и в начале маршрутов пешей эвакуации. Каждый</w:t>
      </w:r>
      <w:r w:rsidR="006750B2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из них обеспечивается связью с районной эвакокомиссией, пунктами посадки и</w:t>
      </w:r>
      <w:r w:rsidR="006750B2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исходным пунктом (при пешей эвакуации), с загородной зоной. Каждому сборному эвакуационному пункту присваивается номер, и за ним закрепляются</w:t>
      </w:r>
      <w:r w:rsidR="006750B2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транспорт, расположенные вблизи защитные сооружения и предприятия, рабочие и служащие которых с членами семей будут через него эвакуироваться, как</w:t>
      </w:r>
      <w:r w:rsidR="006750B2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и остальное население. К одному СЭП приписывается не более 4000 - 5000 человек. В соответствии с этим определяется и количество выделяемых для эвакуации транспортных средств.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Примерный рабочий аппарат сборного эвакопункта: начальник и его заместитель, группа оповещения, группа регистрации и учета, группа охраны общественного порядка, группа формирования эшелонов (пеших колонн), медицинский пункт и комната матери и ребенка, стол справок, комендантская служба.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Промежуточные пункты эвакуации создаются за пределами зон возможных разрушений (заражений, загрязнений) в ближайших к ним населенным</w:t>
      </w:r>
      <w:r w:rsidR="0044237C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пунктах, вблизи путей сообщения. Они заблаговременно подготавливаются в</w:t>
      </w:r>
      <w:r w:rsidR="0044237C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инженерном отношении и предназначаются для кратковременного размещения</w:t>
      </w:r>
      <w:r w:rsidR="0044237C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(отдыха) эвакуируемого населения, его перерегистрации, проведения при необходимости дозиметрического и химического контроля, обработки людей и отправки их в места расселения в загородной зоне.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Группа управления организует движение пеших колонн, подготовку и</w:t>
      </w:r>
      <w:r w:rsidR="0044237C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поддержание маршрута в исправном состоянии, регулирование движения и организацию охраны общественного порядка, ведение радиационной химической</w:t>
      </w:r>
      <w:r w:rsidR="0044237C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и инженерной разведки в пути следования, оказание медицинской помощи нуждающимся. Для обслуживания пеших колонн на маршруте создаются подвижные медицинские бригады на санитарных автомобилях.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Начальники маршрутов пешей эвакуации размещаются на их исходных</w:t>
      </w:r>
      <w:r w:rsidR="0044237C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пунктах и выполняют свои задачи методом патрулирования.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Эвакоприёмные комиссии создаются для организации приема, размещения и первоочередного жизнеобеспечения эвакуируемого населения. По решению местной администрации в загородной зоне формируется районная (городская) ЭПК, возглавляемая заместителем главы администрации. В ее состав</w:t>
      </w:r>
      <w:r w:rsidR="0044237C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включают начальников отделов и служб администрации района (города) или их</w:t>
      </w:r>
      <w:r w:rsidR="0044237C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заместителей, представителей ОВД и других работников, связанных с приемом,</w:t>
      </w:r>
      <w:r w:rsidR="0044237C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размещением и обеспечением эвакуируемых. В такой комиссии создаются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группы учета и информации, приема и размещения дорожного и транспортного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обеспечения.</w:t>
      </w:r>
    </w:p>
    <w:p w:rsidR="00CC71B5" w:rsidRPr="00751A6C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Приемные эвакуационные пункты предназначаются для приема, учета и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размещения прибывающего населения. Располагаются они вблизи пунктов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(станций, пристаней) высадки в общественных и административных зданиях. В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структуру ПЭП входят группы встречи, приема и размещения горожан, учета,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отправки и сопровождения эвакуируемых, охраны общественного порядка; медицинский пункт, комната матери и ребенка, стол справок, комендантская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служба.</w:t>
      </w:r>
      <w:r w:rsidR="00556561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При локальных военных конфликтах требуется, как правило, ускорить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вывоз населения из пунктов пограничной зоны. Задачи по организации эвакомероприятий в этом случае возлагаются на оперативные группы. Они формируются из представителей органов местного самоуправления, органов управления ГОЧС, соответствующих эвакоорганов. В их состав входят подразделения:</w:t>
      </w:r>
    </w:p>
    <w:p w:rsidR="00CC71B5" w:rsidRPr="00751A6C" w:rsidRDefault="00CC71B5" w:rsidP="00751A6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оповещения населения;</w:t>
      </w:r>
    </w:p>
    <w:p w:rsidR="00CC71B5" w:rsidRPr="00751A6C" w:rsidRDefault="00CC71B5" w:rsidP="00751A6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учета и регистрации населения;</w:t>
      </w:r>
    </w:p>
    <w:p w:rsidR="00CC71B5" w:rsidRPr="00751A6C" w:rsidRDefault="00CC71B5" w:rsidP="00751A6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транспортные;</w:t>
      </w:r>
    </w:p>
    <w:p w:rsidR="00CC71B5" w:rsidRPr="00751A6C" w:rsidRDefault="00CC71B5" w:rsidP="00751A6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охраны общественного порядка;</w:t>
      </w:r>
    </w:p>
    <w:p w:rsidR="00CC71B5" w:rsidRPr="00751A6C" w:rsidRDefault="00CC71B5" w:rsidP="00751A6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размещения людей;</w:t>
      </w:r>
    </w:p>
    <w:p w:rsidR="00CC71B5" w:rsidRPr="00751A6C" w:rsidRDefault="00CC71B5" w:rsidP="00751A6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посты организации общественного питания;</w:t>
      </w:r>
    </w:p>
    <w:p w:rsidR="00CC71B5" w:rsidRPr="00751A6C" w:rsidRDefault="00CC71B5" w:rsidP="00751A6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обеспечения предметами первой необходимости;</w:t>
      </w:r>
    </w:p>
    <w:p w:rsidR="00335162" w:rsidRDefault="00CC71B5" w:rsidP="00751A6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медицинские.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Формируются также администрации пунктов посадки (высадки). В них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включаются в основном представители транспортных органов. Задачи таких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пунктов: обеспечение своевременной подачи транспортных средств, организация посадки (высадки) людей, контроль за обеспечением охраны общественного порядка и медицинской помощи, учет отправки (прибытия) транспорта и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информирование об этом соответствующих эвакокомиссий.</w:t>
      </w:r>
    </w:p>
    <w:p w:rsidR="00CC71B5" w:rsidRPr="00751A6C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Для определения очередности эвакуации граждан и более четкого планирования их размещения все эвакуируемые делятся на три группы. Первая (</w:t>
      </w:r>
      <w:r w:rsidR="006079F7" w:rsidRPr="00751A6C">
        <w:rPr>
          <w:sz w:val="28"/>
          <w:szCs w:val="28"/>
        </w:rPr>
        <w:t>рассредоточиваемое</w:t>
      </w:r>
      <w:r w:rsidRPr="00751A6C">
        <w:rPr>
          <w:sz w:val="28"/>
          <w:szCs w:val="28"/>
        </w:rPr>
        <w:t xml:space="preserve"> население) - рабочие и служащие, продолжающие производственную деятельность в зонах возможных сильных разрушений категорированных городов, а также обеспечивающие их жизнедеятельность. Вторая (трудоспособное население) - рабочие и служащие, прекращающие в особых условиях свою трудовую деятельность или переносящие ее в загородную зону. И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третья – остальное население, основная часть которого может быть вывезена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еще до начала общих</w:t>
      </w:r>
      <w:r w:rsidR="006079F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эвакомероприятий.</w:t>
      </w:r>
    </w:p>
    <w:p w:rsidR="00556561" w:rsidRDefault="00556561" w:rsidP="00751A6C">
      <w:pPr>
        <w:spacing w:line="360" w:lineRule="auto"/>
        <w:ind w:firstLine="709"/>
        <w:jc w:val="both"/>
        <w:rPr>
          <w:sz w:val="28"/>
          <w:szCs w:val="28"/>
        </w:rPr>
      </w:pPr>
    </w:p>
    <w:p w:rsidR="00CC71B5" w:rsidRPr="00751A6C" w:rsidRDefault="00CC71B5" w:rsidP="00751A6C">
      <w:pPr>
        <w:pStyle w:val="1"/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222533666"/>
      <w:r w:rsidRPr="00751A6C">
        <w:rPr>
          <w:rFonts w:ascii="Times New Roman" w:hAnsi="Times New Roman" w:cs="Times New Roman"/>
          <w:b w:val="0"/>
          <w:sz w:val="28"/>
          <w:szCs w:val="28"/>
        </w:rPr>
        <w:t>Мероприятия по обеспечению эвакуируемого населения</w:t>
      </w:r>
      <w:bookmarkEnd w:id="3"/>
    </w:p>
    <w:p w:rsidR="00335162" w:rsidRDefault="00335162" w:rsidP="00751A6C">
      <w:pPr>
        <w:spacing w:line="360" w:lineRule="auto"/>
        <w:ind w:firstLine="709"/>
        <w:jc w:val="both"/>
        <w:rPr>
          <w:sz w:val="28"/>
          <w:szCs w:val="28"/>
        </w:rPr>
      </w:pP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При планировании, подготовке и осуществлении мероприятий по защите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 xml:space="preserve">населения и персонала объектов при угрозе и </w:t>
      </w:r>
      <w:r w:rsidR="002940EA" w:rsidRPr="00751A6C">
        <w:rPr>
          <w:sz w:val="28"/>
          <w:szCs w:val="28"/>
        </w:rPr>
        <w:t>возникновении чр</w:t>
      </w:r>
      <w:r w:rsidRPr="00751A6C">
        <w:rPr>
          <w:sz w:val="28"/>
          <w:szCs w:val="28"/>
        </w:rPr>
        <w:t>езвычайной ситуации предусматриваются и заблаговременно прорабатываются все виды</w:t>
      </w:r>
      <w:r w:rsidR="006B1043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обеспечения</w:t>
      </w:r>
      <w:r w:rsidR="006B1043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эвакуируемого населения. К экстренным видам обеспечения относят в первую очередь освещение и связь. Все эвакуационные мероприятия и само их обеспечение начинаются именно с оповещения. Решая задачи по первоочередному жизнеобеспечению населения, пострадавшему в результате бедствия, осуществляются работы по транспортному, инженерному, медицинскому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обеспечению; обеспечению охраны общественного порядка, безопасности дорожного движения; материально-техническое, коммунально-бытовое, финансовое обеспечение, а также разведка. Одним из важнейших видов обеспечения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является защита эвакуируемого населения от радиоактивного, химического,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биологического и иного заражения.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Оповещение. В РСЧС порядок его следующий. Дежурные службы МЧС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России, используя действующую автоматизированную систему централизованного оповещения, а также каналы оперативной связи, передают необходимую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информацию руководителям федеральных органов исполнительной власти и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органов исполнительной власти субъектов Российской Федерации.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Начальник службы связи и оповещения населения Управления по делам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ГО и ЧС по внутриобластным (краевым, республиканским) системам оповещения и каналам оперативной связи организовывает информацию глав администраций городов (районов) и руководителей органов местного самоуправления.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Затем, органы управления ГО и ЧС городов (районов), а также руководство отраслей экономики по своим ведомственным каналам связи оповещают руководителей подчиненных объектов. Население же получает сообщения об эвакуации, обстановке и о порядке действий с помощью средств местного вещания.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 xml:space="preserve">Транспортное обеспечение включает подготовку, распределение и эксплуатацию транспорта, предназначенного для эвакоперевозок. Его осуществляют </w:t>
      </w:r>
      <w:r w:rsidR="006B1043" w:rsidRPr="00751A6C">
        <w:rPr>
          <w:sz w:val="28"/>
          <w:szCs w:val="28"/>
        </w:rPr>
        <w:t>органы</w:t>
      </w:r>
      <w:r w:rsidRPr="00751A6C">
        <w:rPr>
          <w:sz w:val="28"/>
          <w:szCs w:val="28"/>
        </w:rPr>
        <w:t xml:space="preserve"> министерств транспорта и путей сообщения, ведомств, организаций и учреждений, имеющих транспорт. Кроме того, заключаются соглашения - обязательства с владельцами личного транспорта - на участие в эвакомероприятиях и на его материальное обеспечение с возмещением понесенных при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этом расходов.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Основные задачи транспортного обеспечения: поддержание в постоянной</w:t>
      </w:r>
      <w:r w:rsidR="00556561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готовности транспортных органов, сил и средств, привлекаемых к перевозкам;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приспособление грузовых автомобилей для перевозки людей; проведение специальной обработки транспорта; создание условий для его устойчивой работы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и организация ремонта.</w:t>
      </w:r>
      <w:r w:rsidR="00556561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План эва</w:t>
      </w:r>
      <w:r w:rsidR="006B1043" w:rsidRPr="00751A6C">
        <w:rPr>
          <w:sz w:val="28"/>
          <w:szCs w:val="28"/>
        </w:rPr>
        <w:t>куационных мероприятий включает,</w:t>
      </w:r>
      <w:r w:rsidRPr="00751A6C">
        <w:rPr>
          <w:sz w:val="28"/>
          <w:szCs w:val="28"/>
        </w:rPr>
        <w:t xml:space="preserve"> какие транспортные средства выделяются объекту, их </w:t>
      </w:r>
      <w:r w:rsidR="006B1043" w:rsidRPr="00751A6C">
        <w:rPr>
          <w:sz w:val="28"/>
          <w:szCs w:val="28"/>
        </w:rPr>
        <w:t>вместимость</w:t>
      </w:r>
      <w:r w:rsidRPr="00751A6C">
        <w:rPr>
          <w:sz w:val="28"/>
          <w:szCs w:val="28"/>
        </w:rPr>
        <w:t>, время подачи, место посадки, время</w:t>
      </w:r>
      <w:r w:rsidR="002940EA" w:rsidRPr="00751A6C">
        <w:rPr>
          <w:sz w:val="28"/>
          <w:szCs w:val="28"/>
        </w:rPr>
        <w:t xml:space="preserve"> </w:t>
      </w:r>
      <w:r w:rsidR="006B1043" w:rsidRPr="00751A6C">
        <w:rPr>
          <w:sz w:val="28"/>
          <w:szCs w:val="28"/>
        </w:rPr>
        <w:t>отправления</w:t>
      </w:r>
      <w:r w:rsidRPr="00751A6C">
        <w:rPr>
          <w:sz w:val="28"/>
          <w:szCs w:val="28"/>
        </w:rPr>
        <w:t>, место и время высадки.</w:t>
      </w:r>
      <w:r w:rsidR="00556561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Инженерное обеспечение осуществляют органы Минстроя РФ и другие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строительные организации, независимо от форм собственности, и инженерные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службы ГО. Оно включает оборудование убежищ и укрытий, аварийного освещения, мест разбора воды в мелкую тару и их содержание, устройство санузлов. Работы в этом отношении предусматриваются на сборных, промежуточных и приемных эвакопунктах.</w:t>
      </w:r>
      <w:r w:rsidR="00556561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Несколько иные задачи решаются на пунктах посадки (высадки). Это -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оборудование защитных сооружений, пунктов водоснабжения, санузлов, погрузочных площадок для транспорта и их содержание; обустройство мест посадки,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причалов в портах (на пристанях), установка временных причалов.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На маршрутах движения улучшаются дороги, усиливаются мосты, оборудуются переправы, объезды непроходимых участков, выделяются тягачи для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преодоления труднопроходимых мест, на водных маршрутах устанавливаются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навигационные знаки.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В районах расселения эвакуируемых оборудуются здания и сооружения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для размещения людей, медпункты, хлебопекарни, бани, временные торговые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точки, другие объекты быта, пункты водоснабжения.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Медицинское обеспечение осуществляется по территориально</w:t>
      </w:r>
      <w:r w:rsidR="002940EA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производственному принципу и включает своевременное оказание медицинской помощи на всех этапах эвакуации и в загородной зоне, санитарно</w:t>
      </w:r>
      <w:r w:rsidR="000A73C7" w:rsidRPr="00751A6C">
        <w:rPr>
          <w:sz w:val="28"/>
          <w:szCs w:val="28"/>
        </w:rPr>
        <w:t>-</w:t>
      </w:r>
      <w:r w:rsidRPr="00751A6C">
        <w:rPr>
          <w:sz w:val="28"/>
          <w:szCs w:val="28"/>
        </w:rPr>
        <w:t>профилактические мероприятия.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На период эвакуации на сборных, промежуточных, приемных эвакопунктах, в местах посадки и высадки людей на самих маршрутах лечебно-профилактические учреждения развертывают медицинские пункты с круглосуточным дежурством. В состав автоколонн, эшелонов (поездов, судов) включаются медработники (из числа лиц, подлежащих эвакуации) или сандружинницы, снабженные необходимыми средствами и имуществом.</w:t>
      </w:r>
    </w:p>
    <w:p w:rsidR="00556561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Медицинские мероприятия проводятся на протяжении всей эвакуации.</w:t>
      </w:r>
    </w:p>
    <w:p w:rsidR="00CC71B5" w:rsidRPr="00751A6C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В</w:t>
      </w:r>
      <w:r w:rsidR="00556561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их число входят:</w:t>
      </w:r>
    </w:p>
    <w:p w:rsidR="00CC71B5" w:rsidRPr="00751A6C" w:rsidRDefault="00CC71B5" w:rsidP="00751A6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контроль за санаторно-гигиеническим состоянием мест временного и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 xml:space="preserve">постоянного размещение эвакуируемых, </w:t>
      </w:r>
      <w:r w:rsidR="006B1043" w:rsidRPr="00751A6C">
        <w:rPr>
          <w:sz w:val="28"/>
          <w:szCs w:val="28"/>
        </w:rPr>
        <w:t>за проведением дезинфекционных</w:t>
      </w:r>
      <w:r w:rsidRPr="00751A6C">
        <w:rPr>
          <w:sz w:val="28"/>
          <w:szCs w:val="28"/>
        </w:rPr>
        <w:t xml:space="preserve"> мероприятий;</w:t>
      </w:r>
    </w:p>
    <w:p w:rsidR="00CC71B5" w:rsidRPr="00751A6C" w:rsidRDefault="00CC71B5" w:rsidP="00751A6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организация лабораторного контроля за качеством питьевой воды и пищевых продуктов, за соблюдением санаторно-гигиенических правил при хранении и приготовлении пищи, а также за организацией банно-прачечного обслуживания;</w:t>
      </w:r>
    </w:p>
    <w:p w:rsidR="00335162" w:rsidRDefault="00CC71B5" w:rsidP="00751A6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своевременное выявление инфекционных больных, их изоляция и госпитализация.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В случае применения бактериологического оружия для проведения прививок формируются прививочные бригады. А при подготовке к массовой иммунизации силами лечебно-профилактических учреждений орган</w:t>
      </w:r>
      <w:r w:rsidR="000A73C7" w:rsidRPr="00751A6C">
        <w:rPr>
          <w:sz w:val="28"/>
          <w:szCs w:val="28"/>
        </w:rPr>
        <w:t>и</w:t>
      </w:r>
      <w:r w:rsidRPr="00751A6C">
        <w:rPr>
          <w:sz w:val="28"/>
          <w:szCs w:val="28"/>
        </w:rPr>
        <w:t>зуются подвижные и временные прививочные пункты.</w:t>
      </w:r>
    </w:p>
    <w:p w:rsidR="00335162" w:rsidRDefault="00CC71B5" w:rsidP="00751A6C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Обеспечение безопасности движения и охраны общественного порядка возлагается на органы внутренних дел, закрепленные за соответствующей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территорией. Они призваны выполнять такие основные мероприятия, как охрана общественного порядка, обеспечение безопасности в период эвакомероприятий, установление очередности перевозок и режима допуска в категорированные города; охрана объектов экономики; организация регистрации и ведение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адресно-справочной работы; участие в борьбе с терроризмом и др.</w:t>
      </w:r>
      <w:r w:rsidR="000A73C7" w:rsidRPr="00751A6C">
        <w:rPr>
          <w:sz w:val="28"/>
          <w:szCs w:val="28"/>
        </w:rPr>
        <w:t xml:space="preserve"> 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Материально-техническое обеспечение - это техническое обслуживание и ремонт транспорта, снабжение горючим и смазочными материалами, запасными частями, водой, продуктами питания и предметами первой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необходимости. Такие мероприятия возлагаются на органы Госкомрезерва,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министерства сельского хозяйства и продовольствия, транспорта РФ, на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предприятия и организации жилищно-коммунального хозяйства, торговли и</w:t>
      </w:r>
      <w:r w:rsidR="00556561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соответствующие службы ГО.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Коммунально-бытовое обеспечение осуществляется в загородной зоне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предприятиями жилищно-коммунального хозяйства органов местного самоуправления, министерств и ведомств. К нему относятся организация водоснабжения, работа предприятий коммунальной энергетики, оборудование временных и стационарных объектов и пунктов сбыта.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Финансовое обеспечение. В федеральных органах исполнительной власти и подчиненных им организациях оно выполняется за счет федерального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бюджета; в субъектах РФ и входящих в их состав административно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территориальных образованиях на это идут средства субъектов и местных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бюджетов; на самостоятельных предприятиях используются средства, выделяемые на административно</w:t>
      </w:r>
      <w:r w:rsidR="00556561">
        <w:rPr>
          <w:sz w:val="28"/>
          <w:szCs w:val="28"/>
        </w:rPr>
        <w:t>-</w:t>
      </w:r>
      <w:r w:rsidRPr="00751A6C">
        <w:rPr>
          <w:sz w:val="28"/>
          <w:szCs w:val="28"/>
        </w:rPr>
        <w:t>управленческие и эксплуатационные расходы.</w:t>
      </w:r>
      <w:r w:rsidR="00556561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Разведка ведется с целью получения достоверных данных о состоянии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дорог, водных преград, речных и морских маршрутов, об очагах радиоактивного загрязнения и химического заражения, а также для уточнения медицинской,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эпидемиологической, ветеринарной и фитопатологической обстановки.</w:t>
      </w:r>
    </w:p>
    <w:p w:rsidR="00CC71B5" w:rsidRPr="00751A6C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Существуют несколько видов разведки:</w:t>
      </w:r>
    </w:p>
    <w:p w:rsidR="00CC71B5" w:rsidRPr="00751A6C" w:rsidRDefault="00CC71B5" w:rsidP="00751A6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воздушная,</w:t>
      </w:r>
    </w:p>
    <w:p w:rsidR="00CC71B5" w:rsidRPr="00751A6C" w:rsidRDefault="00CC71B5" w:rsidP="00751A6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речная (морская),</w:t>
      </w:r>
    </w:p>
    <w:p w:rsidR="00335162" w:rsidRDefault="00CC71B5" w:rsidP="00751A6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наземная.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Разные участки дорожной сети, водных преград и маршрутов обеспечивают органы министерств путей сообщения и транспорта, Государственной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корпорации «Трансстрой». Медицинскую и эпидемиологическую обстановку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уточняют органы Минздрава РФ, ветеринарную и фитопатологическую - Министерство сельского хозяйства РФ. Координируют задачи разведки органы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управления ГО и ЧС административно-терри</w:t>
      </w:r>
      <w:r w:rsidR="000A73C7" w:rsidRPr="00751A6C">
        <w:rPr>
          <w:sz w:val="28"/>
          <w:szCs w:val="28"/>
        </w:rPr>
        <w:t>ториальных образований и катего</w:t>
      </w:r>
      <w:r w:rsidRPr="00751A6C">
        <w:rPr>
          <w:sz w:val="28"/>
          <w:szCs w:val="28"/>
        </w:rPr>
        <w:t>рированных городов, из которых предусматривается эвакуация населения.</w:t>
      </w:r>
      <w:r w:rsidR="000A73C7" w:rsidRPr="00751A6C">
        <w:rPr>
          <w:sz w:val="28"/>
          <w:szCs w:val="28"/>
        </w:rPr>
        <w:t xml:space="preserve"> </w:t>
      </w:r>
    </w:p>
    <w:p w:rsidR="00335162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Воздушную разведку ведут специально подготовленные экипажи самолетов и вертолетов гражданской авиации, МЧС и Вооруженных Сил РФ. Речную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 xml:space="preserve">(морскую) разведку </w:t>
      </w:r>
      <w:r w:rsidR="006B1043" w:rsidRPr="00751A6C">
        <w:rPr>
          <w:sz w:val="28"/>
          <w:szCs w:val="28"/>
        </w:rPr>
        <w:t>выполняют</w:t>
      </w:r>
      <w:r w:rsidRPr="00751A6C">
        <w:rPr>
          <w:sz w:val="28"/>
          <w:szCs w:val="28"/>
        </w:rPr>
        <w:t xml:space="preserve"> разведывательные формирования ГО, силы и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средства, выделяемые для этого военно-морским командованием, с помощью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судов (катеров) и других плавсредств. Наземная разведка проводится разведывательными формированиями и подразделениями войск ГО, учреждений сети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наблюдения и лабораторного контроля, постами радиоактивной и химической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разведки.</w:t>
      </w:r>
    </w:p>
    <w:p w:rsidR="00CC71B5" w:rsidRPr="00751A6C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Защита эвакуируемого населения от воздействия поражающих факторов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современных средств нападения - это важнейший элемент жизнеобеспечения</w:t>
      </w:r>
      <w:r w:rsidR="00C638D4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людей. Необходимость в ней может возникнуть на любом этапе эвакомероприятий. Она заключается в планировании и проведении радиоактивной и химической разведки, дозиметрического и химического контроля, в подготовке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средств коллективной и индивидуальной защиты. Кроме того, она предполагает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строгое соблюдение населением режимов радиационной защиты, организацию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санитарной и специальной обработки материальных и транспортных средств,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дорог, инженерных сооружений, одежды и обуви.</w:t>
      </w:r>
      <w:r w:rsidR="00C638D4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Наиболее сложные мероприятия, требующие специальной подготовки и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применения технических средств, выполняются с привлечением формирований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 xml:space="preserve">радиационной и химической защиты, войсковых частей и подразделений </w:t>
      </w:r>
      <w:r w:rsidR="006B1043" w:rsidRPr="00751A6C">
        <w:rPr>
          <w:sz w:val="28"/>
          <w:szCs w:val="28"/>
        </w:rPr>
        <w:t>химической</w:t>
      </w:r>
      <w:r w:rsidRPr="00751A6C">
        <w:rPr>
          <w:sz w:val="28"/>
          <w:szCs w:val="28"/>
        </w:rPr>
        <w:t xml:space="preserve"> защиты ГО и Вооруженных Сил РФ в порядке взаимодействия.</w:t>
      </w:r>
    </w:p>
    <w:p w:rsidR="00C638D4" w:rsidRDefault="00C638D4" w:rsidP="00751A6C">
      <w:pPr>
        <w:spacing w:line="360" w:lineRule="auto"/>
        <w:ind w:firstLine="709"/>
        <w:jc w:val="both"/>
        <w:rPr>
          <w:sz w:val="28"/>
          <w:szCs w:val="28"/>
        </w:rPr>
      </w:pPr>
    </w:p>
    <w:p w:rsidR="00CC71B5" w:rsidRPr="00751A6C" w:rsidRDefault="00CC71B5" w:rsidP="00751A6C">
      <w:pPr>
        <w:pStyle w:val="1"/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222533667"/>
      <w:r w:rsidRPr="00751A6C">
        <w:rPr>
          <w:rFonts w:ascii="Times New Roman" w:hAnsi="Times New Roman" w:cs="Times New Roman"/>
          <w:b w:val="0"/>
          <w:sz w:val="28"/>
          <w:szCs w:val="28"/>
        </w:rPr>
        <w:t>Пример расчета сил и средств по отдельным видам обеспечения эвакомероприятий населения и работающих</w:t>
      </w:r>
      <w:bookmarkEnd w:id="4"/>
    </w:p>
    <w:p w:rsidR="00335162" w:rsidRDefault="00335162" w:rsidP="00751A6C">
      <w:pPr>
        <w:spacing w:line="360" w:lineRule="auto"/>
        <w:ind w:firstLine="709"/>
        <w:jc w:val="both"/>
        <w:rPr>
          <w:sz w:val="28"/>
          <w:szCs w:val="28"/>
        </w:rPr>
      </w:pPr>
    </w:p>
    <w:p w:rsidR="00CC71B5" w:rsidRPr="00751A6C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Методика расчета сил и средств обеспечения эвакуируемого населения и</w:t>
      </w:r>
      <w:r w:rsidR="000A73C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персонала при угрозе и возникновении чрезвычайной ситуации в каждом конкретном случае будет определяться:</w:t>
      </w:r>
    </w:p>
    <w:p w:rsidR="00CC71B5" w:rsidRPr="00751A6C" w:rsidRDefault="00CC71B5" w:rsidP="00751A6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 xml:space="preserve">типом аварии (с </w:t>
      </w:r>
      <w:r w:rsidR="006079F7" w:rsidRPr="00751A6C">
        <w:rPr>
          <w:sz w:val="28"/>
          <w:szCs w:val="28"/>
        </w:rPr>
        <w:t>выбросом</w:t>
      </w:r>
      <w:r w:rsidRPr="00751A6C">
        <w:rPr>
          <w:sz w:val="28"/>
          <w:szCs w:val="28"/>
        </w:rPr>
        <w:t xml:space="preserve"> </w:t>
      </w:r>
      <w:r w:rsidR="006079F7" w:rsidRPr="00751A6C">
        <w:rPr>
          <w:sz w:val="28"/>
          <w:szCs w:val="28"/>
        </w:rPr>
        <w:t>радиоактивных</w:t>
      </w:r>
      <w:r w:rsidRPr="00751A6C">
        <w:rPr>
          <w:sz w:val="28"/>
          <w:szCs w:val="28"/>
        </w:rPr>
        <w:t xml:space="preserve"> или аварийно химически опасных веществ, транспортная, пожар и т.п.) или видом стихийного бедствия (землетрясении, наводнение, буря и т.п.);</w:t>
      </w:r>
    </w:p>
    <w:p w:rsidR="00CC71B5" w:rsidRPr="00751A6C" w:rsidRDefault="00CC71B5" w:rsidP="00751A6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масштабом последствий ЧС (локальная, местная,</w:t>
      </w:r>
      <w:r w:rsidR="006079F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 xml:space="preserve">территориальная, </w:t>
      </w:r>
      <w:r w:rsidR="006079F7" w:rsidRPr="00751A6C">
        <w:rPr>
          <w:sz w:val="28"/>
          <w:szCs w:val="28"/>
        </w:rPr>
        <w:t>региональная</w:t>
      </w:r>
      <w:r w:rsidRPr="00751A6C">
        <w:rPr>
          <w:sz w:val="28"/>
          <w:szCs w:val="28"/>
        </w:rPr>
        <w:t>, федеральная);</w:t>
      </w:r>
    </w:p>
    <w:p w:rsidR="00CC71B5" w:rsidRPr="00751A6C" w:rsidRDefault="00CC71B5" w:rsidP="00751A6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удалением источника аварии от объекта;</w:t>
      </w:r>
    </w:p>
    <w:p w:rsidR="00CC71B5" w:rsidRPr="00751A6C" w:rsidRDefault="00CC71B5" w:rsidP="00751A6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метеоусловиями на момент возникновения ЧC;</w:t>
      </w:r>
    </w:p>
    <w:p w:rsidR="00CC71B5" w:rsidRPr="00751A6C" w:rsidRDefault="00CC71B5" w:rsidP="00751A6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рельефом местности и характером застройки;</w:t>
      </w:r>
    </w:p>
    <w:p w:rsidR="00CC71B5" w:rsidRPr="00751A6C" w:rsidRDefault="00CC71B5" w:rsidP="00751A6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наличием средств индивидуальной и коллективной защиты;</w:t>
      </w:r>
    </w:p>
    <w:p w:rsidR="00CC71B5" w:rsidRPr="00751A6C" w:rsidRDefault="00CC71B5" w:rsidP="00751A6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другими факторами.</w:t>
      </w:r>
    </w:p>
    <w:p w:rsidR="00CC71B5" w:rsidRPr="00751A6C" w:rsidRDefault="00C638D4" w:rsidP="00751A6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5" w:name="_Toc222533668"/>
      <w:r>
        <w:rPr>
          <w:rFonts w:ascii="Times New Roman" w:hAnsi="Times New Roman" w:cs="Times New Roman"/>
          <w:b w:val="0"/>
          <w:sz w:val="28"/>
        </w:rPr>
        <w:br w:type="page"/>
      </w:r>
      <w:r w:rsidR="00CC71B5" w:rsidRPr="00751A6C">
        <w:rPr>
          <w:rFonts w:ascii="Times New Roman" w:hAnsi="Times New Roman" w:cs="Times New Roman"/>
          <w:b w:val="0"/>
          <w:sz w:val="28"/>
        </w:rPr>
        <w:t xml:space="preserve">Список </w:t>
      </w:r>
      <w:r w:rsidR="004B266A" w:rsidRPr="00751A6C">
        <w:rPr>
          <w:rFonts w:ascii="Times New Roman" w:hAnsi="Times New Roman" w:cs="Times New Roman"/>
          <w:b w:val="0"/>
          <w:sz w:val="28"/>
        </w:rPr>
        <w:t>использованной литературы</w:t>
      </w:r>
      <w:bookmarkEnd w:id="5"/>
    </w:p>
    <w:p w:rsidR="00CC71B5" w:rsidRPr="00751A6C" w:rsidRDefault="00CC71B5" w:rsidP="00751A6C">
      <w:pPr>
        <w:spacing w:line="360" w:lineRule="auto"/>
        <w:ind w:firstLine="709"/>
        <w:jc w:val="both"/>
        <w:rPr>
          <w:sz w:val="28"/>
          <w:szCs w:val="28"/>
        </w:rPr>
      </w:pPr>
    </w:p>
    <w:p w:rsidR="00CC71B5" w:rsidRPr="00751A6C" w:rsidRDefault="00CC71B5" w:rsidP="00C638D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Безопасность жизнедеятельности: Учебник для вузов /С. В. Белов,</w:t>
      </w:r>
      <w:r w:rsidR="006079F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А.В.</w:t>
      </w:r>
      <w:r w:rsidR="00C638D4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Ильницкая, А.Ф. Козьяков и др.; Под общ. Ред. С.В.</w:t>
      </w:r>
      <w:r w:rsidR="00C638D4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Белова. 2-е</w:t>
      </w:r>
      <w:r w:rsidR="006079F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 xml:space="preserve">изд., испр. </w:t>
      </w:r>
      <w:r w:rsidR="006079F7" w:rsidRPr="00751A6C">
        <w:rPr>
          <w:sz w:val="28"/>
          <w:szCs w:val="28"/>
        </w:rPr>
        <w:t xml:space="preserve">и </w:t>
      </w:r>
      <w:r w:rsidRPr="00751A6C">
        <w:rPr>
          <w:sz w:val="28"/>
          <w:szCs w:val="28"/>
        </w:rPr>
        <w:t>доп. - М.: Высш. шк., 1999. - 448 с.</w:t>
      </w:r>
    </w:p>
    <w:p w:rsidR="00CC71B5" w:rsidRPr="00751A6C" w:rsidRDefault="00CC71B5" w:rsidP="00C638D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Атаманюк В.Г., Ширшев Л.Г., Акимов Н.И. Гражданская оборона. –</w:t>
      </w:r>
      <w:r w:rsid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М.:</w:t>
      </w:r>
      <w:r w:rsidR="006079F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Высшая школа, 1986.– 207 с.</w:t>
      </w:r>
    </w:p>
    <w:p w:rsidR="00CC71B5" w:rsidRPr="00751A6C" w:rsidRDefault="00CC71B5" w:rsidP="00C638D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Каммере</w:t>
      </w:r>
      <w:r w:rsidR="00C638D4">
        <w:rPr>
          <w:sz w:val="28"/>
          <w:szCs w:val="28"/>
        </w:rPr>
        <w:t>р Ю.</w:t>
      </w:r>
      <w:r w:rsidRPr="00751A6C">
        <w:rPr>
          <w:sz w:val="28"/>
          <w:szCs w:val="28"/>
        </w:rPr>
        <w:t>Ю., Харкевич А.Е. Аварийные работы в очагах поражения. - М.: Энергоатомиздат, 1990. - 230 с.</w:t>
      </w:r>
    </w:p>
    <w:p w:rsidR="00CC71B5" w:rsidRPr="00751A6C" w:rsidRDefault="00CC71B5" w:rsidP="00C638D4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1A6C">
        <w:rPr>
          <w:sz w:val="28"/>
          <w:szCs w:val="28"/>
        </w:rPr>
        <w:t>Русак О.Н., Малаян К.Р., Занько Н.Г. Безопасность жизнедеятельности:</w:t>
      </w:r>
      <w:r w:rsidR="006079F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Учебное пособие / Под редакцией Русака О.Н.- СПб.: Издательство</w:t>
      </w:r>
      <w:r w:rsid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«Лань»,</w:t>
      </w:r>
      <w:r w:rsidR="006079F7" w:rsidRPr="00751A6C">
        <w:rPr>
          <w:sz w:val="28"/>
          <w:szCs w:val="28"/>
        </w:rPr>
        <w:t xml:space="preserve"> </w:t>
      </w:r>
      <w:r w:rsidRPr="00751A6C">
        <w:rPr>
          <w:sz w:val="28"/>
          <w:szCs w:val="28"/>
        </w:rPr>
        <w:t>2001. - 448 с.</w:t>
      </w:r>
      <w:bookmarkStart w:id="6" w:name="_GoBack"/>
      <w:bookmarkEnd w:id="6"/>
    </w:p>
    <w:sectPr w:rsidR="00CC71B5" w:rsidRPr="00751A6C" w:rsidSect="00751A6C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2A" w:rsidRDefault="0025132A">
      <w:r>
        <w:separator/>
      </w:r>
    </w:p>
  </w:endnote>
  <w:endnote w:type="continuationSeparator" w:id="0">
    <w:p w:rsidR="0025132A" w:rsidRDefault="0025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D4" w:rsidRDefault="00C638D4" w:rsidP="00E16BAA">
    <w:pPr>
      <w:pStyle w:val="a3"/>
      <w:framePr w:wrap="around" w:vAnchor="text" w:hAnchor="margin" w:xAlign="right" w:y="1"/>
      <w:rPr>
        <w:rStyle w:val="a5"/>
      </w:rPr>
    </w:pPr>
  </w:p>
  <w:p w:rsidR="00C638D4" w:rsidRDefault="00C638D4" w:rsidP="006079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D4" w:rsidRDefault="008A1AE8" w:rsidP="00E16BA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C638D4" w:rsidRDefault="00C638D4" w:rsidP="006079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2A" w:rsidRDefault="0025132A">
      <w:r>
        <w:separator/>
      </w:r>
    </w:p>
  </w:footnote>
  <w:footnote w:type="continuationSeparator" w:id="0">
    <w:p w:rsidR="0025132A" w:rsidRDefault="0025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059"/>
    <w:multiLevelType w:val="hybridMultilevel"/>
    <w:tmpl w:val="9B2EBA6A"/>
    <w:lvl w:ilvl="0" w:tplc="65945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777AD"/>
    <w:multiLevelType w:val="hybridMultilevel"/>
    <w:tmpl w:val="95BE27BA"/>
    <w:lvl w:ilvl="0" w:tplc="B1826D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272E7B"/>
    <w:multiLevelType w:val="multilevel"/>
    <w:tmpl w:val="F708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4A6E75"/>
    <w:multiLevelType w:val="hybridMultilevel"/>
    <w:tmpl w:val="BF64D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CB7BF6"/>
    <w:multiLevelType w:val="multilevel"/>
    <w:tmpl w:val="D2BC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6971B9"/>
    <w:multiLevelType w:val="multilevel"/>
    <w:tmpl w:val="D974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B16D91"/>
    <w:multiLevelType w:val="hybridMultilevel"/>
    <w:tmpl w:val="25A8E230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7">
    <w:nsid w:val="3FF1363F"/>
    <w:multiLevelType w:val="hybridMultilevel"/>
    <w:tmpl w:val="E8C0D31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4D866653"/>
    <w:multiLevelType w:val="hybridMultilevel"/>
    <w:tmpl w:val="8D78C660"/>
    <w:lvl w:ilvl="0" w:tplc="65945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EE1E9A"/>
    <w:multiLevelType w:val="hybridMultilevel"/>
    <w:tmpl w:val="4BDC99FA"/>
    <w:lvl w:ilvl="0" w:tplc="65945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11336D"/>
    <w:multiLevelType w:val="hybridMultilevel"/>
    <w:tmpl w:val="11A2DEBE"/>
    <w:lvl w:ilvl="0" w:tplc="0534DC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ED54B2"/>
    <w:multiLevelType w:val="hybridMultilevel"/>
    <w:tmpl w:val="D2BC0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8166AA"/>
    <w:multiLevelType w:val="multilevel"/>
    <w:tmpl w:val="1B60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C6173C"/>
    <w:multiLevelType w:val="multilevel"/>
    <w:tmpl w:val="CE6821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F3D3E6D"/>
    <w:multiLevelType w:val="hybridMultilevel"/>
    <w:tmpl w:val="3228AE9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nsid w:val="72D0661F"/>
    <w:multiLevelType w:val="hybridMultilevel"/>
    <w:tmpl w:val="CDC6C11C"/>
    <w:lvl w:ilvl="0" w:tplc="65945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541A85"/>
    <w:multiLevelType w:val="hybridMultilevel"/>
    <w:tmpl w:val="DBA847A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4"/>
  </w:num>
  <w:num w:numId="5">
    <w:abstractNumId w:val="7"/>
  </w:num>
  <w:num w:numId="6">
    <w:abstractNumId w:val="16"/>
  </w:num>
  <w:num w:numId="7">
    <w:abstractNumId w:val="15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 w:numId="14">
    <w:abstractNumId w:val="8"/>
  </w:num>
  <w:num w:numId="15">
    <w:abstractNumId w:val="0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1B5"/>
    <w:rsid w:val="000A73C7"/>
    <w:rsid w:val="0025132A"/>
    <w:rsid w:val="002940EA"/>
    <w:rsid w:val="00335162"/>
    <w:rsid w:val="0044237C"/>
    <w:rsid w:val="004B266A"/>
    <w:rsid w:val="00556561"/>
    <w:rsid w:val="005C4715"/>
    <w:rsid w:val="006079F7"/>
    <w:rsid w:val="006750B2"/>
    <w:rsid w:val="00691507"/>
    <w:rsid w:val="006B1043"/>
    <w:rsid w:val="00751A6C"/>
    <w:rsid w:val="008A1AE8"/>
    <w:rsid w:val="009D1404"/>
    <w:rsid w:val="00A16E52"/>
    <w:rsid w:val="00C638D4"/>
    <w:rsid w:val="00C66650"/>
    <w:rsid w:val="00CC71B5"/>
    <w:rsid w:val="00DC2884"/>
    <w:rsid w:val="00E1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F587B4-CAD2-414F-95FD-8D54B382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3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6079F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079F7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4B266A"/>
  </w:style>
  <w:style w:type="character" w:styleId="a6">
    <w:name w:val="Hyperlink"/>
    <w:uiPriority w:val="99"/>
    <w:rsid w:val="004B26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Home</Company>
  <LinksUpToDate>false</LinksUpToDate>
  <CharactersWithSpaces>24153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best_user</dc:creator>
  <cp:keywords/>
  <dc:description/>
  <cp:lastModifiedBy>Irina</cp:lastModifiedBy>
  <cp:revision>2</cp:revision>
  <dcterms:created xsi:type="dcterms:W3CDTF">2014-08-10T11:10:00Z</dcterms:created>
  <dcterms:modified xsi:type="dcterms:W3CDTF">2014-08-10T11:10:00Z</dcterms:modified>
</cp:coreProperties>
</file>