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F9" w:rsidRPr="00EC2D05" w:rsidRDefault="008A73F9" w:rsidP="008A73F9">
      <w:pPr>
        <w:pStyle w:val="2"/>
        <w:spacing w:line="360" w:lineRule="auto"/>
        <w:jc w:val="center"/>
        <w:rPr>
          <w:sz w:val="34"/>
          <w:szCs w:val="34"/>
        </w:rPr>
      </w:pPr>
      <w:r w:rsidRPr="00EC2D05">
        <w:rPr>
          <w:sz w:val="34"/>
          <w:szCs w:val="34"/>
        </w:rPr>
        <w:t>Министерство сельского хозяйства и продовольствия РФ</w:t>
      </w:r>
    </w:p>
    <w:p w:rsidR="008A73F9" w:rsidRPr="00EC2D05" w:rsidRDefault="008A73F9" w:rsidP="008A73F9">
      <w:pPr>
        <w:spacing w:line="360" w:lineRule="auto"/>
        <w:jc w:val="center"/>
        <w:rPr>
          <w:sz w:val="34"/>
          <w:szCs w:val="34"/>
        </w:rPr>
      </w:pPr>
      <w:r w:rsidRPr="00EC2D05">
        <w:rPr>
          <w:sz w:val="34"/>
          <w:szCs w:val="34"/>
        </w:rPr>
        <w:t>Департамент кадровой политики и образования</w:t>
      </w:r>
    </w:p>
    <w:p w:rsidR="008A73F9" w:rsidRPr="00EC2D05" w:rsidRDefault="008A73F9" w:rsidP="008A73F9">
      <w:pPr>
        <w:spacing w:line="360" w:lineRule="auto"/>
        <w:jc w:val="center"/>
        <w:rPr>
          <w:sz w:val="34"/>
          <w:szCs w:val="34"/>
        </w:rPr>
      </w:pPr>
      <w:r w:rsidRPr="00EC2D05">
        <w:rPr>
          <w:sz w:val="34"/>
          <w:szCs w:val="34"/>
        </w:rPr>
        <w:t>Волгоградская Государственная Сельскохозяйственная</w:t>
      </w:r>
    </w:p>
    <w:p w:rsidR="008A73F9" w:rsidRPr="00EC2D05" w:rsidRDefault="008A73F9" w:rsidP="008A73F9">
      <w:pPr>
        <w:spacing w:line="360" w:lineRule="auto"/>
        <w:jc w:val="center"/>
        <w:rPr>
          <w:sz w:val="34"/>
          <w:szCs w:val="34"/>
        </w:rPr>
      </w:pPr>
      <w:r w:rsidRPr="00EC2D05">
        <w:rPr>
          <w:sz w:val="34"/>
          <w:szCs w:val="34"/>
        </w:rPr>
        <w:t>Академия</w:t>
      </w:r>
    </w:p>
    <w:p w:rsidR="008A73F9" w:rsidRDefault="008A73F9" w:rsidP="008A73F9">
      <w:pPr>
        <w:spacing w:line="360" w:lineRule="auto"/>
        <w:jc w:val="center"/>
        <w:rPr>
          <w:sz w:val="36"/>
          <w:szCs w:val="36"/>
        </w:rPr>
      </w:pPr>
    </w:p>
    <w:p w:rsidR="008A73F9" w:rsidRDefault="008A73F9" w:rsidP="008A73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8A73F9" w:rsidRDefault="008A73F9" w:rsidP="008A73F9">
      <w:pPr>
        <w:rPr>
          <w:sz w:val="28"/>
          <w:szCs w:val="28"/>
        </w:rPr>
      </w:pPr>
    </w:p>
    <w:p w:rsidR="008A73F9" w:rsidRDefault="008A73F9" w:rsidP="008A73F9">
      <w:pPr>
        <w:rPr>
          <w:sz w:val="28"/>
          <w:szCs w:val="28"/>
        </w:rPr>
      </w:pPr>
    </w:p>
    <w:p w:rsidR="008A73F9" w:rsidRDefault="008A73F9" w:rsidP="008A73F9">
      <w:pPr>
        <w:rPr>
          <w:sz w:val="28"/>
          <w:szCs w:val="28"/>
        </w:rPr>
      </w:pPr>
    </w:p>
    <w:p w:rsidR="008A73F9" w:rsidRDefault="008A73F9" w:rsidP="008A73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</w:p>
    <w:p w:rsidR="008A73F9" w:rsidRDefault="008A73F9" w:rsidP="008A73F9">
      <w:pPr>
        <w:rPr>
          <w:b/>
          <w:bCs/>
          <w:sz w:val="28"/>
          <w:szCs w:val="28"/>
        </w:rPr>
      </w:pPr>
    </w:p>
    <w:p w:rsidR="008A73F9" w:rsidRDefault="008A73F9" w:rsidP="008A73F9">
      <w:pPr>
        <w:pStyle w:val="1"/>
        <w:jc w:val="center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КОНТРОЛЬНАЯ РАБОТА</w:t>
      </w:r>
    </w:p>
    <w:p w:rsidR="008A73F9" w:rsidRDefault="008A73F9" w:rsidP="008A73F9">
      <w:pPr>
        <w:jc w:val="center"/>
      </w:pPr>
    </w:p>
    <w:p w:rsidR="008A73F9" w:rsidRDefault="008A73F9" w:rsidP="008A73F9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дисциплине «Учет на предприятиях малого бизнеса и КФХ».</w:t>
      </w:r>
    </w:p>
    <w:p w:rsidR="008A73F9" w:rsidRDefault="008A73F9" w:rsidP="008A73F9">
      <w:pPr>
        <w:rPr>
          <w:sz w:val="28"/>
          <w:szCs w:val="28"/>
        </w:rPr>
      </w:pPr>
    </w:p>
    <w:p w:rsidR="008A73F9" w:rsidRDefault="008A73F9" w:rsidP="008A73F9">
      <w:pPr>
        <w:rPr>
          <w:sz w:val="28"/>
          <w:szCs w:val="28"/>
        </w:rPr>
      </w:pPr>
    </w:p>
    <w:p w:rsidR="008A73F9" w:rsidRDefault="008A73F9" w:rsidP="008A73F9">
      <w:pPr>
        <w:rPr>
          <w:sz w:val="28"/>
          <w:szCs w:val="28"/>
        </w:rPr>
      </w:pPr>
    </w:p>
    <w:p w:rsidR="008A73F9" w:rsidRDefault="008A73F9" w:rsidP="008A73F9">
      <w:pPr>
        <w:rPr>
          <w:sz w:val="28"/>
          <w:szCs w:val="28"/>
        </w:rPr>
      </w:pPr>
    </w:p>
    <w:p w:rsidR="008A73F9" w:rsidRDefault="008A73F9" w:rsidP="008A73F9">
      <w:pPr>
        <w:rPr>
          <w:sz w:val="28"/>
          <w:szCs w:val="28"/>
        </w:rPr>
      </w:pPr>
    </w:p>
    <w:p w:rsidR="008A73F9" w:rsidRDefault="008A73F9" w:rsidP="008A73F9">
      <w:pPr>
        <w:rPr>
          <w:sz w:val="28"/>
          <w:szCs w:val="28"/>
        </w:rPr>
      </w:pPr>
    </w:p>
    <w:p w:rsidR="008A73F9" w:rsidRDefault="008A73F9" w:rsidP="008A73F9">
      <w:pPr>
        <w:rPr>
          <w:sz w:val="28"/>
          <w:szCs w:val="28"/>
        </w:rPr>
      </w:pPr>
    </w:p>
    <w:p w:rsidR="008A73F9" w:rsidRDefault="008A73F9" w:rsidP="008A73F9">
      <w:pPr>
        <w:rPr>
          <w:sz w:val="28"/>
          <w:szCs w:val="28"/>
        </w:rPr>
      </w:pPr>
    </w:p>
    <w:p w:rsidR="008A73F9" w:rsidRDefault="008A73F9" w:rsidP="008A73F9">
      <w:pPr>
        <w:rPr>
          <w:sz w:val="28"/>
          <w:szCs w:val="28"/>
        </w:rPr>
      </w:pPr>
    </w:p>
    <w:p w:rsidR="008A73F9" w:rsidRPr="008A73F9" w:rsidRDefault="008A73F9" w:rsidP="008A73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ab/>
      </w:r>
      <w:r w:rsidRPr="008A73F9">
        <w:rPr>
          <w:i/>
          <w:iCs/>
          <w:sz w:val="28"/>
          <w:szCs w:val="28"/>
          <w:u w:val="single"/>
        </w:rPr>
        <w:t>Исполнитель</w:t>
      </w:r>
      <w:r w:rsidRPr="008A73F9">
        <w:rPr>
          <w:i/>
          <w:iCs/>
          <w:sz w:val="28"/>
          <w:szCs w:val="28"/>
        </w:rPr>
        <w:t xml:space="preserve">: </w:t>
      </w:r>
      <w:r w:rsidRPr="008A73F9">
        <w:rPr>
          <w:sz w:val="28"/>
          <w:szCs w:val="28"/>
        </w:rPr>
        <w:t>студентка 6 курса</w:t>
      </w:r>
    </w:p>
    <w:p w:rsidR="008A73F9" w:rsidRPr="008A73F9" w:rsidRDefault="008A73F9" w:rsidP="008A73F9">
      <w:pPr>
        <w:rPr>
          <w:sz w:val="28"/>
          <w:szCs w:val="28"/>
        </w:rPr>
      </w:pPr>
      <w:r w:rsidRPr="008A73F9">
        <w:rPr>
          <w:sz w:val="28"/>
          <w:szCs w:val="28"/>
        </w:rPr>
        <w:t xml:space="preserve">                                                 </w:t>
      </w:r>
      <w:r w:rsidRPr="008A73F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8A73F9">
        <w:rPr>
          <w:sz w:val="28"/>
          <w:szCs w:val="28"/>
        </w:rPr>
        <w:t>экономического факультета,</w:t>
      </w:r>
    </w:p>
    <w:p w:rsidR="008A73F9" w:rsidRPr="008A73F9" w:rsidRDefault="008A73F9" w:rsidP="008A73F9">
      <w:pPr>
        <w:ind w:left="4245"/>
        <w:rPr>
          <w:sz w:val="28"/>
          <w:szCs w:val="28"/>
        </w:rPr>
      </w:pPr>
      <w:r w:rsidRPr="008A73F9">
        <w:rPr>
          <w:sz w:val="28"/>
          <w:szCs w:val="28"/>
        </w:rPr>
        <w:t>специальность «бух.учет, анализ  и аудит»,</w:t>
      </w:r>
    </w:p>
    <w:p w:rsidR="008A73F9" w:rsidRPr="008A73F9" w:rsidRDefault="008A73F9" w:rsidP="008A73F9">
      <w:pPr>
        <w:rPr>
          <w:sz w:val="28"/>
          <w:szCs w:val="28"/>
        </w:rPr>
      </w:pPr>
      <w:r w:rsidRPr="008A73F9">
        <w:rPr>
          <w:sz w:val="28"/>
          <w:szCs w:val="28"/>
        </w:rPr>
        <w:t xml:space="preserve">                                                  </w:t>
      </w:r>
      <w:r w:rsidRPr="008A73F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73F9">
        <w:rPr>
          <w:sz w:val="28"/>
          <w:szCs w:val="28"/>
        </w:rPr>
        <w:t>шифр  -  20024,  группа 2,</w:t>
      </w:r>
    </w:p>
    <w:p w:rsidR="008A73F9" w:rsidRPr="008A73F9" w:rsidRDefault="008A73F9" w:rsidP="008A73F9">
      <w:pPr>
        <w:rPr>
          <w:i/>
          <w:iCs/>
          <w:sz w:val="28"/>
          <w:szCs w:val="28"/>
        </w:rPr>
      </w:pPr>
      <w:r w:rsidRPr="008A73F9">
        <w:rPr>
          <w:i/>
          <w:iCs/>
          <w:sz w:val="28"/>
          <w:szCs w:val="28"/>
        </w:rPr>
        <w:t xml:space="preserve">                                                  </w:t>
      </w:r>
      <w:r w:rsidRPr="008A73F9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Pr="008A73F9">
        <w:rPr>
          <w:i/>
          <w:iCs/>
          <w:sz w:val="28"/>
          <w:szCs w:val="28"/>
        </w:rPr>
        <w:t xml:space="preserve">Кошелева Марина Владимировна </w:t>
      </w:r>
    </w:p>
    <w:p w:rsidR="008A73F9" w:rsidRPr="008A73F9" w:rsidRDefault="008A73F9" w:rsidP="008A73F9">
      <w:pPr>
        <w:rPr>
          <w:i/>
          <w:iCs/>
          <w:sz w:val="28"/>
          <w:szCs w:val="28"/>
        </w:rPr>
      </w:pPr>
    </w:p>
    <w:p w:rsidR="008A73F9" w:rsidRPr="008A73F9" w:rsidRDefault="008A73F9" w:rsidP="008A73F9">
      <w:pPr>
        <w:rPr>
          <w:i/>
          <w:iCs/>
          <w:sz w:val="28"/>
          <w:szCs w:val="28"/>
        </w:rPr>
      </w:pPr>
      <w:r w:rsidRPr="008A73F9">
        <w:rPr>
          <w:i/>
          <w:iCs/>
          <w:sz w:val="28"/>
          <w:szCs w:val="28"/>
        </w:rPr>
        <w:t xml:space="preserve">                                                  </w:t>
      </w:r>
      <w:r w:rsidRPr="008A73F9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Pr="008A73F9">
        <w:rPr>
          <w:i/>
          <w:iCs/>
          <w:sz w:val="28"/>
          <w:szCs w:val="28"/>
          <w:u w:val="single"/>
        </w:rPr>
        <w:t>Руководитель</w:t>
      </w:r>
      <w:r>
        <w:rPr>
          <w:i/>
          <w:iCs/>
          <w:sz w:val="28"/>
          <w:szCs w:val="28"/>
        </w:rPr>
        <w:t>: Горбачева А.С.</w:t>
      </w:r>
      <w:r w:rsidRPr="008A73F9">
        <w:rPr>
          <w:i/>
          <w:iCs/>
          <w:sz w:val="28"/>
          <w:szCs w:val="28"/>
        </w:rPr>
        <w:t>.</w:t>
      </w:r>
    </w:p>
    <w:p w:rsidR="008A73F9" w:rsidRPr="008A73F9" w:rsidRDefault="008A73F9" w:rsidP="008A73F9">
      <w:pPr>
        <w:rPr>
          <w:i/>
          <w:iCs/>
          <w:sz w:val="28"/>
          <w:szCs w:val="28"/>
        </w:rPr>
      </w:pPr>
    </w:p>
    <w:p w:rsidR="008A73F9" w:rsidRDefault="008A73F9" w:rsidP="008A73F9">
      <w:pPr>
        <w:rPr>
          <w:sz w:val="28"/>
          <w:szCs w:val="28"/>
        </w:rPr>
      </w:pPr>
    </w:p>
    <w:p w:rsidR="008A73F9" w:rsidRDefault="008A73F9" w:rsidP="008A73F9">
      <w:pPr>
        <w:rPr>
          <w:sz w:val="28"/>
          <w:szCs w:val="28"/>
        </w:rPr>
      </w:pPr>
    </w:p>
    <w:p w:rsidR="008A73F9" w:rsidRDefault="008A73F9" w:rsidP="008A73F9">
      <w:pPr>
        <w:rPr>
          <w:sz w:val="28"/>
          <w:szCs w:val="28"/>
        </w:rPr>
      </w:pPr>
    </w:p>
    <w:p w:rsidR="008A73F9" w:rsidRDefault="008A73F9" w:rsidP="008A73F9">
      <w:pPr>
        <w:rPr>
          <w:sz w:val="28"/>
          <w:szCs w:val="28"/>
        </w:rPr>
      </w:pPr>
    </w:p>
    <w:p w:rsidR="008A73F9" w:rsidRPr="00EC2D05" w:rsidRDefault="008A73F9" w:rsidP="008A73F9">
      <w:pPr>
        <w:pStyle w:val="3"/>
        <w:rPr>
          <w:i/>
          <w:iCs/>
          <w:sz w:val="40"/>
          <w:szCs w:val="40"/>
        </w:rPr>
      </w:pPr>
      <w:r w:rsidRPr="00EC2D05">
        <w:rPr>
          <w:i/>
          <w:iCs/>
          <w:sz w:val="40"/>
          <w:szCs w:val="40"/>
        </w:rPr>
        <w:t>Волгоград – 2006</w:t>
      </w:r>
    </w:p>
    <w:p w:rsidR="008A73F9" w:rsidRDefault="008A73F9"/>
    <w:p w:rsidR="008A73F9" w:rsidRDefault="008A73F9"/>
    <w:p w:rsidR="008A73F9" w:rsidRDefault="008A73F9"/>
    <w:p w:rsidR="008A73F9" w:rsidRDefault="008A73F9" w:rsidP="008A73F9">
      <w:pPr>
        <w:spacing w:line="360" w:lineRule="auto"/>
        <w:rPr>
          <w:sz w:val="28"/>
          <w:szCs w:val="28"/>
        </w:rPr>
      </w:pPr>
      <w:r w:rsidRPr="008A73F9">
        <w:rPr>
          <w:b/>
          <w:bCs/>
          <w:sz w:val="28"/>
          <w:szCs w:val="28"/>
        </w:rPr>
        <w:t>Вопрос№4:</w:t>
      </w:r>
      <w:r>
        <w:rPr>
          <w:sz w:val="28"/>
          <w:szCs w:val="28"/>
        </w:rPr>
        <w:t xml:space="preserve"> Организация учета кассовых операций на предприятиях малого бизнеса.</w:t>
      </w:r>
    </w:p>
    <w:p w:rsidR="00A50EA3" w:rsidRPr="00564A34" w:rsidRDefault="00564A34" w:rsidP="00564A3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u w:val="single"/>
        </w:rPr>
      </w:pPr>
      <w:r w:rsidRPr="00564A34">
        <w:rPr>
          <w:sz w:val="28"/>
          <w:szCs w:val="28"/>
          <w:u w:val="single"/>
        </w:rPr>
        <w:t>Организация учета</w:t>
      </w:r>
      <w:r>
        <w:rPr>
          <w:sz w:val="28"/>
          <w:szCs w:val="28"/>
          <w:u w:val="single"/>
        </w:rPr>
        <w:t xml:space="preserve"> на предприятиях малого бизнеса</w:t>
      </w:r>
      <w:r w:rsidRPr="00564A34">
        <w:rPr>
          <w:sz w:val="28"/>
          <w:szCs w:val="28"/>
          <w:u w:val="single"/>
        </w:rPr>
        <w:t>.</w:t>
      </w:r>
    </w:p>
    <w:p w:rsidR="00C537EA" w:rsidRPr="007B7BF3" w:rsidRDefault="00C537EA" w:rsidP="00564A34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7B7BF3">
        <w:rPr>
          <w:color w:val="000000"/>
          <w:sz w:val="28"/>
          <w:szCs w:val="28"/>
        </w:rPr>
        <w:t xml:space="preserve">В соответствии с </w:t>
      </w:r>
      <w:r w:rsidRPr="007B7BF3">
        <w:rPr>
          <w:sz w:val="28"/>
          <w:szCs w:val="28"/>
        </w:rPr>
        <w:t>Федеральным законом</w:t>
      </w:r>
      <w:r w:rsidRPr="007B7BF3">
        <w:rPr>
          <w:color w:val="000000"/>
          <w:sz w:val="28"/>
          <w:szCs w:val="28"/>
        </w:rPr>
        <w:t xml:space="preserve"> "О бухгалтерском учете", ответственность за организацию бухгалтерского учета на малых предприятиях, соблюдение законодательства при выполнении хозяйственных операций несут руководители малых предприятиях.</w:t>
      </w:r>
    </w:p>
    <w:p w:rsidR="00C537EA" w:rsidRPr="007B7BF3" w:rsidRDefault="00C537EA" w:rsidP="00C537EA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Он</w:t>
      </w:r>
      <w:r w:rsidRPr="007B7BF3">
        <w:rPr>
          <w:color w:val="000000"/>
          <w:sz w:val="28"/>
          <w:szCs w:val="28"/>
        </w:rPr>
        <w:t xml:space="preserve"> может в зависимости от объема учетной работы:</w:t>
      </w:r>
    </w:p>
    <w:p w:rsidR="00C537EA" w:rsidRPr="007B7BF3" w:rsidRDefault="00C537EA" w:rsidP="00C537EA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7B7BF3">
        <w:rPr>
          <w:color w:val="000000"/>
          <w:sz w:val="28"/>
          <w:szCs w:val="28"/>
        </w:rPr>
        <w:t>а) создать бухгалтерскую службу как структурное подразделение, возглавляемое главным бухгалтером;</w:t>
      </w:r>
    </w:p>
    <w:p w:rsidR="00C537EA" w:rsidRPr="007B7BF3" w:rsidRDefault="00C537EA" w:rsidP="00C537EA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7B7BF3">
        <w:rPr>
          <w:color w:val="000000"/>
          <w:sz w:val="28"/>
          <w:szCs w:val="28"/>
        </w:rPr>
        <w:t>б) ввести в штат должность бухгалтера;</w:t>
      </w:r>
    </w:p>
    <w:p w:rsidR="00C537EA" w:rsidRPr="007B7BF3" w:rsidRDefault="00C537EA" w:rsidP="00C537EA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7B7BF3">
        <w:rPr>
          <w:color w:val="000000"/>
          <w:sz w:val="28"/>
          <w:szCs w:val="28"/>
        </w:rPr>
        <w:t>в) передать на договорных началах ведение бухгалтерского учета специализированной организации (централизованной бухгалтерии) или бухгалтеру-специалисту;</w:t>
      </w:r>
    </w:p>
    <w:p w:rsidR="00C537EA" w:rsidRPr="007B7BF3" w:rsidRDefault="00C537EA" w:rsidP="00C537EA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7B7BF3">
        <w:rPr>
          <w:color w:val="000000"/>
          <w:sz w:val="28"/>
          <w:szCs w:val="28"/>
        </w:rPr>
        <w:t>г) вести бухгалтерский учет лично.</w:t>
      </w:r>
    </w:p>
    <w:p w:rsidR="00C537EA" w:rsidRPr="007B7BF3" w:rsidRDefault="00C537EA" w:rsidP="00C537EA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7B7BF3">
        <w:rPr>
          <w:color w:val="000000"/>
          <w:sz w:val="28"/>
          <w:szCs w:val="28"/>
        </w:rPr>
        <w:t>Принятая малым предприятием учетная политика утверждается приказом или распоряжением лица, ответственного за организацию и состояние бухгалтерского учета.</w:t>
      </w:r>
    </w:p>
    <w:p w:rsidR="00C537EA" w:rsidRPr="007B7BF3" w:rsidRDefault="00C537EA" w:rsidP="00C537EA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7B7BF3">
        <w:rPr>
          <w:color w:val="000000"/>
          <w:sz w:val="28"/>
          <w:szCs w:val="28"/>
        </w:rPr>
        <w:t>При этом утверждаются:</w:t>
      </w:r>
    </w:p>
    <w:p w:rsidR="00C537EA" w:rsidRPr="007B7BF3" w:rsidRDefault="00C537EA" w:rsidP="00C537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7BF3">
        <w:rPr>
          <w:color w:val="000000"/>
          <w:sz w:val="28"/>
          <w:szCs w:val="28"/>
        </w:rPr>
        <w:t>рабочий План счетов бухгалтерского учета, содержащий синтетические и аналитические счета, необходимые для ведения бухгалтерского учета в соответствии с требованиями своевременности и полноты учета и отчетности;</w:t>
      </w:r>
    </w:p>
    <w:p w:rsidR="00C537EA" w:rsidRPr="007B7BF3" w:rsidRDefault="00C537EA" w:rsidP="00C537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7BF3">
        <w:rPr>
          <w:color w:val="000000"/>
          <w:sz w:val="28"/>
          <w:szCs w:val="28"/>
        </w:rPr>
        <w:t>формы первичных учетных документов, применяемых для оформления хозяйственных операций, по которым не предусмотрены типовые формы первичных учетных документов, а также формы документов для внутренней бухгалтерской отчетности;</w:t>
      </w:r>
    </w:p>
    <w:p w:rsidR="00C537EA" w:rsidRPr="007B7BF3" w:rsidRDefault="00C537EA" w:rsidP="00C537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7BF3">
        <w:rPr>
          <w:color w:val="000000"/>
          <w:sz w:val="28"/>
          <w:szCs w:val="28"/>
        </w:rPr>
        <w:t>порядок проведения инвентаризации и методы оценки видов имущества и обязательств;</w:t>
      </w:r>
    </w:p>
    <w:p w:rsidR="00C537EA" w:rsidRPr="007B7BF3" w:rsidRDefault="00C537EA" w:rsidP="00C537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7BF3">
        <w:rPr>
          <w:color w:val="000000"/>
          <w:sz w:val="28"/>
          <w:szCs w:val="28"/>
        </w:rPr>
        <w:t>правила документооборота и технология обработки учетной информации;</w:t>
      </w:r>
    </w:p>
    <w:p w:rsidR="00C537EA" w:rsidRPr="007B7BF3" w:rsidRDefault="00C537EA" w:rsidP="00C537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7BF3">
        <w:rPr>
          <w:color w:val="000000"/>
          <w:sz w:val="28"/>
          <w:szCs w:val="28"/>
        </w:rPr>
        <w:t>порядок контроля за хозяйственными операциями, а также другие решения, необходимые для организации бухгалтерского учета.</w:t>
      </w:r>
    </w:p>
    <w:p w:rsidR="00C537EA" w:rsidRPr="007B7BF3" w:rsidRDefault="00C537EA" w:rsidP="00C537EA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7B7BF3">
        <w:rPr>
          <w:color w:val="000000"/>
          <w:sz w:val="28"/>
          <w:szCs w:val="28"/>
        </w:rPr>
        <w:t>Начальным этапом бухгалтерского учета является сплошное документирование всех хозяйственных операций путем составления определенных носителей первичной учетной информации.</w:t>
      </w:r>
    </w:p>
    <w:p w:rsidR="00C537EA" w:rsidRPr="007B7BF3" w:rsidRDefault="00C537EA" w:rsidP="00C537EA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7B7BF3">
        <w:rPr>
          <w:color w:val="000000"/>
          <w:sz w:val="28"/>
          <w:szCs w:val="28"/>
        </w:rPr>
        <w:t xml:space="preserve">Малые предприятия могут применять для документирования хозяйственных операций формы, содержащиеся в альбомах унифицированных форм первичной учетной документации, ведомственные формы, а также самостоятельно разработанные формы, содержащие соответствующие обязательные реквизиты, предусмотренные </w:t>
      </w:r>
      <w:r w:rsidRPr="007B7BF3">
        <w:rPr>
          <w:sz w:val="28"/>
          <w:szCs w:val="28"/>
        </w:rPr>
        <w:t>Федеральным законом</w:t>
      </w:r>
      <w:r w:rsidRPr="007B7BF3">
        <w:rPr>
          <w:color w:val="000000"/>
          <w:sz w:val="28"/>
          <w:szCs w:val="28"/>
        </w:rPr>
        <w:t xml:space="preserve"> "О бухгалтерском учете" и обеспечивающие достоверность отражения в бухгалтерском учете совершенных хозяйственных операций.</w:t>
      </w:r>
    </w:p>
    <w:p w:rsidR="00C537EA" w:rsidRPr="007B7BF3" w:rsidRDefault="00956975" w:rsidP="00C537EA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Также м</w:t>
      </w:r>
      <w:r w:rsidR="00C537EA" w:rsidRPr="007B7BF3">
        <w:rPr>
          <w:color w:val="000000"/>
          <w:sz w:val="28"/>
          <w:szCs w:val="28"/>
        </w:rPr>
        <w:t>алое предприятие самостоятельно выбирает форму бухгалтерского учета из утвержденных соответствующими органами, исходя из потребностей и масштаба своего производства и управления, численности работников. Так, малым предприятиям, занятым в материальной сфере производства, рекомендуется использовать регистры, предусмотренные в журнально-ордерной форме счетоводства. Малые предприятия, занятые торговлей и иной посреднической деятельностью, могут использовать регистры из упрощенной формы бухгалтерского учета, при необходимости применяя отдельные регистры для учета определенных ценностей, преобладающих в их деятельности (товарно-материальных запасов, финансовых активов и т.п.), из единой журнально-ордерной формы счетоводства.</w:t>
      </w:r>
    </w:p>
    <w:p w:rsidR="00C537EA" w:rsidRPr="007B7BF3" w:rsidRDefault="00C537EA" w:rsidP="00C537EA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7B7BF3">
        <w:rPr>
          <w:color w:val="000000"/>
          <w:sz w:val="28"/>
          <w:szCs w:val="28"/>
        </w:rPr>
        <w:t>При этом малое предприятие может самостоятельно приспосабливать применяемые регистры бухгалтерского учета к специфике своей работы при соблюдении:</w:t>
      </w:r>
    </w:p>
    <w:p w:rsidR="00C537EA" w:rsidRPr="007B7BF3" w:rsidRDefault="00C537EA" w:rsidP="009569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7BF3">
        <w:rPr>
          <w:color w:val="000000"/>
          <w:sz w:val="28"/>
          <w:szCs w:val="28"/>
        </w:rPr>
        <w:t>единой методологической основы бухгалтерского учета, предполагающей ведение бухгалтерского учета на основе принципов начисления и двойной записи;</w:t>
      </w:r>
    </w:p>
    <w:p w:rsidR="00C537EA" w:rsidRPr="007B7BF3" w:rsidRDefault="00C537EA" w:rsidP="009569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7BF3">
        <w:rPr>
          <w:color w:val="000000"/>
          <w:sz w:val="28"/>
          <w:szCs w:val="28"/>
        </w:rPr>
        <w:t>взаимосвязи данных аналитического и синтетического учета;</w:t>
      </w:r>
    </w:p>
    <w:p w:rsidR="00C537EA" w:rsidRPr="007B7BF3" w:rsidRDefault="00C537EA" w:rsidP="009569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7BF3">
        <w:rPr>
          <w:color w:val="000000"/>
          <w:sz w:val="28"/>
          <w:szCs w:val="28"/>
        </w:rPr>
        <w:t>сплошного отражения всех хозяйственных операций в регистрах бухгалтерского учета на основании первичных учетных документов;</w:t>
      </w:r>
    </w:p>
    <w:p w:rsidR="00C537EA" w:rsidRPr="00956975" w:rsidRDefault="00C537EA" w:rsidP="009569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7BF3">
        <w:rPr>
          <w:color w:val="000000"/>
          <w:sz w:val="28"/>
          <w:szCs w:val="28"/>
        </w:rPr>
        <w:t>накапливания и систематизации данных первичных документов в разрезе показателей, необходимых для управления и контроля за хозяйственной деятельностью малого предприятия, а также для составления бухгалтерской отчетности.</w:t>
      </w:r>
    </w:p>
    <w:p w:rsidR="00564A34" w:rsidRDefault="00956975" w:rsidP="00956975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 w:rsidRPr="00D8238B">
        <w:rPr>
          <w:sz w:val="28"/>
          <w:szCs w:val="28"/>
        </w:rPr>
        <w:t xml:space="preserve">Отражение хозяйственных операций в системе счетов бухгалтерского учета и регистрах бухгалтерского учета, применяемых малым предприятием, осуществляется посредством двойной записи. Сущность двойной записи заключается во взаимосвязанном отражении каждой совершенной операции одновременно на двух счетах бухгалтерского учета. </w:t>
      </w:r>
    </w:p>
    <w:p w:rsidR="00564A34" w:rsidRDefault="00956975" w:rsidP="00956975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 w:rsidRPr="00D8238B">
        <w:rPr>
          <w:sz w:val="28"/>
          <w:szCs w:val="28"/>
        </w:rPr>
        <w:t>Например, операция по покупке материалов, взаимоувязывает показатели, отражаемые на с</w:t>
      </w:r>
      <w:r w:rsidR="00564A34">
        <w:rPr>
          <w:sz w:val="28"/>
          <w:szCs w:val="28"/>
        </w:rPr>
        <w:t>чете учета купленных ценностей Дт</w:t>
      </w:r>
      <w:r w:rsidRPr="00D8238B">
        <w:rPr>
          <w:sz w:val="28"/>
          <w:szCs w:val="28"/>
        </w:rPr>
        <w:t xml:space="preserve"> 10</w:t>
      </w:r>
      <w:r w:rsidR="00564A34">
        <w:rPr>
          <w:sz w:val="28"/>
          <w:szCs w:val="28"/>
        </w:rPr>
        <w:t xml:space="preserve"> "Материалы"</w:t>
      </w:r>
      <w:r w:rsidRPr="00D8238B">
        <w:rPr>
          <w:sz w:val="28"/>
          <w:szCs w:val="28"/>
        </w:rPr>
        <w:t xml:space="preserve"> и счетах учета расчетов или денежных средств, уплаченных поставщику </w:t>
      </w:r>
      <w:r w:rsidR="00564A34">
        <w:rPr>
          <w:sz w:val="28"/>
          <w:szCs w:val="28"/>
        </w:rPr>
        <w:t>Кт</w:t>
      </w:r>
      <w:r w:rsidRPr="00D8238B">
        <w:rPr>
          <w:sz w:val="28"/>
          <w:szCs w:val="28"/>
        </w:rPr>
        <w:t xml:space="preserve"> 60 "Расчеты с поставщиками и подрядчиками", 51</w:t>
      </w:r>
      <w:r w:rsidR="00564A34">
        <w:rPr>
          <w:sz w:val="28"/>
          <w:szCs w:val="28"/>
        </w:rPr>
        <w:t xml:space="preserve"> "Расчетный счет" и др.</w:t>
      </w:r>
    </w:p>
    <w:p w:rsidR="00956975" w:rsidRPr="00D8238B" w:rsidRDefault="00956975" w:rsidP="00956975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 w:rsidRPr="00D8238B">
        <w:rPr>
          <w:sz w:val="28"/>
          <w:szCs w:val="28"/>
        </w:rPr>
        <w:t>Малым предприятиям с простым технологическим процессом производства продукции, выполнения работ, оказания услуг и имеющим незначительное количество хозяйственных операций (как правило не более ста в месяц) рекомендуется применение упрощенной формы бухгалтерского учета.</w:t>
      </w:r>
    </w:p>
    <w:p w:rsidR="00956975" w:rsidRPr="00D8238B" w:rsidRDefault="00956975" w:rsidP="00956975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 w:rsidRPr="00D8238B">
        <w:rPr>
          <w:sz w:val="28"/>
          <w:szCs w:val="28"/>
        </w:rPr>
        <w:t xml:space="preserve">Для организации учета по упрощенной форме бухгалтерского учета малое предприятие на основе типового Плана счетов бухгалтерского учета финансово-хозяйственной деятельности предприятий составляет </w:t>
      </w:r>
      <w:r w:rsidR="00564A34">
        <w:rPr>
          <w:sz w:val="28"/>
          <w:szCs w:val="28"/>
        </w:rPr>
        <w:t xml:space="preserve">свой </w:t>
      </w:r>
      <w:r w:rsidRPr="00D8238B">
        <w:rPr>
          <w:sz w:val="28"/>
          <w:szCs w:val="28"/>
        </w:rPr>
        <w:t xml:space="preserve">рабочий План счетов бухгалтерского учета хозяйственных операций, который позволит вести учет средств и их источников в регистрах бухгалтерского учета </w:t>
      </w:r>
      <w:r w:rsidR="00564A34">
        <w:rPr>
          <w:sz w:val="28"/>
          <w:szCs w:val="28"/>
        </w:rPr>
        <w:t xml:space="preserve">только </w:t>
      </w:r>
      <w:r w:rsidRPr="00D8238B">
        <w:rPr>
          <w:sz w:val="28"/>
          <w:szCs w:val="28"/>
        </w:rPr>
        <w:t>по основным счетам и тем самым обеспечивать контроль за наличием и сохранностью имущества, выполнению обязательств и достоверностью данных бухгалтерского учета.</w:t>
      </w:r>
    </w:p>
    <w:p w:rsidR="00956975" w:rsidRDefault="00564A34" w:rsidP="00564A34">
      <w:pPr>
        <w:widowControl w:val="0"/>
        <w:autoSpaceDE w:val="0"/>
        <w:autoSpaceDN w:val="0"/>
        <w:adjustRightInd w:val="0"/>
        <w:spacing w:line="360" w:lineRule="auto"/>
        <w:ind w:left="845"/>
        <w:jc w:val="center"/>
        <w:rPr>
          <w:color w:val="000000"/>
          <w:sz w:val="28"/>
          <w:szCs w:val="28"/>
        </w:rPr>
      </w:pPr>
      <w:r w:rsidRPr="00564A34">
        <w:rPr>
          <w:color w:val="000000"/>
          <w:sz w:val="28"/>
          <w:szCs w:val="28"/>
          <w:u w:val="single"/>
        </w:rPr>
        <w:t>Организация учета кассовых операций.</w:t>
      </w:r>
    </w:p>
    <w:p w:rsidR="00956975" w:rsidRDefault="00956975" w:rsidP="00956975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color w:val="000000"/>
          <w:sz w:val="28"/>
          <w:szCs w:val="28"/>
        </w:rPr>
      </w:pPr>
      <w:r w:rsidRPr="00CE1006">
        <w:rPr>
          <w:color w:val="000000"/>
          <w:sz w:val="28"/>
          <w:szCs w:val="28"/>
        </w:rPr>
        <w:t>Прием и выдача денежных средств, оформление приходных и расходных документов, ведение кассовой книги, составление отчета о кассовых операциях осуществляется в общеустановленном порядке.</w:t>
      </w:r>
    </w:p>
    <w:p w:rsidR="00994C19" w:rsidRPr="00994C19" w:rsidRDefault="00994C19" w:rsidP="00994C19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первичных документов по кассовым операциям в организациях утверждена Постановлением Госкомстата РФ от 18.08.98г. №88, это </w:t>
      </w:r>
      <w:r w:rsidRPr="00994C19">
        <w:rPr>
          <w:sz w:val="28"/>
          <w:szCs w:val="28"/>
        </w:rPr>
        <w:t xml:space="preserve"> КО-1 "Приходный кассовый ордер", КО-2 "Расходный кассовый ордер", КО-3 "Журнал регистрации приходных и расходных кассовых документов", КО-4 "Кассовая книга", КО-5 "Книга учета принятых и выданн</w:t>
      </w:r>
      <w:r>
        <w:rPr>
          <w:sz w:val="28"/>
          <w:szCs w:val="28"/>
        </w:rPr>
        <w:t>ых кассиром денежных средств"</w:t>
      </w:r>
      <w:r w:rsidR="0062740A">
        <w:rPr>
          <w:sz w:val="28"/>
          <w:szCs w:val="28"/>
        </w:rPr>
        <w:t xml:space="preserve"> (см. приложение).</w:t>
      </w:r>
    </w:p>
    <w:p w:rsidR="000B4D7D" w:rsidRPr="007825AA" w:rsidRDefault="00564A34" w:rsidP="000B4D7D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 w:rsidRPr="00564A34">
        <w:rPr>
          <w:sz w:val="28"/>
          <w:szCs w:val="28"/>
        </w:rPr>
        <w:t xml:space="preserve">В настоящее время действует </w:t>
      </w:r>
      <w:r w:rsidR="000B4D7D">
        <w:rPr>
          <w:sz w:val="28"/>
          <w:szCs w:val="28"/>
        </w:rPr>
        <w:t>«</w:t>
      </w:r>
      <w:r w:rsidRPr="00564A34">
        <w:rPr>
          <w:sz w:val="28"/>
          <w:szCs w:val="28"/>
        </w:rPr>
        <w:t>Порядок ведения кассовых операций в Российской Федерации</w:t>
      </w:r>
      <w:r w:rsidR="000B4D7D">
        <w:rPr>
          <w:sz w:val="28"/>
          <w:szCs w:val="28"/>
        </w:rPr>
        <w:t>»</w:t>
      </w:r>
      <w:r w:rsidRPr="00564A34">
        <w:rPr>
          <w:sz w:val="28"/>
          <w:szCs w:val="28"/>
        </w:rPr>
        <w:t>, утвержденный решением Совета Директоров ЦБР 22 сентября 1993 г. N 40</w:t>
      </w:r>
      <w:r>
        <w:rPr>
          <w:sz w:val="28"/>
          <w:szCs w:val="28"/>
        </w:rPr>
        <w:t xml:space="preserve">. </w:t>
      </w:r>
      <w:r w:rsidRPr="00170B47">
        <w:rPr>
          <w:sz w:val="28"/>
          <w:szCs w:val="28"/>
        </w:rPr>
        <w:t>В соответствии с п</w:t>
      </w:r>
      <w:r w:rsidR="000B4D7D">
        <w:rPr>
          <w:sz w:val="28"/>
          <w:szCs w:val="28"/>
        </w:rPr>
        <w:t>.</w:t>
      </w:r>
      <w:r w:rsidRPr="00170B47">
        <w:rPr>
          <w:sz w:val="28"/>
          <w:szCs w:val="28"/>
        </w:rPr>
        <w:t>3 указанного Порядка для осуществления расчетов наличными деньгами каждое предприятие должно иметь кассу, т.е. изолированное помещение, предназначенное для приема, выдачи и временного хранения наличных денег. П</w:t>
      </w:r>
      <w:r w:rsidR="000B4D7D">
        <w:rPr>
          <w:sz w:val="28"/>
          <w:szCs w:val="28"/>
        </w:rPr>
        <w:t>.</w:t>
      </w:r>
      <w:r w:rsidRPr="00170B47">
        <w:rPr>
          <w:sz w:val="28"/>
          <w:szCs w:val="28"/>
        </w:rPr>
        <w:t xml:space="preserve">29 </w:t>
      </w:r>
      <w:r w:rsidR="000B4D7D">
        <w:rPr>
          <w:sz w:val="28"/>
          <w:szCs w:val="28"/>
        </w:rPr>
        <w:t>«</w:t>
      </w:r>
      <w:r w:rsidRPr="00170B47">
        <w:rPr>
          <w:sz w:val="28"/>
          <w:szCs w:val="28"/>
        </w:rPr>
        <w:t>Порядка ведения кассовых операций</w:t>
      </w:r>
      <w:r w:rsidR="000B4D7D">
        <w:rPr>
          <w:sz w:val="28"/>
          <w:szCs w:val="28"/>
        </w:rPr>
        <w:t>»</w:t>
      </w:r>
      <w:r w:rsidRPr="00170B47">
        <w:rPr>
          <w:sz w:val="28"/>
          <w:szCs w:val="28"/>
        </w:rPr>
        <w:t xml:space="preserve"> установлено, что руководители предприятий обязаны оборудовать кассу и обеспечить сохранность денег в помещении кассы, а также при доставке их из учреждения банка и сдаче в банк.</w:t>
      </w:r>
    </w:p>
    <w:p w:rsidR="000B4D7D" w:rsidRPr="007825AA" w:rsidRDefault="000B4D7D" w:rsidP="000B4D7D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7825AA">
        <w:rPr>
          <w:sz w:val="28"/>
          <w:szCs w:val="28"/>
        </w:rPr>
        <w:t>Согласно п</w:t>
      </w:r>
      <w:r>
        <w:rPr>
          <w:sz w:val="28"/>
          <w:szCs w:val="28"/>
        </w:rPr>
        <w:t>.</w:t>
      </w:r>
      <w:r w:rsidRPr="007825AA">
        <w:rPr>
          <w:sz w:val="28"/>
          <w:szCs w:val="28"/>
        </w:rPr>
        <w:t xml:space="preserve">32 </w:t>
      </w:r>
      <w:r>
        <w:rPr>
          <w:sz w:val="28"/>
          <w:szCs w:val="28"/>
        </w:rPr>
        <w:t>«</w:t>
      </w:r>
      <w:r w:rsidRPr="007825AA">
        <w:rPr>
          <w:sz w:val="28"/>
          <w:szCs w:val="28"/>
        </w:rPr>
        <w:t>Порядка ведения кассовых операций</w:t>
      </w:r>
      <w:r>
        <w:rPr>
          <w:sz w:val="28"/>
          <w:szCs w:val="28"/>
        </w:rPr>
        <w:t>»</w:t>
      </w:r>
      <w:r w:rsidRPr="007825AA">
        <w:rPr>
          <w:sz w:val="28"/>
          <w:szCs w:val="28"/>
        </w:rPr>
        <w:t xml:space="preserve"> после издания приказа (решения, постановления) о назначении кассира на работу руководитель предприятия обязан под расписку ознакомить его с </w:t>
      </w:r>
      <w:r>
        <w:rPr>
          <w:sz w:val="28"/>
          <w:szCs w:val="28"/>
        </w:rPr>
        <w:t xml:space="preserve"> указанным </w:t>
      </w:r>
      <w:r w:rsidRPr="007825AA">
        <w:rPr>
          <w:sz w:val="28"/>
          <w:szCs w:val="28"/>
        </w:rPr>
        <w:t>Порядком, после чего с кассиром заключается договор о полн</w:t>
      </w:r>
      <w:r>
        <w:rPr>
          <w:sz w:val="28"/>
          <w:szCs w:val="28"/>
        </w:rPr>
        <w:t>ой материальной ответственности.</w:t>
      </w:r>
    </w:p>
    <w:p w:rsidR="000B4D7D" w:rsidRPr="007825AA" w:rsidRDefault="000B4D7D" w:rsidP="000B4D7D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>
        <w:rPr>
          <w:sz w:val="28"/>
          <w:szCs w:val="28"/>
        </w:rPr>
        <w:t>Также «</w:t>
      </w:r>
      <w:r w:rsidRPr="007825AA">
        <w:rPr>
          <w:sz w:val="28"/>
          <w:szCs w:val="28"/>
        </w:rPr>
        <w:t>Порядком ведения кассовых операций</w:t>
      </w:r>
      <w:r>
        <w:rPr>
          <w:sz w:val="28"/>
          <w:szCs w:val="28"/>
        </w:rPr>
        <w:t>»</w:t>
      </w:r>
      <w:r w:rsidRPr="007825AA">
        <w:rPr>
          <w:sz w:val="28"/>
          <w:szCs w:val="28"/>
        </w:rPr>
        <w:t xml:space="preserve"> установлено, что:</w:t>
      </w:r>
    </w:p>
    <w:p w:rsidR="000B4D7D" w:rsidRPr="007825AA" w:rsidRDefault="000B4D7D" w:rsidP="000B4D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825AA">
        <w:rPr>
          <w:sz w:val="28"/>
          <w:szCs w:val="28"/>
        </w:rPr>
        <w:t>кассир в соответствии с действующим законодательством о материальной ответственности рабочих и служащих несет полную материальную ответственность за сохранность всех принятых им ценностей и за ущерб, причиненный предприятию как в результате умышленных действий, так и в результате небрежного или недобросовестного отношения к своим обязанностям (п</w:t>
      </w:r>
      <w:r>
        <w:rPr>
          <w:sz w:val="28"/>
          <w:szCs w:val="28"/>
        </w:rPr>
        <w:t>.</w:t>
      </w:r>
      <w:r w:rsidRPr="007825AA">
        <w:rPr>
          <w:sz w:val="28"/>
          <w:szCs w:val="28"/>
        </w:rPr>
        <w:t>33 Порядка);</w:t>
      </w:r>
    </w:p>
    <w:p w:rsidR="000B4D7D" w:rsidRPr="007825AA" w:rsidRDefault="000B4D7D" w:rsidP="000B4D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825AA">
        <w:rPr>
          <w:sz w:val="28"/>
          <w:szCs w:val="28"/>
        </w:rPr>
        <w:t>кассиру запрещается передоверять выполнение порученной ему работы другим лицам (п</w:t>
      </w:r>
      <w:r>
        <w:rPr>
          <w:sz w:val="28"/>
          <w:szCs w:val="28"/>
        </w:rPr>
        <w:t>.</w:t>
      </w:r>
      <w:r w:rsidRPr="007825AA">
        <w:rPr>
          <w:sz w:val="28"/>
          <w:szCs w:val="28"/>
        </w:rPr>
        <w:t>34 Порядка);</w:t>
      </w:r>
    </w:p>
    <w:p w:rsidR="000B4D7D" w:rsidRPr="007825AA" w:rsidRDefault="000B4D7D" w:rsidP="000B4D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825AA">
        <w:rPr>
          <w:sz w:val="28"/>
          <w:szCs w:val="28"/>
        </w:rPr>
        <w:t>на предприятиях, имеющих одного кассира, в случае необходимости временной его замены, исполнение обязанностей кассира возлагается на другого работника по письменному приказу руководителя предприятия (решению). С этим работником заключается договор о полной материальной ответственности (п</w:t>
      </w:r>
      <w:r>
        <w:rPr>
          <w:sz w:val="28"/>
          <w:szCs w:val="28"/>
        </w:rPr>
        <w:t>.</w:t>
      </w:r>
      <w:r w:rsidRPr="007825AA">
        <w:rPr>
          <w:sz w:val="28"/>
          <w:szCs w:val="28"/>
        </w:rPr>
        <w:t>35 Порядка);</w:t>
      </w:r>
    </w:p>
    <w:p w:rsidR="000B4D7D" w:rsidRPr="007825AA" w:rsidRDefault="000B4D7D" w:rsidP="000B4D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825AA">
        <w:rPr>
          <w:sz w:val="28"/>
          <w:szCs w:val="28"/>
        </w:rPr>
        <w:t>в случае внезапного оставления кассиром работы (болезнь и др.) находящиеся у него под отчетом ценности немедленно пересчитываются другим кассиром, которому они передаются, в присутствии руководителя и главного бухгалтера предприятия или в присутствии комиссии из лиц, назначенных руководителем предприятия. О результатах пересчета и передачи ценностей составляется акт за подписями указанных лиц (п5 Порядка);</w:t>
      </w:r>
    </w:p>
    <w:p w:rsidR="000B4D7D" w:rsidRPr="007825AA" w:rsidRDefault="000B4D7D" w:rsidP="000B4D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825AA">
        <w:rPr>
          <w:sz w:val="28"/>
          <w:szCs w:val="28"/>
        </w:rPr>
        <w:t>на малых предприятиях, не имеющих в штате кассира, обязанности последнего могут выполняться главным бухгалтером или другим работником по письменному распоряжению руководителя предприятия при условии заключения с ним договора о полной материальной ответственности (п</w:t>
      </w:r>
      <w:r>
        <w:rPr>
          <w:sz w:val="28"/>
          <w:szCs w:val="28"/>
        </w:rPr>
        <w:t>.</w:t>
      </w:r>
      <w:r w:rsidRPr="007825AA">
        <w:rPr>
          <w:sz w:val="28"/>
          <w:szCs w:val="28"/>
        </w:rPr>
        <w:t>36 Порядка).</w:t>
      </w:r>
    </w:p>
    <w:p w:rsidR="000B4D7D" w:rsidRPr="00EA6134" w:rsidRDefault="000B4D7D" w:rsidP="000B4D7D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7825AA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7825AA">
        <w:rPr>
          <w:sz w:val="28"/>
          <w:szCs w:val="28"/>
        </w:rPr>
        <w:t xml:space="preserve">29 </w:t>
      </w:r>
      <w:r>
        <w:rPr>
          <w:sz w:val="28"/>
          <w:szCs w:val="28"/>
        </w:rPr>
        <w:t>«</w:t>
      </w:r>
      <w:r w:rsidRPr="007825AA">
        <w:rPr>
          <w:sz w:val="28"/>
          <w:szCs w:val="28"/>
        </w:rPr>
        <w:t>Порядка ведения кассовых операций</w:t>
      </w:r>
      <w:r>
        <w:rPr>
          <w:sz w:val="28"/>
          <w:szCs w:val="28"/>
        </w:rPr>
        <w:t>»</w:t>
      </w:r>
      <w:r w:rsidRPr="007825AA">
        <w:rPr>
          <w:sz w:val="28"/>
          <w:szCs w:val="28"/>
        </w:rPr>
        <w:t xml:space="preserve"> установлено, что во время совершения операций кассир должен запереть двери в кассу. Доступ в помещение кассы лицам, не имеющим отношения к ее работе, воспрещается. Запрещается также хранение в кассе наличных денег и других ценностей, не принадлежащих данному предприятию.</w:t>
      </w:r>
    </w:p>
    <w:p w:rsidR="000B4D7D" w:rsidRDefault="000B4D7D" w:rsidP="000B4D7D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EA6134">
        <w:rPr>
          <w:sz w:val="28"/>
          <w:szCs w:val="28"/>
        </w:rPr>
        <w:t>В определенной степени обеспечению сохранности денежных средств способствует действующий порядок документального оформления движения денежной наличности. П</w:t>
      </w:r>
      <w:r>
        <w:rPr>
          <w:sz w:val="28"/>
          <w:szCs w:val="28"/>
        </w:rPr>
        <w:t>.</w:t>
      </w:r>
      <w:r w:rsidRPr="00EA6134">
        <w:rPr>
          <w:sz w:val="28"/>
          <w:szCs w:val="28"/>
        </w:rPr>
        <w:t xml:space="preserve">22 </w:t>
      </w:r>
      <w:r>
        <w:rPr>
          <w:sz w:val="28"/>
          <w:szCs w:val="28"/>
        </w:rPr>
        <w:t>«</w:t>
      </w:r>
      <w:r w:rsidRPr="00EA6134">
        <w:rPr>
          <w:sz w:val="28"/>
          <w:szCs w:val="28"/>
        </w:rPr>
        <w:t>Порядка ведения кассовых операций</w:t>
      </w:r>
      <w:r>
        <w:rPr>
          <w:sz w:val="28"/>
          <w:szCs w:val="28"/>
        </w:rPr>
        <w:t>»</w:t>
      </w:r>
      <w:r w:rsidRPr="00EA6134">
        <w:rPr>
          <w:sz w:val="28"/>
          <w:szCs w:val="28"/>
        </w:rPr>
        <w:t xml:space="preserve"> установлено, что все поступления и выдачи наличных денег в обязательном порядке учитываются кассиром в кассовой книге сразу же после совершения операции. </w:t>
      </w:r>
      <w:r w:rsidR="00A43C3C" w:rsidRPr="00A43C3C">
        <w:rPr>
          <w:color w:val="000000"/>
          <w:sz w:val="28"/>
          <w:szCs w:val="28"/>
        </w:rPr>
        <w:t>Записи в кассовой книге ведутся в 2-х экземплярах через копировальную бумагу чернилами или шариковой ручкой. Вторые экземпляры листов должны быть отрывными и служат отчетом кассира. Первые экземпляры листов остаются в кассовой книге. Первые и вторые экземпляры листов нумеруются одинаковыми номерами.</w:t>
      </w:r>
      <w:r w:rsidR="00A43C3C">
        <w:rPr>
          <w:color w:val="000000"/>
          <w:sz w:val="28"/>
          <w:szCs w:val="28"/>
        </w:rPr>
        <w:t xml:space="preserve"> </w:t>
      </w:r>
      <w:r w:rsidR="00A43C3C" w:rsidRPr="00EA6134">
        <w:rPr>
          <w:sz w:val="28"/>
          <w:szCs w:val="28"/>
        </w:rPr>
        <w:t>Причем предприятие ведет только одну кассовую книгу, которая должна быть пронумерована, прошнурована и опечатана.</w:t>
      </w:r>
      <w:r w:rsidR="00A43C3C">
        <w:rPr>
          <w:sz w:val="28"/>
          <w:szCs w:val="28"/>
        </w:rPr>
        <w:t xml:space="preserve"> </w:t>
      </w:r>
      <w:r w:rsidRPr="00EA6134">
        <w:rPr>
          <w:sz w:val="28"/>
          <w:szCs w:val="28"/>
        </w:rPr>
        <w:t>Количество листов в кассовой книге заверяется подписями руководителя и главного бухгалтера данного предприятия. Подчистки и неоговоренные исправления в кассовой книге не допускаются. Сделанные исправления заверяются подписями кассира, а также главного бухгалтера предприятия или лица, его заменяющего. Правильность ведения кассовой книги контролируется главным бухгалтером организации.</w:t>
      </w:r>
    </w:p>
    <w:p w:rsidR="00A43C3C" w:rsidRPr="006517C2" w:rsidRDefault="00A43C3C" w:rsidP="00A43C3C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 w:rsidRPr="006517C2">
        <w:rPr>
          <w:color w:val="000000"/>
          <w:sz w:val="28"/>
          <w:szCs w:val="28"/>
        </w:rPr>
        <w:t xml:space="preserve">На предприятиях </w:t>
      </w:r>
      <w:r>
        <w:rPr>
          <w:color w:val="000000"/>
          <w:sz w:val="28"/>
          <w:szCs w:val="28"/>
        </w:rPr>
        <w:t xml:space="preserve">с автоматизированной системой бухучета </w:t>
      </w:r>
      <w:r w:rsidRPr="006517C2">
        <w:rPr>
          <w:color w:val="000000"/>
          <w:sz w:val="28"/>
          <w:szCs w:val="28"/>
        </w:rPr>
        <w:t>кассовая книга может вестись автоматизированным способом, при котором ее листы формируются в виде машинограммы "Вкладной лист кассовой книги". Одновременно с ней формируется машинограмма "Отчет кассира". Обе названные машинограммы должны составляться к началу следующего рабочего дня, иметь одинаковое содержание и включать все реквизиты, предусмотренные формой кассовой книги.</w:t>
      </w:r>
    </w:p>
    <w:p w:rsidR="00A43C3C" w:rsidRPr="006517C2" w:rsidRDefault="00A43C3C" w:rsidP="00A43C3C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 w:rsidRPr="006517C2">
        <w:rPr>
          <w:color w:val="000000"/>
          <w:sz w:val="28"/>
          <w:szCs w:val="28"/>
        </w:rPr>
        <w:t>Нумерация листов кассовой книги в этих машинограммах осуществляется автоматически в порядке возрастания с начала года.</w:t>
      </w:r>
    </w:p>
    <w:p w:rsidR="00A43C3C" w:rsidRPr="006517C2" w:rsidRDefault="00A43C3C" w:rsidP="00A43C3C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 w:rsidRPr="006517C2">
        <w:rPr>
          <w:color w:val="000000"/>
          <w:sz w:val="28"/>
          <w:szCs w:val="28"/>
        </w:rPr>
        <w:t>В машинограмме "Вкладной лист кассовой книги" последним за каждый месяц должно автоматически печататься общее количество листов кассовой книги за каждый месяц, а в последней за календарный год - общее количество листов кассовой книги за год.</w:t>
      </w:r>
    </w:p>
    <w:p w:rsidR="00A43C3C" w:rsidRPr="006517C2" w:rsidRDefault="00A43C3C" w:rsidP="00A43C3C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 w:rsidRPr="006517C2">
        <w:rPr>
          <w:color w:val="000000"/>
          <w:sz w:val="28"/>
          <w:szCs w:val="28"/>
        </w:rPr>
        <w:t>Кассир после получения машинограмм "Вкладной лист кассовой книги" и "Отчет кассира" обязан проверить правильность составления указанных документов, подписать их и передать отчет кассира вместе с приходными и расходными кассовыми документами в бухгалтерию под расписку во вкладном листе кассовой книги.</w:t>
      </w:r>
    </w:p>
    <w:p w:rsidR="00A43C3C" w:rsidRPr="00EA6134" w:rsidRDefault="00A43C3C" w:rsidP="00A43C3C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 w:rsidRPr="006517C2">
        <w:rPr>
          <w:color w:val="000000"/>
          <w:sz w:val="28"/>
          <w:szCs w:val="28"/>
        </w:rPr>
        <w:t>В целях обеспечения сохранности и удобства использования машинограммы "Вкладной лист кассовой книги" в течение года хранятся кассиром отдельно за каждый месяц. По окончании календарного года (или по мере необходимости) машинограммы "Вкладной лист кассовой книги" брошюруются в хронологическом порядке. Общее количество листов за год заверяется подписями руководителя и главного бухгалтера предприятия и книга опечатывается.</w:t>
      </w:r>
    </w:p>
    <w:p w:rsidR="000B4D7D" w:rsidRPr="00EA6134" w:rsidRDefault="000B4D7D" w:rsidP="000B4D7D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EA6134">
        <w:rPr>
          <w:sz w:val="28"/>
          <w:szCs w:val="28"/>
        </w:rPr>
        <w:t>Прием наличных денег кассами предприятий производится по приходным кассовым ордерам, подписанным главным бухгалтером или лицом на это уполномоченным письменным распоряжением руководителя предприятия.</w:t>
      </w:r>
    </w:p>
    <w:p w:rsidR="000B4D7D" w:rsidRPr="00EA6134" w:rsidRDefault="000B4D7D" w:rsidP="000B4D7D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EA6134">
        <w:rPr>
          <w:sz w:val="28"/>
          <w:szCs w:val="28"/>
        </w:rPr>
        <w:t>Выдача денег из кассы производится строго по расходным ордерам или же надлежаще оформленным другим документам (платежным ведомостям (расчетно-платежным), заявлениям на выдачу денег, счетам и др.) с наложением на этих документах штампа с реквизитами расходного кассового ордера. Документы на выдачу денег должны быть подписаны руководителем, главным бухгалтером предприятия или лицами на это уполномоченными, а также лицом, получившим деньги.</w:t>
      </w:r>
    </w:p>
    <w:p w:rsidR="000B4D7D" w:rsidRPr="00EA6134" w:rsidRDefault="000B4D7D" w:rsidP="000B4D7D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EA6134">
        <w:rPr>
          <w:sz w:val="28"/>
          <w:szCs w:val="28"/>
        </w:rPr>
        <w:t>Согласно п</w:t>
      </w:r>
      <w:r w:rsidR="00B07815">
        <w:rPr>
          <w:sz w:val="28"/>
          <w:szCs w:val="28"/>
        </w:rPr>
        <w:t>.</w:t>
      </w:r>
      <w:r w:rsidRPr="00EA6134">
        <w:rPr>
          <w:sz w:val="28"/>
          <w:szCs w:val="28"/>
        </w:rPr>
        <w:t xml:space="preserve">27 </w:t>
      </w:r>
      <w:r w:rsidR="00B07815">
        <w:rPr>
          <w:sz w:val="28"/>
          <w:szCs w:val="28"/>
        </w:rPr>
        <w:t>«</w:t>
      </w:r>
      <w:r w:rsidRPr="00EA6134">
        <w:rPr>
          <w:sz w:val="28"/>
          <w:szCs w:val="28"/>
        </w:rPr>
        <w:t>Порядка ведения кассовых операций</w:t>
      </w:r>
      <w:r w:rsidR="00B07815">
        <w:rPr>
          <w:sz w:val="28"/>
          <w:szCs w:val="28"/>
        </w:rPr>
        <w:t>»</w:t>
      </w:r>
      <w:r w:rsidRPr="00EA6134">
        <w:rPr>
          <w:sz w:val="28"/>
          <w:szCs w:val="28"/>
        </w:rPr>
        <w:t xml:space="preserve"> выдача денег из кассы, не подтвержденная распиской получателя в расходном кассовом ордере или другом заменяющем его документе, в оправдание остатка наличных денег в кассе не принимается. Эта сумма считается недостачей и взыскивается с кассира.</w:t>
      </w:r>
    </w:p>
    <w:p w:rsidR="000B4D7D" w:rsidRPr="00EA6134" w:rsidRDefault="000B4D7D" w:rsidP="000B4D7D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EA6134">
        <w:rPr>
          <w:sz w:val="28"/>
          <w:szCs w:val="28"/>
        </w:rPr>
        <w:t>Выдачу денег кассир производит только лицу, указанному в расходном кассовом ордере или заменяющем его документе. Если выдача денег производится по доверенности, оформленной в установленном порядке, в тексте ордера после фамилии, имени и отчества получателя денег бухгалтерией указывается фамилия, имя и отчество лица, которому доверено получение денег.</w:t>
      </w:r>
    </w:p>
    <w:p w:rsidR="000B4D7D" w:rsidRPr="00EA6134" w:rsidRDefault="000B4D7D" w:rsidP="000B4D7D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EA6134">
        <w:rPr>
          <w:sz w:val="28"/>
          <w:szCs w:val="28"/>
        </w:rPr>
        <w:t>Если выдача денег производится по ведомости, перед распиской в получении денег кассир делает надпись: "По доверенности".</w:t>
      </w:r>
    </w:p>
    <w:p w:rsidR="000B4D7D" w:rsidRPr="00EA6134" w:rsidRDefault="000B4D7D" w:rsidP="000B4D7D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EA6134">
        <w:rPr>
          <w:sz w:val="28"/>
          <w:szCs w:val="28"/>
        </w:rPr>
        <w:t xml:space="preserve">При выдаче денег по расходному кассовому ордеру или заменяющему его документу отдельному лицу кассир требует предъявления документа (паспорта или другого документа), удостоверяющего личность получателя, записывает наименование и номер документа, кем и когда он выдан и отбирает расписку </w:t>
      </w:r>
      <w:r w:rsidR="00B07815" w:rsidRPr="00EA6134">
        <w:rPr>
          <w:sz w:val="28"/>
          <w:szCs w:val="28"/>
        </w:rPr>
        <w:t>получателя,</w:t>
      </w:r>
      <w:r w:rsidRPr="00EA6134">
        <w:rPr>
          <w:sz w:val="28"/>
          <w:szCs w:val="28"/>
        </w:rPr>
        <w:t xml:space="preserve"> причем это требование должно соблюдаться и при выдаче денег работникам предприятия.</w:t>
      </w:r>
    </w:p>
    <w:p w:rsidR="000B4D7D" w:rsidRPr="00EA6134" w:rsidRDefault="000B4D7D" w:rsidP="000B4D7D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EA6134">
        <w:rPr>
          <w:sz w:val="28"/>
          <w:szCs w:val="28"/>
        </w:rPr>
        <w:t>Прием и выдача денег по кассовым ордерам может производиться только в день их составления.</w:t>
      </w:r>
    </w:p>
    <w:p w:rsidR="000B4D7D" w:rsidRPr="00EA6134" w:rsidRDefault="000B4D7D" w:rsidP="000B4D7D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EA6134">
        <w:rPr>
          <w:sz w:val="28"/>
          <w:szCs w:val="28"/>
        </w:rPr>
        <w:t>При получении приходных и расходных кассовых ордеров или заменяющих их документов кассир обязан проверить:</w:t>
      </w:r>
    </w:p>
    <w:p w:rsidR="000B4D7D" w:rsidRPr="00EA6134" w:rsidRDefault="000B4D7D" w:rsidP="00B0781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6134">
        <w:rPr>
          <w:sz w:val="28"/>
          <w:szCs w:val="28"/>
        </w:rPr>
        <w:t>наличие и подлинность на документах подписи главного бухгалтера, а на расходном кассовом ордере или заменяющем его документе разрешительной надписи (подписи) руководителя предприятия или лиц на это уполномоченных;</w:t>
      </w:r>
    </w:p>
    <w:p w:rsidR="000B4D7D" w:rsidRPr="00EA6134" w:rsidRDefault="000B4D7D" w:rsidP="00B0781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6134">
        <w:rPr>
          <w:sz w:val="28"/>
          <w:szCs w:val="28"/>
        </w:rPr>
        <w:t>правильность оформления документов;</w:t>
      </w:r>
    </w:p>
    <w:p w:rsidR="000B4D7D" w:rsidRPr="00EA6134" w:rsidRDefault="000B4D7D" w:rsidP="00B0781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6134">
        <w:rPr>
          <w:sz w:val="28"/>
          <w:szCs w:val="28"/>
        </w:rPr>
        <w:t>наличие перечисленных в документах приложений.</w:t>
      </w:r>
    </w:p>
    <w:p w:rsidR="000B4D7D" w:rsidRPr="00EA6134" w:rsidRDefault="000B4D7D" w:rsidP="000B4D7D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 w:rsidRPr="00EA6134">
        <w:rPr>
          <w:sz w:val="28"/>
          <w:szCs w:val="28"/>
        </w:rPr>
        <w:t>При несоблюдении одного из этих требований кассир возвращает документы в бухгалтерию для надлежащего оформления.</w:t>
      </w:r>
    </w:p>
    <w:p w:rsidR="00732455" w:rsidRPr="00732455" w:rsidRDefault="00B07815" w:rsidP="00732455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 w:rsidRPr="00EB7156">
        <w:rPr>
          <w:sz w:val="28"/>
          <w:szCs w:val="28"/>
        </w:rPr>
        <w:t>Согласно п</w:t>
      </w:r>
      <w:r>
        <w:rPr>
          <w:sz w:val="28"/>
          <w:szCs w:val="28"/>
        </w:rPr>
        <w:t>.</w:t>
      </w:r>
      <w:r w:rsidRPr="00EB7156">
        <w:rPr>
          <w:sz w:val="28"/>
          <w:szCs w:val="28"/>
        </w:rPr>
        <w:t xml:space="preserve">38 </w:t>
      </w:r>
      <w:r>
        <w:rPr>
          <w:sz w:val="28"/>
          <w:szCs w:val="28"/>
        </w:rPr>
        <w:t>«</w:t>
      </w:r>
      <w:r w:rsidRPr="00EB7156">
        <w:rPr>
          <w:sz w:val="28"/>
          <w:szCs w:val="28"/>
        </w:rPr>
        <w:t>Порядка ведения кассовых операций</w:t>
      </w:r>
      <w:r>
        <w:rPr>
          <w:sz w:val="28"/>
          <w:szCs w:val="28"/>
        </w:rPr>
        <w:t>»</w:t>
      </w:r>
      <w:r w:rsidRPr="00EB7156">
        <w:rPr>
          <w:sz w:val="28"/>
          <w:szCs w:val="28"/>
        </w:rPr>
        <w:t xml:space="preserve"> учредители предприятий, вышестоящие организации (в случае их наличия), а также аудиторы в соответствии с заключенными договорами при производстве документальных ревизий и проверок на предприятиях производят ревизию кассы и проверяют соблюдение кассовой дисциплины. </w:t>
      </w:r>
      <w:r w:rsidR="00732455" w:rsidRPr="000500F3">
        <w:rPr>
          <w:sz w:val="28"/>
          <w:szCs w:val="28"/>
        </w:rPr>
        <w:t>В сроки, установленные руководителем предприятия, а также при смене кассиров на каждом предприятии производится внезапная ревизия кассы с полным полистным пересчетом денежной наличности и проверкой других ценностей, находящихся в кассе. Остаток денежной наличности в кассе сверяется с данными учета по кассовой книге. Для производства ревизии кассы приказом руководителя предприятия назначается комиссия, которая составляет акт. При обнаружении ревизией недостачи или излишка ценностей в кассе в акте указывается их сумма и обстоятельства возникновения.</w:t>
      </w:r>
      <w:r w:rsidR="00732455">
        <w:rPr>
          <w:sz w:val="28"/>
          <w:szCs w:val="28"/>
        </w:rPr>
        <w:t xml:space="preserve"> </w:t>
      </w:r>
      <w:r w:rsidR="00732455" w:rsidRPr="000500F3">
        <w:rPr>
          <w:sz w:val="28"/>
          <w:szCs w:val="28"/>
        </w:rPr>
        <w:t xml:space="preserve">Примерная форма акта ревизии наличия денежных средств приведена в </w:t>
      </w:r>
      <w:r w:rsidR="00732455" w:rsidRPr="00732455">
        <w:rPr>
          <w:sz w:val="28"/>
          <w:szCs w:val="28"/>
        </w:rPr>
        <w:t>приложении.</w:t>
      </w:r>
    </w:p>
    <w:p w:rsidR="00732455" w:rsidRPr="000500F3" w:rsidRDefault="00732455" w:rsidP="00732455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 w:rsidRPr="000500F3">
        <w:rPr>
          <w:sz w:val="28"/>
          <w:szCs w:val="28"/>
        </w:rPr>
        <w:t>В условиях автоматизированного ведения кассовой книги должна производиться проверка правильности работы программных средств обработки кассовых документов.</w:t>
      </w:r>
    </w:p>
    <w:p w:rsidR="00732455" w:rsidRDefault="00B07815" w:rsidP="00732455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rFonts w:ascii="Arial" w:hAnsi="Arial" w:cs="Arial"/>
        </w:rPr>
      </w:pPr>
      <w:r w:rsidRPr="00EB7156">
        <w:rPr>
          <w:sz w:val="28"/>
          <w:szCs w:val="28"/>
        </w:rPr>
        <w:t>Соблюдение предприятиями требований Порядка ведения кассовых операций систематически проверяется банками.</w:t>
      </w:r>
      <w:r>
        <w:rPr>
          <w:sz w:val="28"/>
          <w:szCs w:val="28"/>
        </w:rPr>
        <w:t xml:space="preserve"> Причем копию акта проверки с перечисленными нарушениями банк передает в соответствующую территориальную налоговую инспекцию.</w:t>
      </w:r>
    </w:p>
    <w:p w:rsidR="00956975" w:rsidRDefault="00732455" w:rsidP="0062740A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color w:val="000000"/>
          <w:sz w:val="28"/>
          <w:szCs w:val="28"/>
        </w:rPr>
      </w:pPr>
      <w:r w:rsidRPr="00732455">
        <w:rPr>
          <w:color w:val="000000"/>
          <w:sz w:val="28"/>
          <w:szCs w:val="28"/>
        </w:rPr>
        <w:t xml:space="preserve">Предложения и рекомендации по устранению выявленных в ходе проверок кассовой дисциплины недостатков, а также причин и условий, способствующих совершению хищений и злоупотреблений, обязательны к выполнению </w:t>
      </w:r>
      <w:r>
        <w:rPr>
          <w:color w:val="000000"/>
          <w:sz w:val="28"/>
          <w:szCs w:val="28"/>
        </w:rPr>
        <w:t xml:space="preserve">всеми </w:t>
      </w:r>
      <w:r w:rsidRPr="00732455">
        <w:rPr>
          <w:color w:val="000000"/>
          <w:sz w:val="28"/>
          <w:szCs w:val="28"/>
        </w:rPr>
        <w:t>предприятиями.</w:t>
      </w:r>
    </w:p>
    <w:p w:rsidR="00956975" w:rsidRDefault="0062740A" w:rsidP="0062740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32455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732455">
        <w:rPr>
          <w:sz w:val="28"/>
          <w:szCs w:val="28"/>
        </w:rPr>
        <w:t xml:space="preserve"> Минфина РФ от 21.12.98г. №64Н</w:t>
      </w:r>
      <w:r>
        <w:rPr>
          <w:sz w:val="28"/>
          <w:szCs w:val="28"/>
        </w:rPr>
        <w:t xml:space="preserve"> </w:t>
      </w:r>
      <w:r w:rsidRPr="0062740A">
        <w:rPr>
          <w:color w:val="000080"/>
          <w:sz w:val="28"/>
          <w:szCs w:val="28"/>
        </w:rPr>
        <w:t>"</w:t>
      </w:r>
      <w:r w:rsidRPr="0062740A">
        <w:rPr>
          <w:sz w:val="28"/>
          <w:szCs w:val="28"/>
        </w:rPr>
        <w:t>О Типовых рекомендациях по организации бухгалтерского учета для субъектов малого  предпринимательства"</w:t>
      </w:r>
      <w:r>
        <w:rPr>
          <w:sz w:val="28"/>
          <w:szCs w:val="28"/>
        </w:rPr>
        <w:t xml:space="preserve"> утверждены </w:t>
      </w:r>
      <w:r w:rsidRPr="0062740A">
        <w:rPr>
          <w:sz w:val="28"/>
          <w:szCs w:val="28"/>
        </w:rPr>
        <w:t>типовые рекомендации по организации бухгалтерского учета для субъектов малого предпринимательства</w:t>
      </w:r>
      <w:r>
        <w:rPr>
          <w:sz w:val="28"/>
          <w:szCs w:val="28"/>
        </w:rPr>
        <w:t>, где в</w:t>
      </w:r>
      <w:r w:rsidR="00956975" w:rsidRPr="00100AAE">
        <w:rPr>
          <w:sz w:val="28"/>
          <w:szCs w:val="28"/>
        </w:rPr>
        <w:t xml:space="preserve">едомость </w:t>
      </w:r>
      <w:r>
        <w:rPr>
          <w:sz w:val="28"/>
          <w:szCs w:val="28"/>
        </w:rPr>
        <w:t>формы</w:t>
      </w:r>
      <w:r w:rsidR="00956975" w:rsidRPr="00100AAE">
        <w:rPr>
          <w:sz w:val="28"/>
          <w:szCs w:val="28"/>
        </w:rPr>
        <w:t xml:space="preserve"> N В-4</w:t>
      </w:r>
      <w:r>
        <w:rPr>
          <w:sz w:val="28"/>
          <w:szCs w:val="28"/>
        </w:rPr>
        <w:t>, (см. приложение)</w:t>
      </w:r>
      <w:r w:rsidR="00956975" w:rsidRPr="00100AAE">
        <w:rPr>
          <w:sz w:val="28"/>
          <w:szCs w:val="28"/>
        </w:rPr>
        <w:t xml:space="preserve"> применяется малым предприятием для учета денежных средств и фондов, учет которых ведется на следующих бухгалтерских счетах: 02 "Износ основных средств", 50 "Касса", 51 "Расчетный счет", 52 "Валютный счет", 80 "Прибыли и убытки", 85 "Уставный капитал" и 88 "Нераспределенн</w:t>
      </w:r>
      <w:r>
        <w:rPr>
          <w:sz w:val="28"/>
          <w:szCs w:val="28"/>
        </w:rPr>
        <w:t>ая прибыль (непокрытый убыток)".</w:t>
      </w:r>
    </w:p>
    <w:p w:rsidR="007D77D8" w:rsidRPr="008B1E72" w:rsidRDefault="007D77D8" w:rsidP="007D77D8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  <w:r w:rsidRPr="008B1E72">
        <w:rPr>
          <w:color w:val="000000"/>
          <w:sz w:val="28"/>
          <w:szCs w:val="28"/>
        </w:rPr>
        <w:t>При использовании одного бланка ведомости для отражения операций, учитываемых на нескольких бухгалтерских счетах, на каждый из них в ведомости отводится необходимое количество строк и в графе "Основание" записывается его номер и наименование.</w:t>
      </w:r>
    </w:p>
    <w:p w:rsidR="007D77D8" w:rsidRDefault="007D77D8" w:rsidP="007D77D8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color w:val="000000"/>
          <w:sz w:val="28"/>
          <w:szCs w:val="28"/>
        </w:rPr>
      </w:pPr>
      <w:r w:rsidRPr="00DF0B1D">
        <w:rPr>
          <w:color w:val="000000"/>
          <w:sz w:val="28"/>
          <w:szCs w:val="28"/>
        </w:rPr>
        <w:t>По окончании месяца по каждому счету подсчитываются итоги оборотов по дебету и кредиту и выводится сальдо на первое число месяца следующего за отчетным.</w:t>
      </w:r>
    </w:p>
    <w:p w:rsidR="00F1153C" w:rsidRDefault="00F1153C" w:rsidP="007D77D8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месяца дебетовые и кредитовые обороты заносятся в шахматную ведомость, форма В – 9, выводят конечные остатки по счетам и формируют бухгалтерскую отчетность.</w:t>
      </w:r>
    </w:p>
    <w:p w:rsidR="00CD117A" w:rsidRPr="00CD117A" w:rsidRDefault="00F1153C" w:rsidP="00CD117A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Подводя итог и сравнивая организацию учета кассовых операций на предприятиях малого бизнеса с другими предприятиями</w:t>
      </w:r>
      <w:r w:rsidR="00CD117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мы видим, что  формы первичных кассовых документов</w:t>
      </w:r>
      <w:r w:rsidR="00CD117A">
        <w:rPr>
          <w:color w:val="000000"/>
          <w:sz w:val="28"/>
          <w:szCs w:val="28"/>
        </w:rPr>
        <w:t xml:space="preserve"> и правила их составления</w:t>
      </w:r>
      <w:r>
        <w:rPr>
          <w:color w:val="000000"/>
          <w:sz w:val="28"/>
          <w:szCs w:val="28"/>
        </w:rPr>
        <w:t xml:space="preserve"> общие, </w:t>
      </w:r>
      <w:r w:rsidR="00CD117A">
        <w:rPr>
          <w:color w:val="000000"/>
          <w:sz w:val="28"/>
          <w:szCs w:val="28"/>
        </w:rPr>
        <w:t>но есть различия</w:t>
      </w:r>
      <w:r>
        <w:rPr>
          <w:color w:val="000000"/>
          <w:sz w:val="28"/>
          <w:szCs w:val="28"/>
        </w:rPr>
        <w:t xml:space="preserve"> в ведении аналитического и синтетического учета. </w:t>
      </w:r>
      <w:r w:rsidR="00CD117A">
        <w:rPr>
          <w:color w:val="000000"/>
          <w:sz w:val="28"/>
          <w:szCs w:val="28"/>
        </w:rPr>
        <w:t xml:space="preserve">Счет 50 «Касса» </w:t>
      </w:r>
      <w:r w:rsidR="00CD117A" w:rsidRPr="00CD117A">
        <w:rPr>
          <w:color w:val="000000"/>
          <w:sz w:val="28"/>
          <w:szCs w:val="28"/>
        </w:rPr>
        <w:t xml:space="preserve">предназначен для обобщения информации о наличии и движении денежных средств в кассе </w:t>
      </w:r>
      <w:r w:rsidR="00CD117A">
        <w:rPr>
          <w:color w:val="000000"/>
          <w:sz w:val="28"/>
          <w:szCs w:val="28"/>
        </w:rPr>
        <w:t xml:space="preserve"> любого </w:t>
      </w:r>
      <w:r w:rsidR="00CD117A" w:rsidRPr="00CD117A">
        <w:rPr>
          <w:color w:val="000000"/>
          <w:sz w:val="28"/>
          <w:szCs w:val="28"/>
        </w:rPr>
        <w:t>предприятия.</w:t>
      </w:r>
    </w:p>
    <w:p w:rsidR="00CD117A" w:rsidRPr="00CD117A" w:rsidRDefault="00CD117A" w:rsidP="00CD117A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8"/>
        </w:rPr>
      </w:pPr>
    </w:p>
    <w:p w:rsidR="007D77D8" w:rsidRDefault="007D77D8" w:rsidP="00CD117A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</w:p>
    <w:p w:rsidR="00956975" w:rsidRDefault="00956975" w:rsidP="00956975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</w:p>
    <w:p w:rsidR="00956975" w:rsidRPr="00100AAE" w:rsidRDefault="00956975" w:rsidP="00956975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  <w:rPr>
          <w:sz w:val="28"/>
          <w:szCs w:val="28"/>
        </w:rPr>
      </w:pPr>
    </w:p>
    <w:p w:rsidR="00CD117A" w:rsidRDefault="00CD117A" w:rsidP="00CD117A">
      <w:pPr>
        <w:autoSpaceDE w:val="0"/>
        <w:autoSpaceDN w:val="0"/>
        <w:adjustRightInd w:val="0"/>
        <w:rPr>
          <w:rFonts w:ascii="Arial" w:hAnsi="Arial" w:cs="Arial"/>
        </w:rPr>
      </w:pPr>
    </w:p>
    <w:p w:rsidR="00732455" w:rsidRDefault="00732455" w:rsidP="00C537EA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</w:pPr>
    </w:p>
    <w:p w:rsidR="00732455" w:rsidRDefault="00732455" w:rsidP="00C537EA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</w:pPr>
    </w:p>
    <w:p w:rsidR="00732455" w:rsidRDefault="00732455" w:rsidP="00C537EA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</w:pPr>
    </w:p>
    <w:p w:rsidR="00732455" w:rsidRDefault="00732455" w:rsidP="00C537EA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</w:pPr>
    </w:p>
    <w:p w:rsidR="00732455" w:rsidRDefault="00732455" w:rsidP="00C537EA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</w:pPr>
    </w:p>
    <w:p w:rsidR="00732455" w:rsidRDefault="00732455" w:rsidP="00C537EA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</w:pPr>
    </w:p>
    <w:p w:rsidR="00732455" w:rsidRDefault="00732455" w:rsidP="00C537EA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</w:pPr>
    </w:p>
    <w:p w:rsidR="00732455" w:rsidRDefault="00732455" w:rsidP="00C537EA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</w:pPr>
    </w:p>
    <w:p w:rsidR="00732455" w:rsidRDefault="00732455" w:rsidP="00C537EA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</w:pPr>
    </w:p>
    <w:p w:rsidR="00732455" w:rsidRDefault="00732455" w:rsidP="00C537EA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</w:pPr>
    </w:p>
    <w:p w:rsidR="00CD117A" w:rsidRDefault="00CD117A" w:rsidP="00C537EA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</w:pPr>
    </w:p>
    <w:p w:rsidR="00732455" w:rsidRDefault="00732455" w:rsidP="00732455">
      <w:pPr>
        <w:widowControl w:val="0"/>
        <w:autoSpaceDE w:val="0"/>
        <w:autoSpaceDN w:val="0"/>
        <w:adjustRightInd w:val="0"/>
        <w:spacing w:line="360" w:lineRule="auto"/>
        <w:ind w:firstLine="485"/>
        <w:jc w:val="center"/>
        <w:rPr>
          <w:b/>
          <w:bCs/>
          <w:sz w:val="32"/>
          <w:szCs w:val="32"/>
        </w:rPr>
      </w:pPr>
      <w:r w:rsidRPr="00732455">
        <w:rPr>
          <w:b/>
          <w:bCs/>
          <w:sz w:val="32"/>
          <w:szCs w:val="32"/>
        </w:rPr>
        <w:t>Список использованной литературы:</w:t>
      </w:r>
    </w:p>
    <w:p w:rsidR="00732455" w:rsidRDefault="00732455" w:rsidP="00732455">
      <w:pPr>
        <w:widowControl w:val="0"/>
        <w:autoSpaceDE w:val="0"/>
        <w:autoSpaceDN w:val="0"/>
        <w:adjustRightInd w:val="0"/>
        <w:spacing w:line="360" w:lineRule="auto"/>
        <w:ind w:firstLine="485"/>
        <w:jc w:val="center"/>
        <w:rPr>
          <w:b/>
          <w:bCs/>
          <w:sz w:val="32"/>
          <w:szCs w:val="32"/>
        </w:rPr>
      </w:pPr>
    </w:p>
    <w:p w:rsidR="007D77D8" w:rsidRDefault="00732455" w:rsidP="007D77D8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8"/>
          <w:szCs w:val="28"/>
        </w:rPr>
      </w:pPr>
      <w:r w:rsidRPr="00732455">
        <w:rPr>
          <w:sz w:val="28"/>
          <w:szCs w:val="28"/>
        </w:rPr>
        <w:t>Приказ Минфина РФ от 21.12.98г. №64Н</w:t>
      </w:r>
      <w:r w:rsidR="0062740A">
        <w:rPr>
          <w:sz w:val="28"/>
          <w:szCs w:val="28"/>
        </w:rPr>
        <w:t xml:space="preserve"> </w:t>
      </w:r>
      <w:r w:rsidR="0062740A" w:rsidRPr="0062740A">
        <w:rPr>
          <w:color w:val="000080"/>
          <w:sz w:val="28"/>
          <w:szCs w:val="28"/>
        </w:rPr>
        <w:t>"</w:t>
      </w:r>
      <w:r w:rsidR="0062740A" w:rsidRPr="0062740A">
        <w:rPr>
          <w:sz w:val="28"/>
          <w:szCs w:val="28"/>
        </w:rPr>
        <w:t>О Типовых рекомендациях по организации бухгалтерского учета для субъектов малого  предпринимательства"</w:t>
      </w:r>
      <w:r w:rsidR="0062740A">
        <w:rPr>
          <w:sz w:val="28"/>
          <w:szCs w:val="28"/>
        </w:rPr>
        <w:t>.</w:t>
      </w:r>
    </w:p>
    <w:p w:rsidR="0062740A" w:rsidRDefault="007D77D8" w:rsidP="007D77D8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76576">
        <w:rPr>
          <w:color w:val="000000"/>
          <w:sz w:val="28"/>
          <w:szCs w:val="28"/>
        </w:rPr>
        <w:t>Порядок ведения кассовых операций в Российской Федерации</w:t>
      </w:r>
      <w:r>
        <w:rPr>
          <w:color w:val="000000"/>
          <w:sz w:val="28"/>
          <w:szCs w:val="28"/>
        </w:rPr>
        <w:t xml:space="preserve">», </w:t>
      </w:r>
      <w:r w:rsidRPr="00D76576">
        <w:rPr>
          <w:color w:val="000000"/>
          <w:sz w:val="28"/>
          <w:szCs w:val="28"/>
        </w:rPr>
        <w:t>утв</w:t>
      </w:r>
      <w:r>
        <w:rPr>
          <w:color w:val="000000"/>
          <w:sz w:val="28"/>
          <w:szCs w:val="28"/>
        </w:rPr>
        <w:t>ержденный</w:t>
      </w:r>
      <w:r w:rsidRPr="00D76576">
        <w:rPr>
          <w:color w:val="000000"/>
          <w:sz w:val="28"/>
          <w:szCs w:val="28"/>
        </w:rPr>
        <w:t xml:space="preserve"> решением Совета Директоров</w:t>
      </w:r>
      <w:r>
        <w:rPr>
          <w:color w:val="000000"/>
          <w:sz w:val="28"/>
          <w:szCs w:val="28"/>
        </w:rPr>
        <w:t xml:space="preserve"> ЦБР 22 сентября 1993 г. N 40, </w:t>
      </w:r>
      <w:r w:rsidRPr="00D76576">
        <w:rPr>
          <w:color w:val="000000"/>
          <w:sz w:val="28"/>
          <w:szCs w:val="28"/>
        </w:rPr>
        <w:t>с изм</w:t>
      </w:r>
      <w:r>
        <w:rPr>
          <w:color w:val="000000"/>
          <w:sz w:val="28"/>
          <w:szCs w:val="28"/>
        </w:rPr>
        <w:t>енениями</w:t>
      </w:r>
      <w:r w:rsidRPr="00D76576">
        <w:rPr>
          <w:color w:val="000000"/>
          <w:sz w:val="28"/>
          <w:szCs w:val="28"/>
        </w:rPr>
        <w:t xml:space="preserve"> и доп</w:t>
      </w:r>
      <w:r>
        <w:rPr>
          <w:color w:val="000000"/>
          <w:sz w:val="28"/>
          <w:szCs w:val="28"/>
        </w:rPr>
        <w:t>олнениями</w:t>
      </w:r>
      <w:r w:rsidRPr="00D76576">
        <w:rPr>
          <w:color w:val="000000"/>
          <w:sz w:val="28"/>
          <w:szCs w:val="28"/>
        </w:rPr>
        <w:t xml:space="preserve"> от 26 февраля 1996 г.</w:t>
      </w:r>
    </w:p>
    <w:p w:rsidR="0062740A" w:rsidRPr="0062740A" w:rsidRDefault="00732455" w:rsidP="006274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32455">
        <w:rPr>
          <w:color w:val="000000"/>
          <w:sz w:val="28"/>
          <w:szCs w:val="28"/>
        </w:rPr>
        <w:t>Постановление Госкомстата РФ от 18 августа 1998 г. N 88 "Об утверждении унифицированных форм первичной учетной документации по учету кассовых операций, по учету результатов инвентаризации" (с изм</w:t>
      </w:r>
      <w:r w:rsidR="007D77D8">
        <w:rPr>
          <w:color w:val="000000"/>
          <w:sz w:val="28"/>
          <w:szCs w:val="28"/>
        </w:rPr>
        <w:t>енениями</w:t>
      </w:r>
      <w:r w:rsidRPr="00732455">
        <w:rPr>
          <w:color w:val="000000"/>
          <w:sz w:val="28"/>
          <w:szCs w:val="28"/>
        </w:rPr>
        <w:t xml:space="preserve"> и доп</w:t>
      </w:r>
      <w:r w:rsidR="007D77D8">
        <w:rPr>
          <w:color w:val="000000"/>
          <w:sz w:val="28"/>
          <w:szCs w:val="28"/>
        </w:rPr>
        <w:t>олнениями</w:t>
      </w:r>
      <w:r w:rsidRPr="00732455">
        <w:rPr>
          <w:color w:val="000000"/>
          <w:sz w:val="28"/>
          <w:szCs w:val="28"/>
        </w:rPr>
        <w:t xml:space="preserve"> от 27 марта, 3 мая 2000 г.)</w:t>
      </w:r>
    </w:p>
    <w:p w:rsidR="00994C19" w:rsidRPr="00732455" w:rsidRDefault="00994C19" w:rsidP="006274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«Организация и учет кассовых операций и налично-денежного обращения в организациях». Издательство «Экономика», М., 2006г, 236стр.</w:t>
      </w:r>
    </w:p>
    <w:p w:rsidR="00732455" w:rsidRPr="00732455" w:rsidRDefault="00732455" w:rsidP="0062740A">
      <w:pPr>
        <w:widowControl w:val="0"/>
        <w:autoSpaceDE w:val="0"/>
        <w:autoSpaceDN w:val="0"/>
        <w:adjustRightInd w:val="0"/>
        <w:spacing w:line="360" w:lineRule="auto"/>
        <w:ind w:left="554"/>
        <w:jc w:val="both"/>
        <w:rPr>
          <w:sz w:val="28"/>
          <w:szCs w:val="28"/>
        </w:rPr>
      </w:pPr>
    </w:p>
    <w:p w:rsidR="00732455" w:rsidRPr="00732455" w:rsidRDefault="00732455" w:rsidP="0062740A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732455" w:rsidRPr="00732455" w:rsidSect="0095697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413" w:rsidRDefault="00684413">
      <w:r>
        <w:separator/>
      </w:r>
    </w:p>
  </w:endnote>
  <w:endnote w:type="continuationSeparator" w:id="0">
    <w:p w:rsidR="00684413" w:rsidRDefault="0068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413" w:rsidRDefault="00684413">
      <w:r>
        <w:separator/>
      </w:r>
    </w:p>
  </w:footnote>
  <w:footnote w:type="continuationSeparator" w:id="0">
    <w:p w:rsidR="00684413" w:rsidRDefault="00684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975" w:rsidRDefault="001D7CC1" w:rsidP="00CD117A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56975" w:rsidRDefault="00956975" w:rsidP="0095697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6BF5"/>
    <w:multiLevelType w:val="hybridMultilevel"/>
    <w:tmpl w:val="EE643A76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cs="Wingdings" w:hint="default"/>
      </w:rPr>
    </w:lvl>
  </w:abstractNum>
  <w:abstractNum w:abstractNumId="1">
    <w:nsid w:val="17B76E59"/>
    <w:multiLevelType w:val="hybridMultilevel"/>
    <w:tmpl w:val="4AEEF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EB2223"/>
    <w:multiLevelType w:val="hybridMultilevel"/>
    <w:tmpl w:val="A9886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006F67"/>
    <w:multiLevelType w:val="hybridMultilevel"/>
    <w:tmpl w:val="2DD2445E"/>
    <w:lvl w:ilvl="0" w:tplc="0419000F">
      <w:start w:val="1"/>
      <w:numFmt w:val="decimal"/>
      <w:lvlText w:val="%1."/>
      <w:lvlJc w:val="left"/>
      <w:pPr>
        <w:tabs>
          <w:tab w:val="num" w:pos="1205"/>
        </w:tabs>
        <w:ind w:left="12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4">
    <w:nsid w:val="5E582CEE"/>
    <w:multiLevelType w:val="hybridMultilevel"/>
    <w:tmpl w:val="2136A076"/>
    <w:lvl w:ilvl="0" w:tplc="0419000F">
      <w:start w:val="1"/>
      <w:numFmt w:val="decimal"/>
      <w:lvlText w:val="%1."/>
      <w:lvlJc w:val="left"/>
      <w:pPr>
        <w:tabs>
          <w:tab w:val="num" w:pos="914"/>
        </w:tabs>
        <w:ind w:left="91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34"/>
        </w:tabs>
        <w:ind w:left="16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54"/>
        </w:tabs>
        <w:ind w:left="23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74"/>
        </w:tabs>
        <w:ind w:left="30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94"/>
        </w:tabs>
        <w:ind w:left="37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14"/>
        </w:tabs>
        <w:ind w:left="45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34"/>
        </w:tabs>
        <w:ind w:left="52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54"/>
        </w:tabs>
        <w:ind w:left="59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74"/>
        </w:tabs>
        <w:ind w:left="6674" w:hanging="180"/>
      </w:pPr>
    </w:lvl>
  </w:abstractNum>
  <w:abstractNum w:abstractNumId="5">
    <w:nsid w:val="743201B1"/>
    <w:multiLevelType w:val="hybridMultilevel"/>
    <w:tmpl w:val="2FE4A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965753F"/>
    <w:multiLevelType w:val="hybridMultilevel"/>
    <w:tmpl w:val="A34073C8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cs="Wingdings" w:hint="default"/>
      </w:rPr>
    </w:lvl>
  </w:abstractNum>
  <w:abstractNum w:abstractNumId="7">
    <w:nsid w:val="7B26363A"/>
    <w:multiLevelType w:val="hybridMultilevel"/>
    <w:tmpl w:val="3F481F4A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cs="Wingdings" w:hint="default"/>
      </w:rPr>
    </w:lvl>
  </w:abstractNum>
  <w:abstractNum w:abstractNumId="8">
    <w:nsid w:val="7E1F4779"/>
    <w:multiLevelType w:val="hybridMultilevel"/>
    <w:tmpl w:val="413E51A0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3F9"/>
    <w:rsid w:val="000500F3"/>
    <w:rsid w:val="000B4D7D"/>
    <w:rsid w:val="00100AAE"/>
    <w:rsid w:val="00170B47"/>
    <w:rsid w:val="001D7CC1"/>
    <w:rsid w:val="004640B0"/>
    <w:rsid w:val="00564A34"/>
    <w:rsid w:val="0062740A"/>
    <w:rsid w:val="006517C2"/>
    <w:rsid w:val="00684069"/>
    <w:rsid w:val="00684413"/>
    <w:rsid w:val="006A0316"/>
    <w:rsid w:val="00732455"/>
    <w:rsid w:val="007825AA"/>
    <w:rsid w:val="007B7BF3"/>
    <w:rsid w:val="007D77D8"/>
    <w:rsid w:val="008A73F9"/>
    <w:rsid w:val="008B1E72"/>
    <w:rsid w:val="009448A1"/>
    <w:rsid w:val="00956975"/>
    <w:rsid w:val="00994C19"/>
    <w:rsid w:val="00A43C3C"/>
    <w:rsid w:val="00A50EA3"/>
    <w:rsid w:val="00B07815"/>
    <w:rsid w:val="00C537EA"/>
    <w:rsid w:val="00CD117A"/>
    <w:rsid w:val="00CE1006"/>
    <w:rsid w:val="00D76576"/>
    <w:rsid w:val="00D8238B"/>
    <w:rsid w:val="00DF0B1D"/>
    <w:rsid w:val="00EA6134"/>
    <w:rsid w:val="00EB7156"/>
    <w:rsid w:val="00EC2D05"/>
    <w:rsid w:val="00F1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E2CA8C-331C-4932-9AFD-C6498D7A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3F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A73F9"/>
    <w:pPr>
      <w:keepNext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A73F9"/>
    <w:pPr>
      <w:keepNext/>
      <w:outlineLvl w:val="1"/>
    </w:pPr>
    <w:rPr>
      <w:rFonts w:eastAsia="Arial Unicode MS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A73F9"/>
    <w:pPr>
      <w:keepNext/>
      <w:jc w:val="center"/>
      <w:outlineLvl w:val="2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9569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5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 РФ</vt:lpstr>
    </vt:vector>
  </TitlesOfParts>
  <Company/>
  <LinksUpToDate>false</LinksUpToDate>
  <CharactersWithSpaces>18055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РФ</dc:title>
  <dc:subject/>
  <dc:creator>ZERON</dc:creator>
  <cp:keywords/>
  <dc:description/>
  <cp:lastModifiedBy>admin</cp:lastModifiedBy>
  <cp:revision>2</cp:revision>
  <dcterms:created xsi:type="dcterms:W3CDTF">2014-03-03T21:43:00Z</dcterms:created>
  <dcterms:modified xsi:type="dcterms:W3CDTF">2014-03-03T21:43:00Z</dcterms:modified>
</cp:coreProperties>
</file>