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Содержание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Введение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 Технологическая часть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1.1 Назначение штукатурки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1.2 Организация рабочего места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1.3 Характеристика инструмента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1.4 Процесс оштукатуривания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1.5 Дефекты, причины, устранение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2. Экономическая часть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2.1 Норма выработки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2.2 Объем работы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2.3 Стоимость требуемого материала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3. Охрана труда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3.1 Техника безопасности перед началом работы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3.2 Техника безопасности во время работы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3.3 Техника безопасности по окончании работы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Заключение</w:t>
      </w:r>
    </w:p>
    <w:p w:rsidR="009A3440" w:rsidRPr="00577ED6" w:rsidRDefault="009A3440" w:rsidP="008831E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Список использованной литературы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9A3440" w:rsidRPr="00577ED6">
        <w:rPr>
          <w:rFonts w:ascii="Times New Roman" w:hAnsi="Times New Roman"/>
          <w:b/>
          <w:color w:val="000000"/>
          <w:sz w:val="28"/>
        </w:rPr>
        <w:t>Введение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С каждым годом в нашей стране все шире развивается гражданское и жилищное строительство. Много рабочих отделочников занято на ремонтных и реставрационных работах. Из отделочных работ наиболее трудоемким процессом является оштукатуривание поверхностей. Штукатурка предохраняет здание от атмосферных и других воздействий, увеличивая тем самым срок службы зданий и сооружений. Оштукатуренные внутри помещения более гигиеничны, значительно теплее и менее звукопроводны, чем неоштукатуренные. С помощью штукатурки, поверхности придают водонепроницаемость. Механизация штукатурных работ дает возможность сократить трудовые затраты на их выполнение и повысить производительность труда.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t>1. Технологическая часть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1.1 Назначение ш</w:t>
      </w:r>
      <w:r w:rsidR="008831EA">
        <w:rPr>
          <w:rFonts w:ascii="Times New Roman" w:hAnsi="Times New Roman"/>
          <w:b/>
          <w:color w:val="000000"/>
          <w:sz w:val="28"/>
        </w:rPr>
        <w:t>тукатурки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Оштукатуривание четырехгранных колонн выполняют для выравнивания их поверхности, придания прочности и декоративности. Здания оштукатуривают, как правило, после полной осадки, примерно через год после его возведения. Колонны устанавливают для восприятия нагрузки.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1.2 Организация рабочего места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Производительность труда зависит от организации рабочего места. Рабочее место это участок с установленным ящиком раствора и необходимых инструментов, приспособлений.</w:t>
      </w: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Организация рабочего места должна быть такой, чтобы рабочему было удобно работать и он делал наименьшее количество непроизводительных движений. Поэтому проблема внедрения НОТ требует широкого применения отработанных практикой методов организации труда и максимальной его рационализации, механизации.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1.3 Характеристика инструмента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16"/>
        <w:gridCol w:w="2739"/>
        <w:gridCol w:w="2189"/>
        <w:gridCol w:w="2153"/>
      </w:tblGrid>
      <w:tr w:rsidR="009A3440" w:rsidRPr="00577ED6" w:rsidTr="00577ED6">
        <w:trPr>
          <w:cantSplit/>
          <w:trHeight w:val="535"/>
          <w:jc w:val="center"/>
        </w:trPr>
        <w:tc>
          <w:tcPr>
            <w:tcW w:w="119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Виды операций</w:t>
            </w:r>
          </w:p>
        </w:tc>
        <w:tc>
          <w:tcPr>
            <w:tcW w:w="147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Эскиз</w:t>
            </w:r>
          </w:p>
        </w:tc>
        <w:tc>
          <w:tcPr>
            <w:tcW w:w="1177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Описание инструмента</w:t>
            </w:r>
          </w:p>
        </w:tc>
        <w:tc>
          <w:tcPr>
            <w:tcW w:w="1158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Описание операции</w:t>
            </w:r>
          </w:p>
        </w:tc>
      </w:tr>
      <w:tr w:rsidR="009A3440" w:rsidRPr="00577ED6" w:rsidTr="008831EA">
        <w:trPr>
          <w:cantSplit/>
          <w:trHeight w:val="1046"/>
          <w:jc w:val="center"/>
        </w:trPr>
        <w:tc>
          <w:tcPr>
            <w:tcW w:w="1192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Очистка поверхности</w:t>
            </w: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9.5pt;height:63.75pt;visibility:visible">
                  <v:imagedata r:id="rId6" o:title=""/>
                </v:shape>
              </w:pict>
            </w:r>
          </w:p>
        </w:tc>
        <w:tc>
          <w:tcPr>
            <w:tcW w:w="1177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Очистку поверхности производят щеткой с металлическими зубьями и кирочкой.</w:t>
            </w:r>
          </w:p>
        </w:tc>
        <w:tc>
          <w:tcPr>
            <w:tcW w:w="1158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Для обеспечения прочности сцепления раствора с оштукатуренной поверхностью ее очищают от пыли и различных загрязнений.</w:t>
            </w:r>
          </w:p>
        </w:tc>
      </w:tr>
      <w:tr w:rsidR="009A3440" w:rsidRPr="00577ED6" w:rsidTr="00577ED6">
        <w:trPr>
          <w:cantSplit/>
          <w:trHeight w:val="1623"/>
          <w:jc w:val="center"/>
        </w:trPr>
        <w:tc>
          <w:tcPr>
            <w:tcW w:w="1192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Рисунок 4" o:spid="_x0000_i1026" type="#_x0000_t75" style="width:109.5pt;height:68.25pt;visibility:visible">
                  <v:imagedata r:id="rId7" o:title=""/>
                </v:shape>
              </w:pict>
            </w:r>
          </w:p>
        </w:tc>
        <w:tc>
          <w:tcPr>
            <w:tcW w:w="1177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1158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9A3440" w:rsidRPr="00577ED6" w:rsidTr="00577ED6">
        <w:trPr>
          <w:cantSplit/>
          <w:trHeight w:val="1623"/>
          <w:jc w:val="center"/>
        </w:trPr>
        <w:tc>
          <w:tcPr>
            <w:tcW w:w="119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Смачивание</w:t>
            </w: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поверхности</w:t>
            </w: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_x0000_i1027" type="#_x0000_t75" style="width:81pt;height:81pt;visibility:visible">
                  <v:imagedata r:id="rId8" o:title=""/>
                </v:shape>
              </w:pict>
            </w:r>
          </w:p>
        </w:tc>
        <w:tc>
          <w:tcPr>
            <w:tcW w:w="1177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Кисть для смачивания поверхности</w:t>
            </w:r>
          </w:p>
        </w:tc>
        <w:tc>
          <w:tcPr>
            <w:tcW w:w="1158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Для обеспечения прочности сцепления раствора с оштукатуриваемой поверхностью</w:t>
            </w:r>
          </w:p>
        </w:tc>
      </w:tr>
      <w:tr w:rsidR="009A3440" w:rsidRPr="00577ED6" w:rsidTr="00577ED6">
        <w:trPr>
          <w:cantSplit/>
          <w:trHeight w:val="2542"/>
          <w:jc w:val="center"/>
        </w:trPr>
        <w:tc>
          <w:tcPr>
            <w:tcW w:w="1192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Нанесение обрызга</w:t>
            </w: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Нанесение грунта</w:t>
            </w:r>
          </w:p>
        </w:tc>
        <w:tc>
          <w:tcPr>
            <w:tcW w:w="1473" w:type="pct"/>
          </w:tcPr>
          <w:p w:rsidR="009A3440" w:rsidRPr="008831EA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_x0000_i1028" type="#_x0000_t75" style="width:112.5pt;height:112.5pt;visibility:visible">
                  <v:imagedata r:id="rId9" o:title=""/>
                </v:shape>
              </w:pict>
            </w:r>
          </w:p>
        </w:tc>
        <w:tc>
          <w:tcPr>
            <w:tcW w:w="1177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Штукатурная лопатка или ковш, штукатурная лопатка состоит из стального полотна, черенка с коленом и ручки. Ковш состоит из чаши, черенка деревянной ручки и крюка.</w:t>
            </w:r>
          </w:p>
        </w:tc>
        <w:tc>
          <w:tcPr>
            <w:tcW w:w="1158" w:type="pct"/>
            <w:vMerge w:val="restar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Обрызг первый слой штукатурного намета. Раствор слоя обрызг затекая во все поры и шероховатости поверхности крепко сцепляются и удерживает все слои, грунт и накрывку.</w:t>
            </w: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Грунт основной слой штукатурного намета он образует необходимую толщину штукатурки и выравнивает неровности.</w:t>
            </w:r>
          </w:p>
        </w:tc>
      </w:tr>
      <w:tr w:rsidR="009A3440" w:rsidRPr="00577ED6" w:rsidTr="00577ED6">
        <w:trPr>
          <w:cantSplit/>
          <w:jc w:val="center"/>
        </w:trPr>
        <w:tc>
          <w:tcPr>
            <w:tcW w:w="1192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Рисунок 43" o:spid="_x0000_i1029" type="#_x0000_t75" style="width:101.25pt;height:66.75pt;visibility:visible">
                  <v:imagedata r:id="rId10" o:title=""/>
                </v:shape>
              </w:pict>
            </w:r>
          </w:p>
        </w:tc>
        <w:tc>
          <w:tcPr>
            <w:tcW w:w="1177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1158" w:type="pct"/>
            <w:vMerge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9A3440" w:rsidRPr="00577ED6" w:rsidTr="00577ED6">
        <w:trPr>
          <w:cantSplit/>
          <w:trHeight w:val="1441"/>
          <w:jc w:val="center"/>
        </w:trPr>
        <w:tc>
          <w:tcPr>
            <w:tcW w:w="119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Разрвнивание</w:t>
            </w: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Рисунок 46" o:spid="_x0000_i1030" type="#_x0000_t75" style="width:106.5pt;height:63pt;visibility:visible">
                  <v:imagedata r:id="rId11" o:title=""/>
                </v:shape>
              </w:pict>
            </w:r>
          </w:p>
        </w:tc>
        <w:tc>
          <w:tcPr>
            <w:tcW w:w="1177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Полутерок состоит из полотна и ручки</w:t>
            </w:r>
          </w:p>
        </w:tc>
        <w:tc>
          <w:tcPr>
            <w:tcW w:w="1158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Полутерок приставляют к поверхности с нанесенным раствором, поднимают верхнее ребро и с нажимом ведут по стене.</w:t>
            </w:r>
          </w:p>
        </w:tc>
      </w:tr>
      <w:tr w:rsidR="009A3440" w:rsidRPr="00577ED6" w:rsidTr="00577ED6">
        <w:trPr>
          <w:cantSplit/>
          <w:trHeight w:val="467"/>
          <w:jc w:val="center"/>
        </w:trPr>
        <w:tc>
          <w:tcPr>
            <w:tcW w:w="119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Натирка усенков</w:t>
            </w: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_x0000_i1031" type="#_x0000_t75" style="width:78pt;height:96.75pt;visibility:visible">
                  <v:imagedata r:id="rId12" o:title=""/>
                </v:shape>
              </w:pict>
            </w:r>
          </w:p>
        </w:tc>
        <w:tc>
          <w:tcPr>
            <w:tcW w:w="1177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Фасонный полутер, он бывает металлический и деревянный, состоит из двух полотен сцепленными под прямым углом и ручки.</w:t>
            </w:r>
          </w:p>
        </w:tc>
        <w:tc>
          <w:tcPr>
            <w:tcW w:w="1158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Фасонный полутер приставляют к нанесенному раствору и передвигают с небольшим нажатием вверх и вниз, натирают до получения точной линии угла.</w:t>
            </w:r>
          </w:p>
        </w:tc>
      </w:tr>
      <w:tr w:rsidR="009A3440" w:rsidRPr="00577ED6" w:rsidTr="00577ED6">
        <w:trPr>
          <w:cantSplit/>
          <w:trHeight w:val="467"/>
          <w:jc w:val="center"/>
        </w:trPr>
        <w:tc>
          <w:tcPr>
            <w:tcW w:w="119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</w:p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</w:pPr>
            <w:r w:rsidRPr="00577ED6">
              <w:rPr>
                <w:rFonts w:ascii="Times New Roman" w:eastAsia="Calibri" w:hAnsi="Times New Roman"/>
                <w:noProof/>
                <w:color w:val="000000"/>
                <w:szCs w:val="22"/>
                <w:lang w:eastAsia="ru-RU"/>
              </w:rPr>
              <w:t>Затирка</w:t>
            </w:r>
          </w:p>
        </w:tc>
        <w:tc>
          <w:tcPr>
            <w:tcW w:w="1473" w:type="pct"/>
          </w:tcPr>
          <w:p w:rsidR="009A3440" w:rsidRPr="00577ED6" w:rsidRDefault="009541FB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2"/>
                <w:szCs w:val="22"/>
                <w:lang w:val="en-US"/>
              </w:rPr>
              <w:pict>
                <v:shape id="Рисунок 25" o:spid="_x0000_i1032" type="#_x0000_t75" style="width:109.5pt;height:68.25pt;visibility:visible">
                  <v:imagedata r:id="rId13" o:title=""/>
                </v:shape>
              </w:pict>
            </w:r>
          </w:p>
        </w:tc>
        <w:tc>
          <w:tcPr>
            <w:tcW w:w="1177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Терка состоит из полотна и ручки</w:t>
            </w:r>
          </w:p>
        </w:tc>
        <w:tc>
          <w:tcPr>
            <w:tcW w:w="1158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Затирку выполняют теркой в круговую и в разгонку.</w:t>
            </w:r>
          </w:p>
        </w:tc>
      </w:tr>
    </w:tbl>
    <w:p w:rsid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1.4</w:t>
      </w:r>
      <w:r w:rsidR="008831EA">
        <w:rPr>
          <w:rFonts w:ascii="Times New Roman" w:hAnsi="Times New Roman"/>
          <w:b/>
          <w:color w:val="000000"/>
          <w:sz w:val="28"/>
        </w:rPr>
        <w:t xml:space="preserve"> Процесс оштукатуривания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При оштукатуривании колонн от руки на двух противоположных сторонах колонны укрепляют точно по отвесу правила так, чтобы их ребра выступали из-за плоскости колонны на толщину штукатурки (15</w:t>
      </w:r>
      <w:r w:rsidR="00577ED6">
        <w:rPr>
          <w:rFonts w:ascii="Times New Roman" w:hAnsi="Times New Roman"/>
          <w:color w:val="000000"/>
          <w:sz w:val="28"/>
        </w:rPr>
        <w:t>–</w:t>
      </w:r>
      <w:r w:rsidR="00577ED6" w:rsidRPr="00577ED6">
        <w:rPr>
          <w:rFonts w:ascii="Times New Roman" w:hAnsi="Times New Roman"/>
          <w:color w:val="000000"/>
          <w:sz w:val="28"/>
        </w:rPr>
        <w:t>20</w:t>
      </w:r>
      <w:r w:rsidR="00577ED6">
        <w:rPr>
          <w:rFonts w:ascii="Times New Roman" w:hAnsi="Times New Roman"/>
          <w:color w:val="000000"/>
          <w:sz w:val="28"/>
        </w:rPr>
        <w:t> </w:t>
      </w:r>
      <w:r w:rsidR="00577ED6" w:rsidRPr="00577ED6">
        <w:rPr>
          <w:rFonts w:ascii="Times New Roman" w:hAnsi="Times New Roman"/>
          <w:color w:val="000000"/>
          <w:sz w:val="28"/>
        </w:rPr>
        <w:t>мм</w:t>
      </w:r>
      <w:r w:rsidRPr="00577ED6">
        <w:rPr>
          <w:rFonts w:ascii="Times New Roman" w:hAnsi="Times New Roman"/>
          <w:color w:val="000000"/>
          <w:sz w:val="28"/>
        </w:rPr>
        <w:t>). Между правилами последовательно набрасывают слои раствора</w:t>
      </w:r>
      <w:r w:rsidR="00577ED6">
        <w:rPr>
          <w:rFonts w:ascii="Times New Roman" w:hAnsi="Times New Roman"/>
          <w:color w:val="000000"/>
          <w:sz w:val="28"/>
        </w:rPr>
        <w:t xml:space="preserve"> –</w:t>
      </w:r>
      <w:r w:rsidR="00577ED6" w:rsidRPr="00577ED6">
        <w:rPr>
          <w:rFonts w:ascii="Times New Roman" w:hAnsi="Times New Roman"/>
          <w:color w:val="000000"/>
          <w:sz w:val="28"/>
        </w:rPr>
        <w:t xml:space="preserve"> об</w:t>
      </w:r>
      <w:r w:rsidRPr="00577ED6">
        <w:rPr>
          <w:rFonts w:ascii="Times New Roman" w:hAnsi="Times New Roman"/>
          <w:color w:val="000000"/>
          <w:sz w:val="28"/>
        </w:rPr>
        <w:t>рызг, грунт, накрывку- и разравнивают их полутером или правилом. После схватывания раствора его затирают, а правила снимают и перевешивают на другие стороны колонны. Оштукатурив таким образом все четыре стороны колонны, натирают усенки. Штукатурный слой на гладких колоннах можно полностью вытягивать шаблоном в два приема с одних и тех же правил. Для этого на двух противоположных сторонах колонны точно по оси навешивают правило и на них устанавливают шаблон. Сначала вытягивают одну сторону колонны, а затем переносят шаблон на противоположную сторону и также вытягивают. После вытягивания правила снимают, а борозды от них заделывают раствором и затирают.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1</w:t>
      </w:r>
      <w:r w:rsidR="008831EA">
        <w:rPr>
          <w:rFonts w:ascii="Times New Roman" w:hAnsi="Times New Roman"/>
          <w:b/>
          <w:color w:val="000000"/>
          <w:sz w:val="28"/>
        </w:rPr>
        <w:t>.5 Дефекты, причины, устранение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39"/>
        <w:gridCol w:w="5038"/>
        <w:gridCol w:w="2920"/>
      </w:tblGrid>
      <w:tr w:rsidR="009A3440" w:rsidRPr="00577ED6" w:rsidTr="008831EA">
        <w:trPr>
          <w:cantSplit/>
          <w:trHeight w:val="490"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b/>
                <w:color w:val="000000"/>
                <w:szCs w:val="22"/>
              </w:rPr>
              <w:t>Дефекты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b/>
                <w:color w:val="000000"/>
                <w:szCs w:val="22"/>
              </w:rPr>
              <w:t>Причины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b/>
                <w:color w:val="000000"/>
                <w:szCs w:val="22"/>
              </w:rPr>
              <w:t>Устранение</w:t>
            </w:r>
          </w:p>
        </w:tc>
      </w:tr>
      <w:tr w:rsidR="009A3440" w:rsidRPr="00577ED6" w:rsidTr="008831EA">
        <w:trPr>
          <w:cantSplit/>
          <w:trHeight w:val="1251"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Трещины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Появляются на поверхности штукатурки от того, что применяют жирные или плохо перемешанные растворы, в которых скапливаются местами много вяжущих</w:t>
            </w:r>
            <w:r w:rsidR="00577ED6" w:rsidRPr="00577ED6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материалов.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Хорошо перемешать раствор, перетереть трещины.</w:t>
            </w:r>
          </w:p>
        </w:tc>
      </w:tr>
      <w:tr w:rsidR="009A3440" w:rsidRPr="00577ED6" w:rsidTr="008831EA">
        <w:trPr>
          <w:cantSplit/>
          <w:trHeight w:val="524"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Отслаивание штукатурки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Раствор был нанесен на сухую поверхность, на пересохший слой ранее нанесенной штукатурки.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Убрать отслаивание, заштукатурить заново.</w:t>
            </w:r>
          </w:p>
        </w:tc>
      </w:tr>
      <w:tr w:rsidR="009A3440" w:rsidRPr="00577ED6" w:rsidTr="008831EA">
        <w:trPr>
          <w:cantSplit/>
          <w:trHeight w:val="1134"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Вспучивание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При оштукатуривании сырых поверхностей.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Убрать раствор, высушить поверхность, оштукатурить заново.</w:t>
            </w:r>
          </w:p>
        </w:tc>
      </w:tr>
      <w:tr w:rsidR="009A3440" w:rsidRPr="00577ED6" w:rsidTr="008831EA">
        <w:trPr>
          <w:cantSplit/>
          <w:trHeight w:val="814"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Дутики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Раствор был приготовлен на невыдержанной извести, в которой не погасились мелкие частицы извести.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Известковое тесто процедить через сито с отверстием 0,</w:t>
            </w:r>
            <w:r w:rsidR="00577ED6" w:rsidRPr="00577ED6">
              <w:rPr>
                <w:rFonts w:ascii="Times New Roman" w:eastAsia="Calibri" w:hAnsi="Times New Roman"/>
                <w:color w:val="000000"/>
                <w:szCs w:val="22"/>
              </w:rPr>
              <w:t>6</w:t>
            </w:r>
            <w:r w:rsidR="00577ED6">
              <w:rPr>
                <w:rFonts w:ascii="Times New Roman" w:eastAsia="Calibri" w:hAnsi="Times New Roman"/>
                <w:color w:val="000000"/>
                <w:szCs w:val="22"/>
              </w:rPr>
              <w:t> </w:t>
            </w:r>
            <w:r w:rsidR="00577ED6" w:rsidRPr="00577ED6">
              <w:rPr>
                <w:rFonts w:ascii="Times New Roman" w:eastAsia="Calibri" w:hAnsi="Times New Roman"/>
                <w:color w:val="000000"/>
                <w:szCs w:val="22"/>
              </w:rPr>
              <w:t>мм</w:t>
            </w: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.</w:t>
            </w:r>
          </w:p>
        </w:tc>
      </w:tr>
      <w:tr w:rsidR="009A3440" w:rsidRPr="00577ED6" w:rsidTr="008831EA">
        <w:trPr>
          <w:cantSplit/>
          <w:jc w:val="center"/>
        </w:trPr>
        <w:tc>
          <w:tcPr>
            <w:tcW w:w="635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Отлупы</w:t>
            </w:r>
          </w:p>
        </w:tc>
        <w:tc>
          <w:tcPr>
            <w:tcW w:w="2752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Оштукатуривание сырых поверхностей.</w:t>
            </w:r>
          </w:p>
        </w:tc>
        <w:tc>
          <w:tcPr>
            <w:tcW w:w="1613" w:type="pct"/>
          </w:tcPr>
          <w:p w:rsidR="009A3440" w:rsidRPr="00577ED6" w:rsidRDefault="009A3440" w:rsidP="00577ED6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577ED6">
              <w:rPr>
                <w:rFonts w:ascii="Times New Roman" w:eastAsia="Calibri" w:hAnsi="Times New Roman"/>
                <w:color w:val="000000"/>
                <w:szCs w:val="22"/>
              </w:rPr>
              <w:t>Сырые места необходимо просушить и после этого оштукатуривать.</w:t>
            </w:r>
          </w:p>
        </w:tc>
      </w:tr>
    </w:tbl>
    <w:p w:rsid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  <w:t>2. Экономическая часть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2.1 Норма выработки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</w:t>
      </w:r>
      <w:r w:rsidR="00577ED6">
        <w:rPr>
          <w:rFonts w:ascii="Times New Roman" w:hAnsi="Times New Roman"/>
          <w:color w:val="000000"/>
          <w:sz w:val="28"/>
        </w:rPr>
        <w:t>–</w:t>
      </w:r>
      <w:r w:rsidR="00577ED6" w:rsidRPr="00577ED6">
        <w:rPr>
          <w:rFonts w:ascii="Times New Roman" w:hAnsi="Times New Roman"/>
          <w:color w:val="000000"/>
          <w:sz w:val="28"/>
        </w:rPr>
        <w:t>1</w:t>
      </w:r>
      <w:r w:rsidRPr="00577ED6">
        <w:rPr>
          <w:rFonts w:ascii="Times New Roman" w:hAnsi="Times New Roman"/>
          <w:color w:val="000000"/>
          <w:sz w:val="28"/>
        </w:rPr>
        <w:t>,2</w:t>
      </w:r>
      <w:r w:rsidR="00577ED6">
        <w:rPr>
          <w:rFonts w:ascii="Times New Roman" w:hAnsi="Times New Roman"/>
          <w:color w:val="000000"/>
          <w:sz w:val="28"/>
        </w:rPr>
        <w:t> </w:t>
      </w:r>
      <w:r w:rsidR="00577ED6" w:rsidRPr="00577ED6">
        <w:rPr>
          <w:rFonts w:ascii="Times New Roman" w:hAnsi="Times New Roman"/>
          <w:color w:val="000000"/>
          <w:sz w:val="28"/>
        </w:rPr>
        <w:t>ч</w:t>
      </w:r>
      <w:r w:rsidRPr="00577ED6">
        <w:rPr>
          <w:rFonts w:ascii="Times New Roman" w:hAnsi="Times New Roman"/>
          <w:color w:val="000000"/>
          <w:sz w:val="28"/>
        </w:rPr>
        <w:t>/ч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2.2</w:t>
      </w:r>
      <w:r w:rsidR="008831EA">
        <w:rPr>
          <w:rFonts w:ascii="Times New Roman" w:hAnsi="Times New Roman"/>
          <w:b/>
          <w:color w:val="000000"/>
          <w:sz w:val="28"/>
        </w:rPr>
        <w:t xml:space="preserve"> Объем работы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Подготовка колонн под оштукатуривание, провешивание, установка марок и маяков, приготовление раствора, нанесение и разравнивание раствора, заглаживание и затирка штукатурки.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574BD0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574BD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574BD0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574BD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  <w:r w:rsidRPr="00577ED6">
        <w:rPr>
          <w:rFonts w:ascii="Times New Roman" w:hAnsi="Times New Roman"/>
          <w:color w:val="000000"/>
          <w:sz w:val="28"/>
        </w:rPr>
        <w:t>-1,2</w:t>
      </w:r>
      <w:r w:rsidR="00577ED6">
        <w:rPr>
          <w:rFonts w:ascii="Times New Roman" w:hAnsi="Times New Roman"/>
          <w:color w:val="000000"/>
          <w:sz w:val="28"/>
        </w:rPr>
        <w:t> </w:t>
      </w:r>
      <w:r w:rsidR="00577ED6" w:rsidRPr="00577ED6">
        <w:rPr>
          <w:rFonts w:ascii="Times New Roman" w:hAnsi="Times New Roman"/>
          <w:color w:val="000000"/>
          <w:sz w:val="28"/>
        </w:rPr>
        <w:t>ч</w:t>
      </w:r>
      <w:r w:rsidRPr="00577ED6">
        <w:rPr>
          <w:rFonts w:ascii="Times New Roman" w:hAnsi="Times New Roman"/>
          <w:color w:val="000000"/>
          <w:sz w:val="28"/>
        </w:rPr>
        <w:t>/ч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Х</w:t>
      </w:r>
      <w:r w:rsidR="00577ED6">
        <w:rPr>
          <w:rFonts w:ascii="Times New Roman" w:hAnsi="Times New Roman"/>
          <w:color w:val="000000"/>
          <w:sz w:val="28"/>
        </w:rPr>
        <w:t xml:space="preserve"> –</w:t>
      </w:r>
      <w:r w:rsidR="00577ED6" w:rsidRPr="00577ED6">
        <w:rPr>
          <w:rFonts w:ascii="Times New Roman" w:hAnsi="Times New Roman"/>
          <w:color w:val="000000"/>
          <w:sz w:val="28"/>
        </w:rPr>
        <w:t xml:space="preserve"> 6</w:t>
      </w:r>
      <w:r w:rsidR="00577ED6">
        <w:rPr>
          <w:rFonts w:ascii="Times New Roman" w:hAnsi="Times New Roman"/>
          <w:color w:val="000000"/>
          <w:sz w:val="28"/>
        </w:rPr>
        <w:t> </w:t>
      </w:r>
      <w:r w:rsidR="00577ED6" w:rsidRPr="00577ED6">
        <w:rPr>
          <w:rFonts w:ascii="Times New Roman" w:hAnsi="Times New Roman"/>
          <w:color w:val="000000"/>
          <w:sz w:val="28"/>
        </w:rPr>
        <w:t>ч</w:t>
      </w:r>
      <w:r w:rsidR="00577ED6">
        <w:rPr>
          <w:rFonts w:ascii="Times New Roman" w:hAnsi="Times New Roman"/>
          <w:color w:val="000000"/>
          <w:sz w:val="28"/>
        </w:rPr>
        <w:t xml:space="preserve"> </w:t>
      </w:r>
      <w:r w:rsidRPr="00577ED6">
        <w:rPr>
          <w:rFonts w:ascii="Times New Roman" w:hAnsi="Times New Roman"/>
          <w:color w:val="000000"/>
          <w:sz w:val="28"/>
        </w:rPr>
        <w:t>х=1</w:t>
      </w:r>
      <w:r w:rsidR="00577ED6" w:rsidRPr="00577ED6">
        <w:rPr>
          <w:rFonts w:ascii="Times New Roman" w:hAnsi="Times New Roman"/>
          <w:color w:val="000000"/>
          <w:sz w:val="28"/>
        </w:rPr>
        <w:t>?</w:t>
      </w:r>
      <w:r w:rsidR="00577ED6">
        <w:rPr>
          <w:rFonts w:ascii="Times New Roman" w:hAnsi="Times New Roman"/>
          <w:color w:val="000000"/>
          <w:sz w:val="28"/>
        </w:rPr>
        <w:t xml:space="preserve"> </w:t>
      </w:r>
      <w:r w:rsidR="00577ED6" w:rsidRPr="00577ED6">
        <w:rPr>
          <w:rFonts w:ascii="Times New Roman" w:hAnsi="Times New Roman"/>
          <w:color w:val="000000"/>
          <w:sz w:val="28"/>
        </w:rPr>
        <w:t>6</w:t>
      </w:r>
      <w:r w:rsidRPr="00577ED6">
        <w:rPr>
          <w:rFonts w:ascii="Cambria Math" w:hAnsi="Cambria Math" w:cs="Cambria Math"/>
          <w:color w:val="000000"/>
          <w:sz w:val="28"/>
        </w:rPr>
        <w:t>∶</w:t>
      </w:r>
      <w:r w:rsidRPr="00577ED6">
        <w:rPr>
          <w:rFonts w:ascii="Times New Roman" w:hAnsi="Times New Roman"/>
          <w:color w:val="000000"/>
          <w:sz w:val="28"/>
        </w:rPr>
        <w:t>12=5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3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1ED7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B31ED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36" type="#_x0000_t75" style="width:18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1ED7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B31ED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1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3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018FF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E018FF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38" type="#_x0000_t75" style="width:14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018FF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E018FF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  <w:r w:rsidRPr="00577ED6">
        <w:rPr>
          <w:rFonts w:ascii="Times New Roman" w:hAnsi="Times New Roman"/>
          <w:color w:val="000000"/>
          <w:sz w:val="28"/>
        </w:rPr>
        <w:t>-0,0</w:t>
      </w:r>
      <w:r w:rsidR="00577ED6" w:rsidRPr="00577ED6">
        <w:rPr>
          <w:rFonts w:ascii="Times New Roman" w:hAnsi="Times New Roman"/>
          <w:color w:val="000000"/>
          <w:sz w:val="28"/>
        </w:rPr>
        <w:t>2</w:t>
      </w:r>
      <w:r w:rsidR="00577ED6">
        <w:rPr>
          <w:rFonts w:ascii="Times New Roman" w:hAnsi="Times New Roman"/>
          <w:color w:val="000000"/>
          <w:sz w:val="28"/>
        </w:rPr>
        <w:t> </w:t>
      </w:r>
      <w:r w:rsidR="00577ED6" w:rsidRPr="00577ED6">
        <w:rPr>
          <w:rFonts w:ascii="Times New Roman" w:hAnsi="Times New Roman"/>
          <w:color w:val="000000"/>
          <w:sz w:val="28"/>
        </w:rPr>
        <w:t>м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2.3</w:t>
      </w:r>
      <w:r w:rsidR="008831EA">
        <w:rPr>
          <w:rFonts w:ascii="Times New Roman" w:hAnsi="Times New Roman"/>
          <w:b/>
          <w:color w:val="000000"/>
          <w:sz w:val="28"/>
        </w:rPr>
        <w:t xml:space="preserve"> Стоимость требуемого материала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Раствор 1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3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33417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E3341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40" type="#_x0000_t75" style="width:14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33417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E3341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  <w:r w:rsidRPr="00577ED6">
        <w:rPr>
          <w:rFonts w:ascii="Times New Roman" w:hAnsi="Times New Roman"/>
          <w:color w:val="000000"/>
          <w:sz w:val="28"/>
        </w:rPr>
        <w:t>- 650 рублей.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Вывод: За шесть часов я оштукатурила колонну площадью равной 5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4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4644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22464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42" type="#_x0000_t75" style="width:1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4644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22464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  <w:r w:rsidRPr="00577ED6">
        <w:rPr>
          <w:rFonts w:ascii="Times New Roman" w:hAnsi="Times New Roman"/>
          <w:color w:val="000000"/>
          <w:sz w:val="28"/>
        </w:rPr>
        <w:t>, мне потребовалось раствора объемом 0,02</w:t>
      </w:r>
      <w:r w:rsidRPr="00577ED6">
        <w:rPr>
          <w:rFonts w:ascii="Times New Roman" w:hAnsi="Times New Roman"/>
          <w:color w:val="000000"/>
          <w:sz w:val="28"/>
        </w:rPr>
        <w:fldChar w:fldCharType="begin"/>
      </w:r>
      <w:r w:rsidRPr="00577ED6">
        <w:rPr>
          <w:rFonts w:ascii="Times New Roman" w:hAnsi="Times New Roman"/>
          <w:color w:val="000000"/>
          <w:sz w:val="28"/>
        </w:rPr>
        <w:instrText xml:space="preserve"> QUOTE </w:instrText>
      </w:r>
      <w:r w:rsidR="009541FB">
        <w:rPr>
          <w:rFonts w:ascii="Times New Roman" w:hAnsi="Times New Roman"/>
          <w:color w:val="000000"/>
          <w:sz w:val="28"/>
        </w:rPr>
        <w:pict>
          <v:shape id="_x0000_i104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9864F5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9864F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instrText xml:space="preserve"> </w:instrText>
      </w:r>
      <w:r w:rsidRPr="00577ED6">
        <w:rPr>
          <w:rFonts w:ascii="Times New Roman" w:hAnsi="Times New Roman"/>
          <w:color w:val="000000"/>
          <w:sz w:val="28"/>
        </w:rPr>
        <w:fldChar w:fldCharType="separate"/>
      </w:r>
      <w:r w:rsidR="009541FB">
        <w:rPr>
          <w:rFonts w:ascii="Times New Roman" w:hAnsi="Times New Roman"/>
          <w:color w:val="000000"/>
          <w:sz w:val="28"/>
        </w:rPr>
        <w:pict>
          <v:shape id="_x0000_i1044" type="#_x0000_t75" style="width:13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B7B18&quot;/&gt;&lt;wsp:rsid wsp:val=&quot;00085DAE&quot;/&gt;&lt;wsp:rsid wsp:val=&quot;000B75B0&quot;/&gt;&lt;wsp:rsid wsp:val=&quot;0022787C&quot;/&gt;&lt;wsp:rsid wsp:val=&quot;00250562&quot;/&gt;&lt;wsp:rsid wsp:val=&quot;002620AA&quot;/&gt;&lt;wsp:rsid wsp:val=&quot;00264CC6&quot;/&gt;&lt;wsp:rsid wsp:val=&quot;002F1994&quot;/&gt;&lt;wsp:rsid wsp:val=&quot;002F6F18&quot;/&gt;&lt;wsp:rsid wsp:val=&quot;003D4247&quot;/&gt;&lt;wsp:rsid wsp:val=&quot;0040494F&quot;/&gt;&lt;wsp:rsid wsp:val=&quot;004175B2&quot;/&gt;&lt;wsp:rsid wsp:val=&quot;0042273A&quot;/&gt;&lt;wsp:rsid wsp:val=&quot;00470C8F&quot;/&gt;&lt;wsp:rsid wsp:val=&quot;004A01D7&quot;/&gt;&lt;wsp:rsid wsp:val=&quot;004A4C7F&quot;/&gt;&lt;wsp:rsid wsp:val=&quot;004E0371&quot;/&gt;&lt;wsp:rsid wsp:val=&quot;0063037F&quot;/&gt;&lt;wsp:rsid wsp:val=&quot;0065725E&quot;/&gt;&lt;wsp:rsid wsp:val=&quot;006C642E&quot;/&gt;&lt;wsp:rsid wsp:val=&quot;00714E2E&quot;/&gt;&lt;wsp:rsid wsp:val=&quot;0072584D&quot;/&gt;&lt;wsp:rsid wsp:val=&quot;00753808&quot;/&gt;&lt;wsp:rsid wsp:val=&quot;00795B73&quot;/&gt;&lt;wsp:rsid wsp:val=&quot;0084077E&quot;/&gt;&lt;wsp:rsid wsp:val=&quot;00845EEE&quot;/&gt;&lt;wsp:rsid wsp:val=&quot;008E5B31&quot;/&gt;&lt;wsp:rsid wsp:val=&quot;008F5BE1&quot;/&gt;&lt;wsp:rsid wsp:val=&quot;009864F5&quot;/&gt;&lt;wsp:rsid wsp:val=&quot;00A01F08&quot;/&gt;&lt;wsp:rsid wsp:val=&quot;00A51B08&quot;/&gt;&lt;wsp:rsid wsp:val=&quot;00AA156B&quot;/&gt;&lt;wsp:rsid wsp:val=&quot;00AD0594&quot;/&gt;&lt;wsp:rsid wsp:val=&quot;00B34EA2&quot;/&gt;&lt;wsp:rsid wsp:val=&quot;00BA0192&quot;/&gt;&lt;wsp:rsid wsp:val=&quot;00C127BE&quot;/&gt;&lt;wsp:rsid wsp:val=&quot;00C2317A&quot;/&gt;&lt;wsp:rsid wsp:val=&quot;00C94500&quot;/&gt;&lt;wsp:rsid wsp:val=&quot;00CC3F20&quot;/&gt;&lt;wsp:rsid wsp:val=&quot;00D538DD&quot;/&gt;&lt;wsp:rsid wsp:val=&quot;00D81BD4&quot;/&gt;&lt;wsp:rsid wsp:val=&quot;00E603AC&quot;/&gt;&lt;wsp:rsid wsp:val=&quot;00E8273E&quot;/&gt;&lt;wsp:rsid wsp:val=&quot;00EA6E15&quot;/&gt;&lt;wsp:rsid wsp:val=&quot;00F1087F&quot;/&gt;&lt;wsp:rsid wsp:val=&quot;00F81936&quot;/&gt;&lt;wsp:rsid wsp:val=&quot;00FB7B18&quot;/&gt;&lt;wsp:rsid wsp:val=&quot;00FD6B71&quot;/&gt;&lt;wsp:rsid wsp:val=&quot;00FD78EF&quot;/&gt;&lt;/wsp:rsids&gt;&lt;/w:docPr&gt;&lt;w:body&gt;&lt;w:p wsp:rsidR=&quot;00000000&quot; wsp:rsidRDefault=&quot;009864F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77ED6">
        <w:rPr>
          <w:rFonts w:ascii="Times New Roman" w:hAnsi="Times New Roman"/>
          <w:color w:val="000000"/>
          <w:sz w:val="28"/>
        </w:rPr>
        <w:fldChar w:fldCharType="end"/>
      </w:r>
      <w:r w:rsidRPr="00577ED6">
        <w:rPr>
          <w:rFonts w:ascii="Times New Roman" w:hAnsi="Times New Roman"/>
          <w:color w:val="000000"/>
          <w:sz w:val="28"/>
        </w:rPr>
        <w:t>, стоимость материала составила 13 рублей.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t>3. Охрана труда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3.1 Техника бе</w:t>
      </w:r>
      <w:r w:rsidR="008831EA">
        <w:rPr>
          <w:rFonts w:ascii="Times New Roman" w:hAnsi="Times New Roman"/>
          <w:b/>
          <w:color w:val="000000"/>
          <w:sz w:val="28"/>
        </w:rPr>
        <w:t>зопасности перед началом работы</w:t>
      </w:r>
    </w:p>
    <w:p w:rsidR="008831EA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Рабочие при производстве штукатурных работ должны быть обеспечены спецодеждой, обувью, и другими средствами индивидуальной защиты. Перед допуском к работе вновь принятых рабочих</w:t>
      </w:r>
      <w:r w:rsidR="00577ED6">
        <w:rPr>
          <w:rFonts w:ascii="Times New Roman" w:hAnsi="Times New Roman"/>
          <w:color w:val="000000"/>
          <w:sz w:val="28"/>
        </w:rPr>
        <w:t xml:space="preserve">, </w:t>
      </w:r>
      <w:r w:rsidR="00577ED6" w:rsidRPr="00577ED6">
        <w:rPr>
          <w:rFonts w:ascii="Times New Roman" w:hAnsi="Times New Roman"/>
          <w:color w:val="000000"/>
          <w:sz w:val="28"/>
        </w:rPr>
        <w:t>а</w:t>
      </w:r>
      <w:r w:rsidRPr="00577ED6">
        <w:rPr>
          <w:rFonts w:ascii="Times New Roman" w:hAnsi="Times New Roman"/>
          <w:color w:val="000000"/>
          <w:sz w:val="28"/>
        </w:rPr>
        <w:t xml:space="preserve"> также выполнение ими работ рабочие должны пройти обучение, инструктаж и проверку знаний по безопасности труда. По характеру и времени проведения инструктаж рабочих подразделяется на вводный и первичный. Опасные зоны должны быть ограждены, а в ночное время достаточно освещены. Выключатели и рубильники должны быть ограждены в закрытых и запераемых ящиках. Чтобы предупредить несчастные случаи с рабочими, строительные работы, в том числе и штукатурные работы, должны вестись по плану и графику. Штукатуры обязаны перед началом работ ознакомиться со своим рабочим местом, убрать все лишние предметы. До начала работ рекомендуется осмотреть и проверить инструмент и исправить все дефекты. Осмотреть и проверить, вместе со строительным мастером состояние лесов, подмостей и люлек и систематически следить за ними в течении всего периода работ. </w:t>
      </w:r>
      <w:r w:rsidR="008831EA" w:rsidRPr="00577ED6">
        <w:rPr>
          <w:rFonts w:ascii="Times New Roman" w:hAnsi="Times New Roman"/>
          <w:color w:val="000000"/>
          <w:sz w:val="28"/>
        </w:rPr>
        <w:t xml:space="preserve">Нарушая </w:t>
      </w:r>
      <w:r w:rsidRPr="00577ED6">
        <w:rPr>
          <w:rFonts w:ascii="Times New Roman" w:hAnsi="Times New Roman"/>
          <w:color w:val="000000"/>
          <w:sz w:val="28"/>
        </w:rPr>
        <w:t>правила техники безопасности, он не только подвергает опасности себя, но и рядом работающих товарищей.</w:t>
      </w:r>
    </w:p>
    <w:p w:rsid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b/>
          <w:color w:val="000000"/>
          <w:sz w:val="28"/>
        </w:rPr>
        <w:t>3.2 Техника безопасности во время работы</w:t>
      </w:r>
    </w:p>
    <w:p w:rsid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Растирание кожи рук может произойти от неправильно изготовленных ручек инструмента. Ручки должны быть без острых углов. Работать нужно в рукавицах или перчатках. Во время работы важно выбрать правильное рабочее положение. Это не только снижает производительность труда, но и предохраняет от различного рода травм.</w:t>
      </w:r>
    </w:p>
    <w:p w:rsidR="009A3440" w:rsidRPr="00577ED6" w:rsidRDefault="008831EA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9A3440" w:rsidRPr="00577ED6">
        <w:rPr>
          <w:rFonts w:ascii="Times New Roman" w:hAnsi="Times New Roman"/>
          <w:b/>
          <w:color w:val="000000"/>
          <w:sz w:val="28"/>
        </w:rPr>
        <w:t>3.3 Техника безопасности по оконча</w:t>
      </w:r>
      <w:r w:rsidR="00577ED6">
        <w:rPr>
          <w:rFonts w:ascii="Times New Roman" w:hAnsi="Times New Roman"/>
          <w:b/>
          <w:color w:val="000000"/>
          <w:sz w:val="28"/>
        </w:rPr>
        <w:t>нии работы</w:t>
      </w:r>
    </w:p>
    <w:p w:rsid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Рабочее место должно быть чистым, мусор убран в специально отведенное место. Все инструменты после работы должны быть помыты, высушены и убраны на свои места. Объект должен быть подготовлен к сдаче.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3440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t>Заключение</w:t>
      </w:r>
    </w:p>
    <w:p w:rsidR="00577ED6" w:rsidRPr="00577ED6" w:rsidRDefault="00577ED6" w:rsidP="00577ED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Я выбрала эту тему</w:t>
      </w:r>
      <w:r w:rsidR="00577ED6" w:rsidRPr="00577ED6">
        <w:rPr>
          <w:rFonts w:ascii="Times New Roman" w:hAnsi="Times New Roman"/>
          <w:color w:val="000000"/>
          <w:sz w:val="28"/>
        </w:rPr>
        <w:t xml:space="preserve"> «</w:t>
      </w:r>
      <w:r w:rsidRPr="00577ED6">
        <w:rPr>
          <w:rFonts w:ascii="Times New Roman" w:hAnsi="Times New Roman"/>
          <w:color w:val="000000"/>
          <w:sz w:val="28"/>
        </w:rPr>
        <w:t>Оштукатуривание четырехгранных колонн вручную» потому, что мне нравиться работать с этим видом штукатурных работ. Я проходила это на производственной практике, и у мастера не было претензий к моей работе. В наше время все чаще встречаются колонны различных форм и разных видов отделки.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В своей работе я описала технологию выполнения оштукатуривания четырехгранных колонн вручную.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В экономическом разделе произвела расчет стоимости материала. В разделе охраны труда и техники безопасности я больше внимания уделила на соблюдение правил по безопасности до начала, во время работы и после ее выполнения.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Соблюдение правил по техники безопасности обеспечивает безопасность труда на производстве.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Каждому молодому специалисту, вступающему в ряды строителей, следует помнить о своем профессиональном долге, выполнять работу творчески и с высоким качеством.</w:t>
      </w:r>
    </w:p>
    <w:p w:rsidR="009A3440" w:rsidRPr="00577ED6" w:rsidRDefault="009A3440" w:rsidP="00577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77ED6">
        <w:rPr>
          <w:rFonts w:ascii="Times New Roman" w:hAnsi="Times New Roman"/>
          <w:color w:val="000000"/>
          <w:sz w:val="28"/>
        </w:rPr>
        <w:t>Качество отделки зависит не только от качества материала, но и от правильного его выбора в зависимости от условий и назначения здания, а также от тщательности выполнения в полном объеме всех технологических операций.</w:t>
      </w:r>
      <w:bookmarkStart w:id="0" w:name="_GoBack"/>
      <w:bookmarkEnd w:id="0"/>
    </w:p>
    <w:sectPr w:rsidR="009A3440" w:rsidRPr="00577ED6" w:rsidSect="00577E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40" w:rsidRDefault="009A3440" w:rsidP="00A51B08">
      <w:pPr>
        <w:spacing w:after="0" w:line="240" w:lineRule="auto"/>
      </w:pPr>
      <w:r>
        <w:separator/>
      </w:r>
    </w:p>
  </w:endnote>
  <w:endnote w:type="continuationSeparator" w:id="0">
    <w:p w:rsidR="009A3440" w:rsidRDefault="009A3440" w:rsidP="00A5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1EA">
      <w:rPr>
        <w:noProof/>
      </w:rPr>
      <w:t>13</w:t>
    </w:r>
    <w:r>
      <w:fldChar w:fldCharType="end"/>
    </w:r>
  </w:p>
  <w:p w:rsidR="009A3440" w:rsidRDefault="009A34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40" w:rsidRDefault="009A3440" w:rsidP="00A51B08">
      <w:pPr>
        <w:spacing w:after="0" w:line="240" w:lineRule="auto"/>
      </w:pPr>
      <w:r>
        <w:separator/>
      </w:r>
    </w:p>
  </w:footnote>
  <w:footnote w:type="continuationSeparator" w:id="0">
    <w:p w:rsidR="009A3440" w:rsidRDefault="009A3440" w:rsidP="00A5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40" w:rsidRDefault="009A34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B18"/>
    <w:rsid w:val="00085DAE"/>
    <w:rsid w:val="000B75B0"/>
    <w:rsid w:val="0022787C"/>
    <w:rsid w:val="00250562"/>
    <w:rsid w:val="002620AA"/>
    <w:rsid w:val="00264CC6"/>
    <w:rsid w:val="002F1994"/>
    <w:rsid w:val="002F6F18"/>
    <w:rsid w:val="003D4247"/>
    <w:rsid w:val="0040494F"/>
    <w:rsid w:val="004175B2"/>
    <w:rsid w:val="0042273A"/>
    <w:rsid w:val="00470C8F"/>
    <w:rsid w:val="004A01D7"/>
    <w:rsid w:val="004A4C7F"/>
    <w:rsid w:val="004E0371"/>
    <w:rsid w:val="00577ED6"/>
    <w:rsid w:val="0063037F"/>
    <w:rsid w:val="0065725E"/>
    <w:rsid w:val="006C642E"/>
    <w:rsid w:val="00714E2E"/>
    <w:rsid w:val="0072584D"/>
    <w:rsid w:val="00753808"/>
    <w:rsid w:val="00795B73"/>
    <w:rsid w:val="007B04FA"/>
    <w:rsid w:val="0084077E"/>
    <w:rsid w:val="00845EEE"/>
    <w:rsid w:val="008831EA"/>
    <w:rsid w:val="008C1BFE"/>
    <w:rsid w:val="008E5B31"/>
    <w:rsid w:val="008F5BE1"/>
    <w:rsid w:val="009541FB"/>
    <w:rsid w:val="009A3440"/>
    <w:rsid w:val="00A01F08"/>
    <w:rsid w:val="00A51B08"/>
    <w:rsid w:val="00AA156B"/>
    <w:rsid w:val="00AD0594"/>
    <w:rsid w:val="00B34EA2"/>
    <w:rsid w:val="00BA0192"/>
    <w:rsid w:val="00C127BE"/>
    <w:rsid w:val="00C2317A"/>
    <w:rsid w:val="00C94500"/>
    <w:rsid w:val="00CC3F20"/>
    <w:rsid w:val="00D538DD"/>
    <w:rsid w:val="00D81BD4"/>
    <w:rsid w:val="00E603AC"/>
    <w:rsid w:val="00E8273E"/>
    <w:rsid w:val="00EA6E15"/>
    <w:rsid w:val="00F1087F"/>
    <w:rsid w:val="00F81936"/>
    <w:rsid w:val="00FB7B18"/>
    <w:rsid w:val="00FD6B71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4D54DFE9-BE15-4C72-8B20-91D26EF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42E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A6E15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EA6E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A5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A6E1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5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51B08"/>
    <w:rPr>
      <w:rFonts w:cs="Times New Roman"/>
    </w:rPr>
  </w:style>
  <w:style w:type="table" w:styleId="1">
    <w:name w:val="Table Grid 1"/>
    <w:basedOn w:val="a1"/>
    <w:uiPriority w:val="99"/>
    <w:rsid w:val="00577ED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Нижний колонтитул Знак"/>
    <w:basedOn w:val="a0"/>
    <w:link w:val="a9"/>
    <w:uiPriority w:val="99"/>
    <w:locked/>
    <w:rsid w:val="00A51B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2010-04-12T16:23:00Z</cp:lastPrinted>
  <dcterms:created xsi:type="dcterms:W3CDTF">2014-02-22T20:24:00Z</dcterms:created>
  <dcterms:modified xsi:type="dcterms:W3CDTF">2014-02-22T20:24:00Z</dcterms:modified>
</cp:coreProperties>
</file>