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7E7" w:rsidRPr="003263A3" w:rsidRDefault="00D117E7" w:rsidP="003263A3">
      <w:pPr>
        <w:spacing w:line="360" w:lineRule="auto"/>
        <w:ind w:firstLine="709"/>
        <w:jc w:val="center"/>
        <w:rPr>
          <w:rFonts w:ascii="Times New Roman" w:hAnsi="Times New Roman" w:cs="Times New Roman"/>
          <w:b/>
          <w:bCs/>
          <w:i/>
          <w:iCs/>
          <w:shadow/>
          <w:sz w:val="28"/>
          <w:szCs w:val="28"/>
        </w:rPr>
      </w:pPr>
      <w:r w:rsidRPr="003263A3">
        <w:rPr>
          <w:rFonts w:ascii="Times New Roman" w:hAnsi="Times New Roman" w:cs="Times New Roman"/>
          <w:b/>
          <w:bCs/>
          <w:i/>
          <w:iCs/>
          <w:shadow/>
          <w:sz w:val="28"/>
          <w:szCs w:val="28"/>
        </w:rPr>
        <w:t>Оглавление</w:t>
      </w:r>
    </w:p>
    <w:p w:rsidR="00D117E7" w:rsidRPr="003263A3" w:rsidRDefault="00D117E7" w:rsidP="003263A3">
      <w:pPr>
        <w:spacing w:line="360" w:lineRule="auto"/>
        <w:ind w:firstLine="709"/>
        <w:jc w:val="both"/>
        <w:rPr>
          <w:rFonts w:ascii="Times New Roman" w:hAnsi="Times New Roman" w:cs="Times New Roman"/>
          <w:b/>
          <w:bCs/>
          <w:i/>
          <w:iCs/>
          <w:shadow/>
          <w:sz w:val="28"/>
          <w:szCs w:val="28"/>
        </w:rPr>
      </w:pPr>
    </w:p>
    <w:p w:rsidR="00D117E7" w:rsidRPr="003263A3" w:rsidRDefault="00D117E7" w:rsidP="003263A3">
      <w:pPr>
        <w:spacing w:line="360" w:lineRule="auto"/>
        <w:rPr>
          <w:rFonts w:ascii="Times New Roman" w:hAnsi="Times New Roman" w:cs="Times New Roman"/>
          <w:sz w:val="28"/>
          <w:szCs w:val="28"/>
        </w:rPr>
      </w:pPr>
      <w:r w:rsidRPr="003263A3">
        <w:rPr>
          <w:rFonts w:ascii="Times New Roman" w:hAnsi="Times New Roman" w:cs="Times New Roman"/>
          <w:sz w:val="28"/>
          <w:szCs w:val="28"/>
        </w:rPr>
        <w:t>Введение</w:t>
      </w:r>
    </w:p>
    <w:p w:rsidR="00D117E7" w:rsidRPr="003263A3" w:rsidRDefault="00D117E7" w:rsidP="003263A3">
      <w:pPr>
        <w:spacing w:line="360" w:lineRule="auto"/>
        <w:rPr>
          <w:rFonts w:ascii="Times New Roman" w:hAnsi="Times New Roman" w:cs="Times New Roman"/>
          <w:sz w:val="28"/>
          <w:szCs w:val="28"/>
        </w:rPr>
      </w:pPr>
      <w:r w:rsidRPr="003263A3">
        <w:rPr>
          <w:rFonts w:ascii="Times New Roman" w:hAnsi="Times New Roman" w:cs="Times New Roman"/>
          <w:sz w:val="28"/>
          <w:szCs w:val="28"/>
        </w:rPr>
        <w:t>1. Специфика банковского учета</w:t>
      </w:r>
    </w:p>
    <w:p w:rsidR="00D117E7" w:rsidRPr="003263A3" w:rsidRDefault="00D117E7" w:rsidP="003263A3">
      <w:pPr>
        <w:spacing w:line="360" w:lineRule="auto"/>
        <w:rPr>
          <w:rFonts w:ascii="Times New Roman" w:hAnsi="Times New Roman" w:cs="Times New Roman"/>
          <w:sz w:val="28"/>
          <w:szCs w:val="28"/>
        </w:rPr>
      </w:pPr>
      <w:r w:rsidRPr="003263A3">
        <w:rPr>
          <w:rFonts w:ascii="Times New Roman" w:hAnsi="Times New Roman" w:cs="Times New Roman"/>
          <w:sz w:val="28"/>
          <w:szCs w:val="28"/>
        </w:rPr>
        <w:t>2. Документация и документооборот в банках</w:t>
      </w:r>
    </w:p>
    <w:p w:rsidR="00D117E7" w:rsidRPr="003263A3" w:rsidRDefault="00D117E7" w:rsidP="003263A3">
      <w:pPr>
        <w:tabs>
          <w:tab w:val="right" w:pos="9360"/>
        </w:tabs>
        <w:spacing w:line="360" w:lineRule="auto"/>
        <w:rPr>
          <w:rFonts w:ascii="Times New Roman" w:hAnsi="Times New Roman" w:cs="Times New Roman"/>
          <w:sz w:val="28"/>
          <w:szCs w:val="28"/>
        </w:rPr>
      </w:pPr>
      <w:r w:rsidRPr="003263A3">
        <w:rPr>
          <w:rFonts w:ascii="Times New Roman" w:hAnsi="Times New Roman" w:cs="Times New Roman"/>
          <w:sz w:val="28"/>
          <w:szCs w:val="28"/>
        </w:rPr>
        <w:t>3. Организация документооборота в банке</w:t>
      </w:r>
    </w:p>
    <w:p w:rsidR="00D117E7" w:rsidRPr="003263A3" w:rsidRDefault="00D117E7" w:rsidP="003263A3">
      <w:pPr>
        <w:spacing w:line="360" w:lineRule="auto"/>
        <w:rPr>
          <w:rFonts w:ascii="Times New Roman" w:hAnsi="Times New Roman" w:cs="Times New Roman"/>
          <w:sz w:val="28"/>
          <w:szCs w:val="28"/>
        </w:rPr>
      </w:pPr>
      <w:r w:rsidRPr="003263A3">
        <w:rPr>
          <w:rFonts w:ascii="Times New Roman" w:hAnsi="Times New Roman" w:cs="Times New Roman"/>
          <w:sz w:val="28"/>
          <w:szCs w:val="28"/>
        </w:rPr>
        <w:t>4. Хранение документов</w:t>
      </w:r>
    </w:p>
    <w:p w:rsidR="00D117E7" w:rsidRPr="003263A3" w:rsidRDefault="00D117E7" w:rsidP="003263A3">
      <w:pPr>
        <w:spacing w:line="360" w:lineRule="auto"/>
        <w:rPr>
          <w:rFonts w:ascii="Times New Roman" w:hAnsi="Times New Roman" w:cs="Times New Roman"/>
          <w:sz w:val="28"/>
          <w:szCs w:val="28"/>
        </w:rPr>
      </w:pPr>
      <w:r w:rsidRPr="003263A3">
        <w:rPr>
          <w:rFonts w:ascii="Times New Roman" w:hAnsi="Times New Roman" w:cs="Times New Roman"/>
          <w:sz w:val="28"/>
          <w:szCs w:val="28"/>
        </w:rPr>
        <w:t>5. Внутрибанковский контроль и аудит</w:t>
      </w:r>
    </w:p>
    <w:p w:rsidR="00D117E7" w:rsidRPr="003263A3" w:rsidRDefault="00D117E7" w:rsidP="003263A3">
      <w:pPr>
        <w:spacing w:line="360" w:lineRule="auto"/>
        <w:rPr>
          <w:rFonts w:ascii="Times New Roman" w:hAnsi="Times New Roman" w:cs="Times New Roman"/>
          <w:sz w:val="28"/>
          <w:szCs w:val="28"/>
        </w:rPr>
      </w:pPr>
      <w:r w:rsidRPr="003263A3">
        <w:rPr>
          <w:rFonts w:ascii="Times New Roman" w:hAnsi="Times New Roman" w:cs="Times New Roman"/>
          <w:sz w:val="28"/>
          <w:szCs w:val="28"/>
        </w:rPr>
        <w:t>Заключение</w:t>
      </w:r>
    </w:p>
    <w:p w:rsidR="00D117E7" w:rsidRPr="003263A3" w:rsidRDefault="00D117E7" w:rsidP="003263A3">
      <w:pPr>
        <w:spacing w:line="360" w:lineRule="auto"/>
        <w:rPr>
          <w:rFonts w:ascii="Times New Roman" w:hAnsi="Times New Roman" w:cs="Times New Roman"/>
          <w:sz w:val="28"/>
          <w:szCs w:val="28"/>
        </w:rPr>
      </w:pPr>
      <w:r w:rsidRPr="003263A3">
        <w:rPr>
          <w:rFonts w:ascii="Times New Roman" w:hAnsi="Times New Roman" w:cs="Times New Roman"/>
          <w:sz w:val="28"/>
          <w:szCs w:val="28"/>
        </w:rPr>
        <w:t>Библиографический список</w:t>
      </w:r>
    </w:p>
    <w:p w:rsidR="00D117E7" w:rsidRPr="003263A3" w:rsidRDefault="00D117E7" w:rsidP="003263A3">
      <w:pPr>
        <w:spacing w:line="360" w:lineRule="auto"/>
        <w:ind w:firstLine="709"/>
        <w:jc w:val="both"/>
        <w:rPr>
          <w:rFonts w:ascii="Times New Roman" w:hAnsi="Times New Roman" w:cs="Times New Roman"/>
          <w:sz w:val="28"/>
          <w:szCs w:val="28"/>
        </w:rPr>
      </w:pPr>
    </w:p>
    <w:p w:rsidR="00953A54" w:rsidRPr="003263A3" w:rsidRDefault="003263A3" w:rsidP="003263A3">
      <w:pPr>
        <w:spacing w:line="360" w:lineRule="auto"/>
        <w:ind w:firstLine="709"/>
        <w:jc w:val="center"/>
        <w:rPr>
          <w:rFonts w:ascii="Times New Roman" w:hAnsi="Times New Roman" w:cs="Times New Roman"/>
          <w:b/>
          <w:bCs/>
          <w:i/>
          <w:iCs/>
          <w:shadow/>
          <w:sz w:val="28"/>
          <w:szCs w:val="28"/>
        </w:rPr>
      </w:pPr>
      <w:r>
        <w:rPr>
          <w:rFonts w:ascii="Times New Roman" w:hAnsi="Times New Roman" w:cs="Times New Roman"/>
          <w:sz w:val="28"/>
          <w:szCs w:val="28"/>
        </w:rPr>
        <w:br w:type="page"/>
      </w:r>
      <w:r w:rsidR="00953A54" w:rsidRPr="003263A3">
        <w:rPr>
          <w:rFonts w:ascii="Times New Roman" w:hAnsi="Times New Roman" w:cs="Times New Roman"/>
          <w:b/>
          <w:bCs/>
          <w:i/>
          <w:iCs/>
          <w:shadow/>
          <w:sz w:val="28"/>
          <w:szCs w:val="28"/>
        </w:rPr>
        <w:t>Введение</w:t>
      </w:r>
    </w:p>
    <w:p w:rsidR="00953A54" w:rsidRPr="003263A3" w:rsidRDefault="00953A54" w:rsidP="003263A3">
      <w:pPr>
        <w:spacing w:line="360" w:lineRule="auto"/>
        <w:ind w:firstLine="709"/>
        <w:jc w:val="both"/>
        <w:rPr>
          <w:rFonts w:ascii="Times New Roman" w:hAnsi="Times New Roman" w:cs="Times New Roman"/>
          <w:sz w:val="28"/>
          <w:szCs w:val="28"/>
        </w:rPr>
      </w:pP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xml:space="preserve">Организационную основу системы бухгалтерского учета на предприятиях и в организациях различных форм собственности составляет </w:t>
      </w:r>
      <w:r w:rsidRPr="003263A3">
        <w:rPr>
          <w:rFonts w:ascii="Times New Roman" w:hAnsi="Times New Roman" w:cs="Times New Roman"/>
          <w:i/>
          <w:iCs/>
          <w:sz w:val="28"/>
          <w:szCs w:val="28"/>
        </w:rPr>
        <w:t>документация</w:t>
      </w:r>
      <w:r w:rsidRPr="003263A3">
        <w:rPr>
          <w:rFonts w:ascii="Times New Roman" w:hAnsi="Times New Roman" w:cs="Times New Roman"/>
          <w:sz w:val="28"/>
          <w:szCs w:val="28"/>
        </w:rPr>
        <w:t>.</w:t>
      </w:r>
      <w:r w:rsidRPr="003263A3">
        <w:rPr>
          <w:rFonts w:ascii="Times New Roman" w:hAnsi="Times New Roman" w:cs="Times New Roman"/>
          <w:b/>
          <w:bCs/>
          <w:sz w:val="28"/>
          <w:szCs w:val="28"/>
        </w:rPr>
        <w:t xml:space="preserve"> </w:t>
      </w:r>
      <w:r w:rsidRPr="003263A3">
        <w:rPr>
          <w:rFonts w:ascii="Times New Roman" w:hAnsi="Times New Roman" w:cs="Times New Roman"/>
          <w:i/>
          <w:iCs/>
          <w:sz w:val="28"/>
          <w:szCs w:val="28"/>
        </w:rPr>
        <w:t>Документ</w:t>
      </w:r>
      <w:r w:rsidRPr="003263A3">
        <w:rPr>
          <w:rFonts w:ascii="Times New Roman" w:hAnsi="Times New Roman" w:cs="Times New Roman"/>
          <w:sz w:val="28"/>
          <w:szCs w:val="28"/>
        </w:rPr>
        <w:t xml:space="preserve"> подтверждает совершение хозяйственной</w:t>
      </w:r>
      <w:r w:rsidRPr="003263A3">
        <w:rPr>
          <w:rFonts w:ascii="Times New Roman" w:hAnsi="Times New Roman" w:cs="Times New Roman"/>
          <w:b/>
          <w:bCs/>
          <w:sz w:val="28"/>
          <w:szCs w:val="28"/>
        </w:rPr>
        <w:t xml:space="preserve"> </w:t>
      </w:r>
      <w:r w:rsidRPr="003263A3">
        <w:rPr>
          <w:rFonts w:ascii="Times New Roman" w:hAnsi="Times New Roman" w:cs="Times New Roman"/>
          <w:sz w:val="28"/>
          <w:szCs w:val="28"/>
        </w:rPr>
        <w:t>операции и служит основанием для записей в учетные регистры.</w:t>
      </w:r>
      <w:r w:rsidRPr="003263A3">
        <w:rPr>
          <w:rFonts w:ascii="Times New Roman" w:hAnsi="Times New Roman" w:cs="Times New Roman"/>
          <w:b/>
          <w:bCs/>
          <w:sz w:val="28"/>
          <w:szCs w:val="28"/>
        </w:rPr>
        <w:t xml:space="preserve"> </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b/>
          <w:bCs/>
          <w:i/>
          <w:iCs/>
          <w:sz w:val="28"/>
          <w:szCs w:val="28"/>
        </w:rPr>
        <w:t>Документ</w:t>
      </w:r>
      <w:r w:rsidRPr="003263A3">
        <w:rPr>
          <w:rFonts w:ascii="Times New Roman" w:hAnsi="Times New Roman" w:cs="Times New Roman"/>
          <w:i/>
          <w:iCs/>
          <w:sz w:val="28"/>
          <w:szCs w:val="28"/>
        </w:rPr>
        <w:t xml:space="preserve"> </w:t>
      </w:r>
      <w:r w:rsidRPr="003263A3">
        <w:rPr>
          <w:rFonts w:ascii="Times New Roman" w:hAnsi="Times New Roman" w:cs="Times New Roman"/>
          <w:sz w:val="28"/>
          <w:szCs w:val="28"/>
        </w:rPr>
        <w:t>- это носитель определенной информации, с помощью которого хозяйственные операции</w:t>
      </w:r>
      <w:r w:rsidRPr="003263A3">
        <w:rPr>
          <w:rFonts w:ascii="Times New Roman" w:hAnsi="Times New Roman" w:cs="Times New Roman"/>
          <w:b/>
          <w:bCs/>
          <w:sz w:val="28"/>
          <w:szCs w:val="28"/>
        </w:rPr>
        <w:t xml:space="preserve"> </w:t>
      </w:r>
      <w:r w:rsidRPr="003263A3">
        <w:rPr>
          <w:rFonts w:ascii="Times New Roman" w:hAnsi="Times New Roman" w:cs="Times New Roman"/>
          <w:sz w:val="28"/>
          <w:szCs w:val="28"/>
        </w:rPr>
        <w:t>подвергаются первичной регистрации. Носители информации могут иметь форму перфолент, перфокарт,</w:t>
      </w:r>
      <w:r w:rsidRPr="003263A3">
        <w:rPr>
          <w:rFonts w:ascii="Times New Roman" w:hAnsi="Times New Roman" w:cs="Times New Roman"/>
          <w:b/>
          <w:bCs/>
          <w:sz w:val="28"/>
          <w:szCs w:val="28"/>
        </w:rPr>
        <w:t xml:space="preserve"> </w:t>
      </w:r>
      <w:r w:rsidRPr="003263A3">
        <w:rPr>
          <w:rFonts w:ascii="Times New Roman" w:hAnsi="Times New Roman" w:cs="Times New Roman"/>
          <w:sz w:val="28"/>
          <w:szCs w:val="28"/>
        </w:rPr>
        <w:t xml:space="preserve">магнитных, бумажных носителей. </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Документ состоит из реквизитов. Реквизитами документа называются обязательно необходимые данные и сведения, которые должен содержать документ,</w:t>
      </w:r>
      <w:r w:rsidRPr="003263A3">
        <w:rPr>
          <w:rFonts w:ascii="Times New Roman" w:hAnsi="Times New Roman" w:cs="Times New Roman"/>
          <w:b/>
          <w:bCs/>
          <w:sz w:val="28"/>
          <w:szCs w:val="28"/>
        </w:rPr>
        <w:t xml:space="preserve"> </w:t>
      </w:r>
      <w:r w:rsidRPr="003263A3">
        <w:rPr>
          <w:rFonts w:ascii="Times New Roman" w:hAnsi="Times New Roman" w:cs="Times New Roman"/>
          <w:sz w:val="28"/>
          <w:szCs w:val="28"/>
        </w:rPr>
        <w:t>чтобы обладать юридической силой, служить основанием совершения операции. Допускается вводить дополнительные реквизиты в зависимости от характера</w:t>
      </w:r>
      <w:r w:rsidRPr="003263A3">
        <w:rPr>
          <w:rFonts w:ascii="Times New Roman" w:hAnsi="Times New Roman" w:cs="Times New Roman"/>
          <w:b/>
          <w:bCs/>
          <w:sz w:val="28"/>
          <w:szCs w:val="28"/>
        </w:rPr>
        <w:t xml:space="preserve"> </w:t>
      </w:r>
      <w:r w:rsidRPr="003263A3">
        <w:rPr>
          <w:rFonts w:ascii="Times New Roman" w:hAnsi="Times New Roman" w:cs="Times New Roman"/>
          <w:sz w:val="28"/>
          <w:szCs w:val="28"/>
        </w:rPr>
        <w:t>хозяйственной операции и системы обработки данных.</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Лица, создавшие и подписавшие документ, несут</w:t>
      </w:r>
      <w:r w:rsidRPr="003263A3">
        <w:rPr>
          <w:rFonts w:ascii="Times New Roman" w:hAnsi="Times New Roman" w:cs="Times New Roman"/>
          <w:b/>
          <w:bCs/>
          <w:sz w:val="28"/>
          <w:szCs w:val="28"/>
        </w:rPr>
        <w:t xml:space="preserve"> </w:t>
      </w:r>
      <w:r w:rsidRPr="003263A3">
        <w:rPr>
          <w:rFonts w:ascii="Times New Roman" w:hAnsi="Times New Roman" w:cs="Times New Roman"/>
          <w:sz w:val="28"/>
          <w:szCs w:val="28"/>
        </w:rPr>
        <w:t>ответственность за своевременность и правильность его создания, соблюдение сроков передачи для</w:t>
      </w:r>
      <w:r w:rsidRPr="003263A3">
        <w:rPr>
          <w:rFonts w:ascii="Times New Roman" w:hAnsi="Times New Roman" w:cs="Times New Roman"/>
          <w:b/>
          <w:bCs/>
          <w:sz w:val="28"/>
          <w:szCs w:val="28"/>
        </w:rPr>
        <w:t xml:space="preserve"> </w:t>
      </w:r>
      <w:r w:rsidRPr="003263A3">
        <w:rPr>
          <w:rFonts w:ascii="Times New Roman" w:hAnsi="Times New Roman" w:cs="Times New Roman"/>
          <w:sz w:val="28"/>
          <w:szCs w:val="28"/>
        </w:rPr>
        <w:t>отражения в бухгалтерском учете, за достоверность</w:t>
      </w:r>
      <w:r w:rsidRPr="003263A3">
        <w:rPr>
          <w:rFonts w:ascii="Times New Roman" w:hAnsi="Times New Roman" w:cs="Times New Roman"/>
          <w:b/>
          <w:bCs/>
          <w:sz w:val="28"/>
          <w:szCs w:val="28"/>
        </w:rPr>
        <w:t xml:space="preserve"> </w:t>
      </w:r>
      <w:r w:rsidRPr="003263A3">
        <w:rPr>
          <w:rFonts w:ascii="Times New Roman" w:hAnsi="Times New Roman" w:cs="Times New Roman"/>
          <w:sz w:val="28"/>
          <w:szCs w:val="28"/>
        </w:rPr>
        <w:t>информации, содержащейся в документе.</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b/>
          <w:bCs/>
          <w:i/>
          <w:iCs/>
          <w:sz w:val="28"/>
          <w:szCs w:val="28"/>
        </w:rPr>
        <w:t>Документация</w:t>
      </w:r>
      <w:r w:rsidRPr="003263A3">
        <w:rPr>
          <w:rFonts w:ascii="Times New Roman" w:hAnsi="Times New Roman" w:cs="Times New Roman"/>
          <w:i/>
          <w:iCs/>
          <w:sz w:val="28"/>
          <w:szCs w:val="28"/>
        </w:rPr>
        <w:t xml:space="preserve"> </w:t>
      </w:r>
      <w:r w:rsidRPr="003263A3">
        <w:rPr>
          <w:rFonts w:ascii="Times New Roman" w:hAnsi="Times New Roman" w:cs="Times New Roman"/>
          <w:sz w:val="28"/>
          <w:szCs w:val="28"/>
        </w:rPr>
        <w:t>- совокупность официально признанных документов, составленных по определенной</w:t>
      </w:r>
      <w:r w:rsidRPr="003263A3">
        <w:rPr>
          <w:rFonts w:ascii="Times New Roman" w:hAnsi="Times New Roman" w:cs="Times New Roman"/>
          <w:b/>
          <w:bCs/>
          <w:sz w:val="28"/>
          <w:szCs w:val="28"/>
        </w:rPr>
        <w:t xml:space="preserve"> </w:t>
      </w:r>
      <w:r w:rsidRPr="003263A3">
        <w:rPr>
          <w:rFonts w:ascii="Times New Roman" w:hAnsi="Times New Roman" w:cs="Times New Roman"/>
          <w:sz w:val="28"/>
          <w:szCs w:val="28"/>
        </w:rPr>
        <w:t>форме и содержащих предусмотренную информацию. Документация может быть бухгалтерской, технической, проектной, конструкторской, товарной и др.</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b/>
          <w:bCs/>
          <w:i/>
          <w:iCs/>
          <w:sz w:val="28"/>
          <w:szCs w:val="28"/>
        </w:rPr>
        <w:t>Документооборот</w:t>
      </w:r>
      <w:r w:rsidRPr="003263A3">
        <w:rPr>
          <w:rFonts w:ascii="Times New Roman" w:hAnsi="Times New Roman" w:cs="Times New Roman"/>
          <w:sz w:val="28"/>
          <w:szCs w:val="28"/>
        </w:rPr>
        <w:t xml:space="preserve"> - это движение документов от момента их составления или получения от других организаций до использования их для бухгалтерских записей и последующей передачи в архив. </w:t>
      </w:r>
    </w:p>
    <w:p w:rsidR="00326495" w:rsidRPr="003263A3" w:rsidRDefault="00953A54" w:rsidP="003263A3">
      <w:pPr>
        <w:spacing w:line="360" w:lineRule="auto"/>
        <w:ind w:firstLine="709"/>
        <w:jc w:val="both"/>
        <w:rPr>
          <w:rFonts w:ascii="Times New Roman" w:hAnsi="Times New Roman" w:cs="Times New Roman"/>
          <w:i/>
          <w:iCs/>
          <w:sz w:val="28"/>
          <w:szCs w:val="28"/>
        </w:rPr>
      </w:pPr>
      <w:r w:rsidRPr="003263A3">
        <w:rPr>
          <w:rFonts w:ascii="Times New Roman" w:hAnsi="Times New Roman" w:cs="Times New Roman"/>
          <w:sz w:val="28"/>
          <w:szCs w:val="28"/>
        </w:rPr>
        <w:t>В современных условиях для повышения эффективности управления необходимо совершенствование работы с документами, так как всякое управленческое решение всегда базируется на информации, на служебном документе.</w:t>
      </w:r>
      <w:r w:rsidRPr="003263A3">
        <w:rPr>
          <w:rFonts w:ascii="Times New Roman" w:hAnsi="Times New Roman" w:cs="Times New Roman"/>
          <w:i/>
          <w:iCs/>
          <w:sz w:val="28"/>
          <w:szCs w:val="28"/>
        </w:rPr>
        <w:t xml:space="preserve"> </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i/>
          <w:iCs/>
          <w:sz w:val="28"/>
          <w:szCs w:val="28"/>
        </w:rPr>
        <w:t>Общие требование для рациональной организации процесса документооборота:</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1) быстрота и качество обработки всей исходной документации (зависит от способов и форм обработки информации, от качественного выполнения работы функциональными специалистами);</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2) непрерывность движения документов по направлениям (от места составления или поступления в организацию до сдачи их на хранение в архив или отправки заинтересованным лицам) без задержек и скоплений на отдельных рабочих местах.</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Организация работы с документами влияет на качество работы аппарата управления, организацию и культуру труда управленческих работников. От того, насколько профессионально ведется документация, зависит успех управлен</w:t>
      </w:r>
      <w:r w:rsidR="00792599" w:rsidRPr="003263A3">
        <w:rPr>
          <w:rFonts w:ascii="Times New Roman" w:hAnsi="Times New Roman" w:cs="Times New Roman"/>
          <w:sz w:val="28"/>
          <w:szCs w:val="28"/>
        </w:rPr>
        <w:t xml:space="preserve">ческой деятельности в целом [4, с. 315]. </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xml:space="preserve">Цель данной работы состоит в том, чтобы исследовать основные этапы документооборота денежно-расчетных операций. </w:t>
      </w:r>
    </w:p>
    <w:p w:rsidR="00953A54" w:rsidRPr="003263A3" w:rsidRDefault="00953A54" w:rsidP="003263A3">
      <w:pPr>
        <w:spacing w:line="360" w:lineRule="auto"/>
        <w:ind w:firstLine="709"/>
        <w:jc w:val="both"/>
        <w:rPr>
          <w:rFonts w:ascii="Times New Roman" w:hAnsi="Times New Roman" w:cs="Times New Roman"/>
          <w:sz w:val="28"/>
          <w:szCs w:val="28"/>
        </w:rPr>
      </w:pPr>
    </w:p>
    <w:p w:rsidR="00953A54" w:rsidRPr="003263A3" w:rsidRDefault="003263A3" w:rsidP="003263A3">
      <w:pPr>
        <w:spacing w:line="360" w:lineRule="auto"/>
        <w:ind w:firstLine="709"/>
        <w:jc w:val="center"/>
        <w:outlineLvl w:val="1"/>
        <w:rPr>
          <w:rFonts w:ascii="Times New Roman" w:hAnsi="Times New Roman" w:cs="Times New Roman"/>
          <w:b/>
          <w:bCs/>
          <w:i/>
          <w:iCs/>
          <w:shadow/>
          <w:sz w:val="28"/>
          <w:szCs w:val="28"/>
        </w:rPr>
      </w:pPr>
      <w:r>
        <w:rPr>
          <w:rFonts w:ascii="Times New Roman" w:hAnsi="Times New Roman" w:cs="Times New Roman"/>
          <w:sz w:val="28"/>
          <w:szCs w:val="28"/>
        </w:rPr>
        <w:br w:type="page"/>
      </w:r>
      <w:r w:rsidR="00326495" w:rsidRPr="003263A3">
        <w:rPr>
          <w:rFonts w:ascii="Times New Roman" w:hAnsi="Times New Roman" w:cs="Times New Roman"/>
          <w:b/>
          <w:bCs/>
          <w:i/>
          <w:iCs/>
          <w:shadow/>
          <w:sz w:val="28"/>
          <w:szCs w:val="28"/>
        </w:rPr>
        <w:t xml:space="preserve">1. </w:t>
      </w:r>
      <w:r w:rsidR="00953A54" w:rsidRPr="003263A3">
        <w:rPr>
          <w:rFonts w:ascii="Times New Roman" w:hAnsi="Times New Roman" w:cs="Times New Roman"/>
          <w:b/>
          <w:bCs/>
          <w:i/>
          <w:iCs/>
          <w:shadow/>
          <w:sz w:val="28"/>
          <w:szCs w:val="28"/>
        </w:rPr>
        <w:t>Специфика банковского учета</w:t>
      </w:r>
    </w:p>
    <w:p w:rsidR="003263A3" w:rsidRDefault="003263A3" w:rsidP="003263A3">
      <w:pPr>
        <w:spacing w:line="360" w:lineRule="auto"/>
        <w:ind w:firstLine="709"/>
        <w:jc w:val="both"/>
        <w:rPr>
          <w:rFonts w:ascii="Times New Roman" w:hAnsi="Times New Roman" w:cs="Times New Roman"/>
          <w:sz w:val="28"/>
          <w:szCs w:val="28"/>
        </w:rPr>
      </w:pPr>
    </w:p>
    <w:p w:rsid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Банковское дело и банковские операции являются высокоспецифичными. Специфичен и учет этих операций и документооборот банка.</w:t>
      </w:r>
    </w:p>
    <w:p w:rsid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Банк работает со своими собственными средствами, средствами клиентов, заемными средствами размещая их от своего имени в активы.</w:t>
      </w:r>
    </w:p>
    <w:p w:rsidR="00326495"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Бухгалтерский учет должен обеспечивать правильное, непрерывное и точное отражение в учете банковских операций с целью получения адекватного состоянию банка информации о состоянии банка: по составу имущества, активов и обязательств для принятия решений по эффективному руководству и управлению банком. Бухгалтерский учет является основой контроля за экономным использованием финансовых ресурсов и имущества, снижению затрат банка, повышению доходности и рентабельности операций, приросту капитала, принятию своевременных мер по избежанию отрицательных явлений в финанс</w:t>
      </w:r>
      <w:r w:rsidR="00326495" w:rsidRPr="003263A3">
        <w:rPr>
          <w:rFonts w:ascii="Times New Roman" w:hAnsi="Times New Roman" w:cs="Times New Roman"/>
          <w:sz w:val="28"/>
          <w:szCs w:val="28"/>
        </w:rPr>
        <w:t xml:space="preserve">ово-хозяйственной деятельности. </w:t>
      </w:r>
      <w:r w:rsidRPr="003263A3">
        <w:rPr>
          <w:rFonts w:ascii="Times New Roman" w:hAnsi="Times New Roman" w:cs="Times New Roman"/>
          <w:sz w:val="28"/>
          <w:szCs w:val="28"/>
        </w:rPr>
        <w:t>Под операционной техникой понимают совокупность правил и приемов по оформлению и совершению банковских операций, их учету и контро</w:t>
      </w:r>
      <w:r w:rsidR="00326495" w:rsidRPr="003263A3">
        <w:rPr>
          <w:rFonts w:ascii="Times New Roman" w:hAnsi="Times New Roman" w:cs="Times New Roman"/>
          <w:sz w:val="28"/>
          <w:szCs w:val="28"/>
        </w:rPr>
        <w:t xml:space="preserve">лю. </w:t>
      </w:r>
      <w:r w:rsidRPr="003263A3">
        <w:rPr>
          <w:rFonts w:ascii="Times New Roman" w:hAnsi="Times New Roman" w:cs="Times New Roman"/>
          <w:sz w:val="28"/>
          <w:szCs w:val="28"/>
        </w:rPr>
        <w:t>Банки, являясь финансовым посредником, в соответствии с Законом «О банках и банковской деятельности», осуществляют следующие основные виды опера</w:t>
      </w:r>
      <w:r w:rsidR="00326495" w:rsidRPr="003263A3">
        <w:rPr>
          <w:rFonts w:ascii="Times New Roman" w:hAnsi="Times New Roman" w:cs="Times New Roman"/>
          <w:sz w:val="28"/>
          <w:szCs w:val="28"/>
        </w:rPr>
        <w:t xml:space="preserve">ций: </w:t>
      </w:r>
    </w:p>
    <w:p w:rsidR="00326495"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привлечение денежных средств физических и юридических лиц во вклады (до востреб</w:t>
      </w:r>
      <w:r w:rsidR="00326495" w:rsidRPr="003263A3">
        <w:rPr>
          <w:rFonts w:ascii="Times New Roman" w:hAnsi="Times New Roman" w:cs="Times New Roman"/>
          <w:sz w:val="28"/>
          <w:szCs w:val="28"/>
        </w:rPr>
        <w:t>ования и на определенный срок);</w:t>
      </w:r>
    </w:p>
    <w:p w:rsidR="00326495"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xml:space="preserve">- размещение привлеченных средств </w:t>
      </w:r>
      <w:r w:rsidR="00326495" w:rsidRPr="003263A3">
        <w:rPr>
          <w:rFonts w:ascii="Times New Roman" w:hAnsi="Times New Roman" w:cs="Times New Roman"/>
          <w:sz w:val="28"/>
          <w:szCs w:val="28"/>
        </w:rPr>
        <w:t>от своего имени и за свой счет;</w:t>
      </w:r>
    </w:p>
    <w:p w:rsidR="00326495"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открытие и ведение банковских счето</w:t>
      </w:r>
      <w:r w:rsidR="00326495" w:rsidRPr="003263A3">
        <w:rPr>
          <w:rFonts w:ascii="Times New Roman" w:hAnsi="Times New Roman" w:cs="Times New Roman"/>
          <w:sz w:val="28"/>
          <w:szCs w:val="28"/>
        </w:rPr>
        <w:t>в физических и юридических лиц;</w:t>
      </w:r>
    </w:p>
    <w:p w:rsidR="00326495"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осуществление расчетов по поручению физических и юридических лиц, в том числе банков - корреспонд</w:t>
      </w:r>
      <w:r w:rsidR="00326495" w:rsidRPr="003263A3">
        <w:rPr>
          <w:rFonts w:ascii="Times New Roman" w:hAnsi="Times New Roman" w:cs="Times New Roman"/>
          <w:sz w:val="28"/>
          <w:szCs w:val="28"/>
        </w:rPr>
        <w:t>ентов, по их банковским счетам;</w:t>
      </w:r>
    </w:p>
    <w:p w:rsidR="00326495"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инкассация денежных средств, векселей, платежных и расчетных документов и кассовое обслуживани</w:t>
      </w:r>
      <w:r w:rsidR="00326495" w:rsidRPr="003263A3">
        <w:rPr>
          <w:rFonts w:ascii="Times New Roman" w:hAnsi="Times New Roman" w:cs="Times New Roman"/>
          <w:sz w:val="28"/>
          <w:szCs w:val="28"/>
        </w:rPr>
        <w:t>е физических и юридических лиц;</w:t>
      </w:r>
    </w:p>
    <w:p w:rsidR="00326495"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купля - продажа иностранной валюты в наличной и безналичной фор</w:t>
      </w:r>
      <w:r w:rsidR="00326495" w:rsidRPr="003263A3">
        <w:rPr>
          <w:rFonts w:ascii="Times New Roman" w:hAnsi="Times New Roman" w:cs="Times New Roman"/>
          <w:sz w:val="28"/>
          <w:szCs w:val="28"/>
        </w:rPr>
        <w:t>мах (по отдельной лицензии);</w:t>
      </w:r>
    </w:p>
    <w:p w:rsidR="00326495"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привлечение во вклады и размещение драгоценных металлов (по отдельной лицензии);</w:t>
      </w:r>
    </w:p>
    <w:p w:rsidR="00326495" w:rsidRPr="003263A3" w:rsidRDefault="00326495"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выдача банковских гарантий;</w:t>
      </w:r>
    </w:p>
    <w:p w:rsidR="00326495"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выдачу поручительств за третьих лиц, предусматривающих исполнение обяза</w:t>
      </w:r>
      <w:r w:rsidR="00326495" w:rsidRPr="003263A3">
        <w:rPr>
          <w:rFonts w:ascii="Times New Roman" w:hAnsi="Times New Roman" w:cs="Times New Roman"/>
          <w:sz w:val="28"/>
          <w:szCs w:val="28"/>
        </w:rPr>
        <w:t>тельств в денежной форме;</w:t>
      </w:r>
    </w:p>
    <w:p w:rsidR="00326495"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приобретение права требования от третьих лиц исполнения обязательств в денежн</w:t>
      </w:r>
      <w:r w:rsidR="00326495" w:rsidRPr="003263A3">
        <w:rPr>
          <w:rFonts w:ascii="Times New Roman" w:hAnsi="Times New Roman" w:cs="Times New Roman"/>
          <w:sz w:val="28"/>
          <w:szCs w:val="28"/>
        </w:rPr>
        <w:t>ой форме;</w:t>
      </w:r>
    </w:p>
    <w:p w:rsidR="00326495"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доверительное управление денежными средствами и иным имуществом по договору с физ</w:t>
      </w:r>
      <w:r w:rsidR="00326495" w:rsidRPr="003263A3">
        <w:rPr>
          <w:rFonts w:ascii="Times New Roman" w:hAnsi="Times New Roman" w:cs="Times New Roman"/>
          <w:sz w:val="28"/>
          <w:szCs w:val="28"/>
        </w:rPr>
        <w:t>ическими и юридическими лицами;</w:t>
      </w:r>
    </w:p>
    <w:p w:rsidR="00326495"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осуществление операций с драгоценными металлами и драгоценными камнями в соответствии с законода</w:t>
      </w:r>
      <w:r w:rsidR="00326495" w:rsidRPr="003263A3">
        <w:rPr>
          <w:rFonts w:ascii="Times New Roman" w:hAnsi="Times New Roman" w:cs="Times New Roman"/>
          <w:sz w:val="28"/>
          <w:szCs w:val="28"/>
        </w:rPr>
        <w:t>тельством Российской Федерации;</w:t>
      </w:r>
    </w:p>
    <w:p w:rsidR="00326495"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предоставление в аренду физическим и юридическим лицам специальных помещений или находящихся в них сейфов для хранения доку</w:t>
      </w:r>
      <w:r w:rsidR="00326495" w:rsidRPr="003263A3">
        <w:rPr>
          <w:rFonts w:ascii="Times New Roman" w:hAnsi="Times New Roman" w:cs="Times New Roman"/>
          <w:sz w:val="28"/>
          <w:szCs w:val="28"/>
        </w:rPr>
        <w:t>ментов и ценностей;</w:t>
      </w:r>
    </w:p>
    <w:p w:rsidR="00326495" w:rsidRPr="003263A3" w:rsidRDefault="00326495"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лизинговые операции;</w:t>
      </w:r>
    </w:p>
    <w:p w:rsidR="00326495"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оказание консультационных и информаци</w:t>
      </w:r>
      <w:r w:rsidR="00326495" w:rsidRPr="003263A3">
        <w:rPr>
          <w:rFonts w:ascii="Times New Roman" w:hAnsi="Times New Roman" w:cs="Times New Roman"/>
          <w:sz w:val="28"/>
          <w:szCs w:val="28"/>
        </w:rPr>
        <w:t>онных услуг.</w:t>
      </w:r>
    </w:p>
    <w:p w:rsidR="00326495"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Банк вправе осуществлять и другие операции в соответствии с действующим законодательством. Перечень разрешенных операций определяется лицензией, выдаваемой креди</w:t>
      </w:r>
      <w:r w:rsidR="00326495" w:rsidRPr="003263A3">
        <w:rPr>
          <w:rFonts w:ascii="Times New Roman" w:hAnsi="Times New Roman" w:cs="Times New Roman"/>
          <w:sz w:val="28"/>
          <w:szCs w:val="28"/>
        </w:rPr>
        <w:t>тной организации Банком России.</w:t>
      </w:r>
    </w:p>
    <w:p w:rsidR="00326495"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Все указанные виды операций</w:t>
      </w:r>
      <w:r w:rsidR="00326495" w:rsidRPr="003263A3">
        <w:rPr>
          <w:rFonts w:ascii="Times New Roman" w:hAnsi="Times New Roman" w:cs="Times New Roman"/>
          <w:sz w:val="28"/>
          <w:szCs w:val="28"/>
        </w:rPr>
        <w:t xml:space="preserve"> подлежат бухгалтерскому учету.</w:t>
      </w:r>
    </w:p>
    <w:p w:rsidR="00326495"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Одна из основных задач банка - правильное и быстрое обслуживание клиентов. Время, отведенное для обслуживания клиентов называется операционным днем банка Последний может не совпадать со временем работы банка. Раньше операционный день банка заканчивался с началом обеденного перерыва, после чего банк закрывался на внутреннюю работу. В настоящее время во многих банках операционный день удлинился и в некоторых банках заканчивае</w:t>
      </w:r>
      <w:r w:rsidR="00326495" w:rsidRPr="003263A3">
        <w:rPr>
          <w:rFonts w:ascii="Times New Roman" w:hAnsi="Times New Roman" w:cs="Times New Roman"/>
          <w:sz w:val="28"/>
          <w:szCs w:val="28"/>
        </w:rPr>
        <w:t>тся в 15-16 часов и даже позже.</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Надлежащее соблюдение инструкций и других нормативных документов позволяет своевременно и правильно вести работу с клиентами банка, находящимися на расчетно-кассовом обслуживании, отражать в учете проводимые банком операции, предупреждать возникновение ошибок и проведение незаконных операций, а также свести к минимуму неприятности от общения с Департаментом банковского надзора. Все эти меры обеспечат банку стабильную и доходную работу в течение длительного времени</w:t>
      </w:r>
      <w:r w:rsidR="006A7D68" w:rsidRPr="003263A3">
        <w:rPr>
          <w:rFonts w:ascii="Times New Roman" w:hAnsi="Times New Roman" w:cs="Times New Roman"/>
          <w:sz w:val="28"/>
          <w:szCs w:val="28"/>
        </w:rPr>
        <w:t xml:space="preserve"> [6, с. 214]</w:t>
      </w:r>
      <w:r w:rsidRPr="003263A3">
        <w:rPr>
          <w:rFonts w:ascii="Times New Roman" w:hAnsi="Times New Roman" w:cs="Times New Roman"/>
          <w:sz w:val="28"/>
          <w:szCs w:val="28"/>
        </w:rPr>
        <w:t>.</w:t>
      </w:r>
    </w:p>
    <w:p w:rsidR="00953A54" w:rsidRPr="003263A3" w:rsidRDefault="00953A54" w:rsidP="003263A3">
      <w:pPr>
        <w:spacing w:line="360" w:lineRule="auto"/>
        <w:ind w:firstLine="709"/>
        <w:jc w:val="both"/>
        <w:rPr>
          <w:rFonts w:ascii="Times New Roman" w:hAnsi="Times New Roman" w:cs="Times New Roman"/>
          <w:sz w:val="28"/>
          <w:szCs w:val="28"/>
        </w:rPr>
      </w:pPr>
    </w:p>
    <w:p w:rsidR="00953A54" w:rsidRPr="003263A3" w:rsidRDefault="000A6C3E" w:rsidP="003263A3">
      <w:pPr>
        <w:pStyle w:val="2"/>
        <w:spacing w:before="0" w:beforeAutospacing="0" w:after="0" w:afterAutospacing="0" w:line="360" w:lineRule="auto"/>
        <w:ind w:firstLine="709"/>
        <w:jc w:val="center"/>
        <w:rPr>
          <w:i/>
          <w:iCs/>
          <w:shadow/>
          <w:color w:val="auto"/>
          <w:sz w:val="28"/>
          <w:szCs w:val="28"/>
        </w:rPr>
      </w:pPr>
      <w:r w:rsidRPr="003263A3">
        <w:rPr>
          <w:i/>
          <w:iCs/>
          <w:shadow/>
          <w:color w:val="auto"/>
          <w:sz w:val="28"/>
          <w:szCs w:val="28"/>
        </w:rPr>
        <w:t xml:space="preserve">2. </w:t>
      </w:r>
      <w:r w:rsidR="00953A54" w:rsidRPr="003263A3">
        <w:rPr>
          <w:i/>
          <w:iCs/>
          <w:shadow/>
          <w:color w:val="auto"/>
          <w:sz w:val="28"/>
          <w:szCs w:val="28"/>
        </w:rPr>
        <w:t>Документация и документооборот в банках</w:t>
      </w:r>
    </w:p>
    <w:p w:rsidR="00953A54" w:rsidRPr="003263A3" w:rsidRDefault="00953A54" w:rsidP="003263A3">
      <w:pPr>
        <w:spacing w:line="360" w:lineRule="auto"/>
        <w:ind w:firstLine="709"/>
        <w:jc w:val="both"/>
        <w:rPr>
          <w:rFonts w:ascii="Times New Roman" w:hAnsi="Times New Roman" w:cs="Times New Roman"/>
          <w:sz w:val="28"/>
          <w:szCs w:val="28"/>
        </w:rPr>
      </w:pP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xml:space="preserve">В банковской деятельности используются самые разные документы (директивные, юридические, плановые). </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Документы, которые используются в учетно-операционной работе, относятся к особому виду банковских документов.</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i/>
          <w:iCs/>
          <w:sz w:val="28"/>
          <w:szCs w:val="28"/>
        </w:rPr>
        <w:t>Учетно-операционные документы</w:t>
      </w:r>
      <w:r w:rsidRPr="003263A3">
        <w:rPr>
          <w:rFonts w:ascii="Times New Roman" w:hAnsi="Times New Roman" w:cs="Times New Roman"/>
          <w:sz w:val="28"/>
          <w:szCs w:val="28"/>
        </w:rPr>
        <w:t xml:space="preserve"> - это:</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то, что является основанием для операции отражения в учете банка;</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то, на основе чего совершаются бухгалтерские записи;</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то, что подтверждает правильность совершенных операций и их отражения в учете.</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Используемая в банках мемориально-ордерная система бухгалтерского учета означает, что записи в учете совершаются не в журналах, как это принято при организации учета других субъектов экономики, а в самих документах.</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В составе документов выделяют те, которые содержат эти записи (мемориальные документы), и те, которые раскрывают содержание этих записей, подтверждают их правильность и достоверность (первичные документы).</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К числу мемориальных документов относятся расчетно-денежные документы, мемориальные документы, кассовые и внебалансовые ордера.</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b/>
          <w:bCs/>
          <w:sz w:val="28"/>
          <w:szCs w:val="28"/>
        </w:rPr>
        <w:t>Первичные документы</w:t>
      </w:r>
      <w:r w:rsidRPr="003263A3">
        <w:rPr>
          <w:rFonts w:ascii="Times New Roman" w:hAnsi="Times New Roman" w:cs="Times New Roman"/>
          <w:sz w:val="28"/>
          <w:szCs w:val="28"/>
        </w:rPr>
        <w:t xml:space="preserve"> - это акты, справки, счета и другие документы, подтверждающие факт совершения операции, ее юридическую законность. Первичные документы, как правило, прилагаются к мемориальным документам. В последних  делается запись о прилагающихся первичных документах. В случае, если первичные документы сшиваются в отдельные сшивы, в мемориальных документах делается ссылка на дату и номер первичного документа, послужившего основанием для совершения проводки.</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Все мемориальные документы с приложенными первичными документами, подтверждающие совершение банком операций за данный день, называются документами дня.</w:t>
      </w:r>
    </w:p>
    <w:p w:rsidR="00953A54" w:rsidRPr="003263A3" w:rsidRDefault="00953A54" w:rsidP="003263A3">
      <w:pPr>
        <w:spacing w:line="360" w:lineRule="auto"/>
        <w:ind w:firstLine="709"/>
        <w:jc w:val="both"/>
        <w:rPr>
          <w:rFonts w:ascii="Times New Roman" w:hAnsi="Times New Roman" w:cs="Times New Roman"/>
          <w:i/>
          <w:iCs/>
          <w:sz w:val="28"/>
          <w:szCs w:val="28"/>
        </w:rPr>
      </w:pPr>
      <w:r w:rsidRPr="003263A3">
        <w:rPr>
          <w:rFonts w:ascii="Times New Roman" w:hAnsi="Times New Roman" w:cs="Times New Roman"/>
          <w:sz w:val="28"/>
          <w:szCs w:val="28"/>
        </w:rPr>
        <w:t>Совокупность мемориальных и первичных документов, используемых банком для ведения бухгалтерского учета и контроля, образует банковскую документацию.</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i/>
          <w:iCs/>
          <w:sz w:val="28"/>
          <w:szCs w:val="28"/>
        </w:rPr>
        <w:t>Виды мемориальных банковских документов</w:t>
      </w:r>
      <w:r w:rsidRPr="003263A3">
        <w:rPr>
          <w:rFonts w:ascii="Times New Roman" w:hAnsi="Times New Roman" w:cs="Times New Roman"/>
          <w:sz w:val="28"/>
          <w:szCs w:val="28"/>
        </w:rPr>
        <w:t xml:space="preserve">: </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w:t>
      </w:r>
      <w:r w:rsidR="003263A3">
        <w:rPr>
          <w:rFonts w:ascii="Times New Roman" w:hAnsi="Times New Roman" w:cs="Times New Roman"/>
          <w:sz w:val="28"/>
          <w:szCs w:val="28"/>
        </w:rPr>
        <w:t xml:space="preserve"> </w:t>
      </w:r>
      <w:r w:rsidRPr="003263A3">
        <w:rPr>
          <w:rFonts w:ascii="Times New Roman" w:hAnsi="Times New Roman" w:cs="Times New Roman"/>
          <w:sz w:val="28"/>
          <w:szCs w:val="28"/>
        </w:rPr>
        <w:t>расчетные (поручения, требования, чеки, аккредитивы, платежные ордера, авизо, ордера-распоряжения кредитного отдела);</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кассовые (объявления, денежные чеки, приходные, расходные ордера);</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документы по внутрибанковским операциям (мемориальные ордера).</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Все документы по месту их составления подразделяются на банковские, составляемые учреждениями банков, и клиентские, поступающие от предприятий, учреждений и организаций.</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Расчетные, кассовые, кредитные и другие операции совершаются в банках и отражаются в бухгалтерском учете на основании расчетно-денежных документов, оформленных в соответствии с уста</w:t>
      </w:r>
      <w:r w:rsidR="000A6C3E" w:rsidRPr="003263A3">
        <w:rPr>
          <w:rFonts w:ascii="Times New Roman" w:hAnsi="Times New Roman" w:cs="Times New Roman"/>
          <w:sz w:val="28"/>
          <w:szCs w:val="28"/>
        </w:rPr>
        <w:t xml:space="preserve">новленными требованиями. </w:t>
      </w:r>
      <w:r w:rsidRPr="003263A3">
        <w:rPr>
          <w:rFonts w:ascii="Times New Roman" w:hAnsi="Times New Roman" w:cs="Times New Roman"/>
          <w:sz w:val="28"/>
          <w:szCs w:val="28"/>
        </w:rPr>
        <w:t>Применение бланков не установленной формы или замена бланка одной формы другой формы может привести к неправильному отражению операций. Так, во время арбитражного разбирательства было выяснено, что банк вопреки установленному порядку использовал бланк формы платежного поручения 0401002 вместо бланка аккредитива формы 0401005. В нарушение пункта 5.8 Положения о безналичных расчетах в Российской Федерации платежное поручение не содержит всех необходимых реквизитов аккредитива. В частности, в нем отсутствуют точное наименование документов, на основании которых производится выплата по аккредитиву, вид аккредитива, способ его исполнения. Банк получателя зачислил средства на счет получателя. При этих условиях неправомерно возлагать на исполняющий коммерческий банк имущественную ответственность за неисполнение получателем средств договорных обяза</w:t>
      </w:r>
      <w:r w:rsidR="000A6C3E" w:rsidRPr="003263A3">
        <w:rPr>
          <w:rFonts w:ascii="Times New Roman" w:hAnsi="Times New Roman" w:cs="Times New Roman"/>
          <w:sz w:val="28"/>
          <w:szCs w:val="28"/>
        </w:rPr>
        <w:t xml:space="preserve">тельств. </w:t>
      </w:r>
      <w:r w:rsidRPr="003263A3">
        <w:rPr>
          <w:rFonts w:ascii="Times New Roman" w:hAnsi="Times New Roman" w:cs="Times New Roman"/>
          <w:sz w:val="28"/>
          <w:szCs w:val="28"/>
        </w:rPr>
        <w:t>Перечень утвержденных к применению форм документов дан в Общероссийском классификаторе управленческой документации (ОКУД), утвержденном Госстандартом России в 1993 г. В деятельности банков, в основном, используются бланки класса форм 04 «Унифицированная система банковской документации», т.е. бланки по банковским операциям начинаются с 04. С 1 января 1998 г. введены новые форматы расчетно-платежных документов. Например, платежное требование 0401060, платежное требование 0401061, платежное требование - поручение 0401064, заявление на аккредитив 0401063, мемориальный ордер 04810</w:t>
      </w:r>
      <w:r w:rsidR="000A6C3E" w:rsidRPr="003263A3">
        <w:rPr>
          <w:rFonts w:ascii="Times New Roman" w:hAnsi="Times New Roman" w:cs="Times New Roman"/>
          <w:sz w:val="28"/>
          <w:szCs w:val="28"/>
        </w:rPr>
        <w:t xml:space="preserve">08, платежный ордер 0401066. </w:t>
      </w:r>
      <w:r w:rsidRPr="003263A3">
        <w:rPr>
          <w:rFonts w:ascii="Times New Roman" w:hAnsi="Times New Roman" w:cs="Times New Roman"/>
          <w:sz w:val="28"/>
          <w:szCs w:val="28"/>
        </w:rPr>
        <w:t>При необходимости (и отсутствии утвержденного бланка) банки разрабатывают и утверждают собственные формы документов. Требования к реквизитам документа содержатся в Законе «О бухгалтерском учете».</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Совершение операций в кредитной организации может происходить на основании электронного платежного документа, а в случаях, установленных действующим законодательством и договором, - его бумажной копии, заверенной уполномоченным лицом. Электронные платежные документы должны содержать все реквизиты платежных документов, предусмотренные утвержденными форматами и нормативными актами Банка России. Бумажные копии электронных платежных документов, предназначенные для хранения в качестве оправдательных документов по совершенным операциям, а также подлежащие приложению к выпискам из счетов, заверяются штампами кредитной организации и подписями ее работников. В электронных платежных документах должен быть обеспечен аналог собственноручной подписи клиента.</w:t>
      </w:r>
    </w:p>
    <w:p w:rsidR="00953A54" w:rsidRPr="003263A3" w:rsidRDefault="00953A54" w:rsidP="003263A3">
      <w:pPr>
        <w:spacing w:line="360" w:lineRule="auto"/>
        <w:ind w:firstLine="709"/>
        <w:jc w:val="both"/>
        <w:rPr>
          <w:rFonts w:ascii="Times New Roman" w:hAnsi="Times New Roman" w:cs="Times New Roman"/>
          <w:b/>
          <w:bCs/>
          <w:sz w:val="28"/>
          <w:szCs w:val="28"/>
        </w:rPr>
      </w:pPr>
      <w:r w:rsidRPr="003263A3">
        <w:rPr>
          <w:rFonts w:ascii="Times New Roman" w:hAnsi="Times New Roman" w:cs="Times New Roman"/>
          <w:b/>
          <w:bCs/>
          <w:sz w:val="28"/>
          <w:szCs w:val="28"/>
        </w:rPr>
        <w:t>Особенности оформления документов по отдельным операциям:</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операции, совершаемые без документов клиентов банка, оформляются документами, составляемыми самими банками согласно требованиям Правил ведения бухгалтерского учета в банках, расположенных на территории РФ №61, на бланках действующих форм. Сюда относятся, в частности, приходные и расходные кассовые ордера, мемориальные балансовые и внебалансовые ордера, распоряжения кредитного отдела и др. Эти операции требуют дополнительного контроля;</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основанием для проведения операций по корреспондентским счетам является выписка по корреспондентскому счету, выдаваемая банку РКЦ (ЦОУ, ОПЕРУ) ЦБ РФ, ВЦ ЦБ РФ или банком-корреспондентом;</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при проведении операций на фондовом, валютном и других рынках основанием для учета операций служат выписки расчетных центров бирж, дилеров, отчеты о проведенных операциях и другие документы.</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Данные документов, раскрывающие их содержание, называются реквизитами. Требования к реквизитам документа содержатся в законе "О бухгалтерском учете".</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xml:space="preserve">Стандартные документы содержат следующие </w:t>
      </w:r>
      <w:r w:rsidRPr="003263A3">
        <w:rPr>
          <w:rFonts w:ascii="Times New Roman" w:hAnsi="Times New Roman" w:cs="Times New Roman"/>
          <w:sz w:val="28"/>
          <w:szCs w:val="28"/>
          <w:u w:val="single"/>
        </w:rPr>
        <w:t>основные реквизиты</w:t>
      </w:r>
      <w:r w:rsidRPr="003263A3">
        <w:rPr>
          <w:rFonts w:ascii="Times New Roman" w:hAnsi="Times New Roman" w:cs="Times New Roman"/>
          <w:sz w:val="28"/>
          <w:szCs w:val="28"/>
        </w:rPr>
        <w:t>:</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дату документа (различается дата составления и дата исполнения документа: там, где не предполагается разрыв, - отметка, там, где предполагается разрыв, - отдельный реквизит);</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номер документа;</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наименование клиента (ИНН) и его банка (БИК);</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наименование контрагента (ИНН) и его банка (БИК);</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сумму (числом и прописью);</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контировку - документы, служащие основанием для проводок, должны контироваться (иметь номера счетов по дебету и кредиту);</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назначение платежа (содержание операции, а при необходимости - основание для ее совершения);</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коды технической обработки;</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подписи ответственных лиц  клиента и оттиск его печати;</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подписи работников банка, проверивших документ</w:t>
      </w:r>
      <w:r w:rsidR="006A7D68" w:rsidRPr="003263A3">
        <w:rPr>
          <w:rFonts w:ascii="Times New Roman" w:hAnsi="Times New Roman" w:cs="Times New Roman"/>
          <w:sz w:val="28"/>
          <w:szCs w:val="28"/>
        </w:rPr>
        <w:t xml:space="preserve"> [1, с. 186]</w:t>
      </w:r>
      <w:r w:rsidRPr="003263A3">
        <w:rPr>
          <w:rFonts w:ascii="Times New Roman" w:hAnsi="Times New Roman" w:cs="Times New Roman"/>
          <w:sz w:val="28"/>
          <w:szCs w:val="28"/>
        </w:rPr>
        <w:t>.</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Все документы должны быть оформлены на пишущих или электронных машинках. Кассовые документы заполняются от руки. Исправления в банковских документах не действительны, даже если они оговорены. Денежно-расчетные документы изготавливаются методом мультипликации, т.е. их количество должно быть достаточно для совершения бухгалтерских записей по всем затронутым данной операцией лицевым счетам.</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xml:space="preserve">Банк не несет ответственности за отказ в приеме сомнительных документов.  Бланки строгой отчетности подлежат дополнительному внебалансовому учету. </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Должностное лицо банка, подписавшее документ, несет ответственность за правильность совершаемой по нему бухгалтерской операции в банке. Работники банка, которые подписали какой-либо расчетно-денежный документ, не имея на то права, отвечают за этот проступок в дисциплинарном порядке, а при наличии в их действиях состава преступления привлекаются к уголовной ответственности. В таком же порядке несут ответственность работники банка, имеющие право подписи, в случае превышения ими своих полномочий</w:t>
      </w:r>
      <w:r w:rsidR="006A7D68" w:rsidRPr="003263A3">
        <w:rPr>
          <w:rFonts w:ascii="Times New Roman" w:hAnsi="Times New Roman" w:cs="Times New Roman"/>
          <w:sz w:val="28"/>
          <w:szCs w:val="28"/>
        </w:rPr>
        <w:t xml:space="preserve"> [2, с. 236]</w:t>
      </w:r>
      <w:r w:rsidRPr="003263A3">
        <w:rPr>
          <w:rFonts w:ascii="Times New Roman" w:hAnsi="Times New Roman" w:cs="Times New Roman"/>
          <w:sz w:val="28"/>
          <w:szCs w:val="28"/>
        </w:rPr>
        <w:t>.</w:t>
      </w:r>
    </w:p>
    <w:p w:rsidR="00953A54" w:rsidRPr="003263A3" w:rsidRDefault="00953A54" w:rsidP="003263A3">
      <w:pPr>
        <w:spacing w:line="360" w:lineRule="auto"/>
        <w:ind w:firstLine="709"/>
        <w:jc w:val="both"/>
        <w:rPr>
          <w:rFonts w:ascii="Times New Roman" w:hAnsi="Times New Roman" w:cs="Times New Roman"/>
          <w:sz w:val="28"/>
          <w:szCs w:val="28"/>
        </w:rPr>
      </w:pPr>
    </w:p>
    <w:p w:rsidR="00953A54" w:rsidRPr="003263A3" w:rsidRDefault="000A6C3E" w:rsidP="003263A3">
      <w:pPr>
        <w:spacing w:line="360" w:lineRule="auto"/>
        <w:ind w:firstLine="709"/>
        <w:jc w:val="center"/>
        <w:rPr>
          <w:rStyle w:val="20"/>
          <w:rFonts w:ascii="Times New Roman" w:hAnsi="Times New Roman" w:cs="Times New Roman"/>
          <w:i/>
          <w:iCs/>
          <w:shadow/>
        </w:rPr>
      </w:pPr>
      <w:r w:rsidRPr="003263A3">
        <w:rPr>
          <w:rStyle w:val="20"/>
          <w:rFonts w:ascii="Times New Roman" w:hAnsi="Times New Roman" w:cs="Times New Roman"/>
          <w:i/>
          <w:iCs/>
          <w:shadow/>
        </w:rPr>
        <w:t xml:space="preserve">3. </w:t>
      </w:r>
      <w:r w:rsidR="00953A54" w:rsidRPr="003263A3">
        <w:rPr>
          <w:rStyle w:val="20"/>
          <w:rFonts w:ascii="Times New Roman" w:hAnsi="Times New Roman" w:cs="Times New Roman"/>
          <w:i/>
          <w:iCs/>
          <w:shadow/>
        </w:rPr>
        <w:t>Орган</w:t>
      </w:r>
      <w:r w:rsidRPr="003263A3">
        <w:rPr>
          <w:rStyle w:val="20"/>
          <w:rFonts w:ascii="Times New Roman" w:hAnsi="Times New Roman" w:cs="Times New Roman"/>
          <w:i/>
          <w:iCs/>
          <w:shadow/>
        </w:rPr>
        <w:t>изация документооборота в банке</w:t>
      </w:r>
    </w:p>
    <w:p w:rsidR="00953A54" w:rsidRPr="003263A3" w:rsidRDefault="00953A54" w:rsidP="003263A3">
      <w:pPr>
        <w:spacing w:line="360" w:lineRule="auto"/>
        <w:ind w:firstLine="709"/>
        <w:jc w:val="both"/>
        <w:rPr>
          <w:rStyle w:val="20"/>
          <w:rFonts w:ascii="Times New Roman" w:hAnsi="Times New Roman" w:cs="Times New Roman"/>
        </w:rPr>
      </w:pP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b/>
          <w:bCs/>
          <w:i/>
          <w:iCs/>
          <w:sz w:val="28"/>
          <w:szCs w:val="28"/>
        </w:rPr>
        <w:t>Документооборот в банке</w:t>
      </w:r>
      <w:r w:rsidRPr="003263A3">
        <w:rPr>
          <w:rFonts w:ascii="Times New Roman" w:hAnsi="Times New Roman" w:cs="Times New Roman"/>
          <w:sz w:val="28"/>
          <w:szCs w:val="28"/>
        </w:rPr>
        <w:t xml:space="preserve"> - это прохождение банковских документов по инстанциям, в определенной их последовательности, от начала оформления и проведения операции до ее завершения с полным отражением в учете.</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Документооборот имеет две важнейшие составляющие:</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порядок осуществления документооборота по отдельным операциям (расчетным, кассовым);</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график документооборота (определяет конкретное время (интервал) для расчетно-кассового обслуживания клиентов, проведения кредитных и депозитных, а также межбанковских операций и операций на фондовом рынке и время прохождения документов по всем участкам их обработки). Ключевым общим интервалом, определяющим все графики документооборота по конкретным операциям, является "операционный день" - время, в течение которого операции проводятся с их последующим отражением в учете текущего дня.</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Порядок осуществления документооборота и его графики разрабатываются каждым банком самостоятельно и утверждаются руководителем банка. При этом организация документооборота должна обеспечивать выполнение следующих основных требований:</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все расчетно-денежные документы, поступившие в банк в течение операционного дня, подлежат приему, оформлению и отражению по счетам бухгалтерского учета в тот же день;</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расчетно-денежные документы, поступившие в банк по истечении времени операционного дня, проводятся по счетам клиентов, как правило, следующим рабочим днем. Конкретное время завершения операционного дня устанавливается руководителем учреждения банка.</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xml:space="preserve">При осуществлении обслуживания: </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прием расчетно-денежных документов от клиентов - юридических лиц  в течение операционного дня производится непосредственно учетно-операционными работниками (или в централизованном порядке через абонентские ячейки или через специальных работников). Во внеоперационное время документы сдаются в банк через специальные ящики;</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расчетные и кассовые операции для частных лиц производятся в течение операционного дня непосредственно ответственным исполнителем, выполняющим соответствующие операции;</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операции самого банка по оформлению кредитов и депозитов, а также по реализации долговых обязательств обычно производятся в операционное время. Внутрибанковские операции проводятся во второй половине дня.</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Рабочий день учетно-операционных работников организуется с таким расчетом, чтобы обеспечить своевременное оформление поступающих расчетно-денежных документов и отражение их в бухгалтерском учете по балансовым и внебалансовым счетам с составлением ежедневного баланса. Поступающие документы передаются на ЭВМ в течение всего дня в соответствии с графиком сдачи документов. Передача документов на телетайпные установки и телеграф предусмотрена в графике по мере оформления расчетных документов клиентов к проведению по счетам клиентов и составления по ним телеграмм преимущественно во второй половине дня. Все денежно-расчетные документы, подлежащие отправлению другим учреждениям банков, отправляются в тот же день.</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Документооборот по расчетам между банками в банках и расчетно-кассовых центрах организуется в соответствии с Положениями «Об организации межбанковских расчетов на территории Российской Федерации» и «Об организации расчетов между банками разных республик»</w:t>
      </w:r>
      <w:r w:rsidR="006A7D68" w:rsidRPr="003263A3">
        <w:rPr>
          <w:rFonts w:ascii="Times New Roman" w:hAnsi="Times New Roman" w:cs="Times New Roman"/>
          <w:sz w:val="28"/>
          <w:szCs w:val="28"/>
        </w:rPr>
        <w:t xml:space="preserve"> [3, с. 425]</w:t>
      </w:r>
      <w:r w:rsidRPr="003263A3">
        <w:rPr>
          <w:rFonts w:ascii="Times New Roman" w:hAnsi="Times New Roman" w:cs="Times New Roman"/>
          <w:sz w:val="28"/>
          <w:szCs w:val="28"/>
        </w:rPr>
        <w:t>.</w:t>
      </w:r>
    </w:p>
    <w:p w:rsidR="00953A54" w:rsidRPr="003263A3" w:rsidRDefault="00953A54" w:rsidP="003263A3">
      <w:pPr>
        <w:spacing w:line="360" w:lineRule="auto"/>
        <w:ind w:firstLine="709"/>
        <w:jc w:val="both"/>
        <w:rPr>
          <w:rFonts w:ascii="Times New Roman" w:hAnsi="Times New Roman" w:cs="Times New Roman"/>
          <w:sz w:val="28"/>
          <w:szCs w:val="28"/>
        </w:rPr>
      </w:pPr>
    </w:p>
    <w:p w:rsidR="00953A54" w:rsidRPr="003263A3" w:rsidRDefault="000A6C3E" w:rsidP="003263A3">
      <w:pPr>
        <w:spacing w:line="360" w:lineRule="auto"/>
        <w:ind w:firstLine="709"/>
        <w:jc w:val="center"/>
        <w:rPr>
          <w:rStyle w:val="20"/>
          <w:rFonts w:ascii="Times New Roman" w:hAnsi="Times New Roman" w:cs="Times New Roman"/>
          <w:i/>
          <w:iCs/>
          <w:shadow/>
        </w:rPr>
      </w:pPr>
      <w:r w:rsidRPr="003263A3">
        <w:rPr>
          <w:rStyle w:val="20"/>
          <w:rFonts w:ascii="Times New Roman" w:hAnsi="Times New Roman" w:cs="Times New Roman"/>
          <w:i/>
          <w:iCs/>
          <w:shadow/>
        </w:rPr>
        <w:t>4. Хранение документов</w:t>
      </w:r>
    </w:p>
    <w:p w:rsidR="00953A54" w:rsidRPr="003263A3" w:rsidRDefault="00953A54" w:rsidP="003263A3">
      <w:pPr>
        <w:spacing w:line="360" w:lineRule="auto"/>
        <w:ind w:firstLine="709"/>
        <w:jc w:val="both"/>
        <w:rPr>
          <w:rStyle w:val="20"/>
          <w:rFonts w:ascii="Times New Roman" w:hAnsi="Times New Roman" w:cs="Times New Roman"/>
        </w:rPr>
      </w:pP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xml:space="preserve"> Банки обязаны обеспечить строгую сохранность бухгалтерских документов, под которыми понимаются не только документы по хозяйственной деятельности банка, но и расчетно-платежные документы клиентов банка.</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Ответственность за правильную организацию и соблюдение установленного порядка хранения бухгалтерских документов возлагается на руководителей и главных бухгалтеров банка.</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Документы хранятся в бумажной и электронной форме.</w:t>
      </w:r>
    </w:p>
    <w:p w:rsidR="00953A54" w:rsidRPr="003263A3" w:rsidRDefault="00953A54"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В своей работе по организации и ведению делопроизводства и архивного дела банки должны руководствоваться нормативными документами Государственной архивной службы РФ, имеющими как общий характер, так и разработанными непосредственно для кредитных организаций.</w:t>
      </w:r>
    </w:p>
    <w:p w:rsidR="00FA7000" w:rsidRPr="003263A3" w:rsidRDefault="008444C0"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Банки обязаны обеспечить строгую сохранность бухгалтерских документов, под которыми понимаются не только документы по хозяйственной деятельности банка, но и расчетно-платежные документы клиентов бан</w:t>
      </w:r>
      <w:r w:rsidR="000A6C3E" w:rsidRPr="003263A3">
        <w:rPr>
          <w:rFonts w:ascii="Times New Roman" w:hAnsi="Times New Roman" w:cs="Times New Roman"/>
          <w:sz w:val="28"/>
          <w:szCs w:val="28"/>
        </w:rPr>
        <w:t xml:space="preserve">ка. </w:t>
      </w:r>
      <w:r w:rsidRPr="003263A3">
        <w:rPr>
          <w:rFonts w:ascii="Times New Roman" w:hAnsi="Times New Roman" w:cs="Times New Roman"/>
          <w:sz w:val="28"/>
          <w:szCs w:val="28"/>
        </w:rPr>
        <w:t>Ответственность за правильную организацию и соблюдение установленного порядка хранения бухгалтерских документов возлагается на руководител</w:t>
      </w:r>
      <w:r w:rsidR="000A6C3E" w:rsidRPr="003263A3">
        <w:rPr>
          <w:rFonts w:ascii="Times New Roman" w:hAnsi="Times New Roman" w:cs="Times New Roman"/>
          <w:sz w:val="28"/>
          <w:szCs w:val="28"/>
        </w:rPr>
        <w:t xml:space="preserve">ей и главных бухгалтеров банка. </w:t>
      </w:r>
    </w:p>
    <w:p w:rsidR="00FA7000" w:rsidRPr="003263A3" w:rsidRDefault="008444C0"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xml:space="preserve">Документы хранятся </w:t>
      </w:r>
      <w:r w:rsidR="000A6C3E" w:rsidRPr="003263A3">
        <w:rPr>
          <w:rFonts w:ascii="Times New Roman" w:hAnsi="Times New Roman" w:cs="Times New Roman"/>
          <w:sz w:val="28"/>
          <w:szCs w:val="28"/>
        </w:rPr>
        <w:t xml:space="preserve">в бумажной и электронной форме. </w:t>
      </w:r>
      <w:r w:rsidRPr="003263A3">
        <w:rPr>
          <w:rFonts w:ascii="Times New Roman" w:hAnsi="Times New Roman" w:cs="Times New Roman"/>
          <w:sz w:val="28"/>
          <w:szCs w:val="28"/>
        </w:rPr>
        <w:t>Письмом от 17 ноября 1994 г. № 78К ЦБ РФ довел до сведенья, что коммерческие банки в своей работе по организации и ведению делопроизводства и архивного дела должны руководствоваться Основами законодательства Российской Федерации об Архивном фонде Российской Федерации и архивах, Положением об Архивном фонде Российской Федерации, утвержденным указом Президента Российской Федерации от 17.03.94 №552, а также методическими разработками Государственной архивной службы России: Основными положениями Государственной системы документационного обеспечения управления (М., 1991), Основными правилами работы ведомственных архивов (М., 1986), Перечнем типовых документов, образующихся в деятельности госкомитетов, министерств, ведомств и других учреждений, организаций, предприятий, с указанием сроков хран</w:t>
      </w:r>
      <w:r w:rsidR="000A6C3E" w:rsidRPr="003263A3">
        <w:rPr>
          <w:rFonts w:ascii="Times New Roman" w:hAnsi="Times New Roman" w:cs="Times New Roman"/>
          <w:sz w:val="28"/>
          <w:szCs w:val="28"/>
        </w:rPr>
        <w:t xml:space="preserve">ения (М., 1989). </w:t>
      </w:r>
      <w:r w:rsidRPr="003263A3">
        <w:rPr>
          <w:rFonts w:ascii="Times New Roman" w:hAnsi="Times New Roman" w:cs="Times New Roman"/>
          <w:sz w:val="28"/>
          <w:szCs w:val="28"/>
        </w:rPr>
        <w:t>Кроме того, специально для кредитных организаций разработан и утвержден специальный «Типовой перечь документов, образующихся в деятельности кредитных организаций с указанием сроков хранения», утвержденный Федеральной архивной службой (от 16.01.1996 г. № 10-2-1/65) и согласованный с Банком России и Ассоциацией российских бан</w:t>
      </w:r>
      <w:r w:rsidR="000A6C3E" w:rsidRPr="003263A3">
        <w:rPr>
          <w:rFonts w:ascii="Times New Roman" w:hAnsi="Times New Roman" w:cs="Times New Roman"/>
          <w:sz w:val="28"/>
          <w:szCs w:val="28"/>
        </w:rPr>
        <w:t xml:space="preserve">ков. </w:t>
      </w:r>
    </w:p>
    <w:p w:rsidR="00FA7000" w:rsidRPr="003263A3" w:rsidRDefault="008444C0"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xml:space="preserve">В соответствии с Законом «Об основах налоговой системы в РФ» и Законом «О бухгалтерском учете» документы и отчеты о финансово-хозяйственной деятельности хранятся не </w:t>
      </w:r>
      <w:r w:rsidR="000A6C3E" w:rsidRPr="003263A3">
        <w:rPr>
          <w:rFonts w:ascii="Times New Roman" w:hAnsi="Times New Roman" w:cs="Times New Roman"/>
          <w:sz w:val="28"/>
          <w:szCs w:val="28"/>
        </w:rPr>
        <w:t xml:space="preserve">менее пяти лет. </w:t>
      </w:r>
    </w:p>
    <w:p w:rsidR="00FA7000" w:rsidRPr="003263A3" w:rsidRDefault="008444C0"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Конкретные сроки хранения отдельных документов, связанных с бухгалтерским учетом и отчетностью определены в Типовом перечне для кредитных организаций и</w:t>
      </w:r>
      <w:r w:rsidR="000A6C3E" w:rsidRPr="003263A3">
        <w:rPr>
          <w:rFonts w:ascii="Times New Roman" w:hAnsi="Times New Roman" w:cs="Times New Roman"/>
          <w:sz w:val="28"/>
          <w:szCs w:val="28"/>
        </w:rPr>
        <w:t xml:space="preserve"> Перечне документов от 1988 г. </w:t>
      </w:r>
    </w:p>
    <w:p w:rsidR="000A6C3E" w:rsidRPr="003263A3" w:rsidRDefault="000A6C3E"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xml:space="preserve"> </w:t>
      </w:r>
      <w:r w:rsidR="008444C0" w:rsidRPr="003263A3">
        <w:rPr>
          <w:rFonts w:ascii="Times New Roman" w:hAnsi="Times New Roman" w:cs="Times New Roman"/>
          <w:sz w:val="28"/>
          <w:szCs w:val="28"/>
        </w:rPr>
        <w:t>В целях обеспечения сохранности документов негосударственной части Архивного фонда Российской Федерации кредитные организации обеспечивают их постоянное хранение в создаваемых для этих целей архивах или структурных подразделениях согласно пункту 19 «Положения об Архивном фонде Российской Федерации» (далее по тексту - Положение), утвержденного Указом Президента Российск</w:t>
      </w:r>
      <w:r w:rsidRPr="003263A3">
        <w:rPr>
          <w:rFonts w:ascii="Times New Roman" w:hAnsi="Times New Roman" w:cs="Times New Roman"/>
          <w:sz w:val="28"/>
          <w:szCs w:val="28"/>
        </w:rPr>
        <w:t xml:space="preserve">ой Федерации от 17.03.94 № 552. </w:t>
      </w:r>
      <w:r w:rsidR="008444C0" w:rsidRPr="003263A3">
        <w:rPr>
          <w:rFonts w:ascii="Times New Roman" w:hAnsi="Times New Roman" w:cs="Times New Roman"/>
          <w:sz w:val="28"/>
          <w:szCs w:val="28"/>
        </w:rPr>
        <w:t>Документы постоянного хранения и по личному составу передаются в государственные архивы в соответствии с письмом Банка России от 15 января 1998 г. № 12-Т. Особое внимание следует обратить на сохранность документов по сотрудникам банка. На основании Распоряжения Правительства РФ от 21.03.94 г. № 358-Р Центробанк издал указание от 12.04.94 г. № 100-94 о включении в уставы банков положения, касающегося обеспечения учета и сохранности ука</w:t>
      </w:r>
      <w:r w:rsidRPr="003263A3">
        <w:rPr>
          <w:rFonts w:ascii="Times New Roman" w:hAnsi="Times New Roman" w:cs="Times New Roman"/>
          <w:sz w:val="28"/>
          <w:szCs w:val="28"/>
        </w:rPr>
        <w:t xml:space="preserve">занных документов. </w:t>
      </w:r>
      <w:r w:rsidR="008444C0" w:rsidRPr="003263A3">
        <w:rPr>
          <w:rFonts w:ascii="Times New Roman" w:hAnsi="Times New Roman" w:cs="Times New Roman"/>
          <w:sz w:val="28"/>
          <w:szCs w:val="28"/>
        </w:rPr>
        <w:t>При хранении регистров бухгалтерского учета должна обеспечиваться их защита от несанкционированных исправлений. Исправление ошибки в регистре бухгалтерского учета должно быть обосновано и подтверждено подписью лица, внесшего исправление, с указанием даты ис</w:t>
      </w:r>
      <w:r w:rsidRPr="003263A3">
        <w:rPr>
          <w:rFonts w:ascii="Times New Roman" w:hAnsi="Times New Roman" w:cs="Times New Roman"/>
          <w:sz w:val="28"/>
          <w:szCs w:val="28"/>
        </w:rPr>
        <w:t xml:space="preserve">правления. </w:t>
      </w:r>
      <w:r w:rsidR="008444C0" w:rsidRPr="003263A3">
        <w:rPr>
          <w:rFonts w:ascii="Times New Roman" w:hAnsi="Times New Roman" w:cs="Times New Roman"/>
          <w:sz w:val="28"/>
          <w:szCs w:val="28"/>
        </w:rPr>
        <w:t>В настоящее время, в соответствии с новыми Правилами бухгалтерского учета база данных лицевых счетов в ЭВМ ведется с обязательным дублированием, как минимум на двух различных носителях, и должна обеспечивать сохранение информации в течение срока, установленного для хранения соот</w:t>
      </w:r>
      <w:r w:rsidRPr="003263A3">
        <w:rPr>
          <w:rFonts w:ascii="Times New Roman" w:hAnsi="Times New Roman" w:cs="Times New Roman"/>
          <w:sz w:val="28"/>
          <w:szCs w:val="28"/>
        </w:rPr>
        <w:t xml:space="preserve">ветствующих документов. </w:t>
      </w:r>
      <w:r w:rsidR="008444C0" w:rsidRPr="003263A3">
        <w:rPr>
          <w:rFonts w:ascii="Times New Roman" w:hAnsi="Times New Roman" w:cs="Times New Roman"/>
          <w:sz w:val="28"/>
          <w:szCs w:val="28"/>
        </w:rPr>
        <w:t>Ведомость остатков размещенных (привлеченных) средств ведется программным путем, ежедневно, выдается на печать из ЭВМ по мере необходимо</w:t>
      </w:r>
      <w:r w:rsidRPr="003263A3">
        <w:rPr>
          <w:rFonts w:ascii="Times New Roman" w:hAnsi="Times New Roman" w:cs="Times New Roman"/>
          <w:sz w:val="28"/>
          <w:szCs w:val="28"/>
        </w:rPr>
        <w:t xml:space="preserve">сти. </w:t>
      </w:r>
      <w:r w:rsidR="008444C0" w:rsidRPr="003263A3">
        <w:rPr>
          <w:rFonts w:ascii="Times New Roman" w:hAnsi="Times New Roman" w:cs="Times New Roman"/>
          <w:sz w:val="28"/>
          <w:szCs w:val="28"/>
        </w:rPr>
        <w:t>Бухгалтерские (мемориальные) документы хранятся подшитыми за каждый рабочий день в возрастающем порядке номеров дебетованных балансовых счетов. Подборка документов осуществляется работником, на которого возложено форми</w:t>
      </w:r>
      <w:r w:rsidRPr="003263A3">
        <w:rPr>
          <w:rFonts w:ascii="Times New Roman" w:hAnsi="Times New Roman" w:cs="Times New Roman"/>
          <w:sz w:val="28"/>
          <w:szCs w:val="28"/>
        </w:rPr>
        <w:t xml:space="preserve">рование документов. </w:t>
      </w:r>
      <w:r w:rsidR="008444C0" w:rsidRPr="003263A3">
        <w:rPr>
          <w:rFonts w:ascii="Times New Roman" w:hAnsi="Times New Roman" w:cs="Times New Roman"/>
          <w:sz w:val="28"/>
          <w:szCs w:val="28"/>
        </w:rPr>
        <w:t>Электронные документы хранятся в виде баз данных с возможностью выведения документов на бумагу по установленным форматам документов. Документы в базе данных группируются по правилам бумажных до</w:t>
      </w:r>
      <w:r w:rsidRPr="003263A3">
        <w:rPr>
          <w:rFonts w:ascii="Times New Roman" w:hAnsi="Times New Roman" w:cs="Times New Roman"/>
          <w:sz w:val="28"/>
          <w:szCs w:val="28"/>
        </w:rPr>
        <w:t xml:space="preserve">кументов. </w:t>
      </w:r>
    </w:p>
    <w:p w:rsidR="000A6C3E" w:rsidRPr="003263A3" w:rsidRDefault="008444C0"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Бумажные банковские документы хранятся в кладовой банка или в специальном архиве. Под архив выделяется отдельное помещение с ограниченным пра</w:t>
      </w:r>
      <w:r w:rsidR="000A6C3E" w:rsidRPr="003263A3">
        <w:rPr>
          <w:rFonts w:ascii="Times New Roman" w:hAnsi="Times New Roman" w:cs="Times New Roman"/>
          <w:sz w:val="28"/>
          <w:szCs w:val="28"/>
        </w:rPr>
        <w:t xml:space="preserve">вом доступа к документам. </w:t>
      </w:r>
      <w:r w:rsidRPr="003263A3">
        <w:rPr>
          <w:rFonts w:ascii="Times New Roman" w:hAnsi="Times New Roman" w:cs="Times New Roman"/>
          <w:sz w:val="28"/>
          <w:szCs w:val="28"/>
        </w:rPr>
        <w:t>Справки по документам, хранящимся в кладовой, бухгалтерии и текущем архиве, наводятся в присутствии кассира, на ответственности которого находятся документы, или работника, ведающего текущим архивом, по требованиям, подписанным главным бухгалтером или его заместителем (начальни</w:t>
      </w:r>
      <w:r w:rsidR="000A6C3E" w:rsidRPr="003263A3">
        <w:rPr>
          <w:rFonts w:ascii="Times New Roman" w:hAnsi="Times New Roman" w:cs="Times New Roman"/>
          <w:sz w:val="28"/>
          <w:szCs w:val="28"/>
        </w:rPr>
        <w:t xml:space="preserve">ком отдела). </w:t>
      </w:r>
      <w:r w:rsidRPr="003263A3">
        <w:rPr>
          <w:rFonts w:ascii="Times New Roman" w:hAnsi="Times New Roman" w:cs="Times New Roman"/>
          <w:sz w:val="28"/>
          <w:szCs w:val="28"/>
        </w:rPr>
        <w:t>Бухгалтерские и кассовые журналы и ежедневные балансы брошюруют</w:t>
      </w:r>
      <w:r w:rsidR="000A6C3E" w:rsidRPr="003263A3">
        <w:rPr>
          <w:rFonts w:ascii="Times New Roman" w:hAnsi="Times New Roman" w:cs="Times New Roman"/>
          <w:sz w:val="28"/>
          <w:szCs w:val="28"/>
        </w:rPr>
        <w:t xml:space="preserve">ся по месяцам. </w:t>
      </w:r>
      <w:r w:rsidRPr="003263A3">
        <w:rPr>
          <w:rFonts w:ascii="Times New Roman" w:hAnsi="Times New Roman" w:cs="Times New Roman"/>
          <w:sz w:val="28"/>
          <w:szCs w:val="28"/>
        </w:rPr>
        <w:t>Бухгалтерские (мемориальные) документы хранятся подшитыми за каждый рабочий день в возрастающем порядке номеров дебетованных балансовых счетов. Подборка документов осуществляется работником, на которого воз</w:t>
      </w:r>
      <w:r w:rsidR="000A6C3E" w:rsidRPr="003263A3">
        <w:rPr>
          <w:rFonts w:ascii="Times New Roman" w:hAnsi="Times New Roman" w:cs="Times New Roman"/>
          <w:sz w:val="28"/>
          <w:szCs w:val="28"/>
        </w:rPr>
        <w:t xml:space="preserve">ложено формирование документов. </w:t>
      </w:r>
      <w:r w:rsidRPr="003263A3">
        <w:rPr>
          <w:rFonts w:ascii="Times New Roman" w:hAnsi="Times New Roman" w:cs="Times New Roman"/>
          <w:sz w:val="28"/>
          <w:szCs w:val="28"/>
        </w:rPr>
        <w:t>В отдельные сшивы (папки) помещаются кассовые документы, документы по вкладам граждан, по кредитам индивидуальным заемщикам, по операциям с драгоценными металлами, инвалютой и по хозяйственным операциям банка, поскольку эти документы отличаются сроком хране</w:t>
      </w:r>
      <w:r w:rsidR="000A6C3E" w:rsidRPr="003263A3">
        <w:rPr>
          <w:rFonts w:ascii="Times New Roman" w:hAnsi="Times New Roman" w:cs="Times New Roman"/>
          <w:sz w:val="28"/>
          <w:szCs w:val="28"/>
        </w:rPr>
        <w:t xml:space="preserve">ния. </w:t>
      </w:r>
      <w:r w:rsidRPr="003263A3">
        <w:rPr>
          <w:rFonts w:ascii="Times New Roman" w:hAnsi="Times New Roman" w:cs="Times New Roman"/>
          <w:sz w:val="28"/>
          <w:szCs w:val="28"/>
        </w:rPr>
        <w:t>В соответствии с Временным положением о правилах обмена электронными документами между Банком России, кредитными организациями (филиалами) и другими клиентами Банка России при осуществлении расчетов через расчетную сеть Банка России при работе с электронными документами, используемыми при осуществлении безналичных расчетов через расчетную сеть Банка России и их хранении есть несколько особенностей. Архивы электронных документов, средств проверки правильности цифровой подписи и иные архивы ведутся в учреждениях Банка России и у участников в разрезе всех входящих и исходящих электронных документов в соответствии со сроками хранения, установленными для платежных документов на бумажных носителях. Правила ведения указанных архивов регулируются действующим законодательством, включая но</w:t>
      </w:r>
      <w:r w:rsidR="000A6C3E" w:rsidRPr="003263A3">
        <w:rPr>
          <w:rFonts w:ascii="Times New Roman" w:hAnsi="Times New Roman" w:cs="Times New Roman"/>
          <w:sz w:val="28"/>
          <w:szCs w:val="28"/>
        </w:rPr>
        <w:t>рмативные акты Банка России, и д</w:t>
      </w:r>
      <w:r w:rsidRPr="003263A3">
        <w:rPr>
          <w:rFonts w:ascii="Times New Roman" w:hAnsi="Times New Roman" w:cs="Times New Roman"/>
          <w:sz w:val="28"/>
          <w:szCs w:val="28"/>
        </w:rPr>
        <w:t>огово</w:t>
      </w:r>
      <w:r w:rsidR="000A6C3E" w:rsidRPr="003263A3">
        <w:rPr>
          <w:rFonts w:ascii="Times New Roman" w:hAnsi="Times New Roman" w:cs="Times New Roman"/>
          <w:sz w:val="28"/>
          <w:szCs w:val="28"/>
        </w:rPr>
        <w:t xml:space="preserve">ром. </w:t>
      </w:r>
      <w:r w:rsidRPr="003263A3">
        <w:rPr>
          <w:rFonts w:ascii="Times New Roman" w:hAnsi="Times New Roman" w:cs="Times New Roman"/>
          <w:sz w:val="28"/>
          <w:szCs w:val="28"/>
        </w:rPr>
        <w:t>Уничтожение электронных документов производится в отношении соответствующих программных данных с одновременным уничтожением копий этих до</w:t>
      </w:r>
      <w:r w:rsidR="000A6C3E" w:rsidRPr="003263A3">
        <w:rPr>
          <w:rFonts w:ascii="Times New Roman" w:hAnsi="Times New Roman" w:cs="Times New Roman"/>
          <w:sz w:val="28"/>
          <w:szCs w:val="28"/>
        </w:rPr>
        <w:t xml:space="preserve">кументов на бумажных носителях. </w:t>
      </w:r>
      <w:r w:rsidRPr="003263A3">
        <w:rPr>
          <w:rFonts w:ascii="Times New Roman" w:hAnsi="Times New Roman" w:cs="Times New Roman"/>
          <w:sz w:val="28"/>
          <w:szCs w:val="28"/>
        </w:rPr>
        <w:t>В работе банка количество документов очень велико и хранение документов всегда остается злободневным вопросом. Некоторые банки микрофильмируют документы. При этом после уничтожения документов, по истечении срока хранения, в банке остаются микрофильмы. Однако микрофильмы не заменяют первичные документы до истечения срока их хранения, что подтверждено письмом ЦБ РФ</w:t>
      </w:r>
      <w:r w:rsidR="000A6C3E" w:rsidRPr="003263A3">
        <w:rPr>
          <w:rFonts w:ascii="Times New Roman" w:hAnsi="Times New Roman" w:cs="Times New Roman"/>
          <w:sz w:val="28"/>
          <w:szCs w:val="28"/>
        </w:rPr>
        <w:t xml:space="preserve"> от 30.11.94 г. № 09-10-2/1141.</w:t>
      </w:r>
    </w:p>
    <w:p w:rsidR="00953A54" w:rsidRPr="003263A3" w:rsidRDefault="008444C0"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Руководителем банка назначается специальная комиссия из должностных лиц банка, на которую возлагается решение по уничтожению документов по исте</w:t>
      </w:r>
      <w:r w:rsidR="000A6C3E" w:rsidRPr="003263A3">
        <w:rPr>
          <w:rFonts w:ascii="Times New Roman" w:hAnsi="Times New Roman" w:cs="Times New Roman"/>
          <w:sz w:val="28"/>
          <w:szCs w:val="28"/>
        </w:rPr>
        <w:t xml:space="preserve">чении срока их хранения. </w:t>
      </w:r>
      <w:r w:rsidRPr="003263A3">
        <w:rPr>
          <w:rFonts w:ascii="Times New Roman" w:hAnsi="Times New Roman" w:cs="Times New Roman"/>
          <w:sz w:val="28"/>
          <w:szCs w:val="28"/>
        </w:rPr>
        <w:t>Специальные сотрудники подготавливают акты о выделении дел к уничтожению. Документы дел просматриваются полистно, чтобы избежать уничтожения документов, имеющих иной срок хранения. Уничтожаемые дела актируются, а перечни уничтоженных документов остаются в архи</w:t>
      </w:r>
      <w:r w:rsidR="000A6C3E" w:rsidRPr="003263A3">
        <w:rPr>
          <w:rFonts w:ascii="Times New Roman" w:hAnsi="Times New Roman" w:cs="Times New Roman"/>
          <w:sz w:val="28"/>
          <w:szCs w:val="28"/>
        </w:rPr>
        <w:t xml:space="preserve">ве. </w:t>
      </w:r>
      <w:r w:rsidRPr="003263A3">
        <w:rPr>
          <w:rFonts w:ascii="Times New Roman" w:hAnsi="Times New Roman" w:cs="Times New Roman"/>
          <w:sz w:val="28"/>
          <w:szCs w:val="28"/>
        </w:rPr>
        <w:t>При ликвидации банка часть документов сохраняется и в дальнейшем. Сроки и порядок сохранения документов регулируются письмом ЦБ РФ от 5 августа 1998 г. № 169-Т «О размещении архивов и порядке уничтожения документов при ликвидации кредитных организаций», которым определена номенклатура дел (перечень документов), подлежащих хранению после завершения ликвидационных процедур</w:t>
      </w:r>
      <w:r w:rsidR="00792599" w:rsidRPr="003263A3">
        <w:rPr>
          <w:rFonts w:ascii="Times New Roman" w:hAnsi="Times New Roman" w:cs="Times New Roman"/>
          <w:sz w:val="28"/>
          <w:szCs w:val="28"/>
        </w:rPr>
        <w:t xml:space="preserve"> [6, с. 207].</w:t>
      </w:r>
    </w:p>
    <w:p w:rsidR="003263A3" w:rsidRDefault="003263A3" w:rsidP="003263A3">
      <w:pPr>
        <w:spacing w:line="360" w:lineRule="auto"/>
        <w:ind w:firstLine="709"/>
        <w:jc w:val="both"/>
        <w:rPr>
          <w:rFonts w:ascii="Times New Roman" w:hAnsi="Times New Roman" w:cs="Times New Roman"/>
          <w:sz w:val="28"/>
          <w:szCs w:val="28"/>
        </w:rPr>
      </w:pPr>
    </w:p>
    <w:p w:rsidR="008444C0" w:rsidRPr="003263A3" w:rsidRDefault="003263A3" w:rsidP="003263A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0A6C3E" w:rsidRPr="003263A3">
        <w:rPr>
          <w:rFonts w:ascii="Times New Roman" w:hAnsi="Times New Roman" w:cs="Times New Roman"/>
          <w:sz w:val="28"/>
          <w:szCs w:val="28"/>
        </w:rPr>
        <w:t>Таблица</w:t>
      </w:r>
    </w:p>
    <w:p w:rsidR="008444C0" w:rsidRPr="003263A3" w:rsidRDefault="008444C0" w:rsidP="003263A3">
      <w:pPr>
        <w:spacing w:line="360" w:lineRule="auto"/>
        <w:ind w:firstLine="709"/>
        <w:jc w:val="both"/>
        <w:rPr>
          <w:rFonts w:ascii="Times New Roman" w:hAnsi="Times New Roman" w:cs="Times New Roman"/>
          <w:b/>
          <w:bCs/>
          <w:i/>
          <w:iCs/>
          <w:sz w:val="28"/>
          <w:szCs w:val="28"/>
        </w:rPr>
      </w:pPr>
      <w:r w:rsidRPr="003263A3">
        <w:rPr>
          <w:rFonts w:ascii="Times New Roman" w:hAnsi="Times New Roman" w:cs="Times New Roman"/>
          <w:b/>
          <w:bCs/>
          <w:i/>
          <w:iCs/>
          <w:sz w:val="28"/>
          <w:szCs w:val="28"/>
        </w:rPr>
        <w:t>Сроки хранения банковских документов</w:t>
      </w:r>
      <w:r w:rsidR="00792599" w:rsidRPr="003263A3">
        <w:rPr>
          <w:rFonts w:ascii="Times New Roman" w:hAnsi="Times New Roman" w:cs="Times New Roman"/>
          <w:b/>
          <w:bCs/>
          <w:i/>
          <w:iCs/>
          <w:sz w:val="28"/>
          <w:szCs w:val="28"/>
        </w:rPr>
        <w:t xml:space="preserve"> [3, с. 413]</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7823"/>
        <w:gridCol w:w="1212"/>
      </w:tblGrid>
      <w:tr w:rsidR="008444C0" w:rsidRPr="006816EE" w:rsidTr="006816EE">
        <w:tc>
          <w:tcPr>
            <w:tcW w:w="0" w:type="auto"/>
            <w:shd w:val="clear" w:color="auto" w:fill="auto"/>
            <w:vAlign w:val="center"/>
          </w:tcPr>
          <w:p w:rsidR="008444C0" w:rsidRPr="006816EE" w:rsidRDefault="008444C0" w:rsidP="006816EE">
            <w:pPr>
              <w:spacing w:line="360" w:lineRule="auto"/>
              <w:jc w:val="both"/>
              <w:rPr>
                <w:rFonts w:ascii="Times New Roman" w:hAnsi="Times New Roman" w:cs="Times New Roman"/>
              </w:rPr>
            </w:pPr>
            <w:r w:rsidRPr="006816EE">
              <w:rPr>
                <w:rFonts w:ascii="Times New Roman" w:hAnsi="Times New Roman" w:cs="Times New Roman"/>
              </w:rPr>
              <w:t>№ п/п</w:t>
            </w:r>
          </w:p>
        </w:tc>
        <w:tc>
          <w:tcPr>
            <w:tcW w:w="0" w:type="auto"/>
            <w:shd w:val="clear" w:color="auto" w:fill="auto"/>
            <w:vAlign w:val="center"/>
          </w:tcPr>
          <w:p w:rsidR="008444C0" w:rsidRPr="006816EE" w:rsidRDefault="008444C0" w:rsidP="006816EE">
            <w:pPr>
              <w:spacing w:line="360" w:lineRule="auto"/>
              <w:jc w:val="both"/>
              <w:rPr>
                <w:rFonts w:ascii="Times New Roman" w:hAnsi="Times New Roman" w:cs="Times New Roman"/>
              </w:rPr>
            </w:pPr>
            <w:r w:rsidRPr="006816EE">
              <w:rPr>
                <w:rFonts w:ascii="Times New Roman" w:hAnsi="Times New Roman" w:cs="Times New Roman"/>
              </w:rPr>
              <w:t>Наименование дел</w:t>
            </w:r>
          </w:p>
        </w:tc>
        <w:tc>
          <w:tcPr>
            <w:tcW w:w="0" w:type="auto"/>
            <w:shd w:val="clear" w:color="auto" w:fill="auto"/>
            <w:vAlign w:val="center"/>
          </w:tcPr>
          <w:p w:rsidR="008444C0" w:rsidRPr="006816EE" w:rsidRDefault="008444C0" w:rsidP="006816EE">
            <w:pPr>
              <w:spacing w:line="360" w:lineRule="auto"/>
              <w:jc w:val="both"/>
              <w:rPr>
                <w:rFonts w:ascii="Times New Roman" w:hAnsi="Times New Roman" w:cs="Times New Roman"/>
              </w:rPr>
            </w:pPr>
            <w:r w:rsidRPr="006816EE">
              <w:rPr>
                <w:rFonts w:ascii="Times New Roman" w:hAnsi="Times New Roman" w:cs="Times New Roman"/>
              </w:rPr>
              <w:t>Срок хранения</w:t>
            </w:r>
          </w:p>
        </w:tc>
      </w:tr>
      <w:tr w:rsidR="008444C0" w:rsidRPr="006816EE" w:rsidTr="006816EE">
        <w:tc>
          <w:tcPr>
            <w:tcW w:w="0" w:type="auto"/>
            <w:gridSpan w:val="3"/>
            <w:shd w:val="clear" w:color="auto" w:fill="auto"/>
            <w:vAlign w:val="center"/>
          </w:tcPr>
          <w:p w:rsidR="008444C0" w:rsidRPr="006816EE" w:rsidRDefault="00EB694E" w:rsidP="006816EE">
            <w:pPr>
              <w:spacing w:line="360" w:lineRule="auto"/>
              <w:jc w:val="both"/>
              <w:rPr>
                <w:rFonts w:ascii="Times New Roman" w:hAnsi="Times New Roman" w:cs="Times New Roman"/>
              </w:rPr>
            </w:pPr>
            <w:r w:rsidRPr="006816EE">
              <w:rPr>
                <w:rFonts w:ascii="Times New Roman" w:hAnsi="Times New Roman" w:cs="Times New Roman"/>
                <w:i/>
                <w:iCs/>
                <w:u w:val="single"/>
                <w:lang w:val="en-US"/>
              </w:rPr>
              <w:t>I</w:t>
            </w:r>
            <w:r w:rsidRPr="006816EE">
              <w:rPr>
                <w:rFonts w:ascii="Times New Roman" w:hAnsi="Times New Roman" w:cs="Times New Roman"/>
                <w:i/>
                <w:iCs/>
                <w:u w:val="single"/>
              </w:rPr>
              <w:t xml:space="preserve">. </w:t>
            </w:r>
            <w:r w:rsidR="008444C0" w:rsidRPr="006816EE">
              <w:rPr>
                <w:rFonts w:ascii="Times New Roman" w:hAnsi="Times New Roman" w:cs="Times New Roman"/>
                <w:i/>
                <w:iCs/>
                <w:u w:val="single"/>
              </w:rPr>
              <w:t>Документы органов управления кредитной организации и внутренние нормативные документы</w:t>
            </w:r>
          </w:p>
        </w:tc>
      </w:tr>
      <w:tr w:rsidR="008444C0" w:rsidRPr="006816EE" w:rsidTr="006816EE">
        <w:tc>
          <w:tcPr>
            <w:tcW w:w="0" w:type="auto"/>
            <w:shd w:val="clear" w:color="auto" w:fill="auto"/>
            <w:vAlign w:val="center"/>
          </w:tcPr>
          <w:p w:rsidR="008444C0" w:rsidRPr="006816EE" w:rsidRDefault="008444C0" w:rsidP="006816EE">
            <w:pPr>
              <w:spacing w:line="360" w:lineRule="auto"/>
              <w:jc w:val="both"/>
              <w:rPr>
                <w:rFonts w:ascii="Times New Roman" w:hAnsi="Times New Roman" w:cs="Times New Roman"/>
              </w:rPr>
            </w:pPr>
            <w:r w:rsidRPr="006816EE">
              <w:rPr>
                <w:rFonts w:ascii="Times New Roman" w:hAnsi="Times New Roman" w:cs="Times New Roman"/>
              </w:rPr>
              <w:t>1</w:t>
            </w:r>
          </w:p>
        </w:tc>
        <w:tc>
          <w:tcPr>
            <w:tcW w:w="0" w:type="auto"/>
            <w:shd w:val="clear" w:color="auto" w:fill="auto"/>
          </w:tcPr>
          <w:p w:rsidR="008444C0" w:rsidRPr="006816EE" w:rsidRDefault="008444C0" w:rsidP="006816EE">
            <w:pPr>
              <w:spacing w:line="360" w:lineRule="auto"/>
              <w:jc w:val="both"/>
              <w:rPr>
                <w:rFonts w:ascii="Times New Roman" w:hAnsi="Times New Roman" w:cs="Times New Roman"/>
              </w:rPr>
            </w:pPr>
            <w:r w:rsidRPr="006816EE">
              <w:rPr>
                <w:rFonts w:ascii="Times New Roman" w:hAnsi="Times New Roman" w:cs="Times New Roman"/>
              </w:rPr>
              <w:t>Решения, постановления, протоколы высших органов управления кредитной организации и документы к ним</w:t>
            </w:r>
          </w:p>
        </w:tc>
        <w:tc>
          <w:tcPr>
            <w:tcW w:w="0" w:type="auto"/>
            <w:shd w:val="clear" w:color="auto" w:fill="auto"/>
            <w:vAlign w:val="center"/>
          </w:tcPr>
          <w:p w:rsidR="008444C0" w:rsidRPr="006816EE" w:rsidRDefault="008444C0" w:rsidP="006816EE">
            <w:pPr>
              <w:spacing w:line="360" w:lineRule="auto"/>
              <w:jc w:val="both"/>
              <w:rPr>
                <w:rFonts w:ascii="Times New Roman" w:hAnsi="Times New Roman" w:cs="Times New Roman"/>
              </w:rPr>
            </w:pPr>
            <w:r w:rsidRPr="006816EE">
              <w:rPr>
                <w:rFonts w:ascii="Times New Roman" w:hAnsi="Times New Roman" w:cs="Times New Roman"/>
              </w:rPr>
              <w:t>Постоянно</w:t>
            </w:r>
          </w:p>
        </w:tc>
      </w:tr>
      <w:tr w:rsidR="008444C0" w:rsidRPr="006816EE" w:rsidTr="006816EE">
        <w:tc>
          <w:tcPr>
            <w:tcW w:w="0" w:type="auto"/>
            <w:shd w:val="clear" w:color="auto" w:fill="auto"/>
            <w:vAlign w:val="center"/>
          </w:tcPr>
          <w:p w:rsidR="008444C0" w:rsidRPr="006816EE" w:rsidRDefault="008444C0" w:rsidP="006816EE">
            <w:pPr>
              <w:spacing w:line="360" w:lineRule="auto"/>
              <w:jc w:val="both"/>
              <w:rPr>
                <w:rFonts w:ascii="Times New Roman" w:hAnsi="Times New Roman" w:cs="Times New Roman"/>
              </w:rPr>
            </w:pPr>
            <w:r w:rsidRPr="006816EE">
              <w:rPr>
                <w:rFonts w:ascii="Times New Roman" w:hAnsi="Times New Roman" w:cs="Times New Roman"/>
              </w:rPr>
              <w:t>2</w:t>
            </w:r>
          </w:p>
        </w:tc>
        <w:tc>
          <w:tcPr>
            <w:tcW w:w="0" w:type="auto"/>
            <w:shd w:val="clear" w:color="auto" w:fill="auto"/>
          </w:tcPr>
          <w:p w:rsidR="008444C0" w:rsidRPr="006816EE" w:rsidRDefault="008444C0" w:rsidP="006816EE">
            <w:pPr>
              <w:spacing w:line="360" w:lineRule="auto"/>
              <w:jc w:val="both"/>
              <w:rPr>
                <w:rFonts w:ascii="Times New Roman" w:hAnsi="Times New Roman" w:cs="Times New Roman"/>
              </w:rPr>
            </w:pPr>
            <w:r w:rsidRPr="006816EE">
              <w:rPr>
                <w:rFonts w:ascii="Times New Roman" w:hAnsi="Times New Roman" w:cs="Times New Roman"/>
              </w:rPr>
              <w:t>Постановления, протоколы заседаний исполнительного органа кредитной организации и документы к ним</w:t>
            </w:r>
          </w:p>
        </w:tc>
        <w:tc>
          <w:tcPr>
            <w:tcW w:w="0" w:type="auto"/>
            <w:shd w:val="clear" w:color="auto" w:fill="auto"/>
            <w:vAlign w:val="center"/>
          </w:tcPr>
          <w:p w:rsidR="008444C0" w:rsidRPr="006816EE" w:rsidRDefault="008444C0" w:rsidP="006816EE">
            <w:pPr>
              <w:spacing w:line="360" w:lineRule="auto"/>
              <w:jc w:val="both"/>
              <w:rPr>
                <w:rFonts w:ascii="Times New Roman" w:hAnsi="Times New Roman" w:cs="Times New Roman"/>
              </w:rPr>
            </w:pPr>
            <w:r w:rsidRPr="006816EE">
              <w:rPr>
                <w:rFonts w:ascii="Times New Roman" w:hAnsi="Times New Roman" w:cs="Times New Roman"/>
              </w:rPr>
              <w:t>Постоянно</w:t>
            </w:r>
          </w:p>
        </w:tc>
      </w:tr>
      <w:tr w:rsidR="008444C0" w:rsidRPr="006816EE" w:rsidTr="006816EE">
        <w:tc>
          <w:tcPr>
            <w:tcW w:w="0" w:type="auto"/>
            <w:shd w:val="clear" w:color="auto" w:fill="auto"/>
            <w:vAlign w:val="center"/>
          </w:tcPr>
          <w:p w:rsidR="008444C0" w:rsidRPr="006816EE" w:rsidRDefault="008444C0" w:rsidP="006816EE">
            <w:pPr>
              <w:spacing w:line="360" w:lineRule="auto"/>
              <w:jc w:val="both"/>
              <w:rPr>
                <w:rFonts w:ascii="Times New Roman" w:hAnsi="Times New Roman" w:cs="Times New Roman"/>
              </w:rPr>
            </w:pPr>
            <w:r w:rsidRPr="006816EE">
              <w:rPr>
                <w:rFonts w:ascii="Times New Roman" w:hAnsi="Times New Roman" w:cs="Times New Roman"/>
              </w:rPr>
              <w:t>3</w:t>
            </w:r>
          </w:p>
        </w:tc>
        <w:tc>
          <w:tcPr>
            <w:tcW w:w="0" w:type="auto"/>
            <w:shd w:val="clear" w:color="auto" w:fill="auto"/>
          </w:tcPr>
          <w:p w:rsidR="008444C0" w:rsidRPr="006816EE" w:rsidRDefault="008444C0" w:rsidP="006816EE">
            <w:pPr>
              <w:spacing w:line="360" w:lineRule="auto"/>
              <w:jc w:val="both"/>
              <w:rPr>
                <w:rFonts w:ascii="Times New Roman" w:hAnsi="Times New Roman" w:cs="Times New Roman"/>
              </w:rPr>
            </w:pPr>
            <w:r w:rsidRPr="006816EE">
              <w:rPr>
                <w:rFonts w:ascii="Times New Roman" w:hAnsi="Times New Roman" w:cs="Times New Roman"/>
              </w:rPr>
              <w:t>Приказы и распоряжения кредитной организации</w:t>
            </w:r>
          </w:p>
        </w:tc>
        <w:tc>
          <w:tcPr>
            <w:tcW w:w="0" w:type="auto"/>
            <w:shd w:val="clear" w:color="auto" w:fill="auto"/>
            <w:vAlign w:val="center"/>
          </w:tcPr>
          <w:p w:rsidR="008444C0" w:rsidRPr="006816EE" w:rsidRDefault="008444C0" w:rsidP="006816EE">
            <w:pPr>
              <w:spacing w:line="360" w:lineRule="auto"/>
              <w:jc w:val="both"/>
              <w:rPr>
                <w:rFonts w:ascii="Times New Roman" w:hAnsi="Times New Roman" w:cs="Times New Roman"/>
              </w:rPr>
            </w:pPr>
            <w:r w:rsidRPr="006816EE">
              <w:rPr>
                <w:rFonts w:ascii="Times New Roman" w:hAnsi="Times New Roman" w:cs="Times New Roman"/>
              </w:rPr>
              <w:t>Постоянно</w:t>
            </w:r>
          </w:p>
        </w:tc>
      </w:tr>
      <w:tr w:rsidR="008444C0" w:rsidRPr="006816EE" w:rsidTr="006816EE">
        <w:tc>
          <w:tcPr>
            <w:tcW w:w="0" w:type="auto"/>
            <w:shd w:val="clear" w:color="auto" w:fill="auto"/>
            <w:vAlign w:val="center"/>
          </w:tcPr>
          <w:p w:rsidR="008444C0" w:rsidRPr="006816EE" w:rsidRDefault="00F654AF" w:rsidP="006816EE">
            <w:pPr>
              <w:spacing w:line="360" w:lineRule="auto"/>
              <w:jc w:val="both"/>
              <w:rPr>
                <w:rFonts w:ascii="Times New Roman" w:hAnsi="Times New Roman" w:cs="Times New Roman"/>
              </w:rPr>
            </w:pPr>
            <w:r w:rsidRPr="006816EE">
              <w:rPr>
                <w:rFonts w:ascii="Times New Roman" w:hAnsi="Times New Roman" w:cs="Times New Roman"/>
              </w:rPr>
              <w:t>4</w:t>
            </w:r>
          </w:p>
        </w:tc>
        <w:tc>
          <w:tcPr>
            <w:tcW w:w="0" w:type="auto"/>
            <w:shd w:val="clear" w:color="auto" w:fill="auto"/>
          </w:tcPr>
          <w:p w:rsidR="008444C0" w:rsidRPr="006816EE" w:rsidRDefault="00F654AF" w:rsidP="006816EE">
            <w:pPr>
              <w:spacing w:line="360" w:lineRule="auto"/>
              <w:jc w:val="both"/>
              <w:rPr>
                <w:rFonts w:ascii="Times New Roman" w:hAnsi="Times New Roman" w:cs="Times New Roman"/>
              </w:rPr>
            </w:pPr>
            <w:r w:rsidRPr="006816EE">
              <w:rPr>
                <w:rFonts w:ascii="Times New Roman" w:hAnsi="Times New Roman" w:cs="Times New Roman"/>
              </w:rPr>
              <w:t>Инструкции, правила, положения и другие внутренние нормативные документы кредитной организации</w:t>
            </w:r>
          </w:p>
        </w:tc>
        <w:tc>
          <w:tcPr>
            <w:tcW w:w="0" w:type="auto"/>
            <w:shd w:val="clear" w:color="auto" w:fill="auto"/>
            <w:vAlign w:val="center"/>
          </w:tcPr>
          <w:p w:rsidR="008444C0" w:rsidRPr="006816EE" w:rsidRDefault="00F654AF" w:rsidP="006816EE">
            <w:pPr>
              <w:spacing w:line="360" w:lineRule="auto"/>
              <w:jc w:val="both"/>
              <w:rPr>
                <w:rFonts w:ascii="Times New Roman" w:hAnsi="Times New Roman" w:cs="Times New Roman"/>
              </w:rPr>
            </w:pPr>
            <w:r w:rsidRPr="006816EE">
              <w:rPr>
                <w:rFonts w:ascii="Times New Roman" w:hAnsi="Times New Roman" w:cs="Times New Roman"/>
              </w:rPr>
              <w:t>Постоянно</w:t>
            </w:r>
          </w:p>
        </w:tc>
      </w:tr>
      <w:tr w:rsidR="00F654AF" w:rsidRPr="006816EE" w:rsidTr="006816EE">
        <w:tc>
          <w:tcPr>
            <w:tcW w:w="0" w:type="auto"/>
            <w:gridSpan w:val="3"/>
            <w:shd w:val="clear" w:color="auto" w:fill="auto"/>
            <w:vAlign w:val="center"/>
          </w:tcPr>
          <w:p w:rsidR="00F654AF" w:rsidRPr="006816EE" w:rsidRDefault="00EB694E" w:rsidP="006816EE">
            <w:pPr>
              <w:spacing w:line="360" w:lineRule="auto"/>
              <w:jc w:val="both"/>
              <w:rPr>
                <w:rFonts w:ascii="Times New Roman" w:hAnsi="Times New Roman" w:cs="Times New Roman"/>
                <w:i/>
                <w:iCs/>
                <w:u w:val="single"/>
              </w:rPr>
            </w:pPr>
            <w:r w:rsidRPr="006816EE">
              <w:rPr>
                <w:rFonts w:ascii="Times New Roman" w:hAnsi="Times New Roman" w:cs="Times New Roman"/>
                <w:i/>
                <w:iCs/>
                <w:u w:val="single"/>
                <w:lang w:val="en-US"/>
              </w:rPr>
              <w:t>II</w:t>
            </w:r>
            <w:r w:rsidRPr="006816EE">
              <w:rPr>
                <w:rFonts w:ascii="Times New Roman" w:hAnsi="Times New Roman" w:cs="Times New Roman"/>
                <w:i/>
                <w:iCs/>
                <w:u w:val="single"/>
              </w:rPr>
              <w:t xml:space="preserve">. </w:t>
            </w:r>
            <w:r w:rsidR="00F654AF" w:rsidRPr="006816EE">
              <w:rPr>
                <w:rFonts w:ascii="Times New Roman" w:hAnsi="Times New Roman" w:cs="Times New Roman"/>
                <w:i/>
                <w:iCs/>
                <w:u w:val="single"/>
              </w:rPr>
              <w:t>Документы о приеме и передаче филиалов</w:t>
            </w:r>
          </w:p>
        </w:tc>
      </w:tr>
      <w:tr w:rsidR="008444C0" w:rsidRPr="006816EE" w:rsidTr="006816EE">
        <w:tc>
          <w:tcPr>
            <w:tcW w:w="0" w:type="auto"/>
            <w:shd w:val="clear" w:color="auto" w:fill="auto"/>
            <w:vAlign w:val="center"/>
          </w:tcPr>
          <w:p w:rsidR="008444C0" w:rsidRPr="006816EE" w:rsidRDefault="00F654AF" w:rsidP="006816EE">
            <w:pPr>
              <w:spacing w:line="360" w:lineRule="auto"/>
              <w:jc w:val="both"/>
              <w:rPr>
                <w:rFonts w:ascii="Times New Roman" w:hAnsi="Times New Roman" w:cs="Times New Roman"/>
              </w:rPr>
            </w:pPr>
            <w:r w:rsidRPr="006816EE">
              <w:rPr>
                <w:rFonts w:ascii="Times New Roman" w:hAnsi="Times New Roman" w:cs="Times New Roman"/>
              </w:rPr>
              <w:t>5</w:t>
            </w:r>
          </w:p>
        </w:tc>
        <w:tc>
          <w:tcPr>
            <w:tcW w:w="0" w:type="auto"/>
            <w:shd w:val="clear" w:color="auto" w:fill="auto"/>
          </w:tcPr>
          <w:p w:rsidR="008444C0" w:rsidRPr="006816EE" w:rsidRDefault="00F654AF" w:rsidP="006816EE">
            <w:pPr>
              <w:spacing w:line="360" w:lineRule="auto"/>
              <w:jc w:val="both"/>
              <w:rPr>
                <w:rFonts w:ascii="Times New Roman" w:hAnsi="Times New Roman" w:cs="Times New Roman"/>
              </w:rPr>
            </w:pPr>
            <w:r w:rsidRPr="006816EE">
              <w:rPr>
                <w:rFonts w:ascii="Times New Roman" w:hAnsi="Times New Roman" w:cs="Times New Roman"/>
              </w:rPr>
              <w:t>Документы о приеме филиалов других кредитных организаций или передаче филиалов в другие кредитные организации, передаточные, разделительные, ликвидационные балансы филиалов и документы к ним</w:t>
            </w:r>
          </w:p>
        </w:tc>
        <w:tc>
          <w:tcPr>
            <w:tcW w:w="0" w:type="auto"/>
            <w:shd w:val="clear" w:color="auto" w:fill="auto"/>
            <w:vAlign w:val="center"/>
          </w:tcPr>
          <w:p w:rsidR="008444C0" w:rsidRPr="006816EE" w:rsidRDefault="00F654AF" w:rsidP="006816EE">
            <w:pPr>
              <w:spacing w:line="360" w:lineRule="auto"/>
              <w:jc w:val="both"/>
              <w:rPr>
                <w:rFonts w:ascii="Times New Roman" w:hAnsi="Times New Roman" w:cs="Times New Roman"/>
              </w:rPr>
            </w:pPr>
            <w:r w:rsidRPr="006816EE">
              <w:rPr>
                <w:rFonts w:ascii="Times New Roman" w:hAnsi="Times New Roman" w:cs="Times New Roman"/>
              </w:rPr>
              <w:t>Постоянно</w:t>
            </w:r>
          </w:p>
        </w:tc>
      </w:tr>
      <w:tr w:rsidR="00F654AF" w:rsidRPr="006816EE" w:rsidTr="006816EE">
        <w:tc>
          <w:tcPr>
            <w:tcW w:w="0" w:type="auto"/>
            <w:gridSpan w:val="3"/>
            <w:shd w:val="clear" w:color="auto" w:fill="auto"/>
            <w:vAlign w:val="center"/>
          </w:tcPr>
          <w:p w:rsidR="00F654AF" w:rsidRPr="006816EE" w:rsidRDefault="00EB694E" w:rsidP="006816EE">
            <w:pPr>
              <w:spacing w:line="360" w:lineRule="auto"/>
              <w:jc w:val="both"/>
              <w:rPr>
                <w:rFonts w:ascii="Times New Roman" w:hAnsi="Times New Roman" w:cs="Times New Roman"/>
                <w:i/>
                <w:iCs/>
                <w:u w:val="single"/>
              </w:rPr>
            </w:pPr>
            <w:r w:rsidRPr="006816EE">
              <w:rPr>
                <w:rFonts w:ascii="Times New Roman" w:hAnsi="Times New Roman" w:cs="Times New Roman"/>
                <w:i/>
                <w:iCs/>
                <w:u w:val="single"/>
                <w:lang w:val="en-US"/>
              </w:rPr>
              <w:t>III</w:t>
            </w:r>
            <w:r w:rsidRPr="006816EE">
              <w:rPr>
                <w:rFonts w:ascii="Times New Roman" w:hAnsi="Times New Roman" w:cs="Times New Roman"/>
                <w:i/>
                <w:iCs/>
                <w:u w:val="single"/>
              </w:rPr>
              <w:t xml:space="preserve">. </w:t>
            </w:r>
            <w:r w:rsidR="00F654AF" w:rsidRPr="006816EE">
              <w:rPr>
                <w:rFonts w:ascii="Times New Roman" w:hAnsi="Times New Roman" w:cs="Times New Roman"/>
                <w:i/>
                <w:iCs/>
                <w:u w:val="single"/>
              </w:rPr>
              <w:t>Документы ревизий и проверок кредитной организации, отчеты по различным видам деятельности</w:t>
            </w:r>
          </w:p>
        </w:tc>
      </w:tr>
      <w:tr w:rsidR="008444C0" w:rsidRPr="006816EE" w:rsidTr="006816EE">
        <w:tc>
          <w:tcPr>
            <w:tcW w:w="0" w:type="auto"/>
            <w:shd w:val="clear" w:color="auto" w:fill="auto"/>
            <w:vAlign w:val="center"/>
          </w:tcPr>
          <w:p w:rsidR="008444C0" w:rsidRPr="006816EE" w:rsidRDefault="00F654AF" w:rsidP="006816EE">
            <w:pPr>
              <w:spacing w:line="360" w:lineRule="auto"/>
              <w:jc w:val="both"/>
              <w:rPr>
                <w:rFonts w:ascii="Times New Roman" w:hAnsi="Times New Roman" w:cs="Times New Roman"/>
              </w:rPr>
            </w:pPr>
            <w:r w:rsidRPr="006816EE">
              <w:rPr>
                <w:rFonts w:ascii="Times New Roman" w:hAnsi="Times New Roman" w:cs="Times New Roman"/>
              </w:rPr>
              <w:t>6</w:t>
            </w:r>
          </w:p>
        </w:tc>
        <w:tc>
          <w:tcPr>
            <w:tcW w:w="0" w:type="auto"/>
            <w:shd w:val="clear" w:color="auto" w:fill="auto"/>
          </w:tcPr>
          <w:p w:rsidR="008444C0" w:rsidRPr="006816EE" w:rsidRDefault="00F654AF" w:rsidP="006816EE">
            <w:pPr>
              <w:spacing w:line="360" w:lineRule="auto"/>
              <w:jc w:val="both"/>
              <w:rPr>
                <w:rFonts w:ascii="Times New Roman" w:hAnsi="Times New Roman" w:cs="Times New Roman"/>
              </w:rPr>
            </w:pPr>
            <w:r w:rsidRPr="006816EE">
              <w:rPr>
                <w:rFonts w:ascii="Times New Roman" w:hAnsi="Times New Roman" w:cs="Times New Roman"/>
              </w:rPr>
              <w:t>Документы (отчеты, акты, справки) ревизий и проверок кредитной организации органами финансового контроля</w:t>
            </w:r>
          </w:p>
        </w:tc>
        <w:tc>
          <w:tcPr>
            <w:tcW w:w="0" w:type="auto"/>
            <w:shd w:val="clear" w:color="auto" w:fill="auto"/>
            <w:vAlign w:val="center"/>
          </w:tcPr>
          <w:p w:rsidR="008444C0" w:rsidRPr="006816EE" w:rsidRDefault="00F654AF" w:rsidP="006816EE">
            <w:pPr>
              <w:spacing w:line="360" w:lineRule="auto"/>
              <w:jc w:val="both"/>
              <w:rPr>
                <w:rFonts w:ascii="Times New Roman" w:hAnsi="Times New Roman" w:cs="Times New Roman"/>
              </w:rPr>
            </w:pPr>
            <w:r w:rsidRPr="006816EE">
              <w:rPr>
                <w:rFonts w:ascii="Times New Roman" w:hAnsi="Times New Roman" w:cs="Times New Roman"/>
              </w:rPr>
              <w:t>Постоянно</w:t>
            </w:r>
          </w:p>
        </w:tc>
      </w:tr>
      <w:tr w:rsidR="008444C0" w:rsidRPr="006816EE" w:rsidTr="006816EE">
        <w:tc>
          <w:tcPr>
            <w:tcW w:w="0" w:type="auto"/>
            <w:shd w:val="clear" w:color="auto" w:fill="auto"/>
            <w:vAlign w:val="center"/>
          </w:tcPr>
          <w:p w:rsidR="008444C0" w:rsidRPr="006816EE" w:rsidRDefault="00F654AF" w:rsidP="006816EE">
            <w:pPr>
              <w:spacing w:line="360" w:lineRule="auto"/>
              <w:jc w:val="both"/>
              <w:rPr>
                <w:rFonts w:ascii="Times New Roman" w:hAnsi="Times New Roman" w:cs="Times New Roman"/>
              </w:rPr>
            </w:pPr>
            <w:r w:rsidRPr="006816EE">
              <w:rPr>
                <w:rFonts w:ascii="Times New Roman" w:hAnsi="Times New Roman" w:cs="Times New Roman"/>
              </w:rPr>
              <w:t>7</w:t>
            </w:r>
          </w:p>
        </w:tc>
        <w:tc>
          <w:tcPr>
            <w:tcW w:w="0" w:type="auto"/>
            <w:shd w:val="clear" w:color="auto" w:fill="auto"/>
          </w:tcPr>
          <w:p w:rsidR="008444C0" w:rsidRPr="006816EE" w:rsidRDefault="00F654AF" w:rsidP="006816EE">
            <w:pPr>
              <w:spacing w:line="360" w:lineRule="auto"/>
              <w:jc w:val="both"/>
              <w:rPr>
                <w:rFonts w:ascii="Times New Roman" w:hAnsi="Times New Roman" w:cs="Times New Roman"/>
              </w:rPr>
            </w:pPr>
            <w:r w:rsidRPr="006816EE">
              <w:rPr>
                <w:rFonts w:ascii="Times New Roman" w:hAnsi="Times New Roman" w:cs="Times New Roman"/>
              </w:rPr>
              <w:t>Отчеты о контрольно-ревизионной работе и документы к ним</w:t>
            </w:r>
          </w:p>
        </w:tc>
        <w:tc>
          <w:tcPr>
            <w:tcW w:w="0" w:type="auto"/>
            <w:shd w:val="clear" w:color="auto" w:fill="auto"/>
            <w:vAlign w:val="center"/>
          </w:tcPr>
          <w:p w:rsidR="008444C0" w:rsidRPr="006816EE" w:rsidRDefault="00F654AF" w:rsidP="006816EE">
            <w:pPr>
              <w:spacing w:line="360" w:lineRule="auto"/>
              <w:jc w:val="both"/>
              <w:rPr>
                <w:rFonts w:ascii="Times New Roman" w:hAnsi="Times New Roman" w:cs="Times New Roman"/>
              </w:rPr>
            </w:pPr>
            <w:r w:rsidRPr="006816EE">
              <w:rPr>
                <w:rFonts w:ascii="Times New Roman" w:hAnsi="Times New Roman" w:cs="Times New Roman"/>
              </w:rPr>
              <w:t>Постоянно</w:t>
            </w:r>
          </w:p>
        </w:tc>
      </w:tr>
      <w:tr w:rsidR="008444C0" w:rsidRPr="006816EE" w:rsidTr="006816EE">
        <w:tc>
          <w:tcPr>
            <w:tcW w:w="0" w:type="auto"/>
            <w:shd w:val="clear" w:color="auto" w:fill="auto"/>
            <w:vAlign w:val="center"/>
          </w:tcPr>
          <w:p w:rsidR="008444C0" w:rsidRPr="006816EE" w:rsidRDefault="00F654AF" w:rsidP="006816EE">
            <w:pPr>
              <w:spacing w:line="360" w:lineRule="auto"/>
              <w:jc w:val="both"/>
              <w:rPr>
                <w:rFonts w:ascii="Times New Roman" w:hAnsi="Times New Roman" w:cs="Times New Roman"/>
              </w:rPr>
            </w:pPr>
            <w:r w:rsidRPr="006816EE">
              <w:rPr>
                <w:rFonts w:ascii="Times New Roman" w:hAnsi="Times New Roman" w:cs="Times New Roman"/>
              </w:rPr>
              <w:t>8</w:t>
            </w:r>
          </w:p>
        </w:tc>
        <w:tc>
          <w:tcPr>
            <w:tcW w:w="0" w:type="auto"/>
            <w:shd w:val="clear" w:color="auto" w:fill="auto"/>
          </w:tcPr>
          <w:p w:rsidR="008444C0" w:rsidRPr="006816EE" w:rsidRDefault="00F654AF" w:rsidP="006816EE">
            <w:pPr>
              <w:spacing w:line="360" w:lineRule="auto"/>
              <w:jc w:val="both"/>
              <w:rPr>
                <w:rFonts w:ascii="Times New Roman" w:hAnsi="Times New Roman" w:cs="Times New Roman"/>
              </w:rPr>
            </w:pPr>
            <w:r w:rsidRPr="006816EE">
              <w:rPr>
                <w:rFonts w:ascii="Times New Roman" w:hAnsi="Times New Roman" w:cs="Times New Roman"/>
              </w:rPr>
              <w:t>Отчеты кредитной организации о финансово-хозяйственной деятельности</w:t>
            </w:r>
          </w:p>
        </w:tc>
        <w:tc>
          <w:tcPr>
            <w:tcW w:w="0" w:type="auto"/>
            <w:shd w:val="clear" w:color="auto" w:fill="auto"/>
            <w:vAlign w:val="center"/>
          </w:tcPr>
          <w:p w:rsidR="008444C0" w:rsidRPr="006816EE" w:rsidRDefault="00F654AF" w:rsidP="006816EE">
            <w:pPr>
              <w:spacing w:line="360" w:lineRule="auto"/>
              <w:jc w:val="both"/>
              <w:rPr>
                <w:rFonts w:ascii="Times New Roman" w:hAnsi="Times New Roman" w:cs="Times New Roman"/>
              </w:rPr>
            </w:pPr>
            <w:r w:rsidRPr="006816EE">
              <w:rPr>
                <w:rFonts w:ascii="Times New Roman" w:hAnsi="Times New Roman" w:cs="Times New Roman"/>
              </w:rPr>
              <w:t>Постоянно</w:t>
            </w:r>
          </w:p>
        </w:tc>
      </w:tr>
      <w:tr w:rsidR="008444C0" w:rsidRPr="006816EE" w:rsidTr="006816EE">
        <w:tc>
          <w:tcPr>
            <w:tcW w:w="0" w:type="auto"/>
            <w:shd w:val="clear" w:color="auto" w:fill="auto"/>
            <w:vAlign w:val="center"/>
          </w:tcPr>
          <w:p w:rsidR="008444C0" w:rsidRPr="006816EE" w:rsidRDefault="00F654AF" w:rsidP="006816EE">
            <w:pPr>
              <w:spacing w:line="360" w:lineRule="auto"/>
              <w:jc w:val="both"/>
              <w:rPr>
                <w:rFonts w:ascii="Times New Roman" w:hAnsi="Times New Roman" w:cs="Times New Roman"/>
              </w:rPr>
            </w:pPr>
            <w:r w:rsidRPr="006816EE">
              <w:rPr>
                <w:rFonts w:ascii="Times New Roman" w:hAnsi="Times New Roman" w:cs="Times New Roman"/>
              </w:rPr>
              <w:t>9</w:t>
            </w:r>
          </w:p>
        </w:tc>
        <w:tc>
          <w:tcPr>
            <w:tcW w:w="0" w:type="auto"/>
            <w:shd w:val="clear" w:color="auto" w:fill="auto"/>
          </w:tcPr>
          <w:p w:rsidR="008444C0" w:rsidRPr="006816EE" w:rsidRDefault="00F654AF" w:rsidP="006816EE">
            <w:pPr>
              <w:spacing w:line="360" w:lineRule="auto"/>
              <w:jc w:val="both"/>
              <w:rPr>
                <w:rFonts w:ascii="Times New Roman" w:hAnsi="Times New Roman" w:cs="Times New Roman"/>
              </w:rPr>
            </w:pPr>
            <w:r w:rsidRPr="006816EE">
              <w:rPr>
                <w:rFonts w:ascii="Times New Roman" w:hAnsi="Times New Roman" w:cs="Times New Roman"/>
              </w:rPr>
              <w:t>Бухгалтерские отчеты и балансы и документы к ним (объяснительные записки, рекламации)</w:t>
            </w:r>
          </w:p>
        </w:tc>
        <w:tc>
          <w:tcPr>
            <w:tcW w:w="0" w:type="auto"/>
            <w:shd w:val="clear" w:color="auto" w:fill="auto"/>
            <w:vAlign w:val="center"/>
          </w:tcPr>
          <w:p w:rsidR="008444C0" w:rsidRPr="006816EE" w:rsidRDefault="00F654AF" w:rsidP="006816EE">
            <w:pPr>
              <w:spacing w:line="360" w:lineRule="auto"/>
              <w:jc w:val="both"/>
              <w:rPr>
                <w:rFonts w:ascii="Times New Roman" w:hAnsi="Times New Roman" w:cs="Times New Roman"/>
              </w:rPr>
            </w:pPr>
            <w:r w:rsidRPr="006816EE">
              <w:rPr>
                <w:rFonts w:ascii="Times New Roman" w:hAnsi="Times New Roman" w:cs="Times New Roman"/>
              </w:rPr>
              <w:t>Постоянно</w:t>
            </w:r>
          </w:p>
        </w:tc>
      </w:tr>
      <w:tr w:rsidR="008444C0" w:rsidRPr="006816EE" w:rsidTr="006816EE">
        <w:tc>
          <w:tcPr>
            <w:tcW w:w="0" w:type="auto"/>
            <w:shd w:val="clear" w:color="auto" w:fill="auto"/>
            <w:vAlign w:val="center"/>
          </w:tcPr>
          <w:p w:rsidR="008444C0" w:rsidRPr="006816EE" w:rsidRDefault="00F654AF" w:rsidP="006816EE">
            <w:pPr>
              <w:spacing w:line="360" w:lineRule="auto"/>
              <w:jc w:val="both"/>
              <w:rPr>
                <w:rFonts w:ascii="Times New Roman" w:hAnsi="Times New Roman" w:cs="Times New Roman"/>
              </w:rPr>
            </w:pPr>
            <w:r w:rsidRPr="006816EE">
              <w:rPr>
                <w:rFonts w:ascii="Times New Roman" w:hAnsi="Times New Roman" w:cs="Times New Roman"/>
              </w:rPr>
              <w:t>10</w:t>
            </w:r>
          </w:p>
        </w:tc>
        <w:tc>
          <w:tcPr>
            <w:tcW w:w="0" w:type="auto"/>
            <w:shd w:val="clear" w:color="auto" w:fill="auto"/>
          </w:tcPr>
          <w:p w:rsidR="008444C0" w:rsidRPr="006816EE" w:rsidRDefault="00F654AF" w:rsidP="006816EE">
            <w:pPr>
              <w:spacing w:line="360" w:lineRule="auto"/>
              <w:jc w:val="both"/>
              <w:rPr>
                <w:rFonts w:ascii="Times New Roman" w:hAnsi="Times New Roman" w:cs="Times New Roman"/>
              </w:rPr>
            </w:pPr>
            <w:r w:rsidRPr="006816EE">
              <w:rPr>
                <w:rFonts w:ascii="Times New Roman" w:hAnsi="Times New Roman" w:cs="Times New Roman"/>
              </w:rPr>
              <w:t>Отчеты о кассовой работе и инкассации</w:t>
            </w:r>
          </w:p>
        </w:tc>
        <w:tc>
          <w:tcPr>
            <w:tcW w:w="0" w:type="auto"/>
            <w:shd w:val="clear" w:color="auto" w:fill="auto"/>
            <w:vAlign w:val="center"/>
          </w:tcPr>
          <w:p w:rsidR="008444C0" w:rsidRPr="006816EE" w:rsidRDefault="00F654AF" w:rsidP="006816EE">
            <w:pPr>
              <w:spacing w:line="360" w:lineRule="auto"/>
              <w:jc w:val="both"/>
              <w:rPr>
                <w:rFonts w:ascii="Times New Roman" w:hAnsi="Times New Roman" w:cs="Times New Roman"/>
              </w:rPr>
            </w:pPr>
            <w:r w:rsidRPr="006816EE">
              <w:rPr>
                <w:rFonts w:ascii="Times New Roman" w:hAnsi="Times New Roman" w:cs="Times New Roman"/>
              </w:rPr>
              <w:t>Постоянно</w:t>
            </w:r>
          </w:p>
        </w:tc>
      </w:tr>
      <w:tr w:rsidR="008444C0" w:rsidRPr="006816EE" w:rsidTr="006816EE">
        <w:tc>
          <w:tcPr>
            <w:tcW w:w="0" w:type="auto"/>
            <w:shd w:val="clear" w:color="auto" w:fill="auto"/>
            <w:vAlign w:val="center"/>
          </w:tcPr>
          <w:p w:rsidR="008444C0" w:rsidRPr="006816EE" w:rsidRDefault="00F654AF" w:rsidP="006816EE">
            <w:pPr>
              <w:spacing w:line="360" w:lineRule="auto"/>
              <w:jc w:val="both"/>
              <w:rPr>
                <w:rFonts w:ascii="Times New Roman" w:hAnsi="Times New Roman" w:cs="Times New Roman"/>
              </w:rPr>
            </w:pPr>
            <w:r w:rsidRPr="006816EE">
              <w:rPr>
                <w:rFonts w:ascii="Times New Roman" w:hAnsi="Times New Roman" w:cs="Times New Roman"/>
              </w:rPr>
              <w:t>11</w:t>
            </w:r>
          </w:p>
        </w:tc>
        <w:tc>
          <w:tcPr>
            <w:tcW w:w="0" w:type="auto"/>
            <w:shd w:val="clear" w:color="auto" w:fill="auto"/>
          </w:tcPr>
          <w:p w:rsidR="008444C0" w:rsidRPr="006816EE" w:rsidRDefault="00F654AF" w:rsidP="006816EE">
            <w:pPr>
              <w:spacing w:line="360" w:lineRule="auto"/>
              <w:jc w:val="both"/>
              <w:rPr>
                <w:rFonts w:ascii="Times New Roman" w:hAnsi="Times New Roman" w:cs="Times New Roman"/>
              </w:rPr>
            </w:pPr>
            <w:r w:rsidRPr="006816EE">
              <w:rPr>
                <w:rFonts w:ascii="Times New Roman" w:hAnsi="Times New Roman" w:cs="Times New Roman"/>
              </w:rPr>
              <w:t>Лицевые счета по учету уставного капитала</w:t>
            </w:r>
          </w:p>
        </w:tc>
        <w:tc>
          <w:tcPr>
            <w:tcW w:w="0" w:type="auto"/>
            <w:shd w:val="clear" w:color="auto" w:fill="auto"/>
            <w:vAlign w:val="center"/>
          </w:tcPr>
          <w:p w:rsidR="008444C0" w:rsidRPr="006816EE" w:rsidRDefault="00F654AF" w:rsidP="006816EE">
            <w:pPr>
              <w:spacing w:line="360" w:lineRule="auto"/>
              <w:jc w:val="both"/>
              <w:rPr>
                <w:rFonts w:ascii="Times New Roman" w:hAnsi="Times New Roman" w:cs="Times New Roman"/>
              </w:rPr>
            </w:pPr>
            <w:r w:rsidRPr="006816EE">
              <w:rPr>
                <w:rFonts w:ascii="Times New Roman" w:hAnsi="Times New Roman" w:cs="Times New Roman"/>
              </w:rPr>
              <w:t>Постоянно</w:t>
            </w:r>
          </w:p>
        </w:tc>
      </w:tr>
      <w:tr w:rsidR="008444C0" w:rsidRPr="006816EE" w:rsidTr="006816EE">
        <w:tc>
          <w:tcPr>
            <w:tcW w:w="0" w:type="auto"/>
            <w:shd w:val="clear" w:color="auto" w:fill="auto"/>
            <w:vAlign w:val="center"/>
          </w:tcPr>
          <w:p w:rsidR="008444C0" w:rsidRPr="006816EE" w:rsidRDefault="00ED2997" w:rsidP="006816EE">
            <w:pPr>
              <w:spacing w:line="360" w:lineRule="auto"/>
              <w:jc w:val="both"/>
              <w:rPr>
                <w:rFonts w:ascii="Times New Roman" w:hAnsi="Times New Roman" w:cs="Times New Roman"/>
              </w:rPr>
            </w:pPr>
            <w:r w:rsidRPr="006816EE">
              <w:rPr>
                <w:rFonts w:ascii="Times New Roman" w:hAnsi="Times New Roman" w:cs="Times New Roman"/>
              </w:rPr>
              <w:t>12</w:t>
            </w:r>
          </w:p>
        </w:tc>
        <w:tc>
          <w:tcPr>
            <w:tcW w:w="0" w:type="auto"/>
            <w:shd w:val="clear" w:color="auto" w:fill="auto"/>
          </w:tcPr>
          <w:p w:rsidR="008444C0" w:rsidRPr="006816EE" w:rsidRDefault="00ED2997" w:rsidP="006816EE">
            <w:pPr>
              <w:spacing w:line="360" w:lineRule="auto"/>
              <w:jc w:val="both"/>
              <w:rPr>
                <w:rFonts w:ascii="Times New Roman" w:hAnsi="Times New Roman" w:cs="Times New Roman"/>
              </w:rPr>
            </w:pPr>
            <w:r w:rsidRPr="006816EE">
              <w:rPr>
                <w:rFonts w:ascii="Times New Roman" w:hAnsi="Times New Roman" w:cs="Times New Roman"/>
              </w:rPr>
              <w:t>Журналы, книги, сводные карточки, ведомости бухгалтерского учета по балансовым и внебалансовым счетам, ведомости синтетического учета</w:t>
            </w:r>
          </w:p>
        </w:tc>
        <w:tc>
          <w:tcPr>
            <w:tcW w:w="0" w:type="auto"/>
            <w:shd w:val="clear" w:color="auto" w:fill="auto"/>
            <w:vAlign w:val="center"/>
          </w:tcPr>
          <w:p w:rsidR="008444C0" w:rsidRPr="006816EE" w:rsidRDefault="00ED2997" w:rsidP="006816EE">
            <w:pPr>
              <w:spacing w:line="360" w:lineRule="auto"/>
              <w:jc w:val="both"/>
              <w:rPr>
                <w:rFonts w:ascii="Times New Roman" w:hAnsi="Times New Roman" w:cs="Times New Roman"/>
              </w:rPr>
            </w:pPr>
            <w:r w:rsidRPr="006816EE">
              <w:rPr>
                <w:rFonts w:ascii="Times New Roman" w:hAnsi="Times New Roman" w:cs="Times New Roman"/>
              </w:rPr>
              <w:t>5 лет</w:t>
            </w:r>
          </w:p>
        </w:tc>
      </w:tr>
      <w:tr w:rsidR="008444C0" w:rsidRPr="006816EE" w:rsidTr="006816EE">
        <w:tc>
          <w:tcPr>
            <w:tcW w:w="0" w:type="auto"/>
            <w:shd w:val="clear" w:color="auto" w:fill="auto"/>
            <w:vAlign w:val="center"/>
          </w:tcPr>
          <w:p w:rsidR="008444C0" w:rsidRPr="006816EE" w:rsidRDefault="00ED2997" w:rsidP="006816EE">
            <w:pPr>
              <w:spacing w:line="360" w:lineRule="auto"/>
              <w:jc w:val="both"/>
              <w:rPr>
                <w:rFonts w:ascii="Times New Roman" w:hAnsi="Times New Roman" w:cs="Times New Roman"/>
              </w:rPr>
            </w:pPr>
            <w:r w:rsidRPr="006816EE">
              <w:rPr>
                <w:rFonts w:ascii="Times New Roman" w:hAnsi="Times New Roman" w:cs="Times New Roman"/>
              </w:rPr>
              <w:t>13</w:t>
            </w:r>
          </w:p>
        </w:tc>
        <w:tc>
          <w:tcPr>
            <w:tcW w:w="0" w:type="auto"/>
            <w:shd w:val="clear" w:color="auto" w:fill="auto"/>
          </w:tcPr>
          <w:p w:rsidR="008444C0" w:rsidRPr="006816EE" w:rsidRDefault="00ED2997" w:rsidP="006816EE">
            <w:pPr>
              <w:spacing w:line="360" w:lineRule="auto"/>
              <w:jc w:val="both"/>
              <w:rPr>
                <w:rFonts w:ascii="Times New Roman" w:hAnsi="Times New Roman" w:cs="Times New Roman"/>
              </w:rPr>
            </w:pPr>
            <w:r w:rsidRPr="006816EE">
              <w:rPr>
                <w:rFonts w:ascii="Times New Roman" w:hAnsi="Times New Roman" w:cs="Times New Roman"/>
              </w:rPr>
              <w:t>Отчеты, сведения о поступлении, расходовании и остатках драгоценных металлов</w:t>
            </w:r>
          </w:p>
        </w:tc>
        <w:tc>
          <w:tcPr>
            <w:tcW w:w="0" w:type="auto"/>
            <w:shd w:val="clear" w:color="auto" w:fill="auto"/>
            <w:vAlign w:val="center"/>
          </w:tcPr>
          <w:p w:rsidR="008444C0" w:rsidRPr="006816EE" w:rsidRDefault="00ED2997" w:rsidP="006816EE">
            <w:pPr>
              <w:spacing w:line="360" w:lineRule="auto"/>
              <w:jc w:val="both"/>
              <w:rPr>
                <w:rFonts w:ascii="Times New Roman" w:hAnsi="Times New Roman" w:cs="Times New Roman"/>
              </w:rPr>
            </w:pPr>
            <w:r w:rsidRPr="006816EE">
              <w:rPr>
                <w:rFonts w:ascii="Times New Roman" w:hAnsi="Times New Roman" w:cs="Times New Roman"/>
              </w:rPr>
              <w:t>5 лет</w:t>
            </w:r>
          </w:p>
        </w:tc>
      </w:tr>
      <w:tr w:rsidR="008444C0" w:rsidRPr="006816EE" w:rsidTr="006816EE">
        <w:tc>
          <w:tcPr>
            <w:tcW w:w="0" w:type="auto"/>
            <w:shd w:val="clear" w:color="auto" w:fill="auto"/>
            <w:vAlign w:val="center"/>
          </w:tcPr>
          <w:p w:rsidR="008444C0" w:rsidRPr="006816EE" w:rsidRDefault="00ED2997" w:rsidP="006816EE">
            <w:pPr>
              <w:spacing w:line="360" w:lineRule="auto"/>
              <w:jc w:val="both"/>
              <w:rPr>
                <w:rFonts w:ascii="Times New Roman" w:hAnsi="Times New Roman" w:cs="Times New Roman"/>
              </w:rPr>
            </w:pPr>
            <w:r w:rsidRPr="006816EE">
              <w:rPr>
                <w:rFonts w:ascii="Times New Roman" w:hAnsi="Times New Roman" w:cs="Times New Roman"/>
              </w:rPr>
              <w:t>14</w:t>
            </w:r>
          </w:p>
        </w:tc>
        <w:tc>
          <w:tcPr>
            <w:tcW w:w="0" w:type="auto"/>
            <w:shd w:val="clear" w:color="auto" w:fill="auto"/>
          </w:tcPr>
          <w:p w:rsidR="008444C0" w:rsidRPr="006816EE" w:rsidRDefault="00ED2997" w:rsidP="006816EE">
            <w:pPr>
              <w:spacing w:line="360" w:lineRule="auto"/>
              <w:jc w:val="both"/>
              <w:rPr>
                <w:rFonts w:ascii="Times New Roman" w:hAnsi="Times New Roman" w:cs="Times New Roman"/>
              </w:rPr>
            </w:pPr>
            <w:r w:rsidRPr="006816EE">
              <w:rPr>
                <w:rFonts w:ascii="Times New Roman" w:hAnsi="Times New Roman" w:cs="Times New Roman"/>
              </w:rPr>
              <w:t>Выписки по корреспондентским счетам в учреждениях ЦБ РФ и других банках и приложения к ним</w:t>
            </w:r>
          </w:p>
        </w:tc>
        <w:tc>
          <w:tcPr>
            <w:tcW w:w="0" w:type="auto"/>
            <w:shd w:val="clear" w:color="auto" w:fill="auto"/>
            <w:vAlign w:val="center"/>
          </w:tcPr>
          <w:p w:rsidR="008444C0" w:rsidRPr="006816EE" w:rsidRDefault="00ED2997" w:rsidP="006816EE">
            <w:pPr>
              <w:spacing w:line="360" w:lineRule="auto"/>
              <w:jc w:val="both"/>
              <w:rPr>
                <w:rFonts w:ascii="Times New Roman" w:hAnsi="Times New Roman" w:cs="Times New Roman"/>
              </w:rPr>
            </w:pPr>
            <w:r w:rsidRPr="006816EE">
              <w:rPr>
                <w:rFonts w:ascii="Times New Roman" w:hAnsi="Times New Roman" w:cs="Times New Roman"/>
              </w:rPr>
              <w:t>5 лет</w:t>
            </w:r>
          </w:p>
        </w:tc>
      </w:tr>
      <w:tr w:rsidR="008444C0" w:rsidRPr="006816EE" w:rsidTr="006816EE">
        <w:tc>
          <w:tcPr>
            <w:tcW w:w="0" w:type="auto"/>
            <w:shd w:val="clear" w:color="auto" w:fill="auto"/>
            <w:vAlign w:val="center"/>
          </w:tcPr>
          <w:p w:rsidR="008444C0" w:rsidRPr="006816EE" w:rsidRDefault="00ED2997" w:rsidP="006816EE">
            <w:pPr>
              <w:spacing w:line="360" w:lineRule="auto"/>
              <w:jc w:val="both"/>
              <w:rPr>
                <w:rFonts w:ascii="Times New Roman" w:hAnsi="Times New Roman" w:cs="Times New Roman"/>
              </w:rPr>
            </w:pPr>
            <w:r w:rsidRPr="006816EE">
              <w:rPr>
                <w:rFonts w:ascii="Times New Roman" w:hAnsi="Times New Roman" w:cs="Times New Roman"/>
              </w:rPr>
              <w:t>15</w:t>
            </w:r>
          </w:p>
        </w:tc>
        <w:tc>
          <w:tcPr>
            <w:tcW w:w="0" w:type="auto"/>
            <w:shd w:val="clear" w:color="auto" w:fill="auto"/>
          </w:tcPr>
          <w:p w:rsidR="008444C0" w:rsidRPr="006816EE" w:rsidRDefault="00ED2997" w:rsidP="006816EE">
            <w:pPr>
              <w:spacing w:line="360" w:lineRule="auto"/>
              <w:jc w:val="both"/>
              <w:rPr>
                <w:rFonts w:ascii="Times New Roman" w:hAnsi="Times New Roman" w:cs="Times New Roman"/>
              </w:rPr>
            </w:pPr>
            <w:r w:rsidRPr="006816EE">
              <w:rPr>
                <w:rFonts w:ascii="Times New Roman" w:hAnsi="Times New Roman" w:cs="Times New Roman"/>
              </w:rPr>
              <w:t>Выписки по корреспондентским счетам "ностро" и "лоро", дебетовые и кредитовые авизо, ежедневные ведомости операций по счетам "ностро" и "лоро"</w:t>
            </w:r>
          </w:p>
        </w:tc>
        <w:tc>
          <w:tcPr>
            <w:tcW w:w="0" w:type="auto"/>
            <w:shd w:val="clear" w:color="auto" w:fill="auto"/>
            <w:vAlign w:val="center"/>
          </w:tcPr>
          <w:p w:rsidR="008444C0" w:rsidRPr="006816EE" w:rsidRDefault="00ED2997" w:rsidP="006816EE">
            <w:pPr>
              <w:spacing w:line="360" w:lineRule="auto"/>
              <w:jc w:val="both"/>
              <w:rPr>
                <w:rFonts w:ascii="Times New Roman" w:hAnsi="Times New Roman" w:cs="Times New Roman"/>
              </w:rPr>
            </w:pPr>
            <w:r w:rsidRPr="006816EE">
              <w:rPr>
                <w:rFonts w:ascii="Times New Roman" w:hAnsi="Times New Roman" w:cs="Times New Roman"/>
              </w:rPr>
              <w:t>5 лет</w:t>
            </w:r>
          </w:p>
        </w:tc>
      </w:tr>
      <w:tr w:rsidR="00ED2997" w:rsidRPr="006816EE" w:rsidTr="006816EE">
        <w:trPr>
          <w:trHeight w:val="70"/>
        </w:trPr>
        <w:tc>
          <w:tcPr>
            <w:tcW w:w="0" w:type="auto"/>
            <w:gridSpan w:val="3"/>
            <w:shd w:val="clear" w:color="auto" w:fill="auto"/>
            <w:vAlign w:val="center"/>
          </w:tcPr>
          <w:p w:rsidR="00ED2997" w:rsidRPr="006816EE" w:rsidRDefault="00EB694E" w:rsidP="006816EE">
            <w:pPr>
              <w:spacing w:line="360" w:lineRule="auto"/>
              <w:jc w:val="both"/>
              <w:rPr>
                <w:rFonts w:ascii="Times New Roman" w:hAnsi="Times New Roman" w:cs="Times New Roman"/>
                <w:i/>
                <w:iCs/>
                <w:u w:val="single"/>
              </w:rPr>
            </w:pPr>
            <w:r w:rsidRPr="006816EE">
              <w:rPr>
                <w:rFonts w:ascii="Times New Roman" w:hAnsi="Times New Roman" w:cs="Times New Roman"/>
                <w:i/>
                <w:iCs/>
                <w:u w:val="single"/>
                <w:lang w:val="en-US"/>
              </w:rPr>
              <w:t>IV</w:t>
            </w:r>
            <w:r w:rsidRPr="006816EE">
              <w:rPr>
                <w:rFonts w:ascii="Times New Roman" w:hAnsi="Times New Roman" w:cs="Times New Roman"/>
                <w:i/>
                <w:iCs/>
                <w:u w:val="single"/>
              </w:rPr>
              <w:t xml:space="preserve">. </w:t>
            </w:r>
            <w:r w:rsidR="00ED2997" w:rsidRPr="006816EE">
              <w:rPr>
                <w:rFonts w:ascii="Times New Roman" w:hAnsi="Times New Roman" w:cs="Times New Roman"/>
                <w:i/>
                <w:iCs/>
                <w:u w:val="single"/>
              </w:rPr>
              <w:t>Документы по работе кредитной организации с ценными бумагами и инвестиционными фондами</w:t>
            </w:r>
          </w:p>
        </w:tc>
      </w:tr>
      <w:tr w:rsidR="008444C0" w:rsidRPr="006816EE" w:rsidTr="006816EE">
        <w:tc>
          <w:tcPr>
            <w:tcW w:w="0" w:type="auto"/>
            <w:shd w:val="clear" w:color="auto" w:fill="auto"/>
            <w:vAlign w:val="center"/>
          </w:tcPr>
          <w:p w:rsidR="008444C0" w:rsidRPr="006816EE" w:rsidRDefault="00ED2997" w:rsidP="006816EE">
            <w:pPr>
              <w:spacing w:line="360" w:lineRule="auto"/>
              <w:jc w:val="both"/>
              <w:rPr>
                <w:rFonts w:ascii="Times New Roman" w:hAnsi="Times New Roman" w:cs="Times New Roman"/>
              </w:rPr>
            </w:pPr>
            <w:r w:rsidRPr="006816EE">
              <w:rPr>
                <w:rFonts w:ascii="Times New Roman" w:hAnsi="Times New Roman" w:cs="Times New Roman"/>
              </w:rPr>
              <w:t>16</w:t>
            </w:r>
          </w:p>
        </w:tc>
        <w:tc>
          <w:tcPr>
            <w:tcW w:w="0" w:type="auto"/>
            <w:shd w:val="clear" w:color="auto" w:fill="auto"/>
          </w:tcPr>
          <w:p w:rsidR="008444C0" w:rsidRPr="006816EE" w:rsidRDefault="00ED2997" w:rsidP="006816EE">
            <w:pPr>
              <w:spacing w:line="360" w:lineRule="auto"/>
              <w:jc w:val="both"/>
              <w:rPr>
                <w:rFonts w:ascii="Times New Roman" w:hAnsi="Times New Roman" w:cs="Times New Roman"/>
              </w:rPr>
            </w:pPr>
            <w:r w:rsidRPr="006816EE">
              <w:rPr>
                <w:rFonts w:ascii="Times New Roman" w:hAnsi="Times New Roman" w:cs="Times New Roman"/>
              </w:rPr>
              <w:t>Проспекты эмиссий выпусков ценных бумаг</w:t>
            </w:r>
          </w:p>
        </w:tc>
        <w:tc>
          <w:tcPr>
            <w:tcW w:w="0" w:type="auto"/>
            <w:shd w:val="clear" w:color="auto" w:fill="auto"/>
            <w:vAlign w:val="center"/>
          </w:tcPr>
          <w:p w:rsidR="008444C0" w:rsidRPr="006816EE" w:rsidRDefault="00ED2997" w:rsidP="006816EE">
            <w:pPr>
              <w:spacing w:line="360" w:lineRule="auto"/>
              <w:jc w:val="both"/>
              <w:rPr>
                <w:rFonts w:ascii="Times New Roman" w:hAnsi="Times New Roman" w:cs="Times New Roman"/>
              </w:rPr>
            </w:pPr>
            <w:r w:rsidRPr="006816EE">
              <w:rPr>
                <w:rFonts w:ascii="Times New Roman" w:hAnsi="Times New Roman" w:cs="Times New Roman"/>
              </w:rPr>
              <w:t>Постоянно</w:t>
            </w:r>
          </w:p>
        </w:tc>
      </w:tr>
      <w:tr w:rsidR="008444C0" w:rsidRPr="006816EE" w:rsidTr="006816EE">
        <w:tc>
          <w:tcPr>
            <w:tcW w:w="0" w:type="auto"/>
            <w:shd w:val="clear" w:color="auto" w:fill="auto"/>
            <w:vAlign w:val="center"/>
          </w:tcPr>
          <w:p w:rsidR="008444C0" w:rsidRPr="006816EE" w:rsidRDefault="00ED2997" w:rsidP="006816EE">
            <w:pPr>
              <w:spacing w:line="360" w:lineRule="auto"/>
              <w:jc w:val="both"/>
              <w:rPr>
                <w:rFonts w:ascii="Times New Roman" w:hAnsi="Times New Roman" w:cs="Times New Roman"/>
              </w:rPr>
            </w:pPr>
            <w:r w:rsidRPr="006816EE">
              <w:rPr>
                <w:rFonts w:ascii="Times New Roman" w:hAnsi="Times New Roman" w:cs="Times New Roman"/>
              </w:rPr>
              <w:t>17</w:t>
            </w:r>
          </w:p>
        </w:tc>
        <w:tc>
          <w:tcPr>
            <w:tcW w:w="0" w:type="auto"/>
            <w:shd w:val="clear" w:color="auto" w:fill="auto"/>
          </w:tcPr>
          <w:p w:rsidR="008444C0" w:rsidRPr="006816EE" w:rsidRDefault="00ED2997" w:rsidP="006816EE">
            <w:pPr>
              <w:spacing w:line="360" w:lineRule="auto"/>
              <w:jc w:val="both"/>
              <w:rPr>
                <w:rFonts w:ascii="Times New Roman" w:hAnsi="Times New Roman" w:cs="Times New Roman"/>
              </w:rPr>
            </w:pPr>
            <w:r w:rsidRPr="006816EE">
              <w:rPr>
                <w:rFonts w:ascii="Times New Roman" w:hAnsi="Times New Roman" w:cs="Times New Roman"/>
              </w:rPr>
              <w:t>Условия выпусков депозитных, сберегательных сертификатов, векселей и документы по ним</w:t>
            </w:r>
          </w:p>
        </w:tc>
        <w:tc>
          <w:tcPr>
            <w:tcW w:w="0" w:type="auto"/>
            <w:shd w:val="clear" w:color="auto" w:fill="auto"/>
            <w:vAlign w:val="center"/>
          </w:tcPr>
          <w:p w:rsidR="008444C0" w:rsidRPr="006816EE" w:rsidRDefault="00ED2997" w:rsidP="006816EE">
            <w:pPr>
              <w:spacing w:line="360" w:lineRule="auto"/>
              <w:jc w:val="both"/>
              <w:rPr>
                <w:rFonts w:ascii="Times New Roman" w:hAnsi="Times New Roman" w:cs="Times New Roman"/>
              </w:rPr>
            </w:pPr>
            <w:r w:rsidRPr="006816EE">
              <w:rPr>
                <w:rFonts w:ascii="Times New Roman" w:hAnsi="Times New Roman" w:cs="Times New Roman"/>
              </w:rPr>
              <w:t>Постоянно</w:t>
            </w:r>
          </w:p>
        </w:tc>
      </w:tr>
      <w:tr w:rsidR="008444C0" w:rsidRPr="006816EE" w:rsidTr="006816EE">
        <w:tc>
          <w:tcPr>
            <w:tcW w:w="0" w:type="auto"/>
            <w:shd w:val="clear" w:color="auto" w:fill="auto"/>
            <w:vAlign w:val="center"/>
          </w:tcPr>
          <w:p w:rsidR="008444C0" w:rsidRPr="006816EE" w:rsidRDefault="00ED2997" w:rsidP="006816EE">
            <w:pPr>
              <w:spacing w:line="360" w:lineRule="auto"/>
              <w:jc w:val="both"/>
              <w:rPr>
                <w:rFonts w:ascii="Times New Roman" w:hAnsi="Times New Roman" w:cs="Times New Roman"/>
              </w:rPr>
            </w:pPr>
            <w:r w:rsidRPr="006816EE">
              <w:rPr>
                <w:rFonts w:ascii="Times New Roman" w:hAnsi="Times New Roman" w:cs="Times New Roman"/>
              </w:rPr>
              <w:t>18</w:t>
            </w:r>
          </w:p>
        </w:tc>
        <w:tc>
          <w:tcPr>
            <w:tcW w:w="0" w:type="auto"/>
            <w:shd w:val="clear" w:color="auto" w:fill="auto"/>
          </w:tcPr>
          <w:p w:rsidR="008444C0" w:rsidRPr="006816EE" w:rsidRDefault="00ED2997" w:rsidP="006816EE">
            <w:pPr>
              <w:spacing w:line="360" w:lineRule="auto"/>
              <w:jc w:val="both"/>
              <w:rPr>
                <w:rFonts w:ascii="Times New Roman" w:hAnsi="Times New Roman" w:cs="Times New Roman"/>
              </w:rPr>
            </w:pPr>
            <w:r w:rsidRPr="006816EE">
              <w:rPr>
                <w:rFonts w:ascii="Times New Roman" w:hAnsi="Times New Roman" w:cs="Times New Roman"/>
              </w:rPr>
              <w:t>Годовые отчеты о работе с ценными бумагами</w:t>
            </w:r>
          </w:p>
        </w:tc>
        <w:tc>
          <w:tcPr>
            <w:tcW w:w="0" w:type="auto"/>
            <w:shd w:val="clear" w:color="auto" w:fill="auto"/>
            <w:vAlign w:val="center"/>
          </w:tcPr>
          <w:p w:rsidR="008444C0" w:rsidRPr="006816EE" w:rsidRDefault="00ED2997" w:rsidP="006816EE">
            <w:pPr>
              <w:spacing w:line="360" w:lineRule="auto"/>
              <w:jc w:val="both"/>
              <w:rPr>
                <w:rFonts w:ascii="Times New Roman" w:hAnsi="Times New Roman" w:cs="Times New Roman"/>
              </w:rPr>
            </w:pPr>
            <w:r w:rsidRPr="006816EE">
              <w:rPr>
                <w:rFonts w:ascii="Times New Roman" w:hAnsi="Times New Roman" w:cs="Times New Roman"/>
              </w:rPr>
              <w:t>Постоянно</w:t>
            </w:r>
          </w:p>
        </w:tc>
      </w:tr>
      <w:tr w:rsidR="008444C0" w:rsidRPr="006816EE" w:rsidTr="006816EE">
        <w:tc>
          <w:tcPr>
            <w:tcW w:w="0" w:type="auto"/>
            <w:shd w:val="clear" w:color="auto" w:fill="auto"/>
            <w:vAlign w:val="center"/>
          </w:tcPr>
          <w:p w:rsidR="008444C0" w:rsidRPr="006816EE" w:rsidRDefault="00ED2997" w:rsidP="006816EE">
            <w:pPr>
              <w:spacing w:line="360" w:lineRule="auto"/>
              <w:jc w:val="both"/>
              <w:rPr>
                <w:rFonts w:ascii="Times New Roman" w:hAnsi="Times New Roman" w:cs="Times New Roman"/>
              </w:rPr>
            </w:pPr>
            <w:r w:rsidRPr="006816EE">
              <w:rPr>
                <w:rFonts w:ascii="Times New Roman" w:hAnsi="Times New Roman" w:cs="Times New Roman"/>
              </w:rPr>
              <w:t>19</w:t>
            </w:r>
          </w:p>
        </w:tc>
        <w:tc>
          <w:tcPr>
            <w:tcW w:w="0" w:type="auto"/>
            <w:shd w:val="clear" w:color="auto" w:fill="auto"/>
          </w:tcPr>
          <w:p w:rsidR="008444C0" w:rsidRPr="006816EE" w:rsidRDefault="00ED2997" w:rsidP="006816EE">
            <w:pPr>
              <w:spacing w:line="360" w:lineRule="auto"/>
              <w:jc w:val="both"/>
              <w:rPr>
                <w:rFonts w:ascii="Times New Roman" w:hAnsi="Times New Roman" w:cs="Times New Roman"/>
              </w:rPr>
            </w:pPr>
            <w:r w:rsidRPr="006816EE">
              <w:rPr>
                <w:rFonts w:ascii="Times New Roman" w:hAnsi="Times New Roman" w:cs="Times New Roman"/>
              </w:rPr>
              <w:t>Документы о совершении операций с ценными бумагами инвестиционных фондов</w:t>
            </w:r>
          </w:p>
        </w:tc>
        <w:tc>
          <w:tcPr>
            <w:tcW w:w="0" w:type="auto"/>
            <w:shd w:val="clear" w:color="auto" w:fill="auto"/>
            <w:vAlign w:val="center"/>
          </w:tcPr>
          <w:p w:rsidR="008444C0" w:rsidRPr="006816EE" w:rsidRDefault="00ED2997" w:rsidP="006816EE">
            <w:pPr>
              <w:spacing w:line="360" w:lineRule="auto"/>
              <w:jc w:val="both"/>
              <w:rPr>
                <w:rFonts w:ascii="Times New Roman" w:hAnsi="Times New Roman" w:cs="Times New Roman"/>
              </w:rPr>
            </w:pPr>
            <w:r w:rsidRPr="006816EE">
              <w:rPr>
                <w:rFonts w:ascii="Times New Roman" w:hAnsi="Times New Roman" w:cs="Times New Roman"/>
              </w:rPr>
              <w:t>Постоянно</w:t>
            </w:r>
          </w:p>
        </w:tc>
      </w:tr>
      <w:tr w:rsidR="00ED2997" w:rsidRPr="006816EE" w:rsidTr="006816EE">
        <w:tc>
          <w:tcPr>
            <w:tcW w:w="0" w:type="auto"/>
            <w:shd w:val="clear" w:color="auto" w:fill="auto"/>
            <w:vAlign w:val="center"/>
          </w:tcPr>
          <w:p w:rsidR="00ED2997" w:rsidRPr="006816EE" w:rsidRDefault="00ED2997" w:rsidP="006816EE">
            <w:pPr>
              <w:spacing w:line="360" w:lineRule="auto"/>
              <w:jc w:val="both"/>
              <w:rPr>
                <w:rFonts w:ascii="Times New Roman" w:hAnsi="Times New Roman" w:cs="Times New Roman"/>
              </w:rPr>
            </w:pPr>
            <w:r w:rsidRPr="006816EE">
              <w:rPr>
                <w:rFonts w:ascii="Times New Roman" w:hAnsi="Times New Roman" w:cs="Times New Roman"/>
              </w:rPr>
              <w:t>20</w:t>
            </w:r>
          </w:p>
        </w:tc>
        <w:tc>
          <w:tcPr>
            <w:tcW w:w="0" w:type="auto"/>
            <w:shd w:val="clear" w:color="auto" w:fill="auto"/>
          </w:tcPr>
          <w:p w:rsidR="00ED2997" w:rsidRPr="006816EE" w:rsidRDefault="00ED2997" w:rsidP="006816EE">
            <w:pPr>
              <w:spacing w:line="360" w:lineRule="auto"/>
              <w:jc w:val="both"/>
              <w:rPr>
                <w:rFonts w:ascii="Times New Roman" w:hAnsi="Times New Roman" w:cs="Times New Roman"/>
              </w:rPr>
            </w:pPr>
            <w:r w:rsidRPr="006816EE">
              <w:rPr>
                <w:rFonts w:ascii="Times New Roman" w:hAnsi="Times New Roman" w:cs="Times New Roman"/>
              </w:rPr>
              <w:t>Выписки остатков из карточек лицевых счетов по ценным бумагам</w:t>
            </w:r>
            <w:r w:rsidR="003625E4" w:rsidRPr="006816EE">
              <w:rPr>
                <w:rFonts w:ascii="Times New Roman" w:hAnsi="Times New Roman" w:cs="Times New Roman"/>
              </w:rPr>
              <w:t>, принятым на хранение, закрытые лицевые счета по приему на хранение ценных бумаг</w:t>
            </w:r>
          </w:p>
        </w:tc>
        <w:tc>
          <w:tcPr>
            <w:tcW w:w="0" w:type="auto"/>
            <w:shd w:val="clear" w:color="auto" w:fill="auto"/>
            <w:vAlign w:val="center"/>
          </w:tcPr>
          <w:p w:rsidR="00ED2997" w:rsidRPr="006816EE" w:rsidRDefault="003625E4" w:rsidP="006816EE">
            <w:pPr>
              <w:spacing w:line="360" w:lineRule="auto"/>
              <w:jc w:val="both"/>
              <w:rPr>
                <w:rFonts w:ascii="Times New Roman" w:hAnsi="Times New Roman" w:cs="Times New Roman"/>
              </w:rPr>
            </w:pPr>
            <w:r w:rsidRPr="006816EE">
              <w:rPr>
                <w:rFonts w:ascii="Times New Roman" w:hAnsi="Times New Roman" w:cs="Times New Roman"/>
              </w:rPr>
              <w:t>10 лет</w:t>
            </w:r>
          </w:p>
        </w:tc>
      </w:tr>
      <w:tr w:rsidR="00ED2997" w:rsidRPr="006816EE" w:rsidTr="006816EE">
        <w:tc>
          <w:tcPr>
            <w:tcW w:w="0" w:type="auto"/>
            <w:shd w:val="clear" w:color="auto" w:fill="auto"/>
            <w:vAlign w:val="center"/>
          </w:tcPr>
          <w:p w:rsidR="00ED2997" w:rsidRPr="006816EE" w:rsidRDefault="003625E4" w:rsidP="006816EE">
            <w:pPr>
              <w:spacing w:line="360" w:lineRule="auto"/>
              <w:jc w:val="both"/>
              <w:rPr>
                <w:rFonts w:ascii="Times New Roman" w:hAnsi="Times New Roman" w:cs="Times New Roman"/>
              </w:rPr>
            </w:pPr>
            <w:r w:rsidRPr="006816EE">
              <w:rPr>
                <w:rFonts w:ascii="Times New Roman" w:hAnsi="Times New Roman" w:cs="Times New Roman"/>
              </w:rPr>
              <w:t>21</w:t>
            </w:r>
          </w:p>
        </w:tc>
        <w:tc>
          <w:tcPr>
            <w:tcW w:w="0" w:type="auto"/>
            <w:shd w:val="clear" w:color="auto" w:fill="auto"/>
          </w:tcPr>
          <w:p w:rsidR="00ED2997" w:rsidRPr="006816EE" w:rsidRDefault="003625E4" w:rsidP="006816EE">
            <w:pPr>
              <w:spacing w:line="360" w:lineRule="auto"/>
              <w:jc w:val="both"/>
              <w:rPr>
                <w:rFonts w:ascii="Times New Roman" w:hAnsi="Times New Roman" w:cs="Times New Roman"/>
              </w:rPr>
            </w:pPr>
            <w:r w:rsidRPr="006816EE">
              <w:rPr>
                <w:rFonts w:ascii="Times New Roman" w:hAnsi="Times New Roman" w:cs="Times New Roman"/>
              </w:rPr>
              <w:t>Ордера по приему на хранение и выдаче ценных бумаг и приложения к ним; сохранные свидетельства по закрытым лицевым счетам, описи, свидетельства, завещания и доверенности; ордера на принятые ценные бумаги для зачисления в доход государства с приложенными к ним документами</w:t>
            </w:r>
          </w:p>
        </w:tc>
        <w:tc>
          <w:tcPr>
            <w:tcW w:w="0" w:type="auto"/>
            <w:shd w:val="clear" w:color="auto" w:fill="auto"/>
            <w:vAlign w:val="center"/>
          </w:tcPr>
          <w:p w:rsidR="00ED2997" w:rsidRPr="006816EE" w:rsidRDefault="003625E4" w:rsidP="006816EE">
            <w:pPr>
              <w:spacing w:line="360" w:lineRule="auto"/>
              <w:jc w:val="both"/>
              <w:rPr>
                <w:rFonts w:ascii="Times New Roman" w:hAnsi="Times New Roman" w:cs="Times New Roman"/>
              </w:rPr>
            </w:pPr>
            <w:r w:rsidRPr="006816EE">
              <w:rPr>
                <w:rFonts w:ascii="Times New Roman" w:hAnsi="Times New Roman" w:cs="Times New Roman"/>
              </w:rPr>
              <w:t>10 лет</w:t>
            </w:r>
          </w:p>
        </w:tc>
      </w:tr>
      <w:tr w:rsidR="00ED2997" w:rsidRPr="006816EE" w:rsidTr="006816EE">
        <w:tc>
          <w:tcPr>
            <w:tcW w:w="0" w:type="auto"/>
            <w:shd w:val="clear" w:color="auto" w:fill="auto"/>
            <w:vAlign w:val="center"/>
          </w:tcPr>
          <w:p w:rsidR="00ED2997" w:rsidRPr="006816EE" w:rsidRDefault="003625E4" w:rsidP="006816EE">
            <w:pPr>
              <w:spacing w:line="360" w:lineRule="auto"/>
              <w:jc w:val="both"/>
              <w:rPr>
                <w:rFonts w:ascii="Times New Roman" w:hAnsi="Times New Roman" w:cs="Times New Roman"/>
              </w:rPr>
            </w:pPr>
            <w:r w:rsidRPr="006816EE">
              <w:rPr>
                <w:rFonts w:ascii="Times New Roman" w:hAnsi="Times New Roman" w:cs="Times New Roman"/>
              </w:rPr>
              <w:t>22</w:t>
            </w:r>
          </w:p>
        </w:tc>
        <w:tc>
          <w:tcPr>
            <w:tcW w:w="0" w:type="auto"/>
            <w:shd w:val="clear" w:color="auto" w:fill="auto"/>
          </w:tcPr>
          <w:p w:rsidR="00ED2997" w:rsidRPr="006816EE" w:rsidRDefault="003625E4" w:rsidP="006816EE">
            <w:pPr>
              <w:spacing w:line="360" w:lineRule="auto"/>
              <w:jc w:val="both"/>
              <w:rPr>
                <w:rFonts w:ascii="Times New Roman" w:hAnsi="Times New Roman" w:cs="Times New Roman"/>
              </w:rPr>
            </w:pPr>
            <w:r w:rsidRPr="006816EE">
              <w:rPr>
                <w:rFonts w:ascii="Times New Roman" w:hAnsi="Times New Roman" w:cs="Times New Roman"/>
              </w:rPr>
              <w:t>Документы (платежные поручения, расчеты) о расчетах с федеральным бюджетом по государственным ценным бумагам</w:t>
            </w:r>
          </w:p>
        </w:tc>
        <w:tc>
          <w:tcPr>
            <w:tcW w:w="0" w:type="auto"/>
            <w:shd w:val="clear" w:color="auto" w:fill="auto"/>
            <w:vAlign w:val="center"/>
          </w:tcPr>
          <w:p w:rsidR="00ED2997" w:rsidRPr="006816EE" w:rsidRDefault="003625E4" w:rsidP="006816EE">
            <w:pPr>
              <w:spacing w:line="360" w:lineRule="auto"/>
              <w:jc w:val="both"/>
              <w:rPr>
                <w:rFonts w:ascii="Times New Roman" w:hAnsi="Times New Roman" w:cs="Times New Roman"/>
              </w:rPr>
            </w:pPr>
            <w:r w:rsidRPr="006816EE">
              <w:rPr>
                <w:rFonts w:ascii="Times New Roman" w:hAnsi="Times New Roman" w:cs="Times New Roman"/>
              </w:rPr>
              <w:t>5 лет</w:t>
            </w:r>
          </w:p>
        </w:tc>
      </w:tr>
      <w:tr w:rsidR="00ED2997" w:rsidRPr="006816EE" w:rsidTr="006816EE">
        <w:tc>
          <w:tcPr>
            <w:tcW w:w="0" w:type="auto"/>
            <w:shd w:val="clear" w:color="auto" w:fill="auto"/>
            <w:vAlign w:val="center"/>
          </w:tcPr>
          <w:p w:rsidR="00ED2997" w:rsidRPr="006816EE" w:rsidRDefault="003625E4" w:rsidP="006816EE">
            <w:pPr>
              <w:spacing w:line="360" w:lineRule="auto"/>
              <w:jc w:val="both"/>
              <w:rPr>
                <w:rFonts w:ascii="Times New Roman" w:hAnsi="Times New Roman" w:cs="Times New Roman"/>
              </w:rPr>
            </w:pPr>
            <w:r w:rsidRPr="006816EE">
              <w:rPr>
                <w:rFonts w:ascii="Times New Roman" w:hAnsi="Times New Roman" w:cs="Times New Roman"/>
              </w:rPr>
              <w:t>23</w:t>
            </w:r>
          </w:p>
        </w:tc>
        <w:tc>
          <w:tcPr>
            <w:tcW w:w="0" w:type="auto"/>
            <w:shd w:val="clear" w:color="auto" w:fill="auto"/>
          </w:tcPr>
          <w:p w:rsidR="00ED2997" w:rsidRPr="006816EE" w:rsidRDefault="003625E4" w:rsidP="006816EE">
            <w:pPr>
              <w:spacing w:line="360" w:lineRule="auto"/>
              <w:jc w:val="both"/>
              <w:rPr>
                <w:rFonts w:ascii="Times New Roman" w:hAnsi="Times New Roman" w:cs="Times New Roman"/>
              </w:rPr>
            </w:pPr>
            <w:r w:rsidRPr="006816EE">
              <w:rPr>
                <w:rFonts w:ascii="Times New Roman" w:hAnsi="Times New Roman" w:cs="Times New Roman"/>
              </w:rPr>
              <w:t>Документы о размещении акций инвестиционных фондов (лицевые счета владельцев, справки о денежных средствах, поступивших в уплату за акции фондов, отчеты, справки о расходовании денежных средств)</w:t>
            </w:r>
          </w:p>
        </w:tc>
        <w:tc>
          <w:tcPr>
            <w:tcW w:w="0" w:type="auto"/>
            <w:shd w:val="clear" w:color="auto" w:fill="auto"/>
            <w:vAlign w:val="center"/>
          </w:tcPr>
          <w:p w:rsidR="00ED2997" w:rsidRPr="006816EE" w:rsidRDefault="003625E4" w:rsidP="006816EE">
            <w:pPr>
              <w:spacing w:line="360" w:lineRule="auto"/>
              <w:jc w:val="both"/>
              <w:rPr>
                <w:rFonts w:ascii="Times New Roman" w:hAnsi="Times New Roman" w:cs="Times New Roman"/>
              </w:rPr>
            </w:pPr>
            <w:r w:rsidRPr="006816EE">
              <w:rPr>
                <w:rFonts w:ascii="Times New Roman" w:hAnsi="Times New Roman" w:cs="Times New Roman"/>
              </w:rPr>
              <w:t>5 лет</w:t>
            </w:r>
          </w:p>
        </w:tc>
      </w:tr>
      <w:tr w:rsidR="00ED2997" w:rsidRPr="006816EE" w:rsidTr="006816EE">
        <w:tc>
          <w:tcPr>
            <w:tcW w:w="0" w:type="auto"/>
            <w:shd w:val="clear" w:color="auto" w:fill="auto"/>
            <w:vAlign w:val="center"/>
          </w:tcPr>
          <w:p w:rsidR="00ED2997" w:rsidRPr="006816EE" w:rsidRDefault="003625E4" w:rsidP="006816EE">
            <w:pPr>
              <w:spacing w:line="360" w:lineRule="auto"/>
              <w:jc w:val="both"/>
              <w:rPr>
                <w:rFonts w:ascii="Times New Roman" w:hAnsi="Times New Roman" w:cs="Times New Roman"/>
              </w:rPr>
            </w:pPr>
            <w:r w:rsidRPr="006816EE">
              <w:rPr>
                <w:rFonts w:ascii="Times New Roman" w:hAnsi="Times New Roman" w:cs="Times New Roman"/>
              </w:rPr>
              <w:t>24</w:t>
            </w:r>
          </w:p>
        </w:tc>
        <w:tc>
          <w:tcPr>
            <w:tcW w:w="0" w:type="auto"/>
            <w:shd w:val="clear" w:color="auto" w:fill="auto"/>
          </w:tcPr>
          <w:p w:rsidR="00ED2997" w:rsidRPr="006816EE" w:rsidRDefault="003625E4" w:rsidP="006816EE">
            <w:pPr>
              <w:spacing w:line="360" w:lineRule="auto"/>
              <w:jc w:val="both"/>
              <w:rPr>
                <w:rFonts w:ascii="Times New Roman" w:hAnsi="Times New Roman" w:cs="Times New Roman"/>
              </w:rPr>
            </w:pPr>
            <w:r w:rsidRPr="006816EE">
              <w:rPr>
                <w:rFonts w:ascii="Times New Roman" w:hAnsi="Times New Roman" w:cs="Times New Roman"/>
              </w:rPr>
              <w:t>Документы о совершении операций с ценными бумагами инвестиционных фондов</w:t>
            </w:r>
          </w:p>
        </w:tc>
        <w:tc>
          <w:tcPr>
            <w:tcW w:w="0" w:type="auto"/>
            <w:shd w:val="clear" w:color="auto" w:fill="auto"/>
            <w:vAlign w:val="center"/>
          </w:tcPr>
          <w:p w:rsidR="00ED2997" w:rsidRPr="006816EE" w:rsidRDefault="003625E4" w:rsidP="006816EE">
            <w:pPr>
              <w:spacing w:line="360" w:lineRule="auto"/>
              <w:jc w:val="both"/>
              <w:rPr>
                <w:rFonts w:ascii="Times New Roman" w:hAnsi="Times New Roman" w:cs="Times New Roman"/>
              </w:rPr>
            </w:pPr>
            <w:r w:rsidRPr="006816EE">
              <w:rPr>
                <w:rFonts w:ascii="Times New Roman" w:hAnsi="Times New Roman" w:cs="Times New Roman"/>
              </w:rPr>
              <w:t>5 лет</w:t>
            </w:r>
          </w:p>
        </w:tc>
      </w:tr>
      <w:tr w:rsidR="00ED2997" w:rsidRPr="006816EE" w:rsidTr="006816EE">
        <w:tc>
          <w:tcPr>
            <w:tcW w:w="0" w:type="auto"/>
            <w:shd w:val="clear" w:color="auto" w:fill="auto"/>
            <w:vAlign w:val="center"/>
          </w:tcPr>
          <w:p w:rsidR="00ED2997" w:rsidRPr="006816EE" w:rsidRDefault="003625E4" w:rsidP="006816EE">
            <w:pPr>
              <w:spacing w:line="360" w:lineRule="auto"/>
              <w:jc w:val="both"/>
              <w:rPr>
                <w:rFonts w:ascii="Times New Roman" w:hAnsi="Times New Roman" w:cs="Times New Roman"/>
              </w:rPr>
            </w:pPr>
            <w:r w:rsidRPr="006816EE">
              <w:rPr>
                <w:rFonts w:ascii="Times New Roman" w:hAnsi="Times New Roman" w:cs="Times New Roman"/>
              </w:rPr>
              <w:t>25</w:t>
            </w:r>
          </w:p>
        </w:tc>
        <w:tc>
          <w:tcPr>
            <w:tcW w:w="0" w:type="auto"/>
            <w:shd w:val="clear" w:color="auto" w:fill="auto"/>
          </w:tcPr>
          <w:p w:rsidR="00ED2997" w:rsidRPr="006816EE" w:rsidRDefault="003625E4" w:rsidP="006816EE">
            <w:pPr>
              <w:spacing w:line="360" w:lineRule="auto"/>
              <w:jc w:val="both"/>
              <w:rPr>
                <w:rFonts w:ascii="Times New Roman" w:hAnsi="Times New Roman" w:cs="Times New Roman"/>
              </w:rPr>
            </w:pPr>
            <w:r w:rsidRPr="006816EE">
              <w:rPr>
                <w:rFonts w:ascii="Times New Roman" w:hAnsi="Times New Roman" w:cs="Times New Roman"/>
              </w:rPr>
              <w:t>Документы о совершении операций с ГКО (заявки на продажу, выписки из реестра сделок, ежемесячные отчеты, лицевые счета, счета "депо"</w:t>
            </w:r>
            <w:r w:rsidR="00C75FBD" w:rsidRPr="006816EE">
              <w:rPr>
                <w:rFonts w:ascii="Times New Roman" w:hAnsi="Times New Roman" w:cs="Times New Roman"/>
              </w:rPr>
              <w:t>, платежные поручения</w:t>
            </w:r>
          </w:p>
          <w:p w:rsidR="00C75FBD" w:rsidRPr="006816EE" w:rsidRDefault="00C75FBD" w:rsidP="006816EE">
            <w:pPr>
              <w:spacing w:line="360" w:lineRule="auto"/>
              <w:jc w:val="both"/>
              <w:rPr>
                <w:rFonts w:ascii="Times New Roman" w:hAnsi="Times New Roman" w:cs="Times New Roman"/>
              </w:rPr>
            </w:pPr>
            <w:r w:rsidRPr="006816EE">
              <w:rPr>
                <w:rFonts w:ascii="Times New Roman" w:hAnsi="Times New Roman" w:cs="Times New Roman"/>
              </w:rPr>
              <w:t>Системы электронных межбанковских расчетов, выписки по счетам "ностро", журналы лицевого учета облигаций, оборотов по операциям с облигациями и т.п.)</w:t>
            </w:r>
          </w:p>
        </w:tc>
        <w:tc>
          <w:tcPr>
            <w:tcW w:w="0" w:type="auto"/>
            <w:shd w:val="clear" w:color="auto" w:fill="auto"/>
            <w:vAlign w:val="center"/>
          </w:tcPr>
          <w:p w:rsidR="00ED2997" w:rsidRPr="006816EE" w:rsidRDefault="00C75FBD" w:rsidP="006816EE">
            <w:pPr>
              <w:spacing w:line="360" w:lineRule="auto"/>
              <w:jc w:val="both"/>
              <w:rPr>
                <w:rFonts w:ascii="Times New Roman" w:hAnsi="Times New Roman" w:cs="Times New Roman"/>
              </w:rPr>
            </w:pPr>
            <w:r w:rsidRPr="006816EE">
              <w:rPr>
                <w:rFonts w:ascii="Times New Roman" w:hAnsi="Times New Roman" w:cs="Times New Roman"/>
              </w:rPr>
              <w:t>5 лет</w:t>
            </w:r>
          </w:p>
        </w:tc>
      </w:tr>
      <w:tr w:rsidR="00ED2997" w:rsidRPr="006816EE" w:rsidTr="006816EE">
        <w:tc>
          <w:tcPr>
            <w:tcW w:w="0" w:type="auto"/>
            <w:shd w:val="clear" w:color="auto" w:fill="auto"/>
            <w:vAlign w:val="center"/>
          </w:tcPr>
          <w:p w:rsidR="00ED2997" w:rsidRPr="006816EE" w:rsidRDefault="00C75FBD" w:rsidP="006816EE">
            <w:pPr>
              <w:spacing w:line="360" w:lineRule="auto"/>
              <w:jc w:val="both"/>
              <w:rPr>
                <w:rFonts w:ascii="Times New Roman" w:hAnsi="Times New Roman" w:cs="Times New Roman"/>
              </w:rPr>
            </w:pPr>
            <w:r w:rsidRPr="006816EE">
              <w:rPr>
                <w:rFonts w:ascii="Times New Roman" w:hAnsi="Times New Roman" w:cs="Times New Roman"/>
              </w:rPr>
              <w:t>26</w:t>
            </w:r>
          </w:p>
        </w:tc>
        <w:tc>
          <w:tcPr>
            <w:tcW w:w="0" w:type="auto"/>
            <w:shd w:val="clear" w:color="auto" w:fill="auto"/>
          </w:tcPr>
          <w:p w:rsidR="00ED2997" w:rsidRPr="006816EE" w:rsidRDefault="00C75FBD" w:rsidP="006816EE">
            <w:pPr>
              <w:spacing w:line="360" w:lineRule="auto"/>
              <w:jc w:val="both"/>
              <w:rPr>
                <w:rFonts w:ascii="Times New Roman" w:hAnsi="Times New Roman" w:cs="Times New Roman"/>
              </w:rPr>
            </w:pPr>
            <w:r w:rsidRPr="006816EE">
              <w:rPr>
                <w:rFonts w:ascii="Times New Roman" w:hAnsi="Times New Roman" w:cs="Times New Roman"/>
              </w:rPr>
              <w:t xml:space="preserve">Документы по депозитным и конверсионным операциям </w:t>
            </w:r>
          </w:p>
        </w:tc>
        <w:tc>
          <w:tcPr>
            <w:tcW w:w="0" w:type="auto"/>
            <w:shd w:val="clear" w:color="auto" w:fill="auto"/>
            <w:vAlign w:val="center"/>
          </w:tcPr>
          <w:p w:rsidR="00ED2997" w:rsidRPr="006816EE" w:rsidRDefault="00C75FBD" w:rsidP="006816EE">
            <w:pPr>
              <w:spacing w:line="360" w:lineRule="auto"/>
              <w:jc w:val="both"/>
              <w:rPr>
                <w:rFonts w:ascii="Times New Roman" w:hAnsi="Times New Roman" w:cs="Times New Roman"/>
              </w:rPr>
            </w:pPr>
            <w:r w:rsidRPr="006816EE">
              <w:rPr>
                <w:rFonts w:ascii="Times New Roman" w:hAnsi="Times New Roman" w:cs="Times New Roman"/>
              </w:rPr>
              <w:t>5 лет</w:t>
            </w:r>
          </w:p>
        </w:tc>
      </w:tr>
      <w:tr w:rsidR="00C75FBD" w:rsidRPr="006816EE" w:rsidTr="006816EE">
        <w:tc>
          <w:tcPr>
            <w:tcW w:w="0" w:type="auto"/>
            <w:gridSpan w:val="3"/>
            <w:shd w:val="clear" w:color="auto" w:fill="auto"/>
            <w:vAlign w:val="center"/>
          </w:tcPr>
          <w:p w:rsidR="00C75FBD" w:rsidRPr="006816EE" w:rsidRDefault="00EB694E" w:rsidP="006816EE">
            <w:pPr>
              <w:spacing w:line="360" w:lineRule="auto"/>
              <w:jc w:val="both"/>
              <w:rPr>
                <w:rFonts w:ascii="Times New Roman" w:hAnsi="Times New Roman" w:cs="Times New Roman"/>
                <w:i/>
                <w:iCs/>
                <w:u w:val="single"/>
              </w:rPr>
            </w:pPr>
            <w:r w:rsidRPr="006816EE">
              <w:rPr>
                <w:rFonts w:ascii="Times New Roman" w:hAnsi="Times New Roman" w:cs="Times New Roman"/>
                <w:i/>
                <w:iCs/>
                <w:u w:val="single"/>
                <w:lang w:val="en-US"/>
              </w:rPr>
              <w:t>V</w:t>
            </w:r>
            <w:r w:rsidRPr="006816EE">
              <w:rPr>
                <w:rFonts w:ascii="Times New Roman" w:hAnsi="Times New Roman" w:cs="Times New Roman"/>
                <w:i/>
                <w:iCs/>
                <w:u w:val="single"/>
              </w:rPr>
              <w:t xml:space="preserve">. </w:t>
            </w:r>
            <w:r w:rsidR="00C75FBD" w:rsidRPr="006816EE">
              <w:rPr>
                <w:rFonts w:ascii="Times New Roman" w:hAnsi="Times New Roman" w:cs="Times New Roman"/>
                <w:i/>
                <w:iCs/>
                <w:u w:val="single"/>
              </w:rPr>
              <w:t>Документы, устанавливающие право собственности кредитной организации на землю, здания, сооружения, оборудование, и документы по хозяйственной деятельности кредитной организации</w:t>
            </w:r>
          </w:p>
        </w:tc>
      </w:tr>
      <w:tr w:rsidR="00C75FBD" w:rsidRPr="006816EE" w:rsidTr="006816EE">
        <w:tc>
          <w:tcPr>
            <w:tcW w:w="0" w:type="auto"/>
            <w:shd w:val="clear" w:color="auto" w:fill="auto"/>
            <w:vAlign w:val="center"/>
          </w:tcPr>
          <w:p w:rsidR="00C75FBD" w:rsidRPr="006816EE" w:rsidRDefault="00C75FBD" w:rsidP="006816EE">
            <w:pPr>
              <w:spacing w:line="360" w:lineRule="auto"/>
              <w:jc w:val="both"/>
              <w:rPr>
                <w:rFonts w:ascii="Times New Roman" w:hAnsi="Times New Roman" w:cs="Times New Roman"/>
              </w:rPr>
            </w:pPr>
            <w:r w:rsidRPr="006816EE">
              <w:rPr>
                <w:rFonts w:ascii="Times New Roman" w:hAnsi="Times New Roman" w:cs="Times New Roman"/>
              </w:rPr>
              <w:t>27</w:t>
            </w:r>
          </w:p>
        </w:tc>
        <w:tc>
          <w:tcPr>
            <w:tcW w:w="0" w:type="auto"/>
            <w:shd w:val="clear" w:color="auto" w:fill="auto"/>
          </w:tcPr>
          <w:p w:rsidR="00C75FBD" w:rsidRPr="006816EE" w:rsidRDefault="00C75FBD" w:rsidP="006816EE">
            <w:pPr>
              <w:spacing w:line="360" w:lineRule="auto"/>
              <w:jc w:val="both"/>
              <w:rPr>
                <w:rFonts w:ascii="Times New Roman" w:hAnsi="Times New Roman" w:cs="Times New Roman"/>
              </w:rPr>
            </w:pPr>
            <w:r w:rsidRPr="006816EE">
              <w:rPr>
                <w:rFonts w:ascii="Times New Roman" w:hAnsi="Times New Roman" w:cs="Times New Roman"/>
              </w:rPr>
              <w:t>Акты об отводе земельных участков для строительства и расширения объектов, планы, паспорта земельных участков и документы к ним</w:t>
            </w:r>
          </w:p>
        </w:tc>
        <w:tc>
          <w:tcPr>
            <w:tcW w:w="0" w:type="auto"/>
            <w:shd w:val="clear" w:color="auto" w:fill="auto"/>
            <w:vAlign w:val="center"/>
          </w:tcPr>
          <w:p w:rsidR="00C75FBD" w:rsidRPr="006816EE" w:rsidRDefault="00C75FBD" w:rsidP="006816EE">
            <w:pPr>
              <w:spacing w:line="360" w:lineRule="auto"/>
              <w:jc w:val="both"/>
              <w:rPr>
                <w:rFonts w:ascii="Times New Roman" w:hAnsi="Times New Roman" w:cs="Times New Roman"/>
              </w:rPr>
            </w:pPr>
            <w:r w:rsidRPr="006816EE">
              <w:rPr>
                <w:rFonts w:ascii="Times New Roman" w:hAnsi="Times New Roman" w:cs="Times New Roman"/>
              </w:rPr>
              <w:t>Постоянно</w:t>
            </w:r>
          </w:p>
        </w:tc>
      </w:tr>
      <w:tr w:rsidR="00C75FBD" w:rsidRPr="006816EE" w:rsidTr="006816EE">
        <w:tc>
          <w:tcPr>
            <w:tcW w:w="0" w:type="auto"/>
            <w:shd w:val="clear" w:color="auto" w:fill="auto"/>
            <w:vAlign w:val="center"/>
          </w:tcPr>
          <w:p w:rsidR="00C75FBD" w:rsidRPr="006816EE" w:rsidRDefault="00C75FBD" w:rsidP="006816EE">
            <w:pPr>
              <w:spacing w:line="360" w:lineRule="auto"/>
              <w:jc w:val="both"/>
              <w:rPr>
                <w:rFonts w:ascii="Times New Roman" w:hAnsi="Times New Roman" w:cs="Times New Roman"/>
              </w:rPr>
            </w:pPr>
            <w:r w:rsidRPr="006816EE">
              <w:rPr>
                <w:rFonts w:ascii="Times New Roman" w:hAnsi="Times New Roman" w:cs="Times New Roman"/>
              </w:rPr>
              <w:t>28</w:t>
            </w:r>
          </w:p>
        </w:tc>
        <w:tc>
          <w:tcPr>
            <w:tcW w:w="0" w:type="auto"/>
            <w:shd w:val="clear" w:color="auto" w:fill="auto"/>
          </w:tcPr>
          <w:p w:rsidR="00C75FBD" w:rsidRPr="006816EE" w:rsidRDefault="00C75FBD" w:rsidP="006816EE">
            <w:pPr>
              <w:spacing w:line="360" w:lineRule="auto"/>
              <w:jc w:val="both"/>
              <w:rPr>
                <w:rFonts w:ascii="Times New Roman" w:hAnsi="Times New Roman" w:cs="Times New Roman"/>
              </w:rPr>
            </w:pPr>
            <w:r w:rsidRPr="006816EE">
              <w:rPr>
                <w:rFonts w:ascii="Times New Roman" w:hAnsi="Times New Roman" w:cs="Times New Roman"/>
              </w:rPr>
              <w:t>Индивидуальные проекты на строительство зданий и сооружений и утвержденная проектно-сметная документация на строительство и реконструкцию</w:t>
            </w:r>
          </w:p>
        </w:tc>
        <w:tc>
          <w:tcPr>
            <w:tcW w:w="0" w:type="auto"/>
            <w:shd w:val="clear" w:color="auto" w:fill="auto"/>
            <w:vAlign w:val="center"/>
          </w:tcPr>
          <w:p w:rsidR="00C75FBD" w:rsidRPr="006816EE" w:rsidRDefault="00C75FBD" w:rsidP="006816EE">
            <w:pPr>
              <w:spacing w:line="360" w:lineRule="auto"/>
              <w:jc w:val="both"/>
              <w:rPr>
                <w:rFonts w:ascii="Times New Roman" w:hAnsi="Times New Roman" w:cs="Times New Roman"/>
              </w:rPr>
            </w:pPr>
            <w:r w:rsidRPr="006816EE">
              <w:rPr>
                <w:rFonts w:ascii="Times New Roman" w:hAnsi="Times New Roman" w:cs="Times New Roman"/>
              </w:rPr>
              <w:t>Постоянно</w:t>
            </w:r>
          </w:p>
        </w:tc>
      </w:tr>
      <w:tr w:rsidR="00C75FBD" w:rsidRPr="006816EE" w:rsidTr="006816EE">
        <w:tc>
          <w:tcPr>
            <w:tcW w:w="0" w:type="auto"/>
            <w:shd w:val="clear" w:color="auto" w:fill="auto"/>
            <w:vAlign w:val="center"/>
          </w:tcPr>
          <w:p w:rsidR="00C75FBD" w:rsidRPr="006816EE" w:rsidRDefault="00C75FBD" w:rsidP="006816EE">
            <w:pPr>
              <w:spacing w:line="360" w:lineRule="auto"/>
              <w:jc w:val="both"/>
              <w:rPr>
                <w:rFonts w:ascii="Times New Roman" w:hAnsi="Times New Roman" w:cs="Times New Roman"/>
              </w:rPr>
            </w:pPr>
            <w:r w:rsidRPr="006816EE">
              <w:rPr>
                <w:rFonts w:ascii="Times New Roman" w:hAnsi="Times New Roman" w:cs="Times New Roman"/>
              </w:rPr>
              <w:t>29</w:t>
            </w:r>
          </w:p>
        </w:tc>
        <w:tc>
          <w:tcPr>
            <w:tcW w:w="0" w:type="auto"/>
            <w:shd w:val="clear" w:color="auto" w:fill="auto"/>
          </w:tcPr>
          <w:p w:rsidR="00C75FBD" w:rsidRPr="006816EE" w:rsidRDefault="00C75FBD" w:rsidP="006816EE">
            <w:pPr>
              <w:spacing w:line="360" w:lineRule="auto"/>
              <w:jc w:val="both"/>
              <w:rPr>
                <w:rFonts w:ascii="Times New Roman" w:hAnsi="Times New Roman" w:cs="Times New Roman"/>
              </w:rPr>
            </w:pPr>
            <w:r w:rsidRPr="006816EE">
              <w:rPr>
                <w:rFonts w:ascii="Times New Roman" w:hAnsi="Times New Roman" w:cs="Times New Roman"/>
              </w:rPr>
              <w:t>Документы (акты, решения, справки) о приеме в эксплуатацию законченных строительством объектов</w:t>
            </w:r>
          </w:p>
        </w:tc>
        <w:tc>
          <w:tcPr>
            <w:tcW w:w="0" w:type="auto"/>
            <w:shd w:val="clear" w:color="auto" w:fill="auto"/>
            <w:vAlign w:val="center"/>
          </w:tcPr>
          <w:p w:rsidR="00C75FBD" w:rsidRPr="006816EE" w:rsidRDefault="00C75FBD" w:rsidP="006816EE">
            <w:pPr>
              <w:spacing w:line="360" w:lineRule="auto"/>
              <w:jc w:val="both"/>
              <w:rPr>
                <w:rFonts w:ascii="Times New Roman" w:hAnsi="Times New Roman" w:cs="Times New Roman"/>
              </w:rPr>
            </w:pPr>
            <w:r w:rsidRPr="006816EE">
              <w:rPr>
                <w:rFonts w:ascii="Times New Roman" w:hAnsi="Times New Roman" w:cs="Times New Roman"/>
              </w:rPr>
              <w:t>Постоянно</w:t>
            </w:r>
          </w:p>
        </w:tc>
      </w:tr>
      <w:tr w:rsidR="00C75FBD" w:rsidRPr="006816EE" w:rsidTr="006816EE">
        <w:tc>
          <w:tcPr>
            <w:tcW w:w="0" w:type="auto"/>
            <w:shd w:val="clear" w:color="auto" w:fill="auto"/>
            <w:vAlign w:val="center"/>
          </w:tcPr>
          <w:p w:rsidR="00C75FBD" w:rsidRPr="006816EE" w:rsidRDefault="00C75FBD" w:rsidP="006816EE">
            <w:pPr>
              <w:spacing w:line="360" w:lineRule="auto"/>
              <w:jc w:val="both"/>
              <w:rPr>
                <w:rFonts w:ascii="Times New Roman" w:hAnsi="Times New Roman" w:cs="Times New Roman"/>
              </w:rPr>
            </w:pPr>
            <w:r w:rsidRPr="006816EE">
              <w:rPr>
                <w:rFonts w:ascii="Times New Roman" w:hAnsi="Times New Roman" w:cs="Times New Roman"/>
              </w:rPr>
              <w:t>30</w:t>
            </w:r>
          </w:p>
        </w:tc>
        <w:tc>
          <w:tcPr>
            <w:tcW w:w="0" w:type="auto"/>
            <w:shd w:val="clear" w:color="auto" w:fill="auto"/>
          </w:tcPr>
          <w:p w:rsidR="00C75FBD" w:rsidRPr="006816EE" w:rsidRDefault="00C75FBD" w:rsidP="006816EE">
            <w:pPr>
              <w:spacing w:line="360" w:lineRule="auto"/>
              <w:jc w:val="both"/>
              <w:rPr>
                <w:rFonts w:ascii="Times New Roman" w:hAnsi="Times New Roman" w:cs="Times New Roman"/>
              </w:rPr>
            </w:pPr>
            <w:r w:rsidRPr="006816EE">
              <w:rPr>
                <w:rFonts w:ascii="Times New Roman" w:hAnsi="Times New Roman" w:cs="Times New Roman"/>
              </w:rPr>
              <w:t>Паспорта зданий, сооружений</w:t>
            </w:r>
          </w:p>
        </w:tc>
        <w:tc>
          <w:tcPr>
            <w:tcW w:w="0" w:type="auto"/>
            <w:shd w:val="clear" w:color="auto" w:fill="auto"/>
            <w:vAlign w:val="center"/>
          </w:tcPr>
          <w:p w:rsidR="00C75FBD" w:rsidRPr="006816EE" w:rsidRDefault="00C75FBD" w:rsidP="006816EE">
            <w:pPr>
              <w:spacing w:line="360" w:lineRule="auto"/>
              <w:jc w:val="both"/>
              <w:rPr>
                <w:rFonts w:ascii="Times New Roman" w:hAnsi="Times New Roman" w:cs="Times New Roman"/>
              </w:rPr>
            </w:pPr>
            <w:r w:rsidRPr="006816EE">
              <w:rPr>
                <w:rFonts w:ascii="Times New Roman" w:hAnsi="Times New Roman" w:cs="Times New Roman"/>
              </w:rPr>
              <w:t>15 лет</w:t>
            </w:r>
          </w:p>
        </w:tc>
      </w:tr>
      <w:tr w:rsidR="00C75FBD" w:rsidRPr="006816EE" w:rsidTr="006816EE">
        <w:tc>
          <w:tcPr>
            <w:tcW w:w="0" w:type="auto"/>
            <w:shd w:val="clear" w:color="auto" w:fill="auto"/>
            <w:vAlign w:val="center"/>
          </w:tcPr>
          <w:p w:rsidR="00C75FBD" w:rsidRPr="006816EE" w:rsidRDefault="00C75FBD" w:rsidP="006816EE">
            <w:pPr>
              <w:spacing w:line="360" w:lineRule="auto"/>
              <w:jc w:val="both"/>
              <w:rPr>
                <w:rFonts w:ascii="Times New Roman" w:hAnsi="Times New Roman" w:cs="Times New Roman"/>
              </w:rPr>
            </w:pPr>
            <w:r w:rsidRPr="006816EE">
              <w:rPr>
                <w:rFonts w:ascii="Times New Roman" w:hAnsi="Times New Roman" w:cs="Times New Roman"/>
              </w:rPr>
              <w:t>31</w:t>
            </w:r>
          </w:p>
        </w:tc>
        <w:tc>
          <w:tcPr>
            <w:tcW w:w="0" w:type="auto"/>
            <w:shd w:val="clear" w:color="auto" w:fill="auto"/>
          </w:tcPr>
          <w:p w:rsidR="00C75FBD" w:rsidRPr="006816EE" w:rsidRDefault="00C75FBD" w:rsidP="006816EE">
            <w:pPr>
              <w:spacing w:line="360" w:lineRule="auto"/>
              <w:jc w:val="both"/>
              <w:rPr>
                <w:rFonts w:ascii="Times New Roman" w:hAnsi="Times New Roman" w:cs="Times New Roman"/>
              </w:rPr>
            </w:pPr>
            <w:r w:rsidRPr="006816EE">
              <w:rPr>
                <w:rFonts w:ascii="Times New Roman" w:hAnsi="Times New Roman" w:cs="Times New Roman"/>
              </w:rPr>
              <w:t xml:space="preserve">Договоры, акты о приеме, передаче зданий, сооружений </w:t>
            </w:r>
          </w:p>
        </w:tc>
        <w:tc>
          <w:tcPr>
            <w:tcW w:w="0" w:type="auto"/>
            <w:shd w:val="clear" w:color="auto" w:fill="auto"/>
            <w:vAlign w:val="center"/>
          </w:tcPr>
          <w:p w:rsidR="00C75FBD" w:rsidRPr="006816EE" w:rsidRDefault="00C75FBD" w:rsidP="006816EE">
            <w:pPr>
              <w:spacing w:line="360" w:lineRule="auto"/>
              <w:jc w:val="both"/>
              <w:rPr>
                <w:rFonts w:ascii="Times New Roman" w:hAnsi="Times New Roman" w:cs="Times New Roman"/>
              </w:rPr>
            </w:pPr>
            <w:r w:rsidRPr="006816EE">
              <w:rPr>
                <w:rFonts w:ascii="Times New Roman" w:hAnsi="Times New Roman" w:cs="Times New Roman"/>
              </w:rPr>
              <w:t>Постоянно</w:t>
            </w:r>
          </w:p>
        </w:tc>
      </w:tr>
      <w:tr w:rsidR="00C75FBD" w:rsidRPr="006816EE" w:rsidTr="006816EE">
        <w:tc>
          <w:tcPr>
            <w:tcW w:w="0" w:type="auto"/>
            <w:shd w:val="clear" w:color="auto" w:fill="auto"/>
            <w:vAlign w:val="center"/>
          </w:tcPr>
          <w:p w:rsidR="00C75FBD" w:rsidRPr="006816EE" w:rsidRDefault="00C75FBD" w:rsidP="006816EE">
            <w:pPr>
              <w:spacing w:line="360" w:lineRule="auto"/>
              <w:jc w:val="both"/>
              <w:rPr>
                <w:rFonts w:ascii="Times New Roman" w:hAnsi="Times New Roman" w:cs="Times New Roman"/>
              </w:rPr>
            </w:pPr>
            <w:r w:rsidRPr="006816EE">
              <w:rPr>
                <w:rFonts w:ascii="Times New Roman" w:hAnsi="Times New Roman" w:cs="Times New Roman"/>
              </w:rPr>
              <w:t>32</w:t>
            </w:r>
          </w:p>
        </w:tc>
        <w:tc>
          <w:tcPr>
            <w:tcW w:w="0" w:type="auto"/>
            <w:shd w:val="clear" w:color="auto" w:fill="auto"/>
          </w:tcPr>
          <w:p w:rsidR="00C75FBD" w:rsidRPr="006816EE" w:rsidRDefault="00D412F1" w:rsidP="006816EE">
            <w:pPr>
              <w:spacing w:line="360" w:lineRule="auto"/>
              <w:jc w:val="both"/>
              <w:rPr>
                <w:rFonts w:ascii="Times New Roman" w:hAnsi="Times New Roman" w:cs="Times New Roman"/>
              </w:rPr>
            </w:pPr>
            <w:r w:rsidRPr="006816EE">
              <w:rPr>
                <w:rFonts w:ascii="Times New Roman" w:hAnsi="Times New Roman" w:cs="Times New Roman"/>
              </w:rPr>
              <w:t>Паспорта оборудования</w:t>
            </w:r>
          </w:p>
        </w:tc>
        <w:tc>
          <w:tcPr>
            <w:tcW w:w="0" w:type="auto"/>
            <w:shd w:val="clear" w:color="auto" w:fill="auto"/>
            <w:vAlign w:val="center"/>
          </w:tcPr>
          <w:p w:rsidR="00C75FBD" w:rsidRPr="006816EE" w:rsidRDefault="00D412F1" w:rsidP="006816EE">
            <w:pPr>
              <w:spacing w:line="360" w:lineRule="auto"/>
              <w:jc w:val="both"/>
              <w:rPr>
                <w:rFonts w:ascii="Times New Roman" w:hAnsi="Times New Roman" w:cs="Times New Roman"/>
              </w:rPr>
            </w:pPr>
            <w:r w:rsidRPr="006816EE">
              <w:rPr>
                <w:rFonts w:ascii="Times New Roman" w:hAnsi="Times New Roman" w:cs="Times New Roman"/>
              </w:rPr>
              <w:t>5 лет</w:t>
            </w:r>
          </w:p>
        </w:tc>
      </w:tr>
      <w:tr w:rsidR="00C75FBD" w:rsidRPr="006816EE" w:rsidTr="006816EE">
        <w:tc>
          <w:tcPr>
            <w:tcW w:w="0" w:type="auto"/>
            <w:shd w:val="clear" w:color="auto" w:fill="auto"/>
            <w:vAlign w:val="center"/>
          </w:tcPr>
          <w:p w:rsidR="00C75FBD" w:rsidRPr="006816EE" w:rsidRDefault="00D412F1" w:rsidP="006816EE">
            <w:pPr>
              <w:spacing w:line="360" w:lineRule="auto"/>
              <w:jc w:val="both"/>
              <w:rPr>
                <w:rFonts w:ascii="Times New Roman" w:hAnsi="Times New Roman" w:cs="Times New Roman"/>
              </w:rPr>
            </w:pPr>
            <w:r w:rsidRPr="006816EE">
              <w:rPr>
                <w:rFonts w:ascii="Times New Roman" w:hAnsi="Times New Roman" w:cs="Times New Roman"/>
              </w:rPr>
              <w:t>33</w:t>
            </w:r>
          </w:p>
        </w:tc>
        <w:tc>
          <w:tcPr>
            <w:tcW w:w="0" w:type="auto"/>
            <w:shd w:val="clear" w:color="auto" w:fill="auto"/>
          </w:tcPr>
          <w:p w:rsidR="00C75FBD" w:rsidRPr="006816EE" w:rsidRDefault="00D412F1" w:rsidP="006816EE">
            <w:pPr>
              <w:spacing w:line="360" w:lineRule="auto"/>
              <w:jc w:val="both"/>
              <w:rPr>
                <w:rFonts w:ascii="Times New Roman" w:hAnsi="Times New Roman" w:cs="Times New Roman"/>
              </w:rPr>
            </w:pPr>
            <w:r w:rsidRPr="006816EE">
              <w:rPr>
                <w:rFonts w:ascii="Times New Roman" w:hAnsi="Times New Roman" w:cs="Times New Roman"/>
              </w:rPr>
              <w:t>Книги, журналы оттисков и слепков печатей и штампов кредитной организации</w:t>
            </w:r>
          </w:p>
        </w:tc>
        <w:tc>
          <w:tcPr>
            <w:tcW w:w="0" w:type="auto"/>
            <w:shd w:val="clear" w:color="auto" w:fill="auto"/>
            <w:vAlign w:val="center"/>
          </w:tcPr>
          <w:p w:rsidR="00C75FBD" w:rsidRPr="006816EE" w:rsidRDefault="00D412F1" w:rsidP="006816EE">
            <w:pPr>
              <w:spacing w:line="360" w:lineRule="auto"/>
              <w:jc w:val="both"/>
              <w:rPr>
                <w:rFonts w:ascii="Times New Roman" w:hAnsi="Times New Roman" w:cs="Times New Roman"/>
              </w:rPr>
            </w:pPr>
            <w:r w:rsidRPr="006816EE">
              <w:rPr>
                <w:rFonts w:ascii="Times New Roman" w:hAnsi="Times New Roman" w:cs="Times New Roman"/>
              </w:rPr>
              <w:t>Постоянно</w:t>
            </w:r>
          </w:p>
        </w:tc>
      </w:tr>
      <w:tr w:rsidR="00C75FBD" w:rsidRPr="006816EE" w:rsidTr="006816EE">
        <w:tc>
          <w:tcPr>
            <w:tcW w:w="0" w:type="auto"/>
            <w:shd w:val="clear" w:color="auto" w:fill="auto"/>
            <w:vAlign w:val="center"/>
          </w:tcPr>
          <w:p w:rsidR="00C75FBD" w:rsidRPr="006816EE" w:rsidRDefault="00D412F1" w:rsidP="006816EE">
            <w:pPr>
              <w:spacing w:line="360" w:lineRule="auto"/>
              <w:jc w:val="both"/>
              <w:rPr>
                <w:rFonts w:ascii="Times New Roman" w:hAnsi="Times New Roman" w:cs="Times New Roman"/>
              </w:rPr>
            </w:pPr>
            <w:r w:rsidRPr="006816EE">
              <w:rPr>
                <w:rFonts w:ascii="Times New Roman" w:hAnsi="Times New Roman" w:cs="Times New Roman"/>
              </w:rPr>
              <w:t>34</w:t>
            </w:r>
          </w:p>
        </w:tc>
        <w:tc>
          <w:tcPr>
            <w:tcW w:w="0" w:type="auto"/>
            <w:shd w:val="clear" w:color="auto" w:fill="auto"/>
          </w:tcPr>
          <w:p w:rsidR="00C75FBD" w:rsidRPr="006816EE" w:rsidRDefault="00D412F1" w:rsidP="006816EE">
            <w:pPr>
              <w:spacing w:line="360" w:lineRule="auto"/>
              <w:jc w:val="both"/>
              <w:rPr>
                <w:rFonts w:ascii="Times New Roman" w:hAnsi="Times New Roman" w:cs="Times New Roman"/>
              </w:rPr>
            </w:pPr>
            <w:r w:rsidRPr="006816EE">
              <w:rPr>
                <w:rFonts w:ascii="Times New Roman" w:hAnsi="Times New Roman" w:cs="Times New Roman"/>
              </w:rPr>
              <w:t>Приемо-сдаточные акты и приложения к ним, составленные при смене материально-ответственных лиц</w:t>
            </w:r>
          </w:p>
        </w:tc>
        <w:tc>
          <w:tcPr>
            <w:tcW w:w="0" w:type="auto"/>
            <w:shd w:val="clear" w:color="auto" w:fill="auto"/>
            <w:vAlign w:val="center"/>
          </w:tcPr>
          <w:p w:rsidR="00C75FBD" w:rsidRPr="006816EE" w:rsidRDefault="00D412F1" w:rsidP="006816EE">
            <w:pPr>
              <w:spacing w:line="360" w:lineRule="auto"/>
              <w:jc w:val="both"/>
              <w:rPr>
                <w:rFonts w:ascii="Times New Roman" w:hAnsi="Times New Roman" w:cs="Times New Roman"/>
              </w:rPr>
            </w:pPr>
            <w:r w:rsidRPr="006816EE">
              <w:rPr>
                <w:rFonts w:ascii="Times New Roman" w:hAnsi="Times New Roman" w:cs="Times New Roman"/>
              </w:rPr>
              <w:t>10 лет</w:t>
            </w:r>
          </w:p>
        </w:tc>
      </w:tr>
      <w:tr w:rsidR="00C75FBD" w:rsidRPr="006816EE" w:rsidTr="006816EE">
        <w:tc>
          <w:tcPr>
            <w:tcW w:w="0" w:type="auto"/>
            <w:shd w:val="clear" w:color="auto" w:fill="auto"/>
            <w:vAlign w:val="center"/>
          </w:tcPr>
          <w:p w:rsidR="00C75FBD" w:rsidRPr="006816EE" w:rsidRDefault="00D412F1" w:rsidP="006816EE">
            <w:pPr>
              <w:spacing w:line="360" w:lineRule="auto"/>
              <w:jc w:val="both"/>
              <w:rPr>
                <w:rFonts w:ascii="Times New Roman" w:hAnsi="Times New Roman" w:cs="Times New Roman"/>
              </w:rPr>
            </w:pPr>
            <w:r w:rsidRPr="006816EE">
              <w:rPr>
                <w:rFonts w:ascii="Times New Roman" w:hAnsi="Times New Roman" w:cs="Times New Roman"/>
              </w:rPr>
              <w:t>35</w:t>
            </w:r>
          </w:p>
        </w:tc>
        <w:tc>
          <w:tcPr>
            <w:tcW w:w="0" w:type="auto"/>
            <w:shd w:val="clear" w:color="auto" w:fill="auto"/>
          </w:tcPr>
          <w:p w:rsidR="00C75FBD" w:rsidRPr="006816EE" w:rsidRDefault="00D412F1" w:rsidP="006816EE">
            <w:pPr>
              <w:spacing w:line="360" w:lineRule="auto"/>
              <w:jc w:val="both"/>
              <w:rPr>
                <w:rFonts w:ascii="Times New Roman" w:hAnsi="Times New Roman" w:cs="Times New Roman"/>
              </w:rPr>
            </w:pPr>
            <w:r w:rsidRPr="006816EE">
              <w:rPr>
                <w:rFonts w:ascii="Times New Roman" w:hAnsi="Times New Roman" w:cs="Times New Roman"/>
              </w:rPr>
              <w:t>Журналы учета лиц, допускаемых к открытию, закрытию, опечатыванию денежных хранилищ, кладовых, сейфов, книги регистрации передачи печатей и ключей</w:t>
            </w:r>
          </w:p>
        </w:tc>
        <w:tc>
          <w:tcPr>
            <w:tcW w:w="0" w:type="auto"/>
            <w:shd w:val="clear" w:color="auto" w:fill="auto"/>
            <w:vAlign w:val="center"/>
          </w:tcPr>
          <w:p w:rsidR="00C75FBD" w:rsidRPr="006816EE" w:rsidRDefault="00D412F1" w:rsidP="006816EE">
            <w:pPr>
              <w:spacing w:line="360" w:lineRule="auto"/>
              <w:jc w:val="both"/>
              <w:rPr>
                <w:rFonts w:ascii="Times New Roman" w:hAnsi="Times New Roman" w:cs="Times New Roman"/>
              </w:rPr>
            </w:pPr>
            <w:r w:rsidRPr="006816EE">
              <w:rPr>
                <w:rFonts w:ascii="Times New Roman" w:hAnsi="Times New Roman" w:cs="Times New Roman"/>
              </w:rPr>
              <w:t>5 лет</w:t>
            </w:r>
          </w:p>
        </w:tc>
      </w:tr>
      <w:tr w:rsidR="00C75FBD" w:rsidRPr="006816EE" w:rsidTr="006816EE">
        <w:tc>
          <w:tcPr>
            <w:tcW w:w="0" w:type="auto"/>
            <w:shd w:val="clear" w:color="auto" w:fill="auto"/>
            <w:vAlign w:val="center"/>
          </w:tcPr>
          <w:p w:rsidR="00C75FBD" w:rsidRPr="006816EE" w:rsidRDefault="00D412F1" w:rsidP="006816EE">
            <w:pPr>
              <w:spacing w:line="360" w:lineRule="auto"/>
              <w:jc w:val="both"/>
              <w:rPr>
                <w:rFonts w:ascii="Times New Roman" w:hAnsi="Times New Roman" w:cs="Times New Roman"/>
              </w:rPr>
            </w:pPr>
            <w:r w:rsidRPr="006816EE">
              <w:rPr>
                <w:rFonts w:ascii="Times New Roman" w:hAnsi="Times New Roman" w:cs="Times New Roman"/>
              </w:rPr>
              <w:t>36</w:t>
            </w:r>
          </w:p>
        </w:tc>
        <w:tc>
          <w:tcPr>
            <w:tcW w:w="0" w:type="auto"/>
            <w:shd w:val="clear" w:color="auto" w:fill="auto"/>
          </w:tcPr>
          <w:p w:rsidR="00C75FBD" w:rsidRPr="006816EE" w:rsidRDefault="00D412F1" w:rsidP="006816EE">
            <w:pPr>
              <w:spacing w:line="360" w:lineRule="auto"/>
              <w:jc w:val="both"/>
              <w:rPr>
                <w:rFonts w:ascii="Times New Roman" w:hAnsi="Times New Roman" w:cs="Times New Roman"/>
              </w:rPr>
            </w:pPr>
            <w:r w:rsidRPr="006816EE">
              <w:rPr>
                <w:rFonts w:ascii="Times New Roman" w:hAnsi="Times New Roman" w:cs="Times New Roman"/>
              </w:rPr>
              <w:t>Акты ревизий кладовых и касс операционных отделов</w:t>
            </w:r>
          </w:p>
        </w:tc>
        <w:tc>
          <w:tcPr>
            <w:tcW w:w="0" w:type="auto"/>
            <w:shd w:val="clear" w:color="auto" w:fill="auto"/>
            <w:vAlign w:val="center"/>
          </w:tcPr>
          <w:p w:rsidR="00C75FBD" w:rsidRPr="006816EE" w:rsidRDefault="00D412F1" w:rsidP="006816EE">
            <w:pPr>
              <w:spacing w:line="360" w:lineRule="auto"/>
              <w:jc w:val="both"/>
              <w:rPr>
                <w:rFonts w:ascii="Times New Roman" w:hAnsi="Times New Roman" w:cs="Times New Roman"/>
              </w:rPr>
            </w:pPr>
            <w:r w:rsidRPr="006816EE">
              <w:rPr>
                <w:rFonts w:ascii="Times New Roman" w:hAnsi="Times New Roman" w:cs="Times New Roman"/>
              </w:rPr>
              <w:t>5 лет</w:t>
            </w:r>
          </w:p>
        </w:tc>
      </w:tr>
      <w:tr w:rsidR="00C75FBD" w:rsidRPr="006816EE" w:rsidTr="006816EE">
        <w:tc>
          <w:tcPr>
            <w:tcW w:w="0" w:type="auto"/>
            <w:shd w:val="clear" w:color="auto" w:fill="auto"/>
            <w:vAlign w:val="center"/>
          </w:tcPr>
          <w:p w:rsidR="00C75FBD" w:rsidRPr="006816EE" w:rsidRDefault="00D412F1" w:rsidP="006816EE">
            <w:pPr>
              <w:spacing w:line="360" w:lineRule="auto"/>
              <w:jc w:val="both"/>
              <w:rPr>
                <w:rFonts w:ascii="Times New Roman" w:hAnsi="Times New Roman" w:cs="Times New Roman"/>
              </w:rPr>
            </w:pPr>
            <w:r w:rsidRPr="006816EE">
              <w:rPr>
                <w:rFonts w:ascii="Times New Roman" w:hAnsi="Times New Roman" w:cs="Times New Roman"/>
              </w:rPr>
              <w:t>37</w:t>
            </w:r>
          </w:p>
        </w:tc>
        <w:tc>
          <w:tcPr>
            <w:tcW w:w="0" w:type="auto"/>
            <w:shd w:val="clear" w:color="auto" w:fill="auto"/>
          </w:tcPr>
          <w:p w:rsidR="00C75FBD" w:rsidRPr="006816EE" w:rsidRDefault="00D412F1" w:rsidP="006816EE">
            <w:pPr>
              <w:spacing w:line="360" w:lineRule="auto"/>
              <w:jc w:val="both"/>
              <w:rPr>
                <w:rFonts w:ascii="Times New Roman" w:hAnsi="Times New Roman" w:cs="Times New Roman"/>
              </w:rPr>
            </w:pPr>
            <w:r w:rsidRPr="006816EE">
              <w:rPr>
                <w:rFonts w:ascii="Times New Roman" w:hAnsi="Times New Roman" w:cs="Times New Roman"/>
              </w:rPr>
              <w:t>Книги учета принятых и выданных наличных денег, ценностей и ценных бланков, тетради учета прихода и расхода наличной валюты</w:t>
            </w:r>
          </w:p>
        </w:tc>
        <w:tc>
          <w:tcPr>
            <w:tcW w:w="0" w:type="auto"/>
            <w:shd w:val="clear" w:color="auto" w:fill="auto"/>
            <w:vAlign w:val="center"/>
          </w:tcPr>
          <w:p w:rsidR="00C75FBD" w:rsidRPr="006816EE" w:rsidRDefault="00D412F1" w:rsidP="006816EE">
            <w:pPr>
              <w:spacing w:line="360" w:lineRule="auto"/>
              <w:jc w:val="both"/>
              <w:rPr>
                <w:rFonts w:ascii="Times New Roman" w:hAnsi="Times New Roman" w:cs="Times New Roman"/>
              </w:rPr>
            </w:pPr>
            <w:r w:rsidRPr="006816EE">
              <w:rPr>
                <w:rFonts w:ascii="Times New Roman" w:hAnsi="Times New Roman" w:cs="Times New Roman"/>
              </w:rPr>
              <w:t>5 лет</w:t>
            </w:r>
          </w:p>
        </w:tc>
      </w:tr>
      <w:tr w:rsidR="00C75FBD" w:rsidRPr="006816EE" w:rsidTr="006816EE">
        <w:tc>
          <w:tcPr>
            <w:tcW w:w="0" w:type="auto"/>
            <w:shd w:val="clear" w:color="auto" w:fill="auto"/>
            <w:vAlign w:val="center"/>
          </w:tcPr>
          <w:p w:rsidR="00C75FBD" w:rsidRPr="006816EE" w:rsidRDefault="00D412F1" w:rsidP="006816EE">
            <w:pPr>
              <w:spacing w:line="360" w:lineRule="auto"/>
              <w:jc w:val="both"/>
              <w:rPr>
                <w:rFonts w:ascii="Times New Roman" w:hAnsi="Times New Roman" w:cs="Times New Roman"/>
              </w:rPr>
            </w:pPr>
            <w:r w:rsidRPr="006816EE">
              <w:rPr>
                <w:rFonts w:ascii="Times New Roman" w:hAnsi="Times New Roman" w:cs="Times New Roman"/>
              </w:rPr>
              <w:t>38</w:t>
            </w:r>
          </w:p>
        </w:tc>
        <w:tc>
          <w:tcPr>
            <w:tcW w:w="0" w:type="auto"/>
            <w:shd w:val="clear" w:color="auto" w:fill="auto"/>
          </w:tcPr>
          <w:p w:rsidR="00C75FBD" w:rsidRPr="006816EE" w:rsidRDefault="00D412F1" w:rsidP="006816EE">
            <w:pPr>
              <w:spacing w:line="360" w:lineRule="auto"/>
              <w:jc w:val="both"/>
              <w:rPr>
                <w:rFonts w:ascii="Times New Roman" w:hAnsi="Times New Roman" w:cs="Times New Roman"/>
              </w:rPr>
            </w:pPr>
            <w:r w:rsidRPr="006816EE">
              <w:rPr>
                <w:rFonts w:ascii="Times New Roman" w:hAnsi="Times New Roman" w:cs="Times New Roman"/>
              </w:rPr>
              <w:t>Документы по инвентаризации имущества и товарно-материальных ценностей, договоры, акты на приобретение, списание основных средств и инвентаря</w:t>
            </w:r>
          </w:p>
        </w:tc>
        <w:tc>
          <w:tcPr>
            <w:tcW w:w="0" w:type="auto"/>
            <w:shd w:val="clear" w:color="auto" w:fill="auto"/>
            <w:vAlign w:val="center"/>
          </w:tcPr>
          <w:p w:rsidR="00C75FBD" w:rsidRPr="006816EE" w:rsidRDefault="00D412F1" w:rsidP="006816EE">
            <w:pPr>
              <w:spacing w:line="360" w:lineRule="auto"/>
              <w:jc w:val="both"/>
              <w:rPr>
                <w:rFonts w:ascii="Times New Roman" w:hAnsi="Times New Roman" w:cs="Times New Roman"/>
              </w:rPr>
            </w:pPr>
            <w:r w:rsidRPr="006816EE">
              <w:rPr>
                <w:rFonts w:ascii="Times New Roman" w:hAnsi="Times New Roman" w:cs="Times New Roman"/>
              </w:rPr>
              <w:t>5 лет</w:t>
            </w:r>
          </w:p>
        </w:tc>
      </w:tr>
      <w:tr w:rsidR="00D412F1" w:rsidRPr="006816EE" w:rsidTr="006816EE">
        <w:tc>
          <w:tcPr>
            <w:tcW w:w="0" w:type="auto"/>
            <w:gridSpan w:val="3"/>
            <w:shd w:val="clear" w:color="auto" w:fill="auto"/>
            <w:vAlign w:val="center"/>
          </w:tcPr>
          <w:p w:rsidR="00D412F1" w:rsidRPr="006816EE" w:rsidRDefault="00EB694E" w:rsidP="006816EE">
            <w:pPr>
              <w:spacing w:line="360" w:lineRule="auto"/>
              <w:jc w:val="both"/>
              <w:rPr>
                <w:rFonts w:ascii="Times New Roman" w:hAnsi="Times New Roman" w:cs="Times New Roman"/>
                <w:i/>
                <w:iCs/>
                <w:u w:val="single"/>
              </w:rPr>
            </w:pPr>
            <w:r w:rsidRPr="006816EE">
              <w:rPr>
                <w:rFonts w:ascii="Times New Roman" w:hAnsi="Times New Roman" w:cs="Times New Roman"/>
                <w:i/>
                <w:iCs/>
                <w:u w:val="single"/>
                <w:lang w:val="en-US"/>
              </w:rPr>
              <w:t>VI</w:t>
            </w:r>
            <w:r w:rsidRPr="006816EE">
              <w:rPr>
                <w:rFonts w:ascii="Times New Roman" w:hAnsi="Times New Roman" w:cs="Times New Roman"/>
                <w:i/>
                <w:iCs/>
                <w:u w:val="single"/>
              </w:rPr>
              <w:t xml:space="preserve">. </w:t>
            </w:r>
            <w:r w:rsidR="00D412F1" w:rsidRPr="006816EE">
              <w:rPr>
                <w:rFonts w:ascii="Times New Roman" w:hAnsi="Times New Roman" w:cs="Times New Roman"/>
                <w:i/>
                <w:iCs/>
                <w:u w:val="single"/>
              </w:rPr>
              <w:t>Документы кредитной организации по кадровой работе</w:t>
            </w:r>
          </w:p>
        </w:tc>
      </w:tr>
      <w:tr w:rsidR="00C75FBD" w:rsidRPr="006816EE" w:rsidTr="006816EE">
        <w:tc>
          <w:tcPr>
            <w:tcW w:w="0" w:type="auto"/>
            <w:shd w:val="clear" w:color="auto" w:fill="auto"/>
            <w:vAlign w:val="center"/>
          </w:tcPr>
          <w:p w:rsidR="00C75FBD" w:rsidRPr="006816EE" w:rsidRDefault="00D412F1" w:rsidP="006816EE">
            <w:pPr>
              <w:spacing w:line="360" w:lineRule="auto"/>
              <w:jc w:val="both"/>
              <w:rPr>
                <w:rFonts w:ascii="Times New Roman" w:hAnsi="Times New Roman" w:cs="Times New Roman"/>
              </w:rPr>
            </w:pPr>
            <w:r w:rsidRPr="006816EE">
              <w:rPr>
                <w:rFonts w:ascii="Times New Roman" w:hAnsi="Times New Roman" w:cs="Times New Roman"/>
              </w:rPr>
              <w:t>39</w:t>
            </w:r>
          </w:p>
        </w:tc>
        <w:tc>
          <w:tcPr>
            <w:tcW w:w="0" w:type="auto"/>
            <w:shd w:val="clear" w:color="auto" w:fill="auto"/>
          </w:tcPr>
          <w:p w:rsidR="00C75FBD" w:rsidRPr="006816EE" w:rsidRDefault="00D412F1" w:rsidP="006816EE">
            <w:pPr>
              <w:spacing w:line="360" w:lineRule="auto"/>
              <w:jc w:val="both"/>
              <w:rPr>
                <w:rFonts w:ascii="Times New Roman" w:hAnsi="Times New Roman" w:cs="Times New Roman"/>
              </w:rPr>
            </w:pPr>
            <w:r w:rsidRPr="006816EE">
              <w:rPr>
                <w:rFonts w:ascii="Times New Roman" w:hAnsi="Times New Roman" w:cs="Times New Roman"/>
              </w:rPr>
              <w:t>Приказы, распоряжения кредитной организации о приеме, переводе, поощрении, увольнении работников и журналы регистрации приказов по личному составу</w:t>
            </w:r>
          </w:p>
        </w:tc>
        <w:tc>
          <w:tcPr>
            <w:tcW w:w="0" w:type="auto"/>
            <w:shd w:val="clear" w:color="auto" w:fill="auto"/>
            <w:vAlign w:val="center"/>
          </w:tcPr>
          <w:p w:rsidR="00C75FBD" w:rsidRPr="006816EE" w:rsidRDefault="00D412F1" w:rsidP="006816EE">
            <w:pPr>
              <w:spacing w:line="360" w:lineRule="auto"/>
              <w:jc w:val="both"/>
              <w:rPr>
                <w:rFonts w:ascii="Times New Roman" w:hAnsi="Times New Roman" w:cs="Times New Roman"/>
              </w:rPr>
            </w:pPr>
            <w:r w:rsidRPr="006816EE">
              <w:rPr>
                <w:rFonts w:ascii="Times New Roman" w:hAnsi="Times New Roman" w:cs="Times New Roman"/>
              </w:rPr>
              <w:t>Постоянно</w:t>
            </w:r>
          </w:p>
        </w:tc>
      </w:tr>
      <w:tr w:rsidR="00C75FBD" w:rsidRPr="006816EE" w:rsidTr="006816EE">
        <w:tc>
          <w:tcPr>
            <w:tcW w:w="0" w:type="auto"/>
            <w:shd w:val="clear" w:color="auto" w:fill="auto"/>
            <w:vAlign w:val="center"/>
          </w:tcPr>
          <w:p w:rsidR="00C75FBD" w:rsidRPr="006816EE" w:rsidRDefault="00D412F1" w:rsidP="006816EE">
            <w:pPr>
              <w:spacing w:line="360" w:lineRule="auto"/>
              <w:jc w:val="both"/>
              <w:rPr>
                <w:rFonts w:ascii="Times New Roman" w:hAnsi="Times New Roman" w:cs="Times New Roman"/>
              </w:rPr>
            </w:pPr>
            <w:r w:rsidRPr="006816EE">
              <w:rPr>
                <w:rFonts w:ascii="Times New Roman" w:hAnsi="Times New Roman" w:cs="Times New Roman"/>
              </w:rPr>
              <w:t>40</w:t>
            </w:r>
          </w:p>
        </w:tc>
        <w:tc>
          <w:tcPr>
            <w:tcW w:w="0" w:type="auto"/>
            <w:shd w:val="clear" w:color="auto" w:fill="auto"/>
          </w:tcPr>
          <w:p w:rsidR="00C75FBD" w:rsidRPr="006816EE" w:rsidRDefault="00D412F1" w:rsidP="006816EE">
            <w:pPr>
              <w:spacing w:line="360" w:lineRule="auto"/>
              <w:jc w:val="both"/>
              <w:rPr>
                <w:rFonts w:ascii="Times New Roman" w:hAnsi="Times New Roman" w:cs="Times New Roman"/>
              </w:rPr>
            </w:pPr>
            <w:r w:rsidRPr="006816EE">
              <w:rPr>
                <w:rFonts w:ascii="Times New Roman" w:hAnsi="Times New Roman" w:cs="Times New Roman"/>
              </w:rPr>
              <w:t xml:space="preserve">Утвержденные </w:t>
            </w:r>
            <w:r w:rsidR="00F6478A" w:rsidRPr="006816EE">
              <w:rPr>
                <w:rFonts w:ascii="Times New Roman" w:hAnsi="Times New Roman" w:cs="Times New Roman"/>
              </w:rPr>
              <w:t xml:space="preserve">штатные расписания и документы по их изменению </w:t>
            </w:r>
          </w:p>
        </w:tc>
        <w:tc>
          <w:tcPr>
            <w:tcW w:w="0" w:type="auto"/>
            <w:shd w:val="clear" w:color="auto" w:fill="auto"/>
            <w:vAlign w:val="center"/>
          </w:tcPr>
          <w:p w:rsidR="00C75FBD" w:rsidRPr="006816EE" w:rsidRDefault="00F6478A" w:rsidP="006816EE">
            <w:pPr>
              <w:spacing w:line="360" w:lineRule="auto"/>
              <w:jc w:val="both"/>
              <w:rPr>
                <w:rFonts w:ascii="Times New Roman" w:hAnsi="Times New Roman" w:cs="Times New Roman"/>
              </w:rPr>
            </w:pPr>
            <w:r w:rsidRPr="006816EE">
              <w:rPr>
                <w:rFonts w:ascii="Times New Roman" w:hAnsi="Times New Roman" w:cs="Times New Roman"/>
              </w:rPr>
              <w:t>Постоянно</w:t>
            </w:r>
          </w:p>
        </w:tc>
      </w:tr>
      <w:tr w:rsidR="00D412F1" w:rsidRPr="006816EE" w:rsidTr="006816EE">
        <w:tc>
          <w:tcPr>
            <w:tcW w:w="0" w:type="auto"/>
            <w:shd w:val="clear" w:color="auto" w:fill="auto"/>
            <w:vAlign w:val="center"/>
          </w:tcPr>
          <w:p w:rsidR="00D412F1" w:rsidRPr="006816EE" w:rsidRDefault="00F6478A" w:rsidP="006816EE">
            <w:pPr>
              <w:spacing w:line="360" w:lineRule="auto"/>
              <w:jc w:val="both"/>
              <w:rPr>
                <w:rFonts w:ascii="Times New Roman" w:hAnsi="Times New Roman" w:cs="Times New Roman"/>
              </w:rPr>
            </w:pPr>
            <w:r w:rsidRPr="006816EE">
              <w:rPr>
                <w:rFonts w:ascii="Times New Roman" w:hAnsi="Times New Roman" w:cs="Times New Roman"/>
              </w:rPr>
              <w:t>41</w:t>
            </w:r>
          </w:p>
        </w:tc>
        <w:tc>
          <w:tcPr>
            <w:tcW w:w="0" w:type="auto"/>
            <w:shd w:val="clear" w:color="auto" w:fill="auto"/>
          </w:tcPr>
          <w:p w:rsidR="00D412F1" w:rsidRPr="006816EE" w:rsidRDefault="00F6478A" w:rsidP="006816EE">
            <w:pPr>
              <w:spacing w:line="360" w:lineRule="auto"/>
              <w:jc w:val="both"/>
              <w:rPr>
                <w:rFonts w:ascii="Times New Roman" w:hAnsi="Times New Roman" w:cs="Times New Roman"/>
              </w:rPr>
            </w:pPr>
            <w:r w:rsidRPr="006816EE">
              <w:rPr>
                <w:rFonts w:ascii="Times New Roman" w:hAnsi="Times New Roman" w:cs="Times New Roman"/>
              </w:rPr>
              <w:t>Лицевые счета работников кредитной организации</w:t>
            </w:r>
          </w:p>
        </w:tc>
        <w:tc>
          <w:tcPr>
            <w:tcW w:w="0" w:type="auto"/>
            <w:shd w:val="clear" w:color="auto" w:fill="auto"/>
            <w:vAlign w:val="center"/>
          </w:tcPr>
          <w:p w:rsidR="00D412F1" w:rsidRPr="006816EE" w:rsidRDefault="00F6478A" w:rsidP="006816EE">
            <w:pPr>
              <w:spacing w:line="360" w:lineRule="auto"/>
              <w:jc w:val="both"/>
              <w:rPr>
                <w:rFonts w:ascii="Times New Roman" w:hAnsi="Times New Roman" w:cs="Times New Roman"/>
              </w:rPr>
            </w:pPr>
            <w:r w:rsidRPr="006816EE">
              <w:rPr>
                <w:rFonts w:ascii="Times New Roman" w:hAnsi="Times New Roman" w:cs="Times New Roman"/>
              </w:rPr>
              <w:t>75 лет</w:t>
            </w:r>
          </w:p>
        </w:tc>
      </w:tr>
      <w:tr w:rsidR="00D412F1" w:rsidRPr="006816EE" w:rsidTr="006816EE">
        <w:tc>
          <w:tcPr>
            <w:tcW w:w="0" w:type="auto"/>
            <w:shd w:val="clear" w:color="auto" w:fill="auto"/>
            <w:vAlign w:val="center"/>
          </w:tcPr>
          <w:p w:rsidR="00D412F1" w:rsidRPr="006816EE" w:rsidRDefault="00F6478A" w:rsidP="006816EE">
            <w:pPr>
              <w:spacing w:line="360" w:lineRule="auto"/>
              <w:jc w:val="both"/>
              <w:rPr>
                <w:rFonts w:ascii="Times New Roman" w:hAnsi="Times New Roman" w:cs="Times New Roman"/>
              </w:rPr>
            </w:pPr>
            <w:r w:rsidRPr="006816EE">
              <w:rPr>
                <w:rFonts w:ascii="Times New Roman" w:hAnsi="Times New Roman" w:cs="Times New Roman"/>
              </w:rPr>
              <w:t>42</w:t>
            </w:r>
          </w:p>
        </w:tc>
        <w:tc>
          <w:tcPr>
            <w:tcW w:w="0" w:type="auto"/>
            <w:shd w:val="clear" w:color="auto" w:fill="auto"/>
          </w:tcPr>
          <w:p w:rsidR="00D412F1" w:rsidRPr="006816EE" w:rsidRDefault="00F6478A" w:rsidP="006816EE">
            <w:pPr>
              <w:spacing w:line="360" w:lineRule="auto"/>
              <w:jc w:val="both"/>
              <w:rPr>
                <w:rFonts w:ascii="Times New Roman" w:hAnsi="Times New Roman" w:cs="Times New Roman"/>
              </w:rPr>
            </w:pPr>
            <w:r w:rsidRPr="006816EE">
              <w:rPr>
                <w:rFonts w:ascii="Times New Roman" w:hAnsi="Times New Roman" w:cs="Times New Roman"/>
              </w:rPr>
              <w:t>Книги (журналы) регистрации несчастных случаев</w:t>
            </w:r>
          </w:p>
        </w:tc>
        <w:tc>
          <w:tcPr>
            <w:tcW w:w="0" w:type="auto"/>
            <w:shd w:val="clear" w:color="auto" w:fill="auto"/>
            <w:vAlign w:val="center"/>
          </w:tcPr>
          <w:p w:rsidR="00D412F1" w:rsidRPr="006816EE" w:rsidRDefault="00F6478A" w:rsidP="006816EE">
            <w:pPr>
              <w:spacing w:line="360" w:lineRule="auto"/>
              <w:jc w:val="both"/>
              <w:rPr>
                <w:rFonts w:ascii="Times New Roman" w:hAnsi="Times New Roman" w:cs="Times New Roman"/>
              </w:rPr>
            </w:pPr>
            <w:r w:rsidRPr="006816EE">
              <w:rPr>
                <w:rFonts w:ascii="Times New Roman" w:hAnsi="Times New Roman" w:cs="Times New Roman"/>
              </w:rPr>
              <w:t>Постоянно</w:t>
            </w:r>
          </w:p>
        </w:tc>
      </w:tr>
      <w:tr w:rsidR="00D412F1" w:rsidRPr="006816EE" w:rsidTr="006816EE">
        <w:tc>
          <w:tcPr>
            <w:tcW w:w="0" w:type="auto"/>
            <w:shd w:val="clear" w:color="auto" w:fill="auto"/>
            <w:vAlign w:val="center"/>
          </w:tcPr>
          <w:p w:rsidR="00D412F1" w:rsidRPr="006816EE" w:rsidRDefault="00F6478A" w:rsidP="006816EE">
            <w:pPr>
              <w:spacing w:line="360" w:lineRule="auto"/>
              <w:jc w:val="both"/>
              <w:rPr>
                <w:rFonts w:ascii="Times New Roman" w:hAnsi="Times New Roman" w:cs="Times New Roman"/>
              </w:rPr>
            </w:pPr>
            <w:r w:rsidRPr="006816EE">
              <w:rPr>
                <w:rFonts w:ascii="Times New Roman" w:hAnsi="Times New Roman" w:cs="Times New Roman"/>
              </w:rPr>
              <w:t>43</w:t>
            </w:r>
          </w:p>
        </w:tc>
        <w:tc>
          <w:tcPr>
            <w:tcW w:w="0" w:type="auto"/>
            <w:shd w:val="clear" w:color="auto" w:fill="auto"/>
          </w:tcPr>
          <w:p w:rsidR="00D412F1" w:rsidRPr="006816EE" w:rsidRDefault="00F6478A" w:rsidP="006816EE">
            <w:pPr>
              <w:spacing w:line="360" w:lineRule="auto"/>
              <w:jc w:val="both"/>
              <w:rPr>
                <w:rFonts w:ascii="Times New Roman" w:hAnsi="Times New Roman" w:cs="Times New Roman"/>
              </w:rPr>
            </w:pPr>
            <w:r w:rsidRPr="006816EE">
              <w:rPr>
                <w:rFonts w:ascii="Times New Roman" w:hAnsi="Times New Roman" w:cs="Times New Roman"/>
              </w:rPr>
              <w:t>Личные дела (заявления, анкеты, автобиографии, листки по учету кадров, копии, выписки из приказов о приеме, перемещении, увольнении, премировании, поощрении, установлении персональных окладов, надбавок, трудовые договоры</w:t>
            </w:r>
            <w:r w:rsidR="00C471C0" w:rsidRPr="006816EE">
              <w:rPr>
                <w:rFonts w:ascii="Times New Roman" w:hAnsi="Times New Roman" w:cs="Times New Roman"/>
              </w:rPr>
              <w:t>, копии личных документов, характеристики, представления) сотрудников</w:t>
            </w:r>
          </w:p>
        </w:tc>
        <w:tc>
          <w:tcPr>
            <w:tcW w:w="0" w:type="auto"/>
            <w:shd w:val="clear" w:color="auto" w:fill="auto"/>
            <w:vAlign w:val="center"/>
          </w:tcPr>
          <w:p w:rsidR="00D412F1" w:rsidRPr="006816EE" w:rsidRDefault="00C471C0" w:rsidP="006816EE">
            <w:pPr>
              <w:spacing w:line="360" w:lineRule="auto"/>
              <w:jc w:val="both"/>
              <w:rPr>
                <w:rFonts w:ascii="Times New Roman" w:hAnsi="Times New Roman" w:cs="Times New Roman"/>
              </w:rPr>
            </w:pPr>
            <w:r w:rsidRPr="006816EE">
              <w:rPr>
                <w:rFonts w:ascii="Times New Roman" w:hAnsi="Times New Roman" w:cs="Times New Roman"/>
              </w:rPr>
              <w:t>75 лет</w:t>
            </w:r>
          </w:p>
        </w:tc>
      </w:tr>
      <w:tr w:rsidR="00D412F1" w:rsidRPr="006816EE" w:rsidTr="006816EE">
        <w:tc>
          <w:tcPr>
            <w:tcW w:w="0" w:type="auto"/>
            <w:shd w:val="clear" w:color="auto" w:fill="auto"/>
            <w:vAlign w:val="center"/>
          </w:tcPr>
          <w:p w:rsidR="00D412F1" w:rsidRPr="006816EE" w:rsidRDefault="00FC3090" w:rsidP="006816EE">
            <w:pPr>
              <w:spacing w:line="360" w:lineRule="auto"/>
              <w:jc w:val="both"/>
              <w:rPr>
                <w:rFonts w:ascii="Times New Roman" w:hAnsi="Times New Roman" w:cs="Times New Roman"/>
              </w:rPr>
            </w:pPr>
            <w:r w:rsidRPr="006816EE">
              <w:rPr>
                <w:rFonts w:ascii="Times New Roman" w:hAnsi="Times New Roman" w:cs="Times New Roman"/>
              </w:rPr>
              <w:t>44</w:t>
            </w:r>
          </w:p>
        </w:tc>
        <w:tc>
          <w:tcPr>
            <w:tcW w:w="0" w:type="auto"/>
            <w:shd w:val="clear" w:color="auto" w:fill="auto"/>
          </w:tcPr>
          <w:p w:rsidR="00D412F1" w:rsidRPr="006816EE" w:rsidRDefault="00FC3090" w:rsidP="006816EE">
            <w:pPr>
              <w:spacing w:line="360" w:lineRule="auto"/>
              <w:jc w:val="both"/>
              <w:rPr>
                <w:rFonts w:ascii="Times New Roman" w:hAnsi="Times New Roman" w:cs="Times New Roman"/>
              </w:rPr>
            </w:pPr>
            <w:r w:rsidRPr="006816EE">
              <w:rPr>
                <w:rFonts w:ascii="Times New Roman" w:hAnsi="Times New Roman" w:cs="Times New Roman"/>
              </w:rPr>
              <w:t>Личные карточки сотрудников (в т.ч. временных работников)</w:t>
            </w:r>
          </w:p>
        </w:tc>
        <w:tc>
          <w:tcPr>
            <w:tcW w:w="0" w:type="auto"/>
            <w:shd w:val="clear" w:color="auto" w:fill="auto"/>
            <w:vAlign w:val="center"/>
          </w:tcPr>
          <w:p w:rsidR="00D412F1" w:rsidRPr="006816EE" w:rsidRDefault="00FC3090" w:rsidP="006816EE">
            <w:pPr>
              <w:spacing w:line="360" w:lineRule="auto"/>
              <w:jc w:val="both"/>
              <w:rPr>
                <w:rFonts w:ascii="Times New Roman" w:hAnsi="Times New Roman" w:cs="Times New Roman"/>
              </w:rPr>
            </w:pPr>
            <w:r w:rsidRPr="006816EE">
              <w:rPr>
                <w:rFonts w:ascii="Times New Roman" w:hAnsi="Times New Roman" w:cs="Times New Roman"/>
              </w:rPr>
              <w:t>75 лет</w:t>
            </w:r>
          </w:p>
        </w:tc>
      </w:tr>
      <w:tr w:rsidR="00D412F1" w:rsidRPr="006816EE" w:rsidTr="006816EE">
        <w:tc>
          <w:tcPr>
            <w:tcW w:w="0" w:type="auto"/>
            <w:shd w:val="clear" w:color="auto" w:fill="auto"/>
            <w:vAlign w:val="center"/>
          </w:tcPr>
          <w:p w:rsidR="00D412F1" w:rsidRPr="006816EE" w:rsidRDefault="00FC3090" w:rsidP="006816EE">
            <w:pPr>
              <w:spacing w:line="360" w:lineRule="auto"/>
              <w:jc w:val="both"/>
              <w:rPr>
                <w:rFonts w:ascii="Times New Roman" w:hAnsi="Times New Roman" w:cs="Times New Roman"/>
              </w:rPr>
            </w:pPr>
            <w:r w:rsidRPr="006816EE">
              <w:rPr>
                <w:rFonts w:ascii="Times New Roman" w:hAnsi="Times New Roman" w:cs="Times New Roman"/>
              </w:rPr>
              <w:t>45</w:t>
            </w:r>
          </w:p>
        </w:tc>
        <w:tc>
          <w:tcPr>
            <w:tcW w:w="0" w:type="auto"/>
            <w:shd w:val="clear" w:color="auto" w:fill="auto"/>
          </w:tcPr>
          <w:p w:rsidR="00D412F1" w:rsidRPr="006816EE" w:rsidRDefault="00FC3090" w:rsidP="006816EE">
            <w:pPr>
              <w:spacing w:line="360" w:lineRule="auto"/>
              <w:jc w:val="both"/>
              <w:rPr>
                <w:rFonts w:ascii="Times New Roman" w:hAnsi="Times New Roman" w:cs="Times New Roman"/>
              </w:rPr>
            </w:pPr>
            <w:r w:rsidRPr="006816EE">
              <w:rPr>
                <w:rFonts w:ascii="Times New Roman" w:hAnsi="Times New Roman" w:cs="Times New Roman"/>
              </w:rPr>
              <w:t>Список (штатно-списочный состав) работников кредитной организации и филиалов</w:t>
            </w:r>
          </w:p>
        </w:tc>
        <w:tc>
          <w:tcPr>
            <w:tcW w:w="0" w:type="auto"/>
            <w:shd w:val="clear" w:color="auto" w:fill="auto"/>
            <w:vAlign w:val="center"/>
          </w:tcPr>
          <w:p w:rsidR="00D412F1" w:rsidRPr="006816EE" w:rsidRDefault="00FC3090" w:rsidP="006816EE">
            <w:pPr>
              <w:spacing w:line="360" w:lineRule="auto"/>
              <w:jc w:val="both"/>
              <w:rPr>
                <w:rFonts w:ascii="Times New Roman" w:hAnsi="Times New Roman" w:cs="Times New Roman"/>
              </w:rPr>
            </w:pPr>
            <w:r w:rsidRPr="006816EE">
              <w:rPr>
                <w:rFonts w:ascii="Times New Roman" w:hAnsi="Times New Roman" w:cs="Times New Roman"/>
              </w:rPr>
              <w:t>75 лет</w:t>
            </w:r>
          </w:p>
        </w:tc>
      </w:tr>
      <w:tr w:rsidR="00D412F1" w:rsidRPr="006816EE" w:rsidTr="006816EE">
        <w:tc>
          <w:tcPr>
            <w:tcW w:w="0" w:type="auto"/>
            <w:shd w:val="clear" w:color="auto" w:fill="auto"/>
            <w:vAlign w:val="center"/>
          </w:tcPr>
          <w:p w:rsidR="00D412F1" w:rsidRPr="006816EE" w:rsidRDefault="00FC3090" w:rsidP="006816EE">
            <w:pPr>
              <w:spacing w:line="360" w:lineRule="auto"/>
              <w:jc w:val="both"/>
              <w:rPr>
                <w:rFonts w:ascii="Times New Roman" w:hAnsi="Times New Roman" w:cs="Times New Roman"/>
              </w:rPr>
            </w:pPr>
            <w:r w:rsidRPr="006816EE">
              <w:rPr>
                <w:rFonts w:ascii="Times New Roman" w:hAnsi="Times New Roman" w:cs="Times New Roman"/>
              </w:rPr>
              <w:t>46</w:t>
            </w:r>
          </w:p>
        </w:tc>
        <w:tc>
          <w:tcPr>
            <w:tcW w:w="0" w:type="auto"/>
            <w:shd w:val="clear" w:color="auto" w:fill="auto"/>
          </w:tcPr>
          <w:p w:rsidR="00D412F1" w:rsidRPr="006816EE" w:rsidRDefault="00FC3090" w:rsidP="006816EE">
            <w:pPr>
              <w:spacing w:line="360" w:lineRule="auto"/>
              <w:jc w:val="both"/>
              <w:rPr>
                <w:rFonts w:ascii="Times New Roman" w:hAnsi="Times New Roman" w:cs="Times New Roman"/>
              </w:rPr>
            </w:pPr>
            <w:r w:rsidRPr="006816EE">
              <w:rPr>
                <w:rFonts w:ascii="Times New Roman" w:hAnsi="Times New Roman" w:cs="Times New Roman"/>
              </w:rPr>
              <w:t>Документы (протоколы, отзывы, характеристики, аттестационные листы, анкеты) о проведении аттестации и установлении квалификации</w:t>
            </w:r>
          </w:p>
        </w:tc>
        <w:tc>
          <w:tcPr>
            <w:tcW w:w="0" w:type="auto"/>
            <w:shd w:val="clear" w:color="auto" w:fill="auto"/>
            <w:vAlign w:val="center"/>
          </w:tcPr>
          <w:p w:rsidR="00D412F1" w:rsidRPr="006816EE" w:rsidRDefault="00FC3090" w:rsidP="006816EE">
            <w:pPr>
              <w:spacing w:line="360" w:lineRule="auto"/>
              <w:jc w:val="both"/>
              <w:rPr>
                <w:rFonts w:ascii="Times New Roman" w:hAnsi="Times New Roman" w:cs="Times New Roman"/>
              </w:rPr>
            </w:pPr>
            <w:r w:rsidRPr="006816EE">
              <w:rPr>
                <w:rFonts w:ascii="Times New Roman" w:hAnsi="Times New Roman" w:cs="Times New Roman"/>
              </w:rPr>
              <w:t>75 лет</w:t>
            </w:r>
          </w:p>
        </w:tc>
      </w:tr>
      <w:tr w:rsidR="00D412F1" w:rsidRPr="006816EE" w:rsidTr="006816EE">
        <w:tc>
          <w:tcPr>
            <w:tcW w:w="0" w:type="auto"/>
            <w:shd w:val="clear" w:color="auto" w:fill="auto"/>
            <w:vAlign w:val="center"/>
          </w:tcPr>
          <w:p w:rsidR="00D412F1" w:rsidRPr="006816EE" w:rsidRDefault="00FC3090" w:rsidP="006816EE">
            <w:pPr>
              <w:spacing w:line="360" w:lineRule="auto"/>
              <w:jc w:val="both"/>
              <w:rPr>
                <w:rFonts w:ascii="Times New Roman" w:hAnsi="Times New Roman" w:cs="Times New Roman"/>
              </w:rPr>
            </w:pPr>
            <w:r w:rsidRPr="006816EE">
              <w:rPr>
                <w:rFonts w:ascii="Times New Roman" w:hAnsi="Times New Roman" w:cs="Times New Roman"/>
              </w:rPr>
              <w:t>47</w:t>
            </w:r>
          </w:p>
        </w:tc>
        <w:tc>
          <w:tcPr>
            <w:tcW w:w="0" w:type="auto"/>
            <w:shd w:val="clear" w:color="auto" w:fill="auto"/>
          </w:tcPr>
          <w:p w:rsidR="00D412F1" w:rsidRPr="006816EE" w:rsidRDefault="00FC3090" w:rsidP="006816EE">
            <w:pPr>
              <w:spacing w:line="360" w:lineRule="auto"/>
              <w:jc w:val="both"/>
              <w:rPr>
                <w:rFonts w:ascii="Times New Roman" w:hAnsi="Times New Roman" w:cs="Times New Roman"/>
              </w:rPr>
            </w:pPr>
            <w:r w:rsidRPr="006816EE">
              <w:rPr>
                <w:rFonts w:ascii="Times New Roman" w:hAnsi="Times New Roman" w:cs="Times New Roman"/>
              </w:rPr>
              <w:t>Документы о представлении работников к награждению правительственными наградами и журналы (книги) учета сотрудников, награжденных правительственными и ведомственными наградами</w:t>
            </w:r>
          </w:p>
        </w:tc>
        <w:tc>
          <w:tcPr>
            <w:tcW w:w="0" w:type="auto"/>
            <w:shd w:val="clear" w:color="auto" w:fill="auto"/>
            <w:vAlign w:val="center"/>
          </w:tcPr>
          <w:p w:rsidR="00D412F1" w:rsidRPr="006816EE" w:rsidRDefault="00FC3090" w:rsidP="006816EE">
            <w:pPr>
              <w:spacing w:line="360" w:lineRule="auto"/>
              <w:jc w:val="both"/>
              <w:rPr>
                <w:rFonts w:ascii="Times New Roman" w:hAnsi="Times New Roman" w:cs="Times New Roman"/>
              </w:rPr>
            </w:pPr>
            <w:r w:rsidRPr="006816EE">
              <w:rPr>
                <w:rFonts w:ascii="Times New Roman" w:hAnsi="Times New Roman" w:cs="Times New Roman"/>
              </w:rPr>
              <w:t>75 лет</w:t>
            </w:r>
          </w:p>
        </w:tc>
      </w:tr>
      <w:tr w:rsidR="00D412F1" w:rsidRPr="006816EE" w:rsidTr="006816EE">
        <w:tc>
          <w:tcPr>
            <w:tcW w:w="0" w:type="auto"/>
            <w:shd w:val="clear" w:color="auto" w:fill="auto"/>
            <w:vAlign w:val="center"/>
          </w:tcPr>
          <w:p w:rsidR="00D412F1" w:rsidRPr="006816EE" w:rsidRDefault="00FC3090" w:rsidP="006816EE">
            <w:pPr>
              <w:spacing w:line="360" w:lineRule="auto"/>
              <w:jc w:val="both"/>
              <w:rPr>
                <w:rFonts w:ascii="Times New Roman" w:hAnsi="Times New Roman" w:cs="Times New Roman"/>
              </w:rPr>
            </w:pPr>
            <w:r w:rsidRPr="006816EE">
              <w:rPr>
                <w:rFonts w:ascii="Times New Roman" w:hAnsi="Times New Roman" w:cs="Times New Roman"/>
              </w:rPr>
              <w:t>48</w:t>
            </w:r>
          </w:p>
        </w:tc>
        <w:tc>
          <w:tcPr>
            <w:tcW w:w="0" w:type="auto"/>
            <w:shd w:val="clear" w:color="auto" w:fill="auto"/>
          </w:tcPr>
          <w:p w:rsidR="00D412F1" w:rsidRPr="006816EE" w:rsidRDefault="00FC3090" w:rsidP="006816EE">
            <w:pPr>
              <w:spacing w:line="360" w:lineRule="auto"/>
              <w:jc w:val="both"/>
              <w:rPr>
                <w:rFonts w:ascii="Times New Roman" w:hAnsi="Times New Roman" w:cs="Times New Roman"/>
              </w:rPr>
            </w:pPr>
            <w:r w:rsidRPr="006816EE">
              <w:rPr>
                <w:rFonts w:ascii="Times New Roman" w:hAnsi="Times New Roman" w:cs="Times New Roman"/>
              </w:rPr>
              <w:t>Статистические отчеты, сведения о численности, составе, движении, учете кадров, работников, занимающих должности руководителей и специалистов, профессиональном обучении кадров, повышении квалификации</w:t>
            </w:r>
          </w:p>
        </w:tc>
        <w:tc>
          <w:tcPr>
            <w:tcW w:w="0" w:type="auto"/>
            <w:shd w:val="clear" w:color="auto" w:fill="auto"/>
            <w:vAlign w:val="center"/>
          </w:tcPr>
          <w:p w:rsidR="00D412F1" w:rsidRPr="006816EE" w:rsidRDefault="00FC3090" w:rsidP="006816EE">
            <w:pPr>
              <w:spacing w:line="360" w:lineRule="auto"/>
              <w:jc w:val="both"/>
              <w:rPr>
                <w:rFonts w:ascii="Times New Roman" w:hAnsi="Times New Roman" w:cs="Times New Roman"/>
              </w:rPr>
            </w:pPr>
            <w:r w:rsidRPr="006816EE">
              <w:rPr>
                <w:rFonts w:ascii="Times New Roman" w:hAnsi="Times New Roman" w:cs="Times New Roman"/>
              </w:rPr>
              <w:t>Постоянно</w:t>
            </w:r>
          </w:p>
        </w:tc>
      </w:tr>
      <w:tr w:rsidR="00D412F1" w:rsidRPr="006816EE" w:rsidTr="006816EE">
        <w:tc>
          <w:tcPr>
            <w:tcW w:w="0" w:type="auto"/>
            <w:shd w:val="clear" w:color="auto" w:fill="auto"/>
            <w:vAlign w:val="center"/>
          </w:tcPr>
          <w:p w:rsidR="00D412F1" w:rsidRPr="006816EE" w:rsidRDefault="00FC3090" w:rsidP="006816EE">
            <w:pPr>
              <w:spacing w:line="360" w:lineRule="auto"/>
              <w:jc w:val="both"/>
              <w:rPr>
                <w:rFonts w:ascii="Times New Roman" w:hAnsi="Times New Roman" w:cs="Times New Roman"/>
              </w:rPr>
            </w:pPr>
            <w:r w:rsidRPr="006816EE">
              <w:rPr>
                <w:rFonts w:ascii="Times New Roman" w:hAnsi="Times New Roman" w:cs="Times New Roman"/>
              </w:rPr>
              <w:t>49</w:t>
            </w:r>
          </w:p>
        </w:tc>
        <w:tc>
          <w:tcPr>
            <w:tcW w:w="0" w:type="auto"/>
            <w:shd w:val="clear" w:color="auto" w:fill="auto"/>
          </w:tcPr>
          <w:p w:rsidR="00D412F1" w:rsidRPr="006816EE" w:rsidRDefault="00FC3090" w:rsidP="006816EE">
            <w:pPr>
              <w:spacing w:line="360" w:lineRule="auto"/>
              <w:jc w:val="both"/>
              <w:rPr>
                <w:rFonts w:ascii="Times New Roman" w:hAnsi="Times New Roman" w:cs="Times New Roman"/>
              </w:rPr>
            </w:pPr>
            <w:r w:rsidRPr="006816EE">
              <w:rPr>
                <w:rFonts w:ascii="Times New Roman" w:hAnsi="Times New Roman" w:cs="Times New Roman"/>
              </w:rPr>
              <w:t>Документы (акты, протоколы, заключения) аварийных комиссий, связанных с крупным материальным ущербом и человеческими жертвами</w:t>
            </w:r>
          </w:p>
        </w:tc>
        <w:tc>
          <w:tcPr>
            <w:tcW w:w="0" w:type="auto"/>
            <w:shd w:val="clear" w:color="auto" w:fill="auto"/>
            <w:vAlign w:val="center"/>
          </w:tcPr>
          <w:p w:rsidR="00D412F1" w:rsidRPr="006816EE" w:rsidRDefault="00FC3090" w:rsidP="006816EE">
            <w:pPr>
              <w:spacing w:line="360" w:lineRule="auto"/>
              <w:jc w:val="both"/>
              <w:rPr>
                <w:rFonts w:ascii="Times New Roman" w:hAnsi="Times New Roman" w:cs="Times New Roman"/>
              </w:rPr>
            </w:pPr>
            <w:r w:rsidRPr="006816EE">
              <w:rPr>
                <w:rFonts w:ascii="Times New Roman" w:hAnsi="Times New Roman" w:cs="Times New Roman"/>
              </w:rPr>
              <w:t>Постоянно</w:t>
            </w:r>
          </w:p>
        </w:tc>
      </w:tr>
      <w:tr w:rsidR="00D412F1" w:rsidRPr="006816EE" w:rsidTr="006816EE">
        <w:tc>
          <w:tcPr>
            <w:tcW w:w="0" w:type="auto"/>
            <w:shd w:val="clear" w:color="auto" w:fill="auto"/>
            <w:vAlign w:val="center"/>
          </w:tcPr>
          <w:p w:rsidR="00D412F1" w:rsidRPr="006816EE" w:rsidRDefault="00FC3090" w:rsidP="006816EE">
            <w:pPr>
              <w:spacing w:line="360" w:lineRule="auto"/>
              <w:jc w:val="both"/>
              <w:rPr>
                <w:rFonts w:ascii="Times New Roman" w:hAnsi="Times New Roman" w:cs="Times New Roman"/>
              </w:rPr>
            </w:pPr>
            <w:r w:rsidRPr="006816EE">
              <w:rPr>
                <w:rFonts w:ascii="Times New Roman" w:hAnsi="Times New Roman" w:cs="Times New Roman"/>
              </w:rPr>
              <w:t>50</w:t>
            </w:r>
          </w:p>
        </w:tc>
        <w:tc>
          <w:tcPr>
            <w:tcW w:w="0" w:type="auto"/>
            <w:shd w:val="clear" w:color="auto" w:fill="auto"/>
          </w:tcPr>
          <w:p w:rsidR="00D412F1" w:rsidRPr="006816EE" w:rsidRDefault="00FC3090" w:rsidP="006816EE">
            <w:pPr>
              <w:spacing w:line="360" w:lineRule="auto"/>
              <w:jc w:val="both"/>
              <w:rPr>
                <w:rFonts w:ascii="Times New Roman" w:hAnsi="Times New Roman" w:cs="Times New Roman"/>
              </w:rPr>
            </w:pPr>
            <w:r w:rsidRPr="006816EE">
              <w:rPr>
                <w:rFonts w:ascii="Times New Roman" w:hAnsi="Times New Roman" w:cs="Times New Roman"/>
              </w:rPr>
              <w:t>Сводные, расчетные, платежные ведомости на выдачу заработной платы, дивидендов по акциям кредитной организации</w:t>
            </w:r>
          </w:p>
        </w:tc>
        <w:tc>
          <w:tcPr>
            <w:tcW w:w="0" w:type="auto"/>
            <w:shd w:val="clear" w:color="auto" w:fill="auto"/>
            <w:vAlign w:val="center"/>
          </w:tcPr>
          <w:p w:rsidR="00D412F1" w:rsidRPr="006816EE" w:rsidRDefault="00FC3090" w:rsidP="006816EE">
            <w:pPr>
              <w:spacing w:line="360" w:lineRule="auto"/>
              <w:jc w:val="both"/>
              <w:rPr>
                <w:rFonts w:ascii="Times New Roman" w:hAnsi="Times New Roman" w:cs="Times New Roman"/>
              </w:rPr>
            </w:pPr>
            <w:r w:rsidRPr="006816EE">
              <w:rPr>
                <w:rFonts w:ascii="Times New Roman" w:hAnsi="Times New Roman" w:cs="Times New Roman"/>
              </w:rPr>
              <w:t>5 лет</w:t>
            </w:r>
          </w:p>
        </w:tc>
      </w:tr>
      <w:tr w:rsidR="00D412F1" w:rsidRPr="006816EE" w:rsidTr="006816EE">
        <w:tc>
          <w:tcPr>
            <w:tcW w:w="0" w:type="auto"/>
            <w:shd w:val="clear" w:color="auto" w:fill="auto"/>
            <w:vAlign w:val="center"/>
          </w:tcPr>
          <w:p w:rsidR="00D412F1" w:rsidRPr="006816EE" w:rsidRDefault="00FC3090" w:rsidP="006816EE">
            <w:pPr>
              <w:spacing w:line="360" w:lineRule="auto"/>
              <w:jc w:val="both"/>
              <w:rPr>
                <w:rFonts w:ascii="Times New Roman" w:hAnsi="Times New Roman" w:cs="Times New Roman"/>
              </w:rPr>
            </w:pPr>
            <w:r w:rsidRPr="006816EE">
              <w:rPr>
                <w:rFonts w:ascii="Times New Roman" w:hAnsi="Times New Roman" w:cs="Times New Roman"/>
              </w:rPr>
              <w:t>51</w:t>
            </w:r>
          </w:p>
        </w:tc>
        <w:tc>
          <w:tcPr>
            <w:tcW w:w="0" w:type="auto"/>
            <w:shd w:val="clear" w:color="auto" w:fill="auto"/>
          </w:tcPr>
          <w:p w:rsidR="00D412F1" w:rsidRPr="006816EE" w:rsidRDefault="00FC3090" w:rsidP="006816EE">
            <w:pPr>
              <w:spacing w:line="360" w:lineRule="auto"/>
              <w:jc w:val="both"/>
              <w:rPr>
                <w:rFonts w:ascii="Times New Roman" w:hAnsi="Times New Roman" w:cs="Times New Roman"/>
              </w:rPr>
            </w:pPr>
            <w:r w:rsidRPr="006816EE">
              <w:rPr>
                <w:rFonts w:ascii="Times New Roman" w:hAnsi="Times New Roman" w:cs="Times New Roman"/>
              </w:rPr>
              <w:t>Документы о выплате пенсий, пособий по государственному социальному страхованию, книги учета депонированной заработной платы, регистрации исполнительных листов</w:t>
            </w:r>
          </w:p>
        </w:tc>
        <w:tc>
          <w:tcPr>
            <w:tcW w:w="0" w:type="auto"/>
            <w:shd w:val="clear" w:color="auto" w:fill="auto"/>
            <w:vAlign w:val="center"/>
          </w:tcPr>
          <w:p w:rsidR="00D412F1" w:rsidRPr="006816EE" w:rsidRDefault="00FC3090" w:rsidP="006816EE">
            <w:pPr>
              <w:spacing w:line="360" w:lineRule="auto"/>
              <w:jc w:val="both"/>
              <w:rPr>
                <w:rFonts w:ascii="Times New Roman" w:hAnsi="Times New Roman" w:cs="Times New Roman"/>
              </w:rPr>
            </w:pPr>
            <w:r w:rsidRPr="006816EE">
              <w:rPr>
                <w:rFonts w:ascii="Times New Roman" w:hAnsi="Times New Roman" w:cs="Times New Roman"/>
              </w:rPr>
              <w:t>5 лет</w:t>
            </w:r>
          </w:p>
        </w:tc>
      </w:tr>
      <w:tr w:rsidR="00D412F1" w:rsidRPr="006816EE" w:rsidTr="006816EE">
        <w:tc>
          <w:tcPr>
            <w:tcW w:w="0" w:type="auto"/>
            <w:shd w:val="clear" w:color="auto" w:fill="auto"/>
            <w:vAlign w:val="center"/>
          </w:tcPr>
          <w:p w:rsidR="00D412F1" w:rsidRPr="006816EE" w:rsidRDefault="00FC3090" w:rsidP="006816EE">
            <w:pPr>
              <w:spacing w:line="360" w:lineRule="auto"/>
              <w:jc w:val="both"/>
              <w:rPr>
                <w:rFonts w:ascii="Times New Roman" w:hAnsi="Times New Roman" w:cs="Times New Roman"/>
              </w:rPr>
            </w:pPr>
            <w:r w:rsidRPr="006816EE">
              <w:rPr>
                <w:rFonts w:ascii="Times New Roman" w:hAnsi="Times New Roman" w:cs="Times New Roman"/>
              </w:rPr>
              <w:t>52</w:t>
            </w:r>
          </w:p>
        </w:tc>
        <w:tc>
          <w:tcPr>
            <w:tcW w:w="0" w:type="auto"/>
            <w:shd w:val="clear" w:color="auto" w:fill="auto"/>
          </w:tcPr>
          <w:p w:rsidR="00D412F1" w:rsidRPr="006816EE" w:rsidRDefault="00FC3090" w:rsidP="006816EE">
            <w:pPr>
              <w:spacing w:line="360" w:lineRule="auto"/>
              <w:jc w:val="both"/>
              <w:rPr>
                <w:rFonts w:ascii="Times New Roman" w:hAnsi="Times New Roman" w:cs="Times New Roman"/>
              </w:rPr>
            </w:pPr>
            <w:r w:rsidRPr="006816EE">
              <w:rPr>
                <w:rFonts w:ascii="Times New Roman" w:hAnsi="Times New Roman" w:cs="Times New Roman"/>
              </w:rPr>
              <w:t>Справки на получение льгот по налогам</w:t>
            </w:r>
          </w:p>
        </w:tc>
        <w:tc>
          <w:tcPr>
            <w:tcW w:w="0" w:type="auto"/>
            <w:shd w:val="clear" w:color="auto" w:fill="auto"/>
            <w:vAlign w:val="center"/>
          </w:tcPr>
          <w:p w:rsidR="00D412F1" w:rsidRPr="006816EE" w:rsidRDefault="00FC3090" w:rsidP="006816EE">
            <w:pPr>
              <w:spacing w:line="360" w:lineRule="auto"/>
              <w:jc w:val="both"/>
              <w:rPr>
                <w:rFonts w:ascii="Times New Roman" w:hAnsi="Times New Roman" w:cs="Times New Roman"/>
              </w:rPr>
            </w:pPr>
            <w:r w:rsidRPr="006816EE">
              <w:rPr>
                <w:rFonts w:ascii="Times New Roman" w:hAnsi="Times New Roman" w:cs="Times New Roman"/>
              </w:rPr>
              <w:t>5 лет</w:t>
            </w:r>
          </w:p>
        </w:tc>
      </w:tr>
      <w:tr w:rsidR="00FC3090" w:rsidRPr="006816EE" w:rsidTr="006816EE">
        <w:tc>
          <w:tcPr>
            <w:tcW w:w="0" w:type="auto"/>
            <w:gridSpan w:val="3"/>
            <w:shd w:val="clear" w:color="auto" w:fill="auto"/>
            <w:vAlign w:val="center"/>
          </w:tcPr>
          <w:p w:rsidR="00FC3090" w:rsidRPr="006816EE" w:rsidRDefault="00356F81" w:rsidP="006816EE">
            <w:pPr>
              <w:spacing w:line="360" w:lineRule="auto"/>
              <w:jc w:val="both"/>
              <w:rPr>
                <w:rFonts w:ascii="Times New Roman" w:hAnsi="Times New Roman" w:cs="Times New Roman"/>
                <w:i/>
                <w:iCs/>
                <w:u w:val="single"/>
              </w:rPr>
            </w:pPr>
            <w:r w:rsidRPr="006816EE">
              <w:rPr>
                <w:rFonts w:ascii="Times New Roman" w:hAnsi="Times New Roman" w:cs="Times New Roman"/>
                <w:i/>
                <w:iCs/>
                <w:u w:val="single"/>
                <w:lang w:val="en-US"/>
              </w:rPr>
              <w:t>VII</w:t>
            </w:r>
            <w:r w:rsidRPr="006816EE">
              <w:rPr>
                <w:rFonts w:ascii="Times New Roman" w:hAnsi="Times New Roman" w:cs="Times New Roman"/>
                <w:i/>
                <w:iCs/>
                <w:u w:val="single"/>
              </w:rPr>
              <w:t>. Документы по работе кредитной организации с юридическими и физическими лицами</w:t>
            </w:r>
          </w:p>
        </w:tc>
      </w:tr>
      <w:tr w:rsidR="00D412F1" w:rsidRPr="006816EE" w:rsidTr="006816EE">
        <w:tc>
          <w:tcPr>
            <w:tcW w:w="0" w:type="auto"/>
            <w:shd w:val="clear" w:color="auto" w:fill="auto"/>
            <w:vAlign w:val="center"/>
          </w:tcPr>
          <w:p w:rsidR="00D412F1" w:rsidRPr="006816EE" w:rsidRDefault="00356F81" w:rsidP="006816EE">
            <w:pPr>
              <w:spacing w:line="360" w:lineRule="auto"/>
              <w:jc w:val="both"/>
              <w:rPr>
                <w:rFonts w:ascii="Times New Roman" w:hAnsi="Times New Roman" w:cs="Times New Roman"/>
              </w:rPr>
            </w:pPr>
            <w:r w:rsidRPr="006816EE">
              <w:rPr>
                <w:rFonts w:ascii="Times New Roman" w:hAnsi="Times New Roman" w:cs="Times New Roman"/>
              </w:rPr>
              <w:t>53</w:t>
            </w:r>
          </w:p>
        </w:tc>
        <w:tc>
          <w:tcPr>
            <w:tcW w:w="0" w:type="auto"/>
            <w:shd w:val="clear" w:color="auto" w:fill="auto"/>
          </w:tcPr>
          <w:p w:rsidR="00D412F1" w:rsidRPr="006816EE" w:rsidRDefault="00356F81" w:rsidP="006816EE">
            <w:pPr>
              <w:spacing w:line="360" w:lineRule="auto"/>
              <w:jc w:val="both"/>
              <w:rPr>
                <w:rFonts w:ascii="Times New Roman" w:hAnsi="Times New Roman" w:cs="Times New Roman"/>
              </w:rPr>
            </w:pPr>
            <w:r w:rsidRPr="006816EE">
              <w:rPr>
                <w:rFonts w:ascii="Times New Roman" w:hAnsi="Times New Roman" w:cs="Times New Roman"/>
              </w:rPr>
              <w:t>Книги регистрации открытых счетов юридических лиц</w:t>
            </w:r>
          </w:p>
        </w:tc>
        <w:tc>
          <w:tcPr>
            <w:tcW w:w="0" w:type="auto"/>
            <w:shd w:val="clear" w:color="auto" w:fill="auto"/>
            <w:vAlign w:val="center"/>
          </w:tcPr>
          <w:p w:rsidR="00D412F1" w:rsidRPr="006816EE" w:rsidRDefault="00356F81" w:rsidP="006816EE">
            <w:pPr>
              <w:spacing w:line="360" w:lineRule="auto"/>
              <w:jc w:val="both"/>
              <w:rPr>
                <w:rFonts w:ascii="Times New Roman" w:hAnsi="Times New Roman" w:cs="Times New Roman"/>
              </w:rPr>
            </w:pPr>
            <w:r w:rsidRPr="006816EE">
              <w:rPr>
                <w:rFonts w:ascii="Times New Roman" w:hAnsi="Times New Roman" w:cs="Times New Roman"/>
              </w:rPr>
              <w:t>Постоянно</w:t>
            </w:r>
          </w:p>
        </w:tc>
      </w:tr>
      <w:tr w:rsidR="00D412F1" w:rsidRPr="006816EE" w:rsidTr="006816EE">
        <w:tc>
          <w:tcPr>
            <w:tcW w:w="0" w:type="auto"/>
            <w:shd w:val="clear" w:color="auto" w:fill="auto"/>
            <w:vAlign w:val="center"/>
          </w:tcPr>
          <w:p w:rsidR="00D412F1" w:rsidRPr="006816EE" w:rsidRDefault="00356F81" w:rsidP="006816EE">
            <w:pPr>
              <w:spacing w:line="360" w:lineRule="auto"/>
              <w:jc w:val="both"/>
              <w:rPr>
                <w:rFonts w:ascii="Times New Roman" w:hAnsi="Times New Roman" w:cs="Times New Roman"/>
              </w:rPr>
            </w:pPr>
            <w:r w:rsidRPr="006816EE">
              <w:rPr>
                <w:rFonts w:ascii="Times New Roman" w:hAnsi="Times New Roman" w:cs="Times New Roman"/>
              </w:rPr>
              <w:t>54</w:t>
            </w:r>
          </w:p>
        </w:tc>
        <w:tc>
          <w:tcPr>
            <w:tcW w:w="0" w:type="auto"/>
            <w:shd w:val="clear" w:color="auto" w:fill="auto"/>
          </w:tcPr>
          <w:p w:rsidR="00D412F1" w:rsidRPr="006816EE" w:rsidRDefault="00356F81" w:rsidP="006816EE">
            <w:pPr>
              <w:spacing w:line="360" w:lineRule="auto"/>
              <w:jc w:val="both"/>
              <w:rPr>
                <w:rFonts w:ascii="Times New Roman" w:hAnsi="Times New Roman" w:cs="Times New Roman"/>
              </w:rPr>
            </w:pPr>
            <w:r w:rsidRPr="006816EE">
              <w:rPr>
                <w:rFonts w:ascii="Times New Roman" w:hAnsi="Times New Roman" w:cs="Times New Roman"/>
              </w:rPr>
              <w:t>Карточки учета вкладчиков, вкладов, займов, казначейских обязательств, сертификатов</w:t>
            </w:r>
          </w:p>
        </w:tc>
        <w:tc>
          <w:tcPr>
            <w:tcW w:w="0" w:type="auto"/>
            <w:shd w:val="clear" w:color="auto" w:fill="auto"/>
            <w:vAlign w:val="center"/>
          </w:tcPr>
          <w:p w:rsidR="00D412F1" w:rsidRPr="006816EE" w:rsidRDefault="00356F81" w:rsidP="006816EE">
            <w:pPr>
              <w:spacing w:line="360" w:lineRule="auto"/>
              <w:jc w:val="both"/>
              <w:rPr>
                <w:rFonts w:ascii="Times New Roman" w:hAnsi="Times New Roman" w:cs="Times New Roman"/>
              </w:rPr>
            </w:pPr>
            <w:r w:rsidRPr="006816EE">
              <w:rPr>
                <w:rFonts w:ascii="Times New Roman" w:hAnsi="Times New Roman" w:cs="Times New Roman"/>
              </w:rPr>
              <w:t>Постоянно</w:t>
            </w:r>
          </w:p>
        </w:tc>
      </w:tr>
      <w:tr w:rsidR="00D412F1" w:rsidRPr="006816EE" w:rsidTr="006816EE">
        <w:tc>
          <w:tcPr>
            <w:tcW w:w="0" w:type="auto"/>
            <w:shd w:val="clear" w:color="auto" w:fill="auto"/>
            <w:vAlign w:val="center"/>
          </w:tcPr>
          <w:p w:rsidR="00D412F1" w:rsidRPr="006816EE" w:rsidRDefault="00356F81" w:rsidP="006816EE">
            <w:pPr>
              <w:spacing w:line="360" w:lineRule="auto"/>
              <w:jc w:val="both"/>
              <w:rPr>
                <w:rFonts w:ascii="Times New Roman" w:hAnsi="Times New Roman" w:cs="Times New Roman"/>
              </w:rPr>
            </w:pPr>
            <w:r w:rsidRPr="006816EE">
              <w:rPr>
                <w:rFonts w:ascii="Times New Roman" w:hAnsi="Times New Roman" w:cs="Times New Roman"/>
              </w:rPr>
              <w:t>55</w:t>
            </w:r>
          </w:p>
        </w:tc>
        <w:tc>
          <w:tcPr>
            <w:tcW w:w="0" w:type="auto"/>
            <w:shd w:val="clear" w:color="auto" w:fill="auto"/>
          </w:tcPr>
          <w:p w:rsidR="00D412F1" w:rsidRPr="006816EE" w:rsidRDefault="00356F81" w:rsidP="006816EE">
            <w:pPr>
              <w:spacing w:line="360" w:lineRule="auto"/>
              <w:jc w:val="both"/>
              <w:rPr>
                <w:rFonts w:ascii="Times New Roman" w:hAnsi="Times New Roman" w:cs="Times New Roman"/>
              </w:rPr>
            </w:pPr>
            <w:r w:rsidRPr="006816EE">
              <w:rPr>
                <w:rFonts w:ascii="Times New Roman" w:hAnsi="Times New Roman" w:cs="Times New Roman"/>
              </w:rPr>
              <w:t>Документы по закрытым счетам вкладчиков: ордеров сберегательных книжек, пластиковых карточек, извещения с образцом подписей вкладчиков, ордера на выдачу и перевод вкладов, завещательные распоряжения, заявления об утрате книжек и пластиковых карточек и другие документы</w:t>
            </w:r>
          </w:p>
        </w:tc>
        <w:tc>
          <w:tcPr>
            <w:tcW w:w="0" w:type="auto"/>
            <w:shd w:val="clear" w:color="auto" w:fill="auto"/>
            <w:vAlign w:val="center"/>
          </w:tcPr>
          <w:p w:rsidR="00D412F1" w:rsidRPr="006816EE" w:rsidRDefault="00356F81" w:rsidP="006816EE">
            <w:pPr>
              <w:spacing w:line="360" w:lineRule="auto"/>
              <w:jc w:val="both"/>
              <w:rPr>
                <w:rFonts w:ascii="Times New Roman" w:hAnsi="Times New Roman" w:cs="Times New Roman"/>
              </w:rPr>
            </w:pPr>
            <w:r w:rsidRPr="006816EE">
              <w:rPr>
                <w:rFonts w:ascii="Times New Roman" w:hAnsi="Times New Roman" w:cs="Times New Roman"/>
              </w:rPr>
              <w:t>25 лет</w:t>
            </w:r>
          </w:p>
        </w:tc>
      </w:tr>
      <w:tr w:rsidR="00D412F1" w:rsidRPr="006816EE" w:rsidTr="006816EE">
        <w:tc>
          <w:tcPr>
            <w:tcW w:w="0" w:type="auto"/>
            <w:shd w:val="clear" w:color="auto" w:fill="auto"/>
            <w:vAlign w:val="center"/>
          </w:tcPr>
          <w:p w:rsidR="00D412F1" w:rsidRPr="006816EE" w:rsidRDefault="00356F81" w:rsidP="006816EE">
            <w:pPr>
              <w:spacing w:line="360" w:lineRule="auto"/>
              <w:jc w:val="both"/>
              <w:rPr>
                <w:rFonts w:ascii="Times New Roman" w:hAnsi="Times New Roman" w:cs="Times New Roman"/>
              </w:rPr>
            </w:pPr>
            <w:r w:rsidRPr="006816EE">
              <w:rPr>
                <w:rFonts w:ascii="Times New Roman" w:hAnsi="Times New Roman" w:cs="Times New Roman"/>
              </w:rPr>
              <w:t>56</w:t>
            </w:r>
          </w:p>
        </w:tc>
        <w:tc>
          <w:tcPr>
            <w:tcW w:w="0" w:type="auto"/>
            <w:shd w:val="clear" w:color="auto" w:fill="auto"/>
          </w:tcPr>
          <w:p w:rsidR="00D412F1" w:rsidRPr="006816EE" w:rsidRDefault="00356F81" w:rsidP="006816EE">
            <w:pPr>
              <w:spacing w:line="360" w:lineRule="auto"/>
              <w:jc w:val="both"/>
              <w:rPr>
                <w:rFonts w:ascii="Times New Roman" w:hAnsi="Times New Roman" w:cs="Times New Roman"/>
              </w:rPr>
            </w:pPr>
            <w:r w:rsidRPr="006816EE">
              <w:rPr>
                <w:rFonts w:ascii="Times New Roman" w:hAnsi="Times New Roman" w:cs="Times New Roman"/>
              </w:rPr>
              <w:t>Выписки остатков вкладов из лицевых счетов вкладчиков</w:t>
            </w:r>
          </w:p>
        </w:tc>
        <w:tc>
          <w:tcPr>
            <w:tcW w:w="0" w:type="auto"/>
            <w:shd w:val="clear" w:color="auto" w:fill="auto"/>
            <w:vAlign w:val="center"/>
          </w:tcPr>
          <w:p w:rsidR="00D412F1" w:rsidRPr="006816EE" w:rsidRDefault="00356F81" w:rsidP="006816EE">
            <w:pPr>
              <w:spacing w:line="360" w:lineRule="auto"/>
              <w:jc w:val="both"/>
              <w:rPr>
                <w:rFonts w:ascii="Times New Roman" w:hAnsi="Times New Roman" w:cs="Times New Roman"/>
              </w:rPr>
            </w:pPr>
            <w:r w:rsidRPr="006816EE">
              <w:rPr>
                <w:rFonts w:ascii="Times New Roman" w:hAnsi="Times New Roman" w:cs="Times New Roman"/>
              </w:rPr>
              <w:t>25 лет</w:t>
            </w:r>
          </w:p>
        </w:tc>
      </w:tr>
      <w:tr w:rsidR="00D412F1" w:rsidRPr="006816EE" w:rsidTr="006816EE">
        <w:tc>
          <w:tcPr>
            <w:tcW w:w="0" w:type="auto"/>
            <w:shd w:val="clear" w:color="auto" w:fill="auto"/>
            <w:vAlign w:val="center"/>
          </w:tcPr>
          <w:p w:rsidR="00D412F1" w:rsidRPr="006816EE" w:rsidRDefault="00356F81" w:rsidP="006816EE">
            <w:pPr>
              <w:spacing w:line="360" w:lineRule="auto"/>
              <w:jc w:val="both"/>
              <w:rPr>
                <w:rFonts w:ascii="Times New Roman" w:hAnsi="Times New Roman" w:cs="Times New Roman"/>
              </w:rPr>
            </w:pPr>
            <w:r w:rsidRPr="006816EE">
              <w:rPr>
                <w:rFonts w:ascii="Times New Roman" w:hAnsi="Times New Roman" w:cs="Times New Roman"/>
              </w:rPr>
              <w:t>57</w:t>
            </w:r>
          </w:p>
        </w:tc>
        <w:tc>
          <w:tcPr>
            <w:tcW w:w="0" w:type="auto"/>
            <w:shd w:val="clear" w:color="auto" w:fill="auto"/>
          </w:tcPr>
          <w:p w:rsidR="00D412F1" w:rsidRPr="006816EE" w:rsidRDefault="00356F81" w:rsidP="006816EE">
            <w:pPr>
              <w:spacing w:line="360" w:lineRule="auto"/>
              <w:jc w:val="both"/>
              <w:rPr>
                <w:rFonts w:ascii="Times New Roman" w:hAnsi="Times New Roman" w:cs="Times New Roman"/>
              </w:rPr>
            </w:pPr>
            <w:r w:rsidRPr="006816EE">
              <w:rPr>
                <w:rFonts w:ascii="Times New Roman" w:hAnsi="Times New Roman" w:cs="Times New Roman"/>
              </w:rPr>
              <w:t>Карточки закрытых и условно-закрытых лицевых счетов</w:t>
            </w:r>
          </w:p>
        </w:tc>
        <w:tc>
          <w:tcPr>
            <w:tcW w:w="0" w:type="auto"/>
            <w:shd w:val="clear" w:color="auto" w:fill="auto"/>
            <w:vAlign w:val="center"/>
          </w:tcPr>
          <w:p w:rsidR="00D412F1" w:rsidRPr="006816EE" w:rsidRDefault="00356F81" w:rsidP="006816EE">
            <w:pPr>
              <w:spacing w:line="360" w:lineRule="auto"/>
              <w:jc w:val="both"/>
              <w:rPr>
                <w:rFonts w:ascii="Times New Roman" w:hAnsi="Times New Roman" w:cs="Times New Roman"/>
              </w:rPr>
            </w:pPr>
            <w:r w:rsidRPr="006816EE">
              <w:rPr>
                <w:rFonts w:ascii="Times New Roman" w:hAnsi="Times New Roman" w:cs="Times New Roman"/>
              </w:rPr>
              <w:t>5 лет</w:t>
            </w:r>
          </w:p>
        </w:tc>
      </w:tr>
      <w:tr w:rsidR="00D412F1" w:rsidRPr="006816EE" w:rsidTr="006816EE">
        <w:tc>
          <w:tcPr>
            <w:tcW w:w="0" w:type="auto"/>
            <w:shd w:val="clear" w:color="auto" w:fill="auto"/>
            <w:vAlign w:val="center"/>
          </w:tcPr>
          <w:p w:rsidR="00D412F1" w:rsidRPr="006816EE" w:rsidRDefault="00356F81" w:rsidP="006816EE">
            <w:pPr>
              <w:spacing w:line="360" w:lineRule="auto"/>
              <w:jc w:val="both"/>
              <w:rPr>
                <w:rFonts w:ascii="Times New Roman" w:hAnsi="Times New Roman" w:cs="Times New Roman"/>
              </w:rPr>
            </w:pPr>
            <w:r w:rsidRPr="006816EE">
              <w:rPr>
                <w:rFonts w:ascii="Times New Roman" w:hAnsi="Times New Roman" w:cs="Times New Roman"/>
              </w:rPr>
              <w:t>58</w:t>
            </w:r>
          </w:p>
        </w:tc>
        <w:tc>
          <w:tcPr>
            <w:tcW w:w="0" w:type="auto"/>
            <w:shd w:val="clear" w:color="auto" w:fill="auto"/>
          </w:tcPr>
          <w:p w:rsidR="00D412F1" w:rsidRPr="006816EE" w:rsidRDefault="00356F81" w:rsidP="006816EE">
            <w:pPr>
              <w:spacing w:line="360" w:lineRule="auto"/>
              <w:jc w:val="both"/>
              <w:rPr>
                <w:rFonts w:ascii="Times New Roman" w:hAnsi="Times New Roman" w:cs="Times New Roman"/>
              </w:rPr>
            </w:pPr>
            <w:r w:rsidRPr="006816EE">
              <w:rPr>
                <w:rFonts w:ascii="Times New Roman" w:hAnsi="Times New Roman" w:cs="Times New Roman"/>
              </w:rPr>
              <w:t>Ордера, заявления на переводы вкладов, чеки, книжки, доверенности, поручения на перечисление платежей и другие документы по операциям со вкладами</w:t>
            </w:r>
          </w:p>
        </w:tc>
        <w:tc>
          <w:tcPr>
            <w:tcW w:w="0" w:type="auto"/>
            <w:shd w:val="clear" w:color="auto" w:fill="auto"/>
            <w:vAlign w:val="center"/>
          </w:tcPr>
          <w:p w:rsidR="00D412F1" w:rsidRPr="006816EE" w:rsidRDefault="00356F81" w:rsidP="006816EE">
            <w:pPr>
              <w:spacing w:line="360" w:lineRule="auto"/>
              <w:jc w:val="both"/>
              <w:rPr>
                <w:rFonts w:ascii="Times New Roman" w:hAnsi="Times New Roman" w:cs="Times New Roman"/>
              </w:rPr>
            </w:pPr>
            <w:r w:rsidRPr="006816EE">
              <w:rPr>
                <w:rFonts w:ascii="Times New Roman" w:hAnsi="Times New Roman" w:cs="Times New Roman"/>
              </w:rPr>
              <w:t>5 лет</w:t>
            </w:r>
          </w:p>
        </w:tc>
      </w:tr>
      <w:tr w:rsidR="00356F81" w:rsidRPr="006816EE" w:rsidTr="006816EE">
        <w:tc>
          <w:tcPr>
            <w:tcW w:w="0" w:type="auto"/>
            <w:shd w:val="clear" w:color="auto" w:fill="auto"/>
            <w:vAlign w:val="center"/>
          </w:tcPr>
          <w:p w:rsidR="00356F81" w:rsidRPr="006816EE" w:rsidRDefault="00356F81" w:rsidP="006816EE">
            <w:pPr>
              <w:spacing w:line="360" w:lineRule="auto"/>
              <w:jc w:val="both"/>
              <w:rPr>
                <w:rFonts w:ascii="Times New Roman" w:hAnsi="Times New Roman" w:cs="Times New Roman"/>
              </w:rPr>
            </w:pPr>
            <w:r w:rsidRPr="006816EE">
              <w:rPr>
                <w:rFonts w:ascii="Times New Roman" w:hAnsi="Times New Roman" w:cs="Times New Roman"/>
              </w:rPr>
              <w:t>59</w:t>
            </w:r>
          </w:p>
        </w:tc>
        <w:tc>
          <w:tcPr>
            <w:tcW w:w="0" w:type="auto"/>
            <w:shd w:val="clear" w:color="auto" w:fill="auto"/>
          </w:tcPr>
          <w:p w:rsidR="00356F81" w:rsidRPr="006816EE" w:rsidRDefault="00356F81" w:rsidP="006816EE">
            <w:pPr>
              <w:spacing w:line="360" w:lineRule="auto"/>
              <w:jc w:val="both"/>
              <w:rPr>
                <w:rFonts w:ascii="Times New Roman" w:hAnsi="Times New Roman" w:cs="Times New Roman"/>
              </w:rPr>
            </w:pPr>
            <w:r w:rsidRPr="006816EE">
              <w:rPr>
                <w:rFonts w:ascii="Times New Roman" w:hAnsi="Times New Roman" w:cs="Times New Roman"/>
              </w:rPr>
              <w:t>Завещательные распоряжения и доверенности вкладчиков</w:t>
            </w:r>
          </w:p>
        </w:tc>
        <w:tc>
          <w:tcPr>
            <w:tcW w:w="0" w:type="auto"/>
            <w:shd w:val="clear" w:color="auto" w:fill="auto"/>
            <w:vAlign w:val="center"/>
          </w:tcPr>
          <w:p w:rsidR="00356F81" w:rsidRPr="006816EE" w:rsidRDefault="00356F81" w:rsidP="006816EE">
            <w:pPr>
              <w:spacing w:line="360" w:lineRule="auto"/>
              <w:jc w:val="both"/>
              <w:rPr>
                <w:rFonts w:ascii="Times New Roman" w:hAnsi="Times New Roman" w:cs="Times New Roman"/>
              </w:rPr>
            </w:pPr>
            <w:r w:rsidRPr="006816EE">
              <w:rPr>
                <w:rFonts w:ascii="Times New Roman" w:hAnsi="Times New Roman" w:cs="Times New Roman"/>
              </w:rPr>
              <w:t>5 лет</w:t>
            </w:r>
          </w:p>
        </w:tc>
      </w:tr>
      <w:tr w:rsidR="00356F81" w:rsidRPr="006816EE" w:rsidTr="006816EE">
        <w:tc>
          <w:tcPr>
            <w:tcW w:w="0" w:type="auto"/>
            <w:shd w:val="clear" w:color="auto" w:fill="auto"/>
            <w:vAlign w:val="center"/>
          </w:tcPr>
          <w:p w:rsidR="00356F81" w:rsidRPr="006816EE" w:rsidRDefault="00356F81" w:rsidP="006816EE">
            <w:pPr>
              <w:spacing w:line="360" w:lineRule="auto"/>
              <w:jc w:val="both"/>
              <w:rPr>
                <w:rFonts w:ascii="Times New Roman" w:hAnsi="Times New Roman" w:cs="Times New Roman"/>
              </w:rPr>
            </w:pPr>
            <w:r w:rsidRPr="006816EE">
              <w:rPr>
                <w:rFonts w:ascii="Times New Roman" w:hAnsi="Times New Roman" w:cs="Times New Roman"/>
              </w:rPr>
              <w:t>60</w:t>
            </w:r>
          </w:p>
        </w:tc>
        <w:tc>
          <w:tcPr>
            <w:tcW w:w="0" w:type="auto"/>
            <w:shd w:val="clear" w:color="auto" w:fill="auto"/>
          </w:tcPr>
          <w:p w:rsidR="00356F81" w:rsidRPr="006816EE" w:rsidRDefault="00356F81" w:rsidP="006816EE">
            <w:pPr>
              <w:spacing w:line="360" w:lineRule="auto"/>
              <w:jc w:val="both"/>
              <w:rPr>
                <w:rFonts w:ascii="Times New Roman" w:hAnsi="Times New Roman" w:cs="Times New Roman"/>
              </w:rPr>
            </w:pPr>
            <w:r w:rsidRPr="006816EE">
              <w:rPr>
                <w:rFonts w:ascii="Times New Roman" w:hAnsi="Times New Roman" w:cs="Times New Roman"/>
              </w:rPr>
              <w:t>Документы о переводных операциях: реестры заявлений о переводе вкладов, заявления о переводе, журналы полученных кредитовых авизо и выданных сумм перевода, экземпляры кредитовых авизо и платежных поручений</w:t>
            </w:r>
          </w:p>
        </w:tc>
        <w:tc>
          <w:tcPr>
            <w:tcW w:w="0" w:type="auto"/>
            <w:shd w:val="clear" w:color="auto" w:fill="auto"/>
            <w:vAlign w:val="center"/>
          </w:tcPr>
          <w:p w:rsidR="00356F81" w:rsidRPr="006816EE" w:rsidRDefault="00356F81" w:rsidP="006816EE">
            <w:pPr>
              <w:spacing w:line="360" w:lineRule="auto"/>
              <w:jc w:val="both"/>
              <w:rPr>
                <w:rFonts w:ascii="Times New Roman" w:hAnsi="Times New Roman" w:cs="Times New Roman"/>
              </w:rPr>
            </w:pPr>
            <w:r w:rsidRPr="006816EE">
              <w:rPr>
                <w:rFonts w:ascii="Times New Roman" w:hAnsi="Times New Roman" w:cs="Times New Roman"/>
              </w:rPr>
              <w:t>5 лет</w:t>
            </w:r>
          </w:p>
        </w:tc>
      </w:tr>
      <w:tr w:rsidR="00356F81" w:rsidRPr="006816EE" w:rsidTr="006816EE">
        <w:tc>
          <w:tcPr>
            <w:tcW w:w="0" w:type="auto"/>
            <w:shd w:val="clear" w:color="auto" w:fill="auto"/>
            <w:vAlign w:val="center"/>
          </w:tcPr>
          <w:p w:rsidR="00356F81" w:rsidRPr="006816EE" w:rsidRDefault="00356F81" w:rsidP="006816EE">
            <w:pPr>
              <w:spacing w:line="360" w:lineRule="auto"/>
              <w:jc w:val="both"/>
              <w:rPr>
                <w:rFonts w:ascii="Times New Roman" w:hAnsi="Times New Roman" w:cs="Times New Roman"/>
              </w:rPr>
            </w:pPr>
            <w:r w:rsidRPr="006816EE">
              <w:rPr>
                <w:rFonts w:ascii="Times New Roman" w:hAnsi="Times New Roman" w:cs="Times New Roman"/>
              </w:rPr>
              <w:t>61</w:t>
            </w:r>
          </w:p>
        </w:tc>
        <w:tc>
          <w:tcPr>
            <w:tcW w:w="0" w:type="auto"/>
            <w:shd w:val="clear" w:color="auto" w:fill="auto"/>
          </w:tcPr>
          <w:p w:rsidR="00356F81" w:rsidRPr="006816EE" w:rsidRDefault="00356F81" w:rsidP="006816EE">
            <w:pPr>
              <w:spacing w:line="360" w:lineRule="auto"/>
              <w:jc w:val="both"/>
              <w:rPr>
                <w:rFonts w:ascii="Times New Roman" w:hAnsi="Times New Roman" w:cs="Times New Roman"/>
              </w:rPr>
            </w:pPr>
            <w:r w:rsidRPr="006816EE">
              <w:rPr>
                <w:rFonts w:ascii="Times New Roman" w:hAnsi="Times New Roman" w:cs="Times New Roman"/>
              </w:rPr>
              <w:t>Документы об аккредитивных операциях: корешки аккредитивов, контрольные листы, заявления клиентов на оплату</w:t>
            </w:r>
          </w:p>
        </w:tc>
        <w:tc>
          <w:tcPr>
            <w:tcW w:w="0" w:type="auto"/>
            <w:shd w:val="clear" w:color="auto" w:fill="auto"/>
            <w:vAlign w:val="center"/>
          </w:tcPr>
          <w:p w:rsidR="00356F81" w:rsidRPr="006816EE" w:rsidRDefault="00356F81" w:rsidP="006816EE">
            <w:pPr>
              <w:spacing w:line="360" w:lineRule="auto"/>
              <w:jc w:val="both"/>
              <w:rPr>
                <w:rFonts w:ascii="Times New Roman" w:hAnsi="Times New Roman" w:cs="Times New Roman"/>
              </w:rPr>
            </w:pPr>
            <w:r w:rsidRPr="006816EE">
              <w:rPr>
                <w:rFonts w:ascii="Times New Roman" w:hAnsi="Times New Roman" w:cs="Times New Roman"/>
              </w:rPr>
              <w:t>5 лет</w:t>
            </w:r>
          </w:p>
        </w:tc>
      </w:tr>
      <w:tr w:rsidR="00356F81" w:rsidRPr="006816EE" w:rsidTr="006816EE">
        <w:tc>
          <w:tcPr>
            <w:tcW w:w="0" w:type="auto"/>
            <w:shd w:val="clear" w:color="auto" w:fill="auto"/>
            <w:vAlign w:val="center"/>
          </w:tcPr>
          <w:p w:rsidR="00356F81" w:rsidRPr="006816EE" w:rsidRDefault="00356F81" w:rsidP="006816EE">
            <w:pPr>
              <w:spacing w:line="360" w:lineRule="auto"/>
              <w:jc w:val="both"/>
              <w:rPr>
                <w:rFonts w:ascii="Times New Roman" w:hAnsi="Times New Roman" w:cs="Times New Roman"/>
              </w:rPr>
            </w:pPr>
            <w:r w:rsidRPr="006816EE">
              <w:rPr>
                <w:rFonts w:ascii="Times New Roman" w:hAnsi="Times New Roman" w:cs="Times New Roman"/>
              </w:rPr>
              <w:t>62</w:t>
            </w:r>
          </w:p>
        </w:tc>
        <w:tc>
          <w:tcPr>
            <w:tcW w:w="0" w:type="auto"/>
            <w:shd w:val="clear" w:color="auto" w:fill="auto"/>
          </w:tcPr>
          <w:p w:rsidR="00356F81" w:rsidRPr="006816EE" w:rsidRDefault="00CF41D2" w:rsidP="006816EE">
            <w:pPr>
              <w:spacing w:line="360" w:lineRule="auto"/>
              <w:jc w:val="both"/>
              <w:rPr>
                <w:rFonts w:ascii="Times New Roman" w:hAnsi="Times New Roman" w:cs="Times New Roman"/>
              </w:rPr>
            </w:pPr>
            <w:r w:rsidRPr="006816EE">
              <w:rPr>
                <w:rFonts w:ascii="Times New Roman" w:hAnsi="Times New Roman" w:cs="Times New Roman"/>
              </w:rPr>
              <w:t>Документы по расчетным и целевым чекам: корешки чеков, оплаченные чеки, заявления клиентов об утрате чеков, подтверждения, гарантийные письма</w:t>
            </w:r>
          </w:p>
        </w:tc>
        <w:tc>
          <w:tcPr>
            <w:tcW w:w="0" w:type="auto"/>
            <w:shd w:val="clear" w:color="auto" w:fill="auto"/>
            <w:vAlign w:val="center"/>
          </w:tcPr>
          <w:p w:rsidR="00356F81" w:rsidRPr="006816EE" w:rsidRDefault="00CF41D2" w:rsidP="006816EE">
            <w:pPr>
              <w:spacing w:line="360" w:lineRule="auto"/>
              <w:jc w:val="both"/>
              <w:rPr>
                <w:rFonts w:ascii="Times New Roman" w:hAnsi="Times New Roman" w:cs="Times New Roman"/>
              </w:rPr>
            </w:pPr>
            <w:r w:rsidRPr="006816EE">
              <w:rPr>
                <w:rFonts w:ascii="Times New Roman" w:hAnsi="Times New Roman" w:cs="Times New Roman"/>
              </w:rPr>
              <w:t>5 лет</w:t>
            </w:r>
          </w:p>
        </w:tc>
      </w:tr>
      <w:tr w:rsidR="00356F81" w:rsidRPr="006816EE" w:rsidTr="006816EE">
        <w:tc>
          <w:tcPr>
            <w:tcW w:w="0" w:type="auto"/>
            <w:shd w:val="clear" w:color="auto" w:fill="auto"/>
            <w:vAlign w:val="center"/>
          </w:tcPr>
          <w:p w:rsidR="00356F81" w:rsidRPr="006816EE" w:rsidRDefault="00CF41D2" w:rsidP="006816EE">
            <w:pPr>
              <w:spacing w:line="360" w:lineRule="auto"/>
              <w:jc w:val="both"/>
              <w:rPr>
                <w:rFonts w:ascii="Times New Roman" w:hAnsi="Times New Roman" w:cs="Times New Roman"/>
              </w:rPr>
            </w:pPr>
            <w:r w:rsidRPr="006816EE">
              <w:rPr>
                <w:rFonts w:ascii="Times New Roman" w:hAnsi="Times New Roman" w:cs="Times New Roman"/>
              </w:rPr>
              <w:t>63</w:t>
            </w:r>
          </w:p>
        </w:tc>
        <w:tc>
          <w:tcPr>
            <w:tcW w:w="0" w:type="auto"/>
            <w:shd w:val="clear" w:color="auto" w:fill="auto"/>
          </w:tcPr>
          <w:p w:rsidR="00356F81" w:rsidRPr="006816EE" w:rsidRDefault="00CF41D2" w:rsidP="006816EE">
            <w:pPr>
              <w:spacing w:line="360" w:lineRule="auto"/>
              <w:jc w:val="both"/>
              <w:rPr>
                <w:rFonts w:ascii="Times New Roman" w:hAnsi="Times New Roman" w:cs="Times New Roman"/>
              </w:rPr>
            </w:pPr>
            <w:r w:rsidRPr="006816EE">
              <w:rPr>
                <w:rFonts w:ascii="Times New Roman" w:hAnsi="Times New Roman" w:cs="Times New Roman"/>
              </w:rPr>
              <w:t>Документы об открытии расчетных, текущих, корреспондентских, бюджетных и других счетов, карточки с образцами подписей и оттиска печати</w:t>
            </w:r>
          </w:p>
        </w:tc>
        <w:tc>
          <w:tcPr>
            <w:tcW w:w="0" w:type="auto"/>
            <w:shd w:val="clear" w:color="auto" w:fill="auto"/>
            <w:vAlign w:val="center"/>
          </w:tcPr>
          <w:p w:rsidR="00356F81" w:rsidRPr="006816EE" w:rsidRDefault="00CF41D2" w:rsidP="006816EE">
            <w:pPr>
              <w:spacing w:line="360" w:lineRule="auto"/>
              <w:jc w:val="both"/>
              <w:rPr>
                <w:rFonts w:ascii="Times New Roman" w:hAnsi="Times New Roman" w:cs="Times New Roman"/>
              </w:rPr>
            </w:pPr>
            <w:r w:rsidRPr="006816EE">
              <w:rPr>
                <w:rFonts w:ascii="Times New Roman" w:hAnsi="Times New Roman" w:cs="Times New Roman"/>
              </w:rPr>
              <w:t>5 лет</w:t>
            </w:r>
          </w:p>
        </w:tc>
      </w:tr>
      <w:tr w:rsidR="00356F81" w:rsidRPr="006816EE" w:rsidTr="006816EE">
        <w:tc>
          <w:tcPr>
            <w:tcW w:w="0" w:type="auto"/>
            <w:shd w:val="clear" w:color="auto" w:fill="auto"/>
            <w:vAlign w:val="center"/>
          </w:tcPr>
          <w:p w:rsidR="00356F81" w:rsidRPr="006816EE" w:rsidRDefault="00CF41D2" w:rsidP="006816EE">
            <w:pPr>
              <w:spacing w:line="360" w:lineRule="auto"/>
              <w:jc w:val="both"/>
              <w:rPr>
                <w:rFonts w:ascii="Times New Roman" w:hAnsi="Times New Roman" w:cs="Times New Roman"/>
              </w:rPr>
            </w:pPr>
            <w:r w:rsidRPr="006816EE">
              <w:rPr>
                <w:rFonts w:ascii="Times New Roman" w:hAnsi="Times New Roman" w:cs="Times New Roman"/>
              </w:rPr>
              <w:t>64</w:t>
            </w:r>
          </w:p>
        </w:tc>
        <w:tc>
          <w:tcPr>
            <w:tcW w:w="0" w:type="auto"/>
            <w:shd w:val="clear" w:color="auto" w:fill="auto"/>
          </w:tcPr>
          <w:p w:rsidR="00356F81" w:rsidRPr="006816EE" w:rsidRDefault="00CF41D2" w:rsidP="006816EE">
            <w:pPr>
              <w:spacing w:line="360" w:lineRule="auto"/>
              <w:jc w:val="both"/>
              <w:rPr>
                <w:rFonts w:ascii="Times New Roman" w:hAnsi="Times New Roman" w:cs="Times New Roman"/>
              </w:rPr>
            </w:pPr>
            <w:r w:rsidRPr="006816EE">
              <w:rPr>
                <w:rFonts w:ascii="Times New Roman" w:hAnsi="Times New Roman" w:cs="Times New Roman"/>
              </w:rPr>
              <w:t>Лицевые счета по закрытым счетам юридических лиц</w:t>
            </w:r>
          </w:p>
        </w:tc>
        <w:tc>
          <w:tcPr>
            <w:tcW w:w="0" w:type="auto"/>
            <w:shd w:val="clear" w:color="auto" w:fill="auto"/>
            <w:vAlign w:val="center"/>
          </w:tcPr>
          <w:p w:rsidR="00356F81" w:rsidRPr="006816EE" w:rsidRDefault="00CF41D2" w:rsidP="006816EE">
            <w:pPr>
              <w:spacing w:line="360" w:lineRule="auto"/>
              <w:jc w:val="both"/>
              <w:rPr>
                <w:rFonts w:ascii="Times New Roman" w:hAnsi="Times New Roman" w:cs="Times New Roman"/>
              </w:rPr>
            </w:pPr>
            <w:r w:rsidRPr="006816EE">
              <w:rPr>
                <w:rFonts w:ascii="Times New Roman" w:hAnsi="Times New Roman" w:cs="Times New Roman"/>
              </w:rPr>
              <w:t>5 лет</w:t>
            </w:r>
          </w:p>
        </w:tc>
      </w:tr>
      <w:tr w:rsidR="00356F81" w:rsidRPr="006816EE" w:rsidTr="006816EE">
        <w:tc>
          <w:tcPr>
            <w:tcW w:w="0" w:type="auto"/>
            <w:shd w:val="clear" w:color="auto" w:fill="auto"/>
            <w:vAlign w:val="center"/>
          </w:tcPr>
          <w:p w:rsidR="00356F81" w:rsidRPr="006816EE" w:rsidRDefault="00CF41D2" w:rsidP="006816EE">
            <w:pPr>
              <w:spacing w:line="360" w:lineRule="auto"/>
              <w:jc w:val="both"/>
              <w:rPr>
                <w:rFonts w:ascii="Times New Roman" w:hAnsi="Times New Roman" w:cs="Times New Roman"/>
              </w:rPr>
            </w:pPr>
            <w:r w:rsidRPr="006816EE">
              <w:rPr>
                <w:rFonts w:ascii="Times New Roman" w:hAnsi="Times New Roman" w:cs="Times New Roman"/>
              </w:rPr>
              <w:t>65</w:t>
            </w:r>
          </w:p>
        </w:tc>
        <w:tc>
          <w:tcPr>
            <w:tcW w:w="0" w:type="auto"/>
            <w:shd w:val="clear" w:color="auto" w:fill="auto"/>
          </w:tcPr>
          <w:p w:rsidR="00356F81" w:rsidRPr="006816EE" w:rsidRDefault="00CF41D2" w:rsidP="006816EE">
            <w:pPr>
              <w:spacing w:line="360" w:lineRule="auto"/>
              <w:jc w:val="both"/>
              <w:rPr>
                <w:rFonts w:ascii="Times New Roman" w:hAnsi="Times New Roman" w:cs="Times New Roman"/>
              </w:rPr>
            </w:pPr>
            <w:r w:rsidRPr="006816EE">
              <w:rPr>
                <w:rFonts w:ascii="Times New Roman" w:hAnsi="Times New Roman" w:cs="Times New Roman"/>
              </w:rPr>
              <w:t>Платежные поручения, чеки, мемориальные ордера и другие документы приходно-расходных операций по счетам юридических лиц</w:t>
            </w:r>
          </w:p>
        </w:tc>
        <w:tc>
          <w:tcPr>
            <w:tcW w:w="0" w:type="auto"/>
            <w:shd w:val="clear" w:color="auto" w:fill="auto"/>
            <w:vAlign w:val="center"/>
          </w:tcPr>
          <w:p w:rsidR="00356F81" w:rsidRPr="006816EE" w:rsidRDefault="00CF41D2" w:rsidP="006816EE">
            <w:pPr>
              <w:spacing w:line="360" w:lineRule="auto"/>
              <w:jc w:val="both"/>
              <w:rPr>
                <w:rFonts w:ascii="Times New Roman" w:hAnsi="Times New Roman" w:cs="Times New Roman"/>
              </w:rPr>
            </w:pPr>
            <w:r w:rsidRPr="006816EE">
              <w:rPr>
                <w:rFonts w:ascii="Times New Roman" w:hAnsi="Times New Roman" w:cs="Times New Roman"/>
              </w:rPr>
              <w:t>5 лет</w:t>
            </w:r>
          </w:p>
        </w:tc>
      </w:tr>
      <w:tr w:rsidR="00356F81" w:rsidRPr="006816EE" w:rsidTr="006816EE">
        <w:tc>
          <w:tcPr>
            <w:tcW w:w="0" w:type="auto"/>
            <w:shd w:val="clear" w:color="auto" w:fill="auto"/>
            <w:vAlign w:val="center"/>
          </w:tcPr>
          <w:p w:rsidR="00356F81" w:rsidRPr="006816EE" w:rsidRDefault="00CF41D2" w:rsidP="006816EE">
            <w:pPr>
              <w:spacing w:line="360" w:lineRule="auto"/>
              <w:jc w:val="both"/>
              <w:rPr>
                <w:rFonts w:ascii="Times New Roman" w:hAnsi="Times New Roman" w:cs="Times New Roman"/>
              </w:rPr>
            </w:pPr>
            <w:r w:rsidRPr="006816EE">
              <w:rPr>
                <w:rFonts w:ascii="Times New Roman" w:hAnsi="Times New Roman" w:cs="Times New Roman"/>
              </w:rPr>
              <w:t>66</w:t>
            </w:r>
          </w:p>
        </w:tc>
        <w:tc>
          <w:tcPr>
            <w:tcW w:w="0" w:type="auto"/>
            <w:shd w:val="clear" w:color="auto" w:fill="auto"/>
          </w:tcPr>
          <w:p w:rsidR="00356F81" w:rsidRPr="006816EE" w:rsidRDefault="00CF41D2" w:rsidP="006816EE">
            <w:pPr>
              <w:spacing w:line="360" w:lineRule="auto"/>
              <w:jc w:val="both"/>
              <w:rPr>
                <w:rFonts w:ascii="Times New Roman" w:hAnsi="Times New Roman" w:cs="Times New Roman"/>
              </w:rPr>
            </w:pPr>
            <w:r w:rsidRPr="006816EE">
              <w:rPr>
                <w:rFonts w:ascii="Times New Roman" w:hAnsi="Times New Roman" w:cs="Times New Roman"/>
              </w:rPr>
              <w:t>Подтверждения сальдо по текущим, расчетным, корреспондентским счетам, взаимным расчетам, акты сверки взаимных расчетов и документы к ним</w:t>
            </w:r>
          </w:p>
        </w:tc>
        <w:tc>
          <w:tcPr>
            <w:tcW w:w="0" w:type="auto"/>
            <w:shd w:val="clear" w:color="auto" w:fill="auto"/>
            <w:vAlign w:val="center"/>
          </w:tcPr>
          <w:p w:rsidR="00356F81" w:rsidRPr="006816EE" w:rsidRDefault="00CF41D2" w:rsidP="006816EE">
            <w:pPr>
              <w:spacing w:line="360" w:lineRule="auto"/>
              <w:jc w:val="both"/>
              <w:rPr>
                <w:rFonts w:ascii="Times New Roman" w:hAnsi="Times New Roman" w:cs="Times New Roman"/>
              </w:rPr>
            </w:pPr>
            <w:r w:rsidRPr="006816EE">
              <w:rPr>
                <w:rFonts w:ascii="Times New Roman" w:hAnsi="Times New Roman" w:cs="Times New Roman"/>
              </w:rPr>
              <w:t>5 лет</w:t>
            </w:r>
          </w:p>
        </w:tc>
      </w:tr>
      <w:tr w:rsidR="00CF41D2" w:rsidRPr="006816EE" w:rsidTr="006816EE">
        <w:tc>
          <w:tcPr>
            <w:tcW w:w="0" w:type="auto"/>
            <w:gridSpan w:val="3"/>
            <w:shd w:val="clear" w:color="auto" w:fill="auto"/>
            <w:vAlign w:val="center"/>
          </w:tcPr>
          <w:p w:rsidR="00CF41D2" w:rsidRPr="006816EE" w:rsidRDefault="00CF41D2" w:rsidP="006816EE">
            <w:pPr>
              <w:spacing w:line="360" w:lineRule="auto"/>
              <w:jc w:val="both"/>
              <w:rPr>
                <w:rFonts w:ascii="Times New Roman" w:hAnsi="Times New Roman" w:cs="Times New Roman"/>
                <w:i/>
                <w:iCs/>
                <w:u w:val="single"/>
              </w:rPr>
            </w:pPr>
            <w:r w:rsidRPr="006816EE">
              <w:rPr>
                <w:rFonts w:ascii="Times New Roman" w:hAnsi="Times New Roman" w:cs="Times New Roman"/>
                <w:i/>
                <w:iCs/>
                <w:u w:val="single"/>
                <w:lang w:val="en-US"/>
              </w:rPr>
              <w:t>VIII</w:t>
            </w:r>
            <w:r w:rsidRPr="006816EE">
              <w:rPr>
                <w:rFonts w:ascii="Times New Roman" w:hAnsi="Times New Roman" w:cs="Times New Roman"/>
                <w:i/>
                <w:iCs/>
                <w:u w:val="single"/>
              </w:rPr>
              <w:t>. Документы по валютным операциям</w:t>
            </w:r>
          </w:p>
        </w:tc>
      </w:tr>
      <w:tr w:rsidR="00356F81" w:rsidRPr="006816EE" w:rsidTr="006816EE">
        <w:tc>
          <w:tcPr>
            <w:tcW w:w="0" w:type="auto"/>
            <w:shd w:val="clear" w:color="auto" w:fill="auto"/>
            <w:vAlign w:val="center"/>
          </w:tcPr>
          <w:p w:rsidR="00356F81" w:rsidRPr="006816EE" w:rsidRDefault="00CF41D2" w:rsidP="006816EE">
            <w:pPr>
              <w:spacing w:line="360" w:lineRule="auto"/>
              <w:jc w:val="both"/>
              <w:rPr>
                <w:rFonts w:ascii="Times New Roman" w:hAnsi="Times New Roman" w:cs="Times New Roman"/>
              </w:rPr>
            </w:pPr>
            <w:r w:rsidRPr="006816EE">
              <w:rPr>
                <w:rFonts w:ascii="Times New Roman" w:hAnsi="Times New Roman" w:cs="Times New Roman"/>
              </w:rPr>
              <w:t>67</w:t>
            </w:r>
          </w:p>
        </w:tc>
        <w:tc>
          <w:tcPr>
            <w:tcW w:w="0" w:type="auto"/>
            <w:shd w:val="clear" w:color="auto" w:fill="auto"/>
          </w:tcPr>
          <w:p w:rsidR="00356F81" w:rsidRPr="006816EE" w:rsidRDefault="00CF41D2" w:rsidP="006816EE">
            <w:pPr>
              <w:spacing w:line="360" w:lineRule="auto"/>
              <w:jc w:val="both"/>
              <w:rPr>
                <w:rFonts w:ascii="Times New Roman" w:hAnsi="Times New Roman" w:cs="Times New Roman"/>
              </w:rPr>
            </w:pPr>
            <w:r w:rsidRPr="006816EE">
              <w:rPr>
                <w:rFonts w:ascii="Times New Roman" w:hAnsi="Times New Roman" w:cs="Times New Roman"/>
              </w:rPr>
              <w:t>Отчеты об открытии и ведении валютных счетов резидентов и нерезидентов и счетов нерезидентов в рублях</w:t>
            </w:r>
          </w:p>
        </w:tc>
        <w:tc>
          <w:tcPr>
            <w:tcW w:w="0" w:type="auto"/>
            <w:shd w:val="clear" w:color="auto" w:fill="auto"/>
            <w:vAlign w:val="center"/>
          </w:tcPr>
          <w:p w:rsidR="00356F81" w:rsidRPr="006816EE" w:rsidRDefault="00CF41D2" w:rsidP="006816EE">
            <w:pPr>
              <w:spacing w:line="360" w:lineRule="auto"/>
              <w:jc w:val="both"/>
              <w:rPr>
                <w:rFonts w:ascii="Times New Roman" w:hAnsi="Times New Roman" w:cs="Times New Roman"/>
              </w:rPr>
            </w:pPr>
            <w:r w:rsidRPr="006816EE">
              <w:rPr>
                <w:rFonts w:ascii="Times New Roman" w:hAnsi="Times New Roman" w:cs="Times New Roman"/>
              </w:rPr>
              <w:t>Постоянно</w:t>
            </w:r>
          </w:p>
        </w:tc>
      </w:tr>
      <w:tr w:rsidR="00356F81" w:rsidRPr="006816EE" w:rsidTr="006816EE">
        <w:tc>
          <w:tcPr>
            <w:tcW w:w="0" w:type="auto"/>
            <w:shd w:val="clear" w:color="auto" w:fill="auto"/>
            <w:vAlign w:val="center"/>
          </w:tcPr>
          <w:p w:rsidR="00356F81" w:rsidRPr="006816EE" w:rsidRDefault="00CF41D2" w:rsidP="006816EE">
            <w:pPr>
              <w:spacing w:line="360" w:lineRule="auto"/>
              <w:jc w:val="both"/>
              <w:rPr>
                <w:rFonts w:ascii="Times New Roman" w:hAnsi="Times New Roman" w:cs="Times New Roman"/>
              </w:rPr>
            </w:pPr>
            <w:r w:rsidRPr="006816EE">
              <w:rPr>
                <w:rFonts w:ascii="Times New Roman" w:hAnsi="Times New Roman" w:cs="Times New Roman"/>
              </w:rPr>
              <w:t>68</w:t>
            </w:r>
          </w:p>
        </w:tc>
        <w:tc>
          <w:tcPr>
            <w:tcW w:w="0" w:type="auto"/>
            <w:shd w:val="clear" w:color="auto" w:fill="auto"/>
          </w:tcPr>
          <w:p w:rsidR="00356F81" w:rsidRPr="006816EE" w:rsidRDefault="00CF41D2" w:rsidP="006816EE">
            <w:pPr>
              <w:spacing w:line="360" w:lineRule="auto"/>
              <w:jc w:val="both"/>
              <w:rPr>
                <w:rFonts w:ascii="Times New Roman" w:hAnsi="Times New Roman" w:cs="Times New Roman"/>
              </w:rPr>
            </w:pPr>
            <w:r w:rsidRPr="006816EE">
              <w:rPr>
                <w:rFonts w:ascii="Times New Roman" w:hAnsi="Times New Roman" w:cs="Times New Roman"/>
              </w:rPr>
              <w:t>Статистические отчеты о ведении открытой валютной позиции, движении наличных средств и платежных документов в иностранной валюте, иностранных активов и пассивов, о контроле за поступлением экспортной валютной выручки</w:t>
            </w:r>
          </w:p>
        </w:tc>
        <w:tc>
          <w:tcPr>
            <w:tcW w:w="0" w:type="auto"/>
            <w:shd w:val="clear" w:color="auto" w:fill="auto"/>
            <w:vAlign w:val="center"/>
          </w:tcPr>
          <w:p w:rsidR="00356F81" w:rsidRPr="006816EE" w:rsidRDefault="00CF41D2" w:rsidP="006816EE">
            <w:pPr>
              <w:spacing w:line="360" w:lineRule="auto"/>
              <w:jc w:val="both"/>
              <w:rPr>
                <w:rFonts w:ascii="Times New Roman" w:hAnsi="Times New Roman" w:cs="Times New Roman"/>
              </w:rPr>
            </w:pPr>
            <w:r w:rsidRPr="006816EE">
              <w:rPr>
                <w:rFonts w:ascii="Times New Roman" w:hAnsi="Times New Roman" w:cs="Times New Roman"/>
              </w:rPr>
              <w:t>Постоянно</w:t>
            </w:r>
          </w:p>
        </w:tc>
      </w:tr>
      <w:tr w:rsidR="00356F81" w:rsidRPr="006816EE" w:rsidTr="006816EE">
        <w:tc>
          <w:tcPr>
            <w:tcW w:w="0" w:type="auto"/>
            <w:shd w:val="clear" w:color="auto" w:fill="auto"/>
            <w:vAlign w:val="center"/>
          </w:tcPr>
          <w:p w:rsidR="00356F81" w:rsidRPr="006816EE" w:rsidRDefault="00CF41D2" w:rsidP="006816EE">
            <w:pPr>
              <w:spacing w:line="360" w:lineRule="auto"/>
              <w:jc w:val="both"/>
              <w:rPr>
                <w:rFonts w:ascii="Times New Roman" w:hAnsi="Times New Roman" w:cs="Times New Roman"/>
              </w:rPr>
            </w:pPr>
            <w:r w:rsidRPr="006816EE">
              <w:rPr>
                <w:rFonts w:ascii="Times New Roman" w:hAnsi="Times New Roman" w:cs="Times New Roman"/>
              </w:rPr>
              <w:t>69</w:t>
            </w:r>
          </w:p>
        </w:tc>
        <w:tc>
          <w:tcPr>
            <w:tcW w:w="0" w:type="auto"/>
            <w:shd w:val="clear" w:color="auto" w:fill="auto"/>
          </w:tcPr>
          <w:p w:rsidR="00356F81" w:rsidRPr="006816EE" w:rsidRDefault="00CF41D2" w:rsidP="006816EE">
            <w:pPr>
              <w:spacing w:line="360" w:lineRule="auto"/>
              <w:jc w:val="both"/>
              <w:rPr>
                <w:rFonts w:ascii="Times New Roman" w:hAnsi="Times New Roman" w:cs="Times New Roman"/>
              </w:rPr>
            </w:pPr>
            <w:r w:rsidRPr="006816EE">
              <w:rPr>
                <w:rFonts w:ascii="Times New Roman" w:hAnsi="Times New Roman" w:cs="Times New Roman"/>
              </w:rPr>
              <w:t>Документы по валютно-обменным операциям граждан</w:t>
            </w:r>
          </w:p>
        </w:tc>
        <w:tc>
          <w:tcPr>
            <w:tcW w:w="0" w:type="auto"/>
            <w:shd w:val="clear" w:color="auto" w:fill="auto"/>
            <w:vAlign w:val="center"/>
          </w:tcPr>
          <w:p w:rsidR="00356F81" w:rsidRPr="006816EE" w:rsidRDefault="00CF41D2" w:rsidP="006816EE">
            <w:pPr>
              <w:spacing w:line="360" w:lineRule="auto"/>
              <w:jc w:val="both"/>
              <w:rPr>
                <w:rFonts w:ascii="Times New Roman" w:hAnsi="Times New Roman" w:cs="Times New Roman"/>
              </w:rPr>
            </w:pPr>
            <w:r w:rsidRPr="006816EE">
              <w:rPr>
                <w:rFonts w:ascii="Times New Roman" w:hAnsi="Times New Roman" w:cs="Times New Roman"/>
              </w:rPr>
              <w:t>5 лет</w:t>
            </w:r>
          </w:p>
        </w:tc>
      </w:tr>
      <w:tr w:rsidR="00356F81" w:rsidRPr="006816EE" w:rsidTr="006816EE">
        <w:tc>
          <w:tcPr>
            <w:tcW w:w="0" w:type="auto"/>
            <w:shd w:val="clear" w:color="auto" w:fill="auto"/>
            <w:vAlign w:val="center"/>
          </w:tcPr>
          <w:p w:rsidR="00356F81" w:rsidRPr="006816EE" w:rsidRDefault="00CF41D2" w:rsidP="006816EE">
            <w:pPr>
              <w:spacing w:line="360" w:lineRule="auto"/>
              <w:jc w:val="both"/>
              <w:rPr>
                <w:rFonts w:ascii="Times New Roman" w:hAnsi="Times New Roman" w:cs="Times New Roman"/>
              </w:rPr>
            </w:pPr>
            <w:r w:rsidRPr="006816EE">
              <w:rPr>
                <w:rFonts w:ascii="Times New Roman" w:hAnsi="Times New Roman" w:cs="Times New Roman"/>
              </w:rPr>
              <w:t>70</w:t>
            </w:r>
          </w:p>
        </w:tc>
        <w:tc>
          <w:tcPr>
            <w:tcW w:w="0" w:type="auto"/>
            <w:shd w:val="clear" w:color="auto" w:fill="auto"/>
          </w:tcPr>
          <w:p w:rsidR="00356F81" w:rsidRPr="006816EE" w:rsidRDefault="00CF41D2" w:rsidP="006816EE">
            <w:pPr>
              <w:spacing w:line="360" w:lineRule="auto"/>
              <w:jc w:val="both"/>
              <w:rPr>
                <w:rFonts w:ascii="Times New Roman" w:hAnsi="Times New Roman" w:cs="Times New Roman"/>
              </w:rPr>
            </w:pPr>
            <w:r w:rsidRPr="006816EE">
              <w:rPr>
                <w:rFonts w:ascii="Times New Roman" w:hAnsi="Times New Roman" w:cs="Times New Roman"/>
              </w:rPr>
              <w:t>Документы по организации кассовой работы с валютными ценностями, в т.ч. инкассо наличной валюты</w:t>
            </w:r>
          </w:p>
        </w:tc>
        <w:tc>
          <w:tcPr>
            <w:tcW w:w="0" w:type="auto"/>
            <w:shd w:val="clear" w:color="auto" w:fill="auto"/>
            <w:vAlign w:val="center"/>
          </w:tcPr>
          <w:p w:rsidR="00356F81" w:rsidRPr="006816EE" w:rsidRDefault="00CF41D2" w:rsidP="006816EE">
            <w:pPr>
              <w:spacing w:line="360" w:lineRule="auto"/>
              <w:jc w:val="both"/>
              <w:rPr>
                <w:rFonts w:ascii="Times New Roman" w:hAnsi="Times New Roman" w:cs="Times New Roman"/>
              </w:rPr>
            </w:pPr>
            <w:r w:rsidRPr="006816EE">
              <w:rPr>
                <w:rFonts w:ascii="Times New Roman" w:hAnsi="Times New Roman" w:cs="Times New Roman"/>
              </w:rPr>
              <w:t>5 лет</w:t>
            </w:r>
          </w:p>
        </w:tc>
      </w:tr>
      <w:tr w:rsidR="00356F81" w:rsidRPr="006816EE" w:rsidTr="006816EE">
        <w:tc>
          <w:tcPr>
            <w:tcW w:w="0" w:type="auto"/>
            <w:shd w:val="clear" w:color="auto" w:fill="auto"/>
            <w:vAlign w:val="center"/>
          </w:tcPr>
          <w:p w:rsidR="00356F81" w:rsidRPr="006816EE" w:rsidRDefault="00CF41D2" w:rsidP="006816EE">
            <w:pPr>
              <w:spacing w:line="360" w:lineRule="auto"/>
              <w:jc w:val="both"/>
              <w:rPr>
                <w:rFonts w:ascii="Times New Roman" w:hAnsi="Times New Roman" w:cs="Times New Roman"/>
              </w:rPr>
            </w:pPr>
            <w:r w:rsidRPr="006816EE">
              <w:rPr>
                <w:rFonts w:ascii="Times New Roman" w:hAnsi="Times New Roman" w:cs="Times New Roman"/>
              </w:rPr>
              <w:t>71</w:t>
            </w:r>
          </w:p>
        </w:tc>
        <w:tc>
          <w:tcPr>
            <w:tcW w:w="0" w:type="auto"/>
            <w:shd w:val="clear" w:color="auto" w:fill="auto"/>
          </w:tcPr>
          <w:p w:rsidR="00356F81" w:rsidRPr="006816EE" w:rsidRDefault="00CF41D2" w:rsidP="006816EE">
            <w:pPr>
              <w:spacing w:line="360" w:lineRule="auto"/>
              <w:jc w:val="both"/>
              <w:rPr>
                <w:rFonts w:ascii="Times New Roman" w:hAnsi="Times New Roman" w:cs="Times New Roman"/>
              </w:rPr>
            </w:pPr>
            <w:r w:rsidRPr="006816EE">
              <w:rPr>
                <w:rFonts w:ascii="Times New Roman" w:hAnsi="Times New Roman" w:cs="Times New Roman"/>
              </w:rPr>
              <w:t>Паспорта сделок по экспортным операциям, переписка о гарантиях и аккредитивах по экспортным и импортным операциям</w:t>
            </w:r>
          </w:p>
        </w:tc>
        <w:tc>
          <w:tcPr>
            <w:tcW w:w="0" w:type="auto"/>
            <w:shd w:val="clear" w:color="auto" w:fill="auto"/>
            <w:vAlign w:val="center"/>
          </w:tcPr>
          <w:p w:rsidR="00356F81" w:rsidRPr="006816EE" w:rsidRDefault="00CF41D2" w:rsidP="006816EE">
            <w:pPr>
              <w:spacing w:line="360" w:lineRule="auto"/>
              <w:jc w:val="both"/>
              <w:rPr>
                <w:rFonts w:ascii="Times New Roman" w:hAnsi="Times New Roman" w:cs="Times New Roman"/>
              </w:rPr>
            </w:pPr>
            <w:r w:rsidRPr="006816EE">
              <w:rPr>
                <w:rFonts w:ascii="Times New Roman" w:hAnsi="Times New Roman" w:cs="Times New Roman"/>
              </w:rPr>
              <w:t>5 лет</w:t>
            </w:r>
          </w:p>
        </w:tc>
      </w:tr>
      <w:tr w:rsidR="00CF41D2" w:rsidRPr="006816EE" w:rsidTr="006816EE">
        <w:tc>
          <w:tcPr>
            <w:tcW w:w="0" w:type="auto"/>
            <w:gridSpan w:val="3"/>
            <w:shd w:val="clear" w:color="auto" w:fill="auto"/>
            <w:vAlign w:val="center"/>
          </w:tcPr>
          <w:p w:rsidR="00CF41D2" w:rsidRPr="006816EE" w:rsidRDefault="00CF41D2" w:rsidP="006816EE">
            <w:pPr>
              <w:spacing w:line="360" w:lineRule="auto"/>
              <w:jc w:val="both"/>
              <w:rPr>
                <w:rFonts w:ascii="Times New Roman" w:hAnsi="Times New Roman" w:cs="Times New Roman"/>
                <w:i/>
                <w:iCs/>
                <w:u w:val="single"/>
              </w:rPr>
            </w:pPr>
            <w:r w:rsidRPr="006816EE">
              <w:rPr>
                <w:rFonts w:ascii="Times New Roman" w:hAnsi="Times New Roman" w:cs="Times New Roman"/>
                <w:i/>
                <w:iCs/>
                <w:u w:val="single"/>
                <w:lang w:val="en-US"/>
              </w:rPr>
              <w:t>IX</w:t>
            </w:r>
            <w:r w:rsidRPr="006816EE">
              <w:rPr>
                <w:rFonts w:ascii="Times New Roman" w:hAnsi="Times New Roman" w:cs="Times New Roman"/>
                <w:i/>
                <w:iCs/>
                <w:u w:val="single"/>
              </w:rPr>
              <w:t>. Документы по кредитной работе</w:t>
            </w:r>
          </w:p>
        </w:tc>
      </w:tr>
      <w:tr w:rsidR="00356F81" w:rsidRPr="006816EE" w:rsidTr="006816EE">
        <w:tc>
          <w:tcPr>
            <w:tcW w:w="0" w:type="auto"/>
            <w:shd w:val="clear" w:color="auto" w:fill="auto"/>
            <w:vAlign w:val="center"/>
          </w:tcPr>
          <w:p w:rsidR="00356F81" w:rsidRPr="006816EE" w:rsidRDefault="00CF41D2" w:rsidP="006816EE">
            <w:pPr>
              <w:spacing w:line="360" w:lineRule="auto"/>
              <w:jc w:val="both"/>
              <w:rPr>
                <w:rFonts w:ascii="Times New Roman" w:hAnsi="Times New Roman" w:cs="Times New Roman"/>
              </w:rPr>
            </w:pPr>
            <w:r w:rsidRPr="006816EE">
              <w:rPr>
                <w:rFonts w:ascii="Times New Roman" w:hAnsi="Times New Roman" w:cs="Times New Roman"/>
              </w:rPr>
              <w:t>72</w:t>
            </w:r>
          </w:p>
        </w:tc>
        <w:tc>
          <w:tcPr>
            <w:tcW w:w="0" w:type="auto"/>
            <w:shd w:val="clear" w:color="auto" w:fill="auto"/>
          </w:tcPr>
          <w:p w:rsidR="00356F81" w:rsidRPr="006816EE" w:rsidRDefault="008F065F" w:rsidP="006816EE">
            <w:pPr>
              <w:spacing w:line="360" w:lineRule="auto"/>
              <w:jc w:val="both"/>
              <w:rPr>
                <w:rFonts w:ascii="Times New Roman" w:hAnsi="Times New Roman" w:cs="Times New Roman"/>
              </w:rPr>
            </w:pPr>
            <w:r w:rsidRPr="006816EE">
              <w:rPr>
                <w:rFonts w:ascii="Times New Roman" w:hAnsi="Times New Roman" w:cs="Times New Roman"/>
              </w:rPr>
              <w:t>Документы ( справки, расчеты, сведения, переписка с Министерством финансов РФ) о возврате кредитных ресурсов, находящихся в составе государственного долга, и доходах по ним</w:t>
            </w:r>
          </w:p>
        </w:tc>
        <w:tc>
          <w:tcPr>
            <w:tcW w:w="0" w:type="auto"/>
            <w:shd w:val="clear" w:color="auto" w:fill="auto"/>
            <w:vAlign w:val="center"/>
          </w:tcPr>
          <w:p w:rsidR="00356F81" w:rsidRPr="006816EE" w:rsidRDefault="008F065F" w:rsidP="006816EE">
            <w:pPr>
              <w:spacing w:line="360" w:lineRule="auto"/>
              <w:jc w:val="both"/>
              <w:rPr>
                <w:rFonts w:ascii="Times New Roman" w:hAnsi="Times New Roman" w:cs="Times New Roman"/>
              </w:rPr>
            </w:pPr>
            <w:r w:rsidRPr="006816EE">
              <w:rPr>
                <w:rFonts w:ascii="Times New Roman" w:hAnsi="Times New Roman" w:cs="Times New Roman"/>
              </w:rPr>
              <w:t>Постоянно</w:t>
            </w:r>
          </w:p>
        </w:tc>
      </w:tr>
      <w:tr w:rsidR="00356F81" w:rsidRPr="006816EE" w:rsidTr="006816EE">
        <w:tc>
          <w:tcPr>
            <w:tcW w:w="0" w:type="auto"/>
            <w:shd w:val="clear" w:color="auto" w:fill="auto"/>
            <w:vAlign w:val="center"/>
          </w:tcPr>
          <w:p w:rsidR="00356F81" w:rsidRPr="006816EE" w:rsidRDefault="008F065F" w:rsidP="006816EE">
            <w:pPr>
              <w:spacing w:line="360" w:lineRule="auto"/>
              <w:jc w:val="both"/>
              <w:rPr>
                <w:rFonts w:ascii="Times New Roman" w:hAnsi="Times New Roman" w:cs="Times New Roman"/>
              </w:rPr>
            </w:pPr>
            <w:r w:rsidRPr="006816EE">
              <w:rPr>
                <w:rFonts w:ascii="Times New Roman" w:hAnsi="Times New Roman" w:cs="Times New Roman"/>
              </w:rPr>
              <w:t>73</w:t>
            </w:r>
          </w:p>
        </w:tc>
        <w:tc>
          <w:tcPr>
            <w:tcW w:w="0" w:type="auto"/>
            <w:shd w:val="clear" w:color="auto" w:fill="auto"/>
          </w:tcPr>
          <w:p w:rsidR="00356F81" w:rsidRPr="006816EE" w:rsidRDefault="008F065F" w:rsidP="006816EE">
            <w:pPr>
              <w:spacing w:line="360" w:lineRule="auto"/>
              <w:jc w:val="both"/>
              <w:rPr>
                <w:rFonts w:ascii="Times New Roman" w:hAnsi="Times New Roman" w:cs="Times New Roman"/>
              </w:rPr>
            </w:pPr>
            <w:r w:rsidRPr="006816EE">
              <w:rPr>
                <w:rFonts w:ascii="Times New Roman" w:hAnsi="Times New Roman" w:cs="Times New Roman"/>
              </w:rPr>
              <w:t>Соглашения с Министерством финансов РФ, ЦБ РФ, министерствами и ведомствами о передаче кредитных ресурсов</w:t>
            </w:r>
          </w:p>
        </w:tc>
        <w:tc>
          <w:tcPr>
            <w:tcW w:w="0" w:type="auto"/>
            <w:shd w:val="clear" w:color="auto" w:fill="auto"/>
            <w:vAlign w:val="center"/>
          </w:tcPr>
          <w:p w:rsidR="00356F81" w:rsidRPr="006816EE" w:rsidRDefault="008F065F" w:rsidP="006816EE">
            <w:pPr>
              <w:spacing w:line="360" w:lineRule="auto"/>
              <w:jc w:val="both"/>
              <w:rPr>
                <w:rFonts w:ascii="Times New Roman" w:hAnsi="Times New Roman" w:cs="Times New Roman"/>
              </w:rPr>
            </w:pPr>
            <w:r w:rsidRPr="006816EE">
              <w:rPr>
                <w:rFonts w:ascii="Times New Roman" w:hAnsi="Times New Roman" w:cs="Times New Roman"/>
              </w:rPr>
              <w:t>10 лет</w:t>
            </w:r>
          </w:p>
        </w:tc>
      </w:tr>
      <w:tr w:rsidR="00356F81" w:rsidRPr="006816EE" w:rsidTr="006816EE">
        <w:tc>
          <w:tcPr>
            <w:tcW w:w="0" w:type="auto"/>
            <w:shd w:val="clear" w:color="auto" w:fill="auto"/>
            <w:vAlign w:val="center"/>
          </w:tcPr>
          <w:p w:rsidR="00356F81" w:rsidRPr="006816EE" w:rsidRDefault="008F065F" w:rsidP="006816EE">
            <w:pPr>
              <w:spacing w:line="360" w:lineRule="auto"/>
              <w:jc w:val="both"/>
              <w:rPr>
                <w:rFonts w:ascii="Times New Roman" w:hAnsi="Times New Roman" w:cs="Times New Roman"/>
              </w:rPr>
            </w:pPr>
            <w:r w:rsidRPr="006816EE">
              <w:rPr>
                <w:rFonts w:ascii="Times New Roman" w:hAnsi="Times New Roman" w:cs="Times New Roman"/>
              </w:rPr>
              <w:t>74</w:t>
            </w:r>
          </w:p>
        </w:tc>
        <w:tc>
          <w:tcPr>
            <w:tcW w:w="0" w:type="auto"/>
            <w:shd w:val="clear" w:color="auto" w:fill="auto"/>
          </w:tcPr>
          <w:p w:rsidR="00356F81" w:rsidRPr="006816EE" w:rsidRDefault="008F065F" w:rsidP="006816EE">
            <w:pPr>
              <w:spacing w:line="360" w:lineRule="auto"/>
              <w:jc w:val="both"/>
              <w:rPr>
                <w:rFonts w:ascii="Times New Roman" w:hAnsi="Times New Roman" w:cs="Times New Roman"/>
              </w:rPr>
            </w:pPr>
            <w:r w:rsidRPr="006816EE">
              <w:rPr>
                <w:rFonts w:ascii="Times New Roman" w:hAnsi="Times New Roman" w:cs="Times New Roman"/>
              </w:rPr>
              <w:t>Статистические отчеты о кредитовании населения и юридических лиц</w:t>
            </w:r>
          </w:p>
        </w:tc>
        <w:tc>
          <w:tcPr>
            <w:tcW w:w="0" w:type="auto"/>
            <w:shd w:val="clear" w:color="auto" w:fill="auto"/>
            <w:vAlign w:val="center"/>
          </w:tcPr>
          <w:p w:rsidR="00356F81" w:rsidRPr="006816EE" w:rsidRDefault="008F065F" w:rsidP="006816EE">
            <w:pPr>
              <w:spacing w:line="360" w:lineRule="auto"/>
              <w:jc w:val="both"/>
              <w:rPr>
                <w:rFonts w:ascii="Times New Roman" w:hAnsi="Times New Roman" w:cs="Times New Roman"/>
              </w:rPr>
            </w:pPr>
            <w:r w:rsidRPr="006816EE">
              <w:rPr>
                <w:rFonts w:ascii="Times New Roman" w:hAnsi="Times New Roman" w:cs="Times New Roman"/>
              </w:rPr>
              <w:t>Постоянно</w:t>
            </w:r>
          </w:p>
        </w:tc>
      </w:tr>
      <w:tr w:rsidR="00356F81" w:rsidRPr="006816EE" w:rsidTr="006816EE">
        <w:tc>
          <w:tcPr>
            <w:tcW w:w="0" w:type="auto"/>
            <w:shd w:val="clear" w:color="auto" w:fill="auto"/>
            <w:vAlign w:val="center"/>
          </w:tcPr>
          <w:p w:rsidR="00356F81" w:rsidRPr="006816EE" w:rsidRDefault="008F065F" w:rsidP="006816EE">
            <w:pPr>
              <w:spacing w:line="360" w:lineRule="auto"/>
              <w:jc w:val="both"/>
              <w:rPr>
                <w:rFonts w:ascii="Times New Roman" w:hAnsi="Times New Roman" w:cs="Times New Roman"/>
              </w:rPr>
            </w:pPr>
            <w:r w:rsidRPr="006816EE">
              <w:rPr>
                <w:rFonts w:ascii="Times New Roman" w:hAnsi="Times New Roman" w:cs="Times New Roman"/>
              </w:rPr>
              <w:t>75</w:t>
            </w:r>
          </w:p>
        </w:tc>
        <w:tc>
          <w:tcPr>
            <w:tcW w:w="0" w:type="auto"/>
            <w:shd w:val="clear" w:color="auto" w:fill="auto"/>
          </w:tcPr>
          <w:p w:rsidR="00356F81" w:rsidRPr="006816EE" w:rsidRDefault="008F065F" w:rsidP="006816EE">
            <w:pPr>
              <w:spacing w:line="360" w:lineRule="auto"/>
              <w:jc w:val="both"/>
              <w:rPr>
                <w:rFonts w:ascii="Times New Roman" w:hAnsi="Times New Roman" w:cs="Times New Roman"/>
              </w:rPr>
            </w:pPr>
            <w:r w:rsidRPr="006816EE">
              <w:rPr>
                <w:rFonts w:ascii="Times New Roman" w:hAnsi="Times New Roman" w:cs="Times New Roman"/>
              </w:rPr>
              <w:t>Кредитные дела заемщиков: кредитные заявки, кредитные договоры, срочные обязательства на возврат кредита и уплату процентов по нему, дополнительные соглашения, документы по проверке целевого использования кредита, карточки с образцами подписей и печати, переписка; документы, дающие право на получение кредита и подтверждающие платежеспособность юридических лиц (копии уставов, лицензий, свидетельств о регистрации, справки о составе оборотных средств, бухгалтерские отчеты и балансы с приложениями, статистические отчеты)</w:t>
            </w:r>
          </w:p>
        </w:tc>
        <w:tc>
          <w:tcPr>
            <w:tcW w:w="0" w:type="auto"/>
            <w:shd w:val="clear" w:color="auto" w:fill="auto"/>
            <w:vAlign w:val="center"/>
          </w:tcPr>
          <w:p w:rsidR="00356F81" w:rsidRPr="006816EE" w:rsidRDefault="008F065F" w:rsidP="006816EE">
            <w:pPr>
              <w:spacing w:line="360" w:lineRule="auto"/>
              <w:jc w:val="both"/>
              <w:rPr>
                <w:rFonts w:ascii="Times New Roman" w:hAnsi="Times New Roman" w:cs="Times New Roman"/>
              </w:rPr>
            </w:pPr>
            <w:r w:rsidRPr="006816EE">
              <w:rPr>
                <w:rFonts w:ascii="Times New Roman" w:hAnsi="Times New Roman" w:cs="Times New Roman"/>
              </w:rPr>
              <w:t>5 лет</w:t>
            </w:r>
          </w:p>
        </w:tc>
      </w:tr>
      <w:tr w:rsidR="00356F81" w:rsidRPr="006816EE" w:rsidTr="006816EE">
        <w:tc>
          <w:tcPr>
            <w:tcW w:w="0" w:type="auto"/>
            <w:shd w:val="clear" w:color="auto" w:fill="auto"/>
            <w:vAlign w:val="center"/>
          </w:tcPr>
          <w:p w:rsidR="00356F81" w:rsidRPr="006816EE" w:rsidRDefault="008F065F" w:rsidP="006816EE">
            <w:pPr>
              <w:spacing w:line="360" w:lineRule="auto"/>
              <w:jc w:val="both"/>
              <w:rPr>
                <w:rFonts w:ascii="Times New Roman" w:hAnsi="Times New Roman" w:cs="Times New Roman"/>
              </w:rPr>
            </w:pPr>
            <w:r w:rsidRPr="006816EE">
              <w:rPr>
                <w:rFonts w:ascii="Times New Roman" w:hAnsi="Times New Roman" w:cs="Times New Roman"/>
              </w:rPr>
              <w:t>76</w:t>
            </w:r>
          </w:p>
        </w:tc>
        <w:tc>
          <w:tcPr>
            <w:tcW w:w="0" w:type="auto"/>
            <w:shd w:val="clear" w:color="auto" w:fill="auto"/>
          </w:tcPr>
          <w:p w:rsidR="00356F81" w:rsidRPr="006816EE" w:rsidRDefault="00510632" w:rsidP="006816EE">
            <w:pPr>
              <w:spacing w:line="360" w:lineRule="auto"/>
              <w:jc w:val="both"/>
              <w:rPr>
                <w:rFonts w:ascii="Times New Roman" w:hAnsi="Times New Roman" w:cs="Times New Roman"/>
              </w:rPr>
            </w:pPr>
            <w:r w:rsidRPr="006816EE">
              <w:rPr>
                <w:rFonts w:ascii="Times New Roman" w:hAnsi="Times New Roman" w:cs="Times New Roman"/>
              </w:rPr>
              <w:t>Ежедневные сведения об оборотах  по ссудным счетам заемщиков</w:t>
            </w:r>
          </w:p>
        </w:tc>
        <w:tc>
          <w:tcPr>
            <w:tcW w:w="0" w:type="auto"/>
            <w:shd w:val="clear" w:color="auto" w:fill="auto"/>
            <w:vAlign w:val="center"/>
          </w:tcPr>
          <w:p w:rsidR="00356F81" w:rsidRPr="006816EE" w:rsidRDefault="00510632" w:rsidP="006816EE">
            <w:pPr>
              <w:spacing w:line="360" w:lineRule="auto"/>
              <w:jc w:val="both"/>
              <w:rPr>
                <w:rFonts w:ascii="Times New Roman" w:hAnsi="Times New Roman" w:cs="Times New Roman"/>
              </w:rPr>
            </w:pPr>
            <w:r w:rsidRPr="006816EE">
              <w:rPr>
                <w:rFonts w:ascii="Times New Roman" w:hAnsi="Times New Roman" w:cs="Times New Roman"/>
              </w:rPr>
              <w:t>5 лет</w:t>
            </w:r>
          </w:p>
        </w:tc>
      </w:tr>
      <w:tr w:rsidR="00356F81" w:rsidRPr="006816EE" w:rsidTr="006816EE">
        <w:tc>
          <w:tcPr>
            <w:tcW w:w="0" w:type="auto"/>
            <w:shd w:val="clear" w:color="auto" w:fill="auto"/>
            <w:vAlign w:val="center"/>
          </w:tcPr>
          <w:p w:rsidR="00356F81" w:rsidRPr="006816EE" w:rsidRDefault="00510632" w:rsidP="006816EE">
            <w:pPr>
              <w:spacing w:line="360" w:lineRule="auto"/>
              <w:jc w:val="both"/>
              <w:rPr>
                <w:rFonts w:ascii="Times New Roman" w:hAnsi="Times New Roman" w:cs="Times New Roman"/>
              </w:rPr>
            </w:pPr>
            <w:r w:rsidRPr="006816EE">
              <w:rPr>
                <w:rFonts w:ascii="Times New Roman" w:hAnsi="Times New Roman" w:cs="Times New Roman"/>
              </w:rPr>
              <w:t>77</w:t>
            </w:r>
          </w:p>
        </w:tc>
        <w:tc>
          <w:tcPr>
            <w:tcW w:w="0" w:type="auto"/>
            <w:shd w:val="clear" w:color="auto" w:fill="auto"/>
          </w:tcPr>
          <w:p w:rsidR="00356F81" w:rsidRPr="006816EE" w:rsidRDefault="00510632" w:rsidP="006816EE">
            <w:pPr>
              <w:spacing w:line="360" w:lineRule="auto"/>
              <w:jc w:val="both"/>
              <w:rPr>
                <w:rFonts w:ascii="Times New Roman" w:hAnsi="Times New Roman" w:cs="Times New Roman"/>
              </w:rPr>
            </w:pPr>
            <w:r w:rsidRPr="006816EE">
              <w:rPr>
                <w:rFonts w:ascii="Times New Roman" w:hAnsi="Times New Roman" w:cs="Times New Roman"/>
              </w:rPr>
              <w:t>Ежемесячные сведения об остатках по ссудным счетам заемщиков</w:t>
            </w:r>
          </w:p>
        </w:tc>
        <w:tc>
          <w:tcPr>
            <w:tcW w:w="0" w:type="auto"/>
            <w:shd w:val="clear" w:color="auto" w:fill="auto"/>
            <w:vAlign w:val="center"/>
          </w:tcPr>
          <w:p w:rsidR="00356F81" w:rsidRPr="006816EE" w:rsidRDefault="00510632" w:rsidP="006816EE">
            <w:pPr>
              <w:spacing w:line="360" w:lineRule="auto"/>
              <w:jc w:val="both"/>
              <w:rPr>
                <w:rFonts w:ascii="Times New Roman" w:hAnsi="Times New Roman" w:cs="Times New Roman"/>
              </w:rPr>
            </w:pPr>
            <w:r w:rsidRPr="006816EE">
              <w:rPr>
                <w:rFonts w:ascii="Times New Roman" w:hAnsi="Times New Roman" w:cs="Times New Roman"/>
              </w:rPr>
              <w:t>5 лет</w:t>
            </w:r>
          </w:p>
        </w:tc>
      </w:tr>
      <w:tr w:rsidR="00356F81" w:rsidRPr="006816EE" w:rsidTr="006816EE">
        <w:tc>
          <w:tcPr>
            <w:tcW w:w="0" w:type="auto"/>
            <w:shd w:val="clear" w:color="auto" w:fill="auto"/>
            <w:vAlign w:val="center"/>
          </w:tcPr>
          <w:p w:rsidR="00356F81" w:rsidRPr="006816EE" w:rsidRDefault="00510632" w:rsidP="006816EE">
            <w:pPr>
              <w:spacing w:line="360" w:lineRule="auto"/>
              <w:jc w:val="both"/>
              <w:rPr>
                <w:rFonts w:ascii="Times New Roman" w:hAnsi="Times New Roman" w:cs="Times New Roman"/>
              </w:rPr>
            </w:pPr>
            <w:r w:rsidRPr="006816EE">
              <w:rPr>
                <w:rFonts w:ascii="Times New Roman" w:hAnsi="Times New Roman" w:cs="Times New Roman"/>
              </w:rPr>
              <w:t>78</w:t>
            </w:r>
          </w:p>
        </w:tc>
        <w:tc>
          <w:tcPr>
            <w:tcW w:w="0" w:type="auto"/>
            <w:shd w:val="clear" w:color="auto" w:fill="auto"/>
          </w:tcPr>
          <w:p w:rsidR="00356F81" w:rsidRPr="006816EE" w:rsidRDefault="00510632" w:rsidP="006816EE">
            <w:pPr>
              <w:spacing w:line="360" w:lineRule="auto"/>
              <w:jc w:val="both"/>
              <w:rPr>
                <w:rFonts w:ascii="Times New Roman" w:hAnsi="Times New Roman" w:cs="Times New Roman"/>
              </w:rPr>
            </w:pPr>
            <w:r w:rsidRPr="006816EE">
              <w:rPr>
                <w:rFonts w:ascii="Times New Roman" w:hAnsi="Times New Roman" w:cs="Times New Roman"/>
              </w:rPr>
              <w:t>Ведомости срочной и просроченной задолженности по кредитам</w:t>
            </w:r>
          </w:p>
        </w:tc>
        <w:tc>
          <w:tcPr>
            <w:tcW w:w="0" w:type="auto"/>
            <w:shd w:val="clear" w:color="auto" w:fill="auto"/>
            <w:vAlign w:val="center"/>
          </w:tcPr>
          <w:p w:rsidR="00356F81" w:rsidRPr="006816EE" w:rsidRDefault="00510632" w:rsidP="006816EE">
            <w:pPr>
              <w:spacing w:line="360" w:lineRule="auto"/>
              <w:jc w:val="both"/>
              <w:rPr>
                <w:rFonts w:ascii="Times New Roman" w:hAnsi="Times New Roman" w:cs="Times New Roman"/>
              </w:rPr>
            </w:pPr>
            <w:r w:rsidRPr="006816EE">
              <w:rPr>
                <w:rFonts w:ascii="Times New Roman" w:hAnsi="Times New Roman" w:cs="Times New Roman"/>
              </w:rPr>
              <w:t>5 лет</w:t>
            </w:r>
          </w:p>
        </w:tc>
      </w:tr>
      <w:tr w:rsidR="00356F81" w:rsidRPr="006816EE" w:rsidTr="006816EE">
        <w:tc>
          <w:tcPr>
            <w:tcW w:w="0" w:type="auto"/>
            <w:shd w:val="clear" w:color="auto" w:fill="auto"/>
            <w:vAlign w:val="center"/>
          </w:tcPr>
          <w:p w:rsidR="00356F81" w:rsidRPr="006816EE" w:rsidRDefault="00510632" w:rsidP="006816EE">
            <w:pPr>
              <w:spacing w:line="360" w:lineRule="auto"/>
              <w:jc w:val="both"/>
              <w:rPr>
                <w:rFonts w:ascii="Times New Roman" w:hAnsi="Times New Roman" w:cs="Times New Roman"/>
              </w:rPr>
            </w:pPr>
            <w:r w:rsidRPr="006816EE">
              <w:rPr>
                <w:rFonts w:ascii="Times New Roman" w:hAnsi="Times New Roman" w:cs="Times New Roman"/>
              </w:rPr>
              <w:t>79</w:t>
            </w:r>
          </w:p>
        </w:tc>
        <w:tc>
          <w:tcPr>
            <w:tcW w:w="0" w:type="auto"/>
            <w:shd w:val="clear" w:color="auto" w:fill="auto"/>
          </w:tcPr>
          <w:p w:rsidR="00356F81" w:rsidRPr="006816EE" w:rsidRDefault="00510632" w:rsidP="006816EE">
            <w:pPr>
              <w:spacing w:line="360" w:lineRule="auto"/>
              <w:jc w:val="both"/>
              <w:rPr>
                <w:rFonts w:ascii="Times New Roman" w:hAnsi="Times New Roman" w:cs="Times New Roman"/>
              </w:rPr>
            </w:pPr>
            <w:r w:rsidRPr="006816EE">
              <w:rPr>
                <w:rFonts w:ascii="Times New Roman" w:hAnsi="Times New Roman" w:cs="Times New Roman"/>
              </w:rPr>
              <w:t>Журналы регистрации кредитных договоров, в т.ч. межбанковских кредитов и кредитов населению</w:t>
            </w:r>
          </w:p>
        </w:tc>
        <w:tc>
          <w:tcPr>
            <w:tcW w:w="0" w:type="auto"/>
            <w:shd w:val="clear" w:color="auto" w:fill="auto"/>
            <w:vAlign w:val="center"/>
          </w:tcPr>
          <w:p w:rsidR="00356F81" w:rsidRPr="006816EE" w:rsidRDefault="00510632" w:rsidP="006816EE">
            <w:pPr>
              <w:spacing w:line="360" w:lineRule="auto"/>
              <w:jc w:val="both"/>
              <w:rPr>
                <w:rFonts w:ascii="Times New Roman" w:hAnsi="Times New Roman" w:cs="Times New Roman"/>
              </w:rPr>
            </w:pPr>
            <w:r w:rsidRPr="006816EE">
              <w:rPr>
                <w:rFonts w:ascii="Times New Roman" w:hAnsi="Times New Roman" w:cs="Times New Roman"/>
              </w:rPr>
              <w:t>5 лет</w:t>
            </w:r>
          </w:p>
        </w:tc>
      </w:tr>
      <w:tr w:rsidR="00356F81" w:rsidRPr="006816EE" w:rsidTr="006816EE">
        <w:tc>
          <w:tcPr>
            <w:tcW w:w="0" w:type="auto"/>
            <w:shd w:val="clear" w:color="auto" w:fill="auto"/>
            <w:vAlign w:val="center"/>
          </w:tcPr>
          <w:p w:rsidR="00356F81" w:rsidRPr="006816EE" w:rsidRDefault="00510632" w:rsidP="006816EE">
            <w:pPr>
              <w:spacing w:line="360" w:lineRule="auto"/>
              <w:jc w:val="both"/>
              <w:rPr>
                <w:rFonts w:ascii="Times New Roman" w:hAnsi="Times New Roman" w:cs="Times New Roman"/>
              </w:rPr>
            </w:pPr>
            <w:r w:rsidRPr="006816EE">
              <w:rPr>
                <w:rFonts w:ascii="Times New Roman" w:hAnsi="Times New Roman" w:cs="Times New Roman"/>
              </w:rPr>
              <w:t>80</w:t>
            </w:r>
          </w:p>
        </w:tc>
        <w:tc>
          <w:tcPr>
            <w:tcW w:w="0" w:type="auto"/>
            <w:shd w:val="clear" w:color="auto" w:fill="auto"/>
          </w:tcPr>
          <w:p w:rsidR="00356F81" w:rsidRPr="006816EE" w:rsidRDefault="00510632" w:rsidP="006816EE">
            <w:pPr>
              <w:spacing w:line="360" w:lineRule="auto"/>
              <w:jc w:val="both"/>
              <w:rPr>
                <w:rFonts w:ascii="Times New Roman" w:hAnsi="Times New Roman" w:cs="Times New Roman"/>
              </w:rPr>
            </w:pPr>
            <w:r w:rsidRPr="006816EE">
              <w:rPr>
                <w:rFonts w:ascii="Times New Roman" w:hAnsi="Times New Roman" w:cs="Times New Roman"/>
              </w:rPr>
              <w:t>Журналы регистрации договоров о привлечении кредитных ресурсов юридических лиц в депозит, депозитный сертификат, вексель</w:t>
            </w:r>
          </w:p>
        </w:tc>
        <w:tc>
          <w:tcPr>
            <w:tcW w:w="0" w:type="auto"/>
            <w:shd w:val="clear" w:color="auto" w:fill="auto"/>
            <w:vAlign w:val="center"/>
          </w:tcPr>
          <w:p w:rsidR="00356F81" w:rsidRPr="006816EE" w:rsidRDefault="00510632" w:rsidP="006816EE">
            <w:pPr>
              <w:spacing w:line="360" w:lineRule="auto"/>
              <w:jc w:val="both"/>
              <w:rPr>
                <w:rFonts w:ascii="Times New Roman" w:hAnsi="Times New Roman" w:cs="Times New Roman"/>
              </w:rPr>
            </w:pPr>
            <w:r w:rsidRPr="006816EE">
              <w:rPr>
                <w:rFonts w:ascii="Times New Roman" w:hAnsi="Times New Roman" w:cs="Times New Roman"/>
              </w:rPr>
              <w:t>5 лет</w:t>
            </w:r>
          </w:p>
        </w:tc>
      </w:tr>
      <w:tr w:rsidR="00356F81" w:rsidRPr="006816EE" w:rsidTr="006816EE">
        <w:tc>
          <w:tcPr>
            <w:tcW w:w="0" w:type="auto"/>
            <w:shd w:val="clear" w:color="auto" w:fill="auto"/>
            <w:vAlign w:val="center"/>
          </w:tcPr>
          <w:p w:rsidR="00356F81" w:rsidRPr="006816EE" w:rsidRDefault="00510632" w:rsidP="006816EE">
            <w:pPr>
              <w:spacing w:line="360" w:lineRule="auto"/>
              <w:jc w:val="both"/>
              <w:rPr>
                <w:rFonts w:ascii="Times New Roman" w:hAnsi="Times New Roman" w:cs="Times New Roman"/>
              </w:rPr>
            </w:pPr>
            <w:r w:rsidRPr="006816EE">
              <w:rPr>
                <w:rFonts w:ascii="Times New Roman" w:hAnsi="Times New Roman" w:cs="Times New Roman"/>
              </w:rPr>
              <w:t>81</w:t>
            </w:r>
          </w:p>
        </w:tc>
        <w:tc>
          <w:tcPr>
            <w:tcW w:w="0" w:type="auto"/>
            <w:shd w:val="clear" w:color="auto" w:fill="auto"/>
          </w:tcPr>
          <w:p w:rsidR="00356F81" w:rsidRPr="006816EE" w:rsidRDefault="00510632" w:rsidP="006816EE">
            <w:pPr>
              <w:spacing w:line="360" w:lineRule="auto"/>
              <w:jc w:val="both"/>
              <w:rPr>
                <w:rFonts w:ascii="Times New Roman" w:hAnsi="Times New Roman" w:cs="Times New Roman"/>
              </w:rPr>
            </w:pPr>
            <w:r w:rsidRPr="006816EE">
              <w:rPr>
                <w:rFonts w:ascii="Times New Roman" w:hAnsi="Times New Roman" w:cs="Times New Roman"/>
              </w:rPr>
              <w:t>Расчетные ведомости, платежные документы, переписка о привлечении и передаче кредитных ресурсов и начислении доходов по ним</w:t>
            </w:r>
          </w:p>
        </w:tc>
        <w:tc>
          <w:tcPr>
            <w:tcW w:w="0" w:type="auto"/>
            <w:shd w:val="clear" w:color="auto" w:fill="auto"/>
            <w:vAlign w:val="center"/>
          </w:tcPr>
          <w:p w:rsidR="00356F81" w:rsidRPr="006816EE" w:rsidRDefault="00510632" w:rsidP="006816EE">
            <w:pPr>
              <w:spacing w:line="360" w:lineRule="auto"/>
              <w:jc w:val="both"/>
              <w:rPr>
                <w:rFonts w:ascii="Times New Roman" w:hAnsi="Times New Roman" w:cs="Times New Roman"/>
              </w:rPr>
            </w:pPr>
            <w:r w:rsidRPr="006816EE">
              <w:rPr>
                <w:rFonts w:ascii="Times New Roman" w:hAnsi="Times New Roman" w:cs="Times New Roman"/>
              </w:rPr>
              <w:t>5 лет</w:t>
            </w:r>
          </w:p>
        </w:tc>
      </w:tr>
      <w:tr w:rsidR="00356F81" w:rsidRPr="006816EE" w:rsidTr="006816EE">
        <w:tc>
          <w:tcPr>
            <w:tcW w:w="0" w:type="auto"/>
            <w:shd w:val="clear" w:color="auto" w:fill="auto"/>
            <w:vAlign w:val="center"/>
          </w:tcPr>
          <w:p w:rsidR="00356F81" w:rsidRPr="006816EE" w:rsidRDefault="00510632" w:rsidP="006816EE">
            <w:pPr>
              <w:spacing w:line="360" w:lineRule="auto"/>
              <w:jc w:val="both"/>
              <w:rPr>
                <w:rFonts w:ascii="Times New Roman" w:hAnsi="Times New Roman" w:cs="Times New Roman"/>
              </w:rPr>
            </w:pPr>
            <w:r w:rsidRPr="006816EE">
              <w:rPr>
                <w:rFonts w:ascii="Times New Roman" w:hAnsi="Times New Roman" w:cs="Times New Roman"/>
              </w:rPr>
              <w:t>82</w:t>
            </w:r>
          </w:p>
        </w:tc>
        <w:tc>
          <w:tcPr>
            <w:tcW w:w="0" w:type="auto"/>
            <w:shd w:val="clear" w:color="auto" w:fill="auto"/>
          </w:tcPr>
          <w:p w:rsidR="00356F81" w:rsidRPr="006816EE" w:rsidRDefault="00510632" w:rsidP="006816EE">
            <w:pPr>
              <w:spacing w:line="360" w:lineRule="auto"/>
              <w:jc w:val="both"/>
              <w:rPr>
                <w:rFonts w:ascii="Times New Roman" w:hAnsi="Times New Roman" w:cs="Times New Roman"/>
              </w:rPr>
            </w:pPr>
            <w:r w:rsidRPr="006816EE">
              <w:rPr>
                <w:rFonts w:ascii="Times New Roman" w:hAnsi="Times New Roman" w:cs="Times New Roman"/>
              </w:rPr>
              <w:t>Документы о выдаче ссуд населению: заявления на выдачу ссуд, справки о доходах, поручительства, справки о доходах поручителей, кредитные договоры, распоряжения о выдаче ссуд, дополнительные соглашения и другие документы</w:t>
            </w:r>
          </w:p>
        </w:tc>
        <w:tc>
          <w:tcPr>
            <w:tcW w:w="0" w:type="auto"/>
            <w:shd w:val="clear" w:color="auto" w:fill="auto"/>
            <w:vAlign w:val="center"/>
          </w:tcPr>
          <w:p w:rsidR="00356F81" w:rsidRPr="006816EE" w:rsidRDefault="00510632" w:rsidP="006816EE">
            <w:pPr>
              <w:spacing w:line="360" w:lineRule="auto"/>
              <w:jc w:val="both"/>
              <w:rPr>
                <w:rFonts w:ascii="Times New Roman" w:hAnsi="Times New Roman" w:cs="Times New Roman"/>
              </w:rPr>
            </w:pPr>
            <w:r w:rsidRPr="006816EE">
              <w:rPr>
                <w:rFonts w:ascii="Times New Roman" w:hAnsi="Times New Roman" w:cs="Times New Roman"/>
              </w:rPr>
              <w:t>5 лет</w:t>
            </w:r>
          </w:p>
        </w:tc>
      </w:tr>
      <w:tr w:rsidR="00356F81" w:rsidRPr="006816EE" w:rsidTr="006816EE">
        <w:tc>
          <w:tcPr>
            <w:tcW w:w="0" w:type="auto"/>
            <w:shd w:val="clear" w:color="auto" w:fill="auto"/>
            <w:vAlign w:val="center"/>
          </w:tcPr>
          <w:p w:rsidR="00356F81" w:rsidRPr="006816EE" w:rsidRDefault="00EB694E" w:rsidP="006816EE">
            <w:pPr>
              <w:spacing w:line="360" w:lineRule="auto"/>
              <w:jc w:val="both"/>
              <w:rPr>
                <w:rFonts w:ascii="Times New Roman" w:hAnsi="Times New Roman" w:cs="Times New Roman"/>
              </w:rPr>
            </w:pPr>
            <w:r w:rsidRPr="006816EE">
              <w:rPr>
                <w:rFonts w:ascii="Times New Roman" w:hAnsi="Times New Roman" w:cs="Times New Roman"/>
              </w:rPr>
              <w:t>83</w:t>
            </w:r>
          </w:p>
        </w:tc>
        <w:tc>
          <w:tcPr>
            <w:tcW w:w="0" w:type="auto"/>
            <w:shd w:val="clear" w:color="auto" w:fill="auto"/>
          </w:tcPr>
          <w:p w:rsidR="00356F81" w:rsidRPr="006816EE" w:rsidRDefault="00EB694E" w:rsidP="006816EE">
            <w:pPr>
              <w:spacing w:line="360" w:lineRule="auto"/>
              <w:jc w:val="both"/>
              <w:rPr>
                <w:rFonts w:ascii="Times New Roman" w:hAnsi="Times New Roman" w:cs="Times New Roman"/>
              </w:rPr>
            </w:pPr>
            <w:r w:rsidRPr="006816EE">
              <w:rPr>
                <w:rFonts w:ascii="Times New Roman" w:hAnsi="Times New Roman" w:cs="Times New Roman"/>
              </w:rPr>
              <w:t>Заключения, акты и другие документы на списание безнадежных к взысканию ссуд</w:t>
            </w:r>
          </w:p>
        </w:tc>
        <w:tc>
          <w:tcPr>
            <w:tcW w:w="0" w:type="auto"/>
            <w:shd w:val="clear" w:color="auto" w:fill="auto"/>
            <w:vAlign w:val="center"/>
          </w:tcPr>
          <w:p w:rsidR="00356F81" w:rsidRPr="006816EE" w:rsidRDefault="00EB694E" w:rsidP="006816EE">
            <w:pPr>
              <w:spacing w:line="360" w:lineRule="auto"/>
              <w:jc w:val="both"/>
              <w:rPr>
                <w:rFonts w:ascii="Times New Roman" w:hAnsi="Times New Roman" w:cs="Times New Roman"/>
              </w:rPr>
            </w:pPr>
            <w:r w:rsidRPr="006816EE">
              <w:rPr>
                <w:rFonts w:ascii="Times New Roman" w:hAnsi="Times New Roman" w:cs="Times New Roman"/>
              </w:rPr>
              <w:t>5 лет</w:t>
            </w:r>
          </w:p>
        </w:tc>
      </w:tr>
      <w:tr w:rsidR="00EB694E" w:rsidRPr="006816EE" w:rsidTr="006816EE">
        <w:tc>
          <w:tcPr>
            <w:tcW w:w="0" w:type="auto"/>
            <w:gridSpan w:val="3"/>
            <w:shd w:val="clear" w:color="auto" w:fill="auto"/>
            <w:vAlign w:val="center"/>
          </w:tcPr>
          <w:p w:rsidR="00EB694E" w:rsidRPr="006816EE" w:rsidRDefault="00EB694E" w:rsidP="006816EE">
            <w:pPr>
              <w:spacing w:line="360" w:lineRule="auto"/>
              <w:jc w:val="both"/>
              <w:rPr>
                <w:rFonts w:ascii="Times New Roman" w:hAnsi="Times New Roman" w:cs="Times New Roman"/>
                <w:i/>
                <w:iCs/>
                <w:u w:val="single"/>
              </w:rPr>
            </w:pPr>
            <w:r w:rsidRPr="006816EE">
              <w:rPr>
                <w:rFonts w:ascii="Times New Roman" w:hAnsi="Times New Roman" w:cs="Times New Roman"/>
                <w:i/>
                <w:iCs/>
                <w:u w:val="single"/>
                <w:lang w:val="en-US"/>
              </w:rPr>
              <w:t>X</w:t>
            </w:r>
            <w:r w:rsidRPr="006816EE">
              <w:rPr>
                <w:rFonts w:ascii="Times New Roman" w:hAnsi="Times New Roman" w:cs="Times New Roman"/>
                <w:i/>
                <w:iCs/>
                <w:u w:val="single"/>
              </w:rPr>
              <w:t>. Документы по претензионно-исковой работе, переписка с правоохранительными органами</w:t>
            </w:r>
          </w:p>
        </w:tc>
      </w:tr>
      <w:tr w:rsidR="00356F81" w:rsidRPr="006816EE" w:rsidTr="006816EE">
        <w:tc>
          <w:tcPr>
            <w:tcW w:w="0" w:type="auto"/>
            <w:shd w:val="clear" w:color="auto" w:fill="auto"/>
            <w:vAlign w:val="center"/>
          </w:tcPr>
          <w:p w:rsidR="00356F81" w:rsidRPr="006816EE" w:rsidRDefault="00EB694E" w:rsidP="006816EE">
            <w:pPr>
              <w:spacing w:line="360" w:lineRule="auto"/>
              <w:jc w:val="both"/>
              <w:rPr>
                <w:rFonts w:ascii="Times New Roman" w:hAnsi="Times New Roman" w:cs="Times New Roman"/>
              </w:rPr>
            </w:pPr>
            <w:r w:rsidRPr="006816EE">
              <w:rPr>
                <w:rFonts w:ascii="Times New Roman" w:hAnsi="Times New Roman" w:cs="Times New Roman"/>
              </w:rPr>
              <w:t>84</w:t>
            </w:r>
          </w:p>
        </w:tc>
        <w:tc>
          <w:tcPr>
            <w:tcW w:w="0" w:type="auto"/>
            <w:shd w:val="clear" w:color="auto" w:fill="auto"/>
          </w:tcPr>
          <w:p w:rsidR="00356F81" w:rsidRPr="006816EE" w:rsidRDefault="00EB694E" w:rsidP="006816EE">
            <w:pPr>
              <w:spacing w:line="360" w:lineRule="auto"/>
              <w:jc w:val="both"/>
              <w:rPr>
                <w:rFonts w:ascii="Times New Roman" w:hAnsi="Times New Roman" w:cs="Times New Roman"/>
              </w:rPr>
            </w:pPr>
            <w:r w:rsidRPr="006816EE">
              <w:rPr>
                <w:rFonts w:ascii="Times New Roman" w:hAnsi="Times New Roman" w:cs="Times New Roman"/>
              </w:rPr>
              <w:t xml:space="preserve">Документы о злоупотреблениях и хищениях в кредитной организации </w:t>
            </w:r>
          </w:p>
        </w:tc>
        <w:tc>
          <w:tcPr>
            <w:tcW w:w="0" w:type="auto"/>
            <w:shd w:val="clear" w:color="auto" w:fill="auto"/>
            <w:vAlign w:val="center"/>
          </w:tcPr>
          <w:p w:rsidR="00356F81" w:rsidRPr="006816EE" w:rsidRDefault="00EB694E" w:rsidP="006816EE">
            <w:pPr>
              <w:spacing w:line="360" w:lineRule="auto"/>
              <w:jc w:val="both"/>
              <w:rPr>
                <w:rFonts w:ascii="Times New Roman" w:hAnsi="Times New Roman" w:cs="Times New Roman"/>
              </w:rPr>
            </w:pPr>
            <w:r w:rsidRPr="006816EE">
              <w:rPr>
                <w:rFonts w:ascii="Times New Roman" w:hAnsi="Times New Roman" w:cs="Times New Roman"/>
              </w:rPr>
              <w:t>3 года</w:t>
            </w:r>
          </w:p>
        </w:tc>
      </w:tr>
      <w:tr w:rsidR="00356F81" w:rsidRPr="006816EE" w:rsidTr="006816EE">
        <w:tc>
          <w:tcPr>
            <w:tcW w:w="0" w:type="auto"/>
            <w:shd w:val="clear" w:color="auto" w:fill="auto"/>
            <w:vAlign w:val="center"/>
          </w:tcPr>
          <w:p w:rsidR="00356F81" w:rsidRPr="006816EE" w:rsidRDefault="00EB694E" w:rsidP="006816EE">
            <w:pPr>
              <w:spacing w:line="360" w:lineRule="auto"/>
              <w:jc w:val="both"/>
              <w:rPr>
                <w:rFonts w:ascii="Times New Roman" w:hAnsi="Times New Roman" w:cs="Times New Roman"/>
              </w:rPr>
            </w:pPr>
            <w:r w:rsidRPr="006816EE">
              <w:rPr>
                <w:rFonts w:ascii="Times New Roman" w:hAnsi="Times New Roman" w:cs="Times New Roman"/>
              </w:rPr>
              <w:t>85</w:t>
            </w:r>
          </w:p>
        </w:tc>
        <w:tc>
          <w:tcPr>
            <w:tcW w:w="0" w:type="auto"/>
            <w:shd w:val="clear" w:color="auto" w:fill="auto"/>
          </w:tcPr>
          <w:p w:rsidR="00356F81" w:rsidRPr="006816EE" w:rsidRDefault="00EB694E" w:rsidP="006816EE">
            <w:pPr>
              <w:spacing w:line="360" w:lineRule="auto"/>
              <w:jc w:val="both"/>
              <w:rPr>
                <w:rFonts w:ascii="Times New Roman" w:hAnsi="Times New Roman" w:cs="Times New Roman"/>
              </w:rPr>
            </w:pPr>
            <w:r w:rsidRPr="006816EE">
              <w:rPr>
                <w:rFonts w:ascii="Times New Roman" w:hAnsi="Times New Roman" w:cs="Times New Roman"/>
              </w:rPr>
              <w:t>Исковые заявления, акты, справки, претензии, переписка с правоохранительными органами по уголовным и гражданским делам; копии решений, приговоров, частных определений, постановлений</w:t>
            </w:r>
          </w:p>
        </w:tc>
        <w:tc>
          <w:tcPr>
            <w:tcW w:w="0" w:type="auto"/>
            <w:shd w:val="clear" w:color="auto" w:fill="auto"/>
            <w:vAlign w:val="center"/>
          </w:tcPr>
          <w:p w:rsidR="00356F81" w:rsidRPr="006816EE" w:rsidRDefault="00EB694E" w:rsidP="006816EE">
            <w:pPr>
              <w:spacing w:line="360" w:lineRule="auto"/>
              <w:jc w:val="both"/>
              <w:rPr>
                <w:rFonts w:ascii="Times New Roman" w:hAnsi="Times New Roman" w:cs="Times New Roman"/>
              </w:rPr>
            </w:pPr>
            <w:r w:rsidRPr="006816EE">
              <w:rPr>
                <w:rFonts w:ascii="Times New Roman" w:hAnsi="Times New Roman" w:cs="Times New Roman"/>
              </w:rPr>
              <w:t>3 года</w:t>
            </w:r>
          </w:p>
        </w:tc>
      </w:tr>
      <w:tr w:rsidR="00356F81" w:rsidRPr="006816EE" w:rsidTr="006816EE">
        <w:tc>
          <w:tcPr>
            <w:tcW w:w="0" w:type="auto"/>
            <w:shd w:val="clear" w:color="auto" w:fill="auto"/>
            <w:vAlign w:val="center"/>
          </w:tcPr>
          <w:p w:rsidR="00356F81" w:rsidRPr="006816EE" w:rsidRDefault="00EB694E" w:rsidP="006816EE">
            <w:pPr>
              <w:spacing w:line="360" w:lineRule="auto"/>
              <w:jc w:val="both"/>
              <w:rPr>
                <w:rFonts w:ascii="Times New Roman" w:hAnsi="Times New Roman" w:cs="Times New Roman"/>
              </w:rPr>
            </w:pPr>
            <w:r w:rsidRPr="006816EE">
              <w:rPr>
                <w:rFonts w:ascii="Times New Roman" w:hAnsi="Times New Roman" w:cs="Times New Roman"/>
              </w:rPr>
              <w:t>86</w:t>
            </w:r>
          </w:p>
        </w:tc>
        <w:tc>
          <w:tcPr>
            <w:tcW w:w="0" w:type="auto"/>
            <w:shd w:val="clear" w:color="auto" w:fill="auto"/>
          </w:tcPr>
          <w:p w:rsidR="00356F81" w:rsidRPr="006816EE" w:rsidRDefault="00EB694E" w:rsidP="006816EE">
            <w:pPr>
              <w:spacing w:line="360" w:lineRule="auto"/>
              <w:jc w:val="both"/>
              <w:rPr>
                <w:rFonts w:ascii="Times New Roman" w:hAnsi="Times New Roman" w:cs="Times New Roman"/>
              </w:rPr>
            </w:pPr>
            <w:r w:rsidRPr="006816EE">
              <w:rPr>
                <w:rFonts w:ascii="Times New Roman" w:hAnsi="Times New Roman" w:cs="Times New Roman"/>
              </w:rPr>
              <w:t>Постановления судебных и правоохранительных органов о наложении и снятии арестов по счетам, вкладам, конфискации вкладов, ценных бумаг, решения судебных органов о приостановлении операций по счетам, исполнительные листы, переписка по ним и взысканиям</w:t>
            </w:r>
          </w:p>
        </w:tc>
        <w:tc>
          <w:tcPr>
            <w:tcW w:w="0" w:type="auto"/>
            <w:shd w:val="clear" w:color="auto" w:fill="auto"/>
            <w:vAlign w:val="center"/>
          </w:tcPr>
          <w:p w:rsidR="00356F81" w:rsidRPr="006816EE" w:rsidRDefault="00EB694E" w:rsidP="006816EE">
            <w:pPr>
              <w:spacing w:line="360" w:lineRule="auto"/>
              <w:jc w:val="both"/>
              <w:rPr>
                <w:rFonts w:ascii="Times New Roman" w:hAnsi="Times New Roman" w:cs="Times New Roman"/>
              </w:rPr>
            </w:pPr>
            <w:r w:rsidRPr="006816EE">
              <w:rPr>
                <w:rFonts w:ascii="Times New Roman" w:hAnsi="Times New Roman" w:cs="Times New Roman"/>
              </w:rPr>
              <w:t>3 года</w:t>
            </w:r>
          </w:p>
        </w:tc>
      </w:tr>
    </w:tbl>
    <w:p w:rsidR="008444C0" w:rsidRPr="003263A3" w:rsidRDefault="008444C0" w:rsidP="003263A3">
      <w:pPr>
        <w:spacing w:line="360" w:lineRule="auto"/>
        <w:ind w:firstLine="709"/>
        <w:jc w:val="both"/>
        <w:rPr>
          <w:rFonts w:ascii="Times New Roman" w:hAnsi="Times New Roman" w:cs="Times New Roman"/>
          <w:sz w:val="28"/>
          <w:szCs w:val="28"/>
        </w:rPr>
      </w:pPr>
    </w:p>
    <w:p w:rsidR="008444C0" w:rsidRPr="003263A3" w:rsidRDefault="000A4175" w:rsidP="003263A3">
      <w:pPr>
        <w:spacing w:line="360" w:lineRule="auto"/>
        <w:ind w:firstLine="709"/>
        <w:jc w:val="center"/>
        <w:outlineLvl w:val="1"/>
        <w:rPr>
          <w:rFonts w:ascii="Times New Roman" w:hAnsi="Times New Roman" w:cs="Times New Roman"/>
          <w:b/>
          <w:bCs/>
          <w:i/>
          <w:iCs/>
          <w:shadow/>
          <w:sz w:val="28"/>
          <w:szCs w:val="28"/>
        </w:rPr>
      </w:pPr>
      <w:r w:rsidRPr="003263A3">
        <w:rPr>
          <w:rFonts w:ascii="Times New Roman" w:hAnsi="Times New Roman" w:cs="Times New Roman"/>
          <w:b/>
          <w:bCs/>
          <w:i/>
          <w:iCs/>
          <w:shadow/>
          <w:sz w:val="28"/>
          <w:szCs w:val="28"/>
        </w:rPr>
        <w:t xml:space="preserve">5. </w:t>
      </w:r>
      <w:r w:rsidR="008444C0" w:rsidRPr="003263A3">
        <w:rPr>
          <w:rFonts w:ascii="Times New Roman" w:hAnsi="Times New Roman" w:cs="Times New Roman"/>
          <w:b/>
          <w:bCs/>
          <w:i/>
          <w:iCs/>
          <w:shadow/>
          <w:sz w:val="28"/>
          <w:szCs w:val="28"/>
        </w:rPr>
        <w:t>Внутpибанковский контроль и аудит</w:t>
      </w:r>
    </w:p>
    <w:p w:rsidR="003263A3" w:rsidRDefault="003263A3" w:rsidP="003263A3">
      <w:pPr>
        <w:spacing w:line="360" w:lineRule="auto"/>
        <w:ind w:firstLine="709"/>
        <w:jc w:val="both"/>
        <w:rPr>
          <w:rFonts w:ascii="Times New Roman" w:hAnsi="Times New Roman" w:cs="Times New Roman"/>
          <w:sz w:val="28"/>
          <w:szCs w:val="28"/>
        </w:rPr>
      </w:pPr>
    </w:p>
    <w:p w:rsidR="00FA7000" w:rsidRPr="003263A3" w:rsidRDefault="008444C0"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Одним из условий внутреннего контроля является четкое разделение контрольных и исполнительских фун</w:t>
      </w:r>
      <w:r w:rsidR="00FA7000" w:rsidRPr="003263A3">
        <w:rPr>
          <w:rFonts w:ascii="Times New Roman" w:hAnsi="Times New Roman" w:cs="Times New Roman"/>
          <w:sz w:val="28"/>
          <w:szCs w:val="28"/>
        </w:rPr>
        <w:t>кций при ведении</w:t>
      </w:r>
      <w:r w:rsidR="000A4175" w:rsidRPr="003263A3">
        <w:rPr>
          <w:rFonts w:ascii="Times New Roman" w:hAnsi="Times New Roman" w:cs="Times New Roman"/>
          <w:sz w:val="28"/>
          <w:szCs w:val="28"/>
        </w:rPr>
        <w:t xml:space="preserve"> учета в банке. </w:t>
      </w:r>
    </w:p>
    <w:p w:rsidR="00FA7000" w:rsidRPr="003263A3" w:rsidRDefault="008444C0"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b/>
          <w:bCs/>
          <w:i/>
          <w:iCs/>
          <w:sz w:val="28"/>
          <w:szCs w:val="28"/>
        </w:rPr>
        <w:t>Контроль операций</w:t>
      </w:r>
      <w:r w:rsidRPr="003263A3">
        <w:rPr>
          <w:rFonts w:ascii="Times New Roman" w:hAnsi="Times New Roman" w:cs="Times New Roman"/>
          <w:sz w:val="28"/>
          <w:szCs w:val="28"/>
        </w:rPr>
        <w:t>. Банк осуществляет предварительный и последующий контроль по своим опера</w:t>
      </w:r>
      <w:r w:rsidR="000A4175" w:rsidRPr="003263A3">
        <w:rPr>
          <w:rFonts w:ascii="Times New Roman" w:hAnsi="Times New Roman" w:cs="Times New Roman"/>
          <w:sz w:val="28"/>
          <w:szCs w:val="28"/>
        </w:rPr>
        <w:t xml:space="preserve">циям. </w:t>
      </w:r>
      <w:r w:rsidRPr="003263A3">
        <w:rPr>
          <w:rFonts w:ascii="Times New Roman" w:hAnsi="Times New Roman" w:cs="Times New Roman"/>
          <w:sz w:val="28"/>
          <w:szCs w:val="28"/>
        </w:rPr>
        <w:t xml:space="preserve">При ведении предварительного контроля банковские операции контролируются в момент их совершения или до этого момента. Большинство банковских операций подлежат предварительному контролю (кассовые, </w:t>
      </w:r>
      <w:r w:rsidR="000A4175" w:rsidRPr="003263A3">
        <w:rPr>
          <w:rFonts w:ascii="Times New Roman" w:hAnsi="Times New Roman" w:cs="Times New Roman"/>
          <w:sz w:val="28"/>
          <w:szCs w:val="28"/>
        </w:rPr>
        <w:t xml:space="preserve">вкладные, расчетные). </w:t>
      </w:r>
      <w:r w:rsidRPr="003263A3">
        <w:rPr>
          <w:rFonts w:ascii="Times New Roman" w:hAnsi="Times New Roman" w:cs="Times New Roman"/>
          <w:sz w:val="28"/>
          <w:szCs w:val="28"/>
        </w:rPr>
        <w:t>При приеме денежно - расчетных документов ответственный исполнитель (бухгалтер, контролер) обязан проверить, соответствует ли документ установленной форме бланка, заполнены ли все предусмотренные бланком реквизиты, правильность указания банковских реквизитов (в случае отсутствия - проставляются работниками банка), соответствует ли печать и подписи распорядителя счетом заявленным банку образцам. После этого документ заверяется подписью ответственного исполните</w:t>
      </w:r>
      <w:r w:rsidR="000A4175" w:rsidRPr="003263A3">
        <w:rPr>
          <w:rFonts w:ascii="Times New Roman" w:hAnsi="Times New Roman" w:cs="Times New Roman"/>
          <w:sz w:val="28"/>
          <w:szCs w:val="28"/>
        </w:rPr>
        <w:t xml:space="preserve">ля. </w:t>
      </w:r>
      <w:r w:rsidRPr="003263A3">
        <w:rPr>
          <w:rFonts w:ascii="Times New Roman" w:hAnsi="Times New Roman" w:cs="Times New Roman"/>
          <w:sz w:val="28"/>
          <w:szCs w:val="28"/>
        </w:rPr>
        <w:t>Ордера по счетам фондов банка, драгоценных металлов, по расходу наличных средств, прибылей и убытков, по учету просроченной задолженности и процентов, долгов, списанных в убыток, а также ордера на закрытие расчетных, текущих, бюджетных счетов и ордера по закрытию корреспондентских счетов, ордера по исправлению допущенных ошибок в бухгалтерском учете должны иметь контрольную подпись. Контрольная подпись по видам операций предоставляется старшим лицам, назначае</w:t>
      </w:r>
      <w:r w:rsidR="000A4175" w:rsidRPr="003263A3">
        <w:rPr>
          <w:rFonts w:ascii="Times New Roman" w:hAnsi="Times New Roman" w:cs="Times New Roman"/>
          <w:sz w:val="28"/>
          <w:szCs w:val="28"/>
        </w:rPr>
        <w:t xml:space="preserve">мым приказом по банку. </w:t>
      </w:r>
    </w:p>
    <w:p w:rsidR="00FA7000" w:rsidRPr="003263A3" w:rsidRDefault="008444C0"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xml:space="preserve">Исправление бухгалтерских записей производится методом обратного сторно. Документом, служащим основанием для проведения исправительной записи является исправительный ордер. Ордер выписывается в 4-х экземплярах. </w:t>
      </w:r>
    </w:p>
    <w:p w:rsidR="00FA7000" w:rsidRPr="003263A3" w:rsidRDefault="008444C0"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В связи с тем, что исправительные проводки не являются массовыми, Банк России не разрешает изготовление исправительных ордеров с применением вычислитель</w:t>
      </w:r>
      <w:r w:rsidR="000A4175" w:rsidRPr="003263A3">
        <w:rPr>
          <w:rFonts w:ascii="Times New Roman" w:hAnsi="Times New Roman" w:cs="Times New Roman"/>
          <w:sz w:val="28"/>
          <w:szCs w:val="28"/>
        </w:rPr>
        <w:t xml:space="preserve">ной техники. </w:t>
      </w:r>
    </w:p>
    <w:p w:rsidR="00FA7000" w:rsidRPr="003263A3" w:rsidRDefault="008444C0"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Расчетно-денежные документы, на основании которых в учреждениях банков осуществлен прием и выдача наличных денег и других ценностей и перечисление средств с одних счетов на другие счета в банке, должны иметь дату проводки и подписи должностных лиц банка, оформивших документ и проверивших его, а документы по тем операциям, по которым дополнительного контроля не требуется, - одну подпись ответственного исполните</w:t>
      </w:r>
      <w:r w:rsidR="000A4175" w:rsidRPr="003263A3">
        <w:rPr>
          <w:rFonts w:ascii="Times New Roman" w:hAnsi="Times New Roman" w:cs="Times New Roman"/>
          <w:sz w:val="28"/>
          <w:szCs w:val="28"/>
        </w:rPr>
        <w:t xml:space="preserve">ля. </w:t>
      </w:r>
      <w:r w:rsidRPr="003263A3">
        <w:rPr>
          <w:rFonts w:ascii="Times New Roman" w:hAnsi="Times New Roman" w:cs="Times New Roman"/>
          <w:sz w:val="28"/>
          <w:szCs w:val="28"/>
        </w:rPr>
        <w:t>Последующий контроль осуществляется выборочно или тематически. Он осуществляется главным бухгалтером банка или уполномоченными лиц</w:t>
      </w:r>
      <w:r w:rsidR="000A4175" w:rsidRPr="003263A3">
        <w:rPr>
          <w:rFonts w:ascii="Times New Roman" w:hAnsi="Times New Roman" w:cs="Times New Roman"/>
          <w:sz w:val="28"/>
          <w:szCs w:val="28"/>
        </w:rPr>
        <w:t xml:space="preserve">ами по его по его распоряжению. </w:t>
      </w:r>
      <w:r w:rsidRPr="003263A3">
        <w:rPr>
          <w:rFonts w:ascii="Times New Roman" w:hAnsi="Times New Roman" w:cs="Times New Roman"/>
          <w:sz w:val="28"/>
          <w:szCs w:val="28"/>
        </w:rPr>
        <w:t>Организация контроля и повседневное наблюдение за его осуществлением на всех участках учетно-операционной и кассовой работы возла</w:t>
      </w:r>
      <w:r w:rsidR="000A4175" w:rsidRPr="003263A3">
        <w:rPr>
          <w:rFonts w:ascii="Times New Roman" w:hAnsi="Times New Roman" w:cs="Times New Roman"/>
          <w:sz w:val="28"/>
          <w:szCs w:val="28"/>
        </w:rPr>
        <w:t xml:space="preserve">гаются на главного бухгалтера. </w:t>
      </w:r>
      <w:r w:rsidRPr="003263A3">
        <w:rPr>
          <w:rFonts w:ascii="Times New Roman" w:hAnsi="Times New Roman" w:cs="Times New Roman"/>
          <w:sz w:val="28"/>
          <w:szCs w:val="28"/>
        </w:rPr>
        <w:t>Главные бухгалтеры учреждений банков, их заместители, начальники отделов и инспекторы последующего контроля обязаны по должности систематически производить последующие проверки учетно-операционной рабо</w:t>
      </w:r>
      <w:r w:rsidR="000A4175" w:rsidRPr="003263A3">
        <w:rPr>
          <w:rFonts w:ascii="Times New Roman" w:hAnsi="Times New Roman" w:cs="Times New Roman"/>
          <w:sz w:val="28"/>
          <w:szCs w:val="28"/>
        </w:rPr>
        <w:t xml:space="preserve">ты. </w:t>
      </w:r>
      <w:r w:rsidRPr="003263A3">
        <w:rPr>
          <w:rFonts w:ascii="Times New Roman" w:hAnsi="Times New Roman" w:cs="Times New Roman"/>
          <w:sz w:val="28"/>
          <w:szCs w:val="28"/>
        </w:rPr>
        <w:t>Последующие проверки должны проводиться с таким расчетом, чтобы работа каждого учетно-операционного работника проверялась, как прав</w:t>
      </w:r>
      <w:r w:rsidR="000A4175" w:rsidRPr="003263A3">
        <w:rPr>
          <w:rFonts w:ascii="Times New Roman" w:hAnsi="Times New Roman" w:cs="Times New Roman"/>
          <w:sz w:val="28"/>
          <w:szCs w:val="28"/>
        </w:rPr>
        <w:t>ило, не реже одного раза в год</w:t>
      </w:r>
      <w:r w:rsidRPr="003263A3">
        <w:rPr>
          <w:rFonts w:ascii="Times New Roman" w:hAnsi="Times New Roman" w:cs="Times New Roman"/>
          <w:sz w:val="28"/>
          <w:szCs w:val="28"/>
        </w:rPr>
        <w:t xml:space="preserve">. </w:t>
      </w:r>
    </w:p>
    <w:p w:rsidR="000A4175" w:rsidRPr="003263A3" w:rsidRDefault="00FA7000"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b/>
          <w:bCs/>
          <w:i/>
          <w:iCs/>
          <w:sz w:val="28"/>
          <w:szCs w:val="28"/>
        </w:rPr>
        <w:t>Внутрибанковский аудит</w:t>
      </w:r>
      <w:r w:rsidRPr="003263A3">
        <w:rPr>
          <w:rFonts w:ascii="Times New Roman" w:hAnsi="Times New Roman" w:cs="Times New Roman"/>
          <w:sz w:val="28"/>
          <w:szCs w:val="28"/>
        </w:rPr>
        <w:t xml:space="preserve">. </w:t>
      </w:r>
      <w:r w:rsidR="008444C0" w:rsidRPr="003263A3">
        <w:rPr>
          <w:rFonts w:ascii="Times New Roman" w:hAnsi="Times New Roman" w:cs="Times New Roman"/>
          <w:sz w:val="28"/>
          <w:szCs w:val="28"/>
        </w:rPr>
        <w:t>Для поддержания финансовой устойчивости банка, грамотного проведения операций, обеспечения сохранности и увеличения пассивов, получения достоверной информации о финансовом состоянии и состоянии исполнительской дисциплины, многие банки стали вводить вместо ревизионно-бухгалтерских подразделений, отделы вну</w:t>
      </w:r>
      <w:r w:rsidR="000A4175" w:rsidRPr="003263A3">
        <w:rPr>
          <w:rFonts w:ascii="Times New Roman" w:hAnsi="Times New Roman" w:cs="Times New Roman"/>
          <w:sz w:val="28"/>
          <w:szCs w:val="28"/>
        </w:rPr>
        <w:t xml:space="preserve">трибанковского аудита. </w:t>
      </w:r>
      <w:r w:rsidR="008444C0" w:rsidRPr="003263A3">
        <w:rPr>
          <w:rFonts w:ascii="Times New Roman" w:hAnsi="Times New Roman" w:cs="Times New Roman"/>
          <w:sz w:val="28"/>
          <w:szCs w:val="28"/>
        </w:rPr>
        <w:t>В отличии от ревизионно-бухгалтерских подразделений на отделы аудита возлагаются и более широкие функции. Так, на отдел аудита могут быть возложе</w:t>
      </w:r>
      <w:r w:rsidR="000A4175" w:rsidRPr="003263A3">
        <w:rPr>
          <w:rFonts w:ascii="Times New Roman" w:hAnsi="Times New Roman" w:cs="Times New Roman"/>
          <w:sz w:val="28"/>
          <w:szCs w:val="28"/>
        </w:rPr>
        <w:t>ны следующие задачи:</w:t>
      </w:r>
    </w:p>
    <w:p w:rsidR="000A4175" w:rsidRPr="003263A3" w:rsidRDefault="000A4175"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административный контроль;</w:t>
      </w:r>
    </w:p>
    <w:p w:rsidR="000A4175" w:rsidRPr="003263A3" w:rsidRDefault="008444C0"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w:t>
      </w:r>
      <w:r w:rsidR="000A4175" w:rsidRPr="003263A3">
        <w:rPr>
          <w:rFonts w:ascii="Times New Roman" w:hAnsi="Times New Roman" w:cs="Times New Roman"/>
          <w:sz w:val="28"/>
          <w:szCs w:val="28"/>
        </w:rPr>
        <w:t xml:space="preserve"> контроль бухгалтерского учета;</w:t>
      </w:r>
    </w:p>
    <w:p w:rsidR="000A4175" w:rsidRPr="003263A3" w:rsidRDefault="008444C0"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контроль ликвидности активов и сохранности пассивов, соответствие струк</w:t>
      </w:r>
      <w:r w:rsidR="000A4175" w:rsidRPr="003263A3">
        <w:rPr>
          <w:rFonts w:ascii="Times New Roman" w:hAnsi="Times New Roman" w:cs="Times New Roman"/>
          <w:sz w:val="28"/>
          <w:szCs w:val="28"/>
        </w:rPr>
        <w:t>тур пассивов и активов;</w:t>
      </w:r>
    </w:p>
    <w:p w:rsidR="000A4175" w:rsidRPr="003263A3" w:rsidRDefault="008444C0"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контроль доходности и рентабельности опера</w:t>
      </w:r>
      <w:r w:rsidR="000A4175" w:rsidRPr="003263A3">
        <w:rPr>
          <w:rFonts w:ascii="Times New Roman" w:hAnsi="Times New Roman" w:cs="Times New Roman"/>
          <w:sz w:val="28"/>
          <w:szCs w:val="28"/>
        </w:rPr>
        <w:t>ций.</w:t>
      </w:r>
    </w:p>
    <w:p w:rsidR="000A4175" w:rsidRPr="003263A3" w:rsidRDefault="008444C0" w:rsidP="003263A3">
      <w:pPr>
        <w:spacing w:line="360" w:lineRule="auto"/>
        <w:ind w:firstLine="709"/>
        <w:jc w:val="both"/>
        <w:rPr>
          <w:rFonts w:ascii="Times New Roman" w:hAnsi="Times New Roman" w:cs="Times New Roman"/>
          <w:i/>
          <w:iCs/>
          <w:sz w:val="28"/>
          <w:szCs w:val="28"/>
        </w:rPr>
      </w:pPr>
      <w:r w:rsidRPr="003263A3">
        <w:rPr>
          <w:rFonts w:ascii="Times New Roman" w:hAnsi="Times New Roman" w:cs="Times New Roman"/>
          <w:i/>
          <w:iCs/>
          <w:sz w:val="28"/>
          <w:szCs w:val="28"/>
        </w:rPr>
        <w:t>Основными исходящими доку</w:t>
      </w:r>
      <w:r w:rsidR="000A4175" w:rsidRPr="003263A3">
        <w:rPr>
          <w:rFonts w:ascii="Times New Roman" w:hAnsi="Times New Roman" w:cs="Times New Roman"/>
          <w:i/>
          <w:iCs/>
          <w:sz w:val="28"/>
          <w:szCs w:val="28"/>
        </w:rPr>
        <w:t>ментами отдела аудита являются:</w:t>
      </w:r>
    </w:p>
    <w:p w:rsidR="000A4175" w:rsidRPr="003263A3" w:rsidRDefault="008444C0"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записки о состоянии дел в той или иной области деятельности банка или бан</w:t>
      </w:r>
      <w:r w:rsidR="000A4175" w:rsidRPr="003263A3">
        <w:rPr>
          <w:rFonts w:ascii="Times New Roman" w:hAnsi="Times New Roman" w:cs="Times New Roman"/>
          <w:sz w:val="28"/>
          <w:szCs w:val="28"/>
        </w:rPr>
        <w:t>ковских операций;</w:t>
      </w:r>
    </w:p>
    <w:p w:rsidR="000A4175" w:rsidRPr="003263A3" w:rsidRDefault="008444C0"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записки о соответствии проводимых операций решениям общего собрания акционеров (пайщиков) банка, Совета или Правления банка, о выполнении прика</w:t>
      </w:r>
      <w:r w:rsidR="000A4175" w:rsidRPr="003263A3">
        <w:rPr>
          <w:rFonts w:ascii="Times New Roman" w:hAnsi="Times New Roman" w:cs="Times New Roman"/>
          <w:sz w:val="28"/>
          <w:szCs w:val="28"/>
        </w:rPr>
        <w:t>зов и распоряжений по банку;</w:t>
      </w:r>
    </w:p>
    <w:p w:rsidR="000A4175" w:rsidRPr="003263A3" w:rsidRDefault="000A4175"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аналитические записки;</w:t>
      </w:r>
    </w:p>
    <w:p w:rsidR="000A4175" w:rsidRPr="003263A3" w:rsidRDefault="000A4175"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 акты проверок.</w:t>
      </w:r>
    </w:p>
    <w:p w:rsidR="000A4175" w:rsidRPr="003263A3" w:rsidRDefault="008444C0"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Функции внутрибанковского аудита в разных банках могут отличаться и значительно. Тем не менее, чем банк крупнее, чем больше у него филиальная сеть, тем более важным является проведение контрольных ме</w:t>
      </w:r>
      <w:r w:rsidR="000A4175" w:rsidRPr="003263A3">
        <w:rPr>
          <w:rFonts w:ascii="Times New Roman" w:hAnsi="Times New Roman" w:cs="Times New Roman"/>
          <w:sz w:val="28"/>
          <w:szCs w:val="28"/>
        </w:rPr>
        <w:t>роприятий.</w:t>
      </w:r>
    </w:p>
    <w:p w:rsidR="000A4175" w:rsidRPr="003263A3" w:rsidRDefault="008444C0"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Кроме того, в соответствии с приказами Банка России от 28.08.97 г. № 02-372 и от 29.08.97 г. № 02-378 утверждены Положения «Об организации внутреннего контроля в банках» и «О порядке организации внутреннего контроля в кредитных организациях - участниках финансовых рынков». В соответствии с указанными документами в банках должна быть сформирована служба внутреннего кон</w:t>
      </w:r>
      <w:r w:rsidR="000A4175" w:rsidRPr="003263A3">
        <w:rPr>
          <w:rFonts w:ascii="Times New Roman" w:hAnsi="Times New Roman" w:cs="Times New Roman"/>
          <w:sz w:val="28"/>
          <w:szCs w:val="28"/>
        </w:rPr>
        <w:t>троля в функции которой входят:</w:t>
      </w:r>
    </w:p>
    <w:p w:rsidR="000A4175" w:rsidRPr="003263A3" w:rsidRDefault="008444C0"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выполнение сотрудниками банка требований действующего законода</w:t>
      </w:r>
      <w:r w:rsidR="000A4175" w:rsidRPr="003263A3">
        <w:rPr>
          <w:rFonts w:ascii="Times New Roman" w:hAnsi="Times New Roman" w:cs="Times New Roman"/>
          <w:sz w:val="28"/>
          <w:szCs w:val="28"/>
        </w:rPr>
        <w:t>тельства;</w:t>
      </w:r>
    </w:p>
    <w:p w:rsidR="000A4175" w:rsidRPr="003263A3" w:rsidRDefault="008444C0"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оценка и</w:t>
      </w:r>
      <w:r w:rsidR="000A4175" w:rsidRPr="003263A3">
        <w:rPr>
          <w:rFonts w:ascii="Times New Roman" w:hAnsi="Times New Roman" w:cs="Times New Roman"/>
          <w:sz w:val="28"/>
          <w:szCs w:val="28"/>
        </w:rPr>
        <w:t xml:space="preserve"> минимизация банковских рисков;</w:t>
      </w:r>
    </w:p>
    <w:p w:rsidR="000A4175" w:rsidRPr="003263A3" w:rsidRDefault="008444C0"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правильное и своевременное отражение в учете банк</w:t>
      </w:r>
      <w:r w:rsidR="000A4175" w:rsidRPr="003263A3">
        <w:rPr>
          <w:rFonts w:ascii="Times New Roman" w:hAnsi="Times New Roman" w:cs="Times New Roman"/>
          <w:sz w:val="28"/>
          <w:szCs w:val="28"/>
        </w:rPr>
        <w:t>овских операций;</w:t>
      </w:r>
    </w:p>
    <w:p w:rsidR="008444C0" w:rsidRPr="003263A3" w:rsidRDefault="008444C0" w:rsidP="003263A3">
      <w:pPr>
        <w:spacing w:line="360" w:lineRule="auto"/>
        <w:ind w:firstLine="709"/>
        <w:jc w:val="both"/>
        <w:rPr>
          <w:rFonts w:ascii="Times New Roman" w:hAnsi="Times New Roman" w:cs="Times New Roman"/>
          <w:sz w:val="28"/>
          <w:szCs w:val="28"/>
        </w:rPr>
      </w:pPr>
      <w:r w:rsidRPr="003263A3">
        <w:rPr>
          <w:rFonts w:ascii="Times New Roman" w:hAnsi="Times New Roman" w:cs="Times New Roman"/>
          <w:sz w:val="28"/>
          <w:szCs w:val="28"/>
        </w:rPr>
        <w:t>Руководитель службы внутреннего контроля является по должности заместителем руководителя банка и не может одновременно руководить иными подразделениями банка</w:t>
      </w:r>
      <w:r w:rsidR="00A603FC" w:rsidRPr="003263A3">
        <w:rPr>
          <w:rFonts w:ascii="Times New Roman" w:hAnsi="Times New Roman" w:cs="Times New Roman"/>
          <w:sz w:val="28"/>
          <w:szCs w:val="28"/>
        </w:rPr>
        <w:t xml:space="preserve"> [6, с. 201].</w:t>
      </w:r>
    </w:p>
    <w:p w:rsidR="008444C0" w:rsidRPr="003263A3" w:rsidRDefault="008444C0" w:rsidP="003263A3">
      <w:pPr>
        <w:spacing w:line="360" w:lineRule="auto"/>
        <w:ind w:firstLine="709"/>
        <w:jc w:val="both"/>
        <w:rPr>
          <w:rFonts w:ascii="Times New Roman" w:hAnsi="Times New Roman" w:cs="Times New Roman"/>
          <w:sz w:val="28"/>
          <w:szCs w:val="28"/>
        </w:rPr>
      </w:pPr>
    </w:p>
    <w:p w:rsidR="00EB694E" w:rsidRPr="003263A3" w:rsidRDefault="003263A3" w:rsidP="003263A3">
      <w:pPr>
        <w:spacing w:line="360" w:lineRule="auto"/>
        <w:ind w:firstLine="709"/>
        <w:jc w:val="center"/>
        <w:rPr>
          <w:rFonts w:ascii="Times New Roman" w:hAnsi="Times New Roman" w:cs="Times New Roman"/>
          <w:b/>
          <w:bCs/>
          <w:i/>
          <w:iCs/>
          <w:shadow/>
          <w:sz w:val="28"/>
          <w:szCs w:val="28"/>
        </w:rPr>
      </w:pPr>
      <w:r>
        <w:rPr>
          <w:rFonts w:ascii="Times New Roman" w:hAnsi="Times New Roman" w:cs="Times New Roman"/>
          <w:sz w:val="28"/>
          <w:szCs w:val="28"/>
        </w:rPr>
        <w:br w:type="page"/>
      </w:r>
      <w:r w:rsidR="00EB694E" w:rsidRPr="003263A3">
        <w:rPr>
          <w:rFonts w:ascii="Times New Roman" w:hAnsi="Times New Roman" w:cs="Times New Roman"/>
          <w:b/>
          <w:bCs/>
          <w:i/>
          <w:iCs/>
          <w:shadow/>
          <w:sz w:val="28"/>
          <w:szCs w:val="28"/>
        </w:rPr>
        <w:t>Заключение</w:t>
      </w:r>
    </w:p>
    <w:p w:rsidR="00EB694E" w:rsidRPr="003263A3" w:rsidRDefault="00EB694E" w:rsidP="003263A3">
      <w:pPr>
        <w:pStyle w:val="3f3f3f3f3f3f"/>
        <w:spacing w:line="360" w:lineRule="auto"/>
        <w:ind w:firstLine="709"/>
      </w:pPr>
    </w:p>
    <w:p w:rsidR="00EB694E" w:rsidRPr="003263A3" w:rsidRDefault="00EB694E" w:rsidP="003263A3">
      <w:pPr>
        <w:pStyle w:val="3f3f3f3f3f3f"/>
        <w:spacing w:line="360" w:lineRule="auto"/>
        <w:ind w:firstLine="709"/>
      </w:pPr>
      <w:r w:rsidRPr="003263A3">
        <w:t>Документ, как носитель информации, выступает в качестве непременного элемента внутренней организации любого учреждения, предприятия, фирмы, обеспечивая взаимодействие их частей. Информация является основанием для принятия управленческих решений, служит доказательством их исполнения и источником для обобщений, а также материалом для справочно-поисковой работы.</w:t>
      </w:r>
    </w:p>
    <w:p w:rsidR="00EB694E" w:rsidRPr="003263A3" w:rsidRDefault="00EB694E" w:rsidP="003263A3">
      <w:pPr>
        <w:pStyle w:val="3f3f3f3f3f3f"/>
        <w:spacing w:line="360" w:lineRule="auto"/>
        <w:ind w:firstLine="709"/>
      </w:pPr>
      <w:r w:rsidRPr="003263A3">
        <w:t>Кроме того, документирование во многих случаях является обязательным, предписывается законом и актами государственного управления, поэтому оно является одним из средств укрепления законности и контроля.</w:t>
      </w:r>
    </w:p>
    <w:p w:rsidR="00EB694E" w:rsidRPr="003263A3" w:rsidRDefault="00EB694E" w:rsidP="003263A3">
      <w:pPr>
        <w:pStyle w:val="3f3f3f3f3f3f"/>
        <w:spacing w:line="360" w:lineRule="auto"/>
        <w:ind w:firstLine="709"/>
      </w:pPr>
      <w:r w:rsidRPr="003263A3">
        <w:t>От четкости и оперативности обработки и движения документов в конечном итоге зависит быстрота принятия решений. Поэтому в рациональной организации документообороту всегда уделяется большое внимание, особенно в бухгалтерии, где несвоевременная обработка финансовых документов может привести к отрицательным экономическим последствиям</w:t>
      </w:r>
      <w:r w:rsidR="00A603FC" w:rsidRPr="003263A3">
        <w:t xml:space="preserve"> [1, с. 174].</w:t>
      </w:r>
    </w:p>
    <w:p w:rsidR="00EB694E" w:rsidRPr="003263A3" w:rsidRDefault="00EB694E" w:rsidP="003263A3">
      <w:pPr>
        <w:spacing w:line="360" w:lineRule="auto"/>
        <w:ind w:firstLine="709"/>
        <w:jc w:val="both"/>
        <w:rPr>
          <w:rFonts w:ascii="Times New Roman" w:hAnsi="Times New Roman" w:cs="Times New Roman"/>
          <w:b/>
          <w:bCs/>
          <w:sz w:val="28"/>
          <w:szCs w:val="28"/>
        </w:rPr>
      </w:pPr>
    </w:p>
    <w:p w:rsidR="00EB694E" w:rsidRPr="003263A3" w:rsidRDefault="003263A3" w:rsidP="003263A3">
      <w:pPr>
        <w:spacing w:line="360" w:lineRule="auto"/>
        <w:ind w:firstLine="709"/>
        <w:jc w:val="center"/>
        <w:rPr>
          <w:rFonts w:ascii="Times New Roman" w:hAnsi="Times New Roman" w:cs="Times New Roman"/>
          <w:b/>
          <w:bCs/>
          <w:i/>
          <w:iCs/>
          <w:shadow/>
          <w:sz w:val="28"/>
          <w:szCs w:val="28"/>
        </w:rPr>
      </w:pPr>
      <w:r>
        <w:rPr>
          <w:rFonts w:ascii="Times New Roman" w:hAnsi="Times New Roman" w:cs="Times New Roman"/>
          <w:sz w:val="28"/>
          <w:szCs w:val="28"/>
        </w:rPr>
        <w:br w:type="page"/>
      </w:r>
      <w:r w:rsidR="000A4175" w:rsidRPr="003263A3">
        <w:rPr>
          <w:rFonts w:ascii="Times New Roman" w:hAnsi="Times New Roman" w:cs="Times New Roman"/>
          <w:b/>
          <w:bCs/>
          <w:i/>
          <w:iCs/>
          <w:shadow/>
          <w:sz w:val="28"/>
          <w:szCs w:val="28"/>
        </w:rPr>
        <w:t>Библиографический список</w:t>
      </w:r>
    </w:p>
    <w:p w:rsidR="00EB694E" w:rsidRPr="003263A3" w:rsidRDefault="00EB694E" w:rsidP="003263A3">
      <w:pPr>
        <w:spacing w:line="360" w:lineRule="auto"/>
        <w:ind w:firstLine="709"/>
        <w:jc w:val="both"/>
        <w:rPr>
          <w:rFonts w:ascii="Times New Roman" w:hAnsi="Times New Roman" w:cs="Times New Roman"/>
          <w:sz w:val="28"/>
          <w:szCs w:val="28"/>
        </w:rPr>
      </w:pPr>
    </w:p>
    <w:p w:rsidR="00467CBB" w:rsidRPr="003263A3" w:rsidRDefault="00467CBB" w:rsidP="003263A3">
      <w:pPr>
        <w:numPr>
          <w:ilvl w:val="0"/>
          <w:numId w:val="1"/>
        </w:numPr>
        <w:shd w:val="clear" w:color="auto" w:fill="FFFFFF"/>
        <w:tabs>
          <w:tab w:val="left" w:pos="0"/>
          <w:tab w:val="left" w:pos="360"/>
        </w:tabs>
        <w:autoSpaceDE/>
        <w:autoSpaceDN/>
        <w:adjustRightInd/>
        <w:spacing w:line="360" w:lineRule="auto"/>
        <w:ind w:left="0" w:firstLine="0"/>
        <w:rPr>
          <w:rFonts w:ascii="Times New Roman" w:hAnsi="Times New Roman" w:cs="Times New Roman"/>
          <w:sz w:val="28"/>
          <w:szCs w:val="28"/>
        </w:rPr>
      </w:pPr>
      <w:r w:rsidRPr="003263A3">
        <w:rPr>
          <w:rFonts w:ascii="Times New Roman" w:hAnsi="Times New Roman" w:cs="Times New Roman"/>
          <w:sz w:val="28"/>
          <w:szCs w:val="28"/>
        </w:rPr>
        <w:t>Банк, В. Р. Организация и бухгалтерский учет банковских операций [Текст] / В. Р. Банк – М.: Финансы и статистика, 2004. – 267 с.</w:t>
      </w:r>
    </w:p>
    <w:p w:rsidR="00EB694E" w:rsidRPr="003263A3" w:rsidRDefault="00FA7000" w:rsidP="003263A3">
      <w:pPr>
        <w:numPr>
          <w:ilvl w:val="0"/>
          <w:numId w:val="1"/>
        </w:numPr>
        <w:tabs>
          <w:tab w:val="left" w:pos="360"/>
        </w:tabs>
        <w:spacing w:line="360" w:lineRule="auto"/>
        <w:ind w:left="0" w:firstLine="0"/>
        <w:rPr>
          <w:rFonts w:ascii="Times New Roman" w:hAnsi="Times New Roman" w:cs="Times New Roman"/>
          <w:sz w:val="28"/>
          <w:szCs w:val="28"/>
        </w:rPr>
      </w:pPr>
      <w:r w:rsidRPr="003263A3">
        <w:rPr>
          <w:rFonts w:ascii="Times New Roman" w:hAnsi="Times New Roman" w:cs="Times New Roman"/>
          <w:sz w:val="28"/>
          <w:szCs w:val="28"/>
        </w:rPr>
        <w:t xml:space="preserve">Голубятников, С. П. </w:t>
      </w:r>
      <w:r w:rsidR="00EB694E" w:rsidRPr="003263A3">
        <w:rPr>
          <w:rFonts w:ascii="Times New Roman" w:hAnsi="Times New Roman" w:cs="Times New Roman"/>
          <w:sz w:val="28"/>
          <w:szCs w:val="28"/>
        </w:rPr>
        <w:t>Судебная бухгалтерия</w:t>
      </w:r>
      <w:r w:rsidRPr="003263A3">
        <w:rPr>
          <w:rFonts w:ascii="Times New Roman" w:hAnsi="Times New Roman" w:cs="Times New Roman"/>
          <w:sz w:val="28"/>
          <w:szCs w:val="28"/>
        </w:rPr>
        <w:t xml:space="preserve"> [Текст] : Учебник / </w:t>
      </w:r>
      <w:r w:rsidR="00EB694E" w:rsidRPr="003263A3">
        <w:rPr>
          <w:rFonts w:ascii="Times New Roman" w:hAnsi="Times New Roman" w:cs="Times New Roman"/>
          <w:sz w:val="28"/>
          <w:szCs w:val="28"/>
        </w:rPr>
        <w:t xml:space="preserve"> С.</w:t>
      </w:r>
      <w:r w:rsidRPr="003263A3">
        <w:rPr>
          <w:rFonts w:ascii="Times New Roman" w:hAnsi="Times New Roman" w:cs="Times New Roman"/>
          <w:sz w:val="28"/>
          <w:szCs w:val="28"/>
        </w:rPr>
        <w:t xml:space="preserve"> </w:t>
      </w:r>
      <w:r w:rsidR="00EB694E" w:rsidRPr="003263A3">
        <w:rPr>
          <w:rFonts w:ascii="Times New Roman" w:hAnsi="Times New Roman" w:cs="Times New Roman"/>
          <w:sz w:val="28"/>
          <w:szCs w:val="28"/>
        </w:rPr>
        <w:t>П. Голубятников. – М.: Юрид. лит., 1998. – 368 с.</w:t>
      </w:r>
    </w:p>
    <w:p w:rsidR="00467CBB" w:rsidRPr="003263A3" w:rsidRDefault="00467CBB" w:rsidP="003263A3">
      <w:pPr>
        <w:numPr>
          <w:ilvl w:val="0"/>
          <w:numId w:val="1"/>
        </w:numPr>
        <w:shd w:val="clear" w:color="auto" w:fill="FFFFFF"/>
        <w:tabs>
          <w:tab w:val="left" w:pos="0"/>
          <w:tab w:val="left" w:pos="360"/>
        </w:tabs>
        <w:autoSpaceDE/>
        <w:autoSpaceDN/>
        <w:adjustRightInd/>
        <w:spacing w:line="360" w:lineRule="auto"/>
        <w:ind w:left="0" w:firstLine="0"/>
        <w:rPr>
          <w:rFonts w:ascii="Times New Roman" w:hAnsi="Times New Roman" w:cs="Times New Roman"/>
          <w:sz w:val="28"/>
          <w:szCs w:val="28"/>
        </w:rPr>
      </w:pPr>
      <w:r w:rsidRPr="003263A3">
        <w:rPr>
          <w:rFonts w:ascii="Times New Roman" w:hAnsi="Times New Roman" w:cs="Times New Roman"/>
          <w:sz w:val="28"/>
          <w:szCs w:val="28"/>
        </w:rPr>
        <w:t>Козлова, Е. П. Бухгалтерский учет в коммерческий банках [Текст] / Е.П. Козлова, Е.Н. Галанина. – М.: Финансы и статистика, 2002. – 640 с.</w:t>
      </w:r>
    </w:p>
    <w:p w:rsidR="00EB694E" w:rsidRPr="003263A3" w:rsidRDefault="00EB694E" w:rsidP="003263A3">
      <w:pPr>
        <w:numPr>
          <w:ilvl w:val="0"/>
          <w:numId w:val="1"/>
        </w:numPr>
        <w:tabs>
          <w:tab w:val="left" w:pos="360"/>
        </w:tabs>
        <w:spacing w:line="360" w:lineRule="auto"/>
        <w:ind w:left="0" w:firstLine="0"/>
        <w:rPr>
          <w:rFonts w:ascii="Times New Roman" w:hAnsi="Times New Roman" w:cs="Times New Roman"/>
          <w:sz w:val="28"/>
          <w:szCs w:val="28"/>
        </w:rPr>
      </w:pPr>
      <w:r w:rsidRPr="003263A3">
        <w:rPr>
          <w:rFonts w:ascii="Times New Roman" w:hAnsi="Times New Roman" w:cs="Times New Roman"/>
          <w:sz w:val="28"/>
          <w:szCs w:val="28"/>
        </w:rPr>
        <w:t>Кондраков</w:t>
      </w:r>
      <w:r w:rsidR="00FA7000" w:rsidRPr="003263A3">
        <w:rPr>
          <w:rFonts w:ascii="Times New Roman" w:hAnsi="Times New Roman" w:cs="Times New Roman"/>
          <w:sz w:val="28"/>
          <w:szCs w:val="28"/>
        </w:rPr>
        <w:t>,</w:t>
      </w:r>
      <w:r w:rsidRPr="003263A3">
        <w:rPr>
          <w:rFonts w:ascii="Times New Roman" w:hAnsi="Times New Roman" w:cs="Times New Roman"/>
          <w:sz w:val="28"/>
          <w:szCs w:val="28"/>
        </w:rPr>
        <w:t xml:space="preserve"> Н.</w:t>
      </w:r>
      <w:r w:rsidR="00FA7000" w:rsidRPr="003263A3">
        <w:rPr>
          <w:rFonts w:ascii="Times New Roman" w:hAnsi="Times New Roman" w:cs="Times New Roman"/>
          <w:sz w:val="28"/>
          <w:szCs w:val="28"/>
        </w:rPr>
        <w:t xml:space="preserve"> </w:t>
      </w:r>
      <w:r w:rsidRPr="003263A3">
        <w:rPr>
          <w:rFonts w:ascii="Times New Roman" w:hAnsi="Times New Roman" w:cs="Times New Roman"/>
          <w:sz w:val="28"/>
          <w:szCs w:val="28"/>
        </w:rPr>
        <w:t>П. Бухгалтерский учет</w:t>
      </w:r>
      <w:r w:rsidR="00FA7000" w:rsidRPr="003263A3">
        <w:rPr>
          <w:rFonts w:ascii="Times New Roman" w:hAnsi="Times New Roman" w:cs="Times New Roman"/>
          <w:sz w:val="28"/>
          <w:szCs w:val="28"/>
        </w:rPr>
        <w:t xml:space="preserve"> [Текст] </w:t>
      </w:r>
      <w:r w:rsidRPr="003263A3">
        <w:rPr>
          <w:rFonts w:ascii="Times New Roman" w:hAnsi="Times New Roman" w:cs="Times New Roman"/>
          <w:sz w:val="28"/>
          <w:szCs w:val="28"/>
        </w:rPr>
        <w:t>: Учебное пособие</w:t>
      </w:r>
      <w:r w:rsidR="00FA7000" w:rsidRPr="003263A3">
        <w:rPr>
          <w:rFonts w:ascii="Times New Roman" w:hAnsi="Times New Roman" w:cs="Times New Roman"/>
          <w:sz w:val="28"/>
          <w:szCs w:val="28"/>
        </w:rPr>
        <w:t xml:space="preserve"> / Н. П. Кондраков</w:t>
      </w:r>
      <w:r w:rsidRPr="003263A3">
        <w:rPr>
          <w:rFonts w:ascii="Times New Roman" w:hAnsi="Times New Roman" w:cs="Times New Roman"/>
          <w:sz w:val="28"/>
          <w:szCs w:val="28"/>
        </w:rPr>
        <w:t>. – М.: ИНФРА-М, 1997. – 560 с.</w:t>
      </w:r>
    </w:p>
    <w:p w:rsidR="00467CBB" w:rsidRPr="003263A3" w:rsidRDefault="00467CBB" w:rsidP="003263A3">
      <w:pPr>
        <w:numPr>
          <w:ilvl w:val="0"/>
          <w:numId w:val="1"/>
        </w:numPr>
        <w:tabs>
          <w:tab w:val="left" w:pos="360"/>
        </w:tabs>
        <w:spacing w:line="360" w:lineRule="auto"/>
        <w:ind w:left="0" w:firstLine="0"/>
        <w:rPr>
          <w:rFonts w:ascii="Times New Roman" w:hAnsi="Times New Roman" w:cs="Times New Roman"/>
          <w:sz w:val="28"/>
          <w:szCs w:val="28"/>
        </w:rPr>
      </w:pPr>
      <w:r w:rsidRPr="003263A3">
        <w:rPr>
          <w:rFonts w:ascii="Times New Roman" w:hAnsi="Times New Roman" w:cs="Times New Roman"/>
          <w:sz w:val="28"/>
          <w:szCs w:val="28"/>
        </w:rPr>
        <w:t>Пошерстник, Н. В. Самоучитель по бухгалтерскому учету (7-е изд.) [Текст] / Н. В. Пошерстник, М. С. Мейксин. - СПб.: «Издательский дом Герда», 2003. - 656 с.</w:t>
      </w:r>
    </w:p>
    <w:p w:rsidR="00467CBB" w:rsidRPr="003263A3" w:rsidRDefault="00467CBB" w:rsidP="003263A3">
      <w:pPr>
        <w:numPr>
          <w:ilvl w:val="0"/>
          <w:numId w:val="1"/>
        </w:numPr>
        <w:shd w:val="clear" w:color="auto" w:fill="FFFFFF"/>
        <w:tabs>
          <w:tab w:val="left" w:pos="0"/>
          <w:tab w:val="left" w:pos="360"/>
        </w:tabs>
        <w:autoSpaceDE/>
        <w:autoSpaceDN/>
        <w:adjustRightInd/>
        <w:spacing w:line="360" w:lineRule="auto"/>
        <w:ind w:left="0" w:firstLine="0"/>
        <w:rPr>
          <w:rFonts w:ascii="Times New Roman" w:hAnsi="Times New Roman" w:cs="Times New Roman"/>
          <w:sz w:val="28"/>
          <w:szCs w:val="28"/>
        </w:rPr>
      </w:pPr>
      <w:r w:rsidRPr="003263A3">
        <w:rPr>
          <w:rFonts w:ascii="Times New Roman" w:hAnsi="Times New Roman" w:cs="Times New Roman"/>
          <w:sz w:val="28"/>
          <w:szCs w:val="28"/>
        </w:rPr>
        <w:t>Смирнова, Л. Р. Банковский учет [Текст] / Л. Р. Смирнова. – М.: Финансы и статистика, 1999. – 235 с.</w:t>
      </w:r>
    </w:p>
    <w:p w:rsidR="00EB694E" w:rsidRPr="003263A3" w:rsidRDefault="00EB694E" w:rsidP="003263A3">
      <w:pPr>
        <w:numPr>
          <w:ilvl w:val="0"/>
          <w:numId w:val="1"/>
        </w:numPr>
        <w:tabs>
          <w:tab w:val="left" w:pos="360"/>
        </w:tabs>
        <w:spacing w:line="360" w:lineRule="auto"/>
        <w:ind w:left="0" w:firstLine="0"/>
        <w:rPr>
          <w:rFonts w:ascii="Times New Roman" w:hAnsi="Times New Roman" w:cs="Times New Roman"/>
          <w:sz w:val="28"/>
          <w:szCs w:val="28"/>
        </w:rPr>
      </w:pPr>
      <w:r w:rsidRPr="003263A3">
        <w:rPr>
          <w:rFonts w:ascii="Times New Roman" w:hAnsi="Times New Roman" w:cs="Times New Roman"/>
          <w:sz w:val="28"/>
          <w:szCs w:val="28"/>
        </w:rPr>
        <w:t>Уголовный кодекс Российской Федерации</w:t>
      </w:r>
      <w:r w:rsidR="00FA7000" w:rsidRPr="003263A3">
        <w:rPr>
          <w:rFonts w:ascii="Times New Roman" w:hAnsi="Times New Roman" w:cs="Times New Roman"/>
          <w:sz w:val="28"/>
          <w:szCs w:val="28"/>
        </w:rPr>
        <w:t xml:space="preserve"> [Текст]</w:t>
      </w:r>
      <w:r w:rsidRPr="003263A3">
        <w:rPr>
          <w:rFonts w:ascii="Times New Roman" w:hAnsi="Times New Roman" w:cs="Times New Roman"/>
          <w:sz w:val="28"/>
          <w:szCs w:val="28"/>
        </w:rPr>
        <w:t>. - М.: ИНФРА-М, 2004. – 190с.</w:t>
      </w:r>
    </w:p>
    <w:p w:rsidR="00953A54" w:rsidRPr="003263A3" w:rsidRDefault="00953A54" w:rsidP="003263A3">
      <w:pPr>
        <w:tabs>
          <w:tab w:val="left" w:pos="360"/>
        </w:tabs>
        <w:spacing w:line="360" w:lineRule="auto"/>
        <w:rPr>
          <w:rFonts w:ascii="Times New Roman" w:hAnsi="Times New Roman" w:cs="Times New Roman"/>
          <w:sz w:val="28"/>
          <w:szCs w:val="28"/>
        </w:rPr>
      </w:pPr>
      <w:bookmarkStart w:id="0" w:name="_GoBack"/>
      <w:bookmarkEnd w:id="0"/>
    </w:p>
    <w:sectPr w:rsidR="00953A54" w:rsidRPr="003263A3" w:rsidSect="003263A3">
      <w:headerReference w:type="default" r:id="rId7"/>
      <w:pgSz w:w="11906" w:h="16838" w:code="9"/>
      <w:pgMar w:top="1134" w:right="851" w:bottom="1134" w:left="1701" w:header="284"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6EE" w:rsidRDefault="006816EE">
      <w:r>
        <w:separator/>
      </w:r>
    </w:p>
  </w:endnote>
  <w:endnote w:type="continuationSeparator" w:id="0">
    <w:p w:rsidR="006816EE" w:rsidRDefault="0068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6EE" w:rsidRDefault="006816EE">
      <w:r>
        <w:separator/>
      </w:r>
    </w:p>
  </w:footnote>
  <w:footnote w:type="continuationSeparator" w:id="0">
    <w:p w:rsidR="006816EE" w:rsidRDefault="00681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175" w:rsidRDefault="000A4175" w:rsidP="000A4175">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35C2E">
      <w:rPr>
        <w:rStyle w:val="a6"/>
        <w:noProof/>
      </w:rPr>
      <w:t>3</w:t>
    </w:r>
    <w:r>
      <w:rPr>
        <w:rStyle w:val="a6"/>
      </w:rPr>
      <w:fldChar w:fldCharType="end"/>
    </w:r>
  </w:p>
  <w:p w:rsidR="000A4175" w:rsidRDefault="000A417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5"/>
    <w:lvl w:ilvl="0">
      <w:start w:val="1"/>
      <w:numFmt w:val="decimal"/>
      <w:lvlText w:val="%1."/>
      <w:lvlJc w:val="left"/>
      <w:pPr>
        <w:ind w:left="720" w:hanging="360"/>
      </w:pPr>
    </w:lvl>
  </w:abstractNum>
  <w:abstractNum w:abstractNumId="1">
    <w:nsid w:val="35A65547"/>
    <w:multiLevelType w:val="hybridMultilevel"/>
    <w:tmpl w:val="8D8CC1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50A6660"/>
    <w:multiLevelType w:val="hybridMultilevel"/>
    <w:tmpl w:val="6B10B7B6"/>
    <w:lvl w:ilvl="0" w:tplc="11C87B86">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AC3"/>
    <w:rsid w:val="000A4175"/>
    <w:rsid w:val="000A6C3E"/>
    <w:rsid w:val="003263A3"/>
    <w:rsid w:val="00326495"/>
    <w:rsid w:val="00356F81"/>
    <w:rsid w:val="003625E4"/>
    <w:rsid w:val="003C4BF7"/>
    <w:rsid w:val="00435C2E"/>
    <w:rsid w:val="00467CBB"/>
    <w:rsid w:val="00510632"/>
    <w:rsid w:val="006816EE"/>
    <w:rsid w:val="006A7D68"/>
    <w:rsid w:val="006C2D6E"/>
    <w:rsid w:val="00792599"/>
    <w:rsid w:val="008444C0"/>
    <w:rsid w:val="008F065F"/>
    <w:rsid w:val="00953A54"/>
    <w:rsid w:val="00961FCA"/>
    <w:rsid w:val="00A603FC"/>
    <w:rsid w:val="00B26128"/>
    <w:rsid w:val="00C471C0"/>
    <w:rsid w:val="00C54FDB"/>
    <w:rsid w:val="00C75FBD"/>
    <w:rsid w:val="00CC5121"/>
    <w:rsid w:val="00CF41D2"/>
    <w:rsid w:val="00D117E7"/>
    <w:rsid w:val="00D412F1"/>
    <w:rsid w:val="00E10AC3"/>
    <w:rsid w:val="00E16857"/>
    <w:rsid w:val="00EB694E"/>
    <w:rsid w:val="00ED2997"/>
    <w:rsid w:val="00F6478A"/>
    <w:rsid w:val="00F654AF"/>
    <w:rsid w:val="00FA7000"/>
    <w:rsid w:val="00FC3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B909E2-53CC-450A-BD44-96ADFDA4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A54"/>
    <w:pPr>
      <w:widowControl w:val="0"/>
      <w:autoSpaceDE w:val="0"/>
      <w:autoSpaceDN w:val="0"/>
      <w:adjustRightInd w:val="0"/>
    </w:pPr>
    <w:rPr>
      <w:rFonts w:ascii="Arial" w:hAnsi="Arial" w:cs="Arial"/>
    </w:rPr>
  </w:style>
  <w:style w:type="paragraph" w:styleId="2">
    <w:name w:val="heading 2"/>
    <w:basedOn w:val="a"/>
    <w:link w:val="20"/>
    <w:uiPriority w:val="99"/>
    <w:qFormat/>
    <w:rsid w:val="00953A54"/>
    <w:pPr>
      <w:widowControl/>
      <w:autoSpaceDE/>
      <w:autoSpaceDN/>
      <w:adjustRightInd/>
      <w:spacing w:before="100" w:beforeAutospacing="1" w:after="100" w:afterAutospacing="1"/>
      <w:outlineLvl w:val="1"/>
    </w:pPr>
    <w:rPr>
      <w:rFonts w:ascii="Times New Roman" w:hAnsi="Times New Roman" w:cs="Times New Roman"/>
      <w:b/>
      <w:bCs/>
      <w:color w:val="996699"/>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953A54"/>
    <w:rPr>
      <w:b/>
      <w:bCs/>
      <w:sz w:val="28"/>
      <w:szCs w:val="28"/>
      <w:lang w:val="ru-RU" w:eastAsia="ru-RU"/>
    </w:rPr>
  </w:style>
  <w:style w:type="table" w:styleId="a3">
    <w:name w:val="Table Grid"/>
    <w:basedOn w:val="a1"/>
    <w:uiPriority w:val="99"/>
    <w:rsid w:val="008444C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f3f3f3f3f">
    <w:name w:val="О3fс3fн3fо3fв3fа3f"/>
    <w:uiPriority w:val="99"/>
    <w:rsid w:val="00EB694E"/>
    <w:pPr>
      <w:widowControl w:val="0"/>
      <w:autoSpaceDE w:val="0"/>
      <w:autoSpaceDN w:val="0"/>
      <w:adjustRightInd w:val="0"/>
      <w:spacing w:line="504" w:lineRule="atLeast"/>
      <w:ind w:firstLine="482"/>
      <w:jc w:val="both"/>
    </w:pPr>
    <w:rPr>
      <w:sz w:val="28"/>
      <w:szCs w:val="28"/>
    </w:rPr>
  </w:style>
  <w:style w:type="paragraph" w:styleId="a4">
    <w:name w:val="header"/>
    <w:basedOn w:val="a"/>
    <w:link w:val="a5"/>
    <w:uiPriority w:val="99"/>
    <w:rsid w:val="000A4175"/>
    <w:pPr>
      <w:tabs>
        <w:tab w:val="center" w:pos="4677"/>
        <w:tab w:val="right" w:pos="9355"/>
      </w:tabs>
    </w:pPr>
  </w:style>
  <w:style w:type="character" w:customStyle="1" w:styleId="a5">
    <w:name w:val="Верхній колонтитул Знак"/>
    <w:link w:val="a4"/>
    <w:uiPriority w:val="99"/>
    <w:semiHidden/>
    <w:rPr>
      <w:rFonts w:ascii="Arial" w:hAnsi="Arial" w:cs="Arial"/>
      <w:sz w:val="20"/>
      <w:szCs w:val="20"/>
    </w:rPr>
  </w:style>
  <w:style w:type="character" w:styleId="a6">
    <w:name w:val="page number"/>
    <w:uiPriority w:val="99"/>
    <w:rsid w:val="000A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6555</Words>
  <Characters>37370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Введение </vt:lpstr>
    </vt:vector>
  </TitlesOfParts>
  <Company>Home</Company>
  <LinksUpToDate>false</LinksUpToDate>
  <CharactersWithSpaces>43838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 </dc:title>
  <dc:subject/>
  <dc:creator>Андрей</dc:creator>
  <cp:keywords/>
  <dc:description/>
  <cp:lastModifiedBy>Irina</cp:lastModifiedBy>
  <cp:revision>2</cp:revision>
  <dcterms:created xsi:type="dcterms:W3CDTF">2014-08-18T07:57:00Z</dcterms:created>
  <dcterms:modified xsi:type="dcterms:W3CDTF">2014-08-18T07:57:00Z</dcterms:modified>
</cp:coreProperties>
</file>