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50" w:rsidRDefault="009E6050" w:rsidP="009E6050">
      <w:pPr>
        <w:spacing w:line="360" w:lineRule="auto"/>
        <w:jc w:val="center"/>
        <w:rPr>
          <w:color w:val="000000"/>
          <w:sz w:val="28"/>
          <w:szCs w:val="28"/>
        </w:rPr>
      </w:pPr>
      <w:r>
        <w:rPr>
          <w:color w:val="000000"/>
          <w:sz w:val="28"/>
          <w:szCs w:val="28"/>
        </w:rPr>
        <w:t>Министерство образования РФ</w:t>
      </w:r>
    </w:p>
    <w:p w:rsidR="009E6050" w:rsidRDefault="009E6050" w:rsidP="009E6050">
      <w:pPr>
        <w:spacing w:line="360" w:lineRule="auto"/>
        <w:jc w:val="center"/>
        <w:rPr>
          <w:color w:val="000000"/>
          <w:sz w:val="28"/>
          <w:szCs w:val="28"/>
        </w:rPr>
      </w:pPr>
    </w:p>
    <w:p w:rsidR="009E6050" w:rsidRDefault="009E6050" w:rsidP="009E6050">
      <w:pPr>
        <w:spacing w:line="360" w:lineRule="auto"/>
        <w:jc w:val="center"/>
        <w:rPr>
          <w:color w:val="000000"/>
          <w:sz w:val="28"/>
          <w:szCs w:val="28"/>
        </w:rPr>
      </w:pPr>
      <w:r>
        <w:rPr>
          <w:color w:val="000000"/>
          <w:sz w:val="28"/>
          <w:szCs w:val="28"/>
        </w:rPr>
        <w:t>Поморский  Государственный Университет им. М.В. Ломоносова</w:t>
      </w:r>
    </w:p>
    <w:p w:rsidR="009E6050" w:rsidRDefault="009E6050" w:rsidP="009E6050">
      <w:pPr>
        <w:spacing w:line="360" w:lineRule="auto"/>
        <w:jc w:val="center"/>
        <w:rPr>
          <w:color w:val="000000"/>
          <w:sz w:val="28"/>
          <w:szCs w:val="28"/>
        </w:rPr>
      </w:pPr>
    </w:p>
    <w:p w:rsidR="009E6050" w:rsidRDefault="009E6050" w:rsidP="009E6050">
      <w:pPr>
        <w:spacing w:line="360" w:lineRule="auto"/>
        <w:jc w:val="center"/>
        <w:rPr>
          <w:color w:val="000000"/>
          <w:sz w:val="28"/>
          <w:szCs w:val="28"/>
        </w:rPr>
      </w:pPr>
      <w:r>
        <w:rPr>
          <w:color w:val="000000"/>
          <w:sz w:val="28"/>
          <w:szCs w:val="28"/>
        </w:rPr>
        <w:t>Северодвинский филиал</w:t>
      </w:r>
    </w:p>
    <w:p w:rsidR="009E6050" w:rsidRDefault="009E6050" w:rsidP="009E6050">
      <w:pPr>
        <w:spacing w:line="360" w:lineRule="auto"/>
        <w:jc w:val="center"/>
        <w:rPr>
          <w:color w:val="000000"/>
          <w:sz w:val="28"/>
          <w:szCs w:val="28"/>
        </w:rPr>
      </w:pPr>
    </w:p>
    <w:p w:rsidR="009E6050" w:rsidRDefault="009E6050" w:rsidP="009E6050">
      <w:pPr>
        <w:spacing w:line="360" w:lineRule="auto"/>
        <w:jc w:val="center"/>
        <w:rPr>
          <w:color w:val="000000"/>
          <w:sz w:val="28"/>
          <w:szCs w:val="28"/>
        </w:rPr>
      </w:pPr>
      <w:r>
        <w:rPr>
          <w:color w:val="000000"/>
          <w:sz w:val="28"/>
          <w:szCs w:val="28"/>
        </w:rPr>
        <w:t>Филологический факультет</w:t>
      </w:r>
    </w:p>
    <w:p w:rsidR="009E6050" w:rsidRDefault="009E6050" w:rsidP="009E6050">
      <w:pPr>
        <w:spacing w:line="360" w:lineRule="auto"/>
        <w:jc w:val="center"/>
        <w:rPr>
          <w:color w:val="000000"/>
          <w:sz w:val="28"/>
          <w:szCs w:val="28"/>
        </w:rPr>
      </w:pPr>
    </w:p>
    <w:p w:rsidR="009E6050" w:rsidRDefault="009E6050" w:rsidP="009E6050">
      <w:pPr>
        <w:spacing w:line="360" w:lineRule="auto"/>
        <w:jc w:val="center"/>
        <w:rPr>
          <w:color w:val="000000"/>
          <w:sz w:val="28"/>
          <w:szCs w:val="28"/>
        </w:rPr>
      </w:pPr>
      <w:r>
        <w:rPr>
          <w:color w:val="000000"/>
          <w:sz w:val="28"/>
          <w:szCs w:val="28"/>
        </w:rPr>
        <w:t>Контрольная работа – таблица</w:t>
      </w:r>
    </w:p>
    <w:p w:rsidR="009E6050" w:rsidRDefault="009E6050" w:rsidP="009E6050">
      <w:pPr>
        <w:spacing w:line="360" w:lineRule="auto"/>
        <w:jc w:val="center"/>
        <w:rPr>
          <w:color w:val="000000"/>
          <w:sz w:val="28"/>
          <w:szCs w:val="28"/>
        </w:rPr>
      </w:pPr>
    </w:p>
    <w:p w:rsidR="009E6050" w:rsidRDefault="009E6050" w:rsidP="009E6050">
      <w:pPr>
        <w:spacing w:line="360" w:lineRule="auto"/>
        <w:jc w:val="center"/>
        <w:rPr>
          <w:color w:val="000000"/>
          <w:sz w:val="28"/>
          <w:szCs w:val="28"/>
        </w:rPr>
      </w:pPr>
      <w:r>
        <w:rPr>
          <w:color w:val="000000"/>
          <w:sz w:val="28"/>
          <w:szCs w:val="28"/>
        </w:rPr>
        <w:t>Тема: «Основные этапы развития философии»</w:t>
      </w:r>
    </w:p>
    <w:p w:rsidR="009E6050" w:rsidRDefault="009E6050" w:rsidP="009E6050">
      <w:pPr>
        <w:spacing w:line="360" w:lineRule="auto"/>
        <w:jc w:val="center"/>
        <w:rPr>
          <w:color w:val="000000"/>
          <w:sz w:val="28"/>
          <w:szCs w:val="28"/>
        </w:rPr>
      </w:pPr>
    </w:p>
    <w:p w:rsidR="009E6050" w:rsidRDefault="009E6050" w:rsidP="009E6050">
      <w:pPr>
        <w:spacing w:line="360" w:lineRule="auto"/>
        <w:jc w:val="center"/>
        <w:rPr>
          <w:color w:val="000000"/>
          <w:sz w:val="28"/>
          <w:szCs w:val="28"/>
        </w:rPr>
      </w:pPr>
    </w:p>
    <w:p w:rsidR="009E6050" w:rsidRDefault="009E6050" w:rsidP="009E6050">
      <w:pPr>
        <w:spacing w:line="360" w:lineRule="auto"/>
        <w:jc w:val="center"/>
        <w:rPr>
          <w:color w:val="000000"/>
          <w:sz w:val="28"/>
          <w:szCs w:val="28"/>
        </w:rPr>
      </w:pPr>
    </w:p>
    <w:p w:rsidR="009E6050" w:rsidRDefault="009E6050" w:rsidP="009E6050">
      <w:pPr>
        <w:spacing w:line="360" w:lineRule="auto"/>
        <w:jc w:val="center"/>
        <w:rPr>
          <w:color w:val="000000"/>
          <w:sz w:val="28"/>
          <w:szCs w:val="28"/>
        </w:rPr>
      </w:pPr>
    </w:p>
    <w:p w:rsidR="00DE725F" w:rsidRDefault="009E6050" w:rsidP="009E6050">
      <w:pPr>
        <w:tabs>
          <w:tab w:val="left" w:pos="5580"/>
          <w:tab w:val="left" w:pos="6660"/>
        </w:tabs>
        <w:spacing w:line="360" w:lineRule="auto"/>
        <w:ind w:left="4680"/>
        <w:rPr>
          <w:color w:val="000000"/>
          <w:sz w:val="28"/>
          <w:szCs w:val="28"/>
        </w:rPr>
      </w:pPr>
      <w:r>
        <w:rPr>
          <w:color w:val="000000"/>
          <w:sz w:val="28"/>
          <w:szCs w:val="28"/>
        </w:rPr>
        <w:t xml:space="preserve">     </w:t>
      </w:r>
    </w:p>
    <w:p w:rsidR="00DE725F" w:rsidRDefault="00DE725F" w:rsidP="009E6050">
      <w:pPr>
        <w:tabs>
          <w:tab w:val="left" w:pos="5580"/>
          <w:tab w:val="left" w:pos="6660"/>
        </w:tabs>
        <w:spacing w:line="360" w:lineRule="auto"/>
        <w:ind w:left="4680"/>
        <w:rPr>
          <w:color w:val="000000"/>
          <w:sz w:val="28"/>
          <w:szCs w:val="28"/>
        </w:rPr>
      </w:pPr>
    </w:p>
    <w:p w:rsidR="009E6050" w:rsidRDefault="009E6050" w:rsidP="009E6050">
      <w:pPr>
        <w:tabs>
          <w:tab w:val="left" w:pos="5580"/>
          <w:tab w:val="left" w:pos="6660"/>
        </w:tabs>
        <w:spacing w:line="360" w:lineRule="auto"/>
        <w:ind w:left="4680"/>
        <w:rPr>
          <w:color w:val="000000"/>
          <w:sz w:val="28"/>
          <w:szCs w:val="28"/>
        </w:rPr>
      </w:pPr>
      <w:r>
        <w:rPr>
          <w:color w:val="000000"/>
          <w:sz w:val="28"/>
          <w:szCs w:val="28"/>
        </w:rPr>
        <w:t xml:space="preserve">  </w:t>
      </w:r>
      <w:r w:rsidR="00DE725F">
        <w:rPr>
          <w:color w:val="000000"/>
          <w:sz w:val="28"/>
          <w:szCs w:val="28"/>
        </w:rPr>
        <w:t xml:space="preserve">     </w:t>
      </w:r>
      <w:r>
        <w:rPr>
          <w:color w:val="000000"/>
          <w:sz w:val="28"/>
          <w:szCs w:val="28"/>
        </w:rPr>
        <w:t>Выполнена студенткой</w:t>
      </w:r>
    </w:p>
    <w:p w:rsidR="009E6050" w:rsidRDefault="009E6050" w:rsidP="009E6050">
      <w:pPr>
        <w:tabs>
          <w:tab w:val="left" w:pos="5580"/>
          <w:tab w:val="left" w:pos="6660"/>
        </w:tabs>
        <w:spacing w:line="360" w:lineRule="auto"/>
        <w:ind w:left="4680"/>
        <w:rPr>
          <w:color w:val="000000"/>
          <w:sz w:val="28"/>
          <w:szCs w:val="28"/>
        </w:rPr>
      </w:pPr>
      <w:r>
        <w:rPr>
          <w:color w:val="000000"/>
          <w:sz w:val="28"/>
          <w:szCs w:val="28"/>
        </w:rPr>
        <w:t xml:space="preserve">       2 курса ОЗО</w:t>
      </w:r>
    </w:p>
    <w:p w:rsidR="009E6050" w:rsidRDefault="009E6050" w:rsidP="009E6050">
      <w:pPr>
        <w:tabs>
          <w:tab w:val="left" w:pos="5580"/>
          <w:tab w:val="left" w:pos="6660"/>
        </w:tabs>
        <w:spacing w:line="360" w:lineRule="auto"/>
        <w:ind w:left="4680"/>
        <w:rPr>
          <w:color w:val="000000"/>
          <w:sz w:val="28"/>
          <w:szCs w:val="28"/>
        </w:rPr>
      </w:pPr>
      <w:r>
        <w:rPr>
          <w:color w:val="000000"/>
          <w:sz w:val="28"/>
          <w:szCs w:val="28"/>
        </w:rPr>
        <w:t xml:space="preserve">        Калининой И.Р.</w:t>
      </w:r>
    </w:p>
    <w:p w:rsidR="009E6050" w:rsidRDefault="009E6050" w:rsidP="009E6050">
      <w:pPr>
        <w:tabs>
          <w:tab w:val="left" w:pos="5580"/>
          <w:tab w:val="left" w:pos="6660"/>
        </w:tabs>
        <w:spacing w:line="360" w:lineRule="auto"/>
        <w:ind w:left="4680"/>
        <w:rPr>
          <w:color w:val="000000"/>
          <w:sz w:val="28"/>
          <w:szCs w:val="28"/>
        </w:rPr>
      </w:pPr>
    </w:p>
    <w:p w:rsidR="009E6050" w:rsidRDefault="009E6050" w:rsidP="009E6050">
      <w:pPr>
        <w:tabs>
          <w:tab w:val="left" w:pos="5580"/>
          <w:tab w:val="left" w:pos="6660"/>
        </w:tabs>
        <w:spacing w:line="360" w:lineRule="auto"/>
        <w:ind w:left="4680"/>
        <w:rPr>
          <w:color w:val="000000"/>
          <w:sz w:val="28"/>
          <w:szCs w:val="28"/>
        </w:rPr>
      </w:pPr>
    </w:p>
    <w:p w:rsidR="009E6050" w:rsidRDefault="009E6050" w:rsidP="009E6050">
      <w:pPr>
        <w:tabs>
          <w:tab w:val="left" w:pos="5580"/>
          <w:tab w:val="left" w:pos="6660"/>
        </w:tabs>
        <w:spacing w:line="360" w:lineRule="auto"/>
        <w:ind w:left="4680"/>
        <w:rPr>
          <w:color w:val="000000"/>
          <w:sz w:val="28"/>
          <w:szCs w:val="28"/>
        </w:rPr>
      </w:pPr>
    </w:p>
    <w:p w:rsidR="009E6050" w:rsidRDefault="009E6050" w:rsidP="009E6050">
      <w:pPr>
        <w:tabs>
          <w:tab w:val="left" w:pos="5580"/>
          <w:tab w:val="left" w:pos="6660"/>
        </w:tabs>
        <w:spacing w:line="360" w:lineRule="auto"/>
        <w:ind w:left="4680"/>
        <w:rPr>
          <w:color w:val="000000"/>
          <w:sz w:val="28"/>
          <w:szCs w:val="28"/>
        </w:rPr>
      </w:pPr>
    </w:p>
    <w:p w:rsidR="009E6050" w:rsidRDefault="009E6050" w:rsidP="009E6050">
      <w:pPr>
        <w:tabs>
          <w:tab w:val="left" w:pos="5580"/>
          <w:tab w:val="left" w:pos="6660"/>
        </w:tabs>
        <w:spacing w:line="360" w:lineRule="auto"/>
        <w:ind w:left="4680"/>
        <w:rPr>
          <w:color w:val="000000"/>
          <w:sz w:val="28"/>
          <w:szCs w:val="28"/>
        </w:rPr>
      </w:pPr>
    </w:p>
    <w:p w:rsidR="009E6050" w:rsidRDefault="009E6050" w:rsidP="009E6050">
      <w:pPr>
        <w:tabs>
          <w:tab w:val="left" w:pos="5580"/>
          <w:tab w:val="left" w:pos="6660"/>
        </w:tabs>
        <w:spacing w:line="360" w:lineRule="auto"/>
        <w:ind w:left="4680"/>
        <w:rPr>
          <w:color w:val="000000"/>
          <w:sz w:val="28"/>
          <w:szCs w:val="28"/>
        </w:rPr>
      </w:pPr>
    </w:p>
    <w:p w:rsidR="009E6050" w:rsidRDefault="009E6050" w:rsidP="009E6050">
      <w:pPr>
        <w:tabs>
          <w:tab w:val="left" w:pos="5580"/>
          <w:tab w:val="left" w:pos="6660"/>
        </w:tabs>
        <w:spacing w:line="360" w:lineRule="auto"/>
        <w:ind w:left="4680"/>
        <w:rPr>
          <w:color w:val="000000"/>
          <w:sz w:val="28"/>
          <w:szCs w:val="28"/>
        </w:rPr>
      </w:pPr>
    </w:p>
    <w:p w:rsidR="009E6050" w:rsidRDefault="009E6050" w:rsidP="009E6050">
      <w:pPr>
        <w:tabs>
          <w:tab w:val="left" w:pos="5580"/>
          <w:tab w:val="left" w:pos="6660"/>
        </w:tabs>
        <w:spacing w:line="360" w:lineRule="auto"/>
        <w:ind w:left="4680"/>
        <w:rPr>
          <w:color w:val="000000"/>
          <w:sz w:val="28"/>
          <w:szCs w:val="28"/>
        </w:rPr>
      </w:pPr>
    </w:p>
    <w:p w:rsidR="009E6050" w:rsidRDefault="009E6050" w:rsidP="00DE725F">
      <w:pPr>
        <w:tabs>
          <w:tab w:val="left" w:pos="5580"/>
          <w:tab w:val="left" w:pos="6660"/>
        </w:tabs>
        <w:spacing w:line="360" w:lineRule="auto"/>
        <w:rPr>
          <w:color w:val="000000"/>
          <w:sz w:val="28"/>
          <w:szCs w:val="28"/>
        </w:rPr>
      </w:pPr>
    </w:p>
    <w:p w:rsidR="009E6050" w:rsidRPr="009E6050" w:rsidRDefault="009E6050" w:rsidP="009E6050">
      <w:pPr>
        <w:tabs>
          <w:tab w:val="left" w:pos="5580"/>
          <w:tab w:val="left" w:pos="6660"/>
        </w:tabs>
        <w:spacing w:line="360" w:lineRule="auto"/>
        <w:jc w:val="center"/>
        <w:rPr>
          <w:color w:val="000000"/>
          <w:sz w:val="28"/>
          <w:szCs w:val="28"/>
          <w:u w:val="single"/>
        </w:rPr>
      </w:pPr>
      <w:r>
        <w:rPr>
          <w:color w:val="000000"/>
          <w:sz w:val="28"/>
          <w:szCs w:val="28"/>
          <w:u w:val="single"/>
        </w:rPr>
        <w:t>2006 г.</w:t>
      </w:r>
    </w:p>
    <w:p w:rsidR="006B277C" w:rsidRDefault="004E1F42" w:rsidP="004E1F42">
      <w:pPr>
        <w:spacing w:line="480" w:lineRule="auto"/>
        <w:jc w:val="center"/>
        <w:rPr>
          <w:b/>
          <w:bCs/>
          <w:color w:val="000000"/>
          <w:sz w:val="28"/>
          <w:szCs w:val="28"/>
        </w:rPr>
      </w:pPr>
      <w:r>
        <w:rPr>
          <w:b/>
          <w:bCs/>
          <w:color w:val="000000"/>
          <w:sz w:val="28"/>
          <w:szCs w:val="28"/>
        </w:rPr>
        <w:t>Оглавление</w:t>
      </w:r>
    </w:p>
    <w:p w:rsidR="004E1F42" w:rsidRDefault="004E1F42" w:rsidP="004E1F42">
      <w:pPr>
        <w:spacing w:line="480" w:lineRule="auto"/>
        <w:jc w:val="both"/>
        <w:rPr>
          <w:b/>
          <w:bCs/>
          <w:color w:val="000000"/>
          <w:sz w:val="28"/>
          <w:szCs w:val="28"/>
        </w:rPr>
      </w:pPr>
      <w:r>
        <w:rPr>
          <w:b/>
          <w:bCs/>
          <w:color w:val="000000"/>
          <w:sz w:val="28"/>
          <w:szCs w:val="28"/>
        </w:rPr>
        <w:t>Таблица №1. Античн</w:t>
      </w:r>
      <w:r w:rsidR="00DE725F">
        <w:rPr>
          <w:b/>
          <w:bCs/>
          <w:color w:val="000000"/>
          <w:sz w:val="28"/>
          <w:szCs w:val="28"/>
        </w:rPr>
        <w:t>ая философия…………………………………..стр.3</w:t>
      </w:r>
    </w:p>
    <w:p w:rsidR="004E1F42" w:rsidRDefault="004E1F42" w:rsidP="004E1F42">
      <w:pPr>
        <w:spacing w:line="480" w:lineRule="auto"/>
        <w:jc w:val="both"/>
        <w:rPr>
          <w:b/>
          <w:bCs/>
          <w:color w:val="000000"/>
          <w:sz w:val="28"/>
          <w:szCs w:val="28"/>
        </w:rPr>
      </w:pPr>
      <w:r>
        <w:rPr>
          <w:b/>
          <w:bCs/>
          <w:color w:val="000000"/>
          <w:sz w:val="28"/>
          <w:szCs w:val="28"/>
        </w:rPr>
        <w:t>Таблица №2. Средневеков</w:t>
      </w:r>
      <w:r w:rsidR="00DE725F">
        <w:rPr>
          <w:b/>
          <w:bCs/>
          <w:color w:val="000000"/>
          <w:sz w:val="28"/>
          <w:szCs w:val="28"/>
        </w:rPr>
        <w:t>ая философия………...…………………..стр.6</w:t>
      </w:r>
    </w:p>
    <w:p w:rsidR="004E1F42" w:rsidRDefault="004E1F42" w:rsidP="004E1F42">
      <w:pPr>
        <w:spacing w:line="480" w:lineRule="auto"/>
        <w:jc w:val="both"/>
        <w:rPr>
          <w:b/>
          <w:bCs/>
          <w:color w:val="000000"/>
          <w:sz w:val="28"/>
          <w:szCs w:val="28"/>
        </w:rPr>
      </w:pPr>
      <w:r>
        <w:rPr>
          <w:b/>
          <w:bCs/>
          <w:color w:val="000000"/>
          <w:sz w:val="28"/>
          <w:szCs w:val="28"/>
        </w:rPr>
        <w:t>Таблица №3. Философия эпо</w:t>
      </w:r>
      <w:r w:rsidR="00DE725F">
        <w:rPr>
          <w:b/>
          <w:bCs/>
          <w:color w:val="000000"/>
          <w:sz w:val="28"/>
          <w:szCs w:val="28"/>
        </w:rPr>
        <w:t>хи Возрождения………………...……..стр.7</w:t>
      </w:r>
    </w:p>
    <w:p w:rsidR="004E1F42" w:rsidRDefault="004E1F42" w:rsidP="004E1F42">
      <w:pPr>
        <w:spacing w:line="480" w:lineRule="auto"/>
        <w:jc w:val="both"/>
        <w:rPr>
          <w:b/>
          <w:bCs/>
          <w:color w:val="000000"/>
          <w:sz w:val="28"/>
          <w:szCs w:val="28"/>
        </w:rPr>
      </w:pPr>
      <w:r>
        <w:rPr>
          <w:b/>
          <w:bCs/>
          <w:color w:val="000000"/>
          <w:sz w:val="28"/>
          <w:szCs w:val="28"/>
        </w:rPr>
        <w:t>Таблица №4. Философия Н</w:t>
      </w:r>
      <w:r w:rsidR="00DE725F">
        <w:rPr>
          <w:b/>
          <w:bCs/>
          <w:color w:val="000000"/>
          <w:sz w:val="28"/>
          <w:szCs w:val="28"/>
        </w:rPr>
        <w:t>ового времен.…………..………………..стр.8</w:t>
      </w:r>
    </w:p>
    <w:p w:rsidR="004E1F42" w:rsidRDefault="004E1F42" w:rsidP="004E1F42">
      <w:pPr>
        <w:spacing w:line="480" w:lineRule="auto"/>
        <w:jc w:val="both"/>
        <w:rPr>
          <w:b/>
          <w:bCs/>
          <w:color w:val="000000"/>
          <w:sz w:val="28"/>
          <w:szCs w:val="28"/>
        </w:rPr>
      </w:pPr>
      <w:r>
        <w:rPr>
          <w:b/>
          <w:bCs/>
          <w:color w:val="000000"/>
          <w:sz w:val="28"/>
          <w:szCs w:val="28"/>
        </w:rPr>
        <w:t xml:space="preserve">Таблица №5. Философия </w:t>
      </w:r>
      <w:r w:rsidR="00DE725F">
        <w:rPr>
          <w:b/>
          <w:bCs/>
          <w:color w:val="000000"/>
          <w:sz w:val="28"/>
          <w:szCs w:val="28"/>
        </w:rPr>
        <w:t>19 – 20 вв………………….………………..стр.12</w:t>
      </w:r>
    </w:p>
    <w:p w:rsidR="00DE725F" w:rsidRPr="004E1F42" w:rsidRDefault="00DE725F" w:rsidP="004E1F42">
      <w:pPr>
        <w:spacing w:line="480" w:lineRule="auto"/>
        <w:jc w:val="both"/>
        <w:rPr>
          <w:b/>
          <w:bCs/>
          <w:color w:val="000000"/>
          <w:sz w:val="28"/>
          <w:szCs w:val="28"/>
        </w:rPr>
      </w:pPr>
      <w:r>
        <w:rPr>
          <w:b/>
          <w:bCs/>
          <w:color w:val="000000"/>
          <w:sz w:val="28"/>
          <w:szCs w:val="28"/>
        </w:rPr>
        <w:t>Источники………………………………………………………………...стр.17</w:t>
      </w:r>
    </w:p>
    <w:p w:rsidR="009E6050" w:rsidRDefault="009E6050" w:rsidP="004E1F42">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Pr="009E6050" w:rsidRDefault="009E6050" w:rsidP="009E6050">
      <w:pPr>
        <w:rPr>
          <w:sz w:val="28"/>
          <w:szCs w:val="28"/>
        </w:rPr>
      </w:pPr>
    </w:p>
    <w:p w:rsidR="009E6050" w:rsidRDefault="009E6050" w:rsidP="009E6050">
      <w:pPr>
        <w:rPr>
          <w:sz w:val="28"/>
          <w:szCs w:val="28"/>
        </w:rPr>
      </w:pPr>
    </w:p>
    <w:p w:rsidR="004E1F42" w:rsidRDefault="004E1F42" w:rsidP="009E6050">
      <w:pPr>
        <w:jc w:val="center"/>
        <w:rPr>
          <w:sz w:val="28"/>
          <w:szCs w:val="28"/>
        </w:rPr>
      </w:pPr>
    </w:p>
    <w:p w:rsidR="009E6050" w:rsidRDefault="009E6050" w:rsidP="009E6050">
      <w:pPr>
        <w:jc w:val="center"/>
        <w:rPr>
          <w:sz w:val="28"/>
          <w:szCs w:val="28"/>
        </w:rPr>
      </w:pPr>
    </w:p>
    <w:p w:rsidR="009E6050" w:rsidRDefault="009E6050" w:rsidP="009E6050">
      <w:pPr>
        <w:jc w:val="center"/>
        <w:rPr>
          <w:sz w:val="28"/>
          <w:szCs w:val="28"/>
        </w:rPr>
      </w:pPr>
    </w:p>
    <w:p w:rsidR="009E6050" w:rsidRDefault="009E6050" w:rsidP="009E6050">
      <w:pPr>
        <w:jc w:val="center"/>
        <w:rPr>
          <w:sz w:val="28"/>
          <w:szCs w:val="28"/>
        </w:rPr>
      </w:pPr>
    </w:p>
    <w:p w:rsidR="009E6050" w:rsidRDefault="009E6050" w:rsidP="009E6050">
      <w:pPr>
        <w:jc w:val="center"/>
        <w:rPr>
          <w:sz w:val="28"/>
          <w:szCs w:val="28"/>
        </w:rPr>
      </w:pPr>
    </w:p>
    <w:p w:rsidR="00DE725F" w:rsidRDefault="00DE725F" w:rsidP="00DE725F">
      <w:pPr>
        <w:ind w:firstLine="720"/>
        <w:rPr>
          <w:b/>
          <w:bCs/>
          <w:color w:val="000000"/>
          <w:sz w:val="28"/>
          <w:szCs w:val="28"/>
        </w:rPr>
      </w:pPr>
      <w:r>
        <w:rPr>
          <w:b/>
          <w:bCs/>
          <w:color w:val="000000"/>
          <w:sz w:val="28"/>
          <w:szCs w:val="28"/>
        </w:rPr>
        <w:t>Таблица №1. Античная философия.</w:t>
      </w:r>
    </w:p>
    <w:tbl>
      <w:tblPr>
        <w:tblW w:w="99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260"/>
        <w:gridCol w:w="1440"/>
        <w:gridCol w:w="1620"/>
        <w:gridCol w:w="4680"/>
      </w:tblGrid>
      <w:tr w:rsidR="00DE725F" w:rsidRPr="00F004F0" w:rsidTr="00F004F0">
        <w:trPr>
          <w:trHeight w:val="561"/>
        </w:trPr>
        <w:tc>
          <w:tcPr>
            <w:tcW w:w="900" w:type="dxa"/>
            <w:shd w:val="clear" w:color="auto" w:fill="auto"/>
            <w:vAlign w:val="center"/>
          </w:tcPr>
          <w:p w:rsidR="00DE725F" w:rsidRPr="00F004F0" w:rsidRDefault="00DE725F" w:rsidP="00F004F0">
            <w:pPr>
              <w:jc w:val="center"/>
              <w:rPr>
                <w:b/>
                <w:bCs/>
                <w:i/>
                <w:iCs/>
                <w:color w:val="000000"/>
              </w:rPr>
            </w:pPr>
            <w:r w:rsidRPr="00F004F0">
              <w:rPr>
                <w:b/>
                <w:bCs/>
                <w:i/>
                <w:iCs/>
                <w:color w:val="000000"/>
              </w:rPr>
              <w:t>Направ-</w:t>
            </w:r>
          </w:p>
          <w:p w:rsidR="00DE725F" w:rsidRPr="00F004F0" w:rsidRDefault="00DE725F" w:rsidP="00F004F0">
            <w:pPr>
              <w:jc w:val="center"/>
              <w:rPr>
                <w:b/>
                <w:bCs/>
                <w:i/>
                <w:iCs/>
                <w:color w:val="000000"/>
              </w:rPr>
            </w:pPr>
            <w:r w:rsidRPr="00F004F0">
              <w:rPr>
                <w:b/>
                <w:bCs/>
                <w:i/>
                <w:iCs/>
                <w:color w:val="000000"/>
              </w:rPr>
              <w:t>ление,</w:t>
            </w:r>
          </w:p>
          <w:p w:rsidR="00DE725F" w:rsidRPr="00F004F0" w:rsidRDefault="00DE725F" w:rsidP="00F004F0">
            <w:pPr>
              <w:jc w:val="center"/>
              <w:rPr>
                <w:b/>
                <w:bCs/>
                <w:i/>
                <w:iCs/>
                <w:color w:val="000000"/>
              </w:rPr>
            </w:pPr>
            <w:r w:rsidRPr="00F004F0">
              <w:rPr>
                <w:b/>
                <w:bCs/>
                <w:i/>
                <w:iCs/>
                <w:color w:val="000000"/>
              </w:rPr>
              <w:t>школа</w:t>
            </w:r>
          </w:p>
        </w:tc>
        <w:tc>
          <w:tcPr>
            <w:tcW w:w="1260" w:type="dxa"/>
            <w:shd w:val="clear" w:color="auto" w:fill="auto"/>
            <w:vAlign w:val="center"/>
          </w:tcPr>
          <w:p w:rsidR="00DE725F" w:rsidRPr="00F004F0" w:rsidRDefault="00DE725F" w:rsidP="00F004F0">
            <w:pPr>
              <w:jc w:val="center"/>
              <w:rPr>
                <w:b/>
                <w:bCs/>
                <w:i/>
                <w:iCs/>
                <w:color w:val="000000"/>
              </w:rPr>
            </w:pPr>
            <w:r w:rsidRPr="00F004F0">
              <w:rPr>
                <w:b/>
                <w:bCs/>
                <w:i/>
                <w:iCs/>
                <w:color w:val="000000"/>
              </w:rPr>
              <w:t>Философ,</w:t>
            </w:r>
          </w:p>
          <w:p w:rsidR="00DE725F" w:rsidRPr="00F004F0" w:rsidRDefault="00DE725F" w:rsidP="00F004F0">
            <w:pPr>
              <w:jc w:val="center"/>
              <w:rPr>
                <w:b/>
                <w:bCs/>
                <w:i/>
                <w:iCs/>
                <w:color w:val="000000"/>
              </w:rPr>
            </w:pPr>
            <w:r w:rsidRPr="00F004F0">
              <w:rPr>
                <w:b/>
                <w:bCs/>
                <w:i/>
                <w:iCs/>
                <w:color w:val="000000"/>
              </w:rPr>
              <w:t>годы жизни</w:t>
            </w:r>
          </w:p>
        </w:tc>
        <w:tc>
          <w:tcPr>
            <w:tcW w:w="1440" w:type="dxa"/>
            <w:shd w:val="clear" w:color="auto" w:fill="auto"/>
            <w:vAlign w:val="center"/>
          </w:tcPr>
          <w:p w:rsidR="00DE725F" w:rsidRPr="00F004F0" w:rsidRDefault="00DE725F" w:rsidP="00F004F0">
            <w:pPr>
              <w:jc w:val="center"/>
              <w:rPr>
                <w:b/>
                <w:bCs/>
                <w:i/>
                <w:iCs/>
                <w:color w:val="000000"/>
              </w:rPr>
            </w:pPr>
            <w:r w:rsidRPr="00F004F0">
              <w:rPr>
                <w:b/>
                <w:bCs/>
                <w:i/>
                <w:iCs/>
                <w:color w:val="000000"/>
              </w:rPr>
              <w:t>Основные</w:t>
            </w:r>
          </w:p>
          <w:p w:rsidR="00DE725F" w:rsidRPr="00F004F0" w:rsidRDefault="00DE725F" w:rsidP="00F004F0">
            <w:pPr>
              <w:jc w:val="center"/>
              <w:rPr>
                <w:b/>
                <w:bCs/>
                <w:i/>
                <w:iCs/>
                <w:color w:val="000000"/>
              </w:rPr>
            </w:pPr>
            <w:r w:rsidRPr="00F004F0">
              <w:rPr>
                <w:b/>
                <w:bCs/>
                <w:i/>
                <w:iCs/>
                <w:color w:val="000000"/>
              </w:rPr>
              <w:t>труды</w:t>
            </w:r>
          </w:p>
        </w:tc>
        <w:tc>
          <w:tcPr>
            <w:tcW w:w="1620" w:type="dxa"/>
            <w:shd w:val="clear" w:color="auto" w:fill="auto"/>
            <w:vAlign w:val="center"/>
          </w:tcPr>
          <w:p w:rsidR="00DE725F" w:rsidRPr="00F004F0" w:rsidRDefault="00DE725F" w:rsidP="00F004F0">
            <w:pPr>
              <w:jc w:val="center"/>
              <w:rPr>
                <w:b/>
                <w:bCs/>
                <w:i/>
                <w:iCs/>
                <w:color w:val="000000"/>
              </w:rPr>
            </w:pPr>
            <w:r w:rsidRPr="00F004F0">
              <w:rPr>
                <w:b/>
                <w:bCs/>
                <w:i/>
                <w:iCs/>
                <w:color w:val="000000"/>
              </w:rPr>
              <w:t>Основные проблемы,</w:t>
            </w:r>
          </w:p>
          <w:p w:rsidR="00DE725F" w:rsidRPr="00F004F0" w:rsidRDefault="00DE725F" w:rsidP="00F004F0">
            <w:pPr>
              <w:jc w:val="center"/>
              <w:rPr>
                <w:b/>
                <w:bCs/>
                <w:i/>
                <w:iCs/>
                <w:color w:val="000000"/>
              </w:rPr>
            </w:pPr>
            <w:r w:rsidRPr="00F004F0">
              <w:rPr>
                <w:b/>
                <w:bCs/>
                <w:i/>
                <w:iCs/>
                <w:color w:val="000000"/>
              </w:rPr>
              <w:t>понятия и</w:t>
            </w:r>
          </w:p>
          <w:p w:rsidR="00DE725F" w:rsidRPr="00F004F0" w:rsidRDefault="00DE725F" w:rsidP="00F004F0">
            <w:pPr>
              <w:jc w:val="center"/>
              <w:rPr>
                <w:b/>
                <w:bCs/>
                <w:i/>
                <w:iCs/>
                <w:color w:val="000000"/>
              </w:rPr>
            </w:pPr>
            <w:r w:rsidRPr="00F004F0">
              <w:rPr>
                <w:b/>
                <w:bCs/>
                <w:i/>
                <w:iCs/>
                <w:color w:val="000000"/>
              </w:rPr>
              <w:t>принципы</w:t>
            </w:r>
          </w:p>
        </w:tc>
        <w:tc>
          <w:tcPr>
            <w:tcW w:w="4680" w:type="dxa"/>
            <w:shd w:val="clear" w:color="auto" w:fill="auto"/>
            <w:vAlign w:val="center"/>
          </w:tcPr>
          <w:p w:rsidR="00DE725F" w:rsidRPr="00F004F0" w:rsidRDefault="00DE725F" w:rsidP="00F004F0">
            <w:pPr>
              <w:jc w:val="center"/>
              <w:rPr>
                <w:b/>
                <w:bCs/>
                <w:i/>
                <w:iCs/>
                <w:color w:val="000000"/>
              </w:rPr>
            </w:pPr>
            <w:r w:rsidRPr="00F004F0">
              <w:rPr>
                <w:b/>
                <w:bCs/>
                <w:i/>
                <w:iCs/>
                <w:color w:val="000000"/>
              </w:rPr>
              <w:t>Сущность главных идей</w:t>
            </w:r>
          </w:p>
        </w:tc>
      </w:tr>
      <w:tr w:rsidR="00DE725F" w:rsidRPr="00F004F0" w:rsidTr="00F004F0">
        <w:trPr>
          <w:trHeight w:val="261"/>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Милетская школа</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Фалес, (625 – 547 гг. до н.э.)</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“О началах”, “О солнцестоянии”, “О равноденствиии”, “Морская астрология” или “Астрономия”.</w:t>
            </w: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Онтология, вопрос о субстанции, первоначале всего.</w:t>
            </w:r>
          </w:p>
        </w:tc>
        <w:tc>
          <w:tcPr>
            <w:tcW w:w="4680" w:type="dxa"/>
            <w:shd w:val="clear" w:color="auto" w:fill="auto"/>
          </w:tcPr>
          <w:p w:rsidR="00DE725F" w:rsidRPr="00F004F0" w:rsidRDefault="00DE725F" w:rsidP="00F004F0">
            <w:pPr>
              <w:jc w:val="both"/>
              <w:rPr>
                <w:b/>
                <w:bCs/>
                <w:color w:val="000000"/>
                <w:sz w:val="18"/>
                <w:szCs w:val="18"/>
              </w:rPr>
            </w:pPr>
            <w:r w:rsidRPr="00F004F0">
              <w:rPr>
                <w:color w:val="000000"/>
                <w:sz w:val="18"/>
                <w:szCs w:val="18"/>
              </w:rPr>
              <w:t>1)Начало всех вещей — вода.</w:t>
            </w:r>
            <w:r w:rsidRPr="00F004F0">
              <w:rPr>
                <w:sz w:val="18"/>
                <w:szCs w:val="18"/>
              </w:rPr>
              <w:t xml:space="preserve"> </w:t>
            </w:r>
            <w:r w:rsidRPr="00F004F0">
              <w:rPr>
                <w:color w:val="000000"/>
                <w:sz w:val="18"/>
                <w:szCs w:val="18"/>
              </w:rPr>
              <w:t>Вода есть начало онтологическое, т.е. тот элемент, та субстанция, которая лежит в основе всех вещей. 2) «Все полно богов»: душа — это двигательное начало, она есть не только у живых, но и у вещей. Поэтому одушевлена вся вселенная. Бог — это ум космоса, и космос — прекраснее всего, ибо он — творение бога</w:t>
            </w:r>
            <w:r w:rsidRPr="00F004F0">
              <w:rPr>
                <w:b/>
                <w:bCs/>
                <w:color w:val="000000"/>
                <w:sz w:val="18"/>
                <w:szCs w:val="18"/>
              </w:rPr>
              <w:t xml:space="preserve">. </w:t>
            </w:r>
          </w:p>
          <w:p w:rsidR="00DE725F" w:rsidRPr="00F004F0" w:rsidRDefault="00DE725F" w:rsidP="00F004F0">
            <w:pPr>
              <w:jc w:val="both"/>
              <w:rPr>
                <w:color w:val="000000"/>
                <w:sz w:val="18"/>
                <w:szCs w:val="18"/>
              </w:rPr>
            </w:pPr>
            <w:r w:rsidRPr="00F004F0">
              <w:rPr>
                <w:color w:val="000000"/>
                <w:sz w:val="18"/>
                <w:szCs w:val="18"/>
              </w:rPr>
              <w:t xml:space="preserve"> </w:t>
            </w:r>
          </w:p>
        </w:tc>
      </w:tr>
      <w:tr w:rsidR="00DE725F" w:rsidRPr="00F004F0" w:rsidTr="00F004F0">
        <w:trPr>
          <w:trHeight w:val="261"/>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Милетская школа</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Анаксимандр, (610 – 546 гг. до н.э.)</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“О природе”</w:t>
            </w: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В центре внимания природа, а не человек. Вопрос о первоначале всего сущего.</w:t>
            </w:r>
          </w:p>
        </w:tc>
        <w:tc>
          <w:tcPr>
            <w:tcW w:w="4680" w:type="dxa"/>
            <w:shd w:val="clear" w:color="auto" w:fill="auto"/>
          </w:tcPr>
          <w:p w:rsidR="00DE725F" w:rsidRPr="00F004F0" w:rsidRDefault="00DE725F" w:rsidP="00F004F0">
            <w:pPr>
              <w:jc w:val="both"/>
              <w:rPr>
                <w:color w:val="000000"/>
                <w:sz w:val="18"/>
                <w:szCs w:val="18"/>
              </w:rPr>
            </w:pPr>
            <w:r w:rsidRPr="00F004F0">
              <w:rPr>
                <w:color w:val="000000"/>
                <w:sz w:val="18"/>
                <w:szCs w:val="18"/>
              </w:rPr>
              <w:t>Первоначалом называл – апейрон (В переводе с греческого apeiros — “беспредельный”). Это нечто, не относящееся ни к одной из стихий. Во-первых, начало не может быть какой-то одной стихией, ибо в этом случае все остальные стихии, в конце концов, будут этой стихией поглощены. Поэтому не будет и многообразия вещей. Во-вторых, поскольку многообразие всех вещей и явлений бесчисленное, то и начало, лежащее в основе всех вещей и явлений, также должно быть бесконечно. В-третьих, всякая вещь есть или начало, или происходит из начала, но у бесконечного нет начала, как нет и конца. Поэтому-то оно и есть божество. Весь мир находится в непрестанном движении, значит это начало должно быть вечно и никогда не иссякать.</w:t>
            </w:r>
          </w:p>
        </w:tc>
      </w:tr>
      <w:tr w:rsidR="00DE725F" w:rsidRPr="00F004F0" w:rsidTr="00F004F0">
        <w:trPr>
          <w:trHeight w:val="274"/>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Милетская школа</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Анаксимен, ( 585 – 528 г. до н.э.)</w:t>
            </w:r>
          </w:p>
        </w:tc>
        <w:tc>
          <w:tcPr>
            <w:tcW w:w="1440" w:type="dxa"/>
            <w:shd w:val="clear" w:color="auto" w:fill="auto"/>
          </w:tcPr>
          <w:p w:rsidR="00DE725F" w:rsidRPr="00F004F0" w:rsidRDefault="00DE725F" w:rsidP="00F004F0">
            <w:pPr>
              <w:jc w:val="both"/>
              <w:rPr>
                <w:color w:val="000000"/>
                <w:sz w:val="18"/>
                <w:szCs w:val="18"/>
              </w:rPr>
            </w:pP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Вопрос о первоначале. Принцип параллелизма микрокосма и макрокосма.</w:t>
            </w:r>
          </w:p>
        </w:tc>
        <w:tc>
          <w:tcPr>
            <w:tcW w:w="4680" w:type="dxa"/>
            <w:shd w:val="clear" w:color="auto" w:fill="auto"/>
          </w:tcPr>
          <w:p w:rsidR="00DE725F" w:rsidRPr="00F004F0" w:rsidRDefault="00DE725F" w:rsidP="00F004F0">
            <w:pPr>
              <w:jc w:val="both"/>
              <w:rPr>
                <w:color w:val="000000"/>
                <w:sz w:val="18"/>
                <w:szCs w:val="18"/>
              </w:rPr>
            </w:pPr>
            <w:r w:rsidRPr="00F004F0">
              <w:rPr>
                <w:color w:val="000000"/>
                <w:sz w:val="18"/>
                <w:szCs w:val="18"/>
              </w:rPr>
              <w:t>В качестве первоначала Анаксимен назвал воздух. Воздух, действительно, — это стихия, во-первых — невидимая, во-вторых — бесформенная, а в-третьих — безграничная, т.е. отвечает всем критериям беспредельного.</w:t>
            </w:r>
            <w:r w:rsidRPr="00F004F0">
              <w:rPr>
                <w:sz w:val="18"/>
                <w:szCs w:val="18"/>
              </w:rPr>
              <w:t xml:space="preserve"> </w:t>
            </w:r>
            <w:r w:rsidRPr="00F004F0">
              <w:rPr>
                <w:color w:val="000000"/>
                <w:sz w:val="18"/>
                <w:szCs w:val="18"/>
              </w:rPr>
              <w:t>Он, так же как и Фалес, считал, что все полно богов, и что бог есть душа мира. А что такое душа? Душа — это дыхание. И так же как наша душа есть наше дыхание, так и душа мира есть воздух. все олимпийские боги возникли из воздуха. Воздух лежит в основе всего, в том числе и богов. Из воздуха посредством разряжения и сгущения образуются все остальные стихии и элементы. Разряжаясь, воздух становится огнем, а сгущаясь, он становится сначала ветром, потом облаками, потом водой, землей, камнями и всеми теми вещами, которые существуют на земле.</w:t>
            </w:r>
          </w:p>
        </w:tc>
      </w:tr>
      <w:tr w:rsidR="00DE725F" w:rsidRPr="00F004F0" w:rsidTr="00F004F0">
        <w:trPr>
          <w:trHeight w:val="261"/>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Эфесская школа</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Гераклит, (520 – 460 гг. до н.э.)</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“0 природе”. Эта работа состоит из трех частей, в которых говорится, соответственно, о вселенной, государстве и богословии.  </w:t>
            </w: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Учение о всеобщем изменении, о противоположностях, о логосе, о природе и о человеке.</w:t>
            </w:r>
          </w:p>
          <w:p w:rsidR="00DE725F" w:rsidRPr="00F004F0" w:rsidRDefault="00DE725F" w:rsidP="00F004F0">
            <w:pPr>
              <w:jc w:val="both"/>
              <w:rPr>
                <w:color w:val="000000"/>
                <w:sz w:val="18"/>
                <w:szCs w:val="18"/>
              </w:rPr>
            </w:pPr>
            <w:r w:rsidRPr="00F004F0">
              <w:rPr>
                <w:color w:val="000000"/>
                <w:sz w:val="18"/>
                <w:szCs w:val="18"/>
              </w:rPr>
              <w:t>Вопрос о первоначале.</w:t>
            </w:r>
          </w:p>
          <w:p w:rsidR="00DE725F" w:rsidRPr="00F004F0" w:rsidRDefault="00DE725F" w:rsidP="00F004F0">
            <w:pPr>
              <w:jc w:val="both"/>
              <w:rPr>
                <w:color w:val="000000"/>
                <w:sz w:val="18"/>
                <w:szCs w:val="18"/>
              </w:rPr>
            </w:pPr>
            <w:r w:rsidRPr="00F004F0">
              <w:rPr>
                <w:color w:val="000000"/>
                <w:sz w:val="18"/>
                <w:szCs w:val="18"/>
              </w:rPr>
              <w:t>Вопрос о душе.</w:t>
            </w:r>
          </w:p>
        </w:tc>
        <w:tc>
          <w:tcPr>
            <w:tcW w:w="4680" w:type="dxa"/>
            <w:shd w:val="clear" w:color="auto" w:fill="auto"/>
          </w:tcPr>
          <w:p w:rsidR="00DE725F" w:rsidRPr="00F004F0" w:rsidRDefault="00DE725F" w:rsidP="00F004F0">
            <w:pPr>
              <w:jc w:val="both"/>
              <w:rPr>
                <w:color w:val="000000"/>
                <w:sz w:val="18"/>
                <w:szCs w:val="18"/>
              </w:rPr>
            </w:pPr>
            <w:r w:rsidRPr="00F004F0">
              <w:rPr>
                <w:color w:val="000000"/>
                <w:sz w:val="18"/>
                <w:szCs w:val="18"/>
              </w:rPr>
              <w:t>1)Все сущее постоянно изменяется, так что “на входящих в те же самые реки притекают один раз — одни, другой раз — другие воды”. Все переходит из одного в другое: ночь переходит в день, жизнь переходит в смерть, болезнь переходит в здоровье и наоборот. Поэтому вещи всегда несут противоположности.  Все находится в гармонии друг с другом, как находятся в гармонии лук и лира (имеется в виду гармония сил и покоя). То, что происходит в мире, происходит не случайно. Миром управляет некий Логос. Люди не видят и не слышат Логоса: «“Этот вот логос сущий вечно люди не понимают и прежде чем выслушать его, и выслушав однажды, ибо, хотя все люди сталкиваются напрямую с этим вот логосом, они подобны незнающим его…». 2) Первоначалом мира является огонь. Мир не вечен и через каждые 10 800 лет сгорает. Из огня возникает следующий мир на основании обычных превращений: огонь превращается в воздух, воздух — воду, вода — в землю. Таким образом, космос в целом вечен, его не создал никто из богов и никто из людей. 3) Душа есть с одной стороны воздух, а с другой — имеет в себе огневидное начало, то мудрая душа — сухая. И наоборот, глупая, плохая душа — душа влажная. Жить нужно согласно разуму, согласно логосу, который правит миром и который содержится в нашей душе.</w:t>
            </w:r>
          </w:p>
        </w:tc>
      </w:tr>
      <w:tr w:rsidR="00DE725F" w:rsidRPr="00F004F0" w:rsidTr="00F004F0">
        <w:trPr>
          <w:trHeight w:val="261"/>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Пифагоре-йская школа</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Пифагор, (ок. 570 – ок. 500 гг. до н.э.)</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Фрагменты высказываний у различных античных авторов и последующих философов</w:t>
            </w:r>
          </w:p>
          <w:p w:rsidR="00DE725F" w:rsidRPr="00F004F0" w:rsidRDefault="00DE725F" w:rsidP="00F004F0">
            <w:pPr>
              <w:jc w:val="both"/>
              <w:rPr>
                <w:color w:val="000000"/>
                <w:sz w:val="18"/>
                <w:szCs w:val="18"/>
              </w:rPr>
            </w:pPr>
            <w:r w:rsidRPr="00F004F0">
              <w:rPr>
                <w:color w:val="000000"/>
                <w:sz w:val="18"/>
                <w:szCs w:val="18"/>
              </w:rPr>
              <w:t>Ему приписывают авторство следующих книг: "О воспитании", "О государстве", "О душе", "О мире", "О природе" и др.</w:t>
            </w:r>
          </w:p>
          <w:p w:rsidR="00DE725F" w:rsidRPr="00F004F0" w:rsidRDefault="00DE725F" w:rsidP="00C20AC6">
            <w:pPr>
              <w:rPr>
                <w:sz w:val="18"/>
                <w:szCs w:val="18"/>
              </w:rPr>
            </w:pP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1) Учение о числе как о начале мира. 2)</w:t>
            </w:r>
            <w:r w:rsidRPr="00F004F0">
              <w:rPr>
                <w:sz w:val="18"/>
                <w:szCs w:val="18"/>
              </w:rPr>
              <w:t xml:space="preserve"> </w:t>
            </w:r>
            <w:r w:rsidRPr="00F004F0">
              <w:rPr>
                <w:color w:val="000000"/>
                <w:sz w:val="18"/>
                <w:szCs w:val="18"/>
              </w:rPr>
              <w:t>Учение о душе.</w:t>
            </w:r>
          </w:p>
          <w:p w:rsidR="00DE725F" w:rsidRPr="00F004F0" w:rsidRDefault="00DE725F" w:rsidP="00F004F0">
            <w:pPr>
              <w:jc w:val="both"/>
              <w:rPr>
                <w:color w:val="000000"/>
                <w:sz w:val="18"/>
                <w:szCs w:val="18"/>
              </w:rPr>
            </w:pPr>
            <w:r w:rsidRPr="00F004F0">
              <w:rPr>
                <w:color w:val="000000"/>
                <w:sz w:val="18"/>
                <w:szCs w:val="18"/>
              </w:rPr>
              <w:t>3) учение об образе жизни.</w:t>
            </w:r>
          </w:p>
          <w:p w:rsidR="00DE725F" w:rsidRPr="00F004F0" w:rsidRDefault="00DE725F" w:rsidP="00F004F0">
            <w:pPr>
              <w:jc w:val="both"/>
              <w:rPr>
                <w:color w:val="000000"/>
                <w:sz w:val="18"/>
                <w:szCs w:val="18"/>
              </w:rPr>
            </w:pPr>
            <w:r w:rsidRPr="00F004F0">
              <w:rPr>
                <w:color w:val="000000"/>
                <w:sz w:val="18"/>
                <w:szCs w:val="18"/>
              </w:rPr>
              <w:t>Дуалистическая концепция души и материи.</w:t>
            </w:r>
          </w:p>
        </w:tc>
        <w:tc>
          <w:tcPr>
            <w:tcW w:w="4680" w:type="dxa"/>
            <w:shd w:val="clear" w:color="auto" w:fill="auto"/>
          </w:tcPr>
          <w:p w:rsidR="00DE725F" w:rsidRPr="00F004F0" w:rsidRDefault="00DE725F" w:rsidP="00F004F0">
            <w:pPr>
              <w:jc w:val="both"/>
              <w:rPr>
                <w:b/>
                <w:bCs/>
                <w:color w:val="000000"/>
                <w:sz w:val="18"/>
                <w:szCs w:val="18"/>
              </w:rPr>
            </w:pPr>
            <w:r w:rsidRPr="00F004F0">
              <w:rPr>
                <w:color w:val="000000"/>
                <w:sz w:val="18"/>
                <w:szCs w:val="18"/>
              </w:rPr>
              <w:t>1) Число – начало всего сущего. Материя как изменяющаяся и неистинная, не может привести нас к познанию истины. Поэтому нужен некий посредник между материей и богом. И таким посредником является число, ибо оно есть то, что, с одной стороны, можно четко представить, что можно сосчитать, а с другой стороны, оно непреходяще, в отличие от чувственного мира</w:t>
            </w:r>
            <w:r w:rsidRPr="00F004F0">
              <w:rPr>
                <w:b/>
                <w:bCs/>
                <w:color w:val="000000"/>
                <w:sz w:val="18"/>
                <w:szCs w:val="18"/>
              </w:rPr>
              <w:t xml:space="preserve">. </w:t>
            </w:r>
            <w:r w:rsidRPr="00F004F0">
              <w:rPr>
                <w:color w:val="000000"/>
                <w:sz w:val="18"/>
                <w:szCs w:val="18"/>
              </w:rPr>
              <w:t xml:space="preserve">2) Метемпсихоз – перселение душ. Люди об этом не знают, ибо не помнят свои предыдущие воплощения. Душа, следовательно, считалась бессмертной, и задачей человека было уподобить себя богу. Чтобы уподобить себя Богу, нужно вести соответствующий образ жизни. 3) Жизнь человека должна быть упорядоченной, спланированной. День должен быть заполнен полезными делами. Прежде, чем лечь спать, нужно себя спросить: «Что я сделал за сегодняшний день, что я не сделал и что мне предстоит сделать завтра». Главное же для пифагорейцев — это стремиться к истине, ибо только это, указывал Пифагор, приближает людей к богу. </w:t>
            </w:r>
            <w:r w:rsidRPr="00F004F0">
              <w:rPr>
                <w:b/>
                <w:bCs/>
                <w:color w:val="000000"/>
                <w:sz w:val="18"/>
                <w:szCs w:val="18"/>
              </w:rPr>
              <w:t xml:space="preserve"> </w:t>
            </w:r>
          </w:p>
          <w:p w:rsidR="00DE725F" w:rsidRPr="00F004F0" w:rsidRDefault="00DE725F" w:rsidP="00F004F0">
            <w:pPr>
              <w:jc w:val="both"/>
              <w:rPr>
                <w:color w:val="000000"/>
                <w:sz w:val="18"/>
                <w:szCs w:val="18"/>
              </w:rPr>
            </w:pPr>
          </w:p>
        </w:tc>
      </w:tr>
      <w:tr w:rsidR="00DE725F" w:rsidRPr="00F004F0" w:rsidTr="00F004F0">
        <w:trPr>
          <w:trHeight w:val="261"/>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Элейская школа</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Парменид, (2-я пол. 6-го – нач. 5 вв. до н.э.)</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“О природе” (состоит из двух частей: “Путь истины” и “Путь мнения”)</w:t>
            </w: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Вопросы бытия, мышления.</w:t>
            </w:r>
          </w:p>
          <w:p w:rsidR="00DE725F" w:rsidRPr="00F004F0" w:rsidRDefault="00DE725F" w:rsidP="00F004F0">
            <w:pPr>
              <w:jc w:val="both"/>
              <w:rPr>
                <w:color w:val="000000"/>
                <w:sz w:val="18"/>
                <w:szCs w:val="18"/>
              </w:rPr>
            </w:pPr>
            <w:r w:rsidRPr="00F004F0">
              <w:rPr>
                <w:color w:val="000000"/>
                <w:sz w:val="18"/>
                <w:szCs w:val="18"/>
              </w:rPr>
              <w:t>Рационалистический, логический методы в философии.</w:t>
            </w:r>
          </w:p>
        </w:tc>
        <w:tc>
          <w:tcPr>
            <w:tcW w:w="4680" w:type="dxa"/>
            <w:shd w:val="clear" w:color="auto" w:fill="auto"/>
          </w:tcPr>
          <w:p w:rsidR="00DE725F" w:rsidRPr="00F004F0" w:rsidRDefault="00DE725F" w:rsidP="00F004F0">
            <w:pPr>
              <w:jc w:val="both"/>
              <w:rPr>
                <w:b/>
                <w:bCs/>
                <w:color w:val="000000"/>
                <w:sz w:val="18"/>
                <w:szCs w:val="18"/>
              </w:rPr>
            </w:pPr>
            <w:r w:rsidRPr="00F004F0">
              <w:rPr>
                <w:color w:val="000000"/>
                <w:sz w:val="18"/>
                <w:szCs w:val="18"/>
              </w:rPr>
              <w:t>В “Пути истины” выделяются два положения Парменида. Первое: “То, что есть — есть, то, чего нет, — нет”. Второе положение гласит: “Мыслить — то же, что быть”. Все, что вы будете мыслить, будете мыслить только на основе существующего.</w:t>
            </w:r>
            <w:r w:rsidRPr="00F004F0">
              <w:rPr>
                <w:rFonts w:ascii="Georgia" w:hAnsi="Georgia" w:cs="Georgia"/>
                <w:b/>
                <w:bCs/>
                <w:color w:val="204F60"/>
                <w:spacing w:val="15"/>
                <w:sz w:val="18"/>
                <w:szCs w:val="18"/>
              </w:rPr>
              <w:t xml:space="preserve"> </w:t>
            </w:r>
            <w:r w:rsidRPr="00F004F0">
              <w:rPr>
                <w:color w:val="000000"/>
                <w:sz w:val="18"/>
                <w:szCs w:val="18"/>
              </w:rPr>
              <w:t>Логические аргументы относятся не просто к области разума, но и к области бытия, и то, что мы с вами исследуем при помощи разума, непосредственно относится к бытию.</w:t>
            </w:r>
            <w:r w:rsidRPr="00F004F0">
              <w:rPr>
                <w:b/>
                <w:bCs/>
                <w:color w:val="000000"/>
                <w:sz w:val="18"/>
                <w:szCs w:val="18"/>
              </w:rPr>
              <w:t xml:space="preserve"> </w:t>
            </w:r>
            <w:r w:rsidRPr="00F004F0">
              <w:rPr>
                <w:color w:val="000000"/>
                <w:sz w:val="18"/>
                <w:szCs w:val="18"/>
              </w:rPr>
              <w:t>Существует только бытие, то оно неделимо. Движение частей бытия возможно только тогда, когда между частями бытия существует некое небытие. Поэтому движения в мире также нет. То, что нам кажется существующей множественность вещей, и то, что мы верим в движение этих частей, — это лишь нам кажется.</w:t>
            </w:r>
          </w:p>
          <w:p w:rsidR="00DE725F" w:rsidRPr="00F004F0" w:rsidRDefault="00DE725F" w:rsidP="00F004F0">
            <w:pPr>
              <w:jc w:val="both"/>
              <w:rPr>
                <w:color w:val="000000"/>
                <w:sz w:val="18"/>
                <w:szCs w:val="18"/>
              </w:rPr>
            </w:pPr>
          </w:p>
        </w:tc>
      </w:tr>
      <w:tr w:rsidR="00DE725F" w:rsidRPr="00F004F0" w:rsidTr="00F004F0">
        <w:trPr>
          <w:trHeight w:val="261"/>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Элейская школа</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Зенон, (ок. 490 – ок. 430 гг. до н.э.)</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«апории» (логические парадоксы), дошедшие не в оригинале. Апории делятся на две группы. Первая группа — апории против множественности, и вторая — против движения.</w:t>
            </w:r>
          </w:p>
          <w:p w:rsidR="00DE725F" w:rsidRPr="00F004F0" w:rsidRDefault="00DE725F" w:rsidP="00F004F0">
            <w:pPr>
              <w:jc w:val="both"/>
              <w:rPr>
                <w:color w:val="000000"/>
                <w:sz w:val="18"/>
                <w:szCs w:val="18"/>
              </w:rPr>
            </w:pPr>
            <w:r w:rsidRPr="00F004F0">
              <w:rPr>
                <w:color w:val="000000"/>
                <w:sz w:val="18"/>
                <w:szCs w:val="18"/>
              </w:rPr>
              <w:t>"Споры", "Толкование Эмпедокла", "Против философов", "О природе".</w:t>
            </w: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Способ доказательства от противного.</w:t>
            </w:r>
          </w:p>
        </w:tc>
        <w:tc>
          <w:tcPr>
            <w:tcW w:w="4680" w:type="dxa"/>
            <w:shd w:val="clear" w:color="auto" w:fill="auto"/>
          </w:tcPr>
          <w:p w:rsidR="00DE725F" w:rsidRPr="00F004F0" w:rsidRDefault="00DE725F" w:rsidP="00F004F0">
            <w:pPr>
              <w:jc w:val="both"/>
              <w:rPr>
                <w:color w:val="000000"/>
                <w:sz w:val="18"/>
                <w:szCs w:val="18"/>
              </w:rPr>
            </w:pPr>
            <w:r w:rsidRPr="00F004F0">
              <w:rPr>
                <w:color w:val="000000"/>
                <w:sz w:val="18"/>
                <w:szCs w:val="18"/>
              </w:rPr>
              <w:t>Истина выявляется посредством спора или истолкования противоположных мнений.</w:t>
            </w:r>
          </w:p>
          <w:p w:rsidR="00DE725F" w:rsidRPr="00F004F0" w:rsidRDefault="00DE725F" w:rsidP="00F004F0">
            <w:pPr>
              <w:jc w:val="both"/>
              <w:rPr>
                <w:color w:val="000000"/>
                <w:sz w:val="18"/>
                <w:szCs w:val="18"/>
              </w:rPr>
            </w:pPr>
            <w:r w:rsidRPr="00F004F0">
              <w:rPr>
                <w:color w:val="000000"/>
                <w:sz w:val="18"/>
                <w:szCs w:val="18"/>
              </w:rPr>
              <w:t>В любом случае частей у сущего нет, т.е. нет множественности вещей, поскольку получается, что всякая величина или бесконечно велика, или бесконечно мала. Конечной вещи быть не может. Апория относительно пространства: если вещь существует, то она существует в пространстве. Это пространство существует, соответственно, в другом пространстве. Это пространство, в свою очередь, существует и в третьем пространстве и т.д. до бесконечности. Но принимать бесконечное количество пространств невозможно. Поэтому нельзя сказать, что вещь существует в пространстве. Апории против движения говорят следующее: движение никогда не сможет начаться. Допустим, телу нужно пройти какой-то путь. Для того, чтобы ему дойти до конца, ему нужно сначала дойти до половины, а для этого нужно дойти до четверти. Чтобы дойти до четверти, нужно дойти до восьмой части пути и т.д. Деля все время до бесконечности, мы получаем, что тело не сможет дойти ни до конца, ни даже начаться. Ведь за конечное время невозможно пройти бесконечный участок пути, т.е. участок, состоящий из бесконечного числа точек. Напрашивается вывод: не вовсем следует доверять своим чувствам.</w:t>
            </w:r>
          </w:p>
        </w:tc>
      </w:tr>
      <w:tr w:rsidR="00DE725F" w:rsidRPr="00F004F0" w:rsidTr="00F004F0">
        <w:trPr>
          <w:trHeight w:val="261"/>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Атомизм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Демокрит, ( ок. 460 – 370 гг. до н.э.) </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“Большой и малый мирострой”, “Об уме”, “О природе”, “О чувствах”</w:t>
            </w: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Вопросы бытия. Материалистический подход к пониманию мира, учение об атомах. Учение о познании.Критика чувственных методов познания. проблемы этики, в особенности вопросы о справедливости,честности, достоинстве человека.</w:t>
            </w:r>
          </w:p>
        </w:tc>
        <w:tc>
          <w:tcPr>
            <w:tcW w:w="4680" w:type="dxa"/>
            <w:shd w:val="clear" w:color="auto" w:fill="auto"/>
          </w:tcPr>
          <w:p w:rsidR="00DE725F" w:rsidRPr="00F004F0" w:rsidRDefault="00DE725F" w:rsidP="00F004F0">
            <w:pPr>
              <w:jc w:val="both"/>
              <w:rPr>
                <w:b/>
                <w:bCs/>
                <w:color w:val="000000"/>
                <w:sz w:val="18"/>
                <w:szCs w:val="18"/>
              </w:rPr>
            </w:pPr>
            <w:r w:rsidRPr="00F004F0">
              <w:rPr>
                <w:color w:val="000000"/>
                <w:sz w:val="18"/>
                <w:szCs w:val="18"/>
              </w:rPr>
              <w:t xml:space="preserve">Чувства не всегда дают правильное и достоверное знание. Бытие целокупно, оно не делится на части. Небытие существует. поскольку движение и множественность вещей существуют, то, следовательно, существует небытие. Небытие – это то, что разделяет бытие друг с другом. Будучи таким же целокупным, неделимым, бездрожным, бытие все-таки не имеет всеобъемлющий характер. Бытие для Демокрита — это атом (atomos, досл. — нерезанный, неделимый). Бытие делимо, но не до бесконечности. Оно делимо до некоторых неделимых далее частиц, которые так и называются — атомы. Существуют лишь атомы и пустота, все остальное – в мнении. Атомы двигаются вечно. Они не были когда-то созданы и никогда не исчезнут, потому что бытие вечно и не переходит в небытие.  </w:t>
            </w:r>
            <w:r w:rsidRPr="00F004F0">
              <w:rPr>
                <w:b/>
                <w:bCs/>
                <w:color w:val="000000"/>
                <w:sz w:val="18"/>
                <w:szCs w:val="18"/>
              </w:rPr>
              <w:t xml:space="preserve"> </w:t>
            </w:r>
          </w:p>
          <w:p w:rsidR="00DE725F" w:rsidRPr="00F004F0" w:rsidRDefault="00DE725F" w:rsidP="00F004F0">
            <w:pPr>
              <w:jc w:val="both"/>
              <w:rPr>
                <w:color w:val="000000"/>
                <w:sz w:val="18"/>
                <w:szCs w:val="18"/>
              </w:rPr>
            </w:pPr>
          </w:p>
        </w:tc>
      </w:tr>
      <w:tr w:rsidR="00DE725F" w:rsidRPr="00F004F0" w:rsidTr="00F004F0">
        <w:trPr>
          <w:trHeight w:val="261"/>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Софистика</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Протагор, (480 – 410 гг. до н.э.)</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"Наука спора", "О первоначальном порядке вещей", "О государстве", "О добродетелях", "О сущем" и др.</w:t>
            </w: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“человек есть мера всех вещей”</w:t>
            </w:r>
          </w:p>
          <w:p w:rsidR="00DE725F" w:rsidRPr="00F004F0" w:rsidRDefault="00DE725F" w:rsidP="00F004F0">
            <w:pPr>
              <w:jc w:val="both"/>
              <w:rPr>
                <w:color w:val="000000"/>
                <w:sz w:val="18"/>
                <w:szCs w:val="18"/>
              </w:rPr>
            </w:pPr>
            <w:r w:rsidRPr="00F004F0">
              <w:rPr>
                <w:color w:val="000000"/>
                <w:sz w:val="18"/>
                <w:szCs w:val="18"/>
              </w:rPr>
              <w:t>Практические навыки риторики,ведения спора. Искусство убеждения, а не поиска истины.Материалистический подход.</w:t>
            </w:r>
          </w:p>
        </w:tc>
        <w:tc>
          <w:tcPr>
            <w:tcW w:w="4680" w:type="dxa"/>
            <w:shd w:val="clear" w:color="auto" w:fill="auto"/>
          </w:tcPr>
          <w:p w:rsidR="00DE725F" w:rsidRPr="00F004F0" w:rsidRDefault="00DE725F" w:rsidP="00F004F0">
            <w:pPr>
              <w:jc w:val="both"/>
              <w:rPr>
                <w:color w:val="000000"/>
                <w:sz w:val="18"/>
                <w:szCs w:val="18"/>
              </w:rPr>
            </w:pPr>
            <w:r w:rsidRPr="00F004F0">
              <w:rPr>
                <w:color w:val="000000"/>
                <w:sz w:val="18"/>
                <w:szCs w:val="18"/>
              </w:rPr>
              <w:t>Бытие постоянно изменяется. Изменчивость является главным свойством материального мира. Постоянно изменяется не только материальный мир, не только объект познания, но и субъект, т.е. изменяется абсолютно все. Каждая вещь хранит в себе противоположности. Исходя из этого Протагор доказывает, что все истинно. Он говорит, что это вытекает из того, что поскольку вещи изменяются, переходят в свою противоположность и хранят противоположности в себе, следует, что об одной и той же вещи можно высказать противоположные суждения — и оба суждения будут истинными. Поэтому истины как таковой, объективной истины, не существует.</w:t>
            </w:r>
            <w:r w:rsidRPr="00F004F0">
              <w:rPr>
                <w:b/>
                <w:bCs/>
                <w:color w:val="000000"/>
                <w:sz w:val="18"/>
                <w:szCs w:val="18"/>
              </w:rPr>
              <w:t xml:space="preserve"> </w:t>
            </w:r>
          </w:p>
          <w:p w:rsidR="00DE725F" w:rsidRPr="00F004F0" w:rsidRDefault="00DE725F" w:rsidP="00F004F0">
            <w:pPr>
              <w:jc w:val="both"/>
              <w:rPr>
                <w:color w:val="000000"/>
                <w:sz w:val="18"/>
                <w:szCs w:val="18"/>
              </w:rPr>
            </w:pPr>
          </w:p>
        </w:tc>
      </w:tr>
      <w:tr w:rsidR="00DE725F" w:rsidRPr="00F004F0" w:rsidTr="00F004F0">
        <w:trPr>
          <w:trHeight w:val="274"/>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Софистика</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Горгий, (483 – 375 гг. до н.э.)</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"О несуществующем, или о природе"</w:t>
            </w: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Проблемы политики, этики, государства, права, языкознания, познания.</w:t>
            </w:r>
          </w:p>
        </w:tc>
        <w:tc>
          <w:tcPr>
            <w:tcW w:w="4680" w:type="dxa"/>
            <w:shd w:val="clear" w:color="auto" w:fill="auto"/>
          </w:tcPr>
          <w:p w:rsidR="00DE725F" w:rsidRPr="00F004F0" w:rsidRDefault="00DE725F" w:rsidP="00F004F0">
            <w:pPr>
              <w:jc w:val="both"/>
              <w:rPr>
                <w:color w:val="000000"/>
                <w:sz w:val="18"/>
                <w:szCs w:val="18"/>
              </w:rPr>
            </w:pPr>
            <w:r w:rsidRPr="00F004F0">
              <w:rPr>
                <w:color w:val="000000"/>
                <w:sz w:val="18"/>
                <w:szCs w:val="18"/>
              </w:rPr>
              <w:t>Каждый человек имеет свою особую истину.</w:t>
            </w:r>
          </w:p>
          <w:p w:rsidR="00DE725F" w:rsidRPr="00F004F0" w:rsidRDefault="00DE725F" w:rsidP="00F004F0">
            <w:pPr>
              <w:jc w:val="both"/>
              <w:rPr>
                <w:color w:val="000000"/>
                <w:sz w:val="18"/>
                <w:szCs w:val="18"/>
              </w:rPr>
            </w:pPr>
            <w:r w:rsidRPr="00F004F0">
              <w:rPr>
                <w:color w:val="000000"/>
                <w:sz w:val="18"/>
                <w:szCs w:val="18"/>
              </w:rPr>
              <w:t xml:space="preserve">"вообще ничто не существует", в том числе и сама природа. Бытие не существует, и даже если предположить бытие существующим, то оно все же не может быть познано, и даже если признать бытие существующим и познаваемым, то все же невозможно сообщить о познанном другим людям. </w:t>
            </w:r>
          </w:p>
        </w:tc>
      </w:tr>
      <w:tr w:rsidR="00DE725F" w:rsidRPr="00F004F0" w:rsidTr="00F004F0">
        <w:trPr>
          <w:trHeight w:val="261"/>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Афинская школа</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Сократ, (470 – 399 гг. до н.э.)</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“Диалоги” Платона, “Апология Сократа” Платона. Книги Диогена Лаэртского.</w:t>
            </w: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Принцип:«Познай самого себя»,</w:t>
            </w:r>
            <w:r w:rsidRPr="00F004F0">
              <w:rPr>
                <w:sz w:val="18"/>
                <w:szCs w:val="18"/>
              </w:rPr>
              <w:t xml:space="preserve"> </w:t>
            </w:r>
            <w:r w:rsidRPr="00F004F0">
              <w:rPr>
                <w:color w:val="000000"/>
                <w:sz w:val="18"/>
                <w:szCs w:val="18"/>
              </w:rPr>
              <w:t>«Я знаю, что ничего не знаю».  Этические и гносеологические проблемы. Значение понятий,важность их определения,роль индукции в их формировании.</w:t>
            </w:r>
          </w:p>
        </w:tc>
        <w:tc>
          <w:tcPr>
            <w:tcW w:w="468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Отрицание познания космоса, возможно лишь познать свою душу. Душа, по его мнению, является антиподом тела: если тело природно и состоит из природных частиц, то душа своим содержанием имеет понятия. Высшие понятия — Добро, Справедливость, Истина. Благодаря душе человек познает вещи, их место в мире, а главное — отношение человека к человеку, к самому себе. Истина нужна, чтобы действовать, а действия должны быть добродетельны и справедливы. </w:t>
            </w:r>
          </w:p>
          <w:p w:rsidR="00DE725F" w:rsidRPr="00F004F0" w:rsidRDefault="00DE725F" w:rsidP="00F004F0">
            <w:pPr>
              <w:jc w:val="both"/>
              <w:rPr>
                <w:color w:val="000000"/>
                <w:sz w:val="18"/>
                <w:szCs w:val="18"/>
              </w:rPr>
            </w:pPr>
            <w:r w:rsidRPr="00F004F0">
              <w:rPr>
                <w:color w:val="000000"/>
                <w:sz w:val="18"/>
                <w:szCs w:val="18"/>
              </w:rPr>
              <w:t>Майевтика — это диалогический способ рождения нового знания (Сократ сравнивал свой метод с повивальным искусством, которое по гречески называлось «мэевтика»). Это был поиск истины через противоречия; противоречия и их преодоление в познании становились источником развития знания.</w:t>
            </w:r>
          </w:p>
        </w:tc>
      </w:tr>
      <w:tr w:rsidR="00DE725F" w:rsidRPr="00F004F0" w:rsidTr="00F004F0">
        <w:trPr>
          <w:trHeight w:val="261"/>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Афинская школа</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Платон, (427 – 347 гг. до н.э.)</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"Апология Сократа", 25 достоверно идентифицированных диалогов, недиалогические "Законы", и 13 авторских писем.</w:t>
            </w: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Онтология, теория познания, этика, эстетика и социально-политическая проблематика. Идеал государства.</w:t>
            </w:r>
          </w:p>
        </w:tc>
        <w:tc>
          <w:tcPr>
            <w:tcW w:w="4680" w:type="dxa"/>
            <w:shd w:val="clear" w:color="auto" w:fill="auto"/>
          </w:tcPr>
          <w:p w:rsidR="00DE725F" w:rsidRPr="00F004F0" w:rsidRDefault="00DE725F" w:rsidP="00F004F0">
            <w:pPr>
              <w:jc w:val="both"/>
              <w:rPr>
                <w:color w:val="000000"/>
                <w:sz w:val="18"/>
                <w:szCs w:val="18"/>
              </w:rPr>
            </w:pPr>
            <w:r w:rsidRPr="00F004F0">
              <w:rPr>
                <w:color w:val="000000"/>
                <w:sz w:val="18"/>
                <w:szCs w:val="18"/>
              </w:rPr>
              <w:t>Бытие разграничивается на несколько сфер, родов бытия, между которыми имеются довольно сложные отношения; это — мир идей, вечный и подлинный; мир материи, столь же вечный и самостоятельный, как и первый мир; мир вещественных, чувственно воспринимаемых предметов — это мир возникающих и смертных погибаюших вещей, мир временных явлений (а потому он и «ненастоящий» в сравнении с идеями); наконец, существует Бог, космической Разум (Ум-Демиург).</w:t>
            </w:r>
            <w:r w:rsidRPr="00F004F0">
              <w:rPr>
                <w:sz w:val="18"/>
                <w:szCs w:val="18"/>
              </w:rPr>
              <w:t xml:space="preserve"> </w:t>
            </w:r>
            <w:r w:rsidRPr="00F004F0">
              <w:rPr>
                <w:color w:val="000000"/>
                <w:sz w:val="18"/>
                <w:szCs w:val="18"/>
              </w:rPr>
              <w:t>Идеи, в отличие от чувственных вещей, бестелесны и умопостигаемы. Если чувственные вещи бренны, преходящи, то идеи постоянны (в этом смысле вечны) и обладают более истинным существованием. Социальная справедливость, как он полагал, будет в обществе тогда, когда она будет внутри души каждого человека, каждого сословия.</w:t>
            </w:r>
            <w:r w:rsidRPr="00F004F0">
              <w:rPr>
                <w:sz w:val="18"/>
                <w:szCs w:val="18"/>
              </w:rPr>
              <w:t xml:space="preserve"> </w:t>
            </w:r>
            <w:r w:rsidRPr="00F004F0">
              <w:rPr>
                <w:color w:val="000000"/>
                <w:sz w:val="18"/>
                <w:szCs w:val="18"/>
              </w:rPr>
              <w:t>В идеальном государстве управлять должны философы.</w:t>
            </w:r>
          </w:p>
        </w:tc>
      </w:tr>
      <w:tr w:rsidR="00DE725F" w:rsidRPr="00F004F0" w:rsidTr="00F004F0">
        <w:trPr>
          <w:trHeight w:val="261"/>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Афинская школа</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Аристотель, (384 – 322 гг. до н.э.)</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("История животных", "Описание государственных устройств", "Политика", "Органон", </w:t>
            </w:r>
          </w:p>
          <w:p w:rsidR="00DE725F" w:rsidRPr="00F004F0" w:rsidRDefault="00DE725F" w:rsidP="00F004F0">
            <w:pPr>
              <w:jc w:val="both"/>
              <w:rPr>
                <w:color w:val="000000"/>
                <w:sz w:val="18"/>
                <w:szCs w:val="18"/>
              </w:rPr>
            </w:pPr>
            <w:r w:rsidRPr="00F004F0">
              <w:rPr>
                <w:color w:val="000000"/>
                <w:sz w:val="18"/>
                <w:szCs w:val="18"/>
              </w:rPr>
              <w:t>"Метафизика", "Физика", "О небе", "О возникновении и уничтожении", "О душе", "Поэтика" и "Риторика" и др.</w:t>
            </w: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Внерелигиозные знания, научное знание в целом,а также:искусство,политика</w:t>
            </w:r>
          </w:p>
          <w:p w:rsidR="00DE725F" w:rsidRPr="00F004F0" w:rsidRDefault="00DE725F" w:rsidP="00F004F0">
            <w:pPr>
              <w:jc w:val="both"/>
              <w:rPr>
                <w:color w:val="000000"/>
                <w:sz w:val="18"/>
                <w:szCs w:val="18"/>
              </w:rPr>
            </w:pPr>
            <w:r w:rsidRPr="00F004F0">
              <w:rPr>
                <w:color w:val="000000"/>
                <w:sz w:val="18"/>
                <w:szCs w:val="18"/>
              </w:rPr>
              <w:t>Основные принципы онтологии, гносеологии. Метафизика в противоположность диалектике. Критика концепции идей Платона. Преимущество частной собственности в концеции государства.</w:t>
            </w:r>
          </w:p>
        </w:tc>
        <w:tc>
          <w:tcPr>
            <w:tcW w:w="468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Общей целью наук, в том числе философии, является установление истин, объективного знания о сущем и вещах природы. Материя вечна, как и форма, между ними нет отношения «первичное — вторичное»;обнаружение активности формы в момент ее соединения с материей есть движение. Бог – это «причина причин», «форма форм».Он не материален, это духовный Абсолют. Это чистая энергия, чистая деятельность. Человек есть политическое животное. Условиями счастья каждого являются справедливость, благоразумие, мужество и рассудительность. Справедливым должно быть и государство. Монархия, аристократия и полития (республика) — это «правильные» формы правления — и тирания, олигархия и демократия — «неправильные». </w:t>
            </w:r>
          </w:p>
        </w:tc>
      </w:tr>
      <w:tr w:rsidR="00DE725F" w:rsidRPr="00F004F0" w:rsidTr="00F004F0">
        <w:trPr>
          <w:trHeight w:val="261"/>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Эпикуреизм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Эпикур, ( 341 – 271 гг. до н.э.)</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"О природе", "Об атомах и пустоте", "Об образе жизни".</w:t>
            </w: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Интерес к человеку. Этические проблемы.</w:t>
            </w:r>
          </w:p>
          <w:p w:rsidR="00DE725F" w:rsidRPr="00F004F0" w:rsidRDefault="00DE725F" w:rsidP="00F004F0">
            <w:pPr>
              <w:jc w:val="both"/>
              <w:rPr>
                <w:color w:val="000000"/>
                <w:sz w:val="18"/>
                <w:szCs w:val="18"/>
              </w:rPr>
            </w:pPr>
            <w:r w:rsidRPr="00F004F0">
              <w:rPr>
                <w:color w:val="000000"/>
                <w:sz w:val="18"/>
                <w:szCs w:val="18"/>
              </w:rPr>
              <w:t xml:space="preserve">Познание. </w:t>
            </w:r>
          </w:p>
          <w:p w:rsidR="00DE725F" w:rsidRPr="00F004F0" w:rsidRDefault="00DE725F" w:rsidP="00F004F0">
            <w:pPr>
              <w:jc w:val="both"/>
              <w:rPr>
                <w:color w:val="000000"/>
                <w:sz w:val="18"/>
                <w:szCs w:val="18"/>
              </w:rPr>
            </w:pPr>
            <w:r w:rsidRPr="00F004F0">
              <w:rPr>
                <w:color w:val="000000"/>
                <w:sz w:val="18"/>
                <w:szCs w:val="18"/>
              </w:rPr>
              <w:t>Мир полностью материален, нет ничего сверхъестественного.</w:t>
            </w:r>
          </w:p>
        </w:tc>
        <w:tc>
          <w:tcPr>
            <w:tcW w:w="468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Целью философии Эпикур считал указать путь человеку к счастью. Чтобы узнать, что такое счастье, нужны физика и логика. Логику Эпикур называл каноникой, т.е. теорией познания. В теории познания Эпикур был сенсуалистом, считая, что критерием истины является ощущение, а разум полностью зависит от ощущения. Ощущения дают нам истинную картину мира, они ошибаться не могут. Ошибается судящий о них разум. Из повторяющихся ощущений возникают понятия. Эти понятия тоже истинны. Мысли о понятиях могут быть ошибочными. </w:t>
            </w:r>
          </w:p>
          <w:p w:rsidR="00DE725F" w:rsidRPr="00F004F0" w:rsidRDefault="00DE725F" w:rsidP="00F004F0">
            <w:pPr>
              <w:jc w:val="both"/>
              <w:rPr>
                <w:color w:val="000000"/>
                <w:sz w:val="18"/>
                <w:szCs w:val="18"/>
              </w:rPr>
            </w:pPr>
            <w:r w:rsidRPr="00F004F0">
              <w:rPr>
                <w:color w:val="000000"/>
                <w:sz w:val="18"/>
                <w:szCs w:val="18"/>
              </w:rPr>
              <w:t>Душа смертна и загробной жизни не существует. Смысл жизни – избегать страданий, получать наслаждение.</w:t>
            </w:r>
          </w:p>
        </w:tc>
      </w:tr>
      <w:tr w:rsidR="00DE725F" w:rsidRPr="00F004F0" w:rsidTr="00F004F0">
        <w:trPr>
          <w:trHeight w:val="274"/>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Стоицизм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Сенека,( ок.4 в до н.э. – 65 г. н.э.)</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"Нравственные письма к Луцилию", "О милосердии", "О благодеяниях", "О блаженной жизни", "О скоротечности жизни".</w:t>
            </w: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Этика. Материалистическая ориентация. Гносеология, риторика, силлогистика,симеотика. Сенсуализм.</w:t>
            </w:r>
          </w:p>
          <w:p w:rsidR="00DE725F" w:rsidRPr="00F004F0" w:rsidRDefault="00DE725F" w:rsidP="00F004F0">
            <w:pPr>
              <w:jc w:val="both"/>
              <w:rPr>
                <w:color w:val="000000"/>
                <w:sz w:val="18"/>
                <w:szCs w:val="18"/>
              </w:rPr>
            </w:pPr>
            <w:r w:rsidRPr="00F004F0">
              <w:rPr>
                <w:color w:val="000000"/>
                <w:sz w:val="18"/>
                <w:szCs w:val="18"/>
              </w:rPr>
              <w:t>Теория вселенского государства и гражданина мира.</w:t>
            </w:r>
          </w:p>
        </w:tc>
        <w:tc>
          <w:tcPr>
            <w:tcW w:w="468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Философия состоит из логики, физики и этики,все наши познания происходят посредством органов чувств. Человек, будучи ребенком, имеет душу, подобную чистому папирусу, на котором впоследствии посредством ощущений записывается знание. На основе ощущений формируются представления, среди них выделяются те, которые повторяются, таким образом образуются понятия. Мир познаваем, и возможно истинное познание.</w:t>
            </w:r>
          </w:p>
          <w:p w:rsidR="00DE725F" w:rsidRPr="00F004F0" w:rsidRDefault="00DE725F" w:rsidP="00F004F0">
            <w:pPr>
              <w:jc w:val="both"/>
              <w:rPr>
                <w:color w:val="000000"/>
                <w:sz w:val="18"/>
                <w:szCs w:val="18"/>
              </w:rPr>
            </w:pPr>
          </w:p>
        </w:tc>
      </w:tr>
      <w:tr w:rsidR="00DE725F" w:rsidRPr="00F004F0" w:rsidTr="00F004F0">
        <w:trPr>
          <w:trHeight w:val="274"/>
        </w:trPr>
        <w:tc>
          <w:tcPr>
            <w:tcW w:w="900" w:type="dxa"/>
            <w:shd w:val="clear" w:color="auto" w:fill="auto"/>
          </w:tcPr>
          <w:p w:rsidR="00DE725F" w:rsidRPr="00F004F0" w:rsidRDefault="00DE725F" w:rsidP="00F004F0">
            <w:pPr>
              <w:jc w:val="both"/>
              <w:rPr>
                <w:color w:val="000000"/>
                <w:sz w:val="18"/>
                <w:szCs w:val="18"/>
              </w:rPr>
            </w:pPr>
            <w:r w:rsidRPr="00F004F0">
              <w:rPr>
                <w:color w:val="000000"/>
                <w:sz w:val="18"/>
                <w:szCs w:val="18"/>
              </w:rPr>
              <w:t>Скептицизм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Пиррон, (ок. 360 – 280 гг. до н.э.)</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Высказывания в книгах Диогена Лаэртского.</w:t>
            </w:r>
          </w:p>
          <w:p w:rsidR="00DE725F" w:rsidRPr="00F004F0" w:rsidRDefault="00DE725F" w:rsidP="00F004F0">
            <w:pPr>
              <w:jc w:val="both"/>
              <w:rPr>
                <w:color w:val="000000"/>
                <w:sz w:val="18"/>
                <w:szCs w:val="18"/>
              </w:rPr>
            </w:pPr>
            <w:r w:rsidRPr="00F004F0">
              <w:rPr>
                <w:color w:val="000000"/>
                <w:sz w:val="18"/>
                <w:szCs w:val="18"/>
              </w:rPr>
              <w:t>"Пирроновы положения" Секста Эмпирика.</w:t>
            </w:r>
          </w:p>
        </w:tc>
        <w:tc>
          <w:tcPr>
            <w:tcW w:w="1620" w:type="dxa"/>
            <w:shd w:val="clear" w:color="auto" w:fill="auto"/>
          </w:tcPr>
          <w:p w:rsidR="00DE725F" w:rsidRPr="00F004F0" w:rsidRDefault="00DE725F" w:rsidP="00F004F0">
            <w:pPr>
              <w:jc w:val="both"/>
              <w:rPr>
                <w:color w:val="000000"/>
                <w:sz w:val="18"/>
                <w:szCs w:val="18"/>
              </w:rPr>
            </w:pPr>
            <w:r w:rsidRPr="00F004F0">
              <w:rPr>
                <w:color w:val="000000"/>
                <w:sz w:val="18"/>
                <w:szCs w:val="18"/>
              </w:rPr>
              <w:t>Теория познания.</w:t>
            </w:r>
          </w:p>
          <w:p w:rsidR="00DE725F" w:rsidRPr="00F004F0" w:rsidRDefault="00DE725F" w:rsidP="00F004F0">
            <w:pPr>
              <w:jc w:val="both"/>
              <w:rPr>
                <w:color w:val="000000"/>
                <w:sz w:val="18"/>
                <w:szCs w:val="18"/>
              </w:rPr>
            </w:pPr>
            <w:r w:rsidRPr="00F004F0">
              <w:rPr>
                <w:color w:val="000000"/>
                <w:sz w:val="18"/>
                <w:szCs w:val="18"/>
              </w:rPr>
              <w:t>Этические вопросы – как жить в этом мире, как добиться счастливой жизни.</w:t>
            </w:r>
          </w:p>
        </w:tc>
        <w:tc>
          <w:tcPr>
            <w:tcW w:w="4680" w:type="dxa"/>
            <w:shd w:val="clear" w:color="auto" w:fill="auto"/>
          </w:tcPr>
          <w:p w:rsidR="00DE725F" w:rsidRPr="00F004F0" w:rsidRDefault="00DE725F" w:rsidP="00F004F0">
            <w:pPr>
              <w:jc w:val="both"/>
              <w:rPr>
                <w:color w:val="000000"/>
                <w:sz w:val="18"/>
                <w:szCs w:val="18"/>
              </w:rPr>
            </w:pPr>
            <w:r w:rsidRPr="00F004F0">
              <w:rPr>
                <w:color w:val="000000"/>
                <w:sz w:val="18"/>
                <w:szCs w:val="18"/>
              </w:rPr>
              <w:t>Существует три главнейших рода философии – догматическая (истина существует и она известна), академическая (истину невозможно обнаружить, она не существует) и скептическая (поиск истины). "Скептическая способность есть та, которая противопоставляет каким-только возможным способом явление мыслимому, отсюда вследствие равносильности в противоположных вещах и речах приходим сначала к воздержанию от суждения, а потом к невозмутимости"</w:t>
            </w:r>
          </w:p>
        </w:tc>
      </w:tr>
    </w:tbl>
    <w:p w:rsidR="00DE725F" w:rsidRDefault="00DE725F" w:rsidP="00DE725F">
      <w:pPr>
        <w:rPr>
          <w:b/>
          <w:bCs/>
          <w:color w:val="000000"/>
          <w:sz w:val="28"/>
          <w:szCs w:val="28"/>
        </w:rPr>
      </w:pPr>
    </w:p>
    <w:p w:rsidR="00DE725F" w:rsidRDefault="00DE725F" w:rsidP="007F115E">
      <w:pPr>
        <w:pageBreakBefore/>
        <w:ind w:firstLine="720"/>
        <w:rPr>
          <w:b/>
          <w:bCs/>
          <w:color w:val="000000"/>
          <w:sz w:val="28"/>
          <w:szCs w:val="28"/>
        </w:rPr>
      </w:pPr>
      <w:r>
        <w:rPr>
          <w:b/>
          <w:bCs/>
          <w:color w:val="000000"/>
          <w:sz w:val="28"/>
          <w:szCs w:val="28"/>
        </w:rPr>
        <w:t>Таблица №2. Средневековая философия.</w:t>
      </w:r>
    </w:p>
    <w:tbl>
      <w:tblPr>
        <w:tblW w:w="99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08"/>
        <w:gridCol w:w="1259"/>
        <w:gridCol w:w="1398"/>
        <w:gridCol w:w="1947"/>
        <w:gridCol w:w="4088"/>
      </w:tblGrid>
      <w:tr w:rsidR="00DE725F" w:rsidRPr="00F004F0" w:rsidTr="00F004F0">
        <w:trPr>
          <w:trHeight w:val="856"/>
        </w:trPr>
        <w:tc>
          <w:tcPr>
            <w:tcW w:w="1208" w:type="dxa"/>
            <w:shd w:val="clear" w:color="auto" w:fill="auto"/>
            <w:vAlign w:val="center"/>
          </w:tcPr>
          <w:p w:rsidR="00DE725F" w:rsidRPr="00F004F0" w:rsidRDefault="00DE725F" w:rsidP="00F004F0">
            <w:pPr>
              <w:jc w:val="center"/>
              <w:rPr>
                <w:b/>
                <w:bCs/>
                <w:i/>
                <w:iCs/>
                <w:color w:val="000000"/>
              </w:rPr>
            </w:pPr>
            <w:r w:rsidRPr="00F004F0">
              <w:rPr>
                <w:b/>
                <w:bCs/>
                <w:i/>
                <w:iCs/>
                <w:color w:val="000000"/>
              </w:rPr>
              <w:t>Направ-</w:t>
            </w:r>
          </w:p>
          <w:p w:rsidR="00DE725F" w:rsidRPr="00F004F0" w:rsidRDefault="00DE725F" w:rsidP="00F004F0">
            <w:pPr>
              <w:jc w:val="center"/>
              <w:rPr>
                <w:b/>
                <w:bCs/>
                <w:i/>
                <w:iCs/>
                <w:color w:val="000000"/>
              </w:rPr>
            </w:pPr>
            <w:r w:rsidRPr="00F004F0">
              <w:rPr>
                <w:b/>
                <w:bCs/>
                <w:i/>
                <w:iCs/>
                <w:color w:val="000000"/>
              </w:rPr>
              <w:t>ление,</w:t>
            </w:r>
          </w:p>
          <w:p w:rsidR="00DE725F" w:rsidRPr="00F004F0" w:rsidRDefault="00DE725F" w:rsidP="00F004F0">
            <w:pPr>
              <w:jc w:val="center"/>
              <w:rPr>
                <w:b/>
                <w:bCs/>
                <w:i/>
                <w:iCs/>
                <w:color w:val="000000"/>
              </w:rPr>
            </w:pPr>
            <w:r w:rsidRPr="00F004F0">
              <w:rPr>
                <w:b/>
                <w:bCs/>
                <w:i/>
                <w:iCs/>
                <w:color w:val="000000"/>
              </w:rPr>
              <w:t>школа</w:t>
            </w:r>
          </w:p>
        </w:tc>
        <w:tc>
          <w:tcPr>
            <w:tcW w:w="1259" w:type="dxa"/>
            <w:shd w:val="clear" w:color="auto" w:fill="auto"/>
            <w:vAlign w:val="center"/>
          </w:tcPr>
          <w:p w:rsidR="00DE725F" w:rsidRPr="00F004F0" w:rsidRDefault="00DE725F" w:rsidP="00F004F0">
            <w:pPr>
              <w:jc w:val="center"/>
              <w:rPr>
                <w:b/>
                <w:bCs/>
                <w:i/>
                <w:iCs/>
                <w:color w:val="000000"/>
              </w:rPr>
            </w:pPr>
            <w:r w:rsidRPr="00F004F0">
              <w:rPr>
                <w:b/>
                <w:bCs/>
                <w:i/>
                <w:iCs/>
                <w:color w:val="000000"/>
              </w:rPr>
              <w:t>Философ,</w:t>
            </w:r>
          </w:p>
          <w:p w:rsidR="00DE725F" w:rsidRPr="00F004F0" w:rsidRDefault="00DE725F" w:rsidP="00F004F0">
            <w:pPr>
              <w:jc w:val="center"/>
              <w:rPr>
                <w:b/>
                <w:bCs/>
                <w:i/>
                <w:iCs/>
                <w:color w:val="000000"/>
              </w:rPr>
            </w:pPr>
            <w:r w:rsidRPr="00F004F0">
              <w:rPr>
                <w:b/>
                <w:bCs/>
                <w:i/>
                <w:iCs/>
                <w:color w:val="000000"/>
              </w:rPr>
              <w:t>годы жизни</w:t>
            </w:r>
          </w:p>
        </w:tc>
        <w:tc>
          <w:tcPr>
            <w:tcW w:w="1398" w:type="dxa"/>
            <w:shd w:val="clear" w:color="auto" w:fill="auto"/>
            <w:vAlign w:val="center"/>
          </w:tcPr>
          <w:p w:rsidR="00DE725F" w:rsidRPr="00F004F0" w:rsidRDefault="00DE725F" w:rsidP="00F004F0">
            <w:pPr>
              <w:jc w:val="center"/>
              <w:rPr>
                <w:b/>
                <w:bCs/>
                <w:i/>
                <w:iCs/>
                <w:color w:val="000000"/>
              </w:rPr>
            </w:pPr>
            <w:r w:rsidRPr="00F004F0">
              <w:rPr>
                <w:b/>
                <w:bCs/>
                <w:i/>
                <w:iCs/>
                <w:color w:val="000000"/>
              </w:rPr>
              <w:t>Основные труды</w:t>
            </w:r>
          </w:p>
        </w:tc>
        <w:tc>
          <w:tcPr>
            <w:tcW w:w="1947" w:type="dxa"/>
            <w:shd w:val="clear" w:color="auto" w:fill="auto"/>
            <w:vAlign w:val="center"/>
          </w:tcPr>
          <w:p w:rsidR="00DE725F" w:rsidRPr="00F004F0" w:rsidRDefault="00DE725F" w:rsidP="00F004F0">
            <w:pPr>
              <w:jc w:val="center"/>
              <w:rPr>
                <w:b/>
                <w:bCs/>
                <w:i/>
                <w:iCs/>
                <w:color w:val="000000"/>
              </w:rPr>
            </w:pPr>
            <w:r w:rsidRPr="00F004F0">
              <w:rPr>
                <w:b/>
                <w:bCs/>
                <w:i/>
                <w:iCs/>
                <w:color w:val="000000"/>
              </w:rPr>
              <w:t>Основные проблемы, понятия и принципы</w:t>
            </w:r>
          </w:p>
        </w:tc>
        <w:tc>
          <w:tcPr>
            <w:tcW w:w="4088" w:type="dxa"/>
            <w:shd w:val="clear" w:color="auto" w:fill="auto"/>
            <w:vAlign w:val="center"/>
          </w:tcPr>
          <w:p w:rsidR="00DE725F" w:rsidRPr="00F004F0" w:rsidRDefault="00DE725F" w:rsidP="00F004F0">
            <w:pPr>
              <w:jc w:val="center"/>
              <w:rPr>
                <w:b/>
                <w:bCs/>
                <w:i/>
                <w:iCs/>
                <w:color w:val="000000"/>
              </w:rPr>
            </w:pPr>
            <w:r w:rsidRPr="00F004F0">
              <w:rPr>
                <w:b/>
                <w:bCs/>
                <w:i/>
                <w:iCs/>
                <w:color w:val="000000"/>
              </w:rPr>
              <w:t>Сущность главных идей</w:t>
            </w:r>
          </w:p>
        </w:tc>
      </w:tr>
      <w:tr w:rsidR="00DE725F" w:rsidRPr="00F004F0" w:rsidTr="00F004F0">
        <w:trPr>
          <w:trHeight w:val="712"/>
        </w:trPr>
        <w:tc>
          <w:tcPr>
            <w:tcW w:w="1208" w:type="dxa"/>
            <w:shd w:val="clear" w:color="auto" w:fill="auto"/>
          </w:tcPr>
          <w:p w:rsidR="00DE725F" w:rsidRPr="00F004F0" w:rsidRDefault="00DE725F" w:rsidP="00F004F0">
            <w:pPr>
              <w:jc w:val="both"/>
              <w:rPr>
                <w:color w:val="000000"/>
                <w:sz w:val="18"/>
                <w:szCs w:val="18"/>
              </w:rPr>
            </w:pPr>
            <w:r w:rsidRPr="00F004F0">
              <w:rPr>
                <w:color w:val="000000"/>
                <w:sz w:val="18"/>
                <w:szCs w:val="18"/>
              </w:rPr>
              <w:t>Восточная патристика</w:t>
            </w:r>
          </w:p>
        </w:tc>
        <w:tc>
          <w:tcPr>
            <w:tcW w:w="1259" w:type="dxa"/>
            <w:shd w:val="clear" w:color="auto" w:fill="auto"/>
          </w:tcPr>
          <w:p w:rsidR="00DE725F" w:rsidRPr="00F004F0" w:rsidRDefault="00DE725F" w:rsidP="00F004F0">
            <w:pPr>
              <w:jc w:val="both"/>
              <w:rPr>
                <w:color w:val="000000"/>
                <w:sz w:val="18"/>
                <w:szCs w:val="18"/>
              </w:rPr>
            </w:pPr>
            <w:r w:rsidRPr="00F004F0">
              <w:rPr>
                <w:color w:val="000000"/>
                <w:sz w:val="18"/>
                <w:szCs w:val="18"/>
              </w:rPr>
              <w:t>Григорий Нисский, (335 – 394 гг. н.э.)</w:t>
            </w:r>
          </w:p>
        </w:tc>
        <w:tc>
          <w:tcPr>
            <w:tcW w:w="1398"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"Послание о жизни святой Макрины", "О девстве или о совершенстве", "Об устроении человека", "О жизни Моисея Законодателя", "Большой Катехизис". </w:t>
            </w:r>
          </w:p>
        </w:tc>
        <w:tc>
          <w:tcPr>
            <w:tcW w:w="1947" w:type="dxa"/>
            <w:shd w:val="clear" w:color="auto" w:fill="auto"/>
          </w:tcPr>
          <w:p w:rsidR="00DE725F" w:rsidRPr="00F004F0" w:rsidRDefault="00DE725F" w:rsidP="00F004F0">
            <w:pPr>
              <w:jc w:val="both"/>
              <w:rPr>
                <w:color w:val="000000"/>
                <w:sz w:val="18"/>
                <w:szCs w:val="18"/>
              </w:rPr>
            </w:pPr>
            <w:r w:rsidRPr="00F004F0">
              <w:rPr>
                <w:color w:val="000000"/>
                <w:sz w:val="18"/>
                <w:szCs w:val="18"/>
              </w:rPr>
              <w:t>Теоретические основы христианской экзегетики. )". Первый органический синтез христианских догм, системно рационализированных с возможной полнотой.</w:t>
            </w:r>
          </w:p>
        </w:tc>
        <w:tc>
          <w:tcPr>
            <w:tcW w:w="4088" w:type="dxa"/>
            <w:shd w:val="clear" w:color="auto" w:fill="auto"/>
          </w:tcPr>
          <w:p w:rsidR="00DE725F" w:rsidRPr="00F004F0" w:rsidRDefault="00DE725F" w:rsidP="00F004F0">
            <w:pPr>
              <w:jc w:val="both"/>
              <w:rPr>
                <w:color w:val="000000"/>
                <w:sz w:val="18"/>
                <w:szCs w:val="18"/>
              </w:rPr>
            </w:pPr>
            <w:r w:rsidRPr="00F004F0">
              <w:rPr>
                <w:color w:val="000000"/>
                <w:sz w:val="18"/>
                <w:szCs w:val="18"/>
              </w:rPr>
              <w:t>Осмысление христианства. Обоснование догмата Святой Троицы, суть которого можно передать формулой: "общая сущность (усия), природа и воля, но три разных божественных лица (ипостаси).</w:t>
            </w:r>
          </w:p>
          <w:p w:rsidR="00DE725F" w:rsidRPr="00F004F0" w:rsidRDefault="00DE725F" w:rsidP="00F004F0">
            <w:pPr>
              <w:jc w:val="both"/>
              <w:rPr>
                <w:color w:val="000000"/>
                <w:sz w:val="18"/>
                <w:szCs w:val="18"/>
              </w:rPr>
            </w:pPr>
            <w:r w:rsidRPr="00F004F0">
              <w:rPr>
                <w:color w:val="000000"/>
                <w:sz w:val="18"/>
                <w:szCs w:val="18"/>
              </w:rPr>
              <w:t>Отделение интеллигибельного мира от чувственного и телесного. Недостаточно полагать, что человек это микрокосм. Человек — это значительно больше. Христианская версия неоплатонической идеи восхождения к Богу через удаление от всего того, что разделяет: "Божественность — это чистота, удаление от страстей и избавление от всякого зла: ежели все это есть в вас, Бог доподлинно с вами".</w:t>
            </w:r>
          </w:p>
        </w:tc>
      </w:tr>
      <w:tr w:rsidR="00DE725F" w:rsidRPr="00F004F0" w:rsidTr="00F004F0">
        <w:trPr>
          <w:trHeight w:val="856"/>
        </w:trPr>
        <w:tc>
          <w:tcPr>
            <w:tcW w:w="1208" w:type="dxa"/>
            <w:shd w:val="clear" w:color="auto" w:fill="auto"/>
          </w:tcPr>
          <w:p w:rsidR="00DE725F" w:rsidRPr="00F004F0" w:rsidRDefault="00DE725F" w:rsidP="00F004F0">
            <w:pPr>
              <w:jc w:val="both"/>
              <w:rPr>
                <w:color w:val="000000"/>
                <w:sz w:val="18"/>
                <w:szCs w:val="18"/>
              </w:rPr>
            </w:pPr>
            <w:r w:rsidRPr="00F004F0">
              <w:rPr>
                <w:color w:val="000000"/>
                <w:sz w:val="18"/>
                <w:szCs w:val="18"/>
              </w:rPr>
              <w:t>Западная патристика</w:t>
            </w:r>
          </w:p>
        </w:tc>
        <w:tc>
          <w:tcPr>
            <w:tcW w:w="1259" w:type="dxa"/>
            <w:shd w:val="clear" w:color="auto" w:fill="auto"/>
          </w:tcPr>
          <w:p w:rsidR="00DE725F" w:rsidRPr="00F004F0" w:rsidRDefault="00DE725F" w:rsidP="00F004F0">
            <w:pPr>
              <w:jc w:val="both"/>
              <w:rPr>
                <w:color w:val="000000"/>
                <w:sz w:val="18"/>
                <w:szCs w:val="18"/>
              </w:rPr>
            </w:pPr>
            <w:r w:rsidRPr="00F004F0">
              <w:rPr>
                <w:color w:val="000000"/>
                <w:sz w:val="18"/>
                <w:szCs w:val="18"/>
              </w:rPr>
              <w:t>Августин Блаженный, (354 – 430 гг. н.э.)</w:t>
            </w:r>
          </w:p>
        </w:tc>
        <w:tc>
          <w:tcPr>
            <w:tcW w:w="1398" w:type="dxa"/>
            <w:shd w:val="clear" w:color="auto" w:fill="auto"/>
          </w:tcPr>
          <w:p w:rsidR="00DE725F" w:rsidRPr="00F004F0" w:rsidRDefault="00DE725F" w:rsidP="00F004F0">
            <w:pPr>
              <w:jc w:val="both"/>
              <w:rPr>
                <w:color w:val="000000"/>
                <w:sz w:val="18"/>
                <w:szCs w:val="18"/>
              </w:rPr>
            </w:pPr>
            <w:r w:rsidRPr="00F004F0">
              <w:rPr>
                <w:color w:val="000000"/>
                <w:sz w:val="18"/>
                <w:szCs w:val="18"/>
              </w:rPr>
              <w:t>«О граде Божием», «Об истинной религии», «Исповедь», «О Троице», «О бессмертии души», «О ересях», «О свободной воле» и др.</w:t>
            </w:r>
          </w:p>
        </w:tc>
        <w:tc>
          <w:tcPr>
            <w:tcW w:w="1947" w:type="dxa"/>
            <w:shd w:val="clear" w:color="auto" w:fill="auto"/>
          </w:tcPr>
          <w:p w:rsidR="00DE725F" w:rsidRPr="00F004F0" w:rsidRDefault="00DE725F" w:rsidP="00F004F0">
            <w:pPr>
              <w:jc w:val="both"/>
              <w:rPr>
                <w:color w:val="000000"/>
                <w:sz w:val="18"/>
                <w:szCs w:val="18"/>
              </w:rPr>
            </w:pPr>
            <w:r w:rsidRPr="00F004F0">
              <w:rPr>
                <w:color w:val="000000"/>
                <w:sz w:val="18"/>
                <w:szCs w:val="18"/>
              </w:rPr>
              <w:t>Его положение, согласно которому «истинная философия и истинная религия — одно и то же». Вопрос о Боге. Теоцентризм.</w:t>
            </w:r>
          </w:p>
          <w:p w:rsidR="00DE725F" w:rsidRPr="00F004F0" w:rsidRDefault="00DE725F" w:rsidP="00F004F0">
            <w:pPr>
              <w:jc w:val="both"/>
              <w:rPr>
                <w:color w:val="000000"/>
                <w:sz w:val="18"/>
                <w:szCs w:val="18"/>
              </w:rPr>
            </w:pPr>
            <w:r w:rsidRPr="00F004F0">
              <w:rPr>
                <w:color w:val="000000"/>
                <w:sz w:val="18"/>
                <w:szCs w:val="18"/>
              </w:rPr>
              <w:t>Учение о двух Градах: небесном и земном.</w:t>
            </w:r>
          </w:p>
        </w:tc>
        <w:tc>
          <w:tcPr>
            <w:tcW w:w="4088" w:type="dxa"/>
            <w:shd w:val="clear" w:color="auto" w:fill="auto"/>
          </w:tcPr>
          <w:p w:rsidR="00DE725F" w:rsidRPr="00F004F0" w:rsidRDefault="00DE725F" w:rsidP="00F004F0">
            <w:pPr>
              <w:jc w:val="both"/>
              <w:rPr>
                <w:color w:val="000000"/>
                <w:sz w:val="18"/>
                <w:szCs w:val="18"/>
              </w:rPr>
            </w:pPr>
            <w:r w:rsidRPr="00F004F0">
              <w:rPr>
                <w:color w:val="000000"/>
                <w:sz w:val="18"/>
                <w:szCs w:val="18"/>
              </w:rPr>
              <w:t>Все, что ни делается – все по воле Бога. Идея судьбы, фатальности бытия. Атрибуты Бога – вечность, бестелесность, невещественность, бесконечность в пространстве; Бог есть воля, высшее благо. Бесспорно, вещи находятся во времени; они изменяются, и время есть мера их изменений.</w:t>
            </w:r>
            <w:r w:rsidRPr="00F004F0">
              <w:rPr>
                <w:sz w:val="18"/>
                <w:szCs w:val="18"/>
              </w:rPr>
              <w:t xml:space="preserve"> </w:t>
            </w:r>
            <w:r w:rsidRPr="00F004F0">
              <w:rPr>
                <w:color w:val="000000"/>
                <w:sz w:val="18"/>
                <w:szCs w:val="18"/>
              </w:rPr>
              <w:t>Бог же в отличие от предметов природы существует вне времени; в нем нет никакого «раньше» и «позже», а только вечное настоящее. Августин выдвигал положение: познай Бога и собственную душу; Бога — через душу, душу — через Бога. Углубление в себя есть путь к Богу.</w:t>
            </w:r>
          </w:p>
          <w:p w:rsidR="00DE725F" w:rsidRPr="00F004F0" w:rsidRDefault="00DE725F" w:rsidP="00F004F0">
            <w:pPr>
              <w:jc w:val="both"/>
              <w:rPr>
                <w:color w:val="000000"/>
                <w:sz w:val="18"/>
                <w:szCs w:val="18"/>
              </w:rPr>
            </w:pPr>
            <w:r w:rsidRPr="00F004F0">
              <w:rPr>
                <w:color w:val="000000"/>
                <w:sz w:val="18"/>
                <w:szCs w:val="18"/>
              </w:rPr>
              <w:t>Основа духовной жизни – воля, а не разум.</w:t>
            </w:r>
          </w:p>
        </w:tc>
      </w:tr>
      <w:tr w:rsidR="00DE725F" w:rsidRPr="00F004F0" w:rsidTr="00F004F0">
        <w:trPr>
          <w:trHeight w:val="897"/>
        </w:trPr>
        <w:tc>
          <w:tcPr>
            <w:tcW w:w="1208" w:type="dxa"/>
            <w:shd w:val="clear" w:color="auto" w:fill="auto"/>
          </w:tcPr>
          <w:p w:rsidR="00DE725F" w:rsidRPr="00F004F0" w:rsidRDefault="00DE725F" w:rsidP="00F004F0">
            <w:pPr>
              <w:jc w:val="both"/>
              <w:rPr>
                <w:color w:val="000000"/>
                <w:sz w:val="18"/>
                <w:szCs w:val="18"/>
              </w:rPr>
            </w:pPr>
            <w:r w:rsidRPr="00F004F0">
              <w:rPr>
                <w:color w:val="000000"/>
                <w:sz w:val="18"/>
                <w:szCs w:val="18"/>
              </w:rPr>
              <w:t>Схоластика</w:t>
            </w:r>
          </w:p>
        </w:tc>
        <w:tc>
          <w:tcPr>
            <w:tcW w:w="1259" w:type="dxa"/>
            <w:shd w:val="clear" w:color="auto" w:fill="auto"/>
          </w:tcPr>
          <w:p w:rsidR="00DE725F" w:rsidRPr="00F004F0" w:rsidRDefault="00DE725F" w:rsidP="00F004F0">
            <w:pPr>
              <w:jc w:val="both"/>
              <w:rPr>
                <w:color w:val="000000"/>
                <w:sz w:val="18"/>
                <w:szCs w:val="18"/>
              </w:rPr>
            </w:pPr>
            <w:r w:rsidRPr="00F004F0">
              <w:rPr>
                <w:color w:val="000000"/>
                <w:sz w:val="18"/>
                <w:szCs w:val="18"/>
              </w:rPr>
              <w:t>Фома Аквинский, (1225 – 1274 гг. н.э.)</w:t>
            </w:r>
          </w:p>
        </w:tc>
        <w:tc>
          <w:tcPr>
            <w:tcW w:w="1398"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"Философская сумма (об истинности католической веры против язычников)" (1261-1264) и "Сумма теологии" (1265-1273).</w:t>
            </w:r>
          </w:p>
        </w:tc>
        <w:tc>
          <w:tcPr>
            <w:tcW w:w="1947" w:type="dxa"/>
            <w:shd w:val="clear" w:color="auto" w:fill="auto"/>
          </w:tcPr>
          <w:p w:rsidR="00DE725F" w:rsidRPr="00F004F0" w:rsidRDefault="00DE725F" w:rsidP="00F004F0">
            <w:pPr>
              <w:jc w:val="both"/>
              <w:rPr>
                <w:color w:val="000000"/>
                <w:sz w:val="18"/>
                <w:szCs w:val="18"/>
              </w:rPr>
            </w:pPr>
            <w:r w:rsidRPr="00F004F0">
              <w:rPr>
                <w:color w:val="000000"/>
                <w:sz w:val="18"/>
                <w:szCs w:val="18"/>
              </w:rPr>
              <w:t>Проблема соотношения философии и теологии. Проблема существования Творца мира и человека. Проблема соотношения общего и единичного.</w:t>
            </w:r>
          </w:p>
        </w:tc>
        <w:tc>
          <w:tcPr>
            <w:tcW w:w="4088" w:type="dxa"/>
            <w:shd w:val="clear" w:color="auto" w:fill="auto"/>
          </w:tcPr>
          <w:p w:rsidR="00DE725F" w:rsidRPr="00F004F0" w:rsidRDefault="00DE725F" w:rsidP="00F004F0">
            <w:pPr>
              <w:jc w:val="both"/>
              <w:rPr>
                <w:color w:val="000000"/>
                <w:sz w:val="18"/>
                <w:szCs w:val="18"/>
              </w:rPr>
            </w:pPr>
            <w:r w:rsidRPr="00F004F0">
              <w:rPr>
                <w:color w:val="000000"/>
                <w:sz w:val="18"/>
                <w:szCs w:val="18"/>
              </w:rPr>
              <w:t>Теология идет от Бога к природе, а философия от природы к Богу. Они отличаются друг от друга прежде всего методом, средством его постижения: философия опирается на опыт и разум, а теология — на веру. Фома Аквинский полагает, что не разум должен направлять веру, но, наоборот, вера должна определять пути движения разума, а философия должна служить теологии. Все предметы природы есть единство формы и материи; материя пассивна, форма активна.</w:t>
            </w:r>
          </w:p>
        </w:tc>
      </w:tr>
    </w:tbl>
    <w:p w:rsidR="00DE725F" w:rsidRDefault="00DE725F" w:rsidP="007F115E">
      <w:pPr>
        <w:pageBreakBefore/>
        <w:ind w:firstLine="720"/>
        <w:rPr>
          <w:b/>
          <w:bCs/>
          <w:color w:val="000000"/>
          <w:sz w:val="28"/>
          <w:szCs w:val="28"/>
        </w:rPr>
      </w:pPr>
      <w:r>
        <w:rPr>
          <w:b/>
          <w:bCs/>
          <w:color w:val="000000"/>
          <w:sz w:val="28"/>
          <w:szCs w:val="28"/>
        </w:rPr>
        <w:t>Таблица №3. Философия эпохи Возрождения.</w:t>
      </w:r>
    </w:p>
    <w:tbl>
      <w:tblPr>
        <w:tblW w:w="99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55"/>
        <w:gridCol w:w="2297"/>
        <w:gridCol w:w="2122"/>
        <w:gridCol w:w="4226"/>
      </w:tblGrid>
      <w:tr w:rsidR="00DE725F" w:rsidRPr="00F004F0" w:rsidTr="00F004F0">
        <w:trPr>
          <w:trHeight w:val="421"/>
        </w:trPr>
        <w:tc>
          <w:tcPr>
            <w:tcW w:w="1215" w:type="dxa"/>
            <w:shd w:val="clear" w:color="auto" w:fill="auto"/>
            <w:vAlign w:val="center"/>
          </w:tcPr>
          <w:p w:rsidR="00DE725F" w:rsidRPr="00F004F0" w:rsidRDefault="00DE725F" w:rsidP="00F004F0">
            <w:pPr>
              <w:jc w:val="center"/>
              <w:rPr>
                <w:b/>
                <w:bCs/>
                <w:i/>
                <w:iCs/>
                <w:color w:val="000000"/>
              </w:rPr>
            </w:pPr>
            <w:r w:rsidRPr="00F004F0">
              <w:rPr>
                <w:b/>
                <w:bCs/>
                <w:i/>
                <w:iCs/>
                <w:color w:val="000000"/>
              </w:rPr>
              <w:t>Философ, годы жизни</w:t>
            </w:r>
          </w:p>
        </w:tc>
        <w:tc>
          <w:tcPr>
            <w:tcW w:w="2297" w:type="dxa"/>
            <w:shd w:val="clear" w:color="auto" w:fill="auto"/>
            <w:vAlign w:val="center"/>
          </w:tcPr>
          <w:p w:rsidR="00DE725F" w:rsidRPr="00F004F0" w:rsidRDefault="00DE725F" w:rsidP="00F004F0">
            <w:pPr>
              <w:jc w:val="center"/>
              <w:rPr>
                <w:b/>
                <w:bCs/>
                <w:i/>
                <w:iCs/>
                <w:color w:val="000000"/>
              </w:rPr>
            </w:pPr>
            <w:r w:rsidRPr="00F004F0">
              <w:rPr>
                <w:b/>
                <w:bCs/>
                <w:i/>
                <w:iCs/>
                <w:color w:val="000000"/>
              </w:rPr>
              <w:t>Основные</w:t>
            </w:r>
          </w:p>
          <w:p w:rsidR="00DE725F" w:rsidRPr="00F004F0" w:rsidRDefault="00DE725F" w:rsidP="00F004F0">
            <w:pPr>
              <w:jc w:val="center"/>
              <w:rPr>
                <w:b/>
                <w:bCs/>
                <w:i/>
                <w:iCs/>
                <w:color w:val="000000"/>
              </w:rPr>
            </w:pPr>
            <w:r w:rsidRPr="00F004F0">
              <w:rPr>
                <w:b/>
                <w:bCs/>
                <w:i/>
                <w:iCs/>
                <w:color w:val="000000"/>
              </w:rPr>
              <w:t>труды</w:t>
            </w:r>
          </w:p>
        </w:tc>
        <w:tc>
          <w:tcPr>
            <w:tcW w:w="2127" w:type="dxa"/>
            <w:shd w:val="clear" w:color="auto" w:fill="auto"/>
            <w:vAlign w:val="center"/>
          </w:tcPr>
          <w:p w:rsidR="00DE725F" w:rsidRPr="00F004F0" w:rsidRDefault="00DE725F" w:rsidP="00F004F0">
            <w:pPr>
              <w:jc w:val="center"/>
              <w:rPr>
                <w:b/>
                <w:bCs/>
                <w:i/>
                <w:iCs/>
                <w:color w:val="000000"/>
              </w:rPr>
            </w:pPr>
            <w:r w:rsidRPr="00F004F0">
              <w:rPr>
                <w:b/>
                <w:bCs/>
                <w:i/>
                <w:iCs/>
                <w:color w:val="000000"/>
              </w:rPr>
              <w:t>Основные проблемы, понятия и принципы</w:t>
            </w:r>
          </w:p>
        </w:tc>
        <w:tc>
          <w:tcPr>
            <w:tcW w:w="4261" w:type="dxa"/>
            <w:shd w:val="clear" w:color="auto" w:fill="auto"/>
            <w:vAlign w:val="center"/>
          </w:tcPr>
          <w:p w:rsidR="00DE725F" w:rsidRPr="00F004F0" w:rsidRDefault="00DE725F" w:rsidP="00F004F0">
            <w:pPr>
              <w:jc w:val="center"/>
              <w:rPr>
                <w:b/>
                <w:bCs/>
                <w:i/>
                <w:iCs/>
                <w:color w:val="000000"/>
              </w:rPr>
            </w:pPr>
            <w:r w:rsidRPr="00F004F0">
              <w:rPr>
                <w:b/>
                <w:bCs/>
                <w:i/>
                <w:iCs/>
                <w:color w:val="000000"/>
              </w:rPr>
              <w:t>Сущность главных идей</w:t>
            </w:r>
          </w:p>
        </w:tc>
      </w:tr>
      <w:tr w:rsidR="00DE725F" w:rsidRPr="00F004F0" w:rsidTr="00F004F0">
        <w:trPr>
          <w:trHeight w:val="421"/>
        </w:trPr>
        <w:tc>
          <w:tcPr>
            <w:tcW w:w="1215" w:type="dxa"/>
            <w:shd w:val="clear" w:color="auto" w:fill="auto"/>
          </w:tcPr>
          <w:p w:rsidR="00DE725F" w:rsidRPr="00F004F0" w:rsidRDefault="00DE725F" w:rsidP="00F004F0">
            <w:pPr>
              <w:jc w:val="both"/>
              <w:rPr>
                <w:color w:val="000000"/>
                <w:sz w:val="18"/>
                <w:szCs w:val="18"/>
              </w:rPr>
            </w:pPr>
            <w:r w:rsidRPr="00F004F0">
              <w:rPr>
                <w:color w:val="000000"/>
                <w:sz w:val="18"/>
                <w:szCs w:val="18"/>
              </w:rPr>
              <w:t>Николай Кузанский, (1401 – 1464)</w:t>
            </w:r>
          </w:p>
        </w:tc>
        <w:tc>
          <w:tcPr>
            <w:tcW w:w="2297" w:type="dxa"/>
            <w:shd w:val="clear" w:color="auto" w:fill="auto"/>
          </w:tcPr>
          <w:p w:rsidR="00DE725F" w:rsidRPr="00F004F0" w:rsidRDefault="00DE725F" w:rsidP="00F004F0">
            <w:pPr>
              <w:jc w:val="both"/>
              <w:rPr>
                <w:color w:val="000000"/>
                <w:sz w:val="18"/>
                <w:szCs w:val="18"/>
              </w:rPr>
            </w:pPr>
            <w:r w:rsidRPr="00F004F0">
              <w:rPr>
                <w:color w:val="000000"/>
                <w:sz w:val="18"/>
                <w:szCs w:val="18"/>
              </w:rPr>
              <w:t>"О католическом согласии", Об ученом незнании","О предположениях", "О сокрытом Боге","Об искании Бога", "О даре отца светов", "О становлении", "Апология ученого незнания","О согласии веры", "О видении Бога", "Компендий",провержение Корана" (1464), "О вершине созерцания" (1464) .</w:t>
            </w:r>
          </w:p>
        </w:tc>
        <w:tc>
          <w:tcPr>
            <w:tcW w:w="2127" w:type="dxa"/>
            <w:shd w:val="clear" w:color="auto" w:fill="auto"/>
          </w:tcPr>
          <w:p w:rsidR="00DE725F" w:rsidRPr="00F004F0" w:rsidRDefault="00DE725F" w:rsidP="00F004F0">
            <w:pPr>
              <w:jc w:val="both"/>
              <w:rPr>
                <w:color w:val="000000"/>
                <w:sz w:val="18"/>
                <w:szCs w:val="18"/>
              </w:rPr>
            </w:pPr>
            <w:r w:rsidRPr="00F004F0">
              <w:rPr>
                <w:color w:val="000000"/>
                <w:sz w:val="18"/>
                <w:szCs w:val="18"/>
              </w:rPr>
              <w:t>Учение о едином и иерархия бытия, проблемы богопознания и познания тварного мира. Гуманистические идеи и гносеологический оптимизм.</w:t>
            </w:r>
          </w:p>
          <w:p w:rsidR="00DE725F" w:rsidRPr="00F004F0" w:rsidRDefault="00DE725F" w:rsidP="00F004F0">
            <w:pPr>
              <w:jc w:val="both"/>
              <w:rPr>
                <w:color w:val="000000"/>
                <w:sz w:val="18"/>
                <w:szCs w:val="18"/>
              </w:rPr>
            </w:pPr>
            <w:r w:rsidRPr="00F004F0">
              <w:rPr>
                <w:color w:val="000000"/>
                <w:sz w:val="18"/>
                <w:szCs w:val="18"/>
              </w:rPr>
              <w:t>Концепция единого христианства.</w:t>
            </w:r>
          </w:p>
        </w:tc>
        <w:tc>
          <w:tcPr>
            <w:tcW w:w="4261" w:type="dxa"/>
            <w:shd w:val="clear" w:color="auto" w:fill="auto"/>
          </w:tcPr>
          <w:p w:rsidR="00DE725F" w:rsidRPr="00F004F0" w:rsidRDefault="00DE725F" w:rsidP="00F004F0">
            <w:pPr>
              <w:jc w:val="both"/>
              <w:rPr>
                <w:color w:val="000000"/>
                <w:sz w:val="18"/>
                <w:szCs w:val="18"/>
              </w:rPr>
            </w:pPr>
            <w:r w:rsidRPr="00F004F0">
              <w:rPr>
                <w:color w:val="000000"/>
                <w:sz w:val="18"/>
                <w:szCs w:val="18"/>
              </w:rPr>
              <w:t>Божественное бытие мыслится как абсолютная возможность, "форма форм", будучи одновременно и абсолютной действительностью.</w:t>
            </w:r>
          </w:p>
          <w:p w:rsidR="00DE725F" w:rsidRPr="00F004F0" w:rsidRDefault="00DE725F" w:rsidP="00F004F0">
            <w:pPr>
              <w:jc w:val="both"/>
              <w:rPr>
                <w:color w:val="000000"/>
                <w:sz w:val="18"/>
                <w:szCs w:val="18"/>
              </w:rPr>
            </w:pPr>
            <w:r w:rsidRPr="00F004F0">
              <w:rPr>
                <w:color w:val="000000"/>
                <w:sz w:val="18"/>
                <w:szCs w:val="18"/>
              </w:rPr>
              <w:t>Динамика мироздания, предполагая свое единое основание, есть динамика единого живого организма, одушевленного мировой душой.</w:t>
            </w:r>
          </w:p>
          <w:p w:rsidR="00DE725F" w:rsidRPr="00F004F0" w:rsidRDefault="00DE725F" w:rsidP="00F004F0">
            <w:pPr>
              <w:jc w:val="both"/>
              <w:rPr>
                <w:color w:val="000000"/>
                <w:sz w:val="18"/>
                <w:szCs w:val="18"/>
              </w:rPr>
            </w:pPr>
            <w:r w:rsidRPr="00F004F0">
              <w:rPr>
                <w:color w:val="000000"/>
                <w:sz w:val="18"/>
                <w:szCs w:val="18"/>
              </w:rPr>
              <w:t>Идеал "свободного и благородного" человека, воплощающего в своей сущности сущность мировой природной гармонии, что закладывает основание последующей традиции гуманистической классики.</w:t>
            </w:r>
          </w:p>
          <w:p w:rsidR="00DE725F" w:rsidRPr="00F004F0" w:rsidRDefault="00DE725F" w:rsidP="00F004F0">
            <w:pPr>
              <w:jc w:val="both"/>
              <w:rPr>
                <w:color w:val="000000"/>
                <w:sz w:val="18"/>
                <w:szCs w:val="18"/>
              </w:rPr>
            </w:pPr>
            <w:r w:rsidRPr="00F004F0">
              <w:rPr>
                <w:color w:val="000000"/>
                <w:sz w:val="18"/>
                <w:szCs w:val="18"/>
              </w:rPr>
              <w:t>Математизированная модель бытия, трактующая Бога как актуальную бесконечность, статичный "абсолютный максимум", чье "ограничение" ("самоограничение") означает фактическое "развертывание" (explicatio) Бога в чувственный мир, мыслимый как потенциальная бесконечность, статичный "ограниченный максимум".</w:t>
            </w:r>
          </w:p>
        </w:tc>
      </w:tr>
      <w:tr w:rsidR="00DE725F" w:rsidRPr="00F004F0" w:rsidTr="00F004F0">
        <w:trPr>
          <w:trHeight w:val="441"/>
        </w:trPr>
        <w:tc>
          <w:tcPr>
            <w:tcW w:w="1215" w:type="dxa"/>
            <w:shd w:val="clear" w:color="auto" w:fill="auto"/>
          </w:tcPr>
          <w:p w:rsidR="00DE725F" w:rsidRPr="00F004F0" w:rsidRDefault="00DE725F" w:rsidP="00F004F0">
            <w:pPr>
              <w:jc w:val="both"/>
              <w:rPr>
                <w:color w:val="000000"/>
                <w:sz w:val="18"/>
                <w:szCs w:val="18"/>
              </w:rPr>
            </w:pPr>
            <w:r w:rsidRPr="00F004F0">
              <w:rPr>
                <w:color w:val="000000"/>
                <w:sz w:val="18"/>
                <w:szCs w:val="18"/>
              </w:rPr>
              <w:t>Николай Коперник, (1473 – 1543)</w:t>
            </w:r>
          </w:p>
        </w:tc>
        <w:tc>
          <w:tcPr>
            <w:tcW w:w="2297"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"Очерк нового механизма мира", </w:t>
            </w:r>
          </w:p>
          <w:p w:rsidR="00DE725F" w:rsidRPr="00F004F0" w:rsidRDefault="00DE725F" w:rsidP="00F004F0">
            <w:pPr>
              <w:jc w:val="both"/>
              <w:rPr>
                <w:color w:val="000000"/>
                <w:sz w:val="18"/>
                <w:szCs w:val="18"/>
              </w:rPr>
            </w:pPr>
            <w:r w:rsidRPr="00F004F0">
              <w:rPr>
                <w:color w:val="000000"/>
                <w:sz w:val="18"/>
                <w:szCs w:val="18"/>
              </w:rPr>
              <w:t>“О вращениях небесных сфер”</w:t>
            </w:r>
          </w:p>
        </w:tc>
        <w:tc>
          <w:tcPr>
            <w:tcW w:w="2127" w:type="dxa"/>
            <w:shd w:val="clear" w:color="auto" w:fill="auto"/>
          </w:tcPr>
          <w:p w:rsidR="00DE725F" w:rsidRPr="00F004F0" w:rsidRDefault="00DE725F" w:rsidP="00F004F0">
            <w:pPr>
              <w:jc w:val="both"/>
              <w:rPr>
                <w:color w:val="000000"/>
                <w:sz w:val="18"/>
                <w:szCs w:val="18"/>
              </w:rPr>
            </w:pPr>
            <w:r w:rsidRPr="00F004F0">
              <w:rPr>
                <w:color w:val="000000"/>
                <w:sz w:val="18"/>
                <w:szCs w:val="18"/>
              </w:rPr>
              <w:t>Гелиоцентризм как научная система.</w:t>
            </w:r>
          </w:p>
          <w:p w:rsidR="00DE725F" w:rsidRPr="00F004F0" w:rsidRDefault="00DE725F" w:rsidP="00F004F0">
            <w:pPr>
              <w:jc w:val="both"/>
              <w:rPr>
                <w:color w:val="000000"/>
                <w:sz w:val="18"/>
                <w:szCs w:val="18"/>
              </w:rPr>
            </w:pPr>
            <w:r w:rsidRPr="00F004F0">
              <w:rPr>
                <w:color w:val="000000"/>
                <w:sz w:val="18"/>
                <w:szCs w:val="18"/>
              </w:rPr>
              <w:t>Концепция единства Мира, подчинения "Неба" и "Земли" одним и тем же законам, низведения Земли до положения "одной из" планет Солнечной системы.</w:t>
            </w:r>
          </w:p>
        </w:tc>
        <w:tc>
          <w:tcPr>
            <w:tcW w:w="4261" w:type="dxa"/>
            <w:shd w:val="clear" w:color="auto" w:fill="auto"/>
          </w:tcPr>
          <w:p w:rsidR="00DE725F" w:rsidRPr="00F004F0" w:rsidRDefault="00DE725F" w:rsidP="00F004F0">
            <w:pPr>
              <w:jc w:val="both"/>
              <w:rPr>
                <w:color w:val="000000"/>
                <w:sz w:val="18"/>
                <w:szCs w:val="18"/>
              </w:rPr>
            </w:pPr>
            <w:r w:rsidRPr="00F004F0">
              <w:rPr>
                <w:color w:val="000000"/>
                <w:sz w:val="18"/>
                <w:szCs w:val="18"/>
              </w:rPr>
              <w:t>Все произведения Коперника базируются на едином принципе относительности механических движений, согласно которому всякое движение относительно: понятие движения не имеет смысла, если не выбрана система отсчета (система координат), в которой оно рассматривается.</w:t>
            </w:r>
          </w:p>
          <w:p w:rsidR="00DE725F" w:rsidRPr="00F004F0" w:rsidRDefault="00DE725F" w:rsidP="00F004F0">
            <w:pPr>
              <w:jc w:val="both"/>
              <w:rPr>
                <w:color w:val="000000"/>
                <w:sz w:val="18"/>
                <w:szCs w:val="18"/>
              </w:rPr>
            </w:pPr>
            <w:r w:rsidRPr="00F004F0">
              <w:rPr>
                <w:color w:val="000000"/>
                <w:sz w:val="18"/>
                <w:szCs w:val="18"/>
              </w:rPr>
              <w:t>Происхождение мира и его развитие объясняется деятельностью божественных сил.</w:t>
            </w:r>
          </w:p>
        </w:tc>
      </w:tr>
      <w:tr w:rsidR="00DE725F" w:rsidRPr="00F004F0" w:rsidTr="00F004F0">
        <w:trPr>
          <w:trHeight w:val="441"/>
        </w:trPr>
        <w:tc>
          <w:tcPr>
            <w:tcW w:w="1215" w:type="dxa"/>
            <w:shd w:val="clear" w:color="auto" w:fill="auto"/>
          </w:tcPr>
          <w:p w:rsidR="00DE725F" w:rsidRPr="00F004F0" w:rsidRDefault="00DE725F" w:rsidP="00F004F0">
            <w:pPr>
              <w:jc w:val="both"/>
              <w:rPr>
                <w:color w:val="000000"/>
                <w:sz w:val="18"/>
                <w:szCs w:val="18"/>
              </w:rPr>
            </w:pPr>
            <w:r w:rsidRPr="00F004F0">
              <w:rPr>
                <w:color w:val="000000"/>
                <w:sz w:val="18"/>
                <w:szCs w:val="18"/>
              </w:rPr>
              <w:t>Джордано Бруно, (1548 – 1600)</w:t>
            </w:r>
          </w:p>
        </w:tc>
        <w:tc>
          <w:tcPr>
            <w:tcW w:w="2297" w:type="dxa"/>
            <w:shd w:val="clear" w:color="auto" w:fill="auto"/>
          </w:tcPr>
          <w:p w:rsidR="00DE725F" w:rsidRPr="00F004F0" w:rsidRDefault="00DE725F" w:rsidP="00F004F0">
            <w:pPr>
              <w:jc w:val="both"/>
              <w:rPr>
                <w:color w:val="000000"/>
                <w:sz w:val="18"/>
                <w:szCs w:val="18"/>
              </w:rPr>
            </w:pPr>
            <w:r w:rsidRPr="00F004F0">
              <w:rPr>
                <w:color w:val="000000"/>
                <w:sz w:val="18"/>
                <w:szCs w:val="18"/>
              </w:rPr>
              <w:t>"О причине, начале и едином" (1584), "О бесконечности, Вселенной и мирах" (1584), "Сто шестьдесят тезисов против математиков и философов нашего времени" (1588), "О безмерном и неисчислимых" (1591), "О монаде, числе и фигуре" (1591) и др.</w:t>
            </w:r>
          </w:p>
        </w:tc>
        <w:tc>
          <w:tcPr>
            <w:tcW w:w="2127" w:type="dxa"/>
            <w:shd w:val="clear" w:color="auto" w:fill="auto"/>
          </w:tcPr>
          <w:p w:rsidR="00DE725F" w:rsidRPr="00F004F0" w:rsidRDefault="00DE725F" w:rsidP="00F004F0">
            <w:pPr>
              <w:jc w:val="both"/>
              <w:rPr>
                <w:color w:val="000000"/>
                <w:sz w:val="18"/>
                <w:szCs w:val="18"/>
              </w:rPr>
            </w:pPr>
            <w:r w:rsidRPr="00F004F0">
              <w:rPr>
                <w:color w:val="000000"/>
                <w:sz w:val="18"/>
                <w:szCs w:val="18"/>
              </w:rPr>
              <w:t>Учение Бруно – это специфический поэтический пантеизм, основанный на новейших достижениях естественнонаучного знания (особенно гелиоцентрической системе Коперника) и фрагментах эпикуреизма, стоицизма и неоплатонизма.</w:t>
            </w:r>
          </w:p>
          <w:p w:rsidR="00DE725F" w:rsidRPr="00F004F0" w:rsidRDefault="00DE725F" w:rsidP="00F004F0">
            <w:pPr>
              <w:jc w:val="both"/>
              <w:rPr>
                <w:color w:val="000000"/>
                <w:sz w:val="18"/>
                <w:szCs w:val="18"/>
              </w:rPr>
            </w:pPr>
            <w:r w:rsidRPr="00F004F0">
              <w:rPr>
                <w:color w:val="000000"/>
                <w:sz w:val="18"/>
                <w:szCs w:val="18"/>
              </w:rPr>
              <w:t>Идея бесконечности Вселенной и бесчисленного множества обитаемых миров.</w:t>
            </w:r>
          </w:p>
        </w:tc>
        <w:tc>
          <w:tcPr>
            <w:tcW w:w="4261" w:type="dxa"/>
            <w:shd w:val="clear" w:color="auto" w:fill="auto"/>
          </w:tcPr>
          <w:p w:rsidR="00DE725F" w:rsidRPr="00F004F0" w:rsidRDefault="00DE725F" w:rsidP="00F004F0">
            <w:pPr>
              <w:jc w:val="both"/>
              <w:rPr>
                <w:color w:val="000000"/>
                <w:sz w:val="18"/>
                <w:szCs w:val="18"/>
              </w:rPr>
            </w:pPr>
            <w:r w:rsidRPr="00F004F0">
              <w:rPr>
                <w:color w:val="000000"/>
                <w:sz w:val="18"/>
                <w:szCs w:val="18"/>
              </w:rPr>
              <w:t>Бесконечная вселенная в целом – это Бог – он находится во всем и повсюду, не "вне" и не "над", но в качестве "наиприсутствующего". Универсум движим внутренними силами, это вечная и неизменная субстанция, единственно сущее и живое. Единичные вещи изменчивы и вовлечены в движение вечного духа и жизни в соответствии со своей организацией.</w:t>
            </w:r>
          </w:p>
          <w:p w:rsidR="00DE725F" w:rsidRPr="00F004F0" w:rsidRDefault="00DE725F" w:rsidP="00F004F0">
            <w:pPr>
              <w:jc w:val="both"/>
              <w:rPr>
                <w:color w:val="000000"/>
                <w:sz w:val="18"/>
                <w:szCs w:val="18"/>
              </w:rPr>
            </w:pPr>
            <w:r w:rsidRPr="00F004F0">
              <w:rPr>
                <w:color w:val="000000"/>
                <w:sz w:val="18"/>
                <w:szCs w:val="18"/>
              </w:rPr>
              <w:t>Отождествление Бога с природой.</w:t>
            </w:r>
          </w:p>
          <w:p w:rsidR="00DE725F" w:rsidRPr="00F004F0" w:rsidRDefault="00DE725F" w:rsidP="00F004F0">
            <w:pPr>
              <w:jc w:val="both"/>
              <w:rPr>
                <w:color w:val="000000"/>
                <w:sz w:val="18"/>
                <w:szCs w:val="18"/>
              </w:rPr>
            </w:pPr>
            <w:r w:rsidRPr="00F004F0">
              <w:rPr>
                <w:color w:val="000000"/>
                <w:sz w:val="18"/>
                <w:szCs w:val="18"/>
              </w:rPr>
              <w:t>"Мир одушевлен вместе со всеми его членами", а душа может рассматриваться как "ближайшая формирующая причина, внутренняя сила, свойственная всякой вещи".</w:t>
            </w:r>
          </w:p>
        </w:tc>
      </w:tr>
    </w:tbl>
    <w:p w:rsidR="00DE725F" w:rsidRDefault="00DE725F" w:rsidP="00DE725F">
      <w:pPr>
        <w:rPr>
          <w:b/>
          <w:bCs/>
          <w:color w:val="000000"/>
          <w:sz w:val="28"/>
          <w:szCs w:val="28"/>
        </w:rPr>
      </w:pPr>
    </w:p>
    <w:p w:rsidR="00DE725F" w:rsidRDefault="00DE725F" w:rsidP="007F115E">
      <w:pPr>
        <w:pageBreakBefore/>
        <w:ind w:firstLine="720"/>
        <w:rPr>
          <w:b/>
          <w:bCs/>
          <w:color w:val="000000"/>
          <w:sz w:val="28"/>
          <w:szCs w:val="28"/>
        </w:rPr>
      </w:pPr>
      <w:r>
        <w:rPr>
          <w:b/>
          <w:bCs/>
          <w:color w:val="000000"/>
          <w:sz w:val="28"/>
          <w:szCs w:val="28"/>
        </w:rPr>
        <w:t>Таблица №4. Философия Нового времени.</w:t>
      </w:r>
    </w:p>
    <w:tbl>
      <w:tblPr>
        <w:tblW w:w="99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1260"/>
        <w:gridCol w:w="1440"/>
        <w:gridCol w:w="1980"/>
        <w:gridCol w:w="4140"/>
      </w:tblGrid>
      <w:tr w:rsidR="00DE725F" w:rsidRPr="00F004F0" w:rsidTr="00F004F0">
        <w:trPr>
          <w:trHeight w:val="326"/>
        </w:trPr>
        <w:tc>
          <w:tcPr>
            <w:tcW w:w="1080" w:type="dxa"/>
            <w:shd w:val="clear" w:color="auto" w:fill="auto"/>
            <w:vAlign w:val="center"/>
          </w:tcPr>
          <w:p w:rsidR="00DE725F" w:rsidRPr="00F004F0" w:rsidRDefault="00DE725F" w:rsidP="00F004F0">
            <w:pPr>
              <w:jc w:val="center"/>
              <w:rPr>
                <w:b/>
                <w:bCs/>
                <w:i/>
                <w:iCs/>
                <w:color w:val="000000"/>
              </w:rPr>
            </w:pPr>
            <w:r w:rsidRPr="00F004F0">
              <w:rPr>
                <w:b/>
                <w:bCs/>
                <w:i/>
                <w:iCs/>
                <w:color w:val="000000"/>
              </w:rPr>
              <w:t>Напрв-</w:t>
            </w:r>
          </w:p>
          <w:p w:rsidR="00DE725F" w:rsidRPr="00F004F0" w:rsidRDefault="00DE725F" w:rsidP="00F004F0">
            <w:pPr>
              <w:jc w:val="center"/>
              <w:rPr>
                <w:b/>
                <w:bCs/>
                <w:i/>
                <w:iCs/>
                <w:color w:val="000000"/>
              </w:rPr>
            </w:pPr>
            <w:r w:rsidRPr="00F004F0">
              <w:rPr>
                <w:b/>
                <w:bCs/>
                <w:i/>
                <w:iCs/>
                <w:color w:val="000000"/>
              </w:rPr>
              <w:t>ление,</w:t>
            </w:r>
          </w:p>
          <w:p w:rsidR="00DE725F" w:rsidRPr="00F004F0" w:rsidRDefault="00DE725F" w:rsidP="00F004F0">
            <w:pPr>
              <w:jc w:val="center"/>
              <w:rPr>
                <w:b/>
                <w:bCs/>
                <w:i/>
                <w:iCs/>
                <w:color w:val="000000"/>
              </w:rPr>
            </w:pPr>
            <w:r w:rsidRPr="00F004F0">
              <w:rPr>
                <w:b/>
                <w:bCs/>
                <w:i/>
                <w:iCs/>
                <w:color w:val="000000"/>
              </w:rPr>
              <w:t>школа</w:t>
            </w:r>
          </w:p>
        </w:tc>
        <w:tc>
          <w:tcPr>
            <w:tcW w:w="1260" w:type="dxa"/>
            <w:shd w:val="clear" w:color="auto" w:fill="auto"/>
            <w:vAlign w:val="center"/>
          </w:tcPr>
          <w:p w:rsidR="00DE725F" w:rsidRPr="00F004F0" w:rsidRDefault="00DE725F" w:rsidP="00F004F0">
            <w:pPr>
              <w:jc w:val="center"/>
              <w:rPr>
                <w:b/>
                <w:bCs/>
                <w:i/>
                <w:iCs/>
                <w:color w:val="000000"/>
              </w:rPr>
            </w:pPr>
            <w:r w:rsidRPr="00F004F0">
              <w:rPr>
                <w:b/>
                <w:bCs/>
                <w:i/>
                <w:iCs/>
                <w:color w:val="000000"/>
              </w:rPr>
              <w:t>Философ,</w:t>
            </w:r>
          </w:p>
          <w:p w:rsidR="00DE725F" w:rsidRPr="00F004F0" w:rsidRDefault="00DE725F" w:rsidP="00F004F0">
            <w:pPr>
              <w:jc w:val="center"/>
              <w:rPr>
                <w:b/>
                <w:bCs/>
                <w:i/>
                <w:iCs/>
                <w:color w:val="000000"/>
              </w:rPr>
            </w:pPr>
            <w:r w:rsidRPr="00F004F0">
              <w:rPr>
                <w:b/>
                <w:bCs/>
                <w:i/>
                <w:iCs/>
                <w:color w:val="000000"/>
              </w:rPr>
              <w:t>годы жизни</w:t>
            </w:r>
          </w:p>
        </w:tc>
        <w:tc>
          <w:tcPr>
            <w:tcW w:w="1440" w:type="dxa"/>
            <w:shd w:val="clear" w:color="auto" w:fill="auto"/>
            <w:vAlign w:val="center"/>
          </w:tcPr>
          <w:p w:rsidR="00DE725F" w:rsidRPr="00F004F0" w:rsidRDefault="00DE725F" w:rsidP="00F004F0">
            <w:pPr>
              <w:jc w:val="center"/>
              <w:rPr>
                <w:b/>
                <w:bCs/>
                <w:i/>
                <w:iCs/>
                <w:color w:val="000000"/>
              </w:rPr>
            </w:pPr>
            <w:r w:rsidRPr="00F004F0">
              <w:rPr>
                <w:b/>
                <w:bCs/>
                <w:i/>
                <w:iCs/>
                <w:color w:val="000000"/>
              </w:rPr>
              <w:t>Основные</w:t>
            </w:r>
          </w:p>
          <w:p w:rsidR="00DE725F" w:rsidRPr="00F004F0" w:rsidRDefault="00DE725F" w:rsidP="00F004F0">
            <w:pPr>
              <w:jc w:val="center"/>
              <w:rPr>
                <w:b/>
                <w:bCs/>
                <w:i/>
                <w:iCs/>
                <w:color w:val="000000"/>
              </w:rPr>
            </w:pPr>
            <w:r w:rsidRPr="00F004F0">
              <w:rPr>
                <w:b/>
                <w:bCs/>
                <w:i/>
                <w:iCs/>
                <w:color w:val="000000"/>
              </w:rPr>
              <w:t>труды</w:t>
            </w:r>
          </w:p>
        </w:tc>
        <w:tc>
          <w:tcPr>
            <w:tcW w:w="1980" w:type="dxa"/>
            <w:shd w:val="clear" w:color="auto" w:fill="auto"/>
            <w:vAlign w:val="center"/>
          </w:tcPr>
          <w:p w:rsidR="00DE725F" w:rsidRPr="00F004F0" w:rsidRDefault="00DE725F" w:rsidP="00F004F0">
            <w:pPr>
              <w:jc w:val="center"/>
              <w:rPr>
                <w:b/>
                <w:bCs/>
                <w:i/>
                <w:iCs/>
                <w:color w:val="000000"/>
              </w:rPr>
            </w:pPr>
            <w:r w:rsidRPr="00F004F0">
              <w:rPr>
                <w:b/>
                <w:bCs/>
                <w:i/>
                <w:iCs/>
                <w:color w:val="000000"/>
              </w:rPr>
              <w:t>Основные проблемы, понятия и принципы</w:t>
            </w:r>
          </w:p>
        </w:tc>
        <w:tc>
          <w:tcPr>
            <w:tcW w:w="4140" w:type="dxa"/>
            <w:shd w:val="clear" w:color="auto" w:fill="auto"/>
            <w:vAlign w:val="center"/>
          </w:tcPr>
          <w:p w:rsidR="00DE725F" w:rsidRPr="00F004F0" w:rsidRDefault="00DE725F" w:rsidP="00F004F0">
            <w:pPr>
              <w:jc w:val="center"/>
              <w:rPr>
                <w:b/>
                <w:bCs/>
                <w:i/>
                <w:iCs/>
                <w:color w:val="000000"/>
              </w:rPr>
            </w:pPr>
            <w:r w:rsidRPr="00F004F0">
              <w:rPr>
                <w:b/>
                <w:bCs/>
                <w:i/>
                <w:iCs/>
                <w:color w:val="000000"/>
              </w:rPr>
              <w:t>Сущность главных идей</w:t>
            </w:r>
          </w:p>
        </w:tc>
      </w:tr>
      <w:tr w:rsidR="00DE725F" w:rsidRPr="00F004F0" w:rsidTr="00F004F0">
        <w:trPr>
          <w:trHeight w:val="341"/>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Рационализм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Р.Декарт, (1596 – 1650)</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"Рассуждение о методе" (1637), "Метафизические размышления" ("Размышления о первой философии...") (1641), "Начала философии" (1644), "Страсти души" (1649).</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Проблемы познания.</w:t>
            </w:r>
          </w:p>
          <w:p w:rsidR="00DE725F" w:rsidRPr="00F004F0" w:rsidRDefault="00DE725F" w:rsidP="00F004F0">
            <w:pPr>
              <w:jc w:val="both"/>
              <w:rPr>
                <w:color w:val="000000"/>
                <w:sz w:val="18"/>
                <w:szCs w:val="18"/>
              </w:rPr>
            </w:pPr>
            <w:r w:rsidRPr="00F004F0">
              <w:rPr>
                <w:color w:val="000000"/>
                <w:sz w:val="18"/>
                <w:szCs w:val="18"/>
              </w:rPr>
              <w:t>Радикальное сомнение как методический прием, направленный на пересмотр оснований, принципов познания. Редукция.</w:t>
            </w:r>
          </w:p>
          <w:p w:rsidR="00DE725F" w:rsidRPr="00F004F0" w:rsidRDefault="00DE725F" w:rsidP="00F004F0">
            <w:pPr>
              <w:jc w:val="both"/>
              <w:rPr>
                <w:color w:val="000000"/>
                <w:sz w:val="18"/>
                <w:szCs w:val="18"/>
              </w:rPr>
            </w:pPr>
            <w:r w:rsidRPr="00F004F0">
              <w:rPr>
                <w:color w:val="000000"/>
                <w:sz w:val="18"/>
                <w:szCs w:val="18"/>
              </w:rPr>
              <w:t>Исследования сознания, мышления. Рационалистический метод объективного познания. Рефлексивный конструктивизм в познании.</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Философия с опорой на собственный разум, требованием очевидности и достоверности,стремлением к истине и призывом брать за нее ответственность на себя. Опыт у Декарта – шире, чем опыт внешнего мира или опыт-эксперимент. Важнейшие свойства и истины, принадлежащие нашему сознательному существованию(напр.,свободу воли), мы постигаем именно "на опыте". Получение внешнего опыта,пригодного для построения знания,должно предваряться радикальной работой сознания, разума над самим собой. Мы объективно и рационально понимаем мир в той мере,в какой понимаем организацию и структуры своей познавательной способности,учитываем в познании то, что сделано нашим интеллектом.</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Рационализм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Б.Спиноза, (1632 – 1677)</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"Основы философии Декарта" (1663), "Богословско-политический трактат" (1670), "Этика, доказанная в геометрическом порядке" (1677) и "Трактат об усовершенствовании разума" (1677).</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Онтология. Проблемы познания. Три рода познания.</w:t>
            </w:r>
          </w:p>
          <w:p w:rsidR="00DE725F" w:rsidRPr="00F004F0" w:rsidRDefault="00DE725F" w:rsidP="00C20AC6">
            <w:pPr>
              <w:rPr>
                <w:color w:val="000000"/>
                <w:sz w:val="18"/>
                <w:szCs w:val="18"/>
              </w:rPr>
            </w:pPr>
            <w:r w:rsidRPr="00F004F0">
              <w:rPr>
                <w:color w:val="000000"/>
                <w:sz w:val="18"/>
                <w:szCs w:val="18"/>
              </w:rPr>
              <w:t>Позиции математического естествознания и рационалистического метода Декарта.</w:t>
            </w:r>
          </w:p>
          <w:p w:rsidR="00DE725F" w:rsidRPr="00F004F0" w:rsidRDefault="00DE725F" w:rsidP="00C20AC6">
            <w:pPr>
              <w:rPr>
                <w:color w:val="000000"/>
                <w:sz w:val="18"/>
                <w:szCs w:val="18"/>
              </w:rPr>
            </w:pPr>
            <w:r w:rsidRPr="00F004F0">
              <w:rPr>
                <w:color w:val="000000"/>
                <w:sz w:val="18"/>
                <w:szCs w:val="18"/>
              </w:rPr>
              <w:t>Этика.</w:t>
            </w:r>
          </w:p>
          <w:p w:rsidR="00DE725F" w:rsidRPr="00F004F0" w:rsidRDefault="00DE725F" w:rsidP="00C20AC6">
            <w:pPr>
              <w:rPr>
                <w:color w:val="000000"/>
                <w:sz w:val="18"/>
                <w:szCs w:val="18"/>
              </w:rPr>
            </w:pPr>
            <w:r w:rsidRPr="00F004F0">
              <w:rPr>
                <w:color w:val="000000"/>
                <w:sz w:val="18"/>
                <w:szCs w:val="18"/>
              </w:rPr>
              <w:t>Основы научной критики Библии.</w:t>
            </w:r>
          </w:p>
          <w:p w:rsidR="00DE725F" w:rsidRPr="00F004F0" w:rsidRDefault="00DE725F" w:rsidP="00C20AC6">
            <w:pPr>
              <w:rPr>
                <w:sz w:val="18"/>
                <w:szCs w:val="18"/>
              </w:rPr>
            </w:pPr>
            <w:r w:rsidRPr="00F004F0">
              <w:rPr>
                <w:color w:val="000000"/>
                <w:sz w:val="18"/>
                <w:szCs w:val="18"/>
              </w:rPr>
              <w:t>Идея интеллектуальной любви к Богу: "познающий себя самого и свои аффекты ясно и отчетливо любит Бога".</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Единство Бога и природы, выражаемое в идее единой, вечной и бесконечной субстанции. Бесконечно многообразные вещи чувственного и умопостигаемого мира суть модусы – различные состояния единой субстанции.</w:t>
            </w:r>
            <w:r w:rsidRPr="00F004F0">
              <w:rPr>
                <w:sz w:val="18"/>
                <w:szCs w:val="18"/>
              </w:rPr>
              <w:t xml:space="preserve"> </w:t>
            </w:r>
            <w:r w:rsidRPr="00F004F0">
              <w:rPr>
                <w:color w:val="000000"/>
                <w:sz w:val="18"/>
                <w:szCs w:val="18"/>
              </w:rPr>
              <w:t xml:space="preserve">Познавая модусы, мы познаем субстанцию. </w:t>
            </w:r>
          </w:p>
          <w:p w:rsidR="00DE725F" w:rsidRPr="00F004F0" w:rsidRDefault="00DE725F" w:rsidP="00F004F0">
            <w:pPr>
              <w:jc w:val="both"/>
              <w:rPr>
                <w:color w:val="000000"/>
                <w:sz w:val="18"/>
                <w:szCs w:val="18"/>
              </w:rPr>
            </w:pPr>
            <w:r w:rsidRPr="00F004F0">
              <w:rPr>
                <w:color w:val="000000"/>
                <w:sz w:val="18"/>
                <w:szCs w:val="18"/>
              </w:rPr>
              <w:t>Первый род познания есть познание чувственное, называемое также мнением, или воображением. Второй род познания составляет понимание, дающее уже отчетливое представление модусов.</w:t>
            </w:r>
            <w:r w:rsidRPr="00F004F0">
              <w:rPr>
                <w:sz w:val="18"/>
                <w:szCs w:val="18"/>
              </w:rPr>
              <w:t xml:space="preserve"> </w:t>
            </w:r>
            <w:r w:rsidRPr="00F004F0">
              <w:rPr>
                <w:color w:val="000000"/>
                <w:sz w:val="18"/>
                <w:szCs w:val="18"/>
              </w:rPr>
              <w:t>Третий и высший род – это интеллектуальная интуиция, или непосредственное усмотрение истины.</w:t>
            </w:r>
          </w:p>
          <w:p w:rsidR="00DE725F" w:rsidRPr="00F004F0" w:rsidRDefault="00DE725F" w:rsidP="00F004F0">
            <w:pPr>
              <w:jc w:val="both"/>
              <w:rPr>
                <w:color w:val="000000"/>
                <w:sz w:val="18"/>
                <w:szCs w:val="18"/>
              </w:rPr>
            </w:pPr>
            <w:r w:rsidRPr="00F004F0">
              <w:rPr>
                <w:color w:val="000000"/>
                <w:sz w:val="18"/>
                <w:szCs w:val="18"/>
              </w:rPr>
              <w:t>Человек должен руководствоваться в своей деятельности исключительно разумом.</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Рационализм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Г.Лейбниц, (1646 – 1716)</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"Рассуждения о метафизике" (1685), "Новая система природы" (1695), "Новые опыты о человеческом разумении" (1704), "Теодицея" (1710), "Монадология" (1714).</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Проблемы познания.</w:t>
            </w:r>
          </w:p>
          <w:p w:rsidR="00DE725F" w:rsidRPr="00F004F0" w:rsidRDefault="00DE725F" w:rsidP="00F004F0">
            <w:pPr>
              <w:jc w:val="both"/>
              <w:rPr>
                <w:color w:val="000000"/>
                <w:sz w:val="18"/>
                <w:szCs w:val="18"/>
              </w:rPr>
            </w:pPr>
            <w:r w:rsidRPr="00F004F0">
              <w:rPr>
                <w:color w:val="000000"/>
                <w:sz w:val="18"/>
                <w:szCs w:val="18"/>
              </w:rPr>
              <w:t xml:space="preserve">Рационалистический метод и учение о Боге и субстанции.Априорные принципы метода Лейбница – это положения о непротиворечивости всякого возможного бытия и о возможности бесчисленного множества непротиворечивых миров. Существование данного мира имеет достаточное основание и таковым выступает оптимальность, полнота, совершенство его устройства. </w:t>
            </w:r>
          </w:p>
          <w:p w:rsidR="00DE725F" w:rsidRPr="00F004F0" w:rsidRDefault="00DE725F" w:rsidP="00F004F0">
            <w:pPr>
              <w:jc w:val="both"/>
              <w:rPr>
                <w:color w:val="000000"/>
                <w:sz w:val="18"/>
                <w:szCs w:val="18"/>
              </w:rPr>
            </w:pPr>
            <w:r w:rsidRPr="00F004F0">
              <w:rPr>
                <w:color w:val="000000"/>
                <w:sz w:val="18"/>
                <w:szCs w:val="18"/>
              </w:rPr>
              <w:t xml:space="preserve">Монадология – плюралистическая онтологическая концепция,описывающая разнообразие действительного мира.  </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Раскрытие логической природы утверждения. Первичные истины выражают аналитические суждения, в которых предикат раскрывает признаки, уже заключенные в понятии субъекта. Иначе, они отвечают требованиям законов логики: закон тождества, закон противоречия, закон исключенного третьего.</w:t>
            </w:r>
            <w:r w:rsidRPr="00F004F0">
              <w:rPr>
                <w:sz w:val="18"/>
                <w:szCs w:val="18"/>
              </w:rPr>
              <w:t xml:space="preserve"> </w:t>
            </w:r>
            <w:r w:rsidRPr="00F004F0">
              <w:rPr>
                <w:color w:val="000000"/>
                <w:sz w:val="18"/>
                <w:szCs w:val="18"/>
              </w:rPr>
              <w:t xml:space="preserve">Возможное - это то, что логически непротиворечиво, тождественно-истинные утверждения; это область вечных истин или истин разума. Закон достаточного основания, а также принцип каузальности в естествознании и принцип предустановленной гармонии в онтологии позволяют сделать опыт источником необходимых положений – законов. </w:t>
            </w:r>
          </w:p>
          <w:p w:rsidR="00DE725F" w:rsidRPr="00F004F0" w:rsidRDefault="00DE725F" w:rsidP="00F004F0">
            <w:pPr>
              <w:jc w:val="both"/>
              <w:rPr>
                <w:color w:val="000000"/>
                <w:sz w:val="18"/>
                <w:szCs w:val="18"/>
              </w:rPr>
            </w:pPr>
            <w:r w:rsidRPr="00F004F0">
              <w:rPr>
                <w:color w:val="000000"/>
                <w:sz w:val="18"/>
                <w:szCs w:val="18"/>
              </w:rPr>
              <w:t>Совершенство, разумность выражаются в ряде законов, которым подчиняется мир и познание. Субстанциальное единство мира на уровне истин разума, т.е. порядок и полнота иерархии идеального мира, обозначается категорией Бога. В понимании Л., Бог – актуальная бесконечность человеческого духа, полная реализация чистого познания, которое не осуществимо для индивида.</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Британский эмпиризм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Ф.Бэкон, (1561 – 1626)</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"Новый Органон или истинные указания для истолкования природы" (1620); "Новая Атлантида" (1627).</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Проблемы познания.</w:t>
            </w:r>
          </w:p>
          <w:p w:rsidR="00DE725F" w:rsidRPr="00F004F0" w:rsidRDefault="00DE725F" w:rsidP="00F004F0">
            <w:pPr>
              <w:jc w:val="both"/>
              <w:rPr>
                <w:color w:val="000000"/>
                <w:sz w:val="18"/>
                <w:szCs w:val="18"/>
              </w:rPr>
            </w:pPr>
            <w:r w:rsidRPr="00F004F0">
              <w:rPr>
                <w:color w:val="000000"/>
                <w:sz w:val="18"/>
                <w:szCs w:val="18"/>
              </w:rPr>
              <w:t>Правильный метод исследования природы – эмпирический метод.</w:t>
            </w:r>
          </w:p>
          <w:p w:rsidR="00DE725F" w:rsidRPr="00F004F0" w:rsidRDefault="00DE725F" w:rsidP="00F004F0">
            <w:pPr>
              <w:jc w:val="both"/>
              <w:rPr>
                <w:color w:val="000000"/>
                <w:sz w:val="18"/>
                <w:szCs w:val="18"/>
              </w:rPr>
            </w:pPr>
            <w:r w:rsidRPr="00F004F0">
              <w:rPr>
                <w:color w:val="000000"/>
                <w:sz w:val="18"/>
                <w:szCs w:val="18"/>
              </w:rPr>
              <w:t>Понятия: "призраки рода", "призраки пещеры", "призраки рынка", "призраки театра".</w:t>
            </w:r>
          </w:p>
          <w:p w:rsidR="00DE725F" w:rsidRPr="00F004F0" w:rsidRDefault="00DE725F" w:rsidP="00F004F0">
            <w:pPr>
              <w:jc w:val="both"/>
              <w:rPr>
                <w:color w:val="000000"/>
                <w:sz w:val="18"/>
                <w:szCs w:val="18"/>
              </w:rPr>
            </w:pPr>
            <w:r w:rsidRPr="00F004F0">
              <w:rPr>
                <w:color w:val="000000"/>
                <w:sz w:val="18"/>
                <w:szCs w:val="18"/>
              </w:rPr>
              <w:t>Индукция.Принципы идеального устройства государства, а также проект государственной организации науки.</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Целью человека и общества является познание и раширение власти над природой.</w:t>
            </w:r>
          </w:p>
          <w:p w:rsidR="00DE725F" w:rsidRPr="00F004F0" w:rsidRDefault="00DE725F" w:rsidP="00F004F0">
            <w:pPr>
              <w:jc w:val="both"/>
              <w:rPr>
                <w:color w:val="000000"/>
                <w:sz w:val="18"/>
                <w:szCs w:val="18"/>
              </w:rPr>
            </w:pPr>
            <w:r w:rsidRPr="00F004F0">
              <w:rPr>
                <w:color w:val="000000"/>
                <w:sz w:val="18"/>
                <w:szCs w:val="18"/>
              </w:rPr>
              <w:t>Природу можно покорить, лишь подчиняясь ее собственным имманентным законам, не искажая ее образа.</w:t>
            </w:r>
          </w:p>
          <w:p w:rsidR="00DE725F" w:rsidRPr="00F004F0" w:rsidRDefault="00DE725F" w:rsidP="00F004F0">
            <w:pPr>
              <w:jc w:val="both"/>
              <w:rPr>
                <w:color w:val="000000"/>
                <w:sz w:val="18"/>
                <w:szCs w:val="18"/>
              </w:rPr>
            </w:pPr>
            <w:r w:rsidRPr="00F004F0">
              <w:rPr>
                <w:color w:val="000000"/>
                <w:sz w:val="18"/>
                <w:szCs w:val="18"/>
              </w:rPr>
              <w:t>"Призраки" являются атрибутами самой человеческой природы. Они являются препятствиями на пути к истине.</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Британский эмпиризм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Дж.Локк, (1632 – 1704)</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"Опыт о человеческом разуме" (1690);"Письма о веротерпимости","Трактаты о государственном правлении". "О пользовании разумом"(1706),"Исследования мнения отца Мальбранша о видении всех вещей и Боге"(1694).</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Проблемы познания.</w:t>
            </w:r>
          </w:p>
          <w:p w:rsidR="00DE725F" w:rsidRPr="00F004F0" w:rsidRDefault="00DE725F" w:rsidP="00F004F0">
            <w:pPr>
              <w:jc w:val="both"/>
              <w:rPr>
                <w:color w:val="000000"/>
                <w:sz w:val="18"/>
                <w:szCs w:val="18"/>
              </w:rPr>
            </w:pPr>
            <w:r w:rsidRPr="00F004F0">
              <w:rPr>
                <w:color w:val="000000"/>
                <w:sz w:val="18"/>
                <w:szCs w:val="18"/>
              </w:rPr>
              <w:t>Теория познания, базирующаяся на принципах эмпиризма и сенсуализма.</w:t>
            </w:r>
          </w:p>
          <w:p w:rsidR="00DE725F" w:rsidRPr="00F004F0" w:rsidRDefault="00DE725F" w:rsidP="00F004F0">
            <w:pPr>
              <w:jc w:val="both"/>
              <w:rPr>
                <w:color w:val="000000"/>
                <w:sz w:val="18"/>
                <w:szCs w:val="18"/>
              </w:rPr>
            </w:pPr>
            <w:r w:rsidRPr="00F004F0">
              <w:rPr>
                <w:color w:val="000000"/>
                <w:sz w:val="18"/>
                <w:szCs w:val="18"/>
              </w:rPr>
              <w:t>Теория разделения властей.</w:t>
            </w:r>
          </w:p>
          <w:p w:rsidR="00DE725F" w:rsidRPr="00F004F0" w:rsidRDefault="00DE725F" w:rsidP="00F004F0">
            <w:pPr>
              <w:jc w:val="both"/>
              <w:rPr>
                <w:color w:val="000000"/>
                <w:sz w:val="18"/>
                <w:szCs w:val="18"/>
              </w:rPr>
            </w:pPr>
            <w:r w:rsidRPr="00F004F0">
              <w:rPr>
                <w:color w:val="000000"/>
                <w:sz w:val="18"/>
                <w:szCs w:val="18"/>
              </w:rPr>
              <w:t>Концепция буржуазного здравого смысла (отрицание существования каких-либо врожденных моральных принципов).</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Отрицание теории врожденных идей, включая идею Бога. Все знание приобретается нами из опыта, который является сугубо индивидуальным, а не результирующим из социального взаимодействия. Опыт по своей структуре состоит из идей – ощущуний и чувственных образов памяти. Внешний опыт состоит из ощущений свойств и восприятий тел, а опыт внутренний, рефлексия, представляет собой познания души о своей собственной деятельности, получаемые через самонаблюдение.</w:t>
            </w:r>
          </w:p>
          <w:p w:rsidR="00DE725F" w:rsidRPr="00F004F0" w:rsidRDefault="00DE725F" w:rsidP="00F004F0">
            <w:pPr>
              <w:jc w:val="both"/>
              <w:rPr>
                <w:color w:val="000000"/>
                <w:sz w:val="18"/>
                <w:szCs w:val="18"/>
              </w:rPr>
            </w:pPr>
            <w:r w:rsidRPr="00F004F0">
              <w:rPr>
                <w:color w:val="000000"/>
                <w:sz w:val="18"/>
                <w:szCs w:val="18"/>
              </w:rPr>
              <w:t>Познание истинно лишь постольку, поскольку идеи сообразны с действительностью.</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Британский эмпиризм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Т.Гоббс, (1588 – 1679)</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"Элементы законов, естественных и политических" (1640); "Основы философии" (1640-1658); "Левиафан, или Материя, форма и власть государства церковного и гражданского" (1651);</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Познание.</w:t>
            </w:r>
          </w:p>
          <w:p w:rsidR="00DE725F" w:rsidRPr="00F004F0" w:rsidRDefault="00DE725F" w:rsidP="00F004F0">
            <w:pPr>
              <w:jc w:val="both"/>
              <w:rPr>
                <w:color w:val="000000"/>
                <w:sz w:val="18"/>
                <w:szCs w:val="18"/>
              </w:rPr>
            </w:pPr>
            <w:r w:rsidRPr="00F004F0">
              <w:rPr>
                <w:color w:val="000000"/>
                <w:sz w:val="18"/>
                <w:szCs w:val="18"/>
              </w:rPr>
              <w:t>Три основных понятия: Человек; Тело; Гражданин.</w:t>
            </w:r>
          </w:p>
          <w:p w:rsidR="00DE725F" w:rsidRPr="00F004F0" w:rsidRDefault="00DE725F" w:rsidP="00F004F0">
            <w:pPr>
              <w:jc w:val="both"/>
              <w:rPr>
                <w:color w:val="000000"/>
                <w:sz w:val="18"/>
                <w:szCs w:val="18"/>
              </w:rPr>
            </w:pPr>
            <w:r w:rsidRPr="00F004F0">
              <w:rPr>
                <w:color w:val="000000"/>
                <w:sz w:val="18"/>
                <w:szCs w:val="18"/>
              </w:rPr>
              <w:t>Философия природы.Семиотичность, номиналистическая ориентация.</w:t>
            </w:r>
          </w:p>
          <w:p w:rsidR="00DE725F" w:rsidRPr="00F004F0" w:rsidRDefault="00DE725F" w:rsidP="00F004F0">
            <w:pPr>
              <w:jc w:val="both"/>
              <w:rPr>
                <w:color w:val="000000"/>
                <w:sz w:val="18"/>
                <w:szCs w:val="18"/>
              </w:rPr>
            </w:pPr>
            <w:r w:rsidRPr="00F004F0">
              <w:rPr>
                <w:color w:val="000000"/>
                <w:sz w:val="18"/>
                <w:szCs w:val="18"/>
              </w:rPr>
              <w:t>Философия государства – общественный договор и гражданское согласие.</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Философия - "познание, достигаемое посредством правильного рассуждения и объясняющее действия или явления из известных нам причин или производящих оснований и, наоборот, возможные производящие основания – из известных нам действий". Рассуждать значит то же самое, что складывать или вычитать.</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Британский эмпиризм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Дж.Беркли, (1685 – 1753)</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"Трактат о принципах человеческого познания" (1710), "Сейрис, или Цепь философских рефлексий и исследований..." (1744) и др.</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Имматериализм.Проблемы познания.</w:t>
            </w:r>
          </w:p>
          <w:p w:rsidR="00DE725F" w:rsidRPr="00F004F0" w:rsidRDefault="00DE725F" w:rsidP="00F004F0">
            <w:pPr>
              <w:jc w:val="both"/>
              <w:rPr>
                <w:color w:val="000000"/>
                <w:sz w:val="18"/>
                <w:szCs w:val="18"/>
              </w:rPr>
            </w:pPr>
            <w:r w:rsidRPr="00F004F0">
              <w:rPr>
                <w:color w:val="000000"/>
                <w:sz w:val="18"/>
                <w:szCs w:val="18"/>
              </w:rPr>
              <w:t>Критерии истинности суждений:"яркость"восприятий;"одновременность подобных восприятий";преимущественная согласованность "идей" между собой;соответствие наших восприятий восприятию ожественного существа.</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"Тела существуют вне сознания, т.е. они не сознание, но от него отличаются...".</w:t>
            </w:r>
          </w:p>
          <w:p w:rsidR="00DE725F" w:rsidRPr="00F004F0" w:rsidRDefault="00DE725F" w:rsidP="00F004F0">
            <w:pPr>
              <w:jc w:val="both"/>
              <w:rPr>
                <w:color w:val="000000"/>
                <w:sz w:val="18"/>
                <w:szCs w:val="18"/>
              </w:rPr>
            </w:pPr>
            <w:r w:rsidRPr="00F004F0">
              <w:rPr>
                <w:color w:val="000000"/>
                <w:sz w:val="18"/>
                <w:szCs w:val="18"/>
              </w:rPr>
              <w:t>Принципиальная возможность мира в основании которой – Бог, автономный от сознания людей.</w:t>
            </w:r>
          </w:p>
          <w:p w:rsidR="00DE725F" w:rsidRPr="00F004F0" w:rsidRDefault="00DE725F" w:rsidP="00F004F0">
            <w:pPr>
              <w:jc w:val="both"/>
              <w:rPr>
                <w:color w:val="000000"/>
                <w:sz w:val="18"/>
                <w:szCs w:val="18"/>
              </w:rPr>
            </w:pPr>
            <w:r w:rsidRPr="00F004F0">
              <w:rPr>
                <w:color w:val="000000"/>
                <w:sz w:val="18"/>
                <w:szCs w:val="18"/>
              </w:rPr>
              <w:t>Наше восприятие всякой вещи без какого-либо остатка разлагается на восприятие определенной совокупности отдельных ощущений или "идей".</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Британский эмпиризм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Д.Юм, (1711 – 1776)</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"Опыты" ("Эссе", 1741),"Исследование о человеческом познании" (1748),"Исследование о принципах морали" 1752) и др.</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Проблема человека, человеческой природы. Теория познания.</w:t>
            </w:r>
          </w:p>
          <w:p w:rsidR="00DE725F" w:rsidRPr="00F004F0" w:rsidRDefault="00DE725F" w:rsidP="00F004F0">
            <w:pPr>
              <w:jc w:val="both"/>
              <w:rPr>
                <w:color w:val="000000"/>
                <w:sz w:val="18"/>
                <w:szCs w:val="18"/>
              </w:rPr>
            </w:pPr>
            <w:r w:rsidRPr="00F004F0">
              <w:rPr>
                <w:color w:val="000000"/>
                <w:sz w:val="18"/>
                <w:szCs w:val="18"/>
              </w:rPr>
              <w:t>Понятия: впечатление, "инстинкт причинности", причинность.</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Человек – существо разумное, общественное, деятельное, а также в силу разнообразных потребностей склонное к "различным делам и занятиям" вкупе с увлечением наукой.</w:t>
            </w:r>
          </w:p>
          <w:p w:rsidR="00DE725F" w:rsidRPr="00F004F0" w:rsidRDefault="00DE725F" w:rsidP="00F004F0">
            <w:pPr>
              <w:jc w:val="both"/>
              <w:rPr>
                <w:color w:val="000000"/>
                <w:sz w:val="18"/>
                <w:szCs w:val="18"/>
              </w:rPr>
            </w:pPr>
            <w:r w:rsidRPr="00F004F0">
              <w:rPr>
                <w:color w:val="000000"/>
                <w:sz w:val="18"/>
                <w:szCs w:val="18"/>
              </w:rPr>
              <w:t>Высшая цель человеческого познания – интегрирование эмпирически установленных причин естественных явлений и подчинение многообразия особых следствий ограниченной совокупности общих конечных причин.</w:t>
            </w:r>
          </w:p>
        </w:tc>
      </w:tr>
      <w:tr w:rsidR="00DE725F" w:rsidRPr="00F004F0" w:rsidTr="00F004F0">
        <w:trPr>
          <w:trHeight w:val="341"/>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Французское Просвещение и материализм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Ш.Л.Монтескье, (1689 – 1755)</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"О духе законов" (1748)</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Деизм.</w:t>
            </w:r>
          </w:p>
          <w:p w:rsidR="00DE725F" w:rsidRPr="00F004F0" w:rsidRDefault="00DE725F" w:rsidP="00F004F0">
            <w:pPr>
              <w:jc w:val="both"/>
              <w:rPr>
                <w:color w:val="000000"/>
                <w:sz w:val="18"/>
                <w:szCs w:val="18"/>
              </w:rPr>
            </w:pPr>
            <w:r w:rsidRPr="00F004F0">
              <w:rPr>
                <w:color w:val="000000"/>
                <w:sz w:val="18"/>
                <w:szCs w:val="18"/>
              </w:rPr>
              <w:t>Теория среды.</w:t>
            </w:r>
          </w:p>
          <w:p w:rsidR="00DE725F" w:rsidRPr="00F004F0" w:rsidRDefault="00DE725F" w:rsidP="00F004F0">
            <w:pPr>
              <w:jc w:val="both"/>
              <w:rPr>
                <w:color w:val="000000"/>
                <w:sz w:val="18"/>
                <w:szCs w:val="18"/>
              </w:rPr>
            </w:pPr>
            <w:r w:rsidRPr="00F004F0">
              <w:rPr>
                <w:color w:val="000000"/>
                <w:sz w:val="18"/>
                <w:szCs w:val="18"/>
              </w:rPr>
              <w:t>Понятия: "Дух народа".</w:t>
            </w:r>
          </w:p>
          <w:p w:rsidR="00DE725F" w:rsidRPr="00F004F0" w:rsidRDefault="00DE725F" w:rsidP="00F004F0">
            <w:pPr>
              <w:jc w:val="both"/>
              <w:rPr>
                <w:color w:val="000000"/>
                <w:sz w:val="18"/>
                <w:szCs w:val="18"/>
              </w:rPr>
            </w:pPr>
            <w:r w:rsidRPr="00F004F0">
              <w:rPr>
                <w:color w:val="000000"/>
                <w:sz w:val="18"/>
                <w:szCs w:val="18"/>
              </w:rPr>
              <w:t>Принцип и природа правления.</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Бог, как создатель, действующий по объективным законам материального мира.</w:t>
            </w:r>
          </w:p>
          <w:p w:rsidR="00DE725F" w:rsidRPr="00F004F0" w:rsidRDefault="00DE725F" w:rsidP="00F004F0">
            <w:pPr>
              <w:jc w:val="both"/>
              <w:rPr>
                <w:color w:val="000000"/>
                <w:sz w:val="18"/>
                <w:szCs w:val="18"/>
              </w:rPr>
            </w:pPr>
            <w:r w:rsidRPr="00F004F0">
              <w:rPr>
                <w:color w:val="000000"/>
                <w:sz w:val="18"/>
                <w:szCs w:val="18"/>
              </w:rPr>
              <w:t>"Многие вещи управляют людьми – климат, религия, законы, принципы правления, примеры прошлого, нравы, обычаи; как результат всего этого образуется общий "дух народа".</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Французское Просвещение и материализм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Вольтер, (1694 – 1778)</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"Философские письма" (1727-1733), "Метафизический трактат" 1734, издан посмертно), "Основания философии Ньютона" (1736-1738) и др.</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Новое доказательство бытия Бога. Философская критика теологии.</w:t>
            </w:r>
          </w:p>
          <w:p w:rsidR="00DE725F" w:rsidRPr="00F004F0" w:rsidRDefault="00DE725F" w:rsidP="00F004F0">
            <w:pPr>
              <w:jc w:val="both"/>
              <w:rPr>
                <w:color w:val="000000"/>
                <w:sz w:val="18"/>
                <w:szCs w:val="18"/>
              </w:rPr>
            </w:pPr>
            <w:r w:rsidRPr="00F004F0">
              <w:rPr>
                <w:color w:val="000000"/>
                <w:sz w:val="18"/>
                <w:szCs w:val="18"/>
              </w:rPr>
              <w:t>Философский способ рассмотрения истории. "Философия истории".</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"Я существую, а следовательно нечто существует вечно".</w:t>
            </w:r>
          </w:p>
          <w:p w:rsidR="00DE725F" w:rsidRPr="00F004F0" w:rsidRDefault="00DE725F" w:rsidP="00F004F0">
            <w:pPr>
              <w:jc w:val="both"/>
              <w:rPr>
                <w:color w:val="000000"/>
                <w:sz w:val="18"/>
                <w:szCs w:val="18"/>
              </w:rPr>
            </w:pPr>
            <w:r w:rsidRPr="00F004F0">
              <w:rPr>
                <w:color w:val="000000"/>
                <w:sz w:val="18"/>
                <w:szCs w:val="18"/>
              </w:rPr>
              <w:t>"Мне свойственно всего лишь человеческое мышление, теологи принимают божественные решения".</w:t>
            </w:r>
          </w:p>
          <w:p w:rsidR="00DE725F" w:rsidRPr="00F004F0" w:rsidRDefault="00DE725F" w:rsidP="00F004F0">
            <w:pPr>
              <w:jc w:val="both"/>
              <w:rPr>
                <w:color w:val="000000"/>
                <w:sz w:val="18"/>
                <w:szCs w:val="18"/>
              </w:rPr>
            </w:pPr>
            <w:r w:rsidRPr="00F004F0">
              <w:rPr>
                <w:color w:val="000000"/>
                <w:sz w:val="18"/>
                <w:szCs w:val="18"/>
              </w:rPr>
              <w:t>Мировая история – это высший суд человеческих мнений. Поскольку все действия людей основываются на каких-то убеждениях, борьба мнений выступает в форме движущего фактора исторического процесса.</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Французское Просвещение и материализм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Ж.Ж.Руссо, (1712 – 1778)</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"Рассуждение о происхождении и основаниях неравенства между людьми" (1755), "Об общественном договоре…"(1762).</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Критика общественного прогресса.</w:t>
            </w:r>
          </w:p>
          <w:p w:rsidR="00DE725F" w:rsidRPr="00F004F0" w:rsidRDefault="00DE725F" w:rsidP="00F004F0">
            <w:pPr>
              <w:jc w:val="both"/>
              <w:rPr>
                <w:color w:val="000000"/>
                <w:sz w:val="18"/>
                <w:szCs w:val="18"/>
              </w:rPr>
            </w:pPr>
            <w:r w:rsidRPr="00F004F0">
              <w:rPr>
                <w:color w:val="000000"/>
                <w:sz w:val="18"/>
                <w:szCs w:val="18"/>
              </w:rPr>
              <w:t>Понятия: имущественное неравенство.</w:t>
            </w:r>
          </w:p>
          <w:p w:rsidR="00DE725F" w:rsidRPr="00F004F0" w:rsidRDefault="00DE725F" w:rsidP="00F004F0">
            <w:pPr>
              <w:jc w:val="both"/>
              <w:rPr>
                <w:color w:val="000000"/>
                <w:sz w:val="18"/>
                <w:szCs w:val="18"/>
              </w:rPr>
            </w:pPr>
            <w:r w:rsidRPr="00F004F0">
              <w:rPr>
                <w:color w:val="000000"/>
                <w:sz w:val="18"/>
                <w:szCs w:val="18"/>
              </w:rPr>
              <w:t>Основы философского анализа феномена отчуждения.</w:t>
            </w:r>
          </w:p>
          <w:p w:rsidR="00DE725F" w:rsidRPr="00F004F0" w:rsidRDefault="00DE725F" w:rsidP="00F004F0">
            <w:pPr>
              <w:jc w:val="both"/>
              <w:rPr>
                <w:color w:val="000000"/>
                <w:sz w:val="18"/>
                <w:szCs w:val="18"/>
              </w:rPr>
            </w:pPr>
            <w:r w:rsidRPr="00F004F0">
              <w:rPr>
                <w:color w:val="000000"/>
                <w:sz w:val="18"/>
                <w:szCs w:val="18"/>
              </w:rPr>
              <w:t>Проблема власти.</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Имущественное неравенство закрепляется в неравенстве политическом.</w:t>
            </w:r>
          </w:p>
          <w:p w:rsidR="00DE725F" w:rsidRPr="00F004F0" w:rsidRDefault="00DE725F" w:rsidP="00F004F0">
            <w:pPr>
              <w:jc w:val="both"/>
              <w:rPr>
                <w:color w:val="000000"/>
                <w:sz w:val="18"/>
                <w:szCs w:val="18"/>
              </w:rPr>
            </w:pPr>
            <w:r w:rsidRPr="00F004F0">
              <w:rPr>
                <w:color w:val="000000"/>
                <w:sz w:val="18"/>
                <w:szCs w:val="18"/>
              </w:rPr>
              <w:t>Фундаментальной сущностью человека является свобода, в том числе и свобода быть несвободным, т.е. реализовать себя не в соответствии, а в рассогласовании со своею подлинной природой. Основная характеристика свободы – ее разумность.</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Французское Просвещение и материализм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Д.Дидро, (1713 – 1784)</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"Мысли философа" (1746),"Философские принципы материи и движения" (1770) и др.</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Онтологическая концепция – последовательный материализм. Политико-социальная проблематика. Плохие и хорошие законы.Концепцияискусства как "подражания природе". Метод парадоксов.</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Человек должен поступать по отношению к другим так, как он хотел бы, чтобы они поступали по отношению к нему.</w:t>
            </w:r>
          </w:p>
          <w:p w:rsidR="00DE725F" w:rsidRPr="00F004F0" w:rsidRDefault="00DE725F" w:rsidP="00F004F0">
            <w:pPr>
              <w:jc w:val="both"/>
              <w:rPr>
                <w:color w:val="000000"/>
                <w:sz w:val="18"/>
                <w:szCs w:val="18"/>
              </w:rPr>
            </w:pPr>
            <w:r w:rsidRPr="00F004F0">
              <w:rPr>
                <w:color w:val="000000"/>
                <w:sz w:val="18"/>
                <w:szCs w:val="18"/>
              </w:rPr>
              <w:t>Парадокс возвещает о границе позитивного тезиса, за которым – антитезис как его противоположность.</w:t>
            </w:r>
          </w:p>
          <w:p w:rsidR="00DE725F" w:rsidRPr="00F004F0" w:rsidRDefault="00DE725F" w:rsidP="00F004F0">
            <w:pPr>
              <w:jc w:val="both"/>
              <w:rPr>
                <w:color w:val="000000"/>
                <w:sz w:val="18"/>
                <w:szCs w:val="18"/>
              </w:rPr>
            </w:pPr>
            <w:r w:rsidRPr="00F004F0">
              <w:rPr>
                <w:color w:val="000000"/>
                <w:sz w:val="18"/>
                <w:szCs w:val="18"/>
              </w:rPr>
              <w:t>Допущение влияния на нравственное сознание социальных факторов: "если законы хороши, то и нравы хороши; если законы и дурны, то и нравы дурны".</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Французское Просвещение и материализм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П.Гольбах, (1723 – 1789)</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"Система природы, или О законах мира физического и мира духовного" (1770),"Разоблаченное христианство"(1761),"Карманное богословие" (1768),"Здравый смысл" (1772) и др.</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Философская картина Вселенной как единого целого, где все находится во взаимосвязи друг с другом</w:t>
            </w:r>
          </w:p>
          <w:p w:rsidR="00DE725F" w:rsidRPr="00F004F0" w:rsidRDefault="00DE725F" w:rsidP="00F004F0">
            <w:pPr>
              <w:jc w:val="both"/>
              <w:rPr>
                <w:color w:val="000000"/>
                <w:sz w:val="18"/>
                <w:szCs w:val="18"/>
              </w:rPr>
            </w:pPr>
            <w:r w:rsidRPr="00F004F0">
              <w:rPr>
                <w:color w:val="000000"/>
                <w:sz w:val="18"/>
                <w:szCs w:val="18"/>
              </w:rPr>
              <w:t>Проблема человека. Эволюционизм.Учение о ведущей роли потребностей и интересов в социальном развитии.Теория познания. Принцип матер.сенсуализма.</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Первичность, несотворимость и неуничтожимость материи, природы, существующей независимо от человеческого сознания, бесконечной во времени и пространстве. Материя есть все то, что воздействует каким-нибудь образом на наши чувства. Движение – это способ существования материи.Человек – продукт самодеятельности природы, ступень в ее развитии, полностью подчиняющаяся объективным законам природы.</w:t>
            </w:r>
          </w:p>
          <w:p w:rsidR="00DE725F" w:rsidRPr="00F004F0" w:rsidRDefault="00DE725F" w:rsidP="00F004F0">
            <w:pPr>
              <w:jc w:val="both"/>
              <w:rPr>
                <w:color w:val="000000"/>
                <w:sz w:val="18"/>
                <w:szCs w:val="18"/>
              </w:rPr>
            </w:pPr>
            <w:r w:rsidRPr="00F004F0">
              <w:rPr>
                <w:color w:val="000000"/>
                <w:sz w:val="18"/>
                <w:szCs w:val="18"/>
              </w:rPr>
              <w:t>Мерило свободы членов общества – благо общества в целом.</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Французское Просвещение и материализм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Ж.О.Ламетри, (1709 – 1751)</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"Естественная история души" (1745),"Человек-машина" (1747),"Человек-растение" (1748),</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Радикальный материализм и механицизм.</w:t>
            </w:r>
          </w:p>
          <w:p w:rsidR="00DE725F" w:rsidRPr="00F004F0" w:rsidRDefault="00DE725F" w:rsidP="00F004F0">
            <w:pPr>
              <w:jc w:val="both"/>
              <w:rPr>
                <w:color w:val="000000"/>
                <w:sz w:val="18"/>
                <w:szCs w:val="18"/>
              </w:rPr>
            </w:pPr>
            <w:r w:rsidRPr="00F004F0">
              <w:rPr>
                <w:color w:val="000000"/>
                <w:sz w:val="18"/>
                <w:szCs w:val="18"/>
              </w:rPr>
              <w:t>Эволюция природы.</w:t>
            </w:r>
          </w:p>
          <w:p w:rsidR="00DE725F" w:rsidRPr="00F004F0" w:rsidRDefault="00DE725F" w:rsidP="00F004F0">
            <w:pPr>
              <w:jc w:val="both"/>
              <w:rPr>
                <w:color w:val="000000"/>
                <w:sz w:val="18"/>
                <w:szCs w:val="18"/>
              </w:rPr>
            </w:pPr>
            <w:r w:rsidRPr="00F004F0">
              <w:rPr>
                <w:color w:val="000000"/>
                <w:sz w:val="18"/>
                <w:szCs w:val="18"/>
              </w:rPr>
              <w:t>Атеизм.</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Мир – совокупность проявлений протяженной, внутренне активной, ощущающей материальной субстанции, видами которой выступают неорганическое, растительное и животное (включающее человека) царства. Человек ("чувствующая", самозаводящаяся машина) отличен от животного лишь большим количеством потребностей и, соответственно, ума, мерилом которого они являются.</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Немецкая классическая философия</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И.Кант, (1724 – 1804)</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"Мысли об истинной оценке живых сил", "О форме и принципах чувственно воспринимаемого и умопостигаемого мира", "Критика чистого разума" и др.</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Философия природы, космология.</w:t>
            </w:r>
          </w:p>
          <w:p w:rsidR="00DE725F" w:rsidRPr="00F004F0" w:rsidRDefault="00DE725F" w:rsidP="00F004F0">
            <w:pPr>
              <w:jc w:val="both"/>
              <w:rPr>
                <w:color w:val="000000"/>
                <w:sz w:val="18"/>
                <w:szCs w:val="18"/>
              </w:rPr>
            </w:pPr>
            <w:r w:rsidRPr="00F004F0">
              <w:rPr>
                <w:color w:val="000000"/>
                <w:sz w:val="18"/>
                <w:szCs w:val="18"/>
              </w:rPr>
              <w:t>Гносеология, этика и эстетика.</w:t>
            </w:r>
          </w:p>
          <w:p w:rsidR="00DE725F" w:rsidRPr="00F004F0" w:rsidRDefault="00DE725F" w:rsidP="00F004F0">
            <w:pPr>
              <w:jc w:val="both"/>
              <w:rPr>
                <w:color w:val="000000"/>
                <w:sz w:val="18"/>
                <w:szCs w:val="18"/>
              </w:rPr>
            </w:pPr>
            <w:r w:rsidRPr="00F004F0">
              <w:rPr>
                <w:color w:val="000000"/>
                <w:sz w:val="18"/>
                <w:szCs w:val="18"/>
              </w:rPr>
              <w:t>Принцип: каждое философское исследование надо основывать на критике или критическом исследовании познавательных способностей человека и тех границ, до которых простирается само знание.</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Философия – это критицизм. Критика - точное выяснение познавательной способности, к которой обращается философия и другие отрасли знания. Метод проверки этой способности и есть критический метод. Суть его не в познании предметов и их свойств, а в исследовании самого познания и его видов – априорных условий возможности познания. Общие для всех познавательные способности: чувственность (трансцендентальная эстетика), рассудок (трансцендентальная аналитика) и разум (трансцендентальная диалектика).</w:t>
            </w:r>
          </w:p>
        </w:tc>
      </w:tr>
      <w:tr w:rsidR="00DE725F" w:rsidRPr="00F004F0" w:rsidTr="00F004F0">
        <w:trPr>
          <w:trHeight w:val="341"/>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Немецкая классическая философия</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И.Фихте, (1762 – 1814)</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"Опыт критики всяческого откровения",</w:t>
            </w:r>
            <w:r w:rsidRPr="00F004F0">
              <w:rPr>
                <w:sz w:val="18"/>
                <w:szCs w:val="18"/>
              </w:rPr>
              <w:t xml:space="preserve"> </w:t>
            </w:r>
            <w:r w:rsidRPr="00F004F0">
              <w:rPr>
                <w:color w:val="000000"/>
                <w:sz w:val="18"/>
                <w:szCs w:val="18"/>
              </w:rPr>
              <w:t>"Основные черты современной эпохи".</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Дедукция основных положений критической философии Канта.</w:t>
            </w:r>
          </w:p>
          <w:p w:rsidR="00DE725F" w:rsidRPr="00F004F0" w:rsidRDefault="00DE725F" w:rsidP="00F004F0">
            <w:pPr>
              <w:jc w:val="both"/>
              <w:rPr>
                <w:color w:val="000000"/>
                <w:sz w:val="18"/>
                <w:szCs w:val="18"/>
              </w:rPr>
            </w:pPr>
            <w:r w:rsidRPr="00F004F0">
              <w:rPr>
                <w:color w:val="000000"/>
                <w:sz w:val="18"/>
                <w:szCs w:val="18"/>
              </w:rPr>
              <w:t>Принцип: идеализм и его исходный принцип – интеллигенция в себе.</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Философия как фундамент всего научного здания.Положения наукоучения(философии): "Я полагает само себя" и "</w:t>
            </w:r>
            <w:r w:rsidRPr="00F004F0">
              <w:rPr>
                <w:sz w:val="18"/>
                <w:szCs w:val="18"/>
              </w:rPr>
              <w:t xml:space="preserve"> </w:t>
            </w:r>
            <w:r w:rsidRPr="00F004F0">
              <w:rPr>
                <w:color w:val="000000"/>
                <w:sz w:val="18"/>
                <w:szCs w:val="18"/>
              </w:rPr>
              <w:t>Я полагает не-Я".</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Немецкая классическая философия</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Ф.Шеллинг, (1775 – 1854)</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"Система трансцендентального идеализма".</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Проблематика критической философии. Изучение глубочайших основ самопознания,субъекта как активного творческого начала.Проблема сознания и бессознательного.</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Переход от самопознания к миропознанию, основанному на принципах кантианско-фихтеанского критицизма.</w:t>
            </w:r>
          </w:p>
          <w:p w:rsidR="00DE725F" w:rsidRPr="00F004F0" w:rsidRDefault="00DE725F" w:rsidP="00F004F0">
            <w:pPr>
              <w:jc w:val="both"/>
              <w:rPr>
                <w:color w:val="000000"/>
                <w:sz w:val="18"/>
                <w:szCs w:val="18"/>
              </w:rPr>
            </w:pPr>
            <w:r w:rsidRPr="00F004F0">
              <w:rPr>
                <w:color w:val="000000"/>
                <w:sz w:val="18"/>
                <w:szCs w:val="18"/>
              </w:rPr>
              <w:t>Знание – необходимый продукт разума, заложенный и организованный природой в человеке.</w:t>
            </w:r>
          </w:p>
          <w:p w:rsidR="00DE725F" w:rsidRPr="00F004F0" w:rsidRDefault="00DE725F" w:rsidP="00F004F0">
            <w:pPr>
              <w:jc w:val="both"/>
              <w:rPr>
                <w:color w:val="000000"/>
                <w:sz w:val="18"/>
                <w:szCs w:val="18"/>
              </w:rPr>
            </w:pPr>
            <w:r w:rsidRPr="00F004F0">
              <w:rPr>
                <w:color w:val="000000"/>
                <w:sz w:val="18"/>
                <w:szCs w:val="18"/>
              </w:rPr>
              <w:t>Принцип единства природы и духа; принцип полярности;</w:t>
            </w:r>
            <w:r w:rsidRPr="00F004F0">
              <w:rPr>
                <w:sz w:val="18"/>
                <w:szCs w:val="18"/>
              </w:rPr>
              <w:t xml:space="preserve"> </w:t>
            </w:r>
            <w:r w:rsidRPr="00F004F0">
              <w:rPr>
                <w:color w:val="000000"/>
                <w:sz w:val="18"/>
                <w:szCs w:val="18"/>
              </w:rPr>
              <w:t>принцип развития или творчества природы.</w:t>
            </w:r>
            <w:r w:rsidRPr="00F004F0">
              <w:rPr>
                <w:sz w:val="18"/>
                <w:szCs w:val="18"/>
              </w:rPr>
              <w:t xml:space="preserve"> </w:t>
            </w:r>
            <w:r w:rsidRPr="00F004F0">
              <w:rPr>
                <w:color w:val="000000"/>
                <w:sz w:val="18"/>
                <w:szCs w:val="18"/>
              </w:rPr>
              <w:t xml:space="preserve">Развитие осуществляется в природе как своеобразная "иерархия организаций". </w:t>
            </w:r>
          </w:p>
        </w:tc>
      </w:tr>
      <w:tr w:rsidR="00DE725F" w:rsidRPr="00F004F0" w:rsidTr="00F004F0">
        <w:trPr>
          <w:trHeight w:val="326"/>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Немецкая классическая философия</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Г.Гегель, (1770 – 1831)</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"Феноменология духа", "Энциклопедия философских наук", "Наука логики",</w:t>
            </w:r>
          </w:p>
          <w:p w:rsidR="00DE725F" w:rsidRPr="00F004F0" w:rsidRDefault="00DE725F" w:rsidP="00F004F0">
            <w:pPr>
              <w:jc w:val="both"/>
              <w:rPr>
                <w:color w:val="000000"/>
                <w:sz w:val="18"/>
                <w:szCs w:val="18"/>
              </w:rPr>
            </w:pPr>
            <w:r w:rsidRPr="00F004F0">
              <w:rPr>
                <w:color w:val="000000"/>
                <w:sz w:val="18"/>
                <w:szCs w:val="18"/>
              </w:rPr>
              <w:t>"Основоположения философии права", и "Философия права"</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Теория диалектики на основе абсолютного (объективного) идеализма. Проблемы истории человеческого духа. Понятия: 1)</w:t>
            </w:r>
            <w:r w:rsidRPr="00F004F0">
              <w:rPr>
                <w:sz w:val="18"/>
                <w:szCs w:val="18"/>
              </w:rPr>
              <w:t xml:space="preserve"> </w:t>
            </w:r>
            <w:r w:rsidRPr="00F004F0">
              <w:rPr>
                <w:color w:val="000000"/>
                <w:sz w:val="18"/>
                <w:szCs w:val="18"/>
              </w:rPr>
              <w:t>абсолютный дух, как он существует "в себе", или "идея в себе", 2)</w:t>
            </w:r>
            <w:r w:rsidRPr="00F004F0">
              <w:rPr>
                <w:sz w:val="18"/>
                <w:szCs w:val="18"/>
              </w:rPr>
              <w:t xml:space="preserve"> </w:t>
            </w:r>
            <w:r w:rsidRPr="00F004F0">
              <w:rPr>
                <w:color w:val="000000"/>
                <w:sz w:val="18"/>
                <w:szCs w:val="18"/>
              </w:rPr>
              <w:t>дух в своем "инобытии", 3)</w:t>
            </w:r>
            <w:r w:rsidRPr="00F004F0">
              <w:rPr>
                <w:sz w:val="18"/>
                <w:szCs w:val="18"/>
              </w:rPr>
              <w:t xml:space="preserve"> </w:t>
            </w:r>
            <w:r w:rsidRPr="00F004F0">
              <w:rPr>
                <w:color w:val="000000"/>
                <w:sz w:val="18"/>
                <w:szCs w:val="18"/>
              </w:rPr>
              <w:t>дух, достигший себя "в себе и для себя".</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Идея абсолютного духа – бесконечно законченного  в себе бытия, открывающего себя в процессе познания.</w:t>
            </w:r>
          </w:p>
          <w:p w:rsidR="00DE725F" w:rsidRPr="00F004F0" w:rsidRDefault="00DE725F" w:rsidP="00F004F0">
            <w:pPr>
              <w:jc w:val="both"/>
              <w:rPr>
                <w:color w:val="000000"/>
                <w:sz w:val="18"/>
                <w:szCs w:val="18"/>
              </w:rPr>
            </w:pPr>
            <w:r w:rsidRPr="00F004F0">
              <w:rPr>
                <w:color w:val="000000"/>
                <w:sz w:val="18"/>
                <w:szCs w:val="18"/>
              </w:rPr>
              <w:t xml:space="preserve">Процесс развития форм индивидуального сознания повторяется и в духовном развитии всего человеческого рода; развитии, в котором постепенно выявляются творческие силы мирового духа, воплощающегося в последовательно сменяющие друг друга образцы культуры.  </w:t>
            </w:r>
          </w:p>
        </w:tc>
      </w:tr>
      <w:tr w:rsidR="00DE725F" w:rsidRPr="00F004F0" w:rsidTr="00F004F0">
        <w:trPr>
          <w:trHeight w:val="341"/>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Немецкая классическая философия</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Л.Фейербах, (1804 – 1872)</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"История новой философии","К критике гегелевской философии","Основные положения философии будущего",</w:t>
            </w:r>
          </w:p>
          <w:p w:rsidR="00DE725F" w:rsidRPr="00F004F0" w:rsidRDefault="00DE725F" w:rsidP="00F004F0">
            <w:pPr>
              <w:jc w:val="both"/>
              <w:rPr>
                <w:color w:val="000000"/>
                <w:sz w:val="18"/>
                <w:szCs w:val="18"/>
              </w:rPr>
            </w:pPr>
            <w:r w:rsidRPr="00F004F0">
              <w:rPr>
                <w:color w:val="000000"/>
                <w:sz w:val="18"/>
                <w:szCs w:val="18"/>
              </w:rPr>
              <w:t>"Сущность христианства", "Сущность религии", "Теогония".</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Проблемы познания,человека.</w:t>
            </w:r>
          </w:p>
          <w:p w:rsidR="00DE725F" w:rsidRPr="00F004F0" w:rsidRDefault="00DE725F" w:rsidP="00F004F0">
            <w:pPr>
              <w:jc w:val="both"/>
              <w:rPr>
                <w:color w:val="000000"/>
                <w:sz w:val="18"/>
                <w:szCs w:val="18"/>
              </w:rPr>
            </w:pPr>
            <w:r w:rsidRPr="00F004F0">
              <w:rPr>
                <w:color w:val="000000"/>
                <w:sz w:val="18"/>
                <w:szCs w:val="18"/>
              </w:rPr>
              <w:t>Анализ религии как социокультурного феномена.Новая теология (человек и есть Бог). Суть гуманизма – "не верующие люди, а думающие, не молящиеся, а работающие, не стремящиеся в занебесье, а изучающие мир посюсторонний, не христиане–полуживотные и полуангелы,а люди во всей полноте".</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Мир – это органическая целостность, в центре которой – человек. Человек трактуется как единственный, универсальный и высший предмет философии, превращающейся тем самым в антропологию.</w:t>
            </w:r>
          </w:p>
          <w:p w:rsidR="00DE725F" w:rsidRPr="00F004F0" w:rsidRDefault="00DE725F" w:rsidP="00F004F0">
            <w:pPr>
              <w:jc w:val="both"/>
              <w:rPr>
                <w:color w:val="000000"/>
                <w:sz w:val="18"/>
                <w:szCs w:val="18"/>
              </w:rPr>
            </w:pPr>
            <w:r w:rsidRPr="00F004F0">
              <w:rPr>
                <w:color w:val="000000"/>
                <w:sz w:val="18"/>
                <w:szCs w:val="18"/>
              </w:rPr>
              <w:t>Религия – сугубо человеческий факт. "Бесконечная или божественная сущность есть духовная сущность человека, которая, однако, обособляется от человека и представляется как самостоятельное существо".</w:t>
            </w:r>
          </w:p>
          <w:p w:rsidR="00DE725F" w:rsidRPr="00F004F0" w:rsidRDefault="00DE725F" w:rsidP="00F004F0">
            <w:pPr>
              <w:jc w:val="both"/>
              <w:rPr>
                <w:color w:val="000000"/>
                <w:sz w:val="18"/>
                <w:szCs w:val="18"/>
              </w:rPr>
            </w:pPr>
            <w:r w:rsidRPr="00F004F0">
              <w:rPr>
                <w:color w:val="000000"/>
                <w:sz w:val="18"/>
                <w:szCs w:val="18"/>
              </w:rPr>
              <w:t>Разгадку веры следует искать в глубинах человеческой психики, стремлении человека преодолеть собственную конечность и свое бессилие: "То, что человек думает о Боге, – это осознание человеком самого себя".</w:t>
            </w:r>
          </w:p>
        </w:tc>
      </w:tr>
    </w:tbl>
    <w:p w:rsidR="00DE725F" w:rsidRDefault="00DE725F" w:rsidP="00DE725F">
      <w:pPr>
        <w:rPr>
          <w:b/>
          <w:bCs/>
          <w:color w:val="000000"/>
          <w:sz w:val="28"/>
          <w:szCs w:val="28"/>
        </w:rPr>
      </w:pPr>
    </w:p>
    <w:p w:rsidR="00DE725F" w:rsidRDefault="00DE725F" w:rsidP="007F115E">
      <w:pPr>
        <w:pageBreakBefore/>
        <w:ind w:firstLine="720"/>
        <w:rPr>
          <w:b/>
          <w:bCs/>
          <w:color w:val="000000"/>
          <w:sz w:val="28"/>
          <w:szCs w:val="28"/>
        </w:rPr>
      </w:pPr>
      <w:r>
        <w:rPr>
          <w:b/>
          <w:bCs/>
          <w:color w:val="000000"/>
          <w:sz w:val="28"/>
          <w:szCs w:val="28"/>
        </w:rPr>
        <w:t>Таблица №5. Философия 19-20 вв.</w:t>
      </w:r>
    </w:p>
    <w:tbl>
      <w:tblPr>
        <w:tblW w:w="99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1260"/>
        <w:gridCol w:w="1440"/>
        <w:gridCol w:w="1980"/>
        <w:gridCol w:w="4140"/>
      </w:tblGrid>
      <w:tr w:rsidR="00DE725F" w:rsidRPr="00F004F0" w:rsidTr="00F004F0">
        <w:trPr>
          <w:trHeight w:val="439"/>
        </w:trPr>
        <w:tc>
          <w:tcPr>
            <w:tcW w:w="1080" w:type="dxa"/>
            <w:shd w:val="clear" w:color="auto" w:fill="auto"/>
            <w:vAlign w:val="center"/>
          </w:tcPr>
          <w:p w:rsidR="00DE725F" w:rsidRPr="00F004F0" w:rsidRDefault="00DE725F" w:rsidP="00F004F0">
            <w:pPr>
              <w:jc w:val="center"/>
              <w:rPr>
                <w:b/>
                <w:bCs/>
                <w:i/>
                <w:iCs/>
                <w:color w:val="000000"/>
              </w:rPr>
            </w:pPr>
            <w:r w:rsidRPr="00F004F0">
              <w:rPr>
                <w:b/>
                <w:bCs/>
                <w:i/>
                <w:iCs/>
                <w:color w:val="000000"/>
              </w:rPr>
              <w:t>Направление,</w:t>
            </w:r>
          </w:p>
          <w:p w:rsidR="00DE725F" w:rsidRPr="00F004F0" w:rsidRDefault="00DE725F" w:rsidP="00F004F0">
            <w:pPr>
              <w:jc w:val="center"/>
              <w:rPr>
                <w:b/>
                <w:bCs/>
                <w:i/>
                <w:iCs/>
                <w:color w:val="000000"/>
              </w:rPr>
            </w:pPr>
            <w:r w:rsidRPr="00F004F0">
              <w:rPr>
                <w:b/>
                <w:bCs/>
                <w:i/>
                <w:iCs/>
                <w:color w:val="000000"/>
              </w:rPr>
              <w:t>школа</w:t>
            </w:r>
          </w:p>
        </w:tc>
        <w:tc>
          <w:tcPr>
            <w:tcW w:w="1260" w:type="dxa"/>
            <w:shd w:val="clear" w:color="auto" w:fill="auto"/>
            <w:vAlign w:val="center"/>
          </w:tcPr>
          <w:p w:rsidR="00DE725F" w:rsidRPr="00F004F0" w:rsidRDefault="00DE725F" w:rsidP="00F004F0">
            <w:pPr>
              <w:jc w:val="center"/>
              <w:rPr>
                <w:b/>
                <w:bCs/>
                <w:i/>
                <w:iCs/>
                <w:color w:val="000000"/>
              </w:rPr>
            </w:pPr>
            <w:r w:rsidRPr="00F004F0">
              <w:rPr>
                <w:b/>
                <w:bCs/>
                <w:i/>
                <w:iCs/>
                <w:color w:val="000000"/>
              </w:rPr>
              <w:t>Философ, годы жизни</w:t>
            </w:r>
          </w:p>
        </w:tc>
        <w:tc>
          <w:tcPr>
            <w:tcW w:w="1440" w:type="dxa"/>
            <w:shd w:val="clear" w:color="auto" w:fill="auto"/>
            <w:vAlign w:val="center"/>
          </w:tcPr>
          <w:p w:rsidR="00DE725F" w:rsidRPr="00F004F0" w:rsidRDefault="00DE725F" w:rsidP="00F004F0">
            <w:pPr>
              <w:jc w:val="center"/>
              <w:rPr>
                <w:b/>
                <w:bCs/>
                <w:i/>
                <w:iCs/>
                <w:color w:val="000000"/>
              </w:rPr>
            </w:pPr>
            <w:r w:rsidRPr="00F004F0">
              <w:rPr>
                <w:b/>
                <w:bCs/>
                <w:i/>
                <w:iCs/>
                <w:color w:val="000000"/>
              </w:rPr>
              <w:t>Основные труды</w:t>
            </w:r>
          </w:p>
        </w:tc>
        <w:tc>
          <w:tcPr>
            <w:tcW w:w="1980" w:type="dxa"/>
            <w:shd w:val="clear" w:color="auto" w:fill="auto"/>
            <w:vAlign w:val="center"/>
          </w:tcPr>
          <w:p w:rsidR="00DE725F" w:rsidRPr="00F004F0" w:rsidRDefault="00DE725F" w:rsidP="00F004F0">
            <w:pPr>
              <w:jc w:val="center"/>
              <w:rPr>
                <w:b/>
                <w:bCs/>
                <w:i/>
                <w:iCs/>
                <w:color w:val="000000"/>
              </w:rPr>
            </w:pPr>
            <w:r w:rsidRPr="00F004F0">
              <w:rPr>
                <w:b/>
                <w:bCs/>
                <w:i/>
                <w:iCs/>
                <w:color w:val="000000"/>
              </w:rPr>
              <w:t>Основные проблемы, понятия и принципы</w:t>
            </w:r>
          </w:p>
        </w:tc>
        <w:tc>
          <w:tcPr>
            <w:tcW w:w="4140" w:type="dxa"/>
            <w:shd w:val="clear" w:color="auto" w:fill="auto"/>
            <w:vAlign w:val="center"/>
          </w:tcPr>
          <w:p w:rsidR="00DE725F" w:rsidRPr="00F004F0" w:rsidRDefault="00DE725F" w:rsidP="00F004F0">
            <w:pPr>
              <w:jc w:val="center"/>
              <w:rPr>
                <w:b/>
                <w:bCs/>
                <w:i/>
                <w:iCs/>
                <w:color w:val="000000"/>
              </w:rPr>
            </w:pPr>
            <w:r w:rsidRPr="00F004F0">
              <w:rPr>
                <w:b/>
                <w:bCs/>
                <w:i/>
                <w:iCs/>
                <w:color w:val="000000"/>
              </w:rPr>
              <w:t>Сущность главных идей</w:t>
            </w:r>
          </w:p>
        </w:tc>
      </w:tr>
      <w:tr w:rsidR="00DE725F" w:rsidRPr="00F004F0" w:rsidTr="00F004F0">
        <w:trPr>
          <w:trHeight w:val="43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Марксизм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К.Маркс, (1818 – 1883)</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"К критике гегелевской философии права. Введение","К еврейскому вопросу","Исторический материализм","Капитал".</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Проблема поиска и обретения человеческим сообществом самого себя через создание неантагонистического социального строя. Деятельностный подход.Всеобщая теория общества.</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Противоречия между предпринимателем и рабочим являются центральными в социуме, более того, ведущим фактором социальных изменений. Человеческая история – это история борьбы между собой больших общественных групп.</w:t>
            </w:r>
          </w:p>
          <w:p w:rsidR="00DE725F" w:rsidRPr="00F004F0" w:rsidRDefault="00DE725F" w:rsidP="00F004F0">
            <w:pPr>
              <w:jc w:val="both"/>
              <w:rPr>
                <w:color w:val="000000"/>
                <w:sz w:val="18"/>
                <w:szCs w:val="18"/>
              </w:rPr>
            </w:pPr>
            <w:r w:rsidRPr="00F004F0">
              <w:rPr>
                <w:color w:val="000000"/>
                <w:sz w:val="18"/>
                <w:szCs w:val="18"/>
              </w:rPr>
              <w:t>Идея революции большинства для всех, а не меньшинства ради себя самого. Ассоциация, в которой свободное развитие каждого является условием свободного развития всех.</w:t>
            </w:r>
          </w:p>
        </w:tc>
      </w:tr>
      <w:tr w:rsidR="00DE725F" w:rsidRPr="00F004F0" w:rsidTr="00F004F0">
        <w:trPr>
          <w:trHeight w:val="43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Марксизм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Ф.Энгельс, (1820 – 1895)</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"Положение рабочего класса в Англии","Манифест Коммунистической партии"(совместно с Марксом),</w:t>
            </w:r>
            <w:r w:rsidRPr="00F004F0">
              <w:rPr>
                <w:sz w:val="18"/>
                <w:szCs w:val="18"/>
              </w:rPr>
              <w:t xml:space="preserve"> </w:t>
            </w:r>
            <w:r w:rsidRPr="00F004F0">
              <w:rPr>
                <w:color w:val="000000"/>
                <w:sz w:val="18"/>
                <w:szCs w:val="18"/>
              </w:rPr>
              <w:t>"Диалектика природы".</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Полемика и прогнозирование метода и пафоса марксовой доктрины к событиям реальной истории. Диалектический материализм.</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Социальные конфликты индустриального общества неустранимы без ликвидации института частной собственности посредством классовой борьбы, кульминацией и результатом которой должно явиться коммунистическое общество.</w:t>
            </w:r>
          </w:p>
          <w:p w:rsidR="00DE725F" w:rsidRPr="00F004F0" w:rsidRDefault="00DE725F" w:rsidP="00F004F0">
            <w:pPr>
              <w:jc w:val="both"/>
              <w:rPr>
                <w:color w:val="000000"/>
                <w:sz w:val="18"/>
                <w:szCs w:val="18"/>
              </w:rPr>
            </w:pPr>
            <w:r w:rsidRPr="00F004F0">
              <w:rPr>
                <w:color w:val="000000"/>
                <w:sz w:val="18"/>
                <w:szCs w:val="18"/>
              </w:rPr>
              <w:t>Экономическая основа общества лишь "в конечном счете" обусловливает явления духовной жизни. Любое историческое событие являет собой результат ("равнодействующую")столкновения значительной совокупности разно-векторных людских хотений и воль.</w:t>
            </w:r>
          </w:p>
        </w:tc>
      </w:tr>
      <w:tr w:rsidR="00DE725F" w:rsidRPr="00F004F0" w:rsidTr="00F004F0">
        <w:trPr>
          <w:trHeight w:val="43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Позитивизм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О.Конт, (1798 – 1857)</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"Курс позитивной философии", "Система позитивной политики, или Трактат о социологии, устанавливающий религию Человечества".</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Общая теория гомогенности.</w:t>
            </w:r>
          </w:p>
          <w:p w:rsidR="00DE725F" w:rsidRPr="00F004F0" w:rsidRDefault="00DE725F" w:rsidP="00F004F0">
            <w:pPr>
              <w:jc w:val="both"/>
              <w:rPr>
                <w:color w:val="000000"/>
                <w:sz w:val="18"/>
                <w:szCs w:val="18"/>
              </w:rPr>
            </w:pPr>
            <w:r w:rsidRPr="00F004F0">
              <w:rPr>
                <w:color w:val="000000"/>
                <w:sz w:val="18"/>
                <w:szCs w:val="18"/>
              </w:rPr>
              <w:t>Суть"позитивного":1)реальность;2)полезность;3)достоверность;4)точность.</w:t>
            </w:r>
          </w:p>
          <w:p w:rsidR="00DE725F" w:rsidRPr="00F004F0" w:rsidRDefault="00DE725F" w:rsidP="00F004F0">
            <w:pPr>
              <w:jc w:val="both"/>
              <w:rPr>
                <w:color w:val="000000"/>
                <w:sz w:val="18"/>
                <w:szCs w:val="18"/>
              </w:rPr>
            </w:pPr>
            <w:r w:rsidRPr="00F004F0">
              <w:rPr>
                <w:color w:val="000000"/>
                <w:sz w:val="18"/>
                <w:szCs w:val="18"/>
              </w:rPr>
              <w:t>Три стадии развития человеческого духа:1)теологическая;2)метафизическая;3)научная(позитивная).</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Позитивизм есть средняя линия между эмпиризмом (материализмом) и мистицизмом (идеализмом). </w:t>
            </w:r>
          </w:p>
          <w:p w:rsidR="00DE725F" w:rsidRPr="00F004F0" w:rsidRDefault="00DE725F" w:rsidP="00F004F0">
            <w:pPr>
              <w:jc w:val="both"/>
              <w:rPr>
                <w:color w:val="000000"/>
                <w:sz w:val="18"/>
                <w:szCs w:val="18"/>
              </w:rPr>
            </w:pPr>
            <w:r w:rsidRPr="00F004F0">
              <w:rPr>
                <w:color w:val="000000"/>
                <w:sz w:val="18"/>
                <w:szCs w:val="18"/>
              </w:rPr>
              <w:t>Эволюционная теория социального развития в противовес революционной,опирается на четыре принципа: принцип условий существования,принцип единообразия человеческой природы, принцип консенсуса, принцип эволюции.</w:t>
            </w:r>
          </w:p>
        </w:tc>
      </w:tr>
      <w:tr w:rsidR="00DE725F" w:rsidRPr="00F004F0" w:rsidTr="00F004F0">
        <w:trPr>
          <w:trHeight w:val="43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Позитивизм</w:t>
            </w:r>
          </w:p>
        </w:tc>
        <w:tc>
          <w:tcPr>
            <w:tcW w:w="1260" w:type="dxa"/>
            <w:shd w:val="clear" w:color="auto" w:fill="auto"/>
          </w:tcPr>
          <w:p w:rsidR="00DE725F" w:rsidRPr="00F004F0" w:rsidRDefault="00DE725F" w:rsidP="00F004F0">
            <w:pPr>
              <w:jc w:val="both"/>
              <w:rPr>
                <w:color w:val="000000"/>
                <w:sz w:val="18"/>
                <w:szCs w:val="18"/>
                <w:lang w:val="en-US"/>
              </w:rPr>
            </w:pPr>
            <w:r w:rsidRPr="00F004F0">
              <w:rPr>
                <w:color w:val="000000"/>
                <w:sz w:val="18"/>
                <w:szCs w:val="18"/>
              </w:rPr>
              <w:t>Дж.С.Милль, (</w:t>
            </w:r>
            <w:r w:rsidRPr="00F004F0">
              <w:rPr>
                <w:color w:val="000000"/>
                <w:sz w:val="18"/>
                <w:szCs w:val="18"/>
                <w:lang w:val="en-US"/>
              </w:rPr>
              <w:t>1806 – 1873)</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"Система логики", "Основы политической экономии и некоторые аспекты их приложения к социальной философии".</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Законы производства, законы распределения. Концепция нейтральности денег.</w:t>
            </w:r>
          </w:p>
          <w:p w:rsidR="00DE725F" w:rsidRPr="00F004F0" w:rsidRDefault="00DE725F" w:rsidP="00F004F0">
            <w:pPr>
              <w:jc w:val="both"/>
              <w:rPr>
                <w:color w:val="000000"/>
                <w:sz w:val="18"/>
                <w:szCs w:val="18"/>
              </w:rPr>
            </w:pPr>
            <w:r w:rsidRPr="00F004F0">
              <w:rPr>
                <w:color w:val="000000"/>
                <w:sz w:val="18"/>
                <w:szCs w:val="18"/>
              </w:rPr>
              <w:t>Теория стоимости.</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Богатство – это сумма покупаемых и продаваемых на рынке благ. Противопоставление законов производства и законов распределения.</w:t>
            </w:r>
          </w:p>
        </w:tc>
      </w:tr>
      <w:tr w:rsidR="00DE725F" w:rsidRPr="00F004F0" w:rsidTr="00F004F0">
        <w:trPr>
          <w:trHeight w:val="45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Позитивизм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Э.Мах, (1838 – 1916)</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"Принцип сохранения работы,история и корень его", "Анализ ощущений и отношение физического к психическому","Познание и заблуждение".</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Проблемы научного познания.</w:t>
            </w:r>
          </w:p>
          <w:p w:rsidR="00DE725F" w:rsidRPr="00F004F0" w:rsidRDefault="00DE725F" w:rsidP="00F004F0">
            <w:pPr>
              <w:jc w:val="both"/>
              <w:rPr>
                <w:color w:val="000000"/>
                <w:sz w:val="18"/>
                <w:szCs w:val="18"/>
              </w:rPr>
            </w:pPr>
            <w:r w:rsidRPr="00F004F0">
              <w:rPr>
                <w:color w:val="000000"/>
                <w:sz w:val="18"/>
                <w:szCs w:val="18"/>
              </w:rPr>
              <w:t>Идея относительности.</w:t>
            </w:r>
          </w:p>
          <w:p w:rsidR="00DE725F" w:rsidRPr="00F004F0" w:rsidRDefault="00DE725F" w:rsidP="00F004F0">
            <w:pPr>
              <w:jc w:val="both"/>
              <w:rPr>
                <w:color w:val="000000"/>
                <w:sz w:val="18"/>
                <w:szCs w:val="18"/>
              </w:rPr>
            </w:pPr>
            <w:r w:rsidRPr="00F004F0">
              <w:rPr>
                <w:color w:val="000000"/>
                <w:sz w:val="18"/>
                <w:szCs w:val="18"/>
              </w:rPr>
              <w:t>Анализ формально-логических структур научных теорий.</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Наука суть попытка экономного обращения с опытом. Задача науки – искать константу в естественных явлениях, способ их связи и взаимозависимости. Ясное и полное научное описание делает бесполезным повторный опыт, экономит тем самым на мышлении. </w:t>
            </w:r>
          </w:p>
          <w:p w:rsidR="00DE725F" w:rsidRPr="00F004F0" w:rsidRDefault="00DE725F" w:rsidP="00F004F0">
            <w:pPr>
              <w:jc w:val="both"/>
              <w:rPr>
                <w:color w:val="000000"/>
                <w:sz w:val="18"/>
                <w:szCs w:val="18"/>
              </w:rPr>
            </w:pPr>
            <w:r w:rsidRPr="00F004F0">
              <w:rPr>
                <w:color w:val="000000"/>
                <w:sz w:val="18"/>
                <w:szCs w:val="18"/>
              </w:rPr>
              <w:t>Познание – всего лишь процесс прогрессивной адаптации человека к среде. Природа не содержит "причин" и "следствий",в ней все просто "случается" – и это может быть зафиксировано формулами функциональных взаимоотношений.</w:t>
            </w:r>
          </w:p>
        </w:tc>
      </w:tr>
      <w:tr w:rsidR="00DE725F" w:rsidRPr="00F004F0" w:rsidTr="00F004F0">
        <w:trPr>
          <w:trHeight w:val="43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Позитивизм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Р.Авенариус, (1843 – 1896)</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"Философия как мышление о мире по принципу наименьшей траты сил. Пролегомены к критике чистого опыта",</w:t>
            </w:r>
            <w:r w:rsidRPr="00F004F0">
              <w:rPr>
                <w:color w:val="000000"/>
                <w:sz w:val="18"/>
                <w:szCs w:val="18"/>
                <w:lang w:val="en-US"/>
              </w:rPr>
              <w:t>"</w:t>
            </w:r>
            <w:r w:rsidRPr="00F004F0">
              <w:rPr>
                <w:color w:val="000000"/>
                <w:sz w:val="18"/>
                <w:szCs w:val="18"/>
              </w:rPr>
              <w:t>Человеческое понятие о мире".</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Эмпириокритицизм–"надпартийный" философский подход,критически рассматривающий все, якобы проверенные,истины. Учение об "эмпириокритической принципиальной координации".</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Философия как строгая наука наподобие позитивных природоведческих дисциплин.</w:t>
            </w:r>
          </w:p>
          <w:p w:rsidR="00DE725F" w:rsidRPr="00F004F0" w:rsidRDefault="00DE725F" w:rsidP="00F004F0">
            <w:pPr>
              <w:jc w:val="both"/>
              <w:rPr>
                <w:color w:val="000000"/>
                <w:sz w:val="18"/>
                <w:szCs w:val="18"/>
              </w:rPr>
            </w:pPr>
            <w:r w:rsidRPr="00F004F0">
              <w:rPr>
                <w:color w:val="000000"/>
                <w:sz w:val="18"/>
                <w:szCs w:val="18"/>
              </w:rPr>
              <w:t xml:space="preserve">Преодоление дуализма физического и психического, отрыва наук о природе от наук о человеке, раскрытие эффекта воздействия познавательных субъекта, средств наблюдения и т.п. на образ исследуемого объекта. Индивид и среда противопоставлены, но они оба как реальности принадлежат одному опыту. </w:t>
            </w:r>
          </w:p>
        </w:tc>
      </w:tr>
      <w:tr w:rsidR="00DE725F" w:rsidRPr="00F004F0" w:rsidTr="00F004F0">
        <w:trPr>
          <w:trHeight w:val="43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Неопозитивизм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Б.Рассел, (1872 – 1970)</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"Критическое исследование философии Лейбница", "Принципы математики", "О истории", "Философские очерки", "Философия Уильяма Джеймса",</w:t>
            </w:r>
          </w:p>
          <w:p w:rsidR="00DE725F" w:rsidRPr="00F004F0" w:rsidRDefault="00DE725F" w:rsidP="00F004F0">
            <w:pPr>
              <w:jc w:val="both"/>
              <w:rPr>
                <w:color w:val="000000"/>
                <w:sz w:val="18"/>
                <w:szCs w:val="18"/>
              </w:rPr>
            </w:pPr>
            <w:r w:rsidRPr="00F004F0">
              <w:rPr>
                <w:color w:val="000000"/>
                <w:sz w:val="18"/>
                <w:szCs w:val="18"/>
              </w:rPr>
              <w:t>"Проблемы философии", "Сущность религии","Научный метод в философии".</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История философии.Плюрализм как  философско-исторический принцип. "Логический атомизм".</w:t>
            </w:r>
          </w:p>
          <w:p w:rsidR="00DE725F" w:rsidRPr="00F004F0" w:rsidRDefault="00DE725F" w:rsidP="00F004F0">
            <w:pPr>
              <w:jc w:val="both"/>
              <w:rPr>
                <w:color w:val="000000"/>
                <w:sz w:val="18"/>
                <w:szCs w:val="18"/>
              </w:rPr>
            </w:pPr>
            <w:r w:rsidRPr="00F004F0">
              <w:rPr>
                <w:color w:val="000000"/>
                <w:sz w:val="18"/>
                <w:szCs w:val="18"/>
              </w:rPr>
              <w:t>Проблемы интеллектуальных пределов эмпиризма и вопросы доминирующих ценностей процесса познания.</w:t>
            </w:r>
          </w:p>
          <w:p w:rsidR="00DE725F" w:rsidRPr="00F004F0" w:rsidRDefault="00DE725F" w:rsidP="00F004F0">
            <w:pPr>
              <w:jc w:val="both"/>
              <w:rPr>
                <w:color w:val="000000"/>
                <w:sz w:val="18"/>
                <w:szCs w:val="18"/>
              </w:rPr>
            </w:pPr>
            <w:r w:rsidRPr="00F004F0">
              <w:rPr>
                <w:color w:val="000000"/>
                <w:sz w:val="18"/>
                <w:szCs w:val="18"/>
              </w:rPr>
              <w:t>Нейтральный монизм.</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История философии суть история оригинальных концепций выдающихся мыслителей. Философствование есть субъективированное выявление смысла той жизненной ситуации, из которой и вырастает соответствующее философское направление.  Философия – это средство логического анализа и постижения всех форм дискурса. Предметом философии выступает логический анализ наук с целью обнаружения конечных структур их материала в виде атомарных фактов, образующих элементарные предложения. В основании всего сущего лежит не материя, а "нейтральный материал", в котором материя стала больше похожа на разум. </w:t>
            </w:r>
          </w:p>
        </w:tc>
      </w:tr>
      <w:tr w:rsidR="00DE725F" w:rsidRPr="00F004F0" w:rsidTr="00F004F0">
        <w:trPr>
          <w:trHeight w:val="43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Неопозитивизм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Л.Витгенштейн, (1889 – 1951)</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"Логико-философский трактат" (1921), "Философские исследования".</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Логический и лингвистический этапы в становлении аналитической философии. Термин: "картина мира".</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Принципы философского творчества: 1)</w:t>
            </w:r>
            <w:r w:rsidRPr="00F004F0">
              <w:rPr>
                <w:sz w:val="18"/>
                <w:szCs w:val="18"/>
              </w:rPr>
              <w:t xml:space="preserve"> </w:t>
            </w:r>
            <w:r w:rsidRPr="00F004F0">
              <w:rPr>
                <w:color w:val="000000"/>
                <w:sz w:val="18"/>
                <w:szCs w:val="18"/>
              </w:rPr>
              <w:t>противопоставление этического и логического;2)</w:t>
            </w:r>
            <w:r w:rsidRPr="00F004F0">
              <w:rPr>
                <w:sz w:val="18"/>
                <w:szCs w:val="18"/>
              </w:rPr>
              <w:t xml:space="preserve"> </w:t>
            </w:r>
            <w:r w:rsidRPr="00F004F0">
              <w:rPr>
                <w:color w:val="000000"/>
                <w:sz w:val="18"/>
                <w:szCs w:val="18"/>
              </w:rPr>
              <w:t>отказ от сомнения в тех областях, где "нельзя спрашивать";3)</w:t>
            </w:r>
            <w:r w:rsidRPr="00F004F0">
              <w:rPr>
                <w:sz w:val="18"/>
                <w:szCs w:val="18"/>
              </w:rPr>
              <w:t xml:space="preserve"> </w:t>
            </w:r>
            <w:r w:rsidRPr="00F004F0">
              <w:rPr>
                <w:color w:val="000000"/>
                <w:sz w:val="18"/>
                <w:szCs w:val="18"/>
              </w:rPr>
              <w:t>идея, что "вопросы, которые мы ставим, и наши сомнения основываются на том, что определенные предложения освобождены от сомнения, что они, словно петли, на которых вращаются эти вопросы и сомнения..."</w:t>
            </w:r>
          </w:p>
        </w:tc>
      </w:tr>
      <w:tr w:rsidR="00DE725F" w:rsidRPr="00F004F0" w:rsidTr="00F004F0">
        <w:trPr>
          <w:trHeight w:val="43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Неопозитивизм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Р.Карнап, (1891 – 1970)</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"Логическое построение мира","Мнимые проблемы в философии", "Преодоление метафизики логическим анализом языка","Физикалистский язык как универсальный язык науки".</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Теория познания. Научная философия. Неопозитивистская модель организации научного знания.</w:t>
            </w:r>
          </w:p>
          <w:p w:rsidR="00DE725F" w:rsidRPr="00F004F0" w:rsidRDefault="00DE725F" w:rsidP="00F004F0">
            <w:pPr>
              <w:jc w:val="both"/>
              <w:rPr>
                <w:color w:val="000000"/>
                <w:sz w:val="18"/>
                <w:szCs w:val="18"/>
              </w:rPr>
            </w:pPr>
            <w:r w:rsidRPr="00F004F0">
              <w:rPr>
                <w:color w:val="000000"/>
                <w:sz w:val="18"/>
                <w:szCs w:val="18"/>
              </w:rPr>
              <w:t xml:space="preserve">"Принцип терпимости" (один из основных в системе постулатов неопозитивистского конвенционализма). </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Идея о возможной основе единства знания. Предметом философии науки является анализ структуры естественно-научных дисциплин с целью уточнения основных понятий науки при помощи аппарата математической логики. </w:t>
            </w:r>
          </w:p>
          <w:p w:rsidR="00DE725F" w:rsidRPr="00F004F0" w:rsidRDefault="00DE725F" w:rsidP="00F004F0">
            <w:pPr>
              <w:jc w:val="both"/>
              <w:rPr>
                <w:color w:val="000000"/>
                <w:sz w:val="18"/>
                <w:szCs w:val="18"/>
              </w:rPr>
            </w:pPr>
            <w:r w:rsidRPr="00F004F0">
              <w:rPr>
                <w:color w:val="000000"/>
                <w:sz w:val="18"/>
                <w:szCs w:val="18"/>
              </w:rPr>
              <w:t xml:space="preserve">"Наука представляет собой единство... все эмпирические предложения выразимы в едином языке, а все положения дел относятся к одному виду и познаются с помощью одного метода". </w:t>
            </w:r>
          </w:p>
        </w:tc>
      </w:tr>
      <w:tr w:rsidR="00DE725F" w:rsidRPr="00F004F0" w:rsidTr="00F004F0">
        <w:trPr>
          <w:trHeight w:val="43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Неопозитивизм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М.Шлик, (1882 – 1936)</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"Всеобщая теория познания", "Вопросы этики","Позитивизм и реализм", "Природа и культура".</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Логический позитивизм. Последовательный эмпиризм. Понятия:"чувственно данное", чувственный опыт. Концепция "понятийных функций".</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Между логикой и опытом нет никакого антагонизма. Проблема познания сущности бытия бессмысленна, ибо предмет философии – не искание истины, но "исследование значения". Перспективная основа общей теории познания – общая теория знаков.</w:t>
            </w:r>
          </w:p>
        </w:tc>
      </w:tr>
      <w:tr w:rsidR="00DE725F" w:rsidRPr="00F004F0" w:rsidTr="00F004F0">
        <w:trPr>
          <w:trHeight w:val="43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Постпозитивизм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К.Поппер, (1902 – 1994)</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"Логика научного исследования", "Открытое общество и его враги", "Нищета историцизма","Объективное знание. Эволюционный подход".</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Школа критического рационализма.</w:t>
            </w:r>
          </w:p>
          <w:p w:rsidR="00DE725F" w:rsidRPr="00F004F0" w:rsidRDefault="00DE725F" w:rsidP="00F004F0">
            <w:pPr>
              <w:jc w:val="both"/>
              <w:rPr>
                <w:color w:val="000000"/>
                <w:sz w:val="18"/>
                <w:szCs w:val="18"/>
              </w:rPr>
            </w:pPr>
            <w:r w:rsidRPr="00F004F0">
              <w:rPr>
                <w:color w:val="000000"/>
                <w:sz w:val="18"/>
                <w:szCs w:val="18"/>
              </w:rPr>
              <w:t>Изучение роста научного знания. Научная космология. Проблема познания мира, включая нас самих и наше познание как частей этого мира.</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Метафизические идеи – а поэтому идеи философские – имели величайшее значение для космологии. Принцип фальсификации (принципиальной опровержимости любого утверждения) в противовес принципу верификации. Принцип "фаллибилизма" – гипотетический характер знания и подверженность ошибкам. История научного познания – это история смелых предположений и их перманентных опровержений.</w:t>
            </w:r>
          </w:p>
        </w:tc>
      </w:tr>
      <w:tr w:rsidR="00DE725F" w:rsidRPr="00F004F0" w:rsidTr="00F004F0">
        <w:trPr>
          <w:trHeight w:val="43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Постпозитивизм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Т.Кун, (1922 – 1996)</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"Коперниканская революция", "Структура научных революций", "Теория черного тела и квантовая прерывность. 1894-1912".</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История естествознания как единственного источника подлинной философии науки.</w:t>
            </w:r>
          </w:p>
          <w:p w:rsidR="00DE725F" w:rsidRPr="00F004F0" w:rsidRDefault="00DE725F" w:rsidP="00F004F0">
            <w:pPr>
              <w:jc w:val="both"/>
              <w:rPr>
                <w:color w:val="000000"/>
                <w:sz w:val="18"/>
                <w:szCs w:val="18"/>
              </w:rPr>
            </w:pPr>
            <w:r w:rsidRPr="00F004F0">
              <w:rPr>
                <w:color w:val="000000"/>
                <w:sz w:val="18"/>
                <w:szCs w:val="18"/>
              </w:rPr>
              <w:t>Историко-эволюционистский подход,антикумулятивизм, идея о социокультурной обусловленности научного познания (экстернализм).</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Стадии развития науки: допарадигмальная наука, нормальная наука(парадигмальная),экстраординарная наука (внепарадигмальная, научная революция). Парадигма (дисциплинарная матрица) выступает как совокупность знаний, методов и ценностей, безоговорочно разделяемых членами научного сообщества.</w:t>
            </w:r>
          </w:p>
        </w:tc>
      </w:tr>
      <w:tr w:rsidR="00DE725F" w:rsidRPr="00F004F0" w:rsidTr="00F004F0">
        <w:trPr>
          <w:trHeight w:val="45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Философия жизни</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А.Шопенгауэр, (1788 – 1860)</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"Мир как воля и представление", "О свободе человеческой воли".</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Оригинальное учение о человеке, этике, эстетике. Этика пессимизма.</w:t>
            </w:r>
          </w:p>
          <w:p w:rsidR="00DE725F" w:rsidRPr="00F004F0" w:rsidRDefault="00DE725F" w:rsidP="00F004F0">
            <w:pPr>
              <w:jc w:val="both"/>
              <w:rPr>
                <w:color w:val="000000"/>
                <w:sz w:val="18"/>
                <w:szCs w:val="18"/>
              </w:rPr>
            </w:pPr>
            <w:r w:rsidRPr="00F004F0">
              <w:rPr>
                <w:color w:val="000000"/>
                <w:sz w:val="18"/>
                <w:szCs w:val="18"/>
              </w:rPr>
              <w:t>Волюнтаризм, иррационализм.</w:t>
            </w:r>
          </w:p>
          <w:p w:rsidR="00DE725F" w:rsidRPr="00F004F0" w:rsidRDefault="00DE725F" w:rsidP="00F004F0">
            <w:pPr>
              <w:jc w:val="both"/>
              <w:rPr>
                <w:color w:val="000000"/>
                <w:sz w:val="18"/>
                <w:szCs w:val="18"/>
              </w:rPr>
            </w:pPr>
            <w:r w:rsidRPr="00F004F0">
              <w:rPr>
                <w:color w:val="000000"/>
                <w:sz w:val="18"/>
                <w:szCs w:val="18"/>
              </w:rPr>
              <w:t>Тезисы: "мир есть мое представление", о единстве воли и движения.</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Мир, являющийся нам в представлениях, выступает в форме, зависящей от познающей способности субъекта. Судя по проявлениям в видимом мире, мир сам по себе есть не что иное, как мировая воля. Волевой акт субъекта и действие его тела – это не два различных состояния, находящихся между собой в отношении причины и следствия, а одно и то же действие. Мировая воля едина, хотя ее проявления во времени и пространстве бесчисленны, хотя в материи она проявляет себя как множественность отдельных воль, ведущих нескончаемую борьбу друг с другом.</w:t>
            </w:r>
          </w:p>
        </w:tc>
      </w:tr>
      <w:tr w:rsidR="00DE725F" w:rsidRPr="00F004F0" w:rsidTr="00F004F0">
        <w:trPr>
          <w:trHeight w:val="43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Философия жизни</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Ф.Ницше, (1844 – 1900)</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"Рождение трагедии, или Эллинство и пессимизм", "Человеческое, слишком человеческое".  </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Философия жизни. Проблемы культуры, человеческой жизни.</w:t>
            </w:r>
          </w:p>
          <w:p w:rsidR="00DE725F" w:rsidRPr="00F004F0" w:rsidRDefault="00DE725F" w:rsidP="00F004F0">
            <w:pPr>
              <w:jc w:val="both"/>
              <w:rPr>
                <w:color w:val="000000"/>
                <w:sz w:val="18"/>
                <w:szCs w:val="18"/>
              </w:rPr>
            </w:pPr>
            <w:r w:rsidRPr="00F004F0">
              <w:rPr>
                <w:color w:val="000000"/>
                <w:sz w:val="18"/>
                <w:szCs w:val="18"/>
              </w:rPr>
              <w:t>Учение о сверхчеловеке и "вечном возвращении". Противопоставление аполлоновского и дионисийского начал.</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Культурно-этический идеал человека – образ человека, преодолевшего самообусловленность собственной естественной природой и достигшего состояния качественно иного существа – ориентированного на идеал радикального и многомерного освобождения человека посредством самотворения, овладения пробужденными им собственными, иррациональными силами. Высший смысл жизнь приобретает исключительно благодаря тому, что она вновь и вновь возвращается, налагая при этом колоссальную ответственность на человека,</w:t>
            </w:r>
          </w:p>
        </w:tc>
      </w:tr>
      <w:tr w:rsidR="00DE725F" w:rsidRPr="00F004F0" w:rsidTr="00F004F0">
        <w:trPr>
          <w:trHeight w:val="43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Философия жизни</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О.Шпенглер, (1880 – 1936)</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"Закат Европы", "Человек и техника"</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Философия культуры. Критика классического историзма.</w:t>
            </w:r>
          </w:p>
          <w:p w:rsidR="00DE725F" w:rsidRPr="00F004F0" w:rsidRDefault="00DE725F" w:rsidP="00F004F0">
            <w:pPr>
              <w:jc w:val="both"/>
              <w:rPr>
                <w:color w:val="000000"/>
                <w:sz w:val="18"/>
                <w:szCs w:val="18"/>
              </w:rPr>
            </w:pPr>
            <w:r w:rsidRPr="00F004F0">
              <w:rPr>
                <w:color w:val="000000"/>
                <w:sz w:val="18"/>
                <w:szCs w:val="18"/>
              </w:rPr>
              <w:t>Понятия: душа.</w:t>
            </w:r>
          </w:p>
          <w:p w:rsidR="00DE725F" w:rsidRPr="00F004F0" w:rsidRDefault="00DE725F" w:rsidP="00F004F0">
            <w:pPr>
              <w:jc w:val="both"/>
              <w:rPr>
                <w:color w:val="000000"/>
                <w:sz w:val="18"/>
                <w:szCs w:val="18"/>
              </w:rPr>
            </w:pPr>
            <w:r w:rsidRPr="00F004F0">
              <w:rPr>
                <w:color w:val="000000"/>
                <w:sz w:val="18"/>
                <w:szCs w:val="18"/>
              </w:rPr>
              <w:t>Теория рождения, развития и гибели многочисленных самобытных и неповторимых культур.</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Душа – субстанциональное начало всех начал или иррациональная совокупность возможностей, которые необходимо осуществить. </w:t>
            </w:r>
          </w:p>
          <w:p w:rsidR="00DE725F" w:rsidRPr="00F004F0" w:rsidRDefault="00DE725F" w:rsidP="00F004F0">
            <w:pPr>
              <w:jc w:val="both"/>
              <w:rPr>
                <w:color w:val="000000"/>
                <w:sz w:val="18"/>
                <w:szCs w:val="18"/>
              </w:rPr>
            </w:pPr>
            <w:r w:rsidRPr="00F004F0">
              <w:rPr>
                <w:color w:val="000000"/>
                <w:sz w:val="18"/>
                <w:szCs w:val="18"/>
              </w:rPr>
              <w:t xml:space="preserve">История (совокупность образов, наглядных картин, разнообразных символов – плодов "глубинного переживания") и природа (система законов, формул и жестких определений) являют собой два различных вида отображения действительности в картине мироздания. </w:t>
            </w:r>
          </w:p>
          <w:p w:rsidR="00DE725F" w:rsidRPr="00F004F0" w:rsidRDefault="00DE725F" w:rsidP="00F004F0">
            <w:pPr>
              <w:jc w:val="both"/>
              <w:rPr>
                <w:color w:val="000000"/>
                <w:sz w:val="18"/>
                <w:szCs w:val="18"/>
              </w:rPr>
            </w:pPr>
            <w:r w:rsidRPr="00F004F0">
              <w:rPr>
                <w:color w:val="000000"/>
                <w:sz w:val="18"/>
                <w:szCs w:val="18"/>
              </w:rPr>
              <w:t>Уникальность каждой культуры обеспечивается своеобразием ее "души". Культуры уникальны, сменяемы (не преемственны).</w:t>
            </w:r>
          </w:p>
        </w:tc>
      </w:tr>
      <w:tr w:rsidR="00DE725F" w:rsidRPr="00F004F0" w:rsidTr="00F004F0">
        <w:trPr>
          <w:trHeight w:val="459"/>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Экзистенциализм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М.Хайдеггер, (1889 – 1976)</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"Бытие и время", "Доклады по философии. О событии", "Основные проблемы феноменологии", "Сущность истины" и др. </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Критика метафизики.</w:t>
            </w:r>
          </w:p>
          <w:p w:rsidR="00DE725F" w:rsidRPr="00F004F0" w:rsidRDefault="00DE725F" w:rsidP="00F004F0">
            <w:pPr>
              <w:jc w:val="both"/>
              <w:rPr>
                <w:color w:val="000000"/>
                <w:sz w:val="18"/>
                <w:szCs w:val="18"/>
              </w:rPr>
            </w:pPr>
            <w:r w:rsidRPr="00F004F0">
              <w:rPr>
                <w:color w:val="000000"/>
                <w:sz w:val="18"/>
                <w:szCs w:val="18"/>
              </w:rPr>
              <w:t>Тема метафизики как судьбы европейской философии, темы Ничто, европейского нигилизма, элементы почвенничества, провинциализма, популизма.</w:t>
            </w:r>
          </w:p>
          <w:p w:rsidR="00DE725F" w:rsidRPr="00F004F0" w:rsidRDefault="00DE725F" w:rsidP="00F004F0">
            <w:pPr>
              <w:jc w:val="both"/>
              <w:rPr>
                <w:color w:val="000000"/>
                <w:sz w:val="18"/>
                <w:szCs w:val="18"/>
              </w:rPr>
            </w:pPr>
            <w:r w:rsidRPr="00F004F0">
              <w:rPr>
                <w:color w:val="000000"/>
                <w:sz w:val="18"/>
                <w:szCs w:val="18"/>
              </w:rPr>
              <w:t>Проблемы техники, науки, языка.</w:t>
            </w:r>
          </w:p>
          <w:p w:rsidR="00DE725F" w:rsidRPr="00F004F0" w:rsidRDefault="00DE725F" w:rsidP="00F004F0">
            <w:pPr>
              <w:jc w:val="both"/>
              <w:rPr>
                <w:color w:val="000000"/>
                <w:sz w:val="18"/>
                <w:szCs w:val="18"/>
              </w:rPr>
            </w:pPr>
            <w:r w:rsidRPr="00F004F0">
              <w:rPr>
                <w:color w:val="000000"/>
                <w:sz w:val="18"/>
                <w:szCs w:val="18"/>
              </w:rPr>
              <w:t xml:space="preserve">Понятия мифологически-космического порядка:"бытие","ничто","сокрытое","открытое","основа","безосновное","земное","небесное","человеческое","божественное". </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Свобода должна включать в себя следующее: повинность, служение, обязательство. Три составляющие служения: трудовая повинность, воинская повинность, обязанность вносить духовный вклад в судьбу немецкого народа благодаря знанию.</w:t>
            </w:r>
          </w:p>
          <w:p w:rsidR="00DE725F" w:rsidRPr="00F004F0" w:rsidRDefault="00DE725F" w:rsidP="00F004F0">
            <w:pPr>
              <w:jc w:val="both"/>
              <w:rPr>
                <w:color w:val="000000"/>
                <w:sz w:val="18"/>
                <w:szCs w:val="18"/>
              </w:rPr>
            </w:pPr>
            <w:r w:rsidRPr="00F004F0">
              <w:rPr>
                <w:color w:val="000000"/>
                <w:sz w:val="18"/>
                <w:szCs w:val="18"/>
              </w:rPr>
              <w:t>Неразрывная изначальная связь языка, бытия и человеческого существования.</w:t>
            </w:r>
          </w:p>
          <w:p w:rsidR="00DE725F" w:rsidRPr="00F004F0" w:rsidRDefault="00DE725F" w:rsidP="00F004F0">
            <w:pPr>
              <w:jc w:val="both"/>
              <w:rPr>
                <w:color w:val="000000"/>
                <w:sz w:val="18"/>
                <w:szCs w:val="18"/>
              </w:rPr>
            </w:pPr>
            <w:r w:rsidRPr="00F004F0">
              <w:rPr>
                <w:color w:val="000000"/>
                <w:sz w:val="18"/>
                <w:szCs w:val="18"/>
              </w:rPr>
              <w:t>В стремлении найти смысл бытия и смысл человеческого существования язык становится главной и единственной силой. Понимая язык не лингвистически (как замкнутую автономную систему знаков, действующую но своим собственным, независимым от внешней реальности законам), а онтологически, обнаруживая в словах языка глубокую изначальную бытийную основу, X., по существу, сращивает язык и бытие, обнаруживает их изначальное единство, взаимосвязь и взаимозависимость.</w:t>
            </w:r>
          </w:p>
        </w:tc>
      </w:tr>
      <w:tr w:rsidR="00DE725F" w:rsidRPr="00F004F0" w:rsidTr="00F004F0">
        <w:trPr>
          <w:trHeight w:val="200"/>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Экзистенциализм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Ж.П.Сартр, (1905 – 1980)</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"Бытие и ничто. Опыт феноменологической онтологии".</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Атеистический экзистенциализм.Феноменология. Идея специфичности и аутентичности человеческого существования.Концепция бытия. Термин:</w:t>
            </w:r>
            <w:r w:rsidRPr="0010680D">
              <w:t xml:space="preserve"> </w:t>
            </w:r>
            <w:r w:rsidRPr="00F004F0">
              <w:rPr>
                <w:color w:val="000000"/>
                <w:sz w:val="18"/>
                <w:szCs w:val="18"/>
              </w:rPr>
              <w:t>"неантизация".Идея мира как феномена. Понятия: Бытие-в-себе (первый регион); бытие-для-себя, живое сознание (второй регион);"недостающее" сознанию (третий).</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В понятие «бытие» включается индивидуальная свобода в качестве его конструктивного элемента. Метод экзистенциального психоанализа, регрессивно-прогрессивный и аналитико-синтетический метод. Феноменологические принципы описания и анализа структур сознания и самосознания человека.</w:t>
            </w:r>
          </w:p>
          <w:p w:rsidR="00DE725F" w:rsidRPr="00F004F0" w:rsidRDefault="00DE725F" w:rsidP="00F004F0">
            <w:pPr>
              <w:jc w:val="both"/>
              <w:rPr>
                <w:color w:val="000000"/>
                <w:sz w:val="18"/>
                <w:szCs w:val="18"/>
              </w:rPr>
            </w:pPr>
            <w:r w:rsidRPr="00F004F0">
              <w:rPr>
                <w:color w:val="000000"/>
                <w:sz w:val="18"/>
                <w:szCs w:val="18"/>
              </w:rPr>
              <w:t xml:space="preserve">Сфера «абсолютного сознания» как трансцендентальная сфера свободы и условие экзистенции. </w:t>
            </w:r>
          </w:p>
          <w:p w:rsidR="00DE725F" w:rsidRPr="00F004F0" w:rsidRDefault="00DE725F" w:rsidP="00F004F0">
            <w:pPr>
              <w:jc w:val="both"/>
              <w:rPr>
                <w:color w:val="000000"/>
                <w:sz w:val="18"/>
                <w:szCs w:val="18"/>
              </w:rPr>
            </w:pPr>
            <w:r w:rsidRPr="00F004F0">
              <w:rPr>
                <w:color w:val="000000"/>
                <w:sz w:val="18"/>
                <w:szCs w:val="18"/>
              </w:rPr>
              <w:t>Мир, непосредственно обнаруживаемый человеком в его жизненном опыте, есть сложное образование, предварительно (на дорефлексивном уровне) всегда уже структурированное экзистенцией.</w:t>
            </w:r>
          </w:p>
        </w:tc>
      </w:tr>
      <w:tr w:rsidR="00DE725F" w:rsidRPr="00F004F0" w:rsidTr="00F004F0">
        <w:trPr>
          <w:trHeight w:val="200"/>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Экзистенциализм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К.Ясперс, (1883 – 1969)</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"Психология мировоззрений","Философская ориентация в мире","Метафизика", "Экзистенциальная философия".</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Проблемы человека, человеческой личности.Проблематика патографии. Термин: пограничные ситуации. Четыре «среза»: обретение людьми языка, орудий труда и огня, "ось мирового времени"(8-2 вв. до н.э.), становление научно-технической цивилизации в Европе (17-20 вв.). </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Идея, согласно которой психопатологические явления, как правило, отражают не столько процесс распада человеческой личности, сколько интенсивные поиски человеком собственной индивидуальности. Любая рационалистически выстроенная картина мира есть не что иное, как иносказательная интеллектуальная интерпретация скрытых душевных стремлений творчески мыслящего индивида.</w:t>
            </w:r>
          </w:p>
          <w:p w:rsidR="00DE725F" w:rsidRPr="00F004F0" w:rsidRDefault="00DE725F" w:rsidP="00F004F0">
            <w:pPr>
              <w:jc w:val="both"/>
              <w:rPr>
                <w:color w:val="000000"/>
                <w:sz w:val="18"/>
                <w:szCs w:val="18"/>
              </w:rPr>
            </w:pPr>
            <w:r w:rsidRPr="00F004F0">
              <w:rPr>
                <w:color w:val="000000"/>
                <w:sz w:val="18"/>
                <w:szCs w:val="18"/>
              </w:rPr>
              <w:t xml:space="preserve">"Или человек как предмет исследования – или человек как свобода". </w:t>
            </w:r>
          </w:p>
        </w:tc>
      </w:tr>
      <w:tr w:rsidR="00DE725F" w:rsidRPr="00F004F0" w:rsidTr="00F004F0">
        <w:trPr>
          <w:trHeight w:val="200"/>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Неотомизм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Э.Жильсон, (1884 – 1978)</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"Философия св. Бонавентуры", "Дух средневековой философии","Томизм.Введение в философию св. Фомы Аквинского", "Массовое общество и его культура".</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Проблемы связи веры и разума. Классификация когнитивных способностей человека. "Тайна томизма" – в высшем синтезе рационального познания и веры. Антирефлексивная установка – отказ от мета-уровня философского анализа.</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Классическая проблема бытия Божьего моделируется в категориях экзистенциализма. Божественное бытие трактуется как "акт чистого существования". Трактовка многообразия материального бытия как инспирированного актом Божественного существования имплицитно вводит тезис о том, что все наделенные материальным существованием "вещи также в какой-то степени причастны к нематериальности".</w:t>
            </w:r>
          </w:p>
          <w:p w:rsidR="00DE725F" w:rsidRPr="00F004F0" w:rsidRDefault="00DE725F" w:rsidP="00F004F0">
            <w:pPr>
              <w:jc w:val="both"/>
              <w:rPr>
                <w:color w:val="000000"/>
                <w:sz w:val="18"/>
                <w:szCs w:val="18"/>
              </w:rPr>
            </w:pPr>
            <w:r w:rsidRPr="00F004F0">
              <w:rPr>
                <w:color w:val="000000"/>
                <w:sz w:val="18"/>
                <w:szCs w:val="18"/>
              </w:rPr>
              <w:t xml:space="preserve">Существование не есть чувственное качество, и мы не имеем никакого чувственного органа для его восприятия. </w:t>
            </w:r>
          </w:p>
        </w:tc>
      </w:tr>
      <w:tr w:rsidR="00DE725F" w:rsidRPr="00F004F0" w:rsidTr="00F004F0">
        <w:trPr>
          <w:trHeight w:val="200"/>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Неотомизм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Ж.Маритен, (1882 – 1973)</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"Интегральный гуманизм", "Символ веры", "О философии истории", "О церкви Христовой" .</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Основная проблема Фомы Аквинского – проблема гармонии веры и знания, соотношения религии и философии.</w:t>
            </w:r>
          </w:p>
          <w:p w:rsidR="00DE725F" w:rsidRPr="00F004F0" w:rsidRDefault="00DE725F" w:rsidP="00F004F0">
            <w:pPr>
              <w:jc w:val="both"/>
              <w:rPr>
                <w:color w:val="000000"/>
                <w:sz w:val="18"/>
                <w:szCs w:val="18"/>
              </w:rPr>
            </w:pPr>
            <w:r w:rsidRPr="00F004F0">
              <w:rPr>
                <w:color w:val="000000"/>
                <w:sz w:val="18"/>
                <w:szCs w:val="18"/>
              </w:rPr>
              <w:t>Учение о различии между бытием, сущностью и существованием.</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Деструктивность философии Нового времени выступила причиной утери ценностного фундамента средневековой культуры. Значение христианства –  оно выразило естественное стремление человека к высшей свободе и его истинное предназначение, заключающееся в труде, служении ближнему, создании ценностей культуры, совершенствовании, милосердии и искуплении грехов.</w:t>
            </w:r>
          </w:p>
        </w:tc>
      </w:tr>
      <w:tr w:rsidR="00DE725F" w:rsidRPr="00F004F0" w:rsidTr="00F004F0">
        <w:trPr>
          <w:trHeight w:val="200"/>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Герменевтика</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Г.Г.Гадамер, (р. В 1900)</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"Диалектическая этика Платона", "Истина и метод", "Диалог и диалектика", "Похвала теории".</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Историческое сознание.</w:t>
            </w:r>
          </w:p>
          <w:p w:rsidR="00DE725F" w:rsidRPr="00F004F0" w:rsidRDefault="00DE725F" w:rsidP="00F004F0">
            <w:pPr>
              <w:jc w:val="both"/>
              <w:rPr>
                <w:color w:val="000000"/>
                <w:sz w:val="18"/>
                <w:szCs w:val="18"/>
              </w:rPr>
            </w:pPr>
            <w:r w:rsidRPr="00F004F0">
              <w:rPr>
                <w:color w:val="000000"/>
                <w:sz w:val="18"/>
                <w:szCs w:val="18"/>
              </w:rPr>
              <w:t>Критика методологизма наук о духе. Понятия: предрассудок, горизонтность понимания, игра.</w:t>
            </w:r>
          </w:p>
          <w:p w:rsidR="00DE725F" w:rsidRPr="00F004F0" w:rsidRDefault="00DE725F" w:rsidP="00F004F0">
            <w:pPr>
              <w:jc w:val="both"/>
              <w:rPr>
                <w:color w:val="000000"/>
                <w:sz w:val="18"/>
                <w:szCs w:val="18"/>
              </w:rPr>
            </w:pPr>
            <w:r w:rsidRPr="00F004F0">
              <w:rPr>
                <w:color w:val="000000"/>
                <w:sz w:val="18"/>
                <w:szCs w:val="18"/>
              </w:rPr>
              <w:t>Мир выражает себя в языке.</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Задача герменевтики – прояснить природу понимания, условия, при которых оно совершается. Основание герменевтического феномена усматривается в конечности человеческого существования. Предрассудок – как пред-суждение вовсе не означает неверного суждения, но, составляя историческую действительность человеческого бытия, выступает условием понимания. Герменевтический феномен рассматривается как своего рода диалог, который начинается с обращения к нам предания, оно выступает партнером по коммуникации, с которым мы объединены как "Я" с "Ты".</w:t>
            </w:r>
          </w:p>
        </w:tc>
      </w:tr>
      <w:tr w:rsidR="00DE725F" w:rsidRPr="00F004F0" w:rsidTr="00F004F0">
        <w:trPr>
          <w:trHeight w:val="200"/>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Постмодернизм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М.Фуко, (1926 – 1984)</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"Душевная болезнь и психология", "Археология знания", "Субъективность и истина".</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Основная линия философского творчества – преодоление интеллигибельной универсальности гегельянства, а также коренное переосмысление проблемы взаимных отношений элементов системы: "субъект – познание – мир".</w:t>
            </w:r>
          </w:p>
          <w:p w:rsidR="00DE725F" w:rsidRPr="00F004F0" w:rsidRDefault="00DE725F" w:rsidP="00F004F0">
            <w:pPr>
              <w:jc w:val="both"/>
              <w:rPr>
                <w:color w:val="000000"/>
                <w:sz w:val="18"/>
                <w:szCs w:val="18"/>
              </w:rPr>
            </w:pPr>
            <w:r w:rsidRPr="00F004F0">
              <w:rPr>
                <w:color w:val="000000"/>
                <w:sz w:val="18"/>
                <w:szCs w:val="18"/>
              </w:rPr>
              <w:t>Философия власти.</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 xml:space="preserve">Язык, текст, дискурс – метафорические обозначения универсального принципа, позволяющего соотносить, взаимосоизмерять и оптимизировать культурные артефакты, которые традиционно полагались качественно разноплановыми. </w:t>
            </w:r>
          </w:p>
          <w:p w:rsidR="00DE725F" w:rsidRPr="00F004F0" w:rsidRDefault="00DE725F" w:rsidP="00F004F0">
            <w:pPr>
              <w:jc w:val="both"/>
              <w:rPr>
                <w:color w:val="000000"/>
                <w:sz w:val="18"/>
                <w:szCs w:val="18"/>
              </w:rPr>
            </w:pPr>
            <w:r w:rsidRPr="00F004F0">
              <w:rPr>
                <w:color w:val="000000"/>
                <w:sz w:val="18"/>
                <w:szCs w:val="18"/>
              </w:rPr>
              <w:t>Идея некоторого опыта-предела, функцией которого является вырвать субъекта у него самого.</w:t>
            </w:r>
          </w:p>
          <w:p w:rsidR="00DE725F" w:rsidRPr="00F004F0" w:rsidRDefault="00DE725F" w:rsidP="00F004F0">
            <w:pPr>
              <w:jc w:val="both"/>
              <w:rPr>
                <w:color w:val="000000"/>
                <w:sz w:val="18"/>
                <w:szCs w:val="18"/>
              </w:rPr>
            </w:pPr>
            <w:r w:rsidRPr="00F004F0">
              <w:rPr>
                <w:color w:val="000000"/>
                <w:sz w:val="18"/>
                <w:szCs w:val="18"/>
              </w:rPr>
              <w:t>Новая антропология – "антропология выражения", призвана "по-новому определить отношение между смыслом и символом, образом и выражением", реодолеть концепты "психологического позитивизма",стремящегося "исчерпать все содержание человека редуцирующим понятием homo natura".</w:t>
            </w:r>
          </w:p>
        </w:tc>
      </w:tr>
      <w:tr w:rsidR="00DE725F" w:rsidRPr="00F004F0" w:rsidTr="00F004F0">
        <w:trPr>
          <w:trHeight w:val="200"/>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Постмодернизм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Ж.Деррида, (р. В 1930)</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"Поля философии", "Почтовая открытка. От Сократа к Фрейду и далее", "Монолингвизм другого".</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Деконструктивизм.</w:t>
            </w:r>
          </w:p>
          <w:p w:rsidR="00DE725F" w:rsidRPr="00F004F0" w:rsidRDefault="00DE725F" w:rsidP="00F004F0">
            <w:pPr>
              <w:jc w:val="both"/>
              <w:rPr>
                <w:color w:val="000000"/>
                <w:sz w:val="18"/>
                <w:szCs w:val="18"/>
              </w:rPr>
            </w:pPr>
            <w:r w:rsidRPr="00F004F0">
              <w:rPr>
                <w:color w:val="000000"/>
                <w:sz w:val="18"/>
                <w:szCs w:val="18"/>
              </w:rPr>
              <w:t>Идея конца истории.</w:t>
            </w:r>
          </w:p>
          <w:p w:rsidR="00DE725F" w:rsidRPr="00F004F0" w:rsidRDefault="00DE725F" w:rsidP="00F004F0">
            <w:pPr>
              <w:jc w:val="both"/>
              <w:rPr>
                <w:color w:val="000000"/>
                <w:sz w:val="18"/>
                <w:szCs w:val="18"/>
              </w:rPr>
            </w:pPr>
            <w:r w:rsidRPr="00F004F0">
              <w:rPr>
                <w:color w:val="000000"/>
                <w:sz w:val="18"/>
                <w:szCs w:val="18"/>
              </w:rPr>
              <w:t>Двуипостасность настоящего: а) настоящее, которое уже-не-настоящее (прошлое людей), и б) настоящее, еще-не-наступившее (будущее людей).Понятия "различание"(двусмысленность, "исходное различие" смысла и бытия, "логика дополнительности".</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Интерпретация мотивов философских размышлений Г.Гегеля, Ницше, Гуссерля, Фрейда, Хайдеггера и др.</w:t>
            </w:r>
          </w:p>
          <w:p w:rsidR="00DE725F" w:rsidRPr="00F004F0" w:rsidRDefault="00DE725F" w:rsidP="00F004F0">
            <w:pPr>
              <w:jc w:val="both"/>
              <w:rPr>
                <w:color w:val="000000"/>
                <w:sz w:val="18"/>
                <w:szCs w:val="18"/>
              </w:rPr>
            </w:pPr>
            <w:r w:rsidRPr="00F004F0">
              <w:rPr>
                <w:color w:val="000000"/>
                <w:sz w:val="18"/>
                <w:szCs w:val="18"/>
              </w:rPr>
              <w:t>История существует лишь постольку, поскольку настоящее как бы "опаздывает по отношению к самому себе".</w:t>
            </w:r>
          </w:p>
          <w:p w:rsidR="00DE725F" w:rsidRPr="00F004F0" w:rsidRDefault="00DE725F" w:rsidP="00F004F0">
            <w:pPr>
              <w:jc w:val="both"/>
              <w:rPr>
                <w:color w:val="000000"/>
                <w:sz w:val="18"/>
                <w:szCs w:val="18"/>
              </w:rPr>
            </w:pPr>
            <w:r w:rsidRPr="00F004F0">
              <w:rPr>
                <w:color w:val="000000"/>
                <w:sz w:val="18"/>
                <w:szCs w:val="18"/>
              </w:rPr>
              <w:t>Тезис первичности знака, а не вещи. Его следствия: 1) язык не может рассматриваться как "выражение" (ре-презентация) молчаливого "переживаемого" (первой презентации). 2) Письменность есть "знак знака", графический знак замещает устный знак, который есть знак вещи.</w:t>
            </w:r>
          </w:p>
          <w:p w:rsidR="00DE725F" w:rsidRPr="00F004F0" w:rsidRDefault="00DE725F" w:rsidP="00F004F0">
            <w:pPr>
              <w:jc w:val="both"/>
              <w:rPr>
                <w:color w:val="000000"/>
                <w:sz w:val="18"/>
                <w:szCs w:val="18"/>
              </w:rPr>
            </w:pPr>
            <w:r w:rsidRPr="00F004F0">
              <w:rPr>
                <w:color w:val="000000"/>
                <w:sz w:val="18"/>
                <w:szCs w:val="18"/>
              </w:rPr>
              <w:t xml:space="preserve"> </w:t>
            </w:r>
          </w:p>
        </w:tc>
      </w:tr>
      <w:tr w:rsidR="00DE725F" w:rsidRPr="00F004F0" w:rsidTr="00F004F0">
        <w:trPr>
          <w:trHeight w:val="200"/>
        </w:trPr>
        <w:tc>
          <w:tcPr>
            <w:tcW w:w="1080" w:type="dxa"/>
            <w:shd w:val="clear" w:color="auto" w:fill="auto"/>
          </w:tcPr>
          <w:p w:rsidR="00DE725F" w:rsidRPr="00F004F0" w:rsidRDefault="00DE725F" w:rsidP="00F004F0">
            <w:pPr>
              <w:jc w:val="both"/>
              <w:rPr>
                <w:color w:val="000000"/>
                <w:sz w:val="18"/>
                <w:szCs w:val="18"/>
              </w:rPr>
            </w:pPr>
            <w:r w:rsidRPr="00F004F0">
              <w:rPr>
                <w:color w:val="000000"/>
                <w:sz w:val="18"/>
                <w:szCs w:val="18"/>
              </w:rPr>
              <w:t>Постмодернизм</w:t>
            </w:r>
          </w:p>
        </w:tc>
        <w:tc>
          <w:tcPr>
            <w:tcW w:w="1260" w:type="dxa"/>
            <w:shd w:val="clear" w:color="auto" w:fill="auto"/>
          </w:tcPr>
          <w:p w:rsidR="00DE725F" w:rsidRPr="00F004F0" w:rsidRDefault="00DE725F" w:rsidP="00F004F0">
            <w:pPr>
              <w:jc w:val="both"/>
              <w:rPr>
                <w:color w:val="000000"/>
                <w:sz w:val="18"/>
                <w:szCs w:val="18"/>
              </w:rPr>
            </w:pPr>
            <w:r w:rsidRPr="00F004F0">
              <w:rPr>
                <w:color w:val="000000"/>
                <w:sz w:val="18"/>
                <w:szCs w:val="18"/>
              </w:rPr>
              <w:t>Ж. – Ф. Лиотар, (р. В 1924)</w:t>
            </w:r>
          </w:p>
        </w:tc>
        <w:tc>
          <w:tcPr>
            <w:tcW w:w="1440" w:type="dxa"/>
            <w:shd w:val="clear" w:color="auto" w:fill="auto"/>
          </w:tcPr>
          <w:p w:rsidR="00DE725F" w:rsidRPr="00F004F0" w:rsidRDefault="00DE725F" w:rsidP="00F004F0">
            <w:pPr>
              <w:jc w:val="both"/>
              <w:rPr>
                <w:color w:val="000000"/>
                <w:sz w:val="18"/>
                <w:szCs w:val="18"/>
              </w:rPr>
            </w:pPr>
            <w:r w:rsidRPr="00F004F0">
              <w:rPr>
                <w:color w:val="000000"/>
                <w:sz w:val="18"/>
                <w:szCs w:val="18"/>
              </w:rPr>
              <w:t>"Феноменология", "Либидинальная экономия", "Состояние постмодерна", "Склеп интеллигенции".</w:t>
            </w:r>
          </w:p>
        </w:tc>
        <w:tc>
          <w:tcPr>
            <w:tcW w:w="1980" w:type="dxa"/>
            <w:shd w:val="clear" w:color="auto" w:fill="auto"/>
          </w:tcPr>
          <w:p w:rsidR="00DE725F" w:rsidRPr="00F004F0" w:rsidRDefault="00DE725F" w:rsidP="00F004F0">
            <w:pPr>
              <w:jc w:val="both"/>
              <w:rPr>
                <w:color w:val="000000"/>
                <w:sz w:val="18"/>
                <w:szCs w:val="18"/>
              </w:rPr>
            </w:pPr>
            <w:r w:rsidRPr="00F004F0">
              <w:rPr>
                <w:color w:val="000000"/>
                <w:sz w:val="18"/>
                <w:szCs w:val="18"/>
              </w:rPr>
              <w:t>Нерепрезентативная эстетика. Концепция «нарратологии». Проблемы человека. Поиск возможных компромиссов с марксизмом.</w:t>
            </w:r>
          </w:p>
          <w:p w:rsidR="00DE725F" w:rsidRPr="00F004F0" w:rsidRDefault="00DE725F" w:rsidP="00F004F0">
            <w:pPr>
              <w:jc w:val="both"/>
              <w:rPr>
                <w:color w:val="000000"/>
                <w:sz w:val="18"/>
                <w:szCs w:val="18"/>
              </w:rPr>
            </w:pPr>
            <w:r w:rsidRPr="00F004F0">
              <w:rPr>
                <w:color w:val="000000"/>
                <w:sz w:val="18"/>
                <w:szCs w:val="18"/>
              </w:rPr>
              <w:t>Терминология языка власти, отталкиваемая от структуралистской модели соотношения "синхронии" и "диахронии". Понятие: «языковые игры».</w:t>
            </w:r>
          </w:p>
        </w:tc>
        <w:tc>
          <w:tcPr>
            <w:tcW w:w="4140" w:type="dxa"/>
            <w:shd w:val="clear" w:color="auto" w:fill="auto"/>
          </w:tcPr>
          <w:p w:rsidR="00DE725F" w:rsidRPr="00F004F0" w:rsidRDefault="00DE725F" w:rsidP="00F004F0">
            <w:pPr>
              <w:jc w:val="both"/>
              <w:rPr>
                <w:color w:val="000000"/>
                <w:sz w:val="18"/>
                <w:szCs w:val="18"/>
              </w:rPr>
            </w:pPr>
            <w:r w:rsidRPr="00F004F0">
              <w:rPr>
                <w:color w:val="000000"/>
                <w:sz w:val="18"/>
                <w:szCs w:val="18"/>
              </w:rPr>
              <w:t>"... не существует абсолютной истины, этого постулата, объединяющего догматизм и скептицизм; истина определяется в процессе становления как ревизия, коррекция и преодоление самой себя, и этот диалектический процесс всегда протекает в лоне живого настоящего".</w:t>
            </w:r>
          </w:p>
          <w:p w:rsidR="00DE725F" w:rsidRPr="00F004F0" w:rsidRDefault="00DE725F" w:rsidP="00F004F0">
            <w:pPr>
              <w:jc w:val="both"/>
              <w:rPr>
                <w:color w:val="000000"/>
                <w:sz w:val="18"/>
                <w:szCs w:val="18"/>
              </w:rPr>
            </w:pPr>
            <w:r w:rsidRPr="00F004F0">
              <w:rPr>
                <w:color w:val="000000"/>
                <w:sz w:val="18"/>
                <w:szCs w:val="18"/>
              </w:rPr>
              <w:t>Преодоление моделей репрезентации, утвердившихся в искусствоведении после эстетической системы Гегеля.</w:t>
            </w:r>
          </w:p>
          <w:p w:rsidR="00DE725F" w:rsidRPr="00F004F0" w:rsidRDefault="00DE725F" w:rsidP="00F004F0">
            <w:pPr>
              <w:jc w:val="both"/>
              <w:rPr>
                <w:color w:val="000000"/>
                <w:sz w:val="18"/>
                <w:szCs w:val="18"/>
              </w:rPr>
            </w:pPr>
            <w:r w:rsidRPr="00F004F0">
              <w:rPr>
                <w:color w:val="000000"/>
                <w:sz w:val="18"/>
                <w:szCs w:val="18"/>
              </w:rPr>
              <w:t>Социализм оказывается несомненно менее революционен нежели капиталистическая реальность, причинами тому – религиозность социализма и – напротив – циничность вкупе с абсолютным неверием мира капитала.</w:t>
            </w:r>
          </w:p>
        </w:tc>
      </w:tr>
    </w:tbl>
    <w:p w:rsidR="00DE725F" w:rsidRPr="00FC278F" w:rsidRDefault="00DE725F" w:rsidP="00DE725F">
      <w:pPr>
        <w:jc w:val="both"/>
        <w:rPr>
          <w:b/>
          <w:bCs/>
          <w:color w:val="000000"/>
          <w:sz w:val="21"/>
          <w:szCs w:val="21"/>
        </w:rPr>
      </w:pPr>
    </w:p>
    <w:p w:rsidR="00DE725F" w:rsidRDefault="00DE725F" w:rsidP="00DE725F">
      <w:pPr>
        <w:jc w:val="both"/>
        <w:rPr>
          <w:sz w:val="28"/>
          <w:szCs w:val="28"/>
        </w:rPr>
      </w:pPr>
    </w:p>
    <w:p w:rsidR="00DE725F" w:rsidRPr="00DE725F" w:rsidRDefault="00DE725F" w:rsidP="00DE725F">
      <w:pPr>
        <w:rPr>
          <w:sz w:val="28"/>
          <w:szCs w:val="28"/>
        </w:rPr>
      </w:pPr>
    </w:p>
    <w:p w:rsidR="00DE725F" w:rsidRPr="00DE725F" w:rsidRDefault="00DE725F" w:rsidP="00DE725F">
      <w:pPr>
        <w:rPr>
          <w:sz w:val="28"/>
          <w:szCs w:val="28"/>
        </w:rPr>
      </w:pPr>
    </w:p>
    <w:p w:rsidR="00DE725F" w:rsidRPr="00DE725F" w:rsidRDefault="00DE725F" w:rsidP="00DE725F">
      <w:pPr>
        <w:rPr>
          <w:sz w:val="28"/>
          <w:szCs w:val="28"/>
        </w:rPr>
      </w:pPr>
    </w:p>
    <w:p w:rsidR="00DE725F" w:rsidRDefault="00DE725F" w:rsidP="00DE725F">
      <w:pPr>
        <w:rPr>
          <w:sz w:val="28"/>
          <w:szCs w:val="28"/>
        </w:rPr>
      </w:pPr>
    </w:p>
    <w:p w:rsidR="009E6050" w:rsidRDefault="00DE725F" w:rsidP="00DE725F">
      <w:pPr>
        <w:tabs>
          <w:tab w:val="left" w:pos="3255"/>
        </w:tabs>
        <w:rPr>
          <w:sz w:val="28"/>
          <w:szCs w:val="28"/>
        </w:rPr>
      </w:pPr>
      <w:r>
        <w:rPr>
          <w:sz w:val="28"/>
          <w:szCs w:val="28"/>
        </w:rPr>
        <w:tab/>
      </w:r>
    </w:p>
    <w:p w:rsidR="00DE725F" w:rsidRDefault="00DE725F" w:rsidP="00DE725F">
      <w:pPr>
        <w:tabs>
          <w:tab w:val="left" w:pos="3255"/>
        </w:tabs>
        <w:rPr>
          <w:sz w:val="28"/>
          <w:szCs w:val="28"/>
        </w:rPr>
      </w:pPr>
    </w:p>
    <w:p w:rsidR="00DE725F" w:rsidRDefault="00DE725F" w:rsidP="007F115E">
      <w:pPr>
        <w:pageBreakBefore/>
        <w:spacing w:line="360" w:lineRule="auto"/>
        <w:jc w:val="center"/>
        <w:rPr>
          <w:b/>
          <w:bCs/>
          <w:color w:val="000000"/>
          <w:sz w:val="28"/>
          <w:szCs w:val="28"/>
        </w:rPr>
      </w:pPr>
      <w:r>
        <w:rPr>
          <w:b/>
          <w:bCs/>
          <w:color w:val="000000"/>
          <w:sz w:val="28"/>
          <w:szCs w:val="28"/>
        </w:rPr>
        <w:t>Источники:</w:t>
      </w:r>
    </w:p>
    <w:p w:rsidR="00DE725F" w:rsidRDefault="00DE725F" w:rsidP="00DE725F">
      <w:pPr>
        <w:spacing w:line="360" w:lineRule="auto"/>
        <w:jc w:val="center"/>
        <w:rPr>
          <w:b/>
          <w:bCs/>
          <w:color w:val="000000"/>
          <w:sz w:val="28"/>
          <w:szCs w:val="28"/>
        </w:rPr>
      </w:pPr>
    </w:p>
    <w:p w:rsidR="00DE725F" w:rsidRPr="00DD2B44" w:rsidRDefault="00DE725F" w:rsidP="00DE725F">
      <w:pPr>
        <w:numPr>
          <w:ilvl w:val="0"/>
          <w:numId w:val="1"/>
        </w:numPr>
        <w:spacing w:line="360" w:lineRule="auto"/>
        <w:rPr>
          <w:color w:val="000000"/>
          <w:sz w:val="28"/>
          <w:szCs w:val="28"/>
        </w:rPr>
      </w:pPr>
      <w:r>
        <w:rPr>
          <w:color w:val="000000"/>
          <w:sz w:val="28"/>
          <w:szCs w:val="28"/>
        </w:rPr>
        <w:t>Алексеев П.В. Панин А.В. Философия: Учебник. – 3-е изд., перераб. и доп. – М.: ТК Велби, Изд-во Проспект, 2003. – 608 с.;</w:t>
      </w:r>
    </w:p>
    <w:p w:rsidR="00DE725F" w:rsidRPr="00DD2B44" w:rsidRDefault="00DE725F" w:rsidP="00DE725F">
      <w:pPr>
        <w:numPr>
          <w:ilvl w:val="0"/>
          <w:numId w:val="1"/>
        </w:numPr>
        <w:spacing w:line="360" w:lineRule="auto"/>
        <w:rPr>
          <w:color w:val="000000"/>
          <w:sz w:val="28"/>
          <w:szCs w:val="28"/>
          <w:lang w:val="en-US"/>
        </w:rPr>
      </w:pPr>
      <w:r w:rsidRPr="00DD2B44">
        <w:rPr>
          <w:color w:val="000000"/>
          <w:sz w:val="28"/>
          <w:szCs w:val="28"/>
        </w:rPr>
        <w:t>Дж.Реале, Д.Антисери. Западная философия от истоков до наших дней. Книга 2. Средневековье.//</w:t>
      </w:r>
      <w:r w:rsidRPr="00DD2B44">
        <w:rPr>
          <w:color w:val="000000"/>
          <w:sz w:val="28"/>
          <w:szCs w:val="28"/>
          <w:lang w:val="en-US"/>
        </w:rPr>
        <w:t>http://katrechko.narod.ru/</w:t>
      </w:r>
    </w:p>
    <w:p w:rsidR="00DE725F" w:rsidRDefault="00DE725F" w:rsidP="00DE725F">
      <w:pPr>
        <w:numPr>
          <w:ilvl w:val="0"/>
          <w:numId w:val="1"/>
        </w:numPr>
        <w:spacing w:line="360" w:lineRule="auto"/>
        <w:rPr>
          <w:color w:val="000000"/>
          <w:sz w:val="28"/>
          <w:szCs w:val="28"/>
        </w:rPr>
      </w:pPr>
      <w:r>
        <w:rPr>
          <w:color w:val="000000"/>
          <w:sz w:val="28"/>
          <w:szCs w:val="28"/>
        </w:rPr>
        <w:t>История философии. Энциклопедия./ Сост. и гл.научный редактор А.А.Грицанов. – Мн.: Интерпрессервис, Книжный Дом, 2002;</w:t>
      </w:r>
    </w:p>
    <w:p w:rsidR="00DE725F" w:rsidRDefault="00DE725F" w:rsidP="00DE725F">
      <w:pPr>
        <w:numPr>
          <w:ilvl w:val="0"/>
          <w:numId w:val="1"/>
        </w:numPr>
        <w:spacing w:line="360" w:lineRule="auto"/>
        <w:rPr>
          <w:color w:val="000000"/>
          <w:sz w:val="28"/>
          <w:szCs w:val="28"/>
        </w:rPr>
      </w:pPr>
      <w:r>
        <w:rPr>
          <w:color w:val="000000"/>
          <w:sz w:val="28"/>
          <w:szCs w:val="28"/>
        </w:rPr>
        <w:t>Лега В.П. История античной философии.//</w:t>
      </w:r>
      <w:r>
        <w:rPr>
          <w:color w:val="000000"/>
          <w:sz w:val="28"/>
          <w:szCs w:val="28"/>
          <w:lang w:val="en-US"/>
        </w:rPr>
        <w:t>http</w:t>
      </w:r>
      <w:r w:rsidRPr="00F61CFA">
        <w:rPr>
          <w:color w:val="000000"/>
          <w:sz w:val="28"/>
          <w:szCs w:val="28"/>
        </w:rPr>
        <w:t>:</w:t>
      </w:r>
      <w:r>
        <w:rPr>
          <w:color w:val="000000"/>
          <w:sz w:val="28"/>
          <w:szCs w:val="28"/>
          <w:lang w:val="en-US"/>
        </w:rPr>
        <w:t>www</w:t>
      </w:r>
      <w:r w:rsidRPr="00F61CFA">
        <w:rPr>
          <w:color w:val="000000"/>
          <w:sz w:val="28"/>
          <w:szCs w:val="28"/>
        </w:rPr>
        <w:t>.</w:t>
      </w:r>
      <w:r>
        <w:rPr>
          <w:color w:val="000000"/>
          <w:sz w:val="28"/>
          <w:szCs w:val="28"/>
          <w:lang w:val="en-US"/>
        </w:rPr>
        <w:t>gumer</w:t>
      </w:r>
      <w:r w:rsidRPr="00F61CFA">
        <w:rPr>
          <w:color w:val="000000"/>
          <w:sz w:val="28"/>
          <w:szCs w:val="28"/>
        </w:rPr>
        <w:t>.</w:t>
      </w:r>
      <w:r>
        <w:rPr>
          <w:color w:val="000000"/>
          <w:sz w:val="28"/>
          <w:szCs w:val="28"/>
          <w:lang w:val="en-US"/>
        </w:rPr>
        <w:t>info</w:t>
      </w:r>
      <w:r w:rsidRPr="00F61CFA">
        <w:rPr>
          <w:color w:val="000000"/>
          <w:sz w:val="28"/>
          <w:szCs w:val="28"/>
        </w:rPr>
        <w:t>/</w:t>
      </w:r>
      <w:r>
        <w:rPr>
          <w:color w:val="000000"/>
          <w:sz w:val="28"/>
          <w:szCs w:val="28"/>
          <w:lang w:val="en-US"/>
        </w:rPr>
        <w:t>bogoslov</w:t>
      </w:r>
      <w:r w:rsidRPr="00F61CFA">
        <w:rPr>
          <w:color w:val="000000"/>
          <w:sz w:val="28"/>
          <w:szCs w:val="28"/>
        </w:rPr>
        <w:t>_</w:t>
      </w:r>
      <w:r>
        <w:rPr>
          <w:color w:val="000000"/>
          <w:sz w:val="28"/>
          <w:szCs w:val="28"/>
          <w:lang w:val="en-US"/>
        </w:rPr>
        <w:t>Buks</w:t>
      </w:r>
      <w:r w:rsidRPr="00F61CFA">
        <w:rPr>
          <w:color w:val="000000"/>
          <w:sz w:val="28"/>
          <w:szCs w:val="28"/>
        </w:rPr>
        <w:t>/</w:t>
      </w:r>
      <w:r>
        <w:rPr>
          <w:color w:val="000000"/>
          <w:sz w:val="28"/>
          <w:szCs w:val="28"/>
          <w:lang w:val="en-US"/>
        </w:rPr>
        <w:t>philos</w:t>
      </w:r>
      <w:r w:rsidRPr="00F61CFA">
        <w:rPr>
          <w:color w:val="000000"/>
          <w:sz w:val="28"/>
          <w:szCs w:val="28"/>
        </w:rPr>
        <w:t>/</w:t>
      </w:r>
      <w:r>
        <w:rPr>
          <w:color w:val="000000"/>
          <w:sz w:val="28"/>
          <w:szCs w:val="28"/>
          <w:lang w:val="en-US"/>
        </w:rPr>
        <w:t>Lega</w:t>
      </w:r>
      <w:r w:rsidRPr="00F61CFA">
        <w:rPr>
          <w:color w:val="000000"/>
          <w:sz w:val="28"/>
          <w:szCs w:val="28"/>
        </w:rPr>
        <w:t>/_</w:t>
      </w:r>
      <w:r>
        <w:rPr>
          <w:color w:val="000000"/>
          <w:sz w:val="28"/>
          <w:szCs w:val="28"/>
          <w:lang w:val="en-US"/>
        </w:rPr>
        <w:t>IstAnt</w:t>
      </w:r>
      <w:r w:rsidRPr="00F61CFA">
        <w:rPr>
          <w:color w:val="000000"/>
          <w:sz w:val="28"/>
          <w:szCs w:val="28"/>
        </w:rPr>
        <w:t>_</w:t>
      </w:r>
      <w:r>
        <w:rPr>
          <w:color w:val="000000"/>
          <w:sz w:val="28"/>
          <w:szCs w:val="28"/>
          <w:lang w:val="en-US"/>
        </w:rPr>
        <w:t>Index</w:t>
      </w:r>
      <w:r w:rsidRPr="00F61CFA">
        <w:rPr>
          <w:color w:val="000000"/>
          <w:sz w:val="28"/>
          <w:szCs w:val="28"/>
        </w:rPr>
        <w:t>.</w:t>
      </w:r>
      <w:r>
        <w:rPr>
          <w:color w:val="000000"/>
          <w:sz w:val="28"/>
          <w:szCs w:val="28"/>
          <w:lang w:val="en-US"/>
        </w:rPr>
        <w:t>php</w:t>
      </w:r>
      <w:r>
        <w:rPr>
          <w:color w:val="000000"/>
          <w:sz w:val="28"/>
          <w:szCs w:val="28"/>
        </w:rPr>
        <w:t>;</w:t>
      </w:r>
    </w:p>
    <w:p w:rsidR="00DE725F" w:rsidRDefault="00DE725F" w:rsidP="00DE725F">
      <w:pPr>
        <w:numPr>
          <w:ilvl w:val="0"/>
          <w:numId w:val="1"/>
        </w:numPr>
        <w:spacing w:line="360" w:lineRule="auto"/>
        <w:rPr>
          <w:color w:val="000000"/>
          <w:sz w:val="28"/>
          <w:szCs w:val="28"/>
        </w:rPr>
      </w:pPr>
      <w:r>
        <w:rPr>
          <w:color w:val="000000"/>
          <w:sz w:val="28"/>
          <w:szCs w:val="28"/>
        </w:rPr>
        <w:t>Лосев А.Ф. История античной философии в конспективном изложении. – М.: «Мысль», 1989;</w:t>
      </w:r>
    </w:p>
    <w:p w:rsidR="00DE725F" w:rsidRPr="00F61CFA" w:rsidRDefault="00DE725F" w:rsidP="00DE725F">
      <w:pPr>
        <w:numPr>
          <w:ilvl w:val="0"/>
          <w:numId w:val="1"/>
        </w:numPr>
        <w:spacing w:line="360" w:lineRule="auto"/>
        <w:rPr>
          <w:color w:val="000000"/>
          <w:sz w:val="28"/>
          <w:szCs w:val="28"/>
        </w:rPr>
      </w:pPr>
      <w:r>
        <w:rPr>
          <w:color w:val="000000"/>
          <w:sz w:val="28"/>
          <w:szCs w:val="28"/>
        </w:rPr>
        <w:t>Начало развития европейской философии.//</w:t>
      </w:r>
      <w:r>
        <w:rPr>
          <w:color w:val="000000"/>
          <w:sz w:val="28"/>
          <w:szCs w:val="28"/>
          <w:lang w:val="en-US"/>
        </w:rPr>
        <w:t>http</w:t>
      </w:r>
      <w:r w:rsidRPr="00F61CFA">
        <w:rPr>
          <w:color w:val="000000"/>
          <w:sz w:val="28"/>
          <w:szCs w:val="28"/>
        </w:rPr>
        <w:t>:</w:t>
      </w:r>
      <w:r>
        <w:rPr>
          <w:color w:val="000000"/>
          <w:sz w:val="28"/>
          <w:szCs w:val="28"/>
          <w:lang w:val="en-US"/>
        </w:rPr>
        <w:t>www</w:t>
      </w:r>
      <w:r w:rsidRPr="00F61CFA">
        <w:rPr>
          <w:color w:val="000000"/>
          <w:sz w:val="28"/>
          <w:szCs w:val="28"/>
        </w:rPr>
        <w:t>.</w:t>
      </w:r>
      <w:r>
        <w:rPr>
          <w:color w:val="000000"/>
          <w:sz w:val="28"/>
          <w:szCs w:val="28"/>
          <w:lang w:val="en-US"/>
        </w:rPr>
        <w:t>bobych</w:t>
      </w:r>
      <w:r w:rsidRPr="00F61CFA">
        <w:rPr>
          <w:color w:val="000000"/>
          <w:sz w:val="28"/>
          <w:szCs w:val="28"/>
        </w:rPr>
        <w:t>.</w:t>
      </w:r>
      <w:r>
        <w:rPr>
          <w:color w:val="000000"/>
          <w:sz w:val="28"/>
          <w:szCs w:val="28"/>
          <w:lang w:val="en-US"/>
        </w:rPr>
        <w:t>ru</w:t>
      </w:r>
      <w:r w:rsidRPr="00F61CFA">
        <w:rPr>
          <w:color w:val="000000"/>
          <w:sz w:val="28"/>
          <w:szCs w:val="28"/>
        </w:rPr>
        <w:t>/</w:t>
      </w:r>
      <w:r>
        <w:rPr>
          <w:color w:val="000000"/>
          <w:sz w:val="28"/>
          <w:szCs w:val="28"/>
          <w:lang w:val="en-US"/>
        </w:rPr>
        <w:t>lection</w:t>
      </w:r>
      <w:r w:rsidRPr="00F61CFA">
        <w:rPr>
          <w:color w:val="000000"/>
          <w:sz w:val="28"/>
          <w:szCs w:val="28"/>
        </w:rPr>
        <w:t>/</w:t>
      </w:r>
      <w:r>
        <w:rPr>
          <w:color w:val="000000"/>
          <w:sz w:val="28"/>
          <w:szCs w:val="28"/>
          <w:lang w:val="en-US"/>
        </w:rPr>
        <w:t>filosofia</w:t>
      </w:r>
      <w:r w:rsidRPr="00F61CFA">
        <w:rPr>
          <w:color w:val="000000"/>
          <w:sz w:val="28"/>
          <w:szCs w:val="28"/>
        </w:rPr>
        <w:t>/26.</w:t>
      </w:r>
      <w:r>
        <w:rPr>
          <w:color w:val="000000"/>
          <w:sz w:val="28"/>
          <w:szCs w:val="28"/>
          <w:lang w:val="en-US"/>
        </w:rPr>
        <w:t>html</w:t>
      </w:r>
      <w:r w:rsidRPr="00F61CFA">
        <w:rPr>
          <w:color w:val="000000"/>
          <w:sz w:val="28"/>
          <w:szCs w:val="28"/>
        </w:rPr>
        <w:t>;</w:t>
      </w:r>
    </w:p>
    <w:p w:rsidR="00DE725F" w:rsidRDefault="00DE725F" w:rsidP="00DE725F">
      <w:pPr>
        <w:numPr>
          <w:ilvl w:val="0"/>
          <w:numId w:val="1"/>
        </w:numPr>
        <w:spacing w:line="360" w:lineRule="auto"/>
        <w:rPr>
          <w:color w:val="000000"/>
          <w:sz w:val="28"/>
          <w:szCs w:val="28"/>
        </w:rPr>
      </w:pPr>
      <w:r>
        <w:rPr>
          <w:color w:val="000000"/>
          <w:sz w:val="28"/>
          <w:szCs w:val="28"/>
          <w:lang w:val="en-US"/>
        </w:rPr>
        <w:t>http</w:t>
      </w:r>
      <w:r w:rsidRPr="00DD2B44">
        <w:rPr>
          <w:color w:val="000000"/>
          <w:sz w:val="28"/>
          <w:szCs w:val="28"/>
        </w:rPr>
        <w:t>://</w:t>
      </w:r>
      <w:r>
        <w:rPr>
          <w:color w:val="000000"/>
          <w:sz w:val="28"/>
          <w:szCs w:val="28"/>
          <w:lang w:val="en-US"/>
        </w:rPr>
        <w:t>lib</w:t>
      </w:r>
      <w:r w:rsidRPr="00DD2B44">
        <w:rPr>
          <w:color w:val="000000"/>
          <w:sz w:val="28"/>
          <w:szCs w:val="28"/>
        </w:rPr>
        <w:t>.</w:t>
      </w:r>
      <w:r>
        <w:rPr>
          <w:color w:val="000000"/>
          <w:sz w:val="28"/>
          <w:szCs w:val="28"/>
          <w:lang w:val="en-US"/>
        </w:rPr>
        <w:t>wsu</w:t>
      </w:r>
      <w:r w:rsidRPr="00DD2B44">
        <w:rPr>
          <w:color w:val="000000"/>
          <w:sz w:val="28"/>
          <w:szCs w:val="28"/>
        </w:rPr>
        <w:t>.</w:t>
      </w:r>
      <w:r>
        <w:rPr>
          <w:color w:val="000000"/>
          <w:sz w:val="28"/>
          <w:szCs w:val="28"/>
          <w:lang w:val="en-US"/>
        </w:rPr>
        <w:t>ru</w:t>
      </w:r>
      <w:r w:rsidRPr="00DD2B44">
        <w:rPr>
          <w:color w:val="000000"/>
          <w:sz w:val="28"/>
          <w:szCs w:val="28"/>
        </w:rPr>
        <w:t>/</w:t>
      </w:r>
      <w:r>
        <w:rPr>
          <w:color w:val="000000"/>
          <w:sz w:val="28"/>
          <w:szCs w:val="28"/>
          <w:lang w:val="en-US"/>
        </w:rPr>
        <w:t>books</w:t>
      </w:r>
      <w:r w:rsidRPr="00DD2B44">
        <w:rPr>
          <w:color w:val="000000"/>
          <w:sz w:val="28"/>
          <w:szCs w:val="28"/>
        </w:rPr>
        <w:t>/</w:t>
      </w:r>
      <w:r>
        <w:rPr>
          <w:color w:val="000000"/>
          <w:sz w:val="28"/>
          <w:szCs w:val="28"/>
          <w:lang w:val="en-US"/>
        </w:rPr>
        <w:t>Bakalavr</w:t>
      </w:r>
      <w:r w:rsidRPr="00DD2B44">
        <w:rPr>
          <w:color w:val="000000"/>
          <w:sz w:val="28"/>
          <w:szCs w:val="28"/>
        </w:rPr>
        <w:t>02/</w:t>
      </w:r>
      <w:r>
        <w:rPr>
          <w:color w:val="000000"/>
          <w:sz w:val="28"/>
          <w:szCs w:val="28"/>
          <w:lang w:val="en-US"/>
        </w:rPr>
        <w:t>page</w:t>
      </w:r>
      <w:r w:rsidRPr="00DD2B44">
        <w:rPr>
          <w:color w:val="000000"/>
          <w:sz w:val="28"/>
          <w:szCs w:val="28"/>
        </w:rPr>
        <w:t>0014.</w:t>
      </w:r>
      <w:r>
        <w:rPr>
          <w:color w:val="000000"/>
          <w:sz w:val="28"/>
          <w:szCs w:val="28"/>
          <w:lang w:val="en-US"/>
        </w:rPr>
        <w:t>asp</w:t>
      </w:r>
      <w:r>
        <w:rPr>
          <w:color w:val="000000"/>
          <w:sz w:val="28"/>
          <w:szCs w:val="28"/>
        </w:rPr>
        <w:t xml:space="preserve"> </w:t>
      </w:r>
      <w:r w:rsidRPr="00DD2B44">
        <w:rPr>
          <w:color w:val="000000"/>
          <w:sz w:val="28"/>
          <w:szCs w:val="28"/>
        </w:rPr>
        <w:t>(</w:t>
      </w:r>
      <w:r>
        <w:rPr>
          <w:color w:val="000000"/>
          <w:sz w:val="28"/>
          <w:szCs w:val="28"/>
        </w:rPr>
        <w:t>О Дж.С.Милле);</w:t>
      </w:r>
    </w:p>
    <w:p w:rsidR="00DE725F" w:rsidRDefault="00DE725F" w:rsidP="00DE725F">
      <w:pPr>
        <w:numPr>
          <w:ilvl w:val="0"/>
          <w:numId w:val="1"/>
        </w:numPr>
        <w:spacing w:line="360" w:lineRule="auto"/>
        <w:rPr>
          <w:color w:val="000000"/>
          <w:sz w:val="28"/>
          <w:szCs w:val="28"/>
        </w:rPr>
      </w:pPr>
      <w:r>
        <w:rPr>
          <w:color w:val="000000"/>
          <w:sz w:val="28"/>
          <w:szCs w:val="28"/>
          <w:lang w:val="en-US"/>
        </w:rPr>
        <w:t>http</w:t>
      </w:r>
      <w:r w:rsidRPr="00DD2B44">
        <w:rPr>
          <w:color w:val="000000"/>
          <w:sz w:val="28"/>
          <w:szCs w:val="28"/>
        </w:rPr>
        <w:t>://</w:t>
      </w:r>
      <w:r>
        <w:rPr>
          <w:color w:val="000000"/>
          <w:sz w:val="28"/>
          <w:szCs w:val="28"/>
          <w:lang w:val="en-US"/>
        </w:rPr>
        <w:t>sovremenniy</w:t>
      </w:r>
      <w:r w:rsidRPr="00DD2B44">
        <w:rPr>
          <w:color w:val="000000"/>
          <w:sz w:val="28"/>
          <w:szCs w:val="28"/>
        </w:rPr>
        <w:t>.</w:t>
      </w:r>
      <w:r>
        <w:rPr>
          <w:color w:val="000000"/>
          <w:sz w:val="28"/>
          <w:szCs w:val="28"/>
          <w:lang w:val="en-US"/>
        </w:rPr>
        <w:t>doco</w:t>
      </w:r>
      <w:r w:rsidRPr="00DD2B44">
        <w:rPr>
          <w:color w:val="000000"/>
          <w:sz w:val="28"/>
          <w:szCs w:val="28"/>
        </w:rPr>
        <w:t>.</w:t>
      </w:r>
      <w:r>
        <w:rPr>
          <w:color w:val="000000"/>
          <w:sz w:val="28"/>
          <w:szCs w:val="28"/>
          <w:lang w:val="en-US"/>
        </w:rPr>
        <w:t>ru</w:t>
      </w:r>
      <w:r w:rsidRPr="00DD2B44">
        <w:rPr>
          <w:color w:val="000000"/>
          <w:sz w:val="28"/>
          <w:szCs w:val="28"/>
        </w:rPr>
        <w:t xml:space="preserve"> (</w:t>
      </w:r>
      <w:r>
        <w:rPr>
          <w:color w:val="000000"/>
          <w:sz w:val="28"/>
          <w:szCs w:val="28"/>
        </w:rPr>
        <w:t>О Григории Нисском).</w:t>
      </w:r>
    </w:p>
    <w:p w:rsidR="00DE725F" w:rsidRPr="002C4A0A" w:rsidRDefault="00DE725F" w:rsidP="00DE725F">
      <w:pPr>
        <w:spacing w:line="360" w:lineRule="auto"/>
        <w:ind w:left="360"/>
        <w:rPr>
          <w:color w:val="000000"/>
          <w:sz w:val="28"/>
          <w:szCs w:val="28"/>
        </w:rPr>
      </w:pPr>
    </w:p>
    <w:p w:rsidR="00DE725F" w:rsidRPr="00DE725F" w:rsidRDefault="00DE725F" w:rsidP="00DE725F">
      <w:pPr>
        <w:tabs>
          <w:tab w:val="left" w:pos="3255"/>
        </w:tabs>
        <w:rPr>
          <w:sz w:val="28"/>
          <w:szCs w:val="28"/>
        </w:rPr>
      </w:pPr>
      <w:bookmarkStart w:id="0" w:name="_GoBack"/>
      <w:bookmarkEnd w:id="0"/>
    </w:p>
    <w:sectPr w:rsidR="00DE725F" w:rsidRPr="00DE725F" w:rsidSect="004E1F42">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4F0" w:rsidRDefault="00F004F0">
      <w:r>
        <w:separator/>
      </w:r>
    </w:p>
  </w:endnote>
  <w:endnote w:type="continuationSeparator" w:id="0">
    <w:p w:rsidR="00F004F0" w:rsidRDefault="00F0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4F0" w:rsidRDefault="00F004F0">
      <w:r>
        <w:separator/>
      </w:r>
    </w:p>
  </w:footnote>
  <w:footnote w:type="continuationSeparator" w:id="0">
    <w:p w:rsidR="00F004F0" w:rsidRDefault="00F00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42" w:rsidRDefault="004E1F42" w:rsidP="004E1F42">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90488">
      <w:rPr>
        <w:rStyle w:val="a5"/>
        <w:noProof/>
      </w:rPr>
      <w:t>1</w:t>
    </w:r>
    <w:r>
      <w:rPr>
        <w:rStyle w:val="a5"/>
      </w:rPr>
      <w:fldChar w:fldCharType="end"/>
    </w:r>
  </w:p>
  <w:p w:rsidR="004E1F42" w:rsidRDefault="004E1F42" w:rsidP="004E1F4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0138BA"/>
    <w:multiLevelType w:val="hybridMultilevel"/>
    <w:tmpl w:val="9F7828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291"/>
    <w:rsid w:val="0004305C"/>
    <w:rsid w:val="000C1AE2"/>
    <w:rsid w:val="0010680D"/>
    <w:rsid w:val="001A0CFB"/>
    <w:rsid w:val="00285041"/>
    <w:rsid w:val="002C4A0A"/>
    <w:rsid w:val="003326DB"/>
    <w:rsid w:val="003A679D"/>
    <w:rsid w:val="003F7ECC"/>
    <w:rsid w:val="004139C0"/>
    <w:rsid w:val="004E1F42"/>
    <w:rsid w:val="0059267B"/>
    <w:rsid w:val="005E36E8"/>
    <w:rsid w:val="00646215"/>
    <w:rsid w:val="00694D44"/>
    <w:rsid w:val="006B277C"/>
    <w:rsid w:val="007A4E8B"/>
    <w:rsid w:val="007B2AF5"/>
    <w:rsid w:val="007F115E"/>
    <w:rsid w:val="008D0E3F"/>
    <w:rsid w:val="009642F0"/>
    <w:rsid w:val="00990488"/>
    <w:rsid w:val="009E6050"/>
    <w:rsid w:val="00BA1770"/>
    <w:rsid w:val="00BB74FF"/>
    <w:rsid w:val="00BE520E"/>
    <w:rsid w:val="00C20AC6"/>
    <w:rsid w:val="00C275C4"/>
    <w:rsid w:val="00C53915"/>
    <w:rsid w:val="00C65783"/>
    <w:rsid w:val="00D11021"/>
    <w:rsid w:val="00DD2B44"/>
    <w:rsid w:val="00DE725F"/>
    <w:rsid w:val="00E77870"/>
    <w:rsid w:val="00F004F0"/>
    <w:rsid w:val="00F20194"/>
    <w:rsid w:val="00F213ED"/>
    <w:rsid w:val="00F61CFA"/>
    <w:rsid w:val="00FC278F"/>
    <w:rsid w:val="00FE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D3CB23-CCA4-4D06-BB7F-64DA495C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E1F42"/>
    <w:pPr>
      <w:tabs>
        <w:tab w:val="center" w:pos="4677"/>
        <w:tab w:val="right" w:pos="9355"/>
      </w:tabs>
    </w:pPr>
  </w:style>
  <w:style w:type="character" w:customStyle="1" w:styleId="a4">
    <w:name w:val="Верхній колонтитул Знак"/>
    <w:link w:val="a3"/>
    <w:uiPriority w:val="99"/>
    <w:semiHidden/>
    <w:rPr>
      <w:sz w:val="24"/>
      <w:szCs w:val="24"/>
      <w:lang w:eastAsia="ja-JP"/>
    </w:rPr>
  </w:style>
  <w:style w:type="character" w:styleId="a5">
    <w:name w:val="page number"/>
    <w:uiPriority w:val="99"/>
    <w:rsid w:val="004E1F42"/>
  </w:style>
  <w:style w:type="table" w:styleId="a6">
    <w:name w:val="Table Grid"/>
    <w:basedOn w:val="a1"/>
    <w:uiPriority w:val="99"/>
    <w:rsid w:val="00DE7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8494</Words>
  <Characters>48416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56797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Irina</cp:lastModifiedBy>
  <cp:revision>2</cp:revision>
  <cp:lastPrinted>2006-01-24T13:08:00Z</cp:lastPrinted>
  <dcterms:created xsi:type="dcterms:W3CDTF">2014-08-13T15:09:00Z</dcterms:created>
  <dcterms:modified xsi:type="dcterms:W3CDTF">2014-08-13T15:09:00Z</dcterms:modified>
</cp:coreProperties>
</file>