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C4" w:rsidRPr="00EC786E" w:rsidRDefault="001C7EC4" w:rsidP="00EC786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ОСНОВНЫЕ ЭТАПЫ РАЗВИТИЯ ПСИХОЛОГИИ</w:t>
      </w:r>
    </w:p>
    <w:p w:rsidR="00EC786E" w:rsidRDefault="00EC786E" w:rsidP="00EC786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9033B" w:rsidRPr="00EC786E" w:rsidRDefault="0099033B" w:rsidP="00EC786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В развитии психологии как науки можно выделить несколько этапов.</w:t>
      </w:r>
    </w:p>
    <w:p w:rsidR="0099033B" w:rsidRPr="00EC786E" w:rsidRDefault="0099033B" w:rsidP="00EC786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 xml:space="preserve">На I этапе психология выступает как наука о душе, наличием которой объясняли все непонятные явления в жизни человека. Материалистические философы древности Демокрит, Лукреций, Эпикур понимали душу человека как разновидность материи, как телесное образование, образуемое из шаровидных, мелких и наиболее подвижных атомов. Философ-идеалист Платон понимал душу человека как что-то божественное, отличающееся от тела. Душа, прежде чем попасть в тело человека, существует обособленно в высшем мире, где познает идеи — вечные и неизменные сущности. Попав в тело, душа начинает вспоминать виденное до рождения. Идеалистическая теория Платона, трактующая тело и психику как два самостоятельных и антагонистических начала, положила основу для всех последующих идеалистических теорий. Великий философ Аристотель в трактате “О душе” выделил психологию как своеобразную область знания и впервые выдвинул идею неразделимости души и живого тела. Душа, психика проявляется в различных способностях к деятельности: питающей, чувствующей, движущей, разумной; высшие способности возникают из низших и на их основе; первичная познавательная способность человека — ощущение, принимающее формы чувственно воспринимаемых предметов без их материи. Ощущения оставляют след в виде представлений — образов тех предметов, которые прежде действовали на органы чувств. Аристотель показал, что эти образы соединяются в трех направлениях: по сходству, по смежности и контрасту, тем самым указав основные виды связей — ассоциации психических явлений. </w:t>
      </w:r>
    </w:p>
    <w:p w:rsidR="0099033B" w:rsidRPr="00EC786E" w:rsidRDefault="0099033B" w:rsidP="00EC786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 xml:space="preserve">II этап развития психологии связан с ее пониманием как науки о сознании. Его начало совпало с периодом бурного развития естественных наук в 17 веке. Способность думать, чувствовать, желать назвали сознанием. Основным методом изучения считалось наблюдение человека за самим собой и описание фактов. </w:t>
      </w:r>
    </w:p>
    <w:p w:rsidR="0099033B" w:rsidRPr="00EC786E" w:rsidRDefault="0099033B" w:rsidP="00EC786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III этап — психология как наука о поведении (20 век). Основная задача психологии на этом этапе — ставить эксперименты и наблюдать за тем, что можно непосредственно увидеть, а именно: поведение, поступки, реакции человека.</w:t>
      </w:r>
    </w:p>
    <w:p w:rsidR="0099033B" w:rsidRPr="00EC786E" w:rsidRDefault="0099033B" w:rsidP="00EC786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IV этап — психология как наука, изучающая объективные закономерности, проявления и механизмы психики.</w:t>
      </w:r>
    </w:p>
    <w:p w:rsidR="0099033B" w:rsidRPr="00EC786E" w:rsidRDefault="0099033B" w:rsidP="00EC786E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 xml:space="preserve">Таким образом, в настоящее время </w:t>
      </w:r>
      <w:bookmarkStart w:id="0" w:name="p2"/>
      <w:bookmarkEnd w:id="0"/>
      <w:r w:rsidRPr="00EC786E">
        <w:rPr>
          <w:sz w:val="28"/>
          <w:szCs w:val="28"/>
        </w:rPr>
        <w:t xml:space="preserve">психология понимается как наука о психике и закономерностях ее проявления и развития. Предметом ее исследования является определенный и ограниченный данным уровнем общественно-исторического развития способ освоения объекта, т.е. основные закономерности возникновения и функционирования психической деятельности. Психология изучает общие закономерности психических процессов и своеобразие их протекания, в зависимости от условий деятельности и от индивидуально-типологических особенностей человека. </w:t>
      </w:r>
    </w:p>
    <w:p w:rsidR="001C7EC4" w:rsidRPr="00EC786E" w:rsidRDefault="001C7EC4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EC4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НАЧАЛО РАЗВИТИЯ АНТИЧНОЙ ПСИХОЛОГИЧЕСКОЙ МЫСЛИ</w:t>
      </w:r>
    </w:p>
    <w:p w:rsidR="00EC786E" w:rsidRDefault="00EC786E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Психологические идеи античности уходят своими корнями в мифологию общинно-родовой формации. Ее сменой обусловлено появление тысячелетней культуры, оказавшей огромное влияние на развитие практически всех областей знаний нашей цивилизации. Одним из центральных звеньев в эволюции древнего мира явилось формирование научного взгляда на человека, его сознание и психику. Однако античные психологические традиции возникли не на голом месте. Уже к VI в. до н.э. греки поддерживали контакты со всеми центрами цивилизованного мира, а первые ионийские мыслители прошли обучение в Египте и Вавилонии, усвоив достижения восточной протонауки.</w:t>
      </w:r>
    </w:p>
    <w:p w:rsidR="00706EA0" w:rsidRPr="00EC786E" w:rsidRDefault="0099033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 xml:space="preserve">Исходным принципом толкования психологических проблем явилась попытка объяснения окружающего мира из присущих ему законов, отраженных на античном уровне. Ограниченность средств познания психических явлений отражалась в потенциях их объяснения. Это, в свою очередь, порождало не только жестко детерминистские концепции души, но и “очищенные” от опытной практики умозрительные теории, сыгравшие значительную роль в становлении психологического знания. 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Отсутствие экспериментального исследования, созерцательность подавляющего большинства научных доктрин в совокупности с противоречивыми попытками презрения к “земной” деятельности и личности, с одной стороны, вместе с их обожествлением, с другой, ограничивали возможности античной психологии. Но, вместе с тем, они явились грандиозной попыткой построить рационализированную и систематизированную картину человека и его внутреннего мира, что является для современной психологической науки ключом к пониманию своего предмета.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Все это дает основания утверждать, что древние греки первыми интуитивно реализовали принцип дополнительности в объяснении душевных явлений. Благодаря этому принципу психическое с различной степенью адекватности отражалось в античной науке путем одновременного соположения, казалось бы, противоречащих друг другу понятий и образов. Возможность, а порой и необходимость использования различных способов описания явлений сознания сегодня уже не подлежит сомнению.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Античные психологические взгляды отражены довольно широким кругом теоретических концепций и представлены не меньшим спектром школ и ученых. Данное обстоятельство не позволяет отразить все многообразие психологического знания древнегреческого мира: такая задача по своей сути была бы абсурдной. Но даже описание концепций представленных в пособии авторов, их научного поиска, наследия и вклада в развитие учения о душе убеждает в безбрежности и актуальности для нашего времени античной мысли.</w:t>
      </w:r>
    </w:p>
    <w:p w:rsidR="001C7EC4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C786E">
        <w:rPr>
          <w:b/>
          <w:sz w:val="28"/>
          <w:szCs w:val="28"/>
        </w:rPr>
        <w:t>СОКРАТ И СОКРАТИЧЕСКИЕ ШКОЛЫ</w:t>
      </w:r>
    </w:p>
    <w:p w:rsidR="00EC786E" w:rsidRDefault="00EC786E" w:rsidP="00EC786E">
      <w:pPr>
        <w:widowControl w:val="0"/>
        <w:spacing w:line="360" w:lineRule="auto"/>
        <w:ind w:firstLine="709"/>
        <w:jc w:val="both"/>
        <w:outlineLvl w:val="0"/>
        <w:rPr>
          <w:bCs/>
          <w:iCs/>
          <w:snapToGrid w:val="0"/>
          <w:sz w:val="28"/>
          <w:szCs w:val="28"/>
        </w:rPr>
      </w:pP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bCs/>
          <w:iCs/>
          <w:snapToGrid w:val="0"/>
          <w:sz w:val="28"/>
          <w:szCs w:val="28"/>
        </w:rPr>
        <w:t xml:space="preserve">Сократ </w:t>
      </w:r>
      <w:r w:rsidRPr="00EC786E">
        <w:rPr>
          <w:snapToGrid w:val="0"/>
          <w:sz w:val="28"/>
          <w:szCs w:val="28"/>
        </w:rPr>
        <w:t xml:space="preserve">полагал, что природа и сам человек даны от бога, и потому философам нет необходимости вмешиваться в его творения. Истинное предназначение философии должно заключаться в раскрытии того, как людям следует жить, чем руководствоваться в повседневной жизни и как оказывать воздействие на других. Поэтому познание человека должно быть направлено на самого себя, на деятельность своей души. </w:t>
      </w:r>
    </w:p>
    <w:p w:rsidR="00706EA0" w:rsidRPr="00EC786E" w:rsidRDefault="0099033B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Этическая система Сократа построена на стремлении понять истинное предназначение человека, выражающееся в приобретении блага, добродетелей, красоты, счастья и богатства. Главный принцип, пронизывающий эту этическую концепцию – это принцип умеренности. Увлечение телесными наслаждениями разрушает тело и подавляет душевную деятельность. </w:t>
      </w:r>
    </w:p>
    <w:p w:rsidR="0099033B" w:rsidRPr="00EC786E" w:rsidRDefault="0099033B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Человек должен стремиться иметь минимальные потребности, и удовлетворять их нужно только тогда, когда они достигают своего высшего напряжения. Это приближает человека к богоподобному состоянию, при котором он становится относительно свободен от телесных вожделений, а главное усилие воли и разума направляет на поиск истины и смысла жизни. </w:t>
      </w:r>
    </w:p>
    <w:p w:rsidR="00706EA0" w:rsidRPr="00EC786E" w:rsidRDefault="0099033B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Собственно психологическая часть учения Сократа носит абстрактно-идеалистический характер. Как упоминалось, человек, его душа даны от бога. По сравнению с животными, бог дал человеку более совершенное строение тела (прямохождение, освобожденная рука, язык и органы чувств) и душу. </w:t>
      </w:r>
    </w:p>
    <w:p w:rsidR="0099033B" w:rsidRPr="00EC786E" w:rsidRDefault="0099033B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>В основе душевной деятельности лежат не ощущения и восприятия, а понимание, представляющее собой пробуждение, оживление и припоминание знаний, изначально заложенных в самой душе. В расширении области пробуждаемых врожденных знаний с помощью наводящих вопросов или т. наз. Метода сократической беседы, Сократ</w:t>
      </w:r>
      <w:r w:rsidR="00EC786E">
        <w:rPr>
          <w:rFonts w:ascii="Times New Roman" w:hAnsi="Times New Roman"/>
          <w:sz w:val="28"/>
          <w:szCs w:val="28"/>
        </w:rPr>
        <w:t xml:space="preserve"> </w:t>
      </w:r>
      <w:r w:rsidRPr="00EC786E">
        <w:rPr>
          <w:rFonts w:ascii="Times New Roman" w:hAnsi="Times New Roman"/>
          <w:sz w:val="28"/>
          <w:szCs w:val="28"/>
        </w:rPr>
        <w:t>видел</w:t>
      </w:r>
      <w:r w:rsidR="00EC786E">
        <w:rPr>
          <w:rFonts w:ascii="Times New Roman" w:hAnsi="Times New Roman"/>
          <w:sz w:val="28"/>
          <w:szCs w:val="28"/>
        </w:rPr>
        <w:t xml:space="preserve"> </w:t>
      </w:r>
      <w:r w:rsidRPr="00EC786E">
        <w:rPr>
          <w:rFonts w:ascii="Times New Roman" w:hAnsi="Times New Roman"/>
          <w:sz w:val="28"/>
          <w:szCs w:val="28"/>
        </w:rPr>
        <w:t xml:space="preserve">интеллектуальное развитие человека. 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 xml:space="preserve">С именем Сократа связывают так называемые </w:t>
      </w:r>
      <w:r w:rsidRPr="00EC786E">
        <w:rPr>
          <w:b/>
          <w:bCs/>
          <w:sz w:val="28"/>
          <w:szCs w:val="28"/>
        </w:rPr>
        <w:t>сократические школы</w:t>
      </w:r>
      <w:r w:rsidRPr="00EC786E">
        <w:rPr>
          <w:sz w:val="28"/>
          <w:szCs w:val="28"/>
        </w:rPr>
        <w:t>, основанные его учениками: Антисфеном, Аристиппом, Евклидом. Название это условно, а для некоторых школ, более того, - спорно. И тем не менее каждая из них, по-разному решая принципиальные вопросы античной науки, внесла свой, пусть и неравнозначный, вклад в развитие психологического знания.</w:t>
      </w:r>
    </w:p>
    <w:p w:rsidR="001C7EC4" w:rsidRPr="00EC786E" w:rsidRDefault="001C7EC4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EC4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УЧЕНИЕ ПЛАТОНА О ДУШЕ</w:t>
      </w:r>
    </w:p>
    <w:p w:rsidR="00EC786E" w:rsidRDefault="00EC786E" w:rsidP="00EC786E">
      <w:pPr>
        <w:pStyle w:val="a4"/>
        <w:widowControl w:val="0"/>
        <w:spacing w:line="360" w:lineRule="auto"/>
        <w:ind w:left="0" w:right="0" w:firstLine="709"/>
      </w:pPr>
    </w:p>
    <w:p w:rsidR="0099033B" w:rsidRPr="00EC786E" w:rsidRDefault="0099033B" w:rsidP="00EC786E">
      <w:pPr>
        <w:pStyle w:val="a4"/>
        <w:widowControl w:val="0"/>
        <w:spacing w:line="360" w:lineRule="auto"/>
        <w:ind w:left="0" w:right="0" w:firstLine="709"/>
        <w:rPr>
          <w:snapToGrid w:val="0"/>
        </w:rPr>
      </w:pPr>
      <w:r w:rsidRPr="00EC786E">
        <w:t xml:space="preserve">Основное положение Платона заключается в признании в качестве истинного бытия не материального мира, а мира идей, представляющих собой общезначимые идеальные формы. </w:t>
      </w:r>
      <w:r w:rsidRPr="00EC786E">
        <w:rPr>
          <w:snapToGrid w:val="0"/>
        </w:rPr>
        <w:t>Наивысшей идеей является идея блага. Высшая идея блага составляет мировую душу. Поскольку же все в мире противоречиво и противоположно, то Платоном вводится вторая мировая душа зла. Эти две верховные души и дают начало всему. Мировая душа придает движение и активность космосу. Аналогичную роль выполняют души отдельных тел, живых существ, включая и человека. Каждая из названных душ призвана властвовать и управлять телом. Таким образом, Платон приписывал душам активную функцию.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Душа человека не зависят от тела. Она существует до рождения, и после смерти отдельного телесного организма: она может переселяться из одного тела в другое. </w:t>
      </w:r>
    </w:p>
    <w:p w:rsidR="00706EA0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Тело человека является для души лишь временным пристанищем. Основное же ее место пребывания в божественных высотах, где она обретает покой и отдых от телесных страстей и приобщается к миру идей. Не всем человеческим душам суждено достигать божественных высот. </w:t>
      </w:r>
    </w:p>
    <w:p w:rsidR="00706EA0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Всякий человек, полагал Платон, стремится к счастью. Но, стремясь к счастью, человек должен вначале получить знание о нем. Сама по себе душа не продуцирует эти знания, ибо они существуют, по мнению философа, независимо от вещей и человека. Ее основная деятельность заключается лишь в приобщении к идеям мирового разума посредством акта припоминания своего п</w:t>
      </w:r>
      <w:r w:rsidR="00706EA0" w:rsidRPr="00EC786E">
        <w:rPr>
          <w:snapToGrid w:val="0"/>
          <w:sz w:val="28"/>
          <w:szCs w:val="28"/>
        </w:rPr>
        <w:t xml:space="preserve">рошлого. При этой деятельности </w:t>
      </w:r>
      <w:r w:rsidRPr="00EC786E">
        <w:rPr>
          <w:snapToGrid w:val="0"/>
          <w:sz w:val="28"/>
          <w:szCs w:val="28"/>
        </w:rPr>
        <w:t xml:space="preserve">бесполезно обращаться к органам чувств или другим телесным орудиям. Более того, органы чувств не дают нам истинного знания. 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У человека Платон выделял два уровня души - высший и низший. </w:t>
      </w:r>
      <w:r w:rsidRPr="00EC786E">
        <w:rPr>
          <w:iCs/>
          <w:snapToGrid w:val="0"/>
          <w:sz w:val="28"/>
          <w:szCs w:val="28"/>
        </w:rPr>
        <w:t>Высший уровень</w:t>
      </w:r>
      <w:r w:rsidRPr="00EC786E">
        <w:rPr>
          <w:snapToGrid w:val="0"/>
          <w:sz w:val="28"/>
          <w:szCs w:val="28"/>
        </w:rPr>
        <w:t xml:space="preserve"> представлен разумной частью души. Она бессмертна, бестелесна, является основой мудрости и несет управляющую функцию по отношению к низшей душе и ко всему телу. Временным пристанищем разумной души является головной мозг.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iCs/>
          <w:snapToGrid w:val="0"/>
          <w:sz w:val="28"/>
          <w:szCs w:val="28"/>
        </w:rPr>
        <w:t>Низшая душа</w:t>
      </w:r>
      <w:r w:rsidRPr="00EC786E">
        <w:rPr>
          <w:snapToGrid w:val="0"/>
          <w:sz w:val="28"/>
          <w:szCs w:val="28"/>
        </w:rPr>
        <w:t>, в свою очередь, представлена двумя частями или уровнями - низшая благородная часть души и низшая вожделеющая душа. Благородная или пылкая душа включает в себя область аффективных состояний и стремлений. С ней связаны воля, мужество, храбрость, бесстрашие и т.п. Она всецело действует по велению разумной части души. Пылкой душе свойственна более тесная связь с телом; помещается она в области сердца. Вожделеющая или низшая душа в собственном смысле слова включает сферу потребностей, влечений и страстей. Эта часть души требует управления со стороны разумной и благородной души. Локализована вожделеющая душа в печени.</w:t>
      </w:r>
    </w:p>
    <w:p w:rsidR="0099033B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На основе деления души на три части, Платоном дается классификация индивидуальных характеров, характеров различных народов, форм правления, разделение общества на сословия. Люди различались Платоном по признаку преобладания у них той или другой части души. </w:t>
      </w:r>
    </w:p>
    <w:p w:rsidR="00EC786E" w:rsidRPr="00EC786E" w:rsidRDefault="00EC786E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1C7EC4" w:rsidRPr="00EC786E" w:rsidRDefault="001C7EC4" w:rsidP="00EC786E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УЧЕНИЕ АРИСТОТЕЛЯ О ДУШЕ</w:t>
      </w:r>
    </w:p>
    <w:p w:rsidR="00EC786E" w:rsidRDefault="00EC786E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9033B" w:rsidRPr="00EC786E" w:rsidRDefault="0099033B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Психологическая концепция Аристотеля была тесно связана с его общефилософским учением о материи и форме. 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Формой живой материи является душа. Душа как форма есть сущность всего живого, будут ли им растения, животные или человек. Душа есть активное, деятельное начало в материальном теле, его форма, но не само вещество или тело. Выполняя организующую, деятельную и управляющую функцию по отношению к телу, душа не может существовать без последнего, так же как существование самого организма невозможно без формы или души.</w:t>
      </w:r>
    </w:p>
    <w:p w:rsidR="00F40733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Кровь рассматривалась Аристотелем как материальный носитель всех душевных функций от низших до высших. Растекаясь по всему телу, кровь дает жизнь его органам чувств и мышцам. Через нее они связываются с сердцем, которое и выступало в качестве центрального органа души. Что касается головного мозга, то он рассматривался Аристотелем как резервуар для охлаждения крови. 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Важнейший раздел в общей системе представлений Аристотеля о душе составляет его учение о способностях души. Аристотель считает, что душа едина, неделима, но проявляется в трех основных способностях, к которым он относил растительную, чувствующую и разумную.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iCs/>
          <w:snapToGrid w:val="0"/>
          <w:sz w:val="28"/>
          <w:szCs w:val="28"/>
        </w:rPr>
        <w:t>Растительные способности</w:t>
      </w:r>
      <w:r w:rsidRPr="00EC786E">
        <w:rPr>
          <w:snapToGrid w:val="0"/>
          <w:sz w:val="28"/>
          <w:szCs w:val="28"/>
        </w:rPr>
        <w:t xml:space="preserve"> обеспечивают питание и рост организмов, их размножение. Телесное развитие происходит через постоянное самообновление организма путем переработки и уподобления пищевых веществ сообразно своему составу. Растительные функции являются основой, на которой возникают и развиваются </w:t>
      </w:r>
      <w:r w:rsidRPr="00EC786E">
        <w:rPr>
          <w:iCs/>
          <w:snapToGrid w:val="0"/>
          <w:sz w:val="28"/>
          <w:szCs w:val="28"/>
        </w:rPr>
        <w:t>чувствующие способности</w:t>
      </w:r>
      <w:r w:rsidRPr="00EC786E">
        <w:rPr>
          <w:snapToGrid w:val="0"/>
          <w:sz w:val="28"/>
          <w:szCs w:val="28"/>
        </w:rPr>
        <w:t xml:space="preserve"> души. Первичной ощущающей способностью выступает осязание, к которому впоследствии присоединяются остальные виды чувствительности. Все виды ощущений, вступая во взаимодействие, образуют сенсорные синтезы, с которыми органически связываются аффективные переживания и стремления. Итак, в сферу чувствующих способностей входят ощущения и побудительные силы. Из них вырастают </w:t>
      </w:r>
      <w:r w:rsidRPr="00EC786E">
        <w:rPr>
          <w:iCs/>
          <w:snapToGrid w:val="0"/>
          <w:sz w:val="28"/>
          <w:szCs w:val="28"/>
        </w:rPr>
        <w:t>разумные способности</w:t>
      </w:r>
      <w:r w:rsidRPr="00EC786E">
        <w:rPr>
          <w:snapToGrid w:val="0"/>
          <w:sz w:val="28"/>
          <w:szCs w:val="28"/>
        </w:rPr>
        <w:t>, служащие основой формирования понятий и ума.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Из учения о трех основных способностях души вытекали и педагогические задачи, которые сводились Аристотелем к развитию этих трех способностей. Развитие растительных способностей формирует у человека ловкость тела, силу мышц, нормальную деятельность различных органов, общее физическое здоровье. Благодаря развитию чувствующих способностей у человека формируется наблюдательность, эмоциональность, мужество, воля и т.д. Развитие разумных способностей ведет к формированию у человека системы знаний, ума и интеллекта в целом.</w:t>
      </w:r>
    </w:p>
    <w:p w:rsidR="0099033B" w:rsidRPr="00EC786E" w:rsidRDefault="0099033B" w:rsidP="00EC786E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Ведущее место в структуре способностей души человека отводилось Аристотелем разуму и интеллекту. Однако только ум, интеллект и знания, полученные с их помощью, прямо не предопределяют реального поведения человека. </w:t>
      </w:r>
    </w:p>
    <w:p w:rsidR="001C7EC4" w:rsidRPr="00EC786E" w:rsidRDefault="001C7EC4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EC4" w:rsidRPr="00EC786E" w:rsidRDefault="001C7EC4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АНТИЧНАЯ ПСИХОЛОГИЯ ПОСЛЕ АРИСТОТЕЛЯ: ЭПИКУР, СТОИКИ, АЛЕКСАНДРИЙСКИЙ МУСЕЙ</w:t>
      </w:r>
    </w:p>
    <w:p w:rsidR="00EC786E" w:rsidRDefault="00EC786E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0733" w:rsidRPr="00EC786E" w:rsidRDefault="00F40733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Центральным звеном научного мировоззрения Эпикура является естествознание. В психологических воззрениях мыслитель продолжает античные материалистические традиции. Отвергая существование нематериальной субстанции, мыслитель считает, что “душа есть тончайшее тело, рассеянное по всему организму. Наиболее оно уподобляется дуновенью, имеющему примесь тепла, и отчасти подобно первому, отчасти - второму”. Отрицание духовной субстанции приводит Эпикура к мысли о невозможности бессмертия души</w:t>
      </w:r>
      <w:r w:rsidR="00706EA0" w:rsidRPr="00EC786E">
        <w:rPr>
          <w:sz w:val="28"/>
          <w:szCs w:val="28"/>
        </w:rPr>
        <w:t>.</w:t>
      </w:r>
    </w:p>
    <w:p w:rsidR="00F40733" w:rsidRPr="00EC786E" w:rsidRDefault="00F40733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В теории познания основное место уделяется выяснению вопроса об истине и ее критериях. С позиции материалистического сенсуализма трактуются ощущения и восприятия истины, составляющие основу познания. Достаточно обоснованным является вывод о том, что истина есть совпадение мысли с реальностью, данной через органы чувств.</w:t>
      </w:r>
    </w:p>
    <w:p w:rsidR="00F40733" w:rsidRPr="00EC786E" w:rsidRDefault="00F40733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В целом Эпикуром были развиты атомистические традиции античной психологии. Но его учение направлено уже на освобождение людей от страха перед смертью и явлениями природы. Идея относительности мысли человека оказала влияние на формирование психологических взглядов многих его последователей вплоть до представителей новоевропейской науки.</w:t>
      </w:r>
    </w:p>
    <w:p w:rsidR="00F40733" w:rsidRPr="00EC786E" w:rsidRDefault="00F40733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История стоицизма как научной традиции начинается с IV в. до н.э. и продолжается тысячелетие, до закрытия всех философских школ императором Юстинианом в 529 г. Это дает основания говорить о стоицизме как стержневом направлении античной мысли,”перекрывающем” по хронологическим рамкам все известные научные системы Древней Греции и Древнего Рима.</w:t>
      </w:r>
    </w:p>
    <w:p w:rsidR="00F40733" w:rsidRPr="00EC786E" w:rsidRDefault="00F40733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 xml:space="preserve">Основателем школы явился </w:t>
      </w:r>
      <w:r w:rsidRPr="00EC786E">
        <w:rPr>
          <w:bCs/>
          <w:sz w:val="28"/>
          <w:szCs w:val="28"/>
        </w:rPr>
        <w:t>Зенон-стоик</w:t>
      </w:r>
      <w:r w:rsidRPr="00EC786E">
        <w:rPr>
          <w:b/>
          <w:bCs/>
          <w:sz w:val="28"/>
          <w:szCs w:val="28"/>
        </w:rPr>
        <w:t xml:space="preserve"> </w:t>
      </w:r>
      <w:r w:rsidRPr="00EC786E">
        <w:rPr>
          <w:sz w:val="28"/>
          <w:szCs w:val="28"/>
        </w:rPr>
        <w:t>(ок.336-264 до н.э.). Ее виднейшими представителями были Клеанф, Аристон, Герил, Персей, Хризипп, Диоген, Антипатр. Вместе с этическими и естественно-научными вопросами ни одно из поколений стоиков не обошло вниманием психологические проблемы.</w:t>
      </w:r>
    </w:p>
    <w:p w:rsidR="00F40733" w:rsidRPr="00EC786E" w:rsidRDefault="00F40733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В учении о стадиях эволюции мира они продолжили традиции античного атомизма. Жизнь, согласно их воззрениям, состоит из бесконечно повторяющихся циклов, над которыми властвуют два начала: закономерность, которой подчиняется возникновение и уничтожение мира, и рок (судьба) как их проявление в человеческой жизни.</w:t>
      </w:r>
    </w:p>
    <w:p w:rsidR="00F40733" w:rsidRDefault="00F40733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Душа человека как часть мировой разумой души</w:t>
      </w:r>
      <w:r w:rsidR="00706EA0" w:rsidRPr="00EC786E">
        <w:rPr>
          <w:sz w:val="28"/>
          <w:szCs w:val="28"/>
        </w:rPr>
        <w:t xml:space="preserve">, </w:t>
      </w:r>
      <w:r w:rsidRPr="00EC786E">
        <w:rPr>
          <w:sz w:val="28"/>
          <w:szCs w:val="28"/>
        </w:rPr>
        <w:t>в соответствии со взглядами стоиков, телесна и пронизывает все тело, а со смертью отделяется от него, переставая быть носителем личностных свойств. Концентрация душевной деятельности, по их мнению, осуществляется в “главенствующей” части.</w:t>
      </w:r>
      <w:r w:rsidR="00706EA0" w:rsidRPr="00EC786E">
        <w:rPr>
          <w:sz w:val="28"/>
          <w:szCs w:val="28"/>
        </w:rPr>
        <w:t xml:space="preserve"> </w:t>
      </w:r>
      <w:r w:rsidRPr="00EC786E">
        <w:rPr>
          <w:sz w:val="28"/>
          <w:szCs w:val="28"/>
        </w:rPr>
        <w:t>Представители стоицизма развили античные представления о поведении человека (его структуре и детерминантах), о видах мышления и его тесной связи с речью, о содержании мыслительных операций людей, их потребностях как естественных побуждениях - стремлении к самосохранению.</w:t>
      </w:r>
    </w:p>
    <w:p w:rsidR="00EC786E" w:rsidRPr="00EC786E" w:rsidRDefault="00EC786E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7EC4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7EC4" w:rsidRPr="00EC786E">
        <w:rPr>
          <w:b/>
          <w:sz w:val="28"/>
          <w:szCs w:val="28"/>
        </w:rPr>
        <w:t>РАЗВИТИЕ ПСИХОЛОГИЧЕСКОЙ МЫСЛИ ОТ ЭЛЛИНИЗМА ДО ЭПОХИ ВОЗРОЖДЕНИЯ</w:t>
      </w:r>
    </w:p>
    <w:p w:rsidR="00EC786E" w:rsidRDefault="00EC786E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По хронологическим рамкам эпоха эллинизма охватывает IV-II вв. до н.э. и представлена Академией Платона, перипатетической, стоической и эпикурейской школами, продолжателями античных традиций стоицизма, скептицизма и эклектизма. Данные направления и школы продолжили свою эволюцию в творчестве ученых Древнего Рима.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Развитое первыми последователями Платона учение стало мировоззренческой и теоретической основой психологических концепций целого ряда последующих философских школ и направлений.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Одной из важнейших задач перипатетиков являлось комментирование произведений основателя школы - Аристотеля. Но помимо выполнения этой миссии ученые внесли существенный вклад в развитие античной науки. Вопреки учителю перипатетики признавали душу, имеющую собственного, отличного от других элементов материального носителя, способного к движению во внутрителесном пространстве. Этим объединяющим началом явлений считалась пневма или эфир -”пятая субстанция”.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История стоицизма как научной традиции начинается с IV в. до н.э. и продолжается тысячелетие, до закрытия всех философских школ императором Юстинианом в 529 г. Это дает основания говорить о стоицизме как стержневом направлении античной мысли,”перекрывающем” по хронологическим рамкам все известные научные системы Древней Греции и Древнего Рима.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bCs/>
          <w:sz w:val="28"/>
          <w:szCs w:val="28"/>
        </w:rPr>
        <w:t>Скептицизм.</w:t>
      </w:r>
      <w:r w:rsidRPr="00EC786E">
        <w:rPr>
          <w:b/>
          <w:bCs/>
          <w:sz w:val="28"/>
          <w:szCs w:val="28"/>
        </w:rPr>
        <w:t xml:space="preserve"> </w:t>
      </w:r>
      <w:r w:rsidRPr="00EC786E">
        <w:rPr>
          <w:sz w:val="28"/>
          <w:szCs w:val="28"/>
        </w:rPr>
        <w:t>Название данного направления античной мысли произошло от греческого глагола “озираться”,</w:t>
      </w:r>
      <w:r w:rsidR="00706EA0" w:rsidRPr="00EC786E">
        <w:rPr>
          <w:sz w:val="28"/>
          <w:szCs w:val="28"/>
        </w:rPr>
        <w:t xml:space="preserve"> «</w:t>
      </w:r>
      <w:r w:rsidRPr="00EC786E">
        <w:rPr>
          <w:sz w:val="28"/>
          <w:szCs w:val="28"/>
        </w:rPr>
        <w:t>осматриваться</w:t>
      </w:r>
      <w:r w:rsidR="00706EA0" w:rsidRPr="00EC786E">
        <w:rPr>
          <w:sz w:val="28"/>
          <w:szCs w:val="28"/>
        </w:rPr>
        <w:t>»</w:t>
      </w:r>
      <w:r w:rsidRPr="00EC786E">
        <w:rPr>
          <w:sz w:val="28"/>
          <w:szCs w:val="28"/>
        </w:rPr>
        <w:t>. Но для античного скептицизма характерно не прямое отрицание возможности познания, а лишь воздержание от окончательных суждений.</w:t>
      </w:r>
      <w:r w:rsidR="00706EA0" w:rsidRPr="00EC786E">
        <w:rPr>
          <w:sz w:val="28"/>
          <w:szCs w:val="28"/>
        </w:rPr>
        <w:t xml:space="preserve"> </w:t>
      </w:r>
      <w:r w:rsidRPr="00EC786E">
        <w:rPr>
          <w:sz w:val="28"/>
          <w:szCs w:val="28"/>
        </w:rPr>
        <w:t>Объявив видимость единственным критерием истины, древние скептики выступили против догматизма существующих в античности концепций души, что, в свою очередь, стимулировало дальнейшее углубление и развитие психологических представлений античности.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bCs/>
          <w:sz w:val="28"/>
          <w:szCs w:val="28"/>
        </w:rPr>
        <w:t>Эпикуризм Древнего Рима</w:t>
      </w:r>
      <w:r w:rsidRPr="00EC786E">
        <w:rPr>
          <w:sz w:val="28"/>
          <w:szCs w:val="28"/>
        </w:rPr>
        <w:t xml:space="preserve"> имел ярко выраженную материалистическую направленность. Его школы функционировали в Неаполе, Афинах, Риме. Учение эпикурейцев являлось предметом научных споров многих последующих поколений мыслителей, а их атеистическая направленность становилась причиной угрозы существования их трудов. Римский эпикуризм как направление античной мысли имел не только глубокие исторические корни, но и богатое научное продолжение. Его традиции в области психологических знаний были возрождены в творчестве ученых - эмпириков Нового времени.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bCs/>
          <w:sz w:val="28"/>
          <w:szCs w:val="28"/>
        </w:rPr>
        <w:t>Римский стоицизм</w:t>
      </w:r>
      <w:r w:rsidRPr="00EC786E">
        <w:rPr>
          <w:b/>
          <w:bCs/>
          <w:sz w:val="28"/>
          <w:szCs w:val="28"/>
        </w:rPr>
        <w:t xml:space="preserve"> </w:t>
      </w:r>
      <w:r w:rsidRPr="00EC786E">
        <w:rPr>
          <w:sz w:val="28"/>
          <w:szCs w:val="28"/>
        </w:rPr>
        <w:t>просуществовал в Риме с 155 г. до н.э. до 529 г. В центре его внимания - проблемы нравственности, независимости от материальных благ, совпадения счастья и добродетели. В римском стоицизме происходит ослабление внимания к изучению природы и теории познания.</w:t>
      </w:r>
      <w:r w:rsidR="00706EA0" w:rsidRPr="00EC786E">
        <w:rPr>
          <w:sz w:val="28"/>
          <w:szCs w:val="28"/>
        </w:rPr>
        <w:t xml:space="preserve"> </w:t>
      </w:r>
      <w:r w:rsidRPr="00EC786E">
        <w:rPr>
          <w:sz w:val="28"/>
          <w:szCs w:val="28"/>
        </w:rPr>
        <w:t>Римские стоики решительно и твердо отстаивали права и силу человеческого разума, его подчиненность единым законам, которые могут быть познаны. Такой подход к душевным явлениям оказал значительное влияние на формирование ранней христианской и средневековой европейской психологии.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bCs/>
          <w:sz w:val="28"/>
          <w:szCs w:val="28"/>
        </w:rPr>
        <w:t>Римский скептицизм</w:t>
      </w:r>
      <w:r w:rsidRPr="00EC786E">
        <w:rPr>
          <w:sz w:val="28"/>
          <w:szCs w:val="28"/>
        </w:rPr>
        <w:t>, стремясь доказать недостоверность всех известных наук,тем не менее сохранял тесную связь с естествознанием и медициной. После эллинизма он возобновляется в Александрии Сарпедоном и Гераклидом (учеником Птоломея), Энесидемом (I в. до н.э.).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bCs/>
          <w:sz w:val="28"/>
          <w:szCs w:val="28"/>
        </w:rPr>
        <w:t>Римский эклектизм</w:t>
      </w:r>
      <w:r w:rsidRPr="00EC786E">
        <w:rPr>
          <w:b/>
          <w:bCs/>
          <w:sz w:val="28"/>
          <w:szCs w:val="28"/>
        </w:rPr>
        <w:t xml:space="preserve">. </w:t>
      </w:r>
      <w:r w:rsidRPr="00EC786E">
        <w:rPr>
          <w:sz w:val="28"/>
          <w:szCs w:val="28"/>
        </w:rPr>
        <w:t>Название данного направления развития античной мысли, как и многих древних школ, носит условный характер, ибо в большинстве случаев мыслители все же ориентировались на определенные мировоззренческие традиции. Среди выдающихся представителей римского эклектизма выделялись Марк Теренций Варрон, Корнелий Цельс, ученики школы Секстиев.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Подводя итоги изложенному, отметим, что каждому историческому периоду развития психологии свойственны свои специфические идеалы научного знания и методологические подходы к осмыслению психической реальности. В античной психологии таким идеалом впервые стал сам “человек как мера всех вещей”, а основными методологическими линиями отражения его психических процессов явились соответствующие времени рационализированная и систематизированная формы его мировоззрения.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Именно на этой теоретической основе античная наука первой выдвинула идею о бесконечности и неисчерпаемости процесса познания душевных явлений, ибо нет такого конкретно-научного понятия, которое имело бы неограниченную применимость в описании природы (или могло бы быть основой ее описания хотя бы в принципе). Это справедливо и в отношении понятийно-категориального аппарата современной психологии.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Выделяя главное в психологических взглядах этой тысячелетней эпохи, отметим первые рациональные попытки найти ответы на вопросы о сущности души, ее функциях и соотношении с телом. Тем самым сформировался исторически первый взгляд на предмет психологии - душу как признак, разделяющий живое и неживое, как потенцию движения, ощущения, чувств, мышления, проявления нравственных качеств. “... Психология как наука должна была начаться с идеи души”, - писал Л.С.Выготский. Эта идея явилась “первой научной гипотезой древнего человека, огромным завоеванием мысли, которому мы сейчас обязаны существованием нашей науки”.</w:t>
      </w:r>
    </w:p>
    <w:p w:rsidR="00D6415B" w:rsidRPr="00EC786E" w:rsidRDefault="00D6415B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Важным для развития психологических взглядов явилось определение души по принципу осознаваемости субъектом ее явлений методом “наблюдения за собой”. Хотя такой подход и наталкивался на неразрешимые для того времени трудности в объяснении динамики душевных процессов, тем не менее он начинал утверждаться и впоследствии был развит наукой Нового времени.</w:t>
      </w:r>
    </w:p>
    <w:p w:rsidR="001C7EC4" w:rsidRPr="00EC786E" w:rsidRDefault="001C7EC4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EC4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7EC4" w:rsidRPr="00EC786E">
        <w:rPr>
          <w:b/>
          <w:sz w:val="28"/>
          <w:szCs w:val="28"/>
        </w:rPr>
        <w:t>ПСИХОЛОГИЧЕСКИЕ УЧЕНИЯ 17 ВЕКА. Т. ГОББС, ДЖ. ЛОКК, Г. ЛЕЙБНИЦ</w:t>
      </w:r>
    </w:p>
    <w:p w:rsidR="00EC786E" w:rsidRDefault="00EC786E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Крупнейшим английским мыслителем </w:t>
      </w:r>
      <w:r w:rsidRPr="00EC786E">
        <w:rPr>
          <w:snapToGrid w:val="0"/>
          <w:sz w:val="28"/>
          <w:szCs w:val="28"/>
          <w:lang w:val="en-US"/>
        </w:rPr>
        <w:t>XVII</w:t>
      </w:r>
      <w:r w:rsidRPr="00EC786E">
        <w:rPr>
          <w:snapToGrid w:val="0"/>
          <w:sz w:val="28"/>
          <w:szCs w:val="28"/>
        </w:rPr>
        <w:t xml:space="preserve"> ст., объединившим эмпирический метод Ф.Бэкона</w:t>
      </w:r>
      <w:r w:rsid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 xml:space="preserve">с картезианским рационализмом, преодолевшим дуализм Декарта и придавшим материалистическому направлению механистическую форму был Т.Гоббс (1588 – 1679).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Будучи противником теории двойственной истины, Т.Гоббс утверждал, что истина может быть только одна, та, которая достигается и приобретается на основе чувственного опыта и разума. Познание должно начинаться с чувственного опыта, от которого, путем индукции восходит к пониманию причин явлений и событий, и затем, обратным путем, при помощи дедукции обеспечивает знание новых явлений и действий.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В своей философской системе Гоббс пытается раскрыть природу психического. По его мнению, в основе всего лежит материя, различная по форме, структуре, величине, движению и</w:t>
      </w:r>
      <w:r w:rsid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>изменению. Психическое, сознание, мышление есть телесное свойство. Поскольку материя подчиняется механическим законам, они в равной мере распространяются и на психику животных и человека. Психическое – это особое внутреннее состояние движущейся материи. Оно заключается в специфической форме движения, которая возникает в живом теле в результате внешних воздействий. Воздействия извне, распространяясь по нервной системе к мозгу и сердцу, вызывают</w:t>
      </w:r>
      <w:r w:rsidR="00706EA0" w:rsidRPr="00EC786E">
        <w:rPr>
          <w:snapToGrid w:val="0"/>
          <w:sz w:val="28"/>
          <w:szCs w:val="28"/>
        </w:rPr>
        <w:t xml:space="preserve"> в последних противодвижения. </w:t>
      </w:r>
      <w:r w:rsidRPr="00EC786E">
        <w:rPr>
          <w:snapToGrid w:val="0"/>
          <w:sz w:val="28"/>
          <w:szCs w:val="28"/>
        </w:rPr>
        <w:t xml:space="preserve">Все психические явления от ощущений до мысли есть не что иное, как внутреннее противодвижение.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Важную роль в познавательном процессе играет речь. Гоббс выделял две ее функции: операциональную (как орудие мысли) и коммуникативную (как средство общения). Взятая по отношению к говорящему, речь выступает как умственный процесс, в котором слова выступают в качестве метки какой-нибудь вещи или явления. Они становятся орудиями мысли, средством сохранения и воспроизведения опыта. Без речи познание невозможно. Речь, обращенная к другому человеку, есть не только метка для себя, но и знак для другого.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Учение Г.Лейбница заложило философские основания немецкой экспериментальной психологии. В нем был осуществлен синтез идей английского эмпиризма и ассоцианизма и немецкого идеалистического</w:t>
      </w:r>
      <w:r w:rsid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>понимания души.</w:t>
      </w:r>
      <w:r w:rsidR="00706EA0" w:rsidRP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>Лейбниц постулировал существование эволюции или развития монад. В исторической перспективе есть несколько стадий развития монад. Первая стадия характеризуется наличием активности, но отсутствием каких-либо представлений. Эта стадия соответствует неживой, но активной и изменяющейся материи. Следующий уровень представляют монады-души, которым присущи активность и смутные представления. Эта стадия соответствует уровню растений и животных. Монады-духи свойственны человеку. Они активны и обладают отчетливыми представлениями. Завершают иерархию монад монады ангелов и бога, лишенные материальной оболочки и обладающие предельной полнотой знания и абсолютным самосознанием.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Подобная стадиальность имеет место и онтогенезе человека. Монада человека в своем развитии проходит три стадии. На первой стадии монада не различает представлений, не отличает себя от своих представлений. Вторая стадия развития человеческой монады – это стадия смутных перцепций (ощущений), находясь на которой душа может различать представления, но еще не выделяет себя из представлений. На высшей стадии душа свободно отличает различные представления и противопоставляет себя им. Эта стадия может обозначаться как уровень сознания и самосознания. Таким образом, развитие души, согласно Г. Лейбницу, представляет собой непрерывное движение в направлении от смутных состояний (перцепций) к ясным и отчетливым – апперцепциям.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Душа человека не детерминирована телесно и не зависит от внешнего окружения. Мир лишь запускает механизм саморазвертывания заложенных в душе потенций. Содержание души, ее стремления и представления врожденные. Их актуализация осуществляется посредством деятельности монады, выражающейся в процессах внимания, воспоминания и осознания.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Эмпирическая традиция получает свое продолжение в творчестве английского мыслителя Джона Локка (1632 – 1704). Исходным пунктом философско-психологической концепции Дж. Локка явилась критика теории врожденных идей. Основная посылка Локка состояла в том, что знания сами по себе возникнуть не могут. Все идеи и понятия проистекают из опыта. Опираясь на данные медицины, детской психологии, этнографии философ показывает, что у людей нет данных им от рождения знаний.</w:t>
      </w:r>
    </w:p>
    <w:p w:rsidR="00FD7239" w:rsidRPr="00EC786E" w:rsidRDefault="00FD7239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Знания человека зависят от полученного им опыта. Содержание опыта складывается из идей - ощущений, образов восприятия и памяти, аффективно-волевых состояний. Локк выделяет два вида опыта – внешний, дающий душе знания об отдельных вещах, и внутренний, посредством которого душа постигает собственные состояния. Рефлексия и внешний опыт связаны между собой, поскольку рефлексия возникает на основе внешнего опыта.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Теорию познавательной деятельности завершает у Локка учение об уровнях познания. Их три – интуитивный, демонстративный и чувственный. Низшим и наименее надежным является, согласно Локку, чувственное познание, при котором вещи познаются через образы восприятия. Вторая ступень познания – демонстративное познание, при котором вещи познаются</w:t>
      </w:r>
      <w:r w:rsid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 xml:space="preserve">посредством ряда промежуточных умозаключений. Наивысшее и самое достоверное познание -–интуитивное, которое основано на внутренней убежденности. </w:t>
      </w:r>
    </w:p>
    <w:p w:rsidR="00706EA0" w:rsidRPr="00EC786E" w:rsidRDefault="00706EA0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C7EC4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ПСИХОЛОГИЧЕСКИЕ УЧЕНИЯ НОВОГО ВРЕМЕНИ. Р. ДЕКАРТ, Б. СПИНОЗА</w:t>
      </w:r>
    </w:p>
    <w:p w:rsidR="00EC786E" w:rsidRDefault="00EC786E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Одним из самых значительных событий Нового времени стала философская система, разработанная крупнейшим мыслителем Р.Декартом (1596 – 1650).</w:t>
      </w:r>
    </w:p>
    <w:p w:rsidR="00706EA0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Отправным методологическим принципом Декарту служил вопрос о критерии достоверного знания. В качестве такого критерия философ выдвигает интуицию, как состояние умственной самоочевидности. Наличие сомнения есть признак ложного знания. </w:t>
      </w:r>
    </w:p>
    <w:p w:rsidR="00706EA0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Исходным тезисом Декарта в объяснении жизнедеятельности живых организмов явилось положение о машинообразном характере их поведения. Декарт переносит физико-механические принципы действия механизмов на жизненные функции животного организма. Более того, Декарт распространяет эти принципы и на функции человеческого тела.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В целом, в поведении и деятельности человека Декарт выделяет три уровня: безусловные рефлекторные акты, страсти души и чистые мышление и воля. Из этих уровней деятельности человека особое внимание Декарта было уделено страстям души.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Опровержение картезианского дуализма продолжается в трудах видного голландского философа Баруха (Бенедикта) Спинозы (1632 – 1677). Спиноза выдвигает учение о единой субстанции, ее атрибутах и модусах.</w:t>
      </w:r>
      <w:r w:rsid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 xml:space="preserve">Первопричиной всего существующего и самой себя является субстанция, которая существует объективно, независимо от какого либо внешнего побудителя или творца. Она несотворима и неуничтожима, бесконечна во времени и пространстве, а также едина.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Сущность единой субстанции выражается и раскрывается в ее коренных свойствах, называемых </w:t>
      </w:r>
      <w:r w:rsidRPr="00EC786E">
        <w:rPr>
          <w:iCs/>
          <w:snapToGrid w:val="0"/>
          <w:sz w:val="28"/>
          <w:szCs w:val="28"/>
        </w:rPr>
        <w:t>атрибутами</w:t>
      </w:r>
      <w:r w:rsidRPr="00EC786E">
        <w:rPr>
          <w:snapToGrid w:val="0"/>
          <w:sz w:val="28"/>
          <w:szCs w:val="28"/>
        </w:rPr>
        <w:t xml:space="preserve">. Человеку доступны всего два атрибута – мышления и протяженности. </w:t>
      </w:r>
    </w:p>
    <w:p w:rsidR="000626AD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Человек является особо сложным единством атрибутов мышления и протяжения. Он выступает одновременно как модус тела и модус мышления. Душевная жизнь индивидуума определяется единством души и тела. Различные движения и действия, производимые человеком при взаимодействии с различными материальными телами, приводят к внутренним изменениям телесных структур. Эти изменения фиксируются в определенных душевных состояниях.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Первоначальными формами душевных состояний являются ощущения и восприятия, представляющие собой осознание внешних воздействий и состояний тела. Но человеческая душа воспринимает не только вещи и состояния тела, но также и образы или идеи этих состояний. Самосознание основывается на основе восприятий собственного тела, а поскольку последние определяются внешними воздействиями, то и самосознание имеет природную детерминацию. Врожденных идей не существует. </w:t>
      </w:r>
    </w:p>
    <w:p w:rsidR="00FD7239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Мировоззрение и учение Б.Спинозы о психической деятельности оказало значительное влияние на развитие психологических идей, изменив понимание объекта и метода психологических исследований. </w:t>
      </w:r>
    </w:p>
    <w:p w:rsidR="00EC786E" w:rsidRPr="00EC786E" w:rsidRDefault="00EC786E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</w:p>
    <w:p w:rsidR="00B625BE" w:rsidRPr="00EC786E" w:rsidRDefault="00B625B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АНГЛИЙСКАЯ АССОЦИАТИВНАЯ ПСИХОЛОГИЯ. ДЖ. БЕРКЛИ, Д. ЮМ, ДЖ. МИЛЛЬ, Д. ГАРТЛИ</w:t>
      </w:r>
    </w:p>
    <w:p w:rsidR="00EC786E" w:rsidRDefault="00EC786E" w:rsidP="00EC786E">
      <w:pPr>
        <w:widowControl w:val="0"/>
        <w:spacing w:line="360" w:lineRule="auto"/>
        <w:ind w:left="709"/>
        <w:outlineLvl w:val="0"/>
        <w:rPr>
          <w:snapToGrid w:val="0"/>
          <w:sz w:val="28"/>
          <w:szCs w:val="28"/>
        </w:rPr>
      </w:pP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Д.Гартли (1705 – 1757) является основателем ассоциативной психологии. В основу своей теории Гартли положил идею Локка об опытном характере знания, а также принципы механики Ньютона. </w:t>
      </w:r>
    </w:p>
    <w:p w:rsidR="00FD7239" w:rsidRPr="00EC786E" w:rsidRDefault="00FD7239" w:rsidP="00EC786E">
      <w:pPr>
        <w:pStyle w:val="3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Гартли выделяет в структуре психики две подструктуры, - два круга, - большой и малый. Большой круг проходит от органов чувств через мозг к мышцам, является, фактически, рефлекторной дугой, определяющей поведение человека. Внешние воздействия, согласно Гартли, вызывают вибрацию органов чувств, что вызывает в свою очередь вибрацию соответствующих частей головного мозга, которые стимулируют работу определенных мышц, вызывая их движение.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Гартли полагал, что в основе психических процессов лежат ассоциации. При этом ассоциации являются вторичными, отражая реальную связь между двумя очагами вибраций в малом круге. Таким образом, Гартли объяснял самые сложные психические процессы, в том числе мышление и волю. Он считал, что в основе мышления лежит ассоциация образов предметов со словами, а в основе воли – ассоциация слова и движения.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Взгляды Гартли оказали огромное влияние на развитие психологии. Отметим, что ассоцианизм просуществует почти два столетия и послужит дальнейшему развитию психологии. Большое значение будут иметь и догадки Гартли о рефлекторной природе поведения, а его взгляды на возможности воспитания и управление этим процессом окажутся сходными с подходами рефлексологов и бихевиористов, разработанным в </w:t>
      </w:r>
      <w:r w:rsidRPr="00EC786E">
        <w:rPr>
          <w:snapToGrid w:val="0"/>
          <w:sz w:val="28"/>
          <w:szCs w:val="28"/>
          <w:lang w:val="en-US"/>
        </w:rPr>
        <w:t>XX</w:t>
      </w:r>
      <w:r w:rsidRPr="00EC786E">
        <w:rPr>
          <w:snapToGrid w:val="0"/>
          <w:sz w:val="28"/>
          <w:szCs w:val="28"/>
        </w:rPr>
        <w:t xml:space="preserve"> в.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По-иному истолковали принцип ассоциации два других английских мыслителя – </w:t>
      </w:r>
      <w:r w:rsidRPr="00EC786E">
        <w:rPr>
          <w:iCs/>
          <w:snapToGrid w:val="0"/>
          <w:sz w:val="28"/>
          <w:szCs w:val="28"/>
        </w:rPr>
        <w:t>Джордж Беркли</w:t>
      </w:r>
      <w:r w:rsidRPr="00EC786E">
        <w:rPr>
          <w:snapToGrid w:val="0"/>
          <w:sz w:val="28"/>
          <w:szCs w:val="28"/>
        </w:rPr>
        <w:t xml:space="preserve"> и </w:t>
      </w:r>
      <w:r w:rsidRPr="00EC786E">
        <w:rPr>
          <w:iCs/>
          <w:snapToGrid w:val="0"/>
          <w:sz w:val="28"/>
          <w:szCs w:val="28"/>
        </w:rPr>
        <w:t>Дэвид Юм</w:t>
      </w:r>
      <w:r w:rsidRPr="00EC786E">
        <w:rPr>
          <w:snapToGrid w:val="0"/>
          <w:sz w:val="28"/>
          <w:szCs w:val="28"/>
        </w:rPr>
        <w:t>. В качестве первичного они рассматривали не физическую реальность или жизнедеятельность организма, а феномены сознания. Согласно Беркли, опыт -</w:t>
      </w:r>
      <w:r w:rsid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 xml:space="preserve">это непосредственно испытываемые субъектом ощущения. Физика предполагает, что пространство дано объективно, но для человека оно – продукт взаимодействия ощущений. Этот комплекс ощущений принято считать существующим независимо от сознания, но, считает Беркли, доказать это невозможно.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Это положение приводит мыслителя на позицию </w:t>
      </w:r>
      <w:r w:rsidRPr="00EC786E">
        <w:rPr>
          <w:iCs/>
          <w:snapToGrid w:val="0"/>
          <w:sz w:val="28"/>
          <w:szCs w:val="28"/>
        </w:rPr>
        <w:t xml:space="preserve">солипсизма </w:t>
      </w:r>
      <w:r w:rsidRPr="00EC786E">
        <w:rPr>
          <w:snapToGrid w:val="0"/>
          <w:sz w:val="28"/>
          <w:szCs w:val="28"/>
        </w:rPr>
        <w:t>– отрицания любого бытия, кроме собственного сознания.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Учение о причинности, по мнению Юма, - не более чем продукт веры в неизбежность определенной последовательности событий. На самом деле это ассоциация представлений, возникшая в опыте субъекта. Да и сам субъект – всего лишь сменяющие друг друга связки или пучки впечатлений. </w:t>
      </w:r>
    </w:p>
    <w:p w:rsidR="00FD7239" w:rsidRPr="00EC786E" w:rsidRDefault="00FD7239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Английский историк и экономист Джеймс Милль (1773-1836) вернулся к представлению о том, что со знание - это своего рода психическая машина, работа которой совершается строго закономерно по законам ассоциации. Всякий опыт состоит в конечном счете из простейших элементов (ощущений), образующих идеи (сперва простые, затем все более сложные). Никаких врожденных идей не существует.</w:t>
      </w:r>
    </w:p>
    <w:p w:rsidR="00145914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25BE" w:rsidRPr="00EC786E">
        <w:rPr>
          <w:b/>
          <w:sz w:val="28"/>
          <w:szCs w:val="28"/>
        </w:rPr>
        <w:t>РАЗВИТИЕ ПСИХОЛОГИЧЕСКОЙ МЫСЛИ ВО ФРАНЦИИ В 18 ВЕКЕ. Ж. ЛАМЕТРИ, Э. КОНДИЛЬЯК,</w:t>
      </w:r>
      <w:r>
        <w:rPr>
          <w:b/>
          <w:sz w:val="28"/>
          <w:szCs w:val="28"/>
        </w:rPr>
        <w:t xml:space="preserve"> </w:t>
      </w:r>
      <w:r w:rsidR="00B625BE" w:rsidRPr="00EC786E">
        <w:rPr>
          <w:b/>
          <w:sz w:val="28"/>
          <w:szCs w:val="28"/>
        </w:rPr>
        <w:t>К. ГЕЛЬВЕЦИЙ</w:t>
      </w:r>
    </w:p>
    <w:p w:rsidR="00EC786E" w:rsidRDefault="00EC786E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Пропагандистами опытного знания, критиками метафизики и схоластики были </w:t>
      </w:r>
      <w:r w:rsidRPr="00EC786E">
        <w:rPr>
          <w:iCs/>
          <w:snapToGrid w:val="0"/>
          <w:sz w:val="28"/>
          <w:szCs w:val="28"/>
        </w:rPr>
        <w:t>Мари Франсуа Аруэ Вольтер</w:t>
      </w:r>
      <w:r w:rsidRPr="00EC786E">
        <w:rPr>
          <w:snapToGrid w:val="0"/>
          <w:sz w:val="28"/>
          <w:szCs w:val="28"/>
        </w:rPr>
        <w:t xml:space="preserve"> (1694 – 1778) и </w:t>
      </w:r>
      <w:r w:rsidRPr="00EC786E">
        <w:rPr>
          <w:iCs/>
          <w:snapToGrid w:val="0"/>
          <w:sz w:val="28"/>
          <w:szCs w:val="28"/>
        </w:rPr>
        <w:t>Этьен Бонно де Кондильяк</w:t>
      </w:r>
      <w:r w:rsidRPr="00EC786E">
        <w:rPr>
          <w:snapToGrid w:val="0"/>
          <w:sz w:val="28"/>
          <w:szCs w:val="28"/>
        </w:rPr>
        <w:t xml:space="preserve"> (1715 – 1780). </w:t>
      </w: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Кондильяк предложил оригинальную модель “человека – статуи”, развивавшую отличный от Декарта и Локка взгляд на происхождение и развитие умственной деятельности. </w:t>
      </w: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>Предположим, говорил Кондильяк, что существует человек, который поначалу не обладает ничем, кроме способности ощущать (“статуя”). Стоит ему получить извне первое ощущение, как это дает толчок</w:t>
      </w:r>
      <w:r w:rsidR="00EC786E">
        <w:rPr>
          <w:snapToGrid w:val="0"/>
          <w:sz w:val="28"/>
          <w:szCs w:val="28"/>
        </w:rPr>
        <w:t xml:space="preserve"> </w:t>
      </w:r>
      <w:r w:rsidRPr="00EC786E">
        <w:rPr>
          <w:snapToGrid w:val="0"/>
          <w:sz w:val="28"/>
          <w:szCs w:val="28"/>
        </w:rPr>
        <w:t xml:space="preserve">разнообразным психическим процессам. Смена ощущений дает то, что Декарт относил на счет врожденных идей, а Локк – рефлексии. Сильное ощущение порождает внимание, сравнение одного ощущения с другим становится функциональным актом, который определяет дальнейшую умственную работу и т.д. </w:t>
      </w: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Врач </w:t>
      </w:r>
      <w:r w:rsidRPr="00EC786E">
        <w:rPr>
          <w:iCs/>
          <w:snapToGrid w:val="0"/>
          <w:sz w:val="28"/>
          <w:szCs w:val="28"/>
        </w:rPr>
        <w:t>Жюльен Ламетри</w:t>
      </w:r>
      <w:r w:rsidRPr="00EC786E">
        <w:rPr>
          <w:snapToGrid w:val="0"/>
          <w:sz w:val="28"/>
          <w:szCs w:val="28"/>
        </w:rPr>
        <w:t xml:space="preserve"> (1709 – 1751) предложил модель “человека – машины”. Согласно этой модели, психические способности человеческого организма являются продуктом его машиноподобных действий. Поэтому наделять организм человека душой так же бессмысленно, как искать ее в действиях машины. </w:t>
      </w: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outlineLvl w:val="0"/>
        <w:rPr>
          <w:snapToGrid w:val="0"/>
          <w:sz w:val="28"/>
          <w:szCs w:val="28"/>
        </w:rPr>
      </w:pPr>
      <w:r w:rsidRPr="00EC786E">
        <w:rPr>
          <w:snapToGrid w:val="0"/>
          <w:sz w:val="28"/>
          <w:szCs w:val="28"/>
        </w:rPr>
        <w:t xml:space="preserve">В человек французские мыслители видели венец природы; в каждом индивиде заложены неисчерпаемые возможности совершенствования. Если человек плох, то вину за это нужно возлагать не на его природную сущность, а на противоестественные внешние обстоятельства. Существующий социальный порядок должен быть приведен в соответствие с потребностями и правами, которыми человека наделила природа.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В теориях французских энциклопедистов разрабатывалась проблема соотношения в человеческой природе биологического и социального. Влияние среды и наследственности на развитие ребенка впервые было рассмотрено в трудах </w:t>
      </w:r>
      <w:r w:rsidRPr="00EC786E">
        <w:rPr>
          <w:rFonts w:ascii="Times New Roman" w:hAnsi="Times New Roman"/>
          <w:iCs/>
          <w:sz w:val="28"/>
          <w:szCs w:val="28"/>
        </w:rPr>
        <w:t xml:space="preserve">Клода Адриана Гельвеция </w:t>
      </w:r>
      <w:r w:rsidRPr="00EC786E">
        <w:rPr>
          <w:rFonts w:ascii="Times New Roman" w:hAnsi="Times New Roman"/>
          <w:sz w:val="28"/>
          <w:szCs w:val="28"/>
        </w:rPr>
        <w:t xml:space="preserve">(1715 – 1771) и </w:t>
      </w:r>
      <w:r w:rsidRPr="00EC786E">
        <w:rPr>
          <w:rFonts w:ascii="Times New Roman" w:hAnsi="Times New Roman"/>
          <w:iCs/>
          <w:sz w:val="28"/>
          <w:szCs w:val="28"/>
        </w:rPr>
        <w:t>Дени Дидро</w:t>
      </w:r>
      <w:r w:rsidRPr="00EC786E">
        <w:rPr>
          <w:rFonts w:ascii="Times New Roman" w:hAnsi="Times New Roman"/>
          <w:sz w:val="28"/>
          <w:szCs w:val="28"/>
        </w:rPr>
        <w:t xml:space="preserve"> (1713 – 1784).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Гельвеций пришел к выводу о том, что способности не являются врожденными, но приобретаются в процессе обучения. Это положение было связано с его концепцией всеобщего равенства людей, индивидуальные различия которых являются лишь результатом разного социального положения и воспитания. Этот подход приводит к абсолютизации воспитания, когда человек рассматривается исключительно как продукт воздействия среды. </w:t>
      </w:r>
    </w:p>
    <w:p w:rsidR="00B625BE" w:rsidRPr="00EC786E" w:rsidRDefault="00B625BE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25BE" w:rsidRPr="00EC786E" w:rsidRDefault="00B625B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 xml:space="preserve">РАЗВИТИЕ </w:t>
      </w:r>
      <w:r w:rsidR="00EC786E" w:rsidRPr="00EC786E">
        <w:rPr>
          <w:b/>
          <w:sz w:val="28"/>
          <w:szCs w:val="28"/>
        </w:rPr>
        <w:t>ПСИХОМЕТРИКИ И ФИЗИОЛОГИИ ОРГАНОВ ЧУВСТВ</w:t>
      </w:r>
      <w:r w:rsidRPr="00EC786E">
        <w:rPr>
          <w:b/>
          <w:sz w:val="28"/>
          <w:szCs w:val="28"/>
        </w:rPr>
        <w:t xml:space="preserve"> В 19 ВЕКЕ. Ф. ДОНДЕРС, И. МЮЛЛЕР, Г. ГЕЛЬМГОЛЬЦ</w:t>
      </w:r>
    </w:p>
    <w:p w:rsidR="00EC786E" w:rsidRPr="008E6D54" w:rsidRDefault="00EC786E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8E6D54">
        <w:rPr>
          <w:rFonts w:ascii="Times New Roman" w:hAnsi="Times New Roman"/>
          <w:color w:val="FFFFFF"/>
          <w:sz w:val="28"/>
          <w:szCs w:val="28"/>
        </w:rPr>
        <w:t>развитие психология душа чувство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Физиология становится экспериментальной дисциплиной приблизительно в 30-х гг. </w:t>
      </w:r>
      <w:r w:rsidRPr="00EC786E">
        <w:rPr>
          <w:rFonts w:ascii="Times New Roman" w:hAnsi="Times New Roman"/>
          <w:sz w:val="28"/>
          <w:szCs w:val="28"/>
          <w:lang w:val="en-US"/>
        </w:rPr>
        <w:t>XIX</w:t>
      </w:r>
      <w:r w:rsidRPr="00EC786E">
        <w:rPr>
          <w:rFonts w:ascii="Times New Roman" w:hAnsi="Times New Roman"/>
          <w:sz w:val="28"/>
          <w:szCs w:val="28"/>
        </w:rPr>
        <w:t xml:space="preserve"> в., главным образом, под влиянием работ немецкого физиолога Иоганнеса Мюллера. Мюллер сформулировал принцип “специфической энергии органов чувств”: возбуждение определенного нерва всегда вызывает характерной ощущение, потому что в каждом рецепторном отделе нервной системы заложена собственная специфическая энергия. </w:t>
      </w:r>
    </w:p>
    <w:p w:rsidR="000626AD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Помимо этого, И. Мюллер выполнил ряд исследований анатомических структур рефлекса и основ рефлекторной деятельности организма. Он выдвинул ряд положений относительно связи ощущений, движения и рефлекторных актов, а также о связи различных рефлекторных актов с отдельными спинномозговыми структурами.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Голландский физиолог Ф.Дондерс (1818-1889) занялся экспериментами по изучению скорости протекания пси хических процессов. Несколько раньше Г. Гельмгольц открыл скорость прохождения импульса по нерву. Это открытие относилось к процессу в организме.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Помимо работ Э. Вебера и Г.-Т. Фехнера, начало новой психологии положили исследования </w:t>
      </w:r>
      <w:r w:rsidRPr="00EC786E">
        <w:rPr>
          <w:rFonts w:ascii="Times New Roman" w:hAnsi="Times New Roman"/>
          <w:iCs/>
          <w:sz w:val="28"/>
          <w:szCs w:val="28"/>
        </w:rPr>
        <w:t>Германа фон Гельмгольца.</w:t>
      </w:r>
      <w:r w:rsidRPr="00EC786E">
        <w:rPr>
          <w:rFonts w:ascii="Times New Roman" w:hAnsi="Times New Roman"/>
          <w:sz w:val="28"/>
          <w:szCs w:val="28"/>
        </w:rPr>
        <w:t xml:space="preserve"> Гельмгольц провел первые эксперименты по измерению скорости прохождения нервного импульса. Так же его интересы распространялись на психофизиологию слуха и зрения. Его работы в этих областях являлись фундаментальными для своего времени.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На основании многочисленных опытов по изучению простых и сложных тонов, Г. фон Гельмгольц приходит к выводу о том, что звуковой и слуховой аппарат человека имеет резонансную природу. Ротовой аппарат выполняет функцию резонатора, придающего гласным их различия. Слуховой аппарат представляет собой систему резонаторов, настроенных на восприятие определенных тонов.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Не менее важными были и работы Гельмгольца по изучению механизма зрения. Он исследовал внешние мускулы глаза и механизмы, при помощи которых внутренние мускулы глаза перемещают хрусталик при фокусировке зрения. Гельмгольц пересмотрел и расширил теорию цветовидения, разработанную в начале </w:t>
      </w:r>
      <w:r w:rsidRPr="00EC786E">
        <w:rPr>
          <w:rFonts w:ascii="Times New Roman" w:hAnsi="Times New Roman"/>
          <w:sz w:val="28"/>
          <w:szCs w:val="28"/>
          <w:lang w:val="en-US"/>
        </w:rPr>
        <w:t>XIX</w:t>
      </w:r>
      <w:r w:rsidRPr="00EC786E">
        <w:rPr>
          <w:rFonts w:ascii="Times New Roman" w:hAnsi="Times New Roman"/>
          <w:sz w:val="28"/>
          <w:szCs w:val="28"/>
        </w:rPr>
        <w:t xml:space="preserve"> в. Томасом Юнгом (согласно этой теории, существуют три основных цвета, красный, зеленый и фиолетовый, из смешения которых возникает все многообразие цветовой гаммы).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>Еще один вывод, который можно сделать из многочисленных экспериментов Г.фон Гельмгольца, - это вывод о несводимости восприятия к сумме свойств воспринимаемых объектов. Человек всегда воспринимает больше, чем сумму опытных данных. Из этого Гельмгольц делает вывод о существовании внутреннего дополнительного механизма, оказывающего влияние наше восприятие внешних объектов. Он назвал этот механизм “бессознательным умозаключением” и считал, что он сводится к ассоциативному синтезу сенсомоторных компонентов.</w:t>
      </w:r>
    </w:p>
    <w:p w:rsidR="00B625BE" w:rsidRPr="00EC786E" w:rsidRDefault="00EC786E" w:rsidP="00EC786E">
      <w:pPr>
        <w:widowControl w:val="0"/>
        <w:numPr>
          <w:ilvl w:val="0"/>
          <w:numId w:val="1"/>
        </w:numPr>
        <w:spacing w:line="360" w:lineRule="auto"/>
        <w:ind w:left="567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625BE" w:rsidRPr="00EC786E">
        <w:rPr>
          <w:b/>
          <w:sz w:val="28"/>
          <w:szCs w:val="28"/>
        </w:rPr>
        <w:t>РАЗВИТИЕ ПСИХОФИЗИКИ В 19 ВЕКЕ. Э. ВЕБЕР, Г. ФЕХНЕР</w:t>
      </w:r>
    </w:p>
    <w:p w:rsidR="00EC786E" w:rsidRDefault="00EC786E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Экспериментальная психология возникла отчасти из психофизики – науки о связях физического и душевного миров. Она была задумана германским физиологом </w:t>
      </w:r>
      <w:r w:rsidRPr="00EC786E">
        <w:rPr>
          <w:rFonts w:ascii="Times New Roman" w:hAnsi="Times New Roman"/>
          <w:iCs/>
          <w:sz w:val="28"/>
          <w:szCs w:val="28"/>
        </w:rPr>
        <w:t>Густавом Теодором Фехнером</w:t>
      </w:r>
      <w:r w:rsidRPr="00EC786E">
        <w:rPr>
          <w:rFonts w:ascii="Times New Roman" w:hAnsi="Times New Roman"/>
          <w:sz w:val="28"/>
          <w:szCs w:val="28"/>
        </w:rPr>
        <w:t xml:space="preserve"> и сделала его имя знаменитым. Фехнер предположил, что существует закон, устанавливающий связь между мозгом и телом, который может быть выражен через количественное соотношение между психическим ощущением и физическим раздражителем. </w:t>
      </w:r>
    </w:p>
    <w:p w:rsidR="000626AD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В результате своих исследований Фехнер пришел к выводу, что повышение уровня интенсивности раздражителя не вызывает идентичного роста интенсивности ощущения; с увеличением интенсивности раздражителя в геометрической прогрессии интенсивность ощущения возрастает лишь в арифметической прогрессии. Следовательно, интенсивность раздражителя влияет на интенсивность вызванных ощущений не абсолютно, а относительно.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Для изучения ощущений Фехнер предложил использовать два способа: определение абсолютного порога и определение дифференцированного порога чувствительности. Фехнер предположил, что для каждого из чувств есть некоторое относительное значение увеличения раздражителя, которое вызывает наблюдаемое изменение в интенсивности ощущения. Соотношение между величиной ощущения и раздражителя можно выразить в виде логарифма, где </w:t>
      </w:r>
      <w:r w:rsidRPr="00EC786E">
        <w:rPr>
          <w:rFonts w:ascii="Times New Roman" w:hAnsi="Times New Roman"/>
          <w:sz w:val="28"/>
          <w:szCs w:val="28"/>
          <w:lang w:val="en-US"/>
        </w:rPr>
        <w:t>S</w:t>
      </w:r>
      <w:r w:rsidRPr="00EC786E">
        <w:rPr>
          <w:rFonts w:ascii="Times New Roman" w:hAnsi="Times New Roman"/>
          <w:sz w:val="28"/>
          <w:szCs w:val="28"/>
        </w:rPr>
        <w:t xml:space="preserve"> – интенсивность ощущения,</w:t>
      </w:r>
      <w:r w:rsidR="00EC786E">
        <w:rPr>
          <w:rFonts w:ascii="Times New Roman" w:hAnsi="Times New Roman"/>
          <w:sz w:val="28"/>
          <w:szCs w:val="28"/>
        </w:rPr>
        <w:t xml:space="preserve"> </w:t>
      </w:r>
      <w:r w:rsidRPr="00EC786E">
        <w:rPr>
          <w:rFonts w:ascii="Times New Roman" w:hAnsi="Times New Roman"/>
          <w:sz w:val="28"/>
          <w:szCs w:val="28"/>
        </w:rPr>
        <w:t>K – экспериментально установленная константа, а</w:t>
      </w:r>
      <w:r w:rsidR="00EC786E">
        <w:rPr>
          <w:rFonts w:ascii="Times New Roman" w:hAnsi="Times New Roman"/>
          <w:sz w:val="28"/>
          <w:szCs w:val="28"/>
        </w:rPr>
        <w:t xml:space="preserve"> </w:t>
      </w:r>
      <w:r w:rsidRPr="00EC786E">
        <w:rPr>
          <w:rFonts w:ascii="Times New Roman" w:hAnsi="Times New Roman"/>
          <w:sz w:val="28"/>
          <w:szCs w:val="28"/>
        </w:rPr>
        <w:t xml:space="preserve">R – величина раздражителя.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>Помимо законов ощущений, Фехнер также разработал важнейшие психофизические методики, которые используются до сих пор: методы средней ошибки, постоянного стимула, метод установления порога и т.д.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Одновременно подобные эксперименты в том же Лейпцигском университете проводил </w:t>
      </w:r>
      <w:r w:rsidRPr="00EC786E">
        <w:rPr>
          <w:rFonts w:ascii="Times New Roman" w:hAnsi="Times New Roman"/>
          <w:iCs/>
          <w:sz w:val="28"/>
          <w:szCs w:val="28"/>
        </w:rPr>
        <w:t>Эрнст Вебер</w:t>
      </w:r>
      <w:r w:rsidRPr="00EC786E">
        <w:rPr>
          <w:rFonts w:ascii="Times New Roman" w:hAnsi="Times New Roman"/>
          <w:sz w:val="28"/>
          <w:szCs w:val="28"/>
        </w:rPr>
        <w:t xml:space="preserve">, который изучал величины “едва заметных различий” – минимальную разницу в весе двух грузов, которую способен распознать человек. Он получил результаты, совпадающие с результатами Фехнера: не существует прямого соответствия между интенсивностью физического раздражителя и нашими ощущениями. Вебер предположил, что для определения едва заметного различия в ощущениях можно вывести некоторый постоянный коэффициент, свой для каждого из чувств. </w:t>
      </w:r>
    </w:p>
    <w:p w:rsidR="00544D78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>Вебер также изучал явление 2-точечного порога – момента, когда человек может распознать два независимых источника ощущений. Опыты Вебера стали первым экспериментальным подтверждением теории порога, согласно которой существует момент начала возникновения физиологической и психической реакции. В дальнейшем эта теория станет основной в работах Фехнера и Гербарта. Таким образом, Г.-Т. Фехнер и Э. Вебер предложили свой подход и методы для изучения психологических явлений. Опираясь на данные психофизики, В. Вундт разработает свой план экспериментальной психологии.</w:t>
      </w:r>
    </w:p>
    <w:p w:rsidR="00EC786E" w:rsidRPr="00EC786E" w:rsidRDefault="00EC786E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25BE" w:rsidRPr="00EC786E" w:rsidRDefault="00B625B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В. ВУНДТ И СОЗДАНИЕ ЭКСПЕРИМЕНТАЛЬНОЙ ПСИХОЛОГИИ</w:t>
      </w:r>
    </w:p>
    <w:p w:rsidR="00EC786E" w:rsidRDefault="00EC786E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D78" w:rsidRPr="00EC786E" w:rsidRDefault="000626AD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>О</w:t>
      </w:r>
      <w:r w:rsidR="00544D78" w:rsidRPr="00EC786E">
        <w:rPr>
          <w:rFonts w:ascii="Times New Roman" w:hAnsi="Times New Roman"/>
          <w:sz w:val="28"/>
          <w:szCs w:val="28"/>
        </w:rPr>
        <w:t xml:space="preserve">сновоположником новой экспериментальной психологической науки явился немецкий ученый </w:t>
      </w:r>
      <w:r w:rsidR="00544D78" w:rsidRPr="00EC786E">
        <w:rPr>
          <w:rFonts w:ascii="Times New Roman" w:hAnsi="Times New Roman"/>
          <w:iCs/>
          <w:sz w:val="28"/>
          <w:szCs w:val="28"/>
        </w:rPr>
        <w:t xml:space="preserve">Вильгельм Вундт. </w:t>
      </w:r>
      <w:r w:rsidR="00544D78" w:rsidRPr="00EC786E">
        <w:rPr>
          <w:rFonts w:ascii="Times New Roman" w:hAnsi="Times New Roman"/>
          <w:sz w:val="28"/>
          <w:szCs w:val="28"/>
        </w:rPr>
        <w:t>Важнейшим вкладом Вундта в психологию явились его исследования опыта сознания. Он считал, что сознание активно организует собственную структуру. Свою теорию сознания Вундт назвал</w:t>
      </w:r>
      <w:r w:rsidR="00EC786E">
        <w:rPr>
          <w:rFonts w:ascii="Times New Roman" w:hAnsi="Times New Roman"/>
          <w:sz w:val="28"/>
          <w:szCs w:val="28"/>
        </w:rPr>
        <w:t xml:space="preserve"> </w:t>
      </w:r>
      <w:r w:rsidR="00544D78" w:rsidRPr="00EC786E">
        <w:rPr>
          <w:rFonts w:ascii="Times New Roman" w:hAnsi="Times New Roman"/>
          <w:sz w:val="28"/>
          <w:szCs w:val="28"/>
        </w:rPr>
        <w:t xml:space="preserve">волюнтаризмом – учением о непрерывном саморазвитии сознания. Однако в основе его теории лежит изучение элементов сознания.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Согласно В. Вундту, психология имеет дело с опытом субъекта. Но этот опыт неоднороден. </w:t>
      </w:r>
      <w:r w:rsidRPr="00EC786E">
        <w:rPr>
          <w:rFonts w:ascii="Times New Roman" w:hAnsi="Times New Roman"/>
          <w:iCs/>
          <w:sz w:val="28"/>
          <w:szCs w:val="28"/>
        </w:rPr>
        <w:t xml:space="preserve">Опосредованный опыт </w:t>
      </w:r>
      <w:r w:rsidRPr="00EC786E">
        <w:rPr>
          <w:rFonts w:ascii="Times New Roman" w:hAnsi="Times New Roman"/>
          <w:sz w:val="28"/>
          <w:szCs w:val="28"/>
        </w:rPr>
        <w:t>представляет собой информацию, которая зависит от прошлого опыта и поэтому не является непосредственным переживанием. К опосредованному опыту Вундт относил, например, такие суждения: красивая женщина,</w:t>
      </w:r>
      <w:r w:rsidR="00EC786E">
        <w:rPr>
          <w:rFonts w:ascii="Times New Roman" w:hAnsi="Times New Roman"/>
          <w:sz w:val="28"/>
          <w:szCs w:val="28"/>
        </w:rPr>
        <w:t xml:space="preserve"> </w:t>
      </w:r>
      <w:r w:rsidRPr="00EC786E">
        <w:rPr>
          <w:rFonts w:ascii="Times New Roman" w:hAnsi="Times New Roman"/>
          <w:sz w:val="28"/>
          <w:szCs w:val="28"/>
        </w:rPr>
        <w:t xml:space="preserve">красный цветок, я хочу спать, – все они основаны на прошлом опыте. </w:t>
      </w:r>
      <w:r w:rsidRPr="00EC786E">
        <w:rPr>
          <w:rFonts w:ascii="Times New Roman" w:hAnsi="Times New Roman"/>
          <w:iCs/>
          <w:sz w:val="28"/>
          <w:szCs w:val="28"/>
        </w:rPr>
        <w:t xml:space="preserve">Непосредственный опыт </w:t>
      </w:r>
      <w:r w:rsidRPr="00EC786E">
        <w:rPr>
          <w:rFonts w:ascii="Times New Roman" w:hAnsi="Times New Roman"/>
          <w:sz w:val="28"/>
          <w:szCs w:val="28"/>
        </w:rPr>
        <w:t xml:space="preserve">– опыт, “очищенный” от интерпретаций, независимый от предыдущего опыта и знания.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Вундт считал непосредственный опыт очень важным элементом сознания – это форма активной организации разумом своих структур. Изучая непосредственный опыт, Вундт намеревался расчленить сознание на элементы или составные части.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Для того чтобы изучать сознание/опыт, психолог может воспользоваться только одним методом – методом интроспекции.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В процессе многочисленных экспериментов В. Вундт обнаружил, что люди воспринимают нечто большее, чем просто сумму ощущений и чувств. Для объяснения этого явления Вундт предполагает существование процесса синтеза элементов восприятия в единое целое – апперцепции, что явилось новым шагом по сравнению с идеями английских ассоцианистов.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Для объяснения сложной психической жизни Вундт стремился вывести психические законы. Материальное движение, говорил он, может быть причиной только материальных явлений. Для психических явлений существует другой источник и они, соответственно, требуют других законов. К таким законам Вундт относил: принцип творческого синтеза, закон психических отношений, закон контраста и т.д.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В 1875 г. Вундт становится профессором Лейпцигского университета и в первые годы создает здесь психологическую лабораторию. В первые двадцать лет существования этой лаборатории в ней было выполнено более ста научных работ. В частности, в вундтовской лаборатории проводились эксперименты по изучению психологических и физиологических аспектов зрения, слуха и других органов чувств. Особое внимание уделялось экспериментам по изучению времени реакции. Таким образом, В. Вундт может по праву считаться “отцом” современной психологии как самостоятельной науки. Он создал первую в истории психологическую научную школу. Вундт сыграл важную роль в консолидации сообщества исследователей психологических проблем. </w:t>
      </w:r>
    </w:p>
    <w:p w:rsidR="00B625BE" w:rsidRPr="00EC786E" w:rsidRDefault="00B625BE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625BE" w:rsidRPr="00EC786E" w:rsidRDefault="00B625B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ЭКСПЕРИМЕНТАЛЬНО-ПСИХОЛОГИЧЕСКИЕ ИССЛЕДОВАНИЯ В ВЕЛИКОБРИТАНИИ В КОНЦЕ 19 ВЕКА. Ф. ГАЛЬТОН</w:t>
      </w:r>
    </w:p>
    <w:p w:rsidR="00EC786E" w:rsidRDefault="00EC786E" w:rsidP="00EC786E">
      <w:pPr>
        <w:widowControl w:val="0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544D78" w:rsidRPr="00EC786E" w:rsidRDefault="00544D78" w:rsidP="00EC786E">
      <w:pPr>
        <w:widowControl w:val="0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С древнейших времен социальная практика заставляла человека выделять в психологическом облике окружающих людей, прежде всего те признаки, которые отличают одного индивида от другого. Переход от эмпирического решения этого вопроса к его разработке при помощи экспериментальных и математических методов привел к образованию специальной области психологического знания – дифференциальной психологии. Ее предмет – индивидуальные различия между людьми или группами людей, объединенных по какому-либо признаку.</w:t>
      </w:r>
    </w:p>
    <w:p w:rsidR="00544D78" w:rsidRPr="00EC786E" w:rsidRDefault="00544D78" w:rsidP="00EC786E">
      <w:pPr>
        <w:widowControl w:val="0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Дифференциальное изучение людей не было простым развитием экспериментальной психологии. Оно складывалось под влиянием запросов практики, сначала медицинской и педагогической, потом – индустриальной. В системе В.Вундта учение об индивидуальной психике отсутствовало, т.к. экспериментальная психология и есть индивидуальная психология. Но уже у первых учеников Вундта – Э.Крепелина, Д.М.Кеттелла и др. – зарождается установка на переориентацию эксперимента и приложение его к индивидуальным различиям людей.</w:t>
      </w:r>
    </w:p>
    <w:p w:rsidR="00544D78" w:rsidRPr="00EC786E" w:rsidRDefault="00544D78" w:rsidP="00EC786E">
      <w:pPr>
        <w:widowControl w:val="0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 xml:space="preserve">Несомненно, “краеугольный камень” дифференциальной психологии был заложен работами </w:t>
      </w:r>
      <w:r w:rsidRPr="00EC786E">
        <w:rPr>
          <w:iCs/>
          <w:sz w:val="28"/>
          <w:szCs w:val="28"/>
        </w:rPr>
        <w:t>Френсиса Гальтона</w:t>
      </w:r>
      <w:r w:rsidRPr="00EC786E">
        <w:rPr>
          <w:sz w:val="28"/>
          <w:szCs w:val="28"/>
        </w:rPr>
        <w:t>. В своей книге “Наследственный гений” Гальтон выдвигает положение о том, что индивидуальные различия психического порядка подобно телесным различиям, могут быть объяснены только учением о наследственности.</w:t>
      </w:r>
      <w:r w:rsidR="000626AD" w:rsidRPr="00EC786E">
        <w:rPr>
          <w:sz w:val="28"/>
          <w:szCs w:val="28"/>
        </w:rPr>
        <w:t xml:space="preserve"> </w:t>
      </w:r>
      <w:r w:rsidRPr="00EC786E">
        <w:rPr>
          <w:sz w:val="28"/>
          <w:szCs w:val="28"/>
        </w:rPr>
        <w:t xml:space="preserve">Для изучения вопроса о происхождении умственных качеств Гальтон использовал биографический метод, а также анкетирование. Он разослал анкеты видным ученым Англии, в которых содержались вопросы, касающиеся особенностей воспитания, семейных обычаев и традиций в родительских семьях респондентов. По материалам этого анкетного опроса Гальтон написал книгу “Английские люди науки: их природа и воспитание”. Помимо этого, для изучения наследственности Гальтон провел широкомасштабное исследование, изучив биографии более чем 4000 представителей различных одаренных родов. Основываясь на результатах этого исследования, Гальтон сделал вывод о наследственном характере способностей. </w:t>
      </w:r>
    </w:p>
    <w:p w:rsidR="00544D78" w:rsidRPr="00EC786E" w:rsidRDefault="00544D78" w:rsidP="00EC786E">
      <w:pPr>
        <w:widowControl w:val="0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Приемы вариационной статистики, разработанные Гальтоном для анализа данных, полученных в своих исследованиях, вооружали психологию важным методическим средством.</w:t>
      </w:r>
      <w:r w:rsidR="00EC786E">
        <w:rPr>
          <w:sz w:val="28"/>
          <w:szCs w:val="28"/>
        </w:rPr>
        <w:t xml:space="preserve"> </w:t>
      </w:r>
      <w:r w:rsidRPr="00EC786E">
        <w:rPr>
          <w:sz w:val="28"/>
          <w:szCs w:val="28"/>
        </w:rPr>
        <w:t xml:space="preserve">Среди этих приемов наиболее значительным оказался метод исчисления коэффициента корреляции между переменными. Этот метод, усовершенствованный учеником Гальтона Пирсоном, послужил основой, на которой впоследствии возник факторный анализ. </w:t>
      </w:r>
    </w:p>
    <w:p w:rsidR="00544D78" w:rsidRDefault="00544D78" w:rsidP="00EC786E">
      <w:pPr>
        <w:widowControl w:val="0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Придя к выводу о наследственном характере способностей, Гальтон предложил путь улучшения человеческого рода. Он утверждал необходимость направленных браков наиболее способных партнеров. Эти идеи получили название “евгеника”.</w:t>
      </w:r>
    </w:p>
    <w:p w:rsidR="00EC786E" w:rsidRPr="00EC786E" w:rsidRDefault="00EC786E" w:rsidP="00EC786E">
      <w:pPr>
        <w:widowControl w:val="0"/>
        <w:tabs>
          <w:tab w:val="left" w:pos="-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5BE" w:rsidRPr="00EC786E" w:rsidRDefault="00B625BE" w:rsidP="00EC786E">
      <w:pPr>
        <w:widowControl w:val="0"/>
        <w:numPr>
          <w:ilvl w:val="0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EC786E">
        <w:rPr>
          <w:b/>
          <w:sz w:val="28"/>
          <w:szCs w:val="28"/>
        </w:rPr>
        <w:t>РАЗВИТИЕ ЭКСПЕРИМЕНТАЛЬНОЙ ПСИХОЛОГИИ В КОНЦЕ 19 ВЕКА. Г. ЭББИНГАУЗ</w:t>
      </w:r>
    </w:p>
    <w:p w:rsidR="00EC786E" w:rsidRDefault="00EC786E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Физиология </w:t>
      </w:r>
      <w:r w:rsidRPr="00EC786E">
        <w:rPr>
          <w:rFonts w:ascii="Times New Roman" w:hAnsi="Times New Roman"/>
          <w:sz w:val="28"/>
          <w:szCs w:val="28"/>
          <w:lang w:val="en-US"/>
        </w:rPr>
        <w:t>XIX</w:t>
      </w:r>
      <w:r w:rsidRPr="00EC786E">
        <w:rPr>
          <w:rFonts w:ascii="Times New Roman" w:hAnsi="Times New Roman"/>
          <w:sz w:val="28"/>
          <w:szCs w:val="28"/>
        </w:rPr>
        <w:t xml:space="preserve"> в. была проникнута духом философии механицизма. Нигде этот дух ни был столь явным, как в Германии. В 40-х гг. </w:t>
      </w:r>
      <w:r w:rsidRPr="00EC786E">
        <w:rPr>
          <w:rFonts w:ascii="Times New Roman" w:hAnsi="Times New Roman"/>
          <w:sz w:val="28"/>
          <w:szCs w:val="28"/>
          <w:lang w:val="en-US"/>
        </w:rPr>
        <w:t>XIX</w:t>
      </w:r>
      <w:r w:rsidRPr="00EC786E">
        <w:rPr>
          <w:rFonts w:ascii="Times New Roman" w:hAnsi="Times New Roman"/>
          <w:sz w:val="28"/>
          <w:szCs w:val="28"/>
        </w:rPr>
        <w:t xml:space="preserve"> в. группа исследователей организовала Берлинское физическое общество. Этих молодых людей (всем – до 30 лет) объединяло убеждение, что любое явление можно объяснить, руководствуясь законами физики. Они надеялись соединить физиологию с физикой и развивать физиологию в рамках механистических представлений о природе психического. Согласно легенде, молодые ученые приняли торжественную клятву, в которой говорилось: жизнь есть результат физико-химических реакций, и только. Такова была научная атмосфера, вдохновлявшая немецких физиологов в их исследованиях. </w:t>
      </w:r>
    </w:p>
    <w:p w:rsidR="00544D78" w:rsidRPr="00EC786E" w:rsidRDefault="00544D78" w:rsidP="00EC78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786E">
        <w:rPr>
          <w:rFonts w:ascii="Times New Roman" w:hAnsi="Times New Roman"/>
          <w:sz w:val="28"/>
          <w:szCs w:val="28"/>
        </w:rPr>
        <w:t xml:space="preserve">Итак, в </w:t>
      </w:r>
      <w:r w:rsidRPr="00EC786E">
        <w:rPr>
          <w:rFonts w:ascii="Times New Roman" w:hAnsi="Times New Roman"/>
          <w:sz w:val="28"/>
          <w:szCs w:val="28"/>
          <w:lang w:val="en-US"/>
        </w:rPr>
        <w:t>XIX</w:t>
      </w:r>
      <w:r w:rsidRPr="00EC786E">
        <w:rPr>
          <w:rFonts w:ascii="Times New Roman" w:hAnsi="Times New Roman"/>
          <w:sz w:val="28"/>
          <w:szCs w:val="28"/>
        </w:rPr>
        <w:t xml:space="preserve"> в. в германской физиологии пересеклись все передовые научные</w:t>
      </w:r>
      <w:r w:rsidR="00EC786E">
        <w:rPr>
          <w:rFonts w:ascii="Times New Roman" w:hAnsi="Times New Roman"/>
          <w:sz w:val="28"/>
          <w:szCs w:val="28"/>
        </w:rPr>
        <w:t xml:space="preserve"> </w:t>
      </w:r>
      <w:r w:rsidRPr="00EC786E">
        <w:rPr>
          <w:rFonts w:ascii="Times New Roman" w:hAnsi="Times New Roman"/>
          <w:sz w:val="28"/>
          <w:szCs w:val="28"/>
        </w:rPr>
        <w:t>тенденции: материализм, механицизм, эмпиризм, экспериментальный и измерительный методы. Это дало мощный толчок развитию экспериментальной психологии.</w:t>
      </w: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Эббингаузу принадлежит выдающаяся роль в раз витии экспериментальной психологии. Он занялся ею, когда предметом этой науки считались процессы и акты сознания субъекта, а методом - интроспекция, контролируемая с помощью приборов. Эббингауз применил взамен субъективного метода объективный, соединив его с количественным анализом данных. В то время считалось, что экспериментально можно изучать лишь деятельность органов чувств ведь только на них можно воздействовать различными приборами. Что же касается сложных психических процессов - таких как память и мышление, то их изучение опытными, лабораторными методами не вел никто. Заслуга Эббингауза прежде всего в том, что он отважился подвергнуть эксперименту память.</w:t>
      </w: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Эббингауз тоже руководствовался идеей о том, что люди запоминают, сохраняют в памяти и вспо минают факты, между которыми сложились ассо циации. Но обычно эти факты человек осмыслива ет, и поэтому весьма трудно установить, возникла ли ассоциация благодаря памяти или в дело вме шался ум. Эббингауз задался целью установить за коны памяти "в чистом виде" и для этого изобрел особый материал.</w:t>
      </w: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786E">
        <w:rPr>
          <w:sz w:val="28"/>
          <w:szCs w:val="28"/>
        </w:rPr>
        <w:t>Особую популярность приобрела вычерченная Эббингаузом "кривая забывания". Быстро падая, эта кривая становится пологой. Оказалось, что наибольшая часть материала забывается впервые минуты после заучивания. Значительно меньше забывается в ближайшие минуты и еще меньше - в ближайшие дни. Сравнивалось также заучивание осмысленных текстов и списка бессмысленных слогов. Эббингауз выучивал текст "Дон-Жуана" Байрона и равный по объему список слогов. Осмысленный материал запоминался в девять раз быстрее. Что же касается "кривой забывания", то она в обоих случаях имела общую форму, хотя при осмысленном материале падение кривой шло медленнее.</w:t>
      </w:r>
    </w:p>
    <w:p w:rsidR="00EC786E" w:rsidRPr="008E6D54" w:rsidRDefault="00EC786E" w:rsidP="00EC786E">
      <w:pPr>
        <w:jc w:val="center"/>
        <w:rPr>
          <w:color w:val="FFFFFF"/>
          <w:sz w:val="28"/>
          <w:szCs w:val="28"/>
        </w:rPr>
      </w:pPr>
    </w:p>
    <w:p w:rsidR="00544D78" w:rsidRPr="00EC786E" w:rsidRDefault="00544D78" w:rsidP="00EC786E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GoBack"/>
      <w:bookmarkEnd w:id="1"/>
    </w:p>
    <w:sectPr w:rsidR="00544D78" w:rsidRPr="00EC786E" w:rsidSect="00EC786E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D54" w:rsidRDefault="008E6D54">
      <w:r>
        <w:separator/>
      </w:r>
    </w:p>
  </w:endnote>
  <w:endnote w:type="continuationSeparator" w:id="0">
    <w:p w:rsidR="008E6D54" w:rsidRDefault="008E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AD" w:rsidRDefault="000626AD" w:rsidP="00C20FD5">
    <w:pPr>
      <w:pStyle w:val="a5"/>
      <w:framePr w:wrap="around" w:vAnchor="text" w:hAnchor="margin" w:xAlign="right" w:y="1"/>
      <w:rPr>
        <w:rStyle w:val="a7"/>
      </w:rPr>
    </w:pPr>
  </w:p>
  <w:p w:rsidR="000626AD" w:rsidRDefault="000626AD" w:rsidP="000626A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6AD" w:rsidRDefault="00327439" w:rsidP="00C20FD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0626AD" w:rsidRDefault="000626AD" w:rsidP="000626A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D54" w:rsidRDefault="008E6D54">
      <w:r>
        <w:separator/>
      </w:r>
    </w:p>
  </w:footnote>
  <w:footnote w:type="continuationSeparator" w:id="0">
    <w:p w:rsidR="008E6D54" w:rsidRDefault="008E6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86E" w:rsidRPr="00EC786E" w:rsidRDefault="00EC786E" w:rsidP="00EC786E">
    <w:pPr>
      <w:jc w:val="center"/>
      <w:rPr>
        <w:sz w:val="28"/>
        <w:szCs w:val="28"/>
      </w:rPr>
    </w:pPr>
    <w:r w:rsidRPr="00131873">
      <w:rPr>
        <w:sz w:val="28"/>
        <w:szCs w:val="28"/>
      </w:rPr>
      <w:t xml:space="preserve">Размещено на </w:t>
    </w:r>
    <w:r w:rsidRPr="00327439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36EB6"/>
    <w:multiLevelType w:val="hybridMultilevel"/>
    <w:tmpl w:val="D5829A1A"/>
    <w:lvl w:ilvl="0" w:tplc="7F5EC8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8D1"/>
    <w:rsid w:val="00027FF2"/>
    <w:rsid w:val="0004139D"/>
    <w:rsid w:val="000626AD"/>
    <w:rsid w:val="00102C60"/>
    <w:rsid w:val="00106765"/>
    <w:rsid w:val="00131873"/>
    <w:rsid w:val="00145914"/>
    <w:rsid w:val="00193F9F"/>
    <w:rsid w:val="001C7EC4"/>
    <w:rsid w:val="001D0A41"/>
    <w:rsid w:val="001D6E16"/>
    <w:rsid w:val="00214E53"/>
    <w:rsid w:val="00255B31"/>
    <w:rsid w:val="00275A0E"/>
    <w:rsid w:val="00282C91"/>
    <w:rsid w:val="00286C51"/>
    <w:rsid w:val="002A5F32"/>
    <w:rsid w:val="002D4531"/>
    <w:rsid w:val="003220C0"/>
    <w:rsid w:val="00327439"/>
    <w:rsid w:val="00327D6F"/>
    <w:rsid w:val="0035419E"/>
    <w:rsid w:val="003E3BC3"/>
    <w:rsid w:val="003E70FC"/>
    <w:rsid w:val="0040334A"/>
    <w:rsid w:val="00415FA8"/>
    <w:rsid w:val="00416952"/>
    <w:rsid w:val="004D4934"/>
    <w:rsid w:val="004E1875"/>
    <w:rsid w:val="005358DF"/>
    <w:rsid w:val="00544D78"/>
    <w:rsid w:val="00575282"/>
    <w:rsid w:val="005D58D1"/>
    <w:rsid w:val="0063390E"/>
    <w:rsid w:val="00673A28"/>
    <w:rsid w:val="00706EA0"/>
    <w:rsid w:val="007163C4"/>
    <w:rsid w:val="007D5DA2"/>
    <w:rsid w:val="0085202D"/>
    <w:rsid w:val="008E6D54"/>
    <w:rsid w:val="008F1E7D"/>
    <w:rsid w:val="00977241"/>
    <w:rsid w:val="0099033B"/>
    <w:rsid w:val="009A4EBF"/>
    <w:rsid w:val="009C3175"/>
    <w:rsid w:val="00A47767"/>
    <w:rsid w:val="00AA1D18"/>
    <w:rsid w:val="00AB39B3"/>
    <w:rsid w:val="00AC4222"/>
    <w:rsid w:val="00AC45FE"/>
    <w:rsid w:val="00AD571A"/>
    <w:rsid w:val="00B526D6"/>
    <w:rsid w:val="00B625BE"/>
    <w:rsid w:val="00B95E24"/>
    <w:rsid w:val="00BB44F6"/>
    <w:rsid w:val="00BC055F"/>
    <w:rsid w:val="00BC1A57"/>
    <w:rsid w:val="00BC5F38"/>
    <w:rsid w:val="00BF3C03"/>
    <w:rsid w:val="00C20FD5"/>
    <w:rsid w:val="00C26E63"/>
    <w:rsid w:val="00C74D20"/>
    <w:rsid w:val="00C9688F"/>
    <w:rsid w:val="00CD2A89"/>
    <w:rsid w:val="00CE1A7C"/>
    <w:rsid w:val="00D6415B"/>
    <w:rsid w:val="00D705DB"/>
    <w:rsid w:val="00D71C9E"/>
    <w:rsid w:val="00DE4862"/>
    <w:rsid w:val="00E06A58"/>
    <w:rsid w:val="00E11213"/>
    <w:rsid w:val="00EA46E7"/>
    <w:rsid w:val="00EC786E"/>
    <w:rsid w:val="00EE2779"/>
    <w:rsid w:val="00EE462D"/>
    <w:rsid w:val="00EF4698"/>
    <w:rsid w:val="00F269DE"/>
    <w:rsid w:val="00F37CDA"/>
    <w:rsid w:val="00F40733"/>
    <w:rsid w:val="00F662A7"/>
    <w:rsid w:val="00FC3A56"/>
    <w:rsid w:val="00FD7239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253F7B-FE59-4CA7-AB8F-3C4CA554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033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iPriority w:val="99"/>
    <w:rsid w:val="0099033B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Courier New" w:hAnsi="Courier New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Block Text"/>
    <w:basedOn w:val="a"/>
    <w:uiPriority w:val="99"/>
    <w:rsid w:val="0099033B"/>
    <w:pPr>
      <w:autoSpaceDE w:val="0"/>
      <w:autoSpaceDN w:val="0"/>
      <w:ind w:left="-851" w:right="-1050" w:firstLine="567"/>
      <w:jc w:val="both"/>
    </w:pPr>
    <w:rPr>
      <w:sz w:val="28"/>
      <w:szCs w:val="28"/>
    </w:rPr>
  </w:style>
  <w:style w:type="paragraph" w:styleId="a5">
    <w:name w:val="footer"/>
    <w:basedOn w:val="a"/>
    <w:link w:val="a6"/>
    <w:uiPriority w:val="99"/>
    <w:rsid w:val="00062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0626AD"/>
    <w:rPr>
      <w:rFonts w:cs="Times New Roman"/>
    </w:rPr>
  </w:style>
  <w:style w:type="paragraph" w:styleId="a8">
    <w:name w:val="header"/>
    <w:basedOn w:val="a"/>
    <w:link w:val="a9"/>
    <w:uiPriority w:val="99"/>
    <w:rsid w:val="00EC78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EC786E"/>
    <w:rPr>
      <w:rFonts w:cs="Times New Roman"/>
      <w:sz w:val="24"/>
      <w:szCs w:val="24"/>
    </w:rPr>
  </w:style>
  <w:style w:type="character" w:styleId="aa">
    <w:name w:val="Hyperlink"/>
    <w:uiPriority w:val="99"/>
    <w:unhideWhenUsed/>
    <w:rsid w:val="00EC78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6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7108</Words>
  <Characters>40516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оксана</dc:creator>
  <cp:keywords/>
  <dc:description/>
  <cp:lastModifiedBy>admin</cp:lastModifiedBy>
  <cp:revision>2</cp:revision>
  <dcterms:created xsi:type="dcterms:W3CDTF">2014-03-24T13:07:00Z</dcterms:created>
  <dcterms:modified xsi:type="dcterms:W3CDTF">2014-03-24T13:07:00Z</dcterms:modified>
</cp:coreProperties>
</file>