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99B" w:rsidRPr="00A9741E" w:rsidRDefault="00C0599B" w:rsidP="00A9741E">
      <w:pPr>
        <w:spacing w:line="360" w:lineRule="auto"/>
        <w:ind w:firstLine="709"/>
        <w:jc w:val="center"/>
        <w:rPr>
          <w:sz w:val="28"/>
          <w:szCs w:val="28"/>
        </w:rPr>
      </w:pPr>
      <w:r w:rsidRPr="00A9741E">
        <w:rPr>
          <w:b/>
          <w:bCs/>
          <w:sz w:val="28"/>
          <w:szCs w:val="28"/>
        </w:rPr>
        <w:t>СОДЕРЖАНИЕ</w:t>
      </w:r>
    </w:p>
    <w:p w:rsidR="00C0599B" w:rsidRPr="00A9741E" w:rsidRDefault="00C0599B" w:rsidP="00A9741E">
      <w:pPr>
        <w:spacing w:line="360" w:lineRule="auto"/>
        <w:ind w:firstLine="709"/>
        <w:jc w:val="both"/>
        <w:rPr>
          <w:sz w:val="28"/>
          <w:szCs w:val="28"/>
        </w:rPr>
      </w:pPr>
    </w:p>
    <w:p w:rsidR="00A9741E" w:rsidRPr="00A9741E" w:rsidRDefault="00C0599B" w:rsidP="00A9741E">
      <w:pPr>
        <w:spacing w:line="360" w:lineRule="auto"/>
        <w:rPr>
          <w:sz w:val="28"/>
          <w:szCs w:val="28"/>
        </w:rPr>
      </w:pPr>
      <w:r w:rsidRPr="00A9741E">
        <w:rPr>
          <w:sz w:val="28"/>
          <w:szCs w:val="28"/>
        </w:rPr>
        <w:t>Введе</w:t>
      </w:r>
      <w:r w:rsidR="00002023" w:rsidRPr="00A9741E">
        <w:rPr>
          <w:sz w:val="28"/>
          <w:szCs w:val="28"/>
        </w:rPr>
        <w:t>ние</w:t>
      </w:r>
    </w:p>
    <w:p w:rsidR="00A9741E" w:rsidRPr="00A9741E" w:rsidRDefault="00002023" w:rsidP="00A9741E">
      <w:pPr>
        <w:spacing w:line="360" w:lineRule="auto"/>
        <w:rPr>
          <w:sz w:val="28"/>
          <w:szCs w:val="28"/>
        </w:rPr>
      </w:pPr>
      <w:r w:rsidRPr="00A9741E">
        <w:rPr>
          <w:sz w:val="28"/>
          <w:szCs w:val="28"/>
        </w:rPr>
        <w:t>1</w:t>
      </w:r>
      <w:r w:rsidR="00C0599B" w:rsidRPr="00A9741E">
        <w:rPr>
          <w:sz w:val="28"/>
          <w:szCs w:val="28"/>
        </w:rPr>
        <w:t>. Основные положения с</w:t>
      </w:r>
      <w:r w:rsidRPr="00A9741E">
        <w:rPr>
          <w:sz w:val="28"/>
          <w:szCs w:val="28"/>
        </w:rPr>
        <w:t>удебной системы Р</w:t>
      </w:r>
      <w:r w:rsidR="005C71B1" w:rsidRPr="00A9741E">
        <w:rPr>
          <w:sz w:val="28"/>
          <w:szCs w:val="28"/>
        </w:rPr>
        <w:t>оссийской Федерации</w:t>
      </w:r>
    </w:p>
    <w:p w:rsidR="00A9741E" w:rsidRPr="00A9741E" w:rsidRDefault="00031797" w:rsidP="00A9741E">
      <w:pPr>
        <w:spacing w:line="360" w:lineRule="auto"/>
        <w:rPr>
          <w:sz w:val="28"/>
          <w:szCs w:val="28"/>
        </w:rPr>
      </w:pPr>
      <w:r w:rsidRPr="00A9741E">
        <w:rPr>
          <w:sz w:val="28"/>
          <w:szCs w:val="28"/>
        </w:rPr>
        <w:t>1.1 Конституция РФ – основа судебной вла</w:t>
      </w:r>
      <w:r w:rsidR="00BC17F1" w:rsidRPr="00A9741E">
        <w:rPr>
          <w:sz w:val="28"/>
          <w:szCs w:val="28"/>
        </w:rPr>
        <w:t>сти</w:t>
      </w:r>
    </w:p>
    <w:p w:rsidR="00A9741E" w:rsidRPr="00A9741E" w:rsidRDefault="00031797" w:rsidP="00A9741E">
      <w:pPr>
        <w:spacing w:line="360" w:lineRule="auto"/>
        <w:rPr>
          <w:sz w:val="28"/>
          <w:szCs w:val="28"/>
        </w:rPr>
      </w:pPr>
      <w:r w:rsidRPr="00A9741E">
        <w:rPr>
          <w:sz w:val="28"/>
          <w:szCs w:val="28"/>
        </w:rPr>
        <w:t>1.</w:t>
      </w:r>
      <w:r w:rsidR="00002023" w:rsidRPr="00A9741E">
        <w:rPr>
          <w:sz w:val="28"/>
          <w:szCs w:val="28"/>
        </w:rPr>
        <w:t>2</w:t>
      </w:r>
      <w:r w:rsidR="00C0599B" w:rsidRPr="00A9741E">
        <w:rPr>
          <w:sz w:val="28"/>
          <w:szCs w:val="28"/>
        </w:rPr>
        <w:t xml:space="preserve"> Конституционно-правовой статус су</w:t>
      </w:r>
      <w:r w:rsidR="00002023" w:rsidRPr="00A9741E">
        <w:rPr>
          <w:sz w:val="28"/>
          <w:szCs w:val="28"/>
        </w:rPr>
        <w:t>дей</w:t>
      </w:r>
    </w:p>
    <w:p w:rsidR="00A9741E" w:rsidRPr="00A9741E" w:rsidRDefault="00031797" w:rsidP="00A9741E">
      <w:pPr>
        <w:spacing w:line="360" w:lineRule="auto"/>
        <w:rPr>
          <w:sz w:val="28"/>
          <w:szCs w:val="28"/>
        </w:rPr>
      </w:pPr>
      <w:r w:rsidRPr="00A9741E">
        <w:rPr>
          <w:sz w:val="28"/>
          <w:szCs w:val="28"/>
        </w:rPr>
        <w:t>2</w:t>
      </w:r>
      <w:r w:rsidR="00C0599B" w:rsidRPr="00A9741E">
        <w:rPr>
          <w:sz w:val="28"/>
          <w:szCs w:val="28"/>
        </w:rPr>
        <w:t xml:space="preserve">. </w:t>
      </w:r>
      <w:r w:rsidR="00593C5D" w:rsidRPr="00A9741E">
        <w:rPr>
          <w:sz w:val="28"/>
          <w:szCs w:val="28"/>
        </w:rPr>
        <w:t>Система с</w:t>
      </w:r>
      <w:r w:rsidR="005C71B1" w:rsidRPr="00A9741E">
        <w:rPr>
          <w:sz w:val="28"/>
          <w:szCs w:val="28"/>
        </w:rPr>
        <w:t>удебн</w:t>
      </w:r>
      <w:r w:rsidR="00593C5D" w:rsidRPr="00A9741E">
        <w:rPr>
          <w:sz w:val="28"/>
          <w:szCs w:val="28"/>
        </w:rPr>
        <w:t>ой</w:t>
      </w:r>
      <w:r w:rsidR="005C71B1" w:rsidRPr="00A9741E">
        <w:rPr>
          <w:sz w:val="28"/>
          <w:szCs w:val="28"/>
        </w:rPr>
        <w:t xml:space="preserve"> вл</w:t>
      </w:r>
      <w:r w:rsidR="00593C5D" w:rsidRPr="00A9741E">
        <w:rPr>
          <w:sz w:val="28"/>
          <w:szCs w:val="28"/>
        </w:rPr>
        <w:t>асти</w:t>
      </w:r>
      <w:r w:rsidR="005C71B1" w:rsidRPr="00A9741E">
        <w:rPr>
          <w:sz w:val="28"/>
          <w:szCs w:val="28"/>
        </w:rPr>
        <w:t xml:space="preserve"> РФ</w:t>
      </w:r>
    </w:p>
    <w:p w:rsidR="00A9741E" w:rsidRPr="00A9741E" w:rsidRDefault="005C71B1" w:rsidP="00A9741E">
      <w:pPr>
        <w:spacing w:line="360" w:lineRule="auto"/>
        <w:rPr>
          <w:sz w:val="28"/>
          <w:szCs w:val="28"/>
        </w:rPr>
      </w:pPr>
      <w:r w:rsidRPr="00A9741E">
        <w:rPr>
          <w:sz w:val="28"/>
          <w:szCs w:val="28"/>
        </w:rPr>
        <w:t>2.1</w:t>
      </w:r>
      <w:r w:rsidR="00C10AB3" w:rsidRPr="00A9741E">
        <w:rPr>
          <w:sz w:val="28"/>
          <w:szCs w:val="28"/>
        </w:rPr>
        <w:t xml:space="preserve"> </w:t>
      </w:r>
      <w:r w:rsidR="00C0599B" w:rsidRPr="00A9741E">
        <w:rPr>
          <w:sz w:val="28"/>
          <w:szCs w:val="28"/>
        </w:rPr>
        <w:t>Консти</w:t>
      </w:r>
      <w:r w:rsidR="00002023" w:rsidRPr="00A9741E">
        <w:rPr>
          <w:sz w:val="28"/>
          <w:szCs w:val="28"/>
        </w:rPr>
        <w:t>туционный суд РФ</w:t>
      </w:r>
    </w:p>
    <w:p w:rsidR="00A9741E" w:rsidRPr="00A9741E" w:rsidRDefault="005C71B1" w:rsidP="00A9741E">
      <w:pPr>
        <w:spacing w:line="360" w:lineRule="auto"/>
        <w:rPr>
          <w:sz w:val="28"/>
          <w:szCs w:val="28"/>
        </w:rPr>
      </w:pPr>
      <w:r w:rsidRPr="00A9741E">
        <w:rPr>
          <w:sz w:val="28"/>
          <w:szCs w:val="28"/>
        </w:rPr>
        <w:t>2.2</w:t>
      </w:r>
      <w:r w:rsidR="00C0599B" w:rsidRPr="00A9741E">
        <w:rPr>
          <w:sz w:val="28"/>
          <w:szCs w:val="28"/>
        </w:rPr>
        <w:t xml:space="preserve"> Верховный суд РФ</w:t>
      </w:r>
    </w:p>
    <w:p w:rsidR="00A9741E" w:rsidRPr="00A9741E" w:rsidRDefault="005C71B1" w:rsidP="00A9741E">
      <w:pPr>
        <w:spacing w:line="360" w:lineRule="auto"/>
        <w:rPr>
          <w:sz w:val="28"/>
          <w:szCs w:val="28"/>
        </w:rPr>
      </w:pPr>
      <w:r w:rsidRPr="00A9741E">
        <w:rPr>
          <w:sz w:val="28"/>
          <w:szCs w:val="28"/>
        </w:rPr>
        <w:t>2.3</w:t>
      </w:r>
      <w:r w:rsidR="008646DE" w:rsidRPr="00A9741E">
        <w:rPr>
          <w:sz w:val="28"/>
          <w:szCs w:val="28"/>
        </w:rPr>
        <w:t xml:space="preserve"> Высший арбитражный </w:t>
      </w:r>
      <w:r w:rsidRPr="00A9741E">
        <w:rPr>
          <w:sz w:val="28"/>
          <w:szCs w:val="28"/>
        </w:rPr>
        <w:t>суд РФ</w:t>
      </w:r>
    </w:p>
    <w:p w:rsidR="00A9741E" w:rsidRPr="00015DA4" w:rsidRDefault="00F976BD" w:rsidP="00A9741E">
      <w:pPr>
        <w:spacing w:line="360" w:lineRule="auto"/>
        <w:rPr>
          <w:sz w:val="28"/>
          <w:szCs w:val="28"/>
        </w:rPr>
      </w:pPr>
      <w:r w:rsidRPr="00A9741E">
        <w:rPr>
          <w:sz w:val="28"/>
          <w:szCs w:val="28"/>
        </w:rPr>
        <w:t>Заключение</w:t>
      </w:r>
    </w:p>
    <w:p w:rsidR="00A9741E" w:rsidRPr="00015DA4" w:rsidRDefault="00F976BD" w:rsidP="00A9741E">
      <w:pPr>
        <w:spacing w:line="360" w:lineRule="auto"/>
        <w:rPr>
          <w:sz w:val="28"/>
          <w:szCs w:val="28"/>
        </w:rPr>
      </w:pPr>
      <w:r w:rsidRPr="00A9741E">
        <w:rPr>
          <w:sz w:val="28"/>
          <w:szCs w:val="28"/>
        </w:rPr>
        <w:t>Библиографический список</w:t>
      </w:r>
    </w:p>
    <w:p w:rsidR="00A9741E" w:rsidRPr="00015DA4" w:rsidRDefault="00A9741E" w:rsidP="00A9741E">
      <w:pPr>
        <w:spacing w:line="360" w:lineRule="auto"/>
        <w:ind w:firstLine="709"/>
        <w:jc w:val="both"/>
        <w:rPr>
          <w:sz w:val="28"/>
          <w:szCs w:val="28"/>
        </w:rPr>
      </w:pPr>
    </w:p>
    <w:p w:rsidR="00C0599B" w:rsidRPr="00A9741E" w:rsidRDefault="00692F86" w:rsidP="00A9741E">
      <w:pPr>
        <w:spacing w:line="360" w:lineRule="auto"/>
        <w:ind w:firstLine="709"/>
        <w:jc w:val="center"/>
        <w:rPr>
          <w:b/>
          <w:bCs/>
          <w:sz w:val="28"/>
          <w:szCs w:val="28"/>
        </w:rPr>
      </w:pPr>
      <w:r w:rsidRPr="00A9741E">
        <w:rPr>
          <w:sz w:val="28"/>
          <w:szCs w:val="28"/>
        </w:rPr>
        <w:br w:type="page"/>
      </w:r>
      <w:r w:rsidR="00C0599B" w:rsidRPr="00A9741E">
        <w:rPr>
          <w:b/>
          <w:bCs/>
          <w:sz w:val="28"/>
          <w:szCs w:val="28"/>
        </w:rPr>
        <w:t>ВВЕДЕНИЕ</w:t>
      </w:r>
    </w:p>
    <w:p w:rsidR="00EB0FD4" w:rsidRPr="00A9741E" w:rsidRDefault="00EB0FD4" w:rsidP="00A9741E">
      <w:pPr>
        <w:spacing w:line="360" w:lineRule="auto"/>
        <w:ind w:firstLine="709"/>
        <w:jc w:val="both"/>
        <w:rPr>
          <w:b/>
          <w:bCs/>
          <w:sz w:val="28"/>
          <w:szCs w:val="28"/>
        </w:rPr>
      </w:pPr>
    </w:p>
    <w:p w:rsidR="00C0599B" w:rsidRPr="00A9741E" w:rsidRDefault="00C0599B" w:rsidP="00A9741E">
      <w:pPr>
        <w:pStyle w:val="21"/>
        <w:ind w:firstLine="709"/>
      </w:pPr>
      <w:r w:rsidRPr="00022CEC">
        <w:t>Суд</w:t>
      </w:r>
      <w:r w:rsidRPr="00A9741E">
        <w:t xml:space="preserve"> среди других органов государственной власти занимает особое место. Только суд своим решением может положить конец спору истца и ответчика, только суд может признать человека виновным в совершении преступления. Суд реализует права граждан на обжаловани</w:t>
      </w:r>
      <w:r w:rsidR="00C10AB3" w:rsidRPr="00A9741E">
        <w:t>е действий должностных лиц, рас</w:t>
      </w:r>
      <w:r w:rsidRPr="00A9741E">
        <w:t>сматривает материалы о некоторых видах административный правонарушений.</w:t>
      </w:r>
    </w:p>
    <w:p w:rsidR="00C0599B" w:rsidRPr="00A9741E" w:rsidRDefault="00C0599B" w:rsidP="00A9741E">
      <w:pPr>
        <w:pStyle w:val="21"/>
        <w:ind w:firstLine="709"/>
      </w:pPr>
      <w:r w:rsidRPr="00A9741E">
        <w:t>От деятельности судебных органов зависят многие процессы в стране – как уголовные, так и экономические, а иногда и политические. Поэтому данная работа имеет цель исследовать структуру судебной системы Российской Федерации, а также выяснить, насколько эффективно эта система действует.</w:t>
      </w:r>
    </w:p>
    <w:p w:rsidR="00C0599B" w:rsidRPr="00A9741E" w:rsidRDefault="00C0599B" w:rsidP="00A9741E">
      <w:pPr>
        <w:pStyle w:val="21"/>
        <w:ind w:firstLine="709"/>
      </w:pPr>
      <w:r w:rsidRPr="00A9741E">
        <w:t>В Конституции РФ в статье 10</w:t>
      </w:r>
      <w:r w:rsidR="00945537" w:rsidRPr="00A9741E">
        <w:t xml:space="preserve"> </w:t>
      </w:r>
      <w:r w:rsidRPr="00A9741E">
        <w:t>указано, что судебная власть осуществляется в независимости от законодательной и исполнительной власти. Это позволяет рассматривать суды в отдельности от остальных органов её осуществления.</w:t>
      </w:r>
      <w:r w:rsidR="00945537" w:rsidRPr="00A9741E">
        <w:t xml:space="preserve"> </w:t>
      </w:r>
      <w:r w:rsidRPr="00A9741E">
        <w:t>Таким образом. Конституцией определ</w:t>
      </w:r>
      <w:r w:rsidR="00BC17F1" w:rsidRPr="00A9741E">
        <w:t xml:space="preserve">ено, что судебная власть – один </w:t>
      </w:r>
      <w:r w:rsidRPr="00A9741E">
        <w:t>из видов государственной власти.</w:t>
      </w:r>
    </w:p>
    <w:p w:rsidR="008646DE" w:rsidRPr="00A9741E" w:rsidRDefault="00C0599B" w:rsidP="00A9741E">
      <w:pPr>
        <w:pStyle w:val="21"/>
        <w:ind w:firstLine="709"/>
      </w:pPr>
      <w:r w:rsidRPr="00A9741E">
        <w:t xml:space="preserve">Термин </w:t>
      </w:r>
      <w:r w:rsidRPr="00A9741E">
        <w:rPr>
          <w:i/>
        </w:rPr>
        <w:t>«судебная власть»</w:t>
      </w:r>
      <w:r w:rsidRPr="00A9741E">
        <w:t xml:space="preserve"> употребляется в разных значениях. Так, можно гово</w:t>
      </w:r>
      <w:r w:rsidR="008646DE" w:rsidRPr="00A9741E">
        <w:t xml:space="preserve">рить, что судебная власть – это </w:t>
      </w:r>
      <w:r w:rsidRPr="00A9741E">
        <w:t>суд, система соответствующих учреждений,</w:t>
      </w:r>
      <w:r w:rsidR="008646DE" w:rsidRPr="00A9741E">
        <w:t xml:space="preserve"> тот или иной суд или все суды.</w:t>
      </w:r>
      <w:r w:rsidR="00C835DE" w:rsidRPr="00A9741E">
        <w:rPr>
          <w:rStyle w:val="ae"/>
        </w:rPr>
        <w:footnoteReference w:id="1"/>
      </w:r>
    </w:p>
    <w:p w:rsidR="00C0599B" w:rsidRPr="00A9741E" w:rsidRDefault="00C0599B" w:rsidP="00A9741E">
      <w:pPr>
        <w:pStyle w:val="21"/>
        <w:ind w:firstLine="709"/>
      </w:pPr>
      <w:r w:rsidRPr="00A9741E">
        <w:t xml:space="preserve">Энциклопедический словарь определяет </w:t>
      </w:r>
      <w:r w:rsidRPr="00A9741E">
        <w:rPr>
          <w:b/>
        </w:rPr>
        <w:t>судебную власть</w:t>
      </w:r>
      <w:r w:rsidRPr="00A9741E">
        <w:t xml:space="preserve"> как систему судебных органов государства, осуществляющих правосудие.</w:t>
      </w:r>
      <w:r w:rsidR="00C835DE" w:rsidRPr="00A9741E">
        <w:rPr>
          <w:rStyle w:val="ae"/>
        </w:rPr>
        <w:footnoteReference w:id="2"/>
      </w:r>
    </w:p>
    <w:p w:rsidR="008646DE" w:rsidRPr="00A9741E" w:rsidRDefault="008646DE" w:rsidP="00A9741E">
      <w:pPr>
        <w:tabs>
          <w:tab w:val="left" w:pos="-1276"/>
        </w:tabs>
        <w:spacing w:line="360" w:lineRule="auto"/>
        <w:ind w:firstLine="709"/>
        <w:jc w:val="both"/>
        <w:rPr>
          <w:sz w:val="28"/>
          <w:szCs w:val="28"/>
        </w:rPr>
      </w:pPr>
      <w:r w:rsidRPr="00A9741E">
        <w:rPr>
          <w:sz w:val="28"/>
          <w:szCs w:val="28"/>
        </w:rPr>
        <w:t>По Конституции РФ судебная власть является трёхзвенной. Высшими судебными органами являются Верховный суд РФ, Высший Арбитражный Суд, Конституционный Суд.</w:t>
      </w:r>
    </w:p>
    <w:p w:rsidR="008646DE" w:rsidRPr="00A9741E" w:rsidRDefault="008646DE" w:rsidP="00A9741E">
      <w:pPr>
        <w:tabs>
          <w:tab w:val="left" w:pos="-1276"/>
        </w:tabs>
        <w:spacing w:line="360" w:lineRule="auto"/>
        <w:ind w:firstLine="709"/>
        <w:jc w:val="both"/>
        <w:rPr>
          <w:sz w:val="28"/>
          <w:szCs w:val="28"/>
        </w:rPr>
      </w:pPr>
      <w:r w:rsidRPr="00A9741E">
        <w:rPr>
          <w:sz w:val="28"/>
          <w:szCs w:val="28"/>
        </w:rPr>
        <w:t>Верховный суд является высшим судебным органом по гражданским, уголовным, административным и иным делам (ст. 126).</w:t>
      </w:r>
    </w:p>
    <w:p w:rsidR="008646DE" w:rsidRPr="00A9741E" w:rsidRDefault="008646DE" w:rsidP="00A9741E">
      <w:pPr>
        <w:tabs>
          <w:tab w:val="left" w:pos="-1276"/>
        </w:tabs>
        <w:spacing w:line="360" w:lineRule="auto"/>
        <w:ind w:firstLine="709"/>
        <w:jc w:val="both"/>
        <w:rPr>
          <w:sz w:val="28"/>
          <w:szCs w:val="28"/>
        </w:rPr>
      </w:pPr>
      <w:r w:rsidRPr="00A9741E">
        <w:rPr>
          <w:sz w:val="28"/>
          <w:szCs w:val="28"/>
        </w:rPr>
        <w:t>Высший Арбитражный Суд РФ является высшим судебным органом по разрешению экономических споров (ст. 127).</w:t>
      </w:r>
    </w:p>
    <w:p w:rsidR="008646DE" w:rsidRPr="00A9741E" w:rsidRDefault="008646DE" w:rsidP="00A9741E">
      <w:pPr>
        <w:pStyle w:val="a5"/>
        <w:spacing w:line="360" w:lineRule="auto"/>
        <w:ind w:firstLine="709"/>
        <w:rPr>
          <w:sz w:val="28"/>
          <w:szCs w:val="28"/>
        </w:rPr>
      </w:pPr>
      <w:r w:rsidRPr="00A9741E">
        <w:rPr>
          <w:sz w:val="28"/>
          <w:szCs w:val="28"/>
        </w:rPr>
        <w:t>Конституционный Суд призван осуществлять контроль за всеми государственными органами в РФ. О соответствии Конституции издаваемых нормативных актах, заключаемых международных договоров. Также Конституционный Суд решает споры между федеральными органами государственной власти России и органами государственной власти субъектов Российской Федерации (ст. 125).</w:t>
      </w:r>
    </w:p>
    <w:p w:rsidR="006C713B" w:rsidRPr="00A9741E" w:rsidRDefault="008646DE" w:rsidP="00A9741E">
      <w:pPr>
        <w:pStyle w:val="21"/>
        <w:ind w:firstLine="709"/>
      </w:pPr>
      <w:r w:rsidRPr="00A9741E">
        <w:t>В связи с принятием России в Совет Европы теперь юрисдикция Европейского Суда распространяется и на территорию России. Это теперь высший судебный орган для России и ее граждан.</w:t>
      </w:r>
      <w:r w:rsidR="006C713B" w:rsidRPr="00A9741E">
        <w:t xml:space="preserve"> </w:t>
      </w:r>
      <w:r w:rsidR="00C0599B" w:rsidRPr="00A9741E">
        <w:t>Статья 118 Конституции РФ</w:t>
      </w:r>
      <w:r w:rsidR="00945537" w:rsidRPr="00A9741E">
        <w:t xml:space="preserve"> </w:t>
      </w:r>
      <w:r w:rsidR="00C0599B" w:rsidRPr="00A9741E">
        <w:t xml:space="preserve">и ныне действующий закон о судоустройстве предусматривают, что отправление правосудия является особым видом государственной деятельности, самостоятельной государственной функцией, осуществлять которую во исполнение законов вправе только специально для этого предназначенные органы </w:t>
      </w:r>
      <w:r w:rsidRPr="00A9741E">
        <w:t>–</w:t>
      </w:r>
      <w:r w:rsidR="00C0599B" w:rsidRPr="00A9741E">
        <w:t xml:space="preserve"> суды.</w:t>
      </w:r>
    </w:p>
    <w:p w:rsidR="00C0599B" w:rsidRPr="00022CEC" w:rsidRDefault="00C0599B" w:rsidP="00A9741E">
      <w:pPr>
        <w:pStyle w:val="21"/>
        <w:ind w:firstLine="709"/>
      </w:pPr>
      <w:r w:rsidRPr="00A9741E">
        <w:t>Передача функций правосудия другим органам ант</w:t>
      </w:r>
      <w:r w:rsidR="006C713B" w:rsidRPr="00A9741E">
        <w:t>иконституционна и недопустима, т</w:t>
      </w:r>
      <w:r w:rsidRPr="00A9741E">
        <w:t>.</w:t>
      </w:r>
      <w:r w:rsidR="008646DE" w:rsidRPr="00A9741E">
        <w:t xml:space="preserve"> </w:t>
      </w:r>
      <w:r w:rsidRPr="00A9741E">
        <w:t>е. в России нет и не должно быть никаких иных, кроме судов, государственных или общественных органов, которые имели бы право рассматривать и разрешать гражданские, уголовные и экономические дела.</w:t>
      </w:r>
    </w:p>
    <w:p w:rsidR="00A9741E" w:rsidRPr="00022CEC" w:rsidRDefault="00A9741E" w:rsidP="00A9741E">
      <w:pPr>
        <w:pStyle w:val="21"/>
        <w:ind w:firstLine="709"/>
      </w:pPr>
    </w:p>
    <w:p w:rsidR="00C0599B" w:rsidRPr="00A9741E" w:rsidRDefault="00945537" w:rsidP="00A9741E">
      <w:pPr>
        <w:pStyle w:val="21"/>
        <w:ind w:firstLine="709"/>
        <w:jc w:val="center"/>
        <w:rPr>
          <w:b/>
          <w:bCs/>
          <w:caps/>
        </w:rPr>
      </w:pPr>
      <w:r w:rsidRPr="00A9741E">
        <w:rPr>
          <w:b/>
          <w:bCs/>
        </w:rPr>
        <w:br w:type="page"/>
      </w:r>
      <w:r w:rsidRPr="00A9741E">
        <w:rPr>
          <w:b/>
          <w:bCs/>
          <w:caps/>
        </w:rPr>
        <w:t>1</w:t>
      </w:r>
      <w:r w:rsidR="00C0599B" w:rsidRPr="00A9741E">
        <w:rPr>
          <w:b/>
          <w:bCs/>
          <w:caps/>
        </w:rPr>
        <w:t xml:space="preserve">. </w:t>
      </w:r>
      <w:r w:rsidR="004D0763" w:rsidRPr="00A9741E">
        <w:rPr>
          <w:b/>
          <w:caps/>
        </w:rPr>
        <w:t>Основные положения судебной системы</w:t>
      </w:r>
      <w:r w:rsidR="00A9741E" w:rsidRPr="00A9741E">
        <w:rPr>
          <w:b/>
          <w:caps/>
        </w:rPr>
        <w:t xml:space="preserve"> </w:t>
      </w:r>
      <w:r w:rsidR="004D0763" w:rsidRPr="00A9741E">
        <w:rPr>
          <w:b/>
          <w:caps/>
        </w:rPr>
        <w:t>Российской Федерации</w:t>
      </w:r>
    </w:p>
    <w:p w:rsidR="00F57CFC" w:rsidRPr="00A9741E" w:rsidRDefault="00F57CFC" w:rsidP="00A9741E">
      <w:pPr>
        <w:pStyle w:val="21"/>
        <w:ind w:firstLine="709"/>
        <w:rPr>
          <w:b/>
        </w:rPr>
      </w:pPr>
    </w:p>
    <w:p w:rsidR="00C0599B" w:rsidRPr="00A9741E" w:rsidRDefault="00C0599B" w:rsidP="00A9741E">
      <w:pPr>
        <w:pStyle w:val="af"/>
        <w:spacing w:line="360" w:lineRule="auto"/>
        <w:ind w:firstLine="709"/>
        <w:jc w:val="both"/>
        <w:rPr>
          <w:rFonts w:ascii="Times New Roman" w:hAnsi="Times New Roman" w:cs="Times New Roman"/>
          <w:sz w:val="28"/>
          <w:szCs w:val="28"/>
        </w:rPr>
      </w:pPr>
      <w:r w:rsidRPr="00A9741E">
        <w:rPr>
          <w:rFonts w:ascii="Times New Roman" w:hAnsi="Times New Roman" w:cs="Times New Roman"/>
          <w:sz w:val="28"/>
          <w:szCs w:val="28"/>
        </w:rPr>
        <w:t>В настоящее время судебная система</w:t>
      </w:r>
      <w:r w:rsidR="002E0B4E" w:rsidRPr="00A9741E">
        <w:rPr>
          <w:rFonts w:ascii="Times New Roman" w:hAnsi="Times New Roman" w:cs="Times New Roman"/>
          <w:sz w:val="28"/>
          <w:szCs w:val="28"/>
        </w:rPr>
        <w:t xml:space="preserve"> РФ состоит из следующих судов:</w:t>
      </w:r>
    </w:p>
    <w:p w:rsidR="00C0599B" w:rsidRPr="00A9741E" w:rsidRDefault="00C0599B" w:rsidP="00A9741E">
      <w:pPr>
        <w:pStyle w:val="af"/>
        <w:spacing w:line="360" w:lineRule="auto"/>
        <w:ind w:firstLine="709"/>
        <w:jc w:val="both"/>
        <w:rPr>
          <w:rFonts w:ascii="Times New Roman" w:hAnsi="Times New Roman" w:cs="Times New Roman"/>
          <w:sz w:val="28"/>
          <w:szCs w:val="28"/>
        </w:rPr>
      </w:pPr>
      <w:r w:rsidRPr="00A9741E">
        <w:rPr>
          <w:rFonts w:ascii="Times New Roman" w:hAnsi="Times New Roman" w:cs="Times New Roman"/>
          <w:iCs/>
          <w:sz w:val="28"/>
          <w:szCs w:val="28"/>
        </w:rPr>
        <w:t>1.</w:t>
      </w:r>
      <w:r w:rsidRPr="00A9741E">
        <w:rPr>
          <w:rFonts w:ascii="Times New Roman" w:hAnsi="Times New Roman" w:cs="Times New Roman"/>
          <w:i/>
          <w:iCs/>
          <w:sz w:val="28"/>
          <w:szCs w:val="28"/>
        </w:rPr>
        <w:t xml:space="preserve"> Конституционная юстиция.</w:t>
      </w:r>
      <w:r w:rsidRPr="00A9741E">
        <w:rPr>
          <w:rFonts w:ascii="Times New Roman" w:hAnsi="Times New Roman" w:cs="Times New Roman"/>
          <w:sz w:val="28"/>
          <w:szCs w:val="28"/>
        </w:rPr>
        <w:t xml:space="preserve"> </w:t>
      </w:r>
      <w:r w:rsidR="001263DF" w:rsidRPr="00A9741E">
        <w:rPr>
          <w:rFonts w:ascii="Times New Roman" w:hAnsi="Times New Roman" w:cs="Times New Roman"/>
          <w:sz w:val="28"/>
          <w:szCs w:val="28"/>
        </w:rPr>
        <w:t>В</w:t>
      </w:r>
      <w:r w:rsidRPr="00A9741E">
        <w:rPr>
          <w:rFonts w:ascii="Times New Roman" w:hAnsi="Times New Roman" w:cs="Times New Roman"/>
          <w:sz w:val="28"/>
          <w:szCs w:val="28"/>
        </w:rPr>
        <w:t xml:space="preserve">ключает Конституционный Суд РФ, действующий на основании Федерального конституционного закона </w:t>
      </w:r>
      <w:r w:rsidR="00F57CFC" w:rsidRPr="00A9741E">
        <w:rPr>
          <w:rFonts w:ascii="Times New Roman" w:hAnsi="Times New Roman" w:cs="Times New Roman"/>
          <w:sz w:val="28"/>
          <w:szCs w:val="28"/>
        </w:rPr>
        <w:t>«</w:t>
      </w:r>
      <w:r w:rsidRPr="00A9741E">
        <w:rPr>
          <w:rFonts w:ascii="Times New Roman" w:hAnsi="Times New Roman" w:cs="Times New Roman"/>
          <w:sz w:val="28"/>
          <w:szCs w:val="28"/>
        </w:rPr>
        <w:t>О Конституционном Суде Российской Федерации</w:t>
      </w:r>
      <w:r w:rsidR="00F57CFC" w:rsidRPr="00A9741E">
        <w:rPr>
          <w:rFonts w:ascii="Times New Roman" w:hAnsi="Times New Roman" w:cs="Times New Roman"/>
          <w:sz w:val="28"/>
          <w:szCs w:val="28"/>
        </w:rPr>
        <w:t>»</w:t>
      </w:r>
      <w:r w:rsidRPr="00A9741E">
        <w:rPr>
          <w:rFonts w:ascii="Times New Roman" w:hAnsi="Times New Roman" w:cs="Times New Roman"/>
          <w:sz w:val="28"/>
          <w:szCs w:val="28"/>
        </w:rPr>
        <w:t>, а также конституционные и уставные суды в субъектах РФ, которые, однако, не составляют единой системы с фед</w:t>
      </w:r>
      <w:r w:rsidR="002E0B4E" w:rsidRPr="00A9741E">
        <w:rPr>
          <w:rFonts w:ascii="Times New Roman" w:hAnsi="Times New Roman" w:cs="Times New Roman"/>
          <w:sz w:val="28"/>
          <w:szCs w:val="28"/>
        </w:rPr>
        <w:t>еральным Конституционным Судом.</w:t>
      </w:r>
    </w:p>
    <w:p w:rsidR="001263DF" w:rsidRPr="00A9741E" w:rsidRDefault="00C0599B" w:rsidP="00A9741E">
      <w:pPr>
        <w:pStyle w:val="af"/>
        <w:spacing w:line="360" w:lineRule="auto"/>
        <w:ind w:firstLine="709"/>
        <w:jc w:val="both"/>
        <w:rPr>
          <w:rFonts w:ascii="Times New Roman" w:hAnsi="Times New Roman" w:cs="Times New Roman"/>
          <w:sz w:val="28"/>
          <w:szCs w:val="28"/>
        </w:rPr>
      </w:pPr>
      <w:r w:rsidRPr="00A9741E">
        <w:rPr>
          <w:rFonts w:ascii="Times New Roman" w:hAnsi="Times New Roman" w:cs="Times New Roman"/>
          <w:iCs/>
          <w:sz w:val="28"/>
          <w:szCs w:val="28"/>
        </w:rPr>
        <w:t>2.</w:t>
      </w:r>
      <w:r w:rsidRPr="00A9741E">
        <w:rPr>
          <w:rFonts w:ascii="Times New Roman" w:hAnsi="Times New Roman" w:cs="Times New Roman"/>
          <w:i/>
          <w:iCs/>
          <w:sz w:val="28"/>
          <w:szCs w:val="28"/>
        </w:rPr>
        <w:t xml:space="preserve"> Суды общей юрисдикции.</w:t>
      </w:r>
      <w:r w:rsidRPr="00A9741E">
        <w:rPr>
          <w:rFonts w:ascii="Times New Roman" w:hAnsi="Times New Roman" w:cs="Times New Roman"/>
          <w:iCs/>
          <w:sz w:val="28"/>
          <w:szCs w:val="28"/>
        </w:rPr>
        <w:t xml:space="preserve"> </w:t>
      </w:r>
      <w:r w:rsidR="001263DF" w:rsidRPr="00A9741E">
        <w:rPr>
          <w:rFonts w:ascii="Times New Roman" w:hAnsi="Times New Roman" w:cs="Times New Roman"/>
          <w:sz w:val="28"/>
          <w:szCs w:val="28"/>
        </w:rPr>
        <w:t>В</w:t>
      </w:r>
      <w:r w:rsidRPr="00A9741E">
        <w:rPr>
          <w:rFonts w:ascii="Times New Roman" w:hAnsi="Times New Roman" w:cs="Times New Roman"/>
          <w:sz w:val="28"/>
          <w:szCs w:val="28"/>
        </w:rPr>
        <w:t>ключают Верховный Суд РФ, верховные суды республик, краевые и областные суды, суды автономной области и автономных округов, городские суды Москвы и Санкт-Петербурга, районные суды, а также военные суды (в гарнизонах, армиях, флотилиях и т. д.).</w:t>
      </w:r>
    </w:p>
    <w:p w:rsidR="00C0599B" w:rsidRPr="00A9741E" w:rsidRDefault="00C0599B" w:rsidP="00A9741E">
      <w:pPr>
        <w:pStyle w:val="af"/>
        <w:spacing w:line="360" w:lineRule="auto"/>
        <w:ind w:firstLine="709"/>
        <w:jc w:val="both"/>
        <w:rPr>
          <w:rFonts w:ascii="Times New Roman" w:hAnsi="Times New Roman" w:cs="Times New Roman"/>
          <w:sz w:val="28"/>
          <w:szCs w:val="28"/>
        </w:rPr>
      </w:pPr>
      <w:r w:rsidRPr="00A9741E">
        <w:rPr>
          <w:rFonts w:ascii="Times New Roman" w:hAnsi="Times New Roman" w:cs="Times New Roman"/>
          <w:sz w:val="28"/>
          <w:szCs w:val="28"/>
        </w:rPr>
        <w:t>Осуществляют правосудие по уголовным, гражданским делам и делам, возникающим из административных правонарушений. Судьями об</w:t>
      </w:r>
      <w:r w:rsidR="001263DF" w:rsidRPr="00A9741E">
        <w:rPr>
          <w:rFonts w:ascii="Times New Roman" w:hAnsi="Times New Roman" w:cs="Times New Roman"/>
          <w:sz w:val="28"/>
          <w:szCs w:val="28"/>
        </w:rPr>
        <w:t>щей</w:t>
      </w:r>
      <w:r w:rsidRPr="00A9741E">
        <w:rPr>
          <w:rFonts w:ascii="Times New Roman" w:hAnsi="Times New Roman" w:cs="Times New Roman"/>
          <w:sz w:val="28"/>
          <w:szCs w:val="28"/>
        </w:rPr>
        <w:t xml:space="preserve"> юрисдикции субъектов РФ являются мировые судьи, которые в пределах своей компетенции рассматривают гражданские, административные и уголовные дела в качестве суда первой инстанции. Полномочия и порядок деятельности мирового судьи устанавливаются федеральным законом и за</w:t>
      </w:r>
      <w:r w:rsidR="001263DF" w:rsidRPr="00A9741E">
        <w:rPr>
          <w:rFonts w:ascii="Times New Roman" w:hAnsi="Times New Roman" w:cs="Times New Roman"/>
          <w:sz w:val="28"/>
          <w:szCs w:val="28"/>
        </w:rPr>
        <w:t>коном субъекта РФ.</w:t>
      </w:r>
    </w:p>
    <w:p w:rsidR="00C0599B" w:rsidRPr="00A9741E" w:rsidRDefault="00C0599B" w:rsidP="00A9741E">
      <w:pPr>
        <w:pStyle w:val="af"/>
        <w:spacing w:line="360" w:lineRule="auto"/>
        <w:ind w:firstLine="709"/>
        <w:jc w:val="both"/>
        <w:rPr>
          <w:rFonts w:ascii="Times New Roman" w:hAnsi="Times New Roman" w:cs="Times New Roman"/>
          <w:sz w:val="28"/>
          <w:szCs w:val="28"/>
        </w:rPr>
      </w:pPr>
      <w:r w:rsidRPr="00A9741E">
        <w:rPr>
          <w:rFonts w:ascii="Times New Roman" w:hAnsi="Times New Roman" w:cs="Times New Roman"/>
          <w:iCs/>
          <w:sz w:val="28"/>
          <w:szCs w:val="28"/>
        </w:rPr>
        <w:t>3.</w:t>
      </w:r>
      <w:r w:rsidRPr="00A9741E">
        <w:rPr>
          <w:rFonts w:ascii="Times New Roman" w:hAnsi="Times New Roman" w:cs="Times New Roman"/>
          <w:i/>
          <w:iCs/>
          <w:sz w:val="28"/>
          <w:szCs w:val="28"/>
        </w:rPr>
        <w:t xml:space="preserve"> Арбитражные суды. </w:t>
      </w:r>
      <w:r w:rsidRPr="00A9741E">
        <w:rPr>
          <w:rFonts w:ascii="Times New Roman" w:hAnsi="Times New Roman" w:cs="Times New Roman"/>
          <w:sz w:val="28"/>
          <w:szCs w:val="28"/>
        </w:rPr>
        <w:t xml:space="preserve">В эту систему входят Высший Арбитражный суд РФ, федеральные арбитражные суды округов, арбитражные суды республик и других субъектов РФ. Арбитражные суды действуют на основе Федерального конституционного закона </w:t>
      </w:r>
      <w:r w:rsidR="001263DF" w:rsidRPr="00A9741E">
        <w:rPr>
          <w:rFonts w:ascii="Times New Roman" w:hAnsi="Times New Roman" w:cs="Times New Roman"/>
          <w:sz w:val="28"/>
          <w:szCs w:val="28"/>
        </w:rPr>
        <w:t>«</w:t>
      </w:r>
      <w:r w:rsidRPr="00A9741E">
        <w:rPr>
          <w:rFonts w:ascii="Times New Roman" w:hAnsi="Times New Roman" w:cs="Times New Roman"/>
          <w:sz w:val="28"/>
          <w:szCs w:val="28"/>
        </w:rPr>
        <w:t>Об арбитражных судах в Российской Федерации</w:t>
      </w:r>
      <w:r w:rsidR="001263DF" w:rsidRPr="00A9741E">
        <w:rPr>
          <w:rFonts w:ascii="Times New Roman" w:hAnsi="Times New Roman" w:cs="Times New Roman"/>
          <w:sz w:val="28"/>
          <w:szCs w:val="28"/>
        </w:rPr>
        <w:t>»</w:t>
      </w:r>
      <w:r w:rsidRPr="00A9741E">
        <w:rPr>
          <w:rFonts w:ascii="Times New Roman" w:hAnsi="Times New Roman" w:cs="Times New Roman"/>
          <w:sz w:val="28"/>
          <w:szCs w:val="28"/>
        </w:rPr>
        <w:t>. Они осуществляют правосудие путем разрешения экономических споро</w:t>
      </w:r>
      <w:r w:rsidR="001263DF" w:rsidRPr="00A9741E">
        <w:rPr>
          <w:rFonts w:ascii="Times New Roman" w:hAnsi="Times New Roman" w:cs="Times New Roman"/>
          <w:sz w:val="28"/>
          <w:szCs w:val="28"/>
        </w:rPr>
        <w:t>в и рассмотрения ряда иных дел.</w:t>
      </w:r>
    </w:p>
    <w:p w:rsidR="00C0599B" w:rsidRPr="00A9741E" w:rsidRDefault="00C0599B" w:rsidP="00A9741E">
      <w:pPr>
        <w:pStyle w:val="af"/>
        <w:spacing w:line="360" w:lineRule="auto"/>
        <w:ind w:firstLine="709"/>
        <w:jc w:val="both"/>
        <w:rPr>
          <w:rFonts w:ascii="Times New Roman" w:hAnsi="Times New Roman" w:cs="Times New Roman"/>
          <w:sz w:val="28"/>
          <w:szCs w:val="28"/>
        </w:rPr>
      </w:pPr>
      <w:r w:rsidRPr="00A9741E">
        <w:rPr>
          <w:rFonts w:ascii="Times New Roman" w:hAnsi="Times New Roman" w:cs="Times New Roman"/>
          <w:sz w:val="28"/>
          <w:szCs w:val="28"/>
        </w:rPr>
        <w:t>Федеральный конституционн</w:t>
      </w:r>
      <w:r w:rsidR="00022CEC">
        <w:rPr>
          <w:rFonts w:ascii="Times New Roman" w:hAnsi="Times New Roman" w:cs="Times New Roman"/>
          <w:sz w:val="28"/>
          <w:szCs w:val="28"/>
        </w:rPr>
        <w:t>ый закон допускает создание спе</w:t>
      </w:r>
      <w:r w:rsidRPr="00A9741E">
        <w:rPr>
          <w:rFonts w:ascii="Times New Roman" w:hAnsi="Times New Roman" w:cs="Times New Roman"/>
          <w:sz w:val="28"/>
          <w:szCs w:val="28"/>
        </w:rPr>
        <w:t>циализированных федеральных судов по рассмотрению гражданских и административных дел (имеются в виду трудовые, налоговые и др.), но только путем внесения изменен</w:t>
      </w:r>
      <w:r w:rsidR="001263DF" w:rsidRPr="00A9741E">
        <w:rPr>
          <w:rFonts w:ascii="Times New Roman" w:hAnsi="Times New Roman" w:cs="Times New Roman"/>
          <w:sz w:val="28"/>
          <w:szCs w:val="28"/>
        </w:rPr>
        <w:t>ий и дополнений в данный закон.</w:t>
      </w:r>
    </w:p>
    <w:p w:rsidR="001263DF" w:rsidRPr="00A9741E" w:rsidRDefault="00C0599B" w:rsidP="00A9741E">
      <w:pPr>
        <w:pStyle w:val="af"/>
        <w:spacing w:line="360" w:lineRule="auto"/>
        <w:ind w:firstLine="709"/>
        <w:jc w:val="both"/>
        <w:rPr>
          <w:rFonts w:ascii="Times New Roman" w:hAnsi="Times New Roman" w:cs="Times New Roman"/>
          <w:sz w:val="28"/>
          <w:szCs w:val="28"/>
        </w:rPr>
      </w:pPr>
      <w:r w:rsidRPr="00A9741E">
        <w:rPr>
          <w:rFonts w:ascii="Times New Roman" w:hAnsi="Times New Roman" w:cs="Times New Roman"/>
          <w:sz w:val="28"/>
          <w:szCs w:val="28"/>
        </w:rPr>
        <w:t>В Конституции РФ установлен строгий запрет на создание чрезвычайных судов. Это означает, что ни при каких, даже самых экстремальных условиях (военное или чрезвычайное положение и пр.) не могут появиться на свет какие-либо временные псевдосуды или трибуналы, выпадающие из конституционно-обусловленной судебной системы и действующие без процессуальных гарантий, присущ</w:t>
      </w:r>
      <w:r w:rsidR="001263DF" w:rsidRPr="00A9741E">
        <w:rPr>
          <w:rFonts w:ascii="Times New Roman" w:hAnsi="Times New Roman" w:cs="Times New Roman"/>
          <w:sz w:val="28"/>
          <w:szCs w:val="28"/>
        </w:rPr>
        <w:t>их демократическому правосудию.</w:t>
      </w:r>
    </w:p>
    <w:p w:rsidR="00C0599B" w:rsidRPr="00A9741E" w:rsidRDefault="00C0599B" w:rsidP="00A9741E">
      <w:pPr>
        <w:pStyle w:val="af"/>
        <w:spacing w:line="360" w:lineRule="auto"/>
        <w:ind w:firstLine="709"/>
        <w:jc w:val="both"/>
        <w:rPr>
          <w:rFonts w:ascii="Times New Roman" w:hAnsi="Times New Roman" w:cs="Times New Roman"/>
          <w:sz w:val="28"/>
          <w:szCs w:val="28"/>
        </w:rPr>
      </w:pPr>
      <w:r w:rsidRPr="00A9741E">
        <w:rPr>
          <w:rFonts w:ascii="Times New Roman" w:hAnsi="Times New Roman" w:cs="Times New Roman"/>
          <w:sz w:val="28"/>
          <w:szCs w:val="28"/>
        </w:rPr>
        <w:t>Следует иметь в виду, что такими судами не являются существующие ныне военные суды, которые являются частью федеральной судебной системы и рассматривают дела о преступлениях военнослужащих и лиц, прирав</w:t>
      </w:r>
      <w:r w:rsidR="001263DF" w:rsidRPr="00A9741E">
        <w:rPr>
          <w:rFonts w:ascii="Times New Roman" w:hAnsi="Times New Roman" w:cs="Times New Roman"/>
          <w:sz w:val="28"/>
          <w:szCs w:val="28"/>
        </w:rPr>
        <w:t>ненных к ним по закону.</w:t>
      </w:r>
      <w:r w:rsidR="00C835DE" w:rsidRPr="00A9741E">
        <w:rPr>
          <w:rStyle w:val="ae"/>
          <w:rFonts w:ascii="Times New Roman" w:hAnsi="Times New Roman"/>
          <w:sz w:val="28"/>
          <w:szCs w:val="28"/>
        </w:rPr>
        <w:footnoteReference w:id="3"/>
      </w:r>
    </w:p>
    <w:p w:rsidR="00C0599B" w:rsidRPr="00A9741E" w:rsidRDefault="00C0599B" w:rsidP="00A9741E">
      <w:pPr>
        <w:spacing w:line="360" w:lineRule="auto"/>
        <w:ind w:firstLine="709"/>
        <w:jc w:val="both"/>
        <w:rPr>
          <w:sz w:val="28"/>
          <w:szCs w:val="28"/>
        </w:rPr>
      </w:pPr>
    </w:p>
    <w:p w:rsidR="00DA3729" w:rsidRPr="00A9741E" w:rsidRDefault="00A9741E" w:rsidP="00A9741E">
      <w:pPr>
        <w:pStyle w:val="1"/>
        <w:keepNext w:val="0"/>
        <w:spacing w:line="360" w:lineRule="auto"/>
        <w:ind w:firstLine="709"/>
        <w:rPr>
          <w:sz w:val="28"/>
          <w:szCs w:val="28"/>
        </w:rPr>
      </w:pPr>
      <w:r>
        <w:rPr>
          <w:sz w:val="28"/>
          <w:szCs w:val="28"/>
        </w:rPr>
        <w:t>1.1</w:t>
      </w:r>
      <w:r w:rsidR="00232082" w:rsidRPr="00A9741E">
        <w:rPr>
          <w:sz w:val="28"/>
          <w:szCs w:val="28"/>
        </w:rPr>
        <w:t xml:space="preserve"> Конституция РФ – основа судебной власти</w:t>
      </w:r>
    </w:p>
    <w:p w:rsidR="00DA3729" w:rsidRPr="00A9741E" w:rsidRDefault="00DA3729" w:rsidP="00A9741E">
      <w:pPr>
        <w:tabs>
          <w:tab w:val="left" w:pos="-1276"/>
        </w:tabs>
        <w:spacing w:line="360" w:lineRule="auto"/>
        <w:ind w:firstLine="709"/>
        <w:jc w:val="both"/>
        <w:rPr>
          <w:b/>
          <w:sz w:val="28"/>
          <w:szCs w:val="28"/>
        </w:rPr>
      </w:pPr>
    </w:p>
    <w:p w:rsidR="00DA3729" w:rsidRPr="00A9741E" w:rsidRDefault="00DA3729" w:rsidP="00A9741E">
      <w:pPr>
        <w:pStyle w:val="af1"/>
        <w:spacing w:after="0" w:line="360" w:lineRule="auto"/>
        <w:ind w:left="0" w:firstLine="709"/>
        <w:jc w:val="both"/>
        <w:rPr>
          <w:sz w:val="28"/>
          <w:szCs w:val="28"/>
        </w:rPr>
      </w:pPr>
      <w:r w:rsidRPr="00A9741E">
        <w:rPr>
          <w:sz w:val="28"/>
          <w:szCs w:val="28"/>
        </w:rPr>
        <w:t>Так как в соответствии с основами конституционного строя Российской Федерации государственная власть осуществляется на основе разделения на законодательную, исполнительную и судебную власти, органы которых являются самостоятельными.</w:t>
      </w:r>
    </w:p>
    <w:p w:rsidR="00DA3729" w:rsidRPr="00A9741E" w:rsidRDefault="00DA3729" w:rsidP="00A9741E">
      <w:pPr>
        <w:pStyle w:val="af1"/>
        <w:spacing w:after="0" w:line="360" w:lineRule="auto"/>
        <w:ind w:left="0" w:firstLine="709"/>
        <w:jc w:val="both"/>
        <w:rPr>
          <w:sz w:val="28"/>
          <w:szCs w:val="28"/>
        </w:rPr>
      </w:pPr>
      <w:r w:rsidRPr="00A9741E">
        <w:rPr>
          <w:sz w:val="28"/>
          <w:szCs w:val="28"/>
        </w:rPr>
        <w:t>Судебная власть осуществляется посредством конституционного, гражданского, административного и уголовного судопроизводства. Ст. 118 Конституции РФ закрепляет, что судебная система Российской Федерации устанавливается Конституцией РФ и федеральным конституционным законом. Создание чрезвычайных судов не допускается.</w:t>
      </w:r>
    </w:p>
    <w:p w:rsidR="00DA3729" w:rsidRPr="00A9741E" w:rsidRDefault="00DA3729" w:rsidP="00A9741E">
      <w:pPr>
        <w:pStyle w:val="af1"/>
        <w:spacing w:after="0" w:line="360" w:lineRule="auto"/>
        <w:ind w:left="0" w:firstLine="709"/>
        <w:jc w:val="both"/>
        <w:rPr>
          <w:sz w:val="28"/>
          <w:szCs w:val="28"/>
        </w:rPr>
      </w:pPr>
      <w:r w:rsidRPr="00A9741E">
        <w:rPr>
          <w:sz w:val="28"/>
          <w:szCs w:val="28"/>
        </w:rPr>
        <w:t>В гл.</w:t>
      </w:r>
      <w:r w:rsidR="00640DD3" w:rsidRPr="00A9741E">
        <w:rPr>
          <w:sz w:val="28"/>
          <w:szCs w:val="28"/>
        </w:rPr>
        <w:t xml:space="preserve"> </w:t>
      </w:r>
      <w:r w:rsidRPr="00A9741E">
        <w:rPr>
          <w:sz w:val="28"/>
          <w:szCs w:val="28"/>
        </w:rPr>
        <w:t>7 Конституции РФ закреплены основы правового статуса судей, единые для всех органов правосудия. 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5 лет. Федеральным законом могут быть установлены дополнительные требования к судьям.</w:t>
      </w:r>
    </w:p>
    <w:p w:rsidR="00DA3729" w:rsidRPr="00A9741E" w:rsidRDefault="00DA3729" w:rsidP="00A9741E">
      <w:pPr>
        <w:pStyle w:val="af1"/>
        <w:spacing w:after="0" w:line="360" w:lineRule="auto"/>
        <w:ind w:left="0" w:firstLine="709"/>
        <w:jc w:val="both"/>
        <w:rPr>
          <w:sz w:val="28"/>
          <w:szCs w:val="28"/>
        </w:rPr>
      </w:pPr>
      <w:r w:rsidRPr="00A9741E">
        <w:rPr>
          <w:sz w:val="28"/>
          <w:szCs w:val="28"/>
        </w:rPr>
        <w:t>Судьи Конституционного Суда, Верховного Суда и Высшего Арбитражного Суда назначаются Советом Федерации по представлению Президента Российской Федерации. Судьи других федеральных судов назначаются Президентом Российской Федерации в порядке, установленном федеральным законом (ст. 128 Конституции РФ).</w:t>
      </w:r>
    </w:p>
    <w:p w:rsidR="00DA3729" w:rsidRPr="00A9741E" w:rsidRDefault="00DA3729" w:rsidP="00A9741E">
      <w:pPr>
        <w:pStyle w:val="af1"/>
        <w:spacing w:after="0" w:line="360" w:lineRule="auto"/>
        <w:ind w:left="0" w:firstLine="709"/>
        <w:jc w:val="both"/>
        <w:rPr>
          <w:sz w:val="28"/>
          <w:szCs w:val="28"/>
        </w:rPr>
      </w:pPr>
      <w:r w:rsidRPr="00A9741E">
        <w:rPr>
          <w:sz w:val="28"/>
          <w:szCs w:val="28"/>
        </w:rPr>
        <w:t>В Конституции РФ содержатся и другие положения, закрепляющие основы статуса судей, одновременно являющиеся принципами правосудия.</w:t>
      </w:r>
    </w:p>
    <w:p w:rsidR="00DA3729" w:rsidRPr="00A9741E" w:rsidRDefault="00DA3729" w:rsidP="00A9741E">
      <w:pPr>
        <w:pStyle w:val="af1"/>
        <w:spacing w:after="0" w:line="360" w:lineRule="auto"/>
        <w:ind w:left="0" w:firstLine="709"/>
        <w:jc w:val="both"/>
        <w:rPr>
          <w:sz w:val="28"/>
          <w:szCs w:val="28"/>
        </w:rPr>
      </w:pPr>
      <w:r w:rsidRPr="00A9741E">
        <w:rPr>
          <w:sz w:val="28"/>
          <w:szCs w:val="28"/>
        </w:rPr>
        <w:t>Согласно ст. 120 Конституции</w:t>
      </w:r>
      <w:r w:rsidR="00640DD3" w:rsidRPr="00A9741E">
        <w:rPr>
          <w:sz w:val="28"/>
          <w:szCs w:val="28"/>
        </w:rPr>
        <w:t xml:space="preserve"> РФ «</w:t>
      </w:r>
      <w:r w:rsidRPr="00A9741E">
        <w:rPr>
          <w:sz w:val="28"/>
          <w:szCs w:val="28"/>
        </w:rPr>
        <w:t>суды независимы и подчиняются только Конституции Российской Федерации и федеральному закону».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DA3729" w:rsidRPr="00A9741E" w:rsidRDefault="00DA3729" w:rsidP="00A9741E">
      <w:pPr>
        <w:pStyle w:val="af1"/>
        <w:spacing w:after="0" w:line="360" w:lineRule="auto"/>
        <w:ind w:left="0" w:firstLine="709"/>
        <w:jc w:val="both"/>
        <w:rPr>
          <w:sz w:val="28"/>
          <w:szCs w:val="28"/>
        </w:rPr>
      </w:pPr>
      <w:r w:rsidRPr="00A9741E">
        <w:rPr>
          <w:sz w:val="28"/>
          <w:szCs w:val="28"/>
        </w:rPr>
        <w:t>В Конституции РФ закреплен принцип несменяемости судей. Полномочия судьи могут быть прекращены или приостановлены не иначе как в порядке, определяемом федеральным законом.</w:t>
      </w:r>
    </w:p>
    <w:p w:rsidR="00DA3729" w:rsidRPr="00A9741E" w:rsidRDefault="00DA3729" w:rsidP="00A9741E">
      <w:pPr>
        <w:pStyle w:val="af1"/>
        <w:spacing w:after="0" w:line="360" w:lineRule="auto"/>
        <w:ind w:left="0" w:firstLine="709"/>
        <w:jc w:val="both"/>
        <w:rPr>
          <w:sz w:val="28"/>
          <w:szCs w:val="28"/>
        </w:rPr>
      </w:pPr>
      <w:r w:rsidRPr="00A9741E">
        <w:rPr>
          <w:sz w:val="28"/>
          <w:szCs w:val="28"/>
        </w:rPr>
        <w:t>В соответствии со ст. 123 Конституции РФ разбирательство дел во всех судах открытое. Слушание дела в закрытом заседании допускается в случаях, предусмотренных федеральным законом. Заочное разбирательство уголовных дел в судах не допускается, кроме случаев, предусмотренных федеральным законом. Судопроизводство осуществляется на основе состязательности и равноправия сторон. В случаях, предусмотренных федеральным законом, судопроизводство осуществляется с участием присяжных заседателей.</w:t>
      </w:r>
    </w:p>
    <w:p w:rsidR="00DA3729" w:rsidRPr="00A9741E" w:rsidRDefault="00DA3729" w:rsidP="00A9741E">
      <w:pPr>
        <w:pStyle w:val="af1"/>
        <w:spacing w:after="0" w:line="360" w:lineRule="auto"/>
        <w:ind w:left="0" w:firstLine="709"/>
        <w:jc w:val="both"/>
        <w:rPr>
          <w:sz w:val="28"/>
          <w:szCs w:val="28"/>
        </w:rPr>
      </w:pPr>
      <w:r w:rsidRPr="00A9741E">
        <w:rPr>
          <w:sz w:val="28"/>
          <w:szCs w:val="28"/>
        </w:rPr>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r w:rsidR="00C835DE" w:rsidRPr="00A9741E">
        <w:rPr>
          <w:rStyle w:val="ae"/>
          <w:sz w:val="28"/>
          <w:szCs w:val="28"/>
        </w:rPr>
        <w:footnoteReference w:id="4"/>
      </w:r>
    </w:p>
    <w:p w:rsidR="00640DD3" w:rsidRPr="00A9741E" w:rsidRDefault="00DA3729" w:rsidP="00A9741E">
      <w:pPr>
        <w:pStyle w:val="af1"/>
        <w:spacing w:after="0" w:line="360" w:lineRule="auto"/>
        <w:ind w:left="0" w:firstLine="709"/>
        <w:jc w:val="both"/>
        <w:rPr>
          <w:sz w:val="28"/>
          <w:szCs w:val="28"/>
        </w:rPr>
      </w:pPr>
      <w:r w:rsidRPr="00A9741E">
        <w:rPr>
          <w:sz w:val="28"/>
          <w:szCs w:val="28"/>
        </w:rPr>
        <w:t>Ряд принципиальных положений, относящихся к осуществлению правосудия, содержится в нормах гл.</w:t>
      </w:r>
      <w:r w:rsidR="00640DD3" w:rsidRPr="00A9741E">
        <w:rPr>
          <w:sz w:val="28"/>
          <w:szCs w:val="28"/>
        </w:rPr>
        <w:t xml:space="preserve"> </w:t>
      </w:r>
      <w:r w:rsidRPr="00A9741E">
        <w:rPr>
          <w:sz w:val="28"/>
          <w:szCs w:val="28"/>
        </w:rPr>
        <w:t>2 Конституции РФ «Права и свободы человека и гражданина». К их числу можно отнести закрепление:</w:t>
      </w:r>
    </w:p>
    <w:p w:rsidR="00640DD3" w:rsidRPr="00A9741E" w:rsidRDefault="00640DD3" w:rsidP="00A9741E">
      <w:pPr>
        <w:pStyle w:val="af1"/>
        <w:spacing w:after="0" w:line="360" w:lineRule="auto"/>
        <w:ind w:left="0" w:firstLine="709"/>
        <w:jc w:val="both"/>
        <w:rPr>
          <w:sz w:val="28"/>
          <w:szCs w:val="28"/>
        </w:rPr>
      </w:pPr>
      <w:r w:rsidRPr="00A9741E">
        <w:rPr>
          <w:sz w:val="28"/>
          <w:szCs w:val="28"/>
        </w:rPr>
        <w:t>-</w:t>
      </w:r>
      <w:r w:rsidR="00DA3729" w:rsidRPr="00A9741E">
        <w:rPr>
          <w:sz w:val="28"/>
          <w:szCs w:val="28"/>
        </w:rPr>
        <w:t xml:space="preserve"> равенства перед законом и судом (ст.</w:t>
      </w:r>
      <w:r w:rsidRPr="00A9741E">
        <w:rPr>
          <w:sz w:val="28"/>
          <w:szCs w:val="28"/>
        </w:rPr>
        <w:t xml:space="preserve"> </w:t>
      </w:r>
      <w:r w:rsidR="00DA3729" w:rsidRPr="00A9741E">
        <w:rPr>
          <w:sz w:val="28"/>
          <w:szCs w:val="28"/>
        </w:rPr>
        <w:t>19);</w:t>
      </w:r>
    </w:p>
    <w:p w:rsidR="00640DD3" w:rsidRPr="00A9741E" w:rsidRDefault="00640DD3" w:rsidP="00A9741E">
      <w:pPr>
        <w:pStyle w:val="af1"/>
        <w:spacing w:after="0" w:line="360" w:lineRule="auto"/>
        <w:ind w:left="0" w:firstLine="709"/>
        <w:jc w:val="both"/>
        <w:rPr>
          <w:sz w:val="28"/>
          <w:szCs w:val="28"/>
        </w:rPr>
      </w:pPr>
      <w:r w:rsidRPr="00A9741E">
        <w:rPr>
          <w:sz w:val="28"/>
          <w:szCs w:val="28"/>
        </w:rPr>
        <w:t>-</w:t>
      </w:r>
      <w:r w:rsidR="00DA3729" w:rsidRPr="00A9741E">
        <w:rPr>
          <w:sz w:val="28"/>
          <w:szCs w:val="28"/>
        </w:rPr>
        <w:t xml:space="preserve"> права на жизнь и исключительный характер смертной казни (ст.</w:t>
      </w:r>
      <w:r w:rsidRPr="00A9741E">
        <w:rPr>
          <w:sz w:val="28"/>
          <w:szCs w:val="28"/>
        </w:rPr>
        <w:t xml:space="preserve"> </w:t>
      </w:r>
      <w:r w:rsidR="00DA3729" w:rsidRPr="00A9741E">
        <w:rPr>
          <w:sz w:val="28"/>
          <w:szCs w:val="28"/>
        </w:rPr>
        <w:t>20);</w:t>
      </w:r>
    </w:p>
    <w:p w:rsidR="00640DD3" w:rsidRPr="00A9741E" w:rsidRDefault="00640DD3" w:rsidP="00A9741E">
      <w:pPr>
        <w:pStyle w:val="af1"/>
        <w:spacing w:after="0" w:line="360" w:lineRule="auto"/>
        <w:ind w:left="0" w:firstLine="709"/>
        <w:jc w:val="both"/>
        <w:rPr>
          <w:sz w:val="28"/>
          <w:szCs w:val="28"/>
        </w:rPr>
      </w:pPr>
      <w:r w:rsidRPr="00A9741E">
        <w:rPr>
          <w:sz w:val="28"/>
          <w:szCs w:val="28"/>
        </w:rPr>
        <w:t>-</w:t>
      </w:r>
      <w:r w:rsidR="00DA3729" w:rsidRPr="00A9741E">
        <w:rPr>
          <w:sz w:val="28"/>
          <w:szCs w:val="28"/>
        </w:rPr>
        <w:t xml:space="preserve"> охраны достоинства личности и запрета на пытки, насилие, жестокое и унижающее человеческое достоинство обращение или наказание (ст.</w:t>
      </w:r>
      <w:r w:rsidRPr="00A9741E">
        <w:rPr>
          <w:sz w:val="28"/>
          <w:szCs w:val="28"/>
        </w:rPr>
        <w:t xml:space="preserve"> </w:t>
      </w:r>
      <w:r w:rsidR="00DA3729" w:rsidRPr="00A9741E">
        <w:rPr>
          <w:sz w:val="28"/>
          <w:szCs w:val="28"/>
        </w:rPr>
        <w:t>21);</w:t>
      </w:r>
    </w:p>
    <w:p w:rsidR="00640DD3" w:rsidRPr="00A9741E" w:rsidRDefault="00640DD3" w:rsidP="00A9741E">
      <w:pPr>
        <w:pStyle w:val="af1"/>
        <w:spacing w:after="0" w:line="360" w:lineRule="auto"/>
        <w:ind w:left="0" w:firstLine="709"/>
        <w:jc w:val="both"/>
        <w:rPr>
          <w:sz w:val="28"/>
          <w:szCs w:val="28"/>
        </w:rPr>
      </w:pPr>
      <w:r w:rsidRPr="00A9741E">
        <w:rPr>
          <w:sz w:val="28"/>
          <w:szCs w:val="28"/>
        </w:rPr>
        <w:t>-</w:t>
      </w:r>
      <w:r w:rsidR="00DA3729" w:rsidRPr="00A9741E">
        <w:rPr>
          <w:sz w:val="28"/>
          <w:szCs w:val="28"/>
        </w:rPr>
        <w:t xml:space="preserve"> права на свободу и личную неприкосновенность (ст.</w:t>
      </w:r>
      <w:r w:rsidRPr="00A9741E">
        <w:rPr>
          <w:sz w:val="28"/>
          <w:szCs w:val="28"/>
        </w:rPr>
        <w:t xml:space="preserve"> </w:t>
      </w:r>
      <w:r w:rsidR="00DA3729" w:rsidRPr="00A9741E">
        <w:rPr>
          <w:sz w:val="28"/>
          <w:szCs w:val="28"/>
        </w:rPr>
        <w:t>22); неприкосновенности жилища (ст.</w:t>
      </w:r>
      <w:r w:rsidRPr="00A9741E">
        <w:rPr>
          <w:sz w:val="28"/>
          <w:szCs w:val="28"/>
        </w:rPr>
        <w:t xml:space="preserve"> </w:t>
      </w:r>
      <w:r w:rsidR="00DA3729" w:rsidRPr="00A9741E">
        <w:rPr>
          <w:sz w:val="28"/>
          <w:szCs w:val="28"/>
        </w:rPr>
        <w:t>25);</w:t>
      </w:r>
    </w:p>
    <w:p w:rsidR="00640DD3" w:rsidRPr="00A9741E" w:rsidRDefault="00640DD3" w:rsidP="00A9741E">
      <w:pPr>
        <w:pStyle w:val="af1"/>
        <w:spacing w:after="0" w:line="360" w:lineRule="auto"/>
        <w:ind w:left="0" w:firstLine="709"/>
        <w:jc w:val="both"/>
        <w:rPr>
          <w:sz w:val="28"/>
          <w:szCs w:val="28"/>
        </w:rPr>
      </w:pPr>
      <w:r w:rsidRPr="00A9741E">
        <w:rPr>
          <w:sz w:val="28"/>
          <w:szCs w:val="28"/>
        </w:rPr>
        <w:t>-</w:t>
      </w:r>
      <w:r w:rsidR="00DA3729" w:rsidRPr="00A9741E">
        <w:rPr>
          <w:sz w:val="28"/>
          <w:szCs w:val="28"/>
        </w:rPr>
        <w:t xml:space="preserve"> охраны права частной собственности (ст.</w:t>
      </w:r>
      <w:r w:rsidRPr="00A9741E">
        <w:rPr>
          <w:sz w:val="28"/>
          <w:szCs w:val="28"/>
        </w:rPr>
        <w:t xml:space="preserve"> </w:t>
      </w:r>
      <w:r w:rsidR="00DA3729" w:rsidRPr="00A9741E">
        <w:rPr>
          <w:sz w:val="28"/>
          <w:szCs w:val="28"/>
        </w:rPr>
        <w:t>35);</w:t>
      </w:r>
    </w:p>
    <w:p w:rsidR="00640DD3" w:rsidRPr="00A9741E" w:rsidRDefault="00640DD3" w:rsidP="00A9741E">
      <w:pPr>
        <w:pStyle w:val="af1"/>
        <w:spacing w:after="0" w:line="360" w:lineRule="auto"/>
        <w:ind w:left="0" w:firstLine="709"/>
        <w:jc w:val="both"/>
        <w:rPr>
          <w:sz w:val="28"/>
          <w:szCs w:val="28"/>
        </w:rPr>
      </w:pPr>
      <w:r w:rsidRPr="00A9741E">
        <w:rPr>
          <w:sz w:val="28"/>
          <w:szCs w:val="28"/>
        </w:rPr>
        <w:t>-</w:t>
      </w:r>
      <w:r w:rsidR="00DA3729" w:rsidRPr="00A9741E">
        <w:rPr>
          <w:sz w:val="28"/>
          <w:szCs w:val="28"/>
        </w:rPr>
        <w:t xml:space="preserve"> государственной защиты прав и свобод (ст.</w:t>
      </w:r>
      <w:r w:rsidRPr="00A9741E">
        <w:rPr>
          <w:sz w:val="28"/>
          <w:szCs w:val="28"/>
        </w:rPr>
        <w:t xml:space="preserve"> </w:t>
      </w:r>
      <w:r w:rsidR="00DA3729" w:rsidRPr="00A9741E">
        <w:rPr>
          <w:sz w:val="28"/>
          <w:szCs w:val="28"/>
        </w:rPr>
        <w:t>45);</w:t>
      </w:r>
    </w:p>
    <w:p w:rsidR="00640DD3" w:rsidRPr="00A9741E" w:rsidRDefault="00640DD3" w:rsidP="00A9741E">
      <w:pPr>
        <w:pStyle w:val="af1"/>
        <w:spacing w:after="0" w:line="360" w:lineRule="auto"/>
        <w:ind w:left="0" w:firstLine="709"/>
        <w:jc w:val="both"/>
        <w:rPr>
          <w:sz w:val="28"/>
          <w:szCs w:val="28"/>
        </w:rPr>
      </w:pPr>
      <w:r w:rsidRPr="00A9741E">
        <w:rPr>
          <w:sz w:val="28"/>
          <w:szCs w:val="28"/>
        </w:rPr>
        <w:t>-</w:t>
      </w:r>
      <w:r w:rsidR="00DA3729" w:rsidRPr="00A9741E">
        <w:rPr>
          <w:sz w:val="28"/>
          <w:szCs w:val="28"/>
        </w:rPr>
        <w:t xml:space="preserve"> судебной защиты прав и свобод (ст.</w:t>
      </w:r>
      <w:r w:rsidRPr="00A9741E">
        <w:rPr>
          <w:sz w:val="28"/>
          <w:szCs w:val="28"/>
        </w:rPr>
        <w:t xml:space="preserve"> </w:t>
      </w:r>
      <w:r w:rsidR="00DA3729" w:rsidRPr="00A9741E">
        <w:rPr>
          <w:sz w:val="28"/>
          <w:szCs w:val="28"/>
        </w:rPr>
        <w:t>46);</w:t>
      </w:r>
    </w:p>
    <w:p w:rsidR="00640DD3" w:rsidRPr="00A9741E" w:rsidRDefault="00640DD3" w:rsidP="00A9741E">
      <w:pPr>
        <w:pStyle w:val="af1"/>
        <w:spacing w:after="0" w:line="360" w:lineRule="auto"/>
        <w:ind w:left="0" w:firstLine="709"/>
        <w:jc w:val="both"/>
        <w:rPr>
          <w:sz w:val="28"/>
          <w:szCs w:val="28"/>
        </w:rPr>
      </w:pPr>
      <w:r w:rsidRPr="00A9741E">
        <w:rPr>
          <w:sz w:val="28"/>
          <w:szCs w:val="28"/>
        </w:rPr>
        <w:t>-</w:t>
      </w:r>
      <w:r w:rsidR="00DA3729" w:rsidRPr="00A9741E">
        <w:rPr>
          <w:sz w:val="28"/>
          <w:szCs w:val="28"/>
        </w:rPr>
        <w:t xml:space="preserve"> права на рассмотрение дела в том судье и тем судьей, к подсудности которых оно отнесено законом (ст.</w:t>
      </w:r>
      <w:r w:rsidRPr="00A9741E">
        <w:rPr>
          <w:sz w:val="28"/>
          <w:szCs w:val="28"/>
        </w:rPr>
        <w:t xml:space="preserve"> </w:t>
      </w:r>
      <w:r w:rsidR="00DA3729" w:rsidRPr="00A9741E">
        <w:rPr>
          <w:sz w:val="28"/>
          <w:szCs w:val="28"/>
        </w:rPr>
        <w:t>47);</w:t>
      </w:r>
    </w:p>
    <w:p w:rsidR="00640DD3" w:rsidRPr="00A9741E" w:rsidRDefault="00640DD3" w:rsidP="00A9741E">
      <w:pPr>
        <w:pStyle w:val="af1"/>
        <w:spacing w:after="0" w:line="360" w:lineRule="auto"/>
        <w:ind w:left="0" w:firstLine="709"/>
        <w:jc w:val="both"/>
        <w:rPr>
          <w:sz w:val="28"/>
          <w:szCs w:val="28"/>
        </w:rPr>
      </w:pPr>
      <w:r w:rsidRPr="00A9741E">
        <w:rPr>
          <w:sz w:val="28"/>
          <w:szCs w:val="28"/>
        </w:rPr>
        <w:t>-</w:t>
      </w:r>
      <w:r w:rsidR="00DA3729" w:rsidRPr="00A9741E">
        <w:rPr>
          <w:sz w:val="28"/>
          <w:szCs w:val="28"/>
        </w:rPr>
        <w:t xml:space="preserve"> права на гарантированную квалифицированную юридическую помощь (ст.</w:t>
      </w:r>
      <w:r w:rsidRPr="00A9741E">
        <w:rPr>
          <w:sz w:val="28"/>
          <w:szCs w:val="28"/>
        </w:rPr>
        <w:t xml:space="preserve"> </w:t>
      </w:r>
      <w:r w:rsidR="00DA3729" w:rsidRPr="00A9741E">
        <w:rPr>
          <w:sz w:val="28"/>
          <w:szCs w:val="28"/>
        </w:rPr>
        <w:t>48);</w:t>
      </w:r>
    </w:p>
    <w:p w:rsidR="00640DD3" w:rsidRPr="00A9741E" w:rsidRDefault="00640DD3" w:rsidP="00A9741E">
      <w:pPr>
        <w:pStyle w:val="af1"/>
        <w:spacing w:after="0" w:line="360" w:lineRule="auto"/>
        <w:ind w:left="0" w:firstLine="709"/>
        <w:jc w:val="both"/>
        <w:rPr>
          <w:sz w:val="28"/>
          <w:szCs w:val="28"/>
        </w:rPr>
      </w:pPr>
      <w:r w:rsidRPr="00A9741E">
        <w:rPr>
          <w:sz w:val="28"/>
          <w:szCs w:val="28"/>
        </w:rPr>
        <w:t>-</w:t>
      </w:r>
      <w:r w:rsidR="00DA3729" w:rsidRPr="00A9741E">
        <w:rPr>
          <w:sz w:val="28"/>
          <w:szCs w:val="28"/>
        </w:rPr>
        <w:t xml:space="preserve"> права на помощь адвоката с момента задержания, заключения под стражу или предъявления обвинения (ст.</w:t>
      </w:r>
      <w:r w:rsidRPr="00A9741E">
        <w:rPr>
          <w:sz w:val="28"/>
          <w:szCs w:val="28"/>
        </w:rPr>
        <w:t xml:space="preserve"> </w:t>
      </w:r>
      <w:r w:rsidR="00DA3729" w:rsidRPr="00A9741E">
        <w:rPr>
          <w:sz w:val="28"/>
          <w:szCs w:val="28"/>
        </w:rPr>
        <w:t>48);</w:t>
      </w:r>
    </w:p>
    <w:p w:rsidR="00640DD3" w:rsidRPr="00A9741E" w:rsidRDefault="00640DD3" w:rsidP="00A9741E">
      <w:pPr>
        <w:pStyle w:val="af1"/>
        <w:spacing w:after="0" w:line="360" w:lineRule="auto"/>
        <w:ind w:left="0" w:firstLine="709"/>
        <w:jc w:val="both"/>
        <w:rPr>
          <w:sz w:val="28"/>
          <w:szCs w:val="28"/>
        </w:rPr>
      </w:pPr>
      <w:r w:rsidRPr="00A9741E">
        <w:rPr>
          <w:sz w:val="28"/>
          <w:szCs w:val="28"/>
        </w:rPr>
        <w:t>-</w:t>
      </w:r>
      <w:r w:rsidR="00DA3729" w:rsidRPr="00A9741E">
        <w:rPr>
          <w:sz w:val="28"/>
          <w:szCs w:val="28"/>
        </w:rPr>
        <w:t xml:space="preserve"> презумпции невиновности (ст.</w:t>
      </w:r>
      <w:r w:rsidRPr="00A9741E">
        <w:rPr>
          <w:sz w:val="28"/>
          <w:szCs w:val="28"/>
        </w:rPr>
        <w:t xml:space="preserve"> </w:t>
      </w:r>
      <w:r w:rsidR="00DA3729" w:rsidRPr="00A9741E">
        <w:rPr>
          <w:sz w:val="28"/>
          <w:szCs w:val="28"/>
        </w:rPr>
        <w:t>49);</w:t>
      </w:r>
    </w:p>
    <w:p w:rsidR="00640DD3" w:rsidRPr="00A9741E" w:rsidRDefault="00640DD3" w:rsidP="00A9741E">
      <w:pPr>
        <w:pStyle w:val="af1"/>
        <w:spacing w:after="0" w:line="360" w:lineRule="auto"/>
        <w:ind w:left="0" w:firstLine="709"/>
        <w:jc w:val="both"/>
        <w:rPr>
          <w:sz w:val="28"/>
          <w:szCs w:val="28"/>
        </w:rPr>
      </w:pPr>
      <w:r w:rsidRPr="00A9741E">
        <w:rPr>
          <w:sz w:val="28"/>
          <w:szCs w:val="28"/>
        </w:rPr>
        <w:t>-</w:t>
      </w:r>
      <w:r w:rsidR="00DA3729" w:rsidRPr="00A9741E">
        <w:rPr>
          <w:sz w:val="28"/>
          <w:szCs w:val="28"/>
        </w:rPr>
        <w:t xml:space="preserve"> запрета на повторное осуждение за одно и тоже преступление; запрета на использование доказательств, полученных с нарушением федерального закона; права на пересмотр приговора вышестоящим судом, а также права на помилование или смягчение наказа</w:t>
      </w:r>
      <w:r w:rsidRPr="00A9741E">
        <w:rPr>
          <w:sz w:val="28"/>
          <w:szCs w:val="28"/>
        </w:rPr>
        <w:t>ния (ст.50);</w:t>
      </w:r>
    </w:p>
    <w:p w:rsidR="00640DD3" w:rsidRPr="00A9741E" w:rsidRDefault="00640DD3" w:rsidP="00A9741E">
      <w:pPr>
        <w:pStyle w:val="af1"/>
        <w:spacing w:after="0" w:line="360" w:lineRule="auto"/>
        <w:ind w:left="0" w:firstLine="709"/>
        <w:jc w:val="both"/>
        <w:rPr>
          <w:sz w:val="28"/>
          <w:szCs w:val="28"/>
        </w:rPr>
      </w:pPr>
      <w:r w:rsidRPr="00A9741E">
        <w:rPr>
          <w:sz w:val="28"/>
          <w:szCs w:val="28"/>
        </w:rPr>
        <w:t xml:space="preserve">- </w:t>
      </w:r>
      <w:r w:rsidR="00DA3729" w:rsidRPr="00A9741E">
        <w:rPr>
          <w:sz w:val="28"/>
          <w:szCs w:val="28"/>
        </w:rPr>
        <w:t>положение о том, что никто не обязан свидетельствовать против самого себя, супруга и близких родственников (ст.</w:t>
      </w:r>
      <w:r w:rsidRPr="00A9741E">
        <w:rPr>
          <w:sz w:val="28"/>
          <w:szCs w:val="28"/>
        </w:rPr>
        <w:t xml:space="preserve"> </w:t>
      </w:r>
      <w:r w:rsidR="00DA3729" w:rsidRPr="00A9741E">
        <w:rPr>
          <w:sz w:val="28"/>
          <w:szCs w:val="28"/>
        </w:rPr>
        <w:t>51);</w:t>
      </w:r>
    </w:p>
    <w:p w:rsidR="00640DD3" w:rsidRPr="00A9741E" w:rsidRDefault="00640DD3" w:rsidP="00A9741E">
      <w:pPr>
        <w:pStyle w:val="af1"/>
        <w:spacing w:after="0" w:line="360" w:lineRule="auto"/>
        <w:ind w:left="0" w:firstLine="709"/>
        <w:jc w:val="both"/>
        <w:rPr>
          <w:sz w:val="28"/>
          <w:szCs w:val="28"/>
        </w:rPr>
      </w:pPr>
      <w:r w:rsidRPr="00A9741E">
        <w:rPr>
          <w:sz w:val="28"/>
          <w:szCs w:val="28"/>
        </w:rPr>
        <w:t>-</w:t>
      </w:r>
      <w:r w:rsidR="00DA3729" w:rsidRPr="00A9741E">
        <w:rPr>
          <w:sz w:val="28"/>
          <w:szCs w:val="28"/>
        </w:rPr>
        <w:t xml:space="preserve"> права потерпевших на защиту от преступлений и злоупотреблений властью и компенсацию причиненного ущерба (ст.</w:t>
      </w:r>
      <w:r w:rsidRPr="00A9741E">
        <w:rPr>
          <w:sz w:val="28"/>
          <w:szCs w:val="28"/>
        </w:rPr>
        <w:t xml:space="preserve"> </w:t>
      </w:r>
      <w:r w:rsidR="00DA3729" w:rsidRPr="00A9741E">
        <w:rPr>
          <w:sz w:val="28"/>
          <w:szCs w:val="28"/>
        </w:rPr>
        <w:t>52);</w:t>
      </w:r>
    </w:p>
    <w:p w:rsidR="00640DD3" w:rsidRPr="00A9741E" w:rsidRDefault="00640DD3" w:rsidP="00A9741E">
      <w:pPr>
        <w:pStyle w:val="af1"/>
        <w:spacing w:after="0" w:line="360" w:lineRule="auto"/>
        <w:ind w:left="0" w:firstLine="709"/>
        <w:jc w:val="both"/>
        <w:rPr>
          <w:sz w:val="28"/>
          <w:szCs w:val="28"/>
        </w:rPr>
      </w:pPr>
      <w:r w:rsidRPr="00A9741E">
        <w:rPr>
          <w:sz w:val="28"/>
          <w:szCs w:val="28"/>
        </w:rPr>
        <w:t>-</w:t>
      </w:r>
      <w:r w:rsidR="00DA3729" w:rsidRPr="00A9741E">
        <w:rPr>
          <w:sz w:val="28"/>
          <w:szCs w:val="28"/>
        </w:rPr>
        <w:t xml:space="preserve"> права на возмещение вреда (ст.</w:t>
      </w:r>
      <w:r w:rsidRPr="00A9741E">
        <w:rPr>
          <w:sz w:val="28"/>
          <w:szCs w:val="28"/>
        </w:rPr>
        <w:t xml:space="preserve"> </w:t>
      </w:r>
      <w:r w:rsidR="00DA3729" w:rsidRPr="00A9741E">
        <w:rPr>
          <w:sz w:val="28"/>
          <w:szCs w:val="28"/>
        </w:rPr>
        <w:t>53);</w:t>
      </w:r>
    </w:p>
    <w:p w:rsidR="00DA3729" w:rsidRPr="00A9741E" w:rsidRDefault="00640DD3" w:rsidP="00A9741E">
      <w:pPr>
        <w:pStyle w:val="af1"/>
        <w:spacing w:after="0" w:line="360" w:lineRule="auto"/>
        <w:ind w:left="0" w:firstLine="709"/>
        <w:jc w:val="both"/>
        <w:rPr>
          <w:sz w:val="28"/>
          <w:szCs w:val="28"/>
        </w:rPr>
      </w:pPr>
      <w:r w:rsidRPr="00A9741E">
        <w:rPr>
          <w:sz w:val="28"/>
          <w:szCs w:val="28"/>
        </w:rPr>
        <w:t>-</w:t>
      </w:r>
      <w:r w:rsidR="00DA3729" w:rsidRPr="00A9741E">
        <w:rPr>
          <w:sz w:val="28"/>
          <w:szCs w:val="28"/>
        </w:rPr>
        <w:t xml:space="preserve"> запрета обратной силы закона, устанавливающего или отягчающего ответственность (ст.</w:t>
      </w:r>
      <w:r w:rsidRPr="00A9741E">
        <w:rPr>
          <w:sz w:val="28"/>
          <w:szCs w:val="28"/>
        </w:rPr>
        <w:t xml:space="preserve"> </w:t>
      </w:r>
      <w:r w:rsidR="00DA3729" w:rsidRPr="00A9741E">
        <w:rPr>
          <w:sz w:val="28"/>
          <w:szCs w:val="28"/>
        </w:rPr>
        <w:t>54) и др.</w:t>
      </w:r>
    </w:p>
    <w:p w:rsidR="00DA3729" w:rsidRPr="00A9741E" w:rsidRDefault="00DA3729" w:rsidP="00A9741E">
      <w:pPr>
        <w:pStyle w:val="af1"/>
        <w:spacing w:after="0" w:line="360" w:lineRule="auto"/>
        <w:ind w:left="0" w:firstLine="709"/>
        <w:jc w:val="both"/>
        <w:rPr>
          <w:sz w:val="28"/>
          <w:szCs w:val="28"/>
        </w:rPr>
      </w:pPr>
      <w:r w:rsidRPr="00A9741E">
        <w:rPr>
          <w:sz w:val="28"/>
          <w:szCs w:val="28"/>
        </w:rPr>
        <w:t>Вопросы организации судебной власти и осуществления правосудия регулируются федеральными законами. Их содержание будет подробно рассматриваться в ходе изучения таких дисциплин как «правоохранительные органы», «уголовный процесс», «гражданский</w:t>
      </w:r>
      <w:r w:rsidR="004D1893" w:rsidRPr="00A9741E">
        <w:rPr>
          <w:sz w:val="28"/>
          <w:szCs w:val="28"/>
        </w:rPr>
        <w:t xml:space="preserve"> </w:t>
      </w:r>
      <w:r w:rsidRPr="00A9741E">
        <w:rPr>
          <w:sz w:val="28"/>
          <w:szCs w:val="28"/>
        </w:rPr>
        <w:t>процесс» и др.</w:t>
      </w:r>
    </w:p>
    <w:p w:rsidR="00640DD3" w:rsidRPr="00A9741E" w:rsidRDefault="00640DD3" w:rsidP="00A9741E">
      <w:pPr>
        <w:pStyle w:val="af1"/>
        <w:spacing w:after="0" w:line="360" w:lineRule="auto"/>
        <w:ind w:left="0" w:firstLine="709"/>
        <w:jc w:val="both"/>
        <w:rPr>
          <w:sz w:val="28"/>
          <w:szCs w:val="28"/>
        </w:rPr>
      </w:pPr>
    </w:p>
    <w:p w:rsidR="00640DD3" w:rsidRPr="00A9741E" w:rsidRDefault="00A9741E" w:rsidP="00A9741E">
      <w:pPr>
        <w:pStyle w:val="af1"/>
        <w:spacing w:after="0" w:line="360" w:lineRule="auto"/>
        <w:ind w:left="0" w:firstLine="709"/>
        <w:jc w:val="center"/>
        <w:rPr>
          <w:b/>
          <w:sz w:val="28"/>
          <w:szCs w:val="28"/>
        </w:rPr>
      </w:pPr>
      <w:r>
        <w:rPr>
          <w:b/>
          <w:sz w:val="28"/>
          <w:szCs w:val="28"/>
        </w:rPr>
        <w:t>1.2</w:t>
      </w:r>
      <w:r w:rsidR="00015DA4">
        <w:rPr>
          <w:b/>
          <w:sz w:val="28"/>
          <w:szCs w:val="28"/>
        </w:rPr>
        <w:t xml:space="preserve"> </w:t>
      </w:r>
      <w:r w:rsidR="00640DD3" w:rsidRPr="00A9741E">
        <w:rPr>
          <w:b/>
          <w:sz w:val="28"/>
          <w:szCs w:val="28"/>
        </w:rPr>
        <w:t>Конституционно-правовой статус судей</w:t>
      </w:r>
    </w:p>
    <w:p w:rsidR="00DA3729" w:rsidRPr="00A9741E" w:rsidRDefault="00DA3729" w:rsidP="00A9741E">
      <w:pPr>
        <w:spacing w:line="360" w:lineRule="auto"/>
        <w:ind w:firstLine="709"/>
        <w:jc w:val="both"/>
        <w:rPr>
          <w:b/>
          <w:sz w:val="28"/>
          <w:szCs w:val="28"/>
        </w:rPr>
      </w:pPr>
    </w:p>
    <w:p w:rsidR="00C0599B" w:rsidRPr="00A9741E" w:rsidRDefault="00C0599B" w:rsidP="00A9741E">
      <w:pPr>
        <w:pStyle w:val="21"/>
        <w:ind w:firstLine="709"/>
      </w:pPr>
      <w:r w:rsidRPr="00A9741E">
        <w:t xml:space="preserve">Правовое положение судей, их права и обязанности, порядок назначения и смещения регулируются Конституцией РФ и Законом РФ </w:t>
      </w:r>
      <w:r w:rsidR="00640DD3" w:rsidRPr="00A9741E">
        <w:t>«</w:t>
      </w:r>
      <w:r w:rsidRPr="00A9741E">
        <w:t>О статусе судей</w:t>
      </w:r>
      <w:r w:rsidR="00640DD3" w:rsidRPr="00A9741E">
        <w:t>»</w:t>
      </w:r>
      <w:r w:rsidRPr="00A9741E">
        <w:t>. Закон определяет, что судьями являются лица, наделенные в конституционном порядке полномочиями осуществлять правосудие и исполняющие свои обязанности на профессиональной основе.</w:t>
      </w:r>
    </w:p>
    <w:p w:rsidR="00C0599B" w:rsidRPr="00A9741E" w:rsidRDefault="00C0599B" w:rsidP="00A9741E">
      <w:pPr>
        <w:pStyle w:val="21"/>
        <w:ind w:firstLine="709"/>
      </w:pPr>
      <w:r w:rsidRPr="00A9741E">
        <w:t>В соответствии с высоким статусом судей к ним предъявляются определенные требования. Самые общие из них сформулированы в ст. 119 Конституции РФ. Судьями могут быть только лица, имеющие гражданство РФ, достигшие 25 лет, имеющие высшее юридическое образование и стаж работы по юридической профессии не менее пяти лет.</w:t>
      </w:r>
    </w:p>
    <w:p w:rsidR="00C0599B" w:rsidRPr="00A9741E" w:rsidRDefault="00C0599B" w:rsidP="00A9741E">
      <w:pPr>
        <w:pStyle w:val="af"/>
        <w:spacing w:line="360" w:lineRule="auto"/>
        <w:ind w:firstLine="709"/>
        <w:jc w:val="both"/>
        <w:rPr>
          <w:rFonts w:ascii="Times New Roman" w:hAnsi="Times New Roman" w:cs="Times New Roman"/>
          <w:sz w:val="28"/>
          <w:szCs w:val="28"/>
        </w:rPr>
      </w:pPr>
      <w:r w:rsidRPr="00A9741E">
        <w:rPr>
          <w:rFonts w:ascii="Times New Roman" w:hAnsi="Times New Roman" w:cs="Times New Roman"/>
          <w:i/>
          <w:sz w:val="28"/>
          <w:szCs w:val="28"/>
        </w:rPr>
        <w:t>Порядок назначения судей.</w:t>
      </w:r>
      <w:r w:rsidRPr="00A9741E">
        <w:rPr>
          <w:rFonts w:ascii="Times New Roman" w:hAnsi="Times New Roman" w:cs="Times New Roman"/>
          <w:sz w:val="28"/>
          <w:szCs w:val="28"/>
        </w:rPr>
        <w:t xml:space="preserve"> Конституция РФ устанавливает (ст. 128), что судьи Конституционного Суда РФ, Верховного Суда РФ, Высшего Арбитражного Суда РФ назначаются Советом Федерации по представлению Президента РФ. Что же касается других федеральных судов (судов общей юрисдикции и арбитражных судов), то судьи назначаются Президентом РФ в порядке, установленном федеральным законом. </w:t>
      </w:r>
    </w:p>
    <w:p w:rsidR="00C0599B" w:rsidRPr="00A9741E" w:rsidRDefault="00C0599B" w:rsidP="00A9741E">
      <w:pPr>
        <w:pStyle w:val="21"/>
        <w:ind w:firstLine="709"/>
      </w:pPr>
      <w:r w:rsidRPr="00A9741E">
        <w:rPr>
          <w:i/>
        </w:rPr>
        <w:t>Независимость.</w:t>
      </w:r>
      <w:r w:rsidRPr="00A9741E">
        <w:t xml:space="preserve"> Важнейшим конституционным принципом организации судебной власти является независимость судей. Ст. 120 Конституции РФ гласит: </w:t>
      </w:r>
      <w:r w:rsidR="00C835DE" w:rsidRPr="00A9741E">
        <w:t>«</w:t>
      </w:r>
      <w:r w:rsidRPr="00A9741E">
        <w:t>Судьи независимы и подчиняются только Конституции Российской Федерации и федеральному закону</w:t>
      </w:r>
      <w:r w:rsidR="00C835DE" w:rsidRPr="00A9741E">
        <w:t>»</w:t>
      </w:r>
      <w:r w:rsidRPr="00A9741E">
        <w:t>. Одновременно это главное условие самостоятельности и эффективности судебной власти, ее способности защищать права и свободы людей. Подчинение судей Конституции РФ указывает на то, что судьи в первую очередь обязаны обеспечивать применение конституционных норм, поскольку Конституция РФ есть акт высшей юридической силы и имеет прямое действие.</w:t>
      </w:r>
    </w:p>
    <w:p w:rsidR="00C0599B" w:rsidRPr="00A9741E" w:rsidRDefault="00C0599B" w:rsidP="00A9741E">
      <w:pPr>
        <w:pStyle w:val="21"/>
        <w:ind w:firstLine="709"/>
      </w:pPr>
      <w:r w:rsidRPr="00A9741E">
        <w:t>Власть судов конкретизируется и усиливается указанием Конституции РФ (статья 120 часть 2) на то, что, установив при рассмотрении дела несоответствие акта государственного или иного органа закону, суд принимает решение в соответствии с законом. Эта норма подчеркивает главенство закона над всеми другими правовыми актами.</w:t>
      </w:r>
    </w:p>
    <w:p w:rsidR="00C0599B" w:rsidRPr="00022CEC" w:rsidRDefault="00C0599B" w:rsidP="00A9741E">
      <w:pPr>
        <w:pStyle w:val="21"/>
        <w:ind w:firstLine="709"/>
      </w:pPr>
      <w:r w:rsidRPr="00A9741E">
        <w:t>Статья 121 и 122 Конституции РФ устанавливают соответственно, что судьи несменяемы и неприкасаемы. Полномочия судьи могут быть прекращены или приостановлены не иначе как в порядке и по основаниям, установленным федеральным законом. Он не</w:t>
      </w:r>
      <w:r w:rsidR="00945537" w:rsidRPr="00A9741E">
        <w:t xml:space="preserve"> </w:t>
      </w:r>
      <w:r w:rsidRPr="00A9741E">
        <w:t>подлежит переводу на другую должность или в другой суд без его согласия, даже если речь идет о переводе в вышестоящий суд, и не подлежит уголовной ответственности.</w:t>
      </w:r>
    </w:p>
    <w:p w:rsidR="00A9741E" w:rsidRPr="00022CEC" w:rsidRDefault="00A9741E" w:rsidP="00A9741E">
      <w:pPr>
        <w:pStyle w:val="21"/>
        <w:ind w:firstLine="709"/>
      </w:pPr>
    </w:p>
    <w:p w:rsidR="00C0599B" w:rsidRPr="00A9741E" w:rsidRDefault="00BB2CFB" w:rsidP="00A9741E">
      <w:pPr>
        <w:pStyle w:val="21"/>
        <w:ind w:firstLine="709"/>
        <w:jc w:val="center"/>
        <w:rPr>
          <w:b/>
          <w:caps/>
        </w:rPr>
      </w:pPr>
      <w:r w:rsidRPr="00A9741E">
        <w:br w:type="page"/>
      </w:r>
      <w:r w:rsidRPr="00A9741E">
        <w:rPr>
          <w:b/>
          <w:caps/>
        </w:rPr>
        <w:t>2. Система судебной власти РФ</w:t>
      </w:r>
    </w:p>
    <w:p w:rsidR="00BB2CFB" w:rsidRPr="00A9741E" w:rsidRDefault="00BB2CFB" w:rsidP="00A9741E">
      <w:pPr>
        <w:pStyle w:val="21"/>
        <w:ind w:firstLine="709"/>
        <w:jc w:val="center"/>
        <w:rPr>
          <w:b/>
        </w:rPr>
      </w:pPr>
    </w:p>
    <w:p w:rsidR="00BB2CFB" w:rsidRPr="00A9741E" w:rsidRDefault="00A9741E" w:rsidP="00A9741E">
      <w:pPr>
        <w:pStyle w:val="21"/>
        <w:ind w:firstLine="709"/>
        <w:jc w:val="center"/>
        <w:rPr>
          <w:b/>
        </w:rPr>
      </w:pPr>
      <w:r>
        <w:rPr>
          <w:b/>
        </w:rPr>
        <w:t>2.1</w:t>
      </w:r>
      <w:r w:rsidR="00BB2CFB" w:rsidRPr="00A9741E">
        <w:rPr>
          <w:b/>
        </w:rPr>
        <w:t xml:space="preserve"> Конституционный суд РФ</w:t>
      </w:r>
    </w:p>
    <w:p w:rsidR="00C0599B" w:rsidRPr="00A9741E" w:rsidRDefault="00C0599B" w:rsidP="00A9741E">
      <w:pPr>
        <w:spacing w:line="360" w:lineRule="auto"/>
        <w:ind w:firstLine="709"/>
        <w:jc w:val="both"/>
        <w:rPr>
          <w:b/>
          <w:sz w:val="28"/>
          <w:szCs w:val="28"/>
        </w:rPr>
      </w:pPr>
    </w:p>
    <w:p w:rsidR="00CE5C21" w:rsidRPr="00A9741E" w:rsidRDefault="00CE5C21" w:rsidP="00A9741E">
      <w:pPr>
        <w:pStyle w:val="af1"/>
        <w:spacing w:after="0" w:line="360" w:lineRule="auto"/>
        <w:ind w:left="0" w:firstLine="709"/>
        <w:jc w:val="both"/>
        <w:rPr>
          <w:sz w:val="28"/>
          <w:szCs w:val="28"/>
        </w:rPr>
      </w:pPr>
      <w:r w:rsidRPr="00A9741E">
        <w:rPr>
          <w:i/>
          <w:sz w:val="28"/>
          <w:szCs w:val="28"/>
        </w:rPr>
        <w:t>Конституционный Суд Российской Федерации</w:t>
      </w:r>
      <w:r w:rsidRPr="00A9741E">
        <w:rPr>
          <w:sz w:val="28"/>
          <w:szCs w:val="28"/>
        </w:rPr>
        <w:t xml:space="preserve"> – судебный орган конституционного контроля, самостоятельно и независимо осуществляющий судебную власть посредством конституционного судопроизводства.</w:t>
      </w:r>
      <w:r w:rsidR="00C835DE" w:rsidRPr="00A9741E">
        <w:rPr>
          <w:rStyle w:val="ae"/>
          <w:sz w:val="28"/>
          <w:szCs w:val="28"/>
        </w:rPr>
        <w:footnoteReference w:id="5"/>
      </w:r>
    </w:p>
    <w:p w:rsidR="00CE5C21" w:rsidRPr="00A9741E" w:rsidRDefault="00CE5C21" w:rsidP="00A9741E">
      <w:pPr>
        <w:pStyle w:val="af1"/>
        <w:spacing w:after="0" w:line="360" w:lineRule="auto"/>
        <w:ind w:left="0" w:firstLine="709"/>
        <w:jc w:val="both"/>
        <w:rPr>
          <w:sz w:val="28"/>
          <w:szCs w:val="28"/>
        </w:rPr>
      </w:pPr>
      <w:r w:rsidRPr="00A9741E">
        <w:rPr>
          <w:sz w:val="28"/>
          <w:szCs w:val="28"/>
        </w:rPr>
        <w:t>Порядок образования и деятельности, компетенция Конституционного Суда определяются Конституцией РФ (ст.</w:t>
      </w:r>
      <w:r w:rsidR="00E17DAC" w:rsidRPr="00A9741E">
        <w:rPr>
          <w:sz w:val="28"/>
          <w:szCs w:val="28"/>
        </w:rPr>
        <w:t xml:space="preserve"> </w:t>
      </w:r>
      <w:r w:rsidR="000608A4" w:rsidRPr="00A9741E">
        <w:rPr>
          <w:sz w:val="28"/>
          <w:szCs w:val="28"/>
        </w:rPr>
        <w:t>125) и</w:t>
      </w:r>
      <w:r w:rsidRPr="00A9741E">
        <w:rPr>
          <w:sz w:val="28"/>
          <w:szCs w:val="28"/>
        </w:rPr>
        <w:t xml:space="preserve"> </w:t>
      </w:r>
      <w:r w:rsidR="004D1893" w:rsidRPr="00A9741E">
        <w:rPr>
          <w:sz w:val="28"/>
          <w:szCs w:val="28"/>
        </w:rPr>
        <w:t>Федеральным конституционным закон</w:t>
      </w:r>
      <w:r w:rsidRPr="00A9741E">
        <w:rPr>
          <w:sz w:val="28"/>
          <w:szCs w:val="28"/>
        </w:rPr>
        <w:t>ом о Конституционном Суде Россий</w:t>
      </w:r>
      <w:r w:rsidR="00E17DAC" w:rsidRPr="00A9741E">
        <w:rPr>
          <w:sz w:val="28"/>
          <w:szCs w:val="28"/>
        </w:rPr>
        <w:t>ской Федерации</w:t>
      </w:r>
      <w:r w:rsidRPr="00A9741E">
        <w:rPr>
          <w:sz w:val="28"/>
          <w:szCs w:val="28"/>
        </w:rPr>
        <w:t>. По вопросам своей внутренней деятельности Конституционный Суд принимает Регламент Конституционного Суда.</w:t>
      </w:r>
    </w:p>
    <w:p w:rsidR="00CE5C21" w:rsidRPr="00A9741E" w:rsidRDefault="00CE5C21" w:rsidP="00A9741E">
      <w:pPr>
        <w:pStyle w:val="af1"/>
        <w:spacing w:after="0" w:line="360" w:lineRule="auto"/>
        <w:ind w:left="0" w:firstLine="709"/>
        <w:jc w:val="both"/>
        <w:rPr>
          <w:sz w:val="28"/>
          <w:szCs w:val="28"/>
        </w:rPr>
      </w:pPr>
      <w:r w:rsidRPr="00A9741E">
        <w:rPr>
          <w:sz w:val="28"/>
          <w:szCs w:val="28"/>
        </w:rPr>
        <w:t>Конституционный Суд Российской Федерации состоит из 19 судей, назначаемых на должность Советом Федерации по представлению Президента Российской Федерации. Предложения о кандидатурах на должности судей могут вносить Президенту: члены Совета Федерации и депутаты Государственной Думы, законодательные (представительные) органы субъектов Российской Федерации, высшие судебные органы, федеральные юридические ведомства, всероссийские юридические сообщества, юридические научные и учебные заведения.</w:t>
      </w:r>
    </w:p>
    <w:p w:rsidR="00CE5C21" w:rsidRPr="00A9741E" w:rsidRDefault="00CE5C21" w:rsidP="00A9741E">
      <w:pPr>
        <w:pStyle w:val="af1"/>
        <w:spacing w:after="0" w:line="360" w:lineRule="auto"/>
        <w:ind w:left="0" w:firstLine="709"/>
        <w:jc w:val="both"/>
        <w:rPr>
          <w:sz w:val="28"/>
          <w:szCs w:val="28"/>
        </w:rPr>
      </w:pPr>
      <w:r w:rsidRPr="00A9741E">
        <w:rPr>
          <w:sz w:val="28"/>
          <w:szCs w:val="28"/>
        </w:rPr>
        <w:t>Каждый судья назначается на должность в индивидуальном порядке, тайным голосованием, большинством голосов от общего числа членов Совета Федерации.</w:t>
      </w:r>
    </w:p>
    <w:p w:rsidR="00CE5C21" w:rsidRPr="00A9741E" w:rsidRDefault="00CE5C21" w:rsidP="00A9741E">
      <w:pPr>
        <w:pStyle w:val="af1"/>
        <w:spacing w:after="0" w:line="360" w:lineRule="auto"/>
        <w:ind w:left="0" w:firstLine="709"/>
        <w:jc w:val="both"/>
        <w:rPr>
          <w:sz w:val="28"/>
          <w:szCs w:val="28"/>
        </w:rPr>
      </w:pPr>
      <w:r w:rsidRPr="00A9741E">
        <w:rPr>
          <w:sz w:val="28"/>
          <w:szCs w:val="28"/>
        </w:rPr>
        <w:t>Конституционный Суд, подчеркивает</w:t>
      </w:r>
      <w:r w:rsidR="004D1893" w:rsidRPr="00A9741E">
        <w:rPr>
          <w:sz w:val="28"/>
          <w:szCs w:val="28"/>
        </w:rPr>
        <w:t>ся</w:t>
      </w:r>
      <w:r w:rsidRPr="00A9741E">
        <w:rPr>
          <w:sz w:val="28"/>
          <w:szCs w:val="28"/>
        </w:rPr>
        <w:t xml:space="preserve"> в Законе, решает исключительно вопросы права. При осуществлении конституционного судопроизводства он воздерживается от установления и исследования фактических обстоятельств во всех случаях, когда это входит в компетенцию других судов или иных органов.</w:t>
      </w:r>
    </w:p>
    <w:p w:rsidR="00CE5C21" w:rsidRPr="00A9741E" w:rsidRDefault="00CE5C21" w:rsidP="00A9741E">
      <w:pPr>
        <w:pStyle w:val="af1"/>
        <w:spacing w:after="0" w:line="360" w:lineRule="auto"/>
        <w:ind w:left="0" w:firstLine="709"/>
        <w:jc w:val="both"/>
        <w:rPr>
          <w:sz w:val="28"/>
          <w:szCs w:val="28"/>
        </w:rPr>
      </w:pPr>
      <w:r w:rsidRPr="00A9741E">
        <w:rPr>
          <w:sz w:val="28"/>
          <w:szCs w:val="28"/>
        </w:rPr>
        <w:t>В целях обеспечения объективности в работе Конституционного Суда Закон устанавливает перечень занятий и действий, несовместимых с должностью судьи.</w:t>
      </w:r>
    </w:p>
    <w:p w:rsidR="00CE5C21" w:rsidRPr="00A9741E" w:rsidRDefault="00CE5C21" w:rsidP="00A9741E">
      <w:pPr>
        <w:pStyle w:val="af1"/>
        <w:spacing w:after="0" w:line="360" w:lineRule="auto"/>
        <w:ind w:left="0" w:firstLine="709"/>
        <w:jc w:val="both"/>
        <w:rPr>
          <w:sz w:val="28"/>
          <w:szCs w:val="28"/>
        </w:rPr>
      </w:pPr>
      <w:r w:rsidRPr="00A9741E">
        <w:rPr>
          <w:sz w:val="28"/>
          <w:szCs w:val="28"/>
        </w:rPr>
        <w:t>Судья Конституционного Суда не может быть членом (депутатом) Совета Федерации, депутатом Государственной Думы, иных представительных органов, занимать или сохранять другие государственные или общественные должности, иметь частную практику, заниматься предпринимательской, иной оплачиваемой деятельностью, кроме преподавательской, научной и иной творческой деятельности.</w:t>
      </w:r>
    </w:p>
    <w:p w:rsidR="00CE5C21" w:rsidRPr="00A9741E" w:rsidRDefault="00CE5C21" w:rsidP="00A9741E">
      <w:pPr>
        <w:pStyle w:val="af1"/>
        <w:spacing w:after="0" w:line="360" w:lineRule="auto"/>
        <w:ind w:left="0" w:firstLine="709"/>
        <w:jc w:val="both"/>
        <w:rPr>
          <w:sz w:val="28"/>
          <w:szCs w:val="28"/>
        </w:rPr>
      </w:pPr>
      <w:r w:rsidRPr="00A9741E">
        <w:rPr>
          <w:sz w:val="28"/>
          <w:szCs w:val="28"/>
        </w:rPr>
        <w:t>Судья Конституционного Суда не может принадлежать к политическим партиям и движениям, материально их поддерживать, участвовать в политических акциях, вести политическую пропаганду или агитацию, участвовать в кампаниях по выборам в органы государственной власти и органы местного самоуправления, присутствовать на съездах и конференциях политических партий и движений, заниматься иной политической деятельностью. Он не может входить в руководящий состав каких-либо общественных объединений, даже если оно и не преследует политических целей.</w:t>
      </w:r>
    </w:p>
    <w:p w:rsidR="00CE5C21" w:rsidRPr="00A9741E" w:rsidRDefault="00CE5C21" w:rsidP="00A9741E">
      <w:pPr>
        <w:pStyle w:val="af1"/>
        <w:spacing w:after="0" w:line="360" w:lineRule="auto"/>
        <w:ind w:left="0" w:firstLine="709"/>
        <w:jc w:val="both"/>
        <w:rPr>
          <w:sz w:val="28"/>
          <w:szCs w:val="28"/>
        </w:rPr>
      </w:pPr>
      <w:r w:rsidRPr="00A9741E">
        <w:rPr>
          <w:sz w:val="28"/>
          <w:szCs w:val="28"/>
        </w:rPr>
        <w:t>Судья Конституционного суда не вправе, выступая в печати, иных средствах массовой информации и перед любой аудиторией, публично высказывать свое мнение о вопросе, который может стать предметом рассмотрения в Конституционном Суде, а также который изучается или принят к рассмотрению, до принятия решения по этому вопросу.</w:t>
      </w:r>
    </w:p>
    <w:p w:rsidR="00CE5C21" w:rsidRPr="00A9741E" w:rsidRDefault="00CE5C21" w:rsidP="00A9741E">
      <w:pPr>
        <w:pStyle w:val="af1"/>
        <w:spacing w:after="0" w:line="360" w:lineRule="auto"/>
        <w:ind w:left="0" w:firstLine="709"/>
        <w:jc w:val="both"/>
        <w:rPr>
          <w:sz w:val="28"/>
          <w:szCs w:val="28"/>
        </w:rPr>
      </w:pPr>
      <w:r w:rsidRPr="00A9741E">
        <w:rPr>
          <w:sz w:val="28"/>
          <w:szCs w:val="28"/>
        </w:rPr>
        <w:t>Закон устанавливает, что судья Конституционного Суда назначается на должность на срок 12 лет. Предельный возраст для пребывания в должности 70 лет. К числу правовых гарантий деятельности судьи относятся: гарантии независимости, принципы несменяемости, неприкосновенности, равенства прав судей. В Законе четко урегулированы основания и порядок приостановления полномочий, прекращения полномочий и отставки судьи Конституционного Суда.</w:t>
      </w:r>
    </w:p>
    <w:p w:rsidR="00CE5C21" w:rsidRPr="00A9741E" w:rsidRDefault="00CE5C21" w:rsidP="00A9741E">
      <w:pPr>
        <w:pStyle w:val="af1"/>
        <w:spacing w:after="0" w:line="360" w:lineRule="auto"/>
        <w:ind w:left="0" w:firstLine="709"/>
        <w:jc w:val="both"/>
        <w:rPr>
          <w:sz w:val="28"/>
          <w:szCs w:val="28"/>
        </w:rPr>
      </w:pPr>
      <w:r w:rsidRPr="00A9741E">
        <w:rPr>
          <w:sz w:val="28"/>
          <w:szCs w:val="28"/>
        </w:rPr>
        <w:t>Конституционный Суд Российской Федерации состоит из двух палат, включающих в себя соответственно 10 и 9 судей. Персональный состав палат определяется путем жеребьевки.</w:t>
      </w:r>
    </w:p>
    <w:p w:rsidR="00CE5C21" w:rsidRPr="00A9741E" w:rsidRDefault="00CE5C21" w:rsidP="00A9741E">
      <w:pPr>
        <w:pStyle w:val="af1"/>
        <w:spacing w:after="0" w:line="360" w:lineRule="auto"/>
        <w:ind w:left="0" w:firstLine="709"/>
        <w:jc w:val="both"/>
        <w:rPr>
          <w:sz w:val="28"/>
          <w:szCs w:val="28"/>
        </w:rPr>
      </w:pPr>
      <w:r w:rsidRPr="00A9741E">
        <w:rPr>
          <w:sz w:val="28"/>
          <w:szCs w:val="28"/>
        </w:rPr>
        <w:t>Организационными формами конституционного судопроизводства являются пленарные заседания и заседания палат Конституционного Суда. Ст. 21 Закона о Конституционном Суде Российской Федерации определяет перечень вопросов, подлежащих рассмотрению исключительно на пленарных заседаниях, а в ст. 22 – перечень вопросов, рассматриваемых в заседаниях палат.</w:t>
      </w:r>
    </w:p>
    <w:p w:rsidR="00CE5C21" w:rsidRPr="00A9741E" w:rsidRDefault="00CE5C21" w:rsidP="00A9741E">
      <w:pPr>
        <w:pStyle w:val="af1"/>
        <w:spacing w:after="0" w:line="360" w:lineRule="auto"/>
        <w:ind w:left="0" w:firstLine="709"/>
        <w:jc w:val="both"/>
        <w:rPr>
          <w:sz w:val="28"/>
          <w:szCs w:val="28"/>
        </w:rPr>
      </w:pPr>
      <w:r w:rsidRPr="00A9741E">
        <w:rPr>
          <w:sz w:val="28"/>
          <w:szCs w:val="28"/>
        </w:rPr>
        <w:t>На пленарном заседании судьи тайным голосованием большинством от общего числа судей избирают из своего состава в индивидуальном порядке сроком на 3 года Председателя, заместителя Председателя и судью – секретаря Конституционного Суда.</w:t>
      </w:r>
    </w:p>
    <w:p w:rsidR="00CE5C21" w:rsidRPr="00A9741E" w:rsidRDefault="00CE5C21" w:rsidP="00A9741E">
      <w:pPr>
        <w:pStyle w:val="af1"/>
        <w:spacing w:after="0" w:line="360" w:lineRule="auto"/>
        <w:ind w:left="0" w:firstLine="709"/>
        <w:jc w:val="both"/>
        <w:rPr>
          <w:sz w:val="28"/>
          <w:szCs w:val="28"/>
        </w:rPr>
      </w:pPr>
      <w:r w:rsidRPr="00A9741E">
        <w:rPr>
          <w:sz w:val="28"/>
          <w:szCs w:val="28"/>
        </w:rPr>
        <w:t>Председатель Конституционного Суда: руководит подготовкой пленарных заседаний, созывает их и председательствует на них; вносит на обсуждение судьи вопросы, подлежащие рассмотрению; представляет Конституционный Суд в отношениях с государственными органами и организациями, общественными объединениями; по уполномочию суда выступает с заявлениями от его имени; осуществляет общее руководство аппаратом суда и т.д. Председатель Конституционного Суда издает приказы и распоряжения.</w:t>
      </w:r>
    </w:p>
    <w:p w:rsidR="00CE5C21" w:rsidRPr="00A9741E" w:rsidRDefault="00CE5C21" w:rsidP="00A9741E">
      <w:pPr>
        <w:pStyle w:val="af1"/>
        <w:spacing w:after="0" w:line="360" w:lineRule="auto"/>
        <w:ind w:left="0" w:firstLine="709"/>
        <w:jc w:val="both"/>
        <w:rPr>
          <w:sz w:val="28"/>
          <w:szCs w:val="28"/>
        </w:rPr>
      </w:pPr>
      <w:r w:rsidRPr="00A9741E">
        <w:rPr>
          <w:sz w:val="28"/>
          <w:szCs w:val="28"/>
        </w:rPr>
        <w:t>Заместитель Председателя Конституционного Суда осуществляет по уполномочию Председателя отдельные его функции, а также выполняет обязанности, возложенные на него судом.</w:t>
      </w:r>
    </w:p>
    <w:p w:rsidR="00CE5C21" w:rsidRPr="00A9741E" w:rsidRDefault="004D1893" w:rsidP="00A9741E">
      <w:pPr>
        <w:pStyle w:val="af1"/>
        <w:spacing w:after="0" w:line="360" w:lineRule="auto"/>
        <w:ind w:left="0" w:firstLine="709"/>
        <w:jc w:val="both"/>
        <w:rPr>
          <w:sz w:val="28"/>
          <w:szCs w:val="28"/>
        </w:rPr>
      </w:pPr>
      <w:r w:rsidRPr="00A9741E">
        <w:rPr>
          <w:sz w:val="28"/>
          <w:szCs w:val="28"/>
        </w:rPr>
        <w:t>Судья-</w:t>
      </w:r>
      <w:r w:rsidR="00CE5C21" w:rsidRPr="00A9741E">
        <w:rPr>
          <w:sz w:val="28"/>
          <w:szCs w:val="28"/>
        </w:rPr>
        <w:t>секретарь Конституционного Суда осуществляет непосредственное руководство работой аппарата суда; организационно обеспечивает подготовку и проведение заседания суда; доводит до сведения соответствующих органов, организаций и лиц решения, принятые Конституционным Судом, и информирует Суд об их исполнении; организует информационное обеспечение судей и др.</w:t>
      </w:r>
    </w:p>
    <w:p w:rsidR="00CE5C21" w:rsidRPr="00A9741E" w:rsidRDefault="00CE5C21" w:rsidP="00A9741E">
      <w:pPr>
        <w:pStyle w:val="af1"/>
        <w:spacing w:after="0" w:line="360" w:lineRule="auto"/>
        <w:ind w:left="0" w:firstLine="709"/>
        <w:jc w:val="both"/>
        <w:rPr>
          <w:sz w:val="28"/>
          <w:szCs w:val="28"/>
        </w:rPr>
      </w:pPr>
      <w:r w:rsidRPr="00A9741E">
        <w:rPr>
          <w:sz w:val="28"/>
          <w:szCs w:val="28"/>
        </w:rPr>
        <w:t>По вопросам своей внутренней деятельности Конституционный Суд принимает Регламент Конституционного Суда Российской Федерации. В этом документе устанавливаются: порядок определения персонального состава палат, порядок распределения дел между ними; порядок определения очередности рассмотрения дел в пленарных заседаниях; особенности делопроизводства и т.</w:t>
      </w:r>
      <w:r w:rsidR="00C835DE" w:rsidRPr="00A9741E">
        <w:rPr>
          <w:sz w:val="28"/>
          <w:szCs w:val="28"/>
        </w:rPr>
        <w:t xml:space="preserve"> </w:t>
      </w:r>
      <w:r w:rsidRPr="00A9741E">
        <w:rPr>
          <w:sz w:val="28"/>
          <w:szCs w:val="28"/>
        </w:rPr>
        <w:t>д.</w:t>
      </w:r>
    </w:p>
    <w:p w:rsidR="00CE5C21" w:rsidRPr="00A9741E" w:rsidRDefault="00CE5C21" w:rsidP="00A9741E">
      <w:pPr>
        <w:pStyle w:val="af1"/>
        <w:spacing w:after="0" w:line="360" w:lineRule="auto"/>
        <w:ind w:left="0" w:firstLine="709"/>
        <w:jc w:val="both"/>
        <w:rPr>
          <w:sz w:val="28"/>
          <w:szCs w:val="28"/>
        </w:rPr>
      </w:pPr>
      <w:r w:rsidRPr="00A9741E">
        <w:rPr>
          <w:sz w:val="28"/>
          <w:szCs w:val="28"/>
        </w:rPr>
        <w:t>Второй раздел Закона о Конституционном Суде закрепляет общие правила производства в Конституционном Суде. В их содержание входят: принципы конституционного производства (независимость, коллегиальность, гласность, устность разбирательства, непрерывность судебного заседания, состязательность и равноправие сторон); установление поводов и оснований к рассмотрению дела, общих требований к обращению, перечень документов, прилагаемых к обращению, размеры уплаты государственной пошлины.</w:t>
      </w:r>
    </w:p>
    <w:p w:rsidR="00CE5C21" w:rsidRPr="00A9741E" w:rsidRDefault="00CE5C21" w:rsidP="00A9741E">
      <w:pPr>
        <w:pStyle w:val="af1"/>
        <w:spacing w:after="0" w:line="360" w:lineRule="auto"/>
        <w:ind w:left="0" w:firstLine="709"/>
        <w:jc w:val="both"/>
        <w:rPr>
          <w:sz w:val="28"/>
          <w:szCs w:val="28"/>
        </w:rPr>
      </w:pPr>
      <w:r w:rsidRPr="00A9741E">
        <w:rPr>
          <w:sz w:val="28"/>
          <w:szCs w:val="28"/>
        </w:rPr>
        <w:t>В Законе детально регламентированы порядок предварительного рассмотрения обращений, основания для отказа в принятии обращения к рассмотрению; общие процедурные правила рассмотрения дел в Конституционном Суде, права и обязанности сторон и их представителей и т.</w:t>
      </w:r>
      <w:r w:rsidR="004D1893" w:rsidRPr="00A9741E">
        <w:rPr>
          <w:sz w:val="28"/>
          <w:szCs w:val="28"/>
        </w:rPr>
        <w:t xml:space="preserve"> </w:t>
      </w:r>
      <w:r w:rsidRPr="00A9741E">
        <w:rPr>
          <w:sz w:val="28"/>
          <w:szCs w:val="28"/>
        </w:rPr>
        <w:t>д.</w:t>
      </w:r>
    </w:p>
    <w:p w:rsidR="00CE5C21" w:rsidRPr="00A9741E" w:rsidRDefault="00CE5C21" w:rsidP="00A9741E">
      <w:pPr>
        <w:pStyle w:val="af1"/>
        <w:spacing w:after="0" w:line="360" w:lineRule="auto"/>
        <w:ind w:left="0" w:firstLine="709"/>
        <w:jc w:val="both"/>
        <w:rPr>
          <w:sz w:val="28"/>
          <w:szCs w:val="28"/>
        </w:rPr>
      </w:pPr>
      <w:r w:rsidRPr="00A9741E">
        <w:rPr>
          <w:sz w:val="28"/>
          <w:szCs w:val="28"/>
        </w:rPr>
        <w:t>Решения, принятые как в пленарном заседании суда, так и в заседаниях палат, являются решениями Конституционного Суда. В зависимости от содержания рассматриваемого вопроса решения суда именуются постановлением, заключением и определением. Решение принимается открытым голосованием путем поименного опроса судей. Председательствующий во всех случаях голосует последним. Решение считается принятым, если за него проголосовало большинство участвовавших в голосовании судей, если иное не предусмотрено Законом. Судьи не вправе воздержаться от голосования или уклониться от голосования.</w:t>
      </w:r>
    </w:p>
    <w:p w:rsidR="00CE5C21" w:rsidRPr="00A9741E" w:rsidRDefault="004D1893" w:rsidP="00A9741E">
      <w:pPr>
        <w:pStyle w:val="af1"/>
        <w:spacing w:after="0" w:line="360" w:lineRule="auto"/>
        <w:ind w:left="0" w:firstLine="709"/>
        <w:jc w:val="both"/>
        <w:rPr>
          <w:sz w:val="28"/>
          <w:szCs w:val="28"/>
        </w:rPr>
      </w:pPr>
      <w:r w:rsidRPr="00A9741E">
        <w:rPr>
          <w:sz w:val="28"/>
          <w:szCs w:val="28"/>
        </w:rPr>
        <w:t>ФКЗ</w:t>
      </w:r>
      <w:r w:rsidR="00CE5C21" w:rsidRPr="00A9741E">
        <w:rPr>
          <w:sz w:val="28"/>
          <w:szCs w:val="28"/>
        </w:rPr>
        <w:t xml:space="preserve"> о Конституционном Суде закрепляет нормы, устанавливающие особенности производства в суде по отдельным категориям дел: о соответствии Конституции Российской Федерации нормативных актов органов государственной власти и договоров между ними; о соответствии Конституции Российской Федерации не вступивших в силу международных договоров Российской Федерации; по спорам о компетенции; о конституционности законов по жалобам на нарушения конституционных прав и свобод граждан; о конституционности законов по запросам судов; о толковании Конституции Российской Федерации; о соблюдении установленного порядка выдвижения обвинения Президента Российской Федерации в государственной измене или совершения иного преступления.</w:t>
      </w:r>
    </w:p>
    <w:p w:rsidR="00CE5C21" w:rsidRPr="00A9741E" w:rsidRDefault="00CE5C21" w:rsidP="00A9741E">
      <w:pPr>
        <w:pStyle w:val="af1"/>
        <w:spacing w:after="0" w:line="360" w:lineRule="auto"/>
        <w:ind w:left="0" w:firstLine="709"/>
        <w:jc w:val="both"/>
        <w:rPr>
          <w:sz w:val="28"/>
          <w:szCs w:val="28"/>
        </w:rPr>
      </w:pPr>
      <w:r w:rsidRPr="00A9741E">
        <w:rPr>
          <w:sz w:val="28"/>
          <w:szCs w:val="28"/>
        </w:rPr>
        <w:t xml:space="preserve">В процессе рассмотрения </w:t>
      </w:r>
      <w:r w:rsidR="004D1893" w:rsidRPr="00A9741E">
        <w:rPr>
          <w:sz w:val="28"/>
          <w:szCs w:val="28"/>
        </w:rPr>
        <w:t xml:space="preserve">принципиально различных видов </w:t>
      </w:r>
      <w:r w:rsidRPr="00A9741E">
        <w:rPr>
          <w:sz w:val="28"/>
          <w:szCs w:val="28"/>
        </w:rPr>
        <w:t>дел с использованием различных процедур конституционная юстиция осуществляет следующие зада</w:t>
      </w:r>
      <w:r w:rsidR="00C835DE" w:rsidRPr="00A9741E">
        <w:rPr>
          <w:sz w:val="28"/>
          <w:szCs w:val="28"/>
        </w:rPr>
        <w:t>чи, соответствующие ее природе:</w:t>
      </w:r>
      <w:r w:rsidR="00C835DE" w:rsidRPr="00A9741E">
        <w:rPr>
          <w:rStyle w:val="ae"/>
          <w:sz w:val="28"/>
          <w:szCs w:val="28"/>
        </w:rPr>
        <w:footnoteReference w:id="6"/>
      </w:r>
    </w:p>
    <w:p w:rsidR="00CE5C21" w:rsidRPr="00A9741E" w:rsidRDefault="00CE5C21" w:rsidP="00A9741E">
      <w:pPr>
        <w:pStyle w:val="af1"/>
        <w:spacing w:after="0" w:line="360" w:lineRule="auto"/>
        <w:ind w:left="0" w:firstLine="709"/>
        <w:jc w:val="both"/>
        <w:rPr>
          <w:sz w:val="28"/>
          <w:szCs w:val="28"/>
        </w:rPr>
      </w:pPr>
      <w:r w:rsidRPr="00A9741E">
        <w:rPr>
          <w:sz w:val="28"/>
          <w:szCs w:val="28"/>
        </w:rPr>
        <w:t>1. Разрешает дела в соответствии Конституции Российской Федерации:</w:t>
      </w:r>
    </w:p>
    <w:p w:rsidR="00CE5C21" w:rsidRPr="00A9741E" w:rsidRDefault="00CE5C21" w:rsidP="00A9741E">
      <w:pPr>
        <w:pStyle w:val="af1"/>
        <w:spacing w:after="0" w:line="360" w:lineRule="auto"/>
        <w:ind w:left="0" w:firstLine="709"/>
        <w:jc w:val="both"/>
        <w:rPr>
          <w:sz w:val="28"/>
          <w:szCs w:val="28"/>
        </w:rPr>
      </w:pPr>
      <w:r w:rsidRPr="00A9741E">
        <w:rPr>
          <w:sz w:val="28"/>
          <w:szCs w:val="28"/>
        </w:rP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CE5C21" w:rsidRPr="00A9741E" w:rsidRDefault="00CE5C21" w:rsidP="00A9741E">
      <w:pPr>
        <w:pStyle w:val="af1"/>
        <w:spacing w:after="0" w:line="360" w:lineRule="auto"/>
        <w:ind w:left="0" w:firstLine="709"/>
        <w:jc w:val="both"/>
        <w:rPr>
          <w:sz w:val="28"/>
          <w:szCs w:val="28"/>
        </w:rPr>
      </w:pPr>
      <w:r w:rsidRPr="00A9741E">
        <w:rPr>
          <w:sz w:val="28"/>
          <w:szCs w:val="28"/>
        </w:rP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ее субъектов;</w:t>
      </w:r>
    </w:p>
    <w:p w:rsidR="00CE5C21" w:rsidRPr="00A9741E" w:rsidRDefault="00CE5C21" w:rsidP="00A9741E">
      <w:pPr>
        <w:pStyle w:val="af1"/>
        <w:spacing w:after="0" w:line="360" w:lineRule="auto"/>
        <w:ind w:left="0" w:firstLine="709"/>
        <w:jc w:val="both"/>
        <w:rPr>
          <w:sz w:val="28"/>
          <w:szCs w:val="28"/>
        </w:rPr>
      </w:pPr>
      <w:r w:rsidRPr="00A9741E">
        <w:rPr>
          <w:sz w:val="28"/>
          <w:szCs w:val="28"/>
        </w:rPr>
        <w:t>в) договоров между органами государственной власти Российской Федерации и органами субъектов федерации, договоров между органами государственной власти субъектов Российской Федерации;</w:t>
      </w:r>
    </w:p>
    <w:p w:rsidR="00CE5C21" w:rsidRPr="00A9741E" w:rsidRDefault="00CE5C21" w:rsidP="00A9741E">
      <w:pPr>
        <w:pStyle w:val="af1"/>
        <w:spacing w:after="0" w:line="360" w:lineRule="auto"/>
        <w:ind w:left="0" w:firstLine="709"/>
        <w:jc w:val="both"/>
        <w:rPr>
          <w:sz w:val="28"/>
          <w:szCs w:val="28"/>
        </w:rPr>
      </w:pPr>
      <w:r w:rsidRPr="00A9741E">
        <w:rPr>
          <w:sz w:val="28"/>
          <w:szCs w:val="28"/>
        </w:rPr>
        <w:t>г) Не вступивших в силу международных договоров Российской Федерации.</w:t>
      </w:r>
    </w:p>
    <w:p w:rsidR="00CE5C21" w:rsidRPr="00A9741E" w:rsidRDefault="00CE5C21" w:rsidP="00A9741E">
      <w:pPr>
        <w:pStyle w:val="af1"/>
        <w:spacing w:after="0" w:line="360" w:lineRule="auto"/>
        <w:ind w:left="0" w:firstLine="709"/>
        <w:jc w:val="both"/>
        <w:rPr>
          <w:sz w:val="28"/>
          <w:szCs w:val="28"/>
        </w:rPr>
      </w:pPr>
      <w:r w:rsidRPr="00A9741E">
        <w:rPr>
          <w:sz w:val="28"/>
          <w:szCs w:val="28"/>
        </w:rPr>
        <w:t>2. Разрешает споры о компетенции:</w:t>
      </w:r>
    </w:p>
    <w:p w:rsidR="00CE5C21" w:rsidRPr="00A9741E" w:rsidRDefault="00CE5C21" w:rsidP="00A9741E">
      <w:pPr>
        <w:pStyle w:val="af1"/>
        <w:spacing w:after="0" w:line="360" w:lineRule="auto"/>
        <w:ind w:left="0" w:firstLine="709"/>
        <w:jc w:val="both"/>
        <w:rPr>
          <w:sz w:val="28"/>
          <w:szCs w:val="28"/>
        </w:rPr>
      </w:pPr>
      <w:r w:rsidRPr="00A9741E">
        <w:rPr>
          <w:sz w:val="28"/>
          <w:szCs w:val="28"/>
        </w:rPr>
        <w:t>а) между федеральными органами государственной власти;</w:t>
      </w:r>
    </w:p>
    <w:p w:rsidR="00CE5C21" w:rsidRPr="00A9741E" w:rsidRDefault="00CE5C21" w:rsidP="00A9741E">
      <w:pPr>
        <w:pStyle w:val="af1"/>
        <w:spacing w:after="0" w:line="360" w:lineRule="auto"/>
        <w:ind w:left="0" w:firstLine="709"/>
        <w:jc w:val="both"/>
        <w:rPr>
          <w:sz w:val="28"/>
          <w:szCs w:val="28"/>
        </w:rPr>
      </w:pPr>
      <w:r w:rsidRPr="00A9741E">
        <w:rPr>
          <w:sz w:val="28"/>
          <w:szCs w:val="28"/>
        </w:rPr>
        <w:t>б) между органами государственной власти федерации и субъектов;</w:t>
      </w:r>
    </w:p>
    <w:p w:rsidR="00CE5C21" w:rsidRPr="00A9741E" w:rsidRDefault="00CE5C21" w:rsidP="00A9741E">
      <w:pPr>
        <w:pStyle w:val="af1"/>
        <w:spacing w:after="0" w:line="360" w:lineRule="auto"/>
        <w:ind w:left="0" w:firstLine="709"/>
        <w:jc w:val="both"/>
        <w:rPr>
          <w:sz w:val="28"/>
          <w:szCs w:val="28"/>
        </w:rPr>
      </w:pPr>
      <w:r w:rsidRPr="00A9741E">
        <w:rPr>
          <w:sz w:val="28"/>
          <w:szCs w:val="28"/>
        </w:rPr>
        <w:t>в) между высшими государственными органами субъектов Российской Федерации.</w:t>
      </w:r>
    </w:p>
    <w:p w:rsidR="00CE5C21" w:rsidRPr="00A9741E" w:rsidRDefault="00CE5C21" w:rsidP="00A9741E">
      <w:pPr>
        <w:pStyle w:val="af1"/>
        <w:spacing w:after="0" w:line="360" w:lineRule="auto"/>
        <w:ind w:left="0" w:firstLine="709"/>
        <w:jc w:val="both"/>
        <w:rPr>
          <w:sz w:val="28"/>
          <w:szCs w:val="28"/>
        </w:rPr>
      </w:pPr>
      <w:r w:rsidRPr="00A9741E">
        <w:rPr>
          <w:sz w:val="28"/>
          <w:szCs w:val="28"/>
        </w:rPr>
        <w:t>3. По жалобам на нарушение конституционных прав и свобод граждан и по запросам судов проверяет конституционность закона, примененного или надлежащего применению в конкретном деле.</w:t>
      </w:r>
    </w:p>
    <w:p w:rsidR="00CE5C21" w:rsidRPr="00A9741E" w:rsidRDefault="00CE5C21" w:rsidP="00A9741E">
      <w:pPr>
        <w:pStyle w:val="af1"/>
        <w:spacing w:after="0" w:line="360" w:lineRule="auto"/>
        <w:ind w:left="0" w:firstLine="709"/>
        <w:jc w:val="both"/>
        <w:rPr>
          <w:sz w:val="28"/>
          <w:szCs w:val="28"/>
        </w:rPr>
      </w:pPr>
      <w:r w:rsidRPr="00A9741E">
        <w:rPr>
          <w:sz w:val="28"/>
          <w:szCs w:val="28"/>
        </w:rPr>
        <w:t>4. Дает толкование Конституции Российской Федерации.</w:t>
      </w:r>
    </w:p>
    <w:p w:rsidR="00CE5C21" w:rsidRPr="00A9741E" w:rsidRDefault="00CE5C21" w:rsidP="00A9741E">
      <w:pPr>
        <w:pStyle w:val="af1"/>
        <w:spacing w:after="0" w:line="360" w:lineRule="auto"/>
        <w:ind w:left="0" w:firstLine="709"/>
        <w:jc w:val="both"/>
        <w:rPr>
          <w:sz w:val="28"/>
          <w:szCs w:val="28"/>
        </w:rPr>
      </w:pPr>
      <w:r w:rsidRPr="00A9741E">
        <w:rPr>
          <w:sz w:val="28"/>
          <w:szCs w:val="28"/>
        </w:rPr>
        <w:t>5. Дает заключение о соблюдении установленного порядка выдвижения обвинения Президента в государственной измене или совершении иного тяжкого преступления.</w:t>
      </w:r>
    </w:p>
    <w:p w:rsidR="00CE5C21" w:rsidRPr="00A9741E" w:rsidRDefault="00CE5C21" w:rsidP="00A9741E">
      <w:pPr>
        <w:pStyle w:val="af1"/>
        <w:spacing w:after="0" w:line="360" w:lineRule="auto"/>
        <w:ind w:left="0" w:firstLine="709"/>
        <w:jc w:val="both"/>
        <w:rPr>
          <w:sz w:val="28"/>
          <w:szCs w:val="28"/>
        </w:rPr>
      </w:pPr>
      <w:r w:rsidRPr="00A9741E">
        <w:rPr>
          <w:sz w:val="28"/>
          <w:szCs w:val="28"/>
        </w:rPr>
        <w:t>6. Выступает с законодательной инициативой по вопросам своего ведения.</w:t>
      </w:r>
    </w:p>
    <w:p w:rsidR="00CE5C21" w:rsidRPr="00A9741E" w:rsidRDefault="00CE5C21" w:rsidP="00A9741E">
      <w:pPr>
        <w:pStyle w:val="af1"/>
        <w:spacing w:after="0" w:line="360" w:lineRule="auto"/>
        <w:ind w:left="0" w:firstLine="709"/>
        <w:jc w:val="both"/>
        <w:rPr>
          <w:sz w:val="28"/>
          <w:szCs w:val="28"/>
        </w:rPr>
      </w:pPr>
      <w:r w:rsidRPr="00A9741E">
        <w:rPr>
          <w:sz w:val="28"/>
          <w:szCs w:val="28"/>
        </w:rPr>
        <w:t>7. Осуществляет иные полномочия, представленные Конституцией, федеративным договором, федеральными конституционными законами.</w:t>
      </w:r>
    </w:p>
    <w:p w:rsidR="00CE5C21" w:rsidRPr="00A9741E" w:rsidRDefault="00CE5C21" w:rsidP="00A9741E">
      <w:pPr>
        <w:pStyle w:val="af1"/>
        <w:spacing w:after="0" w:line="360" w:lineRule="auto"/>
        <w:ind w:left="0" w:firstLine="709"/>
        <w:jc w:val="both"/>
        <w:rPr>
          <w:sz w:val="28"/>
          <w:szCs w:val="28"/>
        </w:rPr>
      </w:pPr>
      <w:r w:rsidRPr="00A9741E">
        <w:rPr>
          <w:sz w:val="28"/>
          <w:szCs w:val="28"/>
        </w:rPr>
        <w:t>Помимо этих правовых задач конституционная юстиция выполняет и политическую задачу интеграции индивидов в рамках государства, препятствует отчуждению граждан от власти, ибо каждый гражданин знает, что он может вступить в спор даже с законодателем и перед лицом конституционного суда</w:t>
      </w:r>
      <w:r w:rsidR="004D1893" w:rsidRPr="00A9741E">
        <w:rPr>
          <w:sz w:val="28"/>
          <w:szCs w:val="28"/>
        </w:rPr>
        <w:t xml:space="preserve"> </w:t>
      </w:r>
      <w:r w:rsidRPr="00A9741E">
        <w:rPr>
          <w:sz w:val="28"/>
          <w:szCs w:val="28"/>
        </w:rPr>
        <w:t>это</w:t>
      </w:r>
      <w:r w:rsidR="004D1893" w:rsidRPr="00A9741E">
        <w:rPr>
          <w:sz w:val="28"/>
          <w:szCs w:val="28"/>
        </w:rPr>
        <w:t xml:space="preserve"> </w:t>
      </w:r>
      <w:r w:rsidRPr="00A9741E">
        <w:rPr>
          <w:sz w:val="28"/>
          <w:szCs w:val="28"/>
        </w:rPr>
        <w:t>будет спор фор</w:t>
      </w:r>
      <w:r w:rsidR="00E075E6" w:rsidRPr="00A9741E">
        <w:rPr>
          <w:sz w:val="28"/>
          <w:szCs w:val="28"/>
        </w:rPr>
        <w:t>мально равных сторон</w:t>
      </w:r>
      <w:r w:rsidRPr="00A9741E">
        <w:rPr>
          <w:sz w:val="28"/>
          <w:szCs w:val="28"/>
        </w:rPr>
        <w:t>.</w:t>
      </w:r>
    </w:p>
    <w:p w:rsidR="00CE5C21" w:rsidRPr="00A9741E" w:rsidRDefault="00CE5C21" w:rsidP="00A9741E">
      <w:pPr>
        <w:pStyle w:val="af1"/>
        <w:spacing w:after="0" w:line="360" w:lineRule="auto"/>
        <w:ind w:left="0" w:firstLine="709"/>
        <w:jc w:val="both"/>
        <w:rPr>
          <w:sz w:val="28"/>
          <w:szCs w:val="28"/>
        </w:rPr>
      </w:pPr>
    </w:p>
    <w:p w:rsidR="00405FD2" w:rsidRPr="00A9741E" w:rsidRDefault="00A9741E" w:rsidP="00A9741E">
      <w:pPr>
        <w:pStyle w:val="af1"/>
        <w:spacing w:after="0" w:line="360" w:lineRule="auto"/>
        <w:ind w:left="0" w:firstLine="709"/>
        <w:jc w:val="center"/>
        <w:rPr>
          <w:b/>
          <w:sz w:val="28"/>
          <w:szCs w:val="28"/>
        </w:rPr>
      </w:pPr>
      <w:r>
        <w:rPr>
          <w:b/>
          <w:sz w:val="28"/>
          <w:szCs w:val="28"/>
        </w:rPr>
        <w:t>2.2</w:t>
      </w:r>
      <w:r w:rsidR="00015DA4">
        <w:rPr>
          <w:b/>
          <w:sz w:val="28"/>
          <w:szCs w:val="28"/>
        </w:rPr>
        <w:t xml:space="preserve"> </w:t>
      </w:r>
      <w:r w:rsidR="00405FD2" w:rsidRPr="00A9741E">
        <w:rPr>
          <w:b/>
          <w:sz w:val="28"/>
          <w:szCs w:val="28"/>
        </w:rPr>
        <w:t>Верховный суд РФ</w:t>
      </w:r>
    </w:p>
    <w:p w:rsidR="00C0599B" w:rsidRPr="00A9741E" w:rsidRDefault="00C0599B" w:rsidP="00A9741E">
      <w:pPr>
        <w:spacing w:line="360" w:lineRule="auto"/>
        <w:ind w:firstLine="709"/>
        <w:jc w:val="both"/>
        <w:rPr>
          <w:b/>
          <w:sz w:val="28"/>
          <w:szCs w:val="28"/>
        </w:rPr>
      </w:pPr>
    </w:p>
    <w:p w:rsidR="00C0599B" w:rsidRPr="00A9741E" w:rsidRDefault="00C0599B" w:rsidP="00A9741E">
      <w:pPr>
        <w:spacing w:line="360" w:lineRule="auto"/>
        <w:ind w:firstLine="709"/>
        <w:jc w:val="both"/>
        <w:rPr>
          <w:sz w:val="28"/>
          <w:szCs w:val="28"/>
        </w:rPr>
      </w:pPr>
      <w:r w:rsidRPr="00A9741E">
        <w:rPr>
          <w:sz w:val="28"/>
          <w:szCs w:val="28"/>
        </w:rPr>
        <w:t>Придание Верховному Суду РФ статуса высшего судебного органа не имеет абсолютного характера, оно ограничено сферой осуществления его компетенции, т.</w:t>
      </w:r>
      <w:r w:rsidR="007F142D" w:rsidRPr="00A9741E">
        <w:rPr>
          <w:sz w:val="28"/>
          <w:szCs w:val="28"/>
        </w:rPr>
        <w:t xml:space="preserve"> </w:t>
      </w:r>
      <w:r w:rsidRPr="00A9741E">
        <w:rPr>
          <w:sz w:val="28"/>
          <w:szCs w:val="28"/>
        </w:rPr>
        <w:t>е. делам, подсудным судам общей юрисдикции. Следовательно, по делам о проверке конституционности законов и иных нормативных актов, а также по делам об экономических спорах Верховный Суд не является высшим судебным органом, поскольку эти дела рассматривают соответственно Конституционный Суд РФ и арбитражные суды.</w:t>
      </w:r>
    </w:p>
    <w:p w:rsidR="00C0599B" w:rsidRPr="00A9741E" w:rsidRDefault="00C0599B" w:rsidP="00A9741E">
      <w:pPr>
        <w:spacing w:line="360" w:lineRule="auto"/>
        <w:ind w:firstLine="709"/>
        <w:jc w:val="both"/>
        <w:rPr>
          <w:sz w:val="28"/>
          <w:szCs w:val="28"/>
        </w:rPr>
      </w:pPr>
      <w:r w:rsidRPr="00A9741E">
        <w:rPr>
          <w:sz w:val="28"/>
          <w:szCs w:val="28"/>
        </w:rPr>
        <w:t>Перечень дел, в отношении которых Верховный Суд выступает в качестве суда высшей инстанции, не является исчерпывающим. Помимо гражданских, уголовных и административных дел, в нем могут быть рассмотрены и другие дела.</w:t>
      </w:r>
    </w:p>
    <w:p w:rsidR="00C0599B" w:rsidRPr="00A9741E" w:rsidRDefault="00C0599B" w:rsidP="00A9741E">
      <w:pPr>
        <w:pStyle w:val="21"/>
        <w:ind w:firstLine="709"/>
      </w:pPr>
      <w:r w:rsidRPr="00A9741E">
        <w:t xml:space="preserve">В настоящее время Верховный Суд РФ действует в составе Пленума, Президиума, Судебной коллегии по гражданским делам, Судебной коллегии по уголовным делам и Военной коллегии. Полномочия Верховного Суда определены Законом РСФСР от 8 июля 1981 г. </w:t>
      </w:r>
      <w:r w:rsidR="007F142D" w:rsidRPr="00A9741E">
        <w:t>«</w:t>
      </w:r>
      <w:r w:rsidRPr="00A9741E">
        <w:t>О судоустройстве РСФСР</w:t>
      </w:r>
      <w:r w:rsidR="007F142D" w:rsidRPr="00A9741E">
        <w:t>»</w:t>
      </w:r>
      <w:r w:rsidRPr="00A9741E">
        <w:t xml:space="preserve">, Гражданским процессуальным и Уголовно-процессуальным кодексами РСФСР и Российской Федерации. Он рассматривает дела в качестве суда первой инстанции в кассационном порядке, в порядке надзора и по вновь открывшимся обстоятельствам. Последние три вида производства и есть деятельность, выполняя которую Верховный Суд, как указано в статье 126, </w:t>
      </w:r>
      <w:r w:rsidR="00F014E8" w:rsidRPr="00A9741E">
        <w:t>«</w:t>
      </w:r>
      <w:r w:rsidRPr="00A9741E">
        <w:t>осуществляет в предусмотренных федеральным законом процессуальных формах формах судебный надзор</w:t>
      </w:r>
      <w:r w:rsidR="00F014E8" w:rsidRPr="00A9741E">
        <w:t>»</w:t>
      </w:r>
      <w:r w:rsidRPr="00A9741E">
        <w:t>.</w:t>
      </w:r>
    </w:p>
    <w:p w:rsidR="00C0599B" w:rsidRPr="00A9741E" w:rsidRDefault="00C0599B" w:rsidP="00A9741E">
      <w:pPr>
        <w:spacing w:line="360" w:lineRule="auto"/>
        <w:ind w:firstLine="709"/>
        <w:jc w:val="both"/>
        <w:rPr>
          <w:sz w:val="28"/>
          <w:szCs w:val="28"/>
        </w:rPr>
      </w:pPr>
      <w:r w:rsidRPr="00A9741E">
        <w:rPr>
          <w:sz w:val="28"/>
          <w:szCs w:val="28"/>
        </w:rPr>
        <w:t xml:space="preserve">Длительно считалось беспорным, что Пленум Верховного Суда РСФСР на основе изучения и обобщения судебной практики и статистики дает руководящие указания, обязательные для судов (статья 56 Закона </w:t>
      </w:r>
      <w:r w:rsidR="00F014E8" w:rsidRPr="00A9741E">
        <w:rPr>
          <w:sz w:val="28"/>
          <w:szCs w:val="28"/>
        </w:rPr>
        <w:t>«</w:t>
      </w:r>
      <w:r w:rsidRPr="00A9741E">
        <w:rPr>
          <w:sz w:val="28"/>
          <w:szCs w:val="28"/>
        </w:rPr>
        <w:t>О судоустройстве РСФСР</w:t>
      </w:r>
      <w:r w:rsidR="00F014E8" w:rsidRPr="00A9741E">
        <w:rPr>
          <w:sz w:val="28"/>
          <w:szCs w:val="28"/>
        </w:rPr>
        <w:t>»</w:t>
      </w:r>
      <w:r w:rsidRPr="00A9741E">
        <w:rPr>
          <w:sz w:val="28"/>
          <w:szCs w:val="28"/>
        </w:rPr>
        <w:t>). При этом игнорировался тот факт, что обязательность руководящих разъяснений подрывает принцип независимости судей и подчинения их только закону, ибо судьи не могут не подчиниться разъяснениям, которые являются для них руководящими и обязательными. Статья 126 Конституции, оберегая независимость судей, изменила прежнее двусмысленное их положение: разъяснения Верховного Суда больше не характеризуются как руководящие и нет указания, что они обязательны для судей.</w:t>
      </w:r>
    </w:p>
    <w:p w:rsidR="00F014E8" w:rsidRPr="00A9741E" w:rsidRDefault="00F014E8" w:rsidP="00A9741E">
      <w:pPr>
        <w:spacing w:line="360" w:lineRule="auto"/>
        <w:ind w:firstLine="709"/>
        <w:jc w:val="both"/>
        <w:rPr>
          <w:sz w:val="28"/>
          <w:szCs w:val="28"/>
        </w:rPr>
      </w:pPr>
    </w:p>
    <w:p w:rsidR="00F014E8" w:rsidRPr="00A9741E" w:rsidRDefault="00A9741E" w:rsidP="00A9741E">
      <w:pPr>
        <w:spacing w:line="360" w:lineRule="auto"/>
        <w:ind w:firstLine="709"/>
        <w:jc w:val="center"/>
        <w:rPr>
          <w:b/>
          <w:sz w:val="28"/>
          <w:szCs w:val="28"/>
        </w:rPr>
      </w:pPr>
      <w:r>
        <w:rPr>
          <w:b/>
          <w:sz w:val="28"/>
          <w:szCs w:val="28"/>
        </w:rPr>
        <w:br w:type="page"/>
        <w:t>2.3</w:t>
      </w:r>
      <w:r w:rsidR="00F014E8" w:rsidRPr="00A9741E">
        <w:rPr>
          <w:b/>
          <w:sz w:val="28"/>
          <w:szCs w:val="28"/>
        </w:rPr>
        <w:t xml:space="preserve"> Высший арбитражный суд РФ</w:t>
      </w:r>
    </w:p>
    <w:p w:rsidR="00C0599B" w:rsidRPr="00A9741E" w:rsidRDefault="00C0599B" w:rsidP="00A9741E">
      <w:pPr>
        <w:spacing w:line="360" w:lineRule="auto"/>
        <w:ind w:firstLine="709"/>
        <w:jc w:val="both"/>
        <w:rPr>
          <w:b/>
          <w:sz w:val="28"/>
          <w:szCs w:val="28"/>
        </w:rPr>
      </w:pPr>
    </w:p>
    <w:p w:rsidR="00C0599B" w:rsidRPr="00A9741E" w:rsidRDefault="00F014E8" w:rsidP="00A9741E">
      <w:pPr>
        <w:spacing w:line="360" w:lineRule="auto"/>
        <w:ind w:firstLine="709"/>
        <w:jc w:val="both"/>
        <w:rPr>
          <w:sz w:val="28"/>
          <w:szCs w:val="28"/>
        </w:rPr>
      </w:pPr>
      <w:r w:rsidRPr="00A9741E">
        <w:rPr>
          <w:sz w:val="28"/>
          <w:szCs w:val="28"/>
        </w:rPr>
        <w:t xml:space="preserve">В России </w:t>
      </w:r>
      <w:r w:rsidR="00C0599B" w:rsidRPr="00A9741E">
        <w:rPr>
          <w:sz w:val="28"/>
          <w:szCs w:val="28"/>
        </w:rPr>
        <w:t>судебная власть в сфере, относящейся к гражданским и административным делам, осуществляется двумя самостоятельными судебными системами: судами общей юрисдикции и арбитражными судами, возглавляемыми Высшим Арбитражным Судом РФ.</w:t>
      </w:r>
    </w:p>
    <w:p w:rsidR="00C0599B" w:rsidRPr="00A9741E" w:rsidRDefault="00C0599B" w:rsidP="00A9741E">
      <w:pPr>
        <w:spacing w:line="360" w:lineRule="auto"/>
        <w:ind w:firstLine="709"/>
        <w:jc w:val="both"/>
        <w:rPr>
          <w:sz w:val="28"/>
          <w:szCs w:val="28"/>
        </w:rPr>
      </w:pPr>
      <w:r w:rsidRPr="00A9741E">
        <w:rPr>
          <w:sz w:val="28"/>
          <w:szCs w:val="28"/>
        </w:rPr>
        <w:t xml:space="preserve">Такой дуализм не известен большинству государств </w:t>
      </w:r>
      <w:r w:rsidR="00F014E8" w:rsidRPr="00A9741E">
        <w:rPr>
          <w:sz w:val="28"/>
          <w:szCs w:val="28"/>
        </w:rPr>
        <w:t>«</w:t>
      </w:r>
      <w:r w:rsidRPr="00A9741E">
        <w:rPr>
          <w:sz w:val="28"/>
          <w:szCs w:val="28"/>
        </w:rPr>
        <w:t>дальнего зарубежья</w:t>
      </w:r>
      <w:r w:rsidR="00F014E8" w:rsidRPr="00A9741E">
        <w:rPr>
          <w:sz w:val="28"/>
          <w:szCs w:val="28"/>
        </w:rPr>
        <w:t>»</w:t>
      </w:r>
      <w:r w:rsidRPr="00A9741E">
        <w:rPr>
          <w:sz w:val="28"/>
          <w:szCs w:val="28"/>
        </w:rPr>
        <w:t>. Его можно объяснить существованием длительное время (свыше шестидесяти лет) в бывшем СССР самостоятельных, независимых от общих судов органов по разрешению хозяйст</w:t>
      </w:r>
      <w:r w:rsidR="00F014E8" w:rsidRPr="00A9741E">
        <w:rPr>
          <w:sz w:val="28"/>
          <w:szCs w:val="28"/>
        </w:rPr>
        <w:t xml:space="preserve">венных споров – государственных </w:t>
      </w:r>
      <w:r w:rsidRPr="00A9741E">
        <w:rPr>
          <w:sz w:val="28"/>
          <w:szCs w:val="28"/>
        </w:rPr>
        <w:t>и ведомственных арбитражей, входивших в систему союзных органов государственного управления.</w:t>
      </w:r>
    </w:p>
    <w:p w:rsidR="00C0599B" w:rsidRPr="00A9741E" w:rsidRDefault="00C0599B" w:rsidP="00A9741E">
      <w:pPr>
        <w:spacing w:line="360" w:lineRule="auto"/>
        <w:ind w:firstLine="709"/>
        <w:jc w:val="both"/>
        <w:rPr>
          <w:sz w:val="28"/>
          <w:szCs w:val="28"/>
        </w:rPr>
      </w:pPr>
      <w:r w:rsidRPr="00A9741E">
        <w:rPr>
          <w:sz w:val="28"/>
          <w:szCs w:val="28"/>
        </w:rPr>
        <w:t xml:space="preserve">Организация и деятельность арбитражных судов определяются в настоящее время Конституцией Российской Федерации, Законом Российской Федерации от 4 июля 1991 г. </w:t>
      </w:r>
      <w:r w:rsidR="00F014E8" w:rsidRPr="00A9741E">
        <w:rPr>
          <w:sz w:val="28"/>
          <w:szCs w:val="28"/>
        </w:rPr>
        <w:t>«</w:t>
      </w:r>
      <w:r w:rsidRPr="00A9741E">
        <w:rPr>
          <w:sz w:val="28"/>
          <w:szCs w:val="28"/>
        </w:rPr>
        <w:t>Об арбитражном суде</w:t>
      </w:r>
      <w:r w:rsidR="00F014E8" w:rsidRPr="00A9741E">
        <w:rPr>
          <w:sz w:val="28"/>
          <w:szCs w:val="28"/>
        </w:rPr>
        <w:t>»</w:t>
      </w:r>
      <w:r w:rsidRPr="00A9741E">
        <w:rPr>
          <w:sz w:val="28"/>
          <w:szCs w:val="28"/>
        </w:rPr>
        <w:t xml:space="preserve"> (действует с 1 октября 1991 г. и от 7 июля 1993 г.), а также Арбитражном процессуальным кодексом (принят Верховным Советом РФ 5 марта 1992 г., действует с 15 апреля 1992 г.). Система арбитражных судов РФ включает в себя краевые, областные, городские арбитражные суды, арбитражные суды автономной области и арбитражные суды автономных округов.</w:t>
      </w:r>
    </w:p>
    <w:p w:rsidR="00C0599B" w:rsidRPr="00A9741E" w:rsidRDefault="00C0599B" w:rsidP="00A9741E">
      <w:pPr>
        <w:spacing w:line="360" w:lineRule="auto"/>
        <w:ind w:firstLine="709"/>
        <w:jc w:val="both"/>
        <w:rPr>
          <w:sz w:val="28"/>
          <w:szCs w:val="28"/>
        </w:rPr>
      </w:pPr>
      <w:r w:rsidRPr="00A9741E">
        <w:rPr>
          <w:sz w:val="28"/>
          <w:szCs w:val="28"/>
        </w:rPr>
        <w:t>Высший Арбитражный Суд выполняет следующие функции: разрешает отнесенные к его ведению экономические споры и иные дела, действуя в качестве суда первой и второй инстанции в порядке, предусмотренном для всех арбитражных судов; осуществляет судебный надзор, т.е. проверку законности и обоснованности вступившей в законную силу решений и определений арбитражных судов; дает разъяснение по вопросу судебной практики.</w:t>
      </w:r>
    </w:p>
    <w:p w:rsidR="00C0599B" w:rsidRPr="00A9741E" w:rsidRDefault="00C0599B" w:rsidP="00A9741E">
      <w:pPr>
        <w:pStyle w:val="a5"/>
        <w:spacing w:line="360" w:lineRule="auto"/>
        <w:ind w:firstLine="709"/>
        <w:rPr>
          <w:sz w:val="28"/>
          <w:szCs w:val="28"/>
        </w:rPr>
      </w:pPr>
      <w:r w:rsidRPr="00A9741E">
        <w:rPr>
          <w:sz w:val="28"/>
          <w:szCs w:val="28"/>
        </w:rPr>
        <w:t>К ведению Высшего Арбитражного Суда отнесено разрешение только тех экономических споров и иных дел, которые прямо предусмотрены Арбитражным процессуальным кодексом РФ (от 14 июня 2002 г.) и иными законодательными актами РФ, а также межгосударственными соглашениями и международными договорами.</w:t>
      </w:r>
      <w:r w:rsidR="00C835DE" w:rsidRPr="00A9741E">
        <w:rPr>
          <w:rStyle w:val="ae"/>
          <w:sz w:val="28"/>
          <w:szCs w:val="28"/>
        </w:rPr>
        <w:footnoteReference w:id="7"/>
      </w:r>
    </w:p>
    <w:p w:rsidR="00C0599B" w:rsidRPr="00A9741E" w:rsidRDefault="00C0599B" w:rsidP="00A9741E">
      <w:pPr>
        <w:spacing w:line="360" w:lineRule="auto"/>
        <w:ind w:firstLine="709"/>
        <w:jc w:val="both"/>
        <w:rPr>
          <w:sz w:val="28"/>
          <w:szCs w:val="28"/>
        </w:rPr>
      </w:pPr>
      <w:r w:rsidRPr="00A9741E">
        <w:rPr>
          <w:sz w:val="28"/>
          <w:szCs w:val="28"/>
        </w:rPr>
        <w:t>В статье 127 говорится об иных делах, рассматриваемых Высшим Арбитражным Судом. Прежде всего</w:t>
      </w:r>
      <w:r w:rsidR="008821D5" w:rsidRPr="00A9741E">
        <w:rPr>
          <w:sz w:val="28"/>
          <w:szCs w:val="28"/>
        </w:rPr>
        <w:t>,</w:t>
      </w:r>
      <w:r w:rsidRPr="00A9741E">
        <w:rPr>
          <w:sz w:val="28"/>
          <w:szCs w:val="28"/>
        </w:rPr>
        <w:t xml:space="preserve"> это споры в сфере управления. Арбитражный процессуальный кодекс относит к ведению Высшего Арбитражного Суда лишь те споры в сфере управления, которые возникают с участием государственных и иных органов РФ.</w:t>
      </w:r>
    </w:p>
    <w:p w:rsidR="00C0599B" w:rsidRPr="00022CEC" w:rsidRDefault="00C0599B" w:rsidP="00A9741E">
      <w:pPr>
        <w:spacing w:line="360" w:lineRule="auto"/>
        <w:ind w:firstLine="709"/>
        <w:jc w:val="both"/>
        <w:rPr>
          <w:sz w:val="28"/>
          <w:szCs w:val="28"/>
        </w:rPr>
      </w:pPr>
      <w:r w:rsidRPr="00A9741E">
        <w:rPr>
          <w:sz w:val="28"/>
          <w:szCs w:val="28"/>
        </w:rPr>
        <w:t>Статья 127 Конституции возложила на Высший Арбитражный Суд судебный надзор за деятельностью арбитражных судов, который должен осуществляться в предусмотренных федеральным законом процессуальных, а не административных формах, так как арбитражные суды независимы и не находятся в административном подчинении Высшего Арбитражного Суда. Сущность судебного надзора состоит в проверке законности и обоснованности вступивших в законную силу решений всех арбитражных судов.</w:t>
      </w:r>
    </w:p>
    <w:p w:rsidR="00A9741E" w:rsidRPr="00022CEC" w:rsidRDefault="00A9741E" w:rsidP="00A9741E">
      <w:pPr>
        <w:spacing w:line="360" w:lineRule="auto"/>
        <w:ind w:firstLine="709"/>
        <w:jc w:val="both"/>
        <w:rPr>
          <w:sz w:val="28"/>
          <w:szCs w:val="28"/>
        </w:rPr>
      </w:pPr>
    </w:p>
    <w:p w:rsidR="00C0599B" w:rsidRPr="00A9741E" w:rsidRDefault="00322104" w:rsidP="00A9741E">
      <w:pPr>
        <w:pStyle w:val="21"/>
        <w:ind w:firstLine="709"/>
        <w:jc w:val="center"/>
        <w:rPr>
          <w:b/>
          <w:caps/>
        </w:rPr>
      </w:pPr>
      <w:r w:rsidRPr="00A9741E">
        <w:br w:type="page"/>
      </w:r>
      <w:r w:rsidRPr="00A9741E">
        <w:rPr>
          <w:b/>
          <w:caps/>
        </w:rPr>
        <w:t>заключение</w:t>
      </w:r>
    </w:p>
    <w:p w:rsidR="00322104" w:rsidRPr="00A9741E" w:rsidRDefault="00322104" w:rsidP="00A9741E">
      <w:pPr>
        <w:pStyle w:val="21"/>
        <w:ind w:firstLine="709"/>
        <w:rPr>
          <w:b/>
          <w:bCs/>
          <w:caps/>
        </w:rPr>
      </w:pPr>
    </w:p>
    <w:p w:rsidR="00C0599B" w:rsidRPr="00A9741E" w:rsidRDefault="00C0599B" w:rsidP="00A9741E">
      <w:pPr>
        <w:pStyle w:val="21"/>
        <w:ind w:firstLine="709"/>
      </w:pPr>
      <w:r w:rsidRPr="00A9741E">
        <w:t>Таким образом, судебная власть есть предоставленные специальным орга</w:t>
      </w:r>
      <w:r w:rsidR="00CE5C21" w:rsidRPr="00A9741E">
        <w:t xml:space="preserve">нами государства – судам </w:t>
      </w:r>
      <w:r w:rsidR="00925A4F" w:rsidRPr="00A9741E">
        <w:t xml:space="preserve">– полномочия </w:t>
      </w:r>
      <w:r w:rsidRPr="00A9741E">
        <w:t>по разрешению отнесенных к их компетенции вопросов, возникающих при применении права, и реализация этих полномочий путем конституционного, гражданского, уголовного, административного и арбитражного судопроизводства с соблюдением процессуальных форм, создающих гарантию законности и справедливости принимаемых судами.</w:t>
      </w:r>
    </w:p>
    <w:p w:rsidR="00C0599B" w:rsidRPr="00A9741E" w:rsidRDefault="00C0599B" w:rsidP="00A9741E">
      <w:pPr>
        <w:pStyle w:val="21"/>
        <w:ind w:firstLine="709"/>
      </w:pPr>
      <w:r w:rsidRPr="00A9741E">
        <w:t>Суды и судьи наделены широкими полномочиями и обладают большим количеством прив</w:t>
      </w:r>
      <w:r w:rsidR="00CE5C21" w:rsidRPr="00A9741E">
        <w:t>и</w:t>
      </w:r>
      <w:r w:rsidRPr="00A9741E">
        <w:t>легий. С одной стороны это должно ускорять процесс судопроизводства и делать его максимально эффективным, но с другой получается, что суды становятся практически неподконтрольными, и судьи, не подвергаясь никакой ответственности, ведут дела</w:t>
      </w:r>
      <w:r w:rsidR="00CE5C21" w:rsidRPr="00A9741E">
        <w:t>,</w:t>
      </w:r>
      <w:r w:rsidRPr="00A9741E">
        <w:t xml:space="preserve"> руководствуясь личными, а иногда и корыстными мотивами.</w:t>
      </w:r>
    </w:p>
    <w:p w:rsidR="00C0599B" w:rsidRPr="00022CEC" w:rsidRDefault="00C0599B" w:rsidP="00A9741E">
      <w:pPr>
        <w:pStyle w:val="21"/>
        <w:ind w:firstLine="709"/>
      </w:pPr>
      <w:r w:rsidRPr="00A9741E">
        <w:t>Поэтому, несмотря на то, что законодательство РФ довольно обширно рассматривает деятельность судов и чётко определяет их обязанности, судебная система РФ ещё нуждается в существенных доработках.</w:t>
      </w:r>
      <w:r w:rsidR="00945537" w:rsidRPr="00A9741E">
        <w:t xml:space="preserve"> </w:t>
      </w:r>
    </w:p>
    <w:p w:rsidR="00A9741E" w:rsidRPr="00022CEC" w:rsidRDefault="00A9741E" w:rsidP="00A9741E">
      <w:pPr>
        <w:pStyle w:val="21"/>
        <w:ind w:firstLine="709"/>
      </w:pPr>
    </w:p>
    <w:p w:rsidR="00C0599B" w:rsidRPr="00A9741E" w:rsidRDefault="00322104" w:rsidP="00A9741E">
      <w:pPr>
        <w:pStyle w:val="21"/>
        <w:ind w:firstLine="709"/>
        <w:jc w:val="center"/>
        <w:rPr>
          <w:b/>
          <w:caps/>
        </w:rPr>
      </w:pPr>
      <w:r w:rsidRPr="00A9741E">
        <w:br w:type="page"/>
      </w:r>
      <w:r w:rsidRPr="00A9741E">
        <w:rPr>
          <w:b/>
          <w:caps/>
        </w:rPr>
        <w:t>Библиографический список</w:t>
      </w:r>
    </w:p>
    <w:p w:rsidR="005D74B0" w:rsidRPr="00A9741E" w:rsidRDefault="005D74B0" w:rsidP="00A9741E">
      <w:pPr>
        <w:pStyle w:val="21"/>
        <w:ind w:firstLine="709"/>
        <w:rPr>
          <w:b/>
        </w:rPr>
      </w:pPr>
    </w:p>
    <w:p w:rsidR="00F755DA" w:rsidRPr="00A9741E" w:rsidRDefault="00F755DA" w:rsidP="00A9741E">
      <w:pPr>
        <w:pStyle w:val="21"/>
        <w:jc w:val="left"/>
        <w:rPr>
          <w:b/>
        </w:rPr>
      </w:pPr>
      <w:r w:rsidRPr="00A9741E">
        <w:rPr>
          <w:b/>
        </w:rPr>
        <w:t>1. Нормативно-правовые акты:</w:t>
      </w:r>
    </w:p>
    <w:p w:rsidR="008910A0" w:rsidRPr="00A9741E" w:rsidRDefault="00D6784C" w:rsidP="00A9741E">
      <w:pPr>
        <w:pStyle w:val="21"/>
        <w:jc w:val="left"/>
      </w:pPr>
      <w:r w:rsidRPr="00A9741E">
        <w:t>1</w:t>
      </w:r>
      <w:r w:rsidR="008910A0" w:rsidRPr="00A9741E">
        <w:t>. Конституция Российской Федерации. // Российская газета. – 2001. – № 237. – 25 декабря.</w:t>
      </w:r>
    </w:p>
    <w:p w:rsidR="007F142D" w:rsidRPr="00A9741E" w:rsidRDefault="00137E30" w:rsidP="00A9741E">
      <w:pPr>
        <w:spacing w:line="360" w:lineRule="auto"/>
        <w:rPr>
          <w:color w:val="000000"/>
          <w:sz w:val="28"/>
          <w:szCs w:val="28"/>
        </w:rPr>
      </w:pPr>
      <w:r w:rsidRPr="00A9741E">
        <w:rPr>
          <w:sz w:val="28"/>
          <w:szCs w:val="28"/>
        </w:rPr>
        <w:t>2</w:t>
      </w:r>
      <w:r w:rsidR="007F142D" w:rsidRPr="00A9741E">
        <w:rPr>
          <w:sz w:val="28"/>
          <w:szCs w:val="28"/>
        </w:rPr>
        <w:t>. Гражданский процессуальный кодекс Российской Федерации от 14.11.02 г. № 138-ФЗ (</w:t>
      </w:r>
      <w:r w:rsidR="007F142D" w:rsidRPr="00A9741E">
        <w:rPr>
          <w:color w:val="000000"/>
          <w:sz w:val="28"/>
          <w:szCs w:val="28"/>
        </w:rPr>
        <w:t>с изменениями и дополнениями).</w:t>
      </w:r>
    </w:p>
    <w:p w:rsidR="007F142D" w:rsidRPr="00A9741E" w:rsidRDefault="007F142D" w:rsidP="00A9741E">
      <w:pPr>
        <w:spacing w:line="360" w:lineRule="auto"/>
        <w:rPr>
          <w:sz w:val="28"/>
          <w:szCs w:val="28"/>
        </w:rPr>
      </w:pPr>
      <w:r w:rsidRPr="00A9741E">
        <w:rPr>
          <w:sz w:val="28"/>
          <w:szCs w:val="28"/>
        </w:rPr>
        <w:t xml:space="preserve">3. Гражданский кодекс Российской Федерации от 30.11.94 г. № 51-ФЗ. Часть первая </w:t>
      </w:r>
      <w:r w:rsidRPr="00A9741E">
        <w:rPr>
          <w:color w:val="000000"/>
          <w:sz w:val="28"/>
          <w:szCs w:val="28"/>
        </w:rPr>
        <w:t>(с изменениями и дополнениями).</w:t>
      </w:r>
    </w:p>
    <w:p w:rsidR="007F142D" w:rsidRPr="00A9741E" w:rsidRDefault="007F142D" w:rsidP="00A9741E">
      <w:pPr>
        <w:spacing w:line="360" w:lineRule="auto"/>
        <w:rPr>
          <w:sz w:val="28"/>
          <w:szCs w:val="28"/>
        </w:rPr>
      </w:pPr>
      <w:r w:rsidRPr="00A9741E">
        <w:rPr>
          <w:sz w:val="28"/>
          <w:szCs w:val="28"/>
        </w:rPr>
        <w:t>4. Гражданский кодекс Российской Федерации от 26.01.96 г. № 14-ФЗ. Часть вторая (</w:t>
      </w:r>
      <w:r w:rsidRPr="00A9741E">
        <w:rPr>
          <w:color w:val="000000"/>
          <w:sz w:val="28"/>
          <w:szCs w:val="28"/>
        </w:rPr>
        <w:t>с изменениями и дополнениями).</w:t>
      </w:r>
    </w:p>
    <w:p w:rsidR="007F142D" w:rsidRPr="00A9741E" w:rsidRDefault="00137E30" w:rsidP="00A9741E">
      <w:pPr>
        <w:spacing w:line="360" w:lineRule="auto"/>
        <w:rPr>
          <w:color w:val="000000"/>
          <w:sz w:val="28"/>
          <w:szCs w:val="28"/>
        </w:rPr>
      </w:pPr>
      <w:r w:rsidRPr="00A9741E">
        <w:rPr>
          <w:color w:val="000000"/>
          <w:sz w:val="28"/>
          <w:szCs w:val="28"/>
        </w:rPr>
        <w:t>5</w:t>
      </w:r>
      <w:r w:rsidR="007F142D" w:rsidRPr="00A9741E">
        <w:rPr>
          <w:color w:val="000000"/>
          <w:sz w:val="28"/>
          <w:szCs w:val="28"/>
        </w:rPr>
        <w:t xml:space="preserve">. Гражданский кодекс Российской Федерации от 26.11.01 г. № 146-ФЗ. Часть третья </w:t>
      </w:r>
      <w:r w:rsidR="007F142D" w:rsidRPr="00A9741E">
        <w:rPr>
          <w:sz w:val="28"/>
          <w:szCs w:val="28"/>
        </w:rPr>
        <w:t>(</w:t>
      </w:r>
      <w:r w:rsidR="007F142D" w:rsidRPr="00A9741E">
        <w:rPr>
          <w:color w:val="000000"/>
          <w:sz w:val="28"/>
          <w:szCs w:val="28"/>
        </w:rPr>
        <w:t>с изменениями и дополнениями).</w:t>
      </w:r>
    </w:p>
    <w:p w:rsidR="007F142D" w:rsidRPr="00A9741E" w:rsidRDefault="00137E30" w:rsidP="00A9741E">
      <w:pPr>
        <w:spacing w:line="360" w:lineRule="auto"/>
        <w:rPr>
          <w:sz w:val="28"/>
          <w:szCs w:val="28"/>
        </w:rPr>
      </w:pPr>
      <w:r w:rsidRPr="00A9741E">
        <w:rPr>
          <w:sz w:val="28"/>
          <w:szCs w:val="28"/>
        </w:rPr>
        <w:t>6</w:t>
      </w:r>
      <w:r w:rsidR="007F142D" w:rsidRPr="00A9741E">
        <w:rPr>
          <w:sz w:val="28"/>
          <w:szCs w:val="28"/>
        </w:rPr>
        <w:t xml:space="preserve">. </w:t>
      </w:r>
      <w:r w:rsidR="007F142D" w:rsidRPr="00A9741E">
        <w:rPr>
          <w:color w:val="000000"/>
          <w:sz w:val="28"/>
          <w:szCs w:val="28"/>
        </w:rPr>
        <w:t xml:space="preserve">Гражданский кодекс РСФСР. </w:t>
      </w:r>
      <w:r w:rsidR="007F142D" w:rsidRPr="00A9741E">
        <w:rPr>
          <w:sz w:val="28"/>
          <w:szCs w:val="28"/>
        </w:rPr>
        <w:t>– М.:</w:t>
      </w:r>
      <w:r w:rsidR="007F142D" w:rsidRPr="00A9741E">
        <w:rPr>
          <w:color w:val="000000"/>
          <w:sz w:val="28"/>
          <w:szCs w:val="28"/>
        </w:rPr>
        <w:t xml:space="preserve"> Кодекс, 2002</w:t>
      </w:r>
      <w:r w:rsidR="007F142D" w:rsidRPr="00A9741E">
        <w:rPr>
          <w:sz w:val="28"/>
          <w:szCs w:val="28"/>
        </w:rPr>
        <w:t>.</w:t>
      </w:r>
    </w:p>
    <w:p w:rsidR="00F755DA" w:rsidRPr="00A9741E" w:rsidRDefault="00137E30" w:rsidP="00A9741E">
      <w:pPr>
        <w:pStyle w:val="21"/>
        <w:jc w:val="left"/>
      </w:pPr>
      <w:r w:rsidRPr="00A9741E">
        <w:t>7</w:t>
      </w:r>
      <w:r w:rsidR="005E16F2" w:rsidRPr="00A9741E">
        <w:t>. Федеральный конституционный закон Российской Федерации от 31 декабря 1996 г. № 1-ФКЗ «О судебной системе Российской Федерации» (с изм. и доп. от 5 апреля 2005 г.). // СЗ РФ от 6 января 1997 г. № 1 ст. 1.</w:t>
      </w:r>
    </w:p>
    <w:p w:rsidR="005E16F2" w:rsidRPr="00A9741E" w:rsidRDefault="00137E30" w:rsidP="00A9741E">
      <w:pPr>
        <w:pStyle w:val="21"/>
        <w:jc w:val="left"/>
      </w:pPr>
      <w:r w:rsidRPr="00A9741E">
        <w:t>8</w:t>
      </w:r>
      <w:r w:rsidR="005E16F2" w:rsidRPr="00A9741E">
        <w:t>. Федеральный конституционный закон Российской Федерации «Об арбитражных судах в Российской Федерации» (с изм. и доп. от 25 марта 2004 г.). // СЗ РФ от 1 мая 1995 г. № 18 ст. 1589.</w:t>
      </w:r>
    </w:p>
    <w:p w:rsidR="00094129" w:rsidRPr="00A9741E" w:rsidRDefault="00137E30" w:rsidP="00A9741E">
      <w:pPr>
        <w:pStyle w:val="21"/>
        <w:jc w:val="left"/>
      </w:pPr>
      <w:r w:rsidRPr="00A9741E">
        <w:t xml:space="preserve">9. </w:t>
      </w:r>
      <w:r w:rsidR="00094129" w:rsidRPr="00A9741E">
        <w:t>Федеральный конституционный закон Российской Федерации от 21 июля 1994 г. № 1-ФКЗ «О конституционном суде Российской Федерации» (в ред. Федеральных конституционных законов от 08.02.2001 № 1-ФКЗ, от 15.12.2001 № 4-ФКЗ, от 07.06.2004 № 3-ФКЗ, от 05.04.2005 № 2-ФКЗ, от 05.02.2007 № 2-ФКЗ).</w:t>
      </w:r>
    </w:p>
    <w:p w:rsidR="00640DD3" w:rsidRPr="00A9741E" w:rsidRDefault="00137E30" w:rsidP="00A9741E">
      <w:pPr>
        <w:pStyle w:val="21"/>
        <w:jc w:val="left"/>
      </w:pPr>
      <w:r w:rsidRPr="00A9741E">
        <w:t>10</w:t>
      </w:r>
      <w:r w:rsidR="00640DD3" w:rsidRPr="00A9741E">
        <w:t>. Закон Российской Федерации «О статусе судей» от 26 июня 1992 г. (с изменениями и дополнениями). – М.: Омега, 2005.</w:t>
      </w:r>
    </w:p>
    <w:p w:rsidR="00F014E8" w:rsidRPr="00A9741E" w:rsidRDefault="00137E30" w:rsidP="00A9741E">
      <w:pPr>
        <w:pStyle w:val="21"/>
        <w:jc w:val="left"/>
      </w:pPr>
      <w:r w:rsidRPr="00A9741E">
        <w:t xml:space="preserve">11. </w:t>
      </w:r>
      <w:r w:rsidR="00F014E8" w:rsidRPr="00A9741E">
        <w:t xml:space="preserve">Закон РСФСР «О судоустройстве РСФСР» </w:t>
      </w:r>
      <w:r w:rsidR="00102D65" w:rsidRPr="00A9741E">
        <w:t xml:space="preserve">от 08.07.1981 г. </w:t>
      </w:r>
      <w:r w:rsidR="00F014E8" w:rsidRPr="00A9741E">
        <w:t>(с изменениями на 20 августа 2004 года).</w:t>
      </w:r>
    </w:p>
    <w:p w:rsidR="00F755DA" w:rsidRPr="00A9741E" w:rsidRDefault="00F755DA" w:rsidP="00A9741E">
      <w:pPr>
        <w:spacing w:line="360" w:lineRule="auto"/>
        <w:rPr>
          <w:b/>
          <w:sz w:val="28"/>
          <w:szCs w:val="28"/>
        </w:rPr>
      </w:pPr>
      <w:r w:rsidRPr="00A9741E">
        <w:rPr>
          <w:b/>
          <w:sz w:val="28"/>
          <w:szCs w:val="28"/>
        </w:rPr>
        <w:t>2. Научная литература</w:t>
      </w:r>
    </w:p>
    <w:p w:rsidR="00D44820" w:rsidRPr="00A9741E" w:rsidRDefault="00137E30" w:rsidP="00A9741E">
      <w:pPr>
        <w:pStyle w:val="21"/>
        <w:jc w:val="left"/>
      </w:pPr>
      <w:r w:rsidRPr="00A9741E">
        <w:t>12</w:t>
      </w:r>
      <w:r w:rsidR="00D6784C" w:rsidRPr="00A9741E">
        <w:t xml:space="preserve">. </w:t>
      </w:r>
      <w:r w:rsidR="00D44820" w:rsidRPr="00A9741E">
        <w:t>Баглай М. В. Конституционное право Российской Федерации / Учебник для юридических факультетов ВУЗов. – 3-е издание – М.: Манускрипт, 2004.</w:t>
      </w:r>
    </w:p>
    <w:p w:rsidR="00B05E9F" w:rsidRPr="00A9741E" w:rsidRDefault="00137E30" w:rsidP="00A9741E">
      <w:pPr>
        <w:pStyle w:val="21"/>
        <w:jc w:val="left"/>
      </w:pPr>
      <w:r w:rsidRPr="00A9741E">
        <w:t>13</w:t>
      </w:r>
      <w:r w:rsidR="00D44820" w:rsidRPr="00A9741E">
        <w:t xml:space="preserve">. </w:t>
      </w:r>
      <w:r w:rsidR="00B05E9F" w:rsidRPr="00A9741E">
        <w:t>Божьев А. Н. Правоохранительные органы РФ.</w:t>
      </w:r>
      <w:r w:rsidR="00232082" w:rsidRPr="00A9741E">
        <w:t xml:space="preserve"> – 2-е издание, дополн</w:t>
      </w:r>
      <w:r w:rsidR="00B05E9F" w:rsidRPr="00A9741E">
        <w:t>. – М.: Зевс, 2002.</w:t>
      </w:r>
    </w:p>
    <w:p w:rsidR="00B05E9F" w:rsidRPr="00A9741E" w:rsidRDefault="00873005" w:rsidP="00A9741E">
      <w:pPr>
        <w:pStyle w:val="21"/>
        <w:jc w:val="left"/>
      </w:pPr>
      <w:r w:rsidRPr="00A9741E">
        <w:t>14</w:t>
      </w:r>
      <w:r w:rsidR="00D6784C" w:rsidRPr="00A9741E">
        <w:t xml:space="preserve">. </w:t>
      </w:r>
      <w:r w:rsidR="00B05E9F" w:rsidRPr="00A9741E">
        <w:t>Волынец В. С. Гражданское право. Общая часть. Конспект лекций для подготовки к экзамену. Серия «Учебники и учебные пособия». – Ростов-на-Дону: Феникс, 1999.</w:t>
      </w:r>
    </w:p>
    <w:p w:rsidR="007B7732" w:rsidRPr="00A9741E" w:rsidRDefault="00873005" w:rsidP="00A9741E">
      <w:pPr>
        <w:pStyle w:val="21"/>
        <w:jc w:val="left"/>
      </w:pPr>
      <w:r w:rsidRPr="00A9741E">
        <w:t>15</w:t>
      </w:r>
      <w:r w:rsidR="00D6784C" w:rsidRPr="00A9741E">
        <w:t xml:space="preserve">. </w:t>
      </w:r>
      <w:r w:rsidR="007B7732" w:rsidRPr="00A9741E">
        <w:t>Кашанин А. В., Кашанина Т. В. Основы российского права: Учебник для вузов. – 3-е издание, изменённое и дополненное. – М.: ИНФРА-М-НОРМА, 2005.</w:t>
      </w:r>
    </w:p>
    <w:p w:rsidR="00B05E9F" w:rsidRPr="00A9741E" w:rsidRDefault="00873005" w:rsidP="00A9741E">
      <w:pPr>
        <w:pStyle w:val="21"/>
        <w:jc w:val="left"/>
      </w:pPr>
      <w:r w:rsidRPr="00A9741E">
        <w:t>16</w:t>
      </w:r>
      <w:r w:rsidR="00D6784C" w:rsidRPr="00A9741E">
        <w:t xml:space="preserve">. </w:t>
      </w:r>
      <w:r w:rsidR="00B05E9F" w:rsidRPr="00A9741E">
        <w:t>Окуньков С. А. Комментарии к Конституции РФ. – М.: Перспектива, 2004.</w:t>
      </w:r>
    </w:p>
    <w:p w:rsidR="00F755DA" w:rsidRPr="00A9741E" w:rsidRDefault="00873005" w:rsidP="00A9741E">
      <w:pPr>
        <w:pStyle w:val="21"/>
        <w:jc w:val="left"/>
      </w:pPr>
      <w:r w:rsidRPr="00A9741E">
        <w:t>17</w:t>
      </w:r>
      <w:r w:rsidR="00D6784C" w:rsidRPr="00A9741E">
        <w:t xml:space="preserve">. </w:t>
      </w:r>
      <w:r w:rsidR="00816C1D" w:rsidRPr="00A9741E">
        <w:t>Рассолов М. М. Теория государства и права. – М.: Логос, 2006.</w:t>
      </w:r>
      <w:bookmarkStart w:id="0" w:name="_GoBack"/>
      <w:bookmarkEnd w:id="0"/>
    </w:p>
    <w:sectPr w:rsidR="00F755DA" w:rsidRPr="00A9741E" w:rsidSect="00A9741E">
      <w:headerReference w:type="even" r:id="rId7"/>
      <w:headerReference w:type="default" r:id="rId8"/>
      <w:footerReference w:type="default" r:id="rId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4B5" w:rsidRDefault="00D164B5">
      <w:r>
        <w:separator/>
      </w:r>
    </w:p>
  </w:endnote>
  <w:endnote w:type="continuationSeparator" w:id="0">
    <w:p w:rsidR="00D164B5" w:rsidRDefault="00D16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F1" w:rsidRDefault="00BC17F1" w:rsidP="006C713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4B5" w:rsidRDefault="00D164B5">
      <w:r>
        <w:separator/>
      </w:r>
    </w:p>
  </w:footnote>
  <w:footnote w:type="continuationSeparator" w:id="0">
    <w:p w:rsidR="00D164B5" w:rsidRDefault="00D164B5">
      <w:r>
        <w:continuationSeparator/>
      </w:r>
    </w:p>
  </w:footnote>
  <w:footnote w:id="1">
    <w:p w:rsidR="00D164B5" w:rsidRDefault="00BC17F1" w:rsidP="00A9741E">
      <w:pPr>
        <w:pStyle w:val="ac"/>
        <w:jc w:val="both"/>
      </w:pPr>
      <w:r>
        <w:rPr>
          <w:rStyle w:val="ae"/>
        </w:rPr>
        <w:footnoteRef/>
      </w:r>
      <w:r>
        <w:t xml:space="preserve"> Божьев А. Н. Правоохранительные органы РФ. – 2-е издание, дополн. – М.: Зевс, 2002.</w:t>
      </w:r>
    </w:p>
  </w:footnote>
  <w:footnote w:id="2">
    <w:p w:rsidR="00D164B5" w:rsidRDefault="00BC17F1" w:rsidP="00A9741E">
      <w:pPr>
        <w:pStyle w:val="ac"/>
        <w:jc w:val="both"/>
      </w:pPr>
      <w:r>
        <w:rPr>
          <w:rStyle w:val="ae"/>
        </w:rPr>
        <w:footnoteRef/>
      </w:r>
      <w:r>
        <w:t xml:space="preserve"> Кашанин А. В., Кашанина Т. В. Основы российского права: Учебник для вузов. – 3-е издание, изменённое и дополненное. – М.: ИНФРА-М-НОРМА, 2005.</w:t>
      </w:r>
    </w:p>
  </w:footnote>
  <w:footnote w:id="3">
    <w:p w:rsidR="00D164B5" w:rsidRDefault="00BC17F1" w:rsidP="00587197">
      <w:pPr>
        <w:pStyle w:val="ac"/>
        <w:spacing w:line="360" w:lineRule="auto"/>
        <w:jc w:val="both"/>
      </w:pPr>
      <w:r>
        <w:rPr>
          <w:rStyle w:val="ae"/>
        </w:rPr>
        <w:footnoteRef/>
      </w:r>
      <w:r>
        <w:t xml:space="preserve"> Рассолов М. М. Теория государства и права. – М.: Логос, 2006.</w:t>
      </w:r>
    </w:p>
  </w:footnote>
  <w:footnote w:id="4">
    <w:p w:rsidR="00D164B5" w:rsidRDefault="00BC17F1" w:rsidP="00587197">
      <w:pPr>
        <w:pStyle w:val="ac"/>
        <w:spacing w:line="360" w:lineRule="auto"/>
        <w:jc w:val="both"/>
      </w:pPr>
      <w:r>
        <w:rPr>
          <w:rStyle w:val="ae"/>
        </w:rPr>
        <w:footnoteRef/>
      </w:r>
      <w:r>
        <w:t xml:space="preserve"> Волынец В. С. Гражданское право. Общая часть. Конспект лекций для подготовки к экзамену. Серия «Учебники и учебные пособия». – Ростов-на-Дону: Феникс, 1999.</w:t>
      </w:r>
    </w:p>
  </w:footnote>
  <w:footnote w:id="5">
    <w:p w:rsidR="00D164B5" w:rsidRDefault="00BC17F1" w:rsidP="00587197">
      <w:pPr>
        <w:pStyle w:val="ac"/>
        <w:spacing w:line="360" w:lineRule="auto"/>
        <w:jc w:val="both"/>
      </w:pPr>
      <w:r>
        <w:rPr>
          <w:rStyle w:val="ae"/>
        </w:rPr>
        <w:footnoteRef/>
      </w:r>
      <w:r>
        <w:t xml:space="preserve"> Баглай М. В. Конституционное право Российской Федерации / Учебник для юридических факультетов ВУЗов. – 3-е издание – М.: Манускрипт, 2004.</w:t>
      </w:r>
    </w:p>
  </w:footnote>
  <w:footnote w:id="6">
    <w:p w:rsidR="00D164B5" w:rsidRDefault="00BC17F1" w:rsidP="00587197">
      <w:pPr>
        <w:pStyle w:val="ac"/>
        <w:spacing w:line="360" w:lineRule="auto"/>
        <w:jc w:val="both"/>
      </w:pPr>
      <w:r>
        <w:rPr>
          <w:rStyle w:val="ae"/>
        </w:rPr>
        <w:footnoteRef/>
      </w:r>
      <w:r>
        <w:t xml:space="preserve"> Баглай М. В. Конституционное право Российской Федерации / Учебник для юридических факультетов ВУЗов. – 3-е издание – М.: Манускрипт, 2004.</w:t>
      </w:r>
    </w:p>
  </w:footnote>
  <w:footnote w:id="7">
    <w:p w:rsidR="00D164B5" w:rsidRDefault="00BC17F1" w:rsidP="00587197">
      <w:pPr>
        <w:pStyle w:val="ac"/>
        <w:spacing w:line="360" w:lineRule="auto"/>
        <w:jc w:val="both"/>
      </w:pPr>
      <w:r>
        <w:rPr>
          <w:rStyle w:val="ae"/>
        </w:rPr>
        <w:footnoteRef/>
      </w:r>
      <w:r>
        <w:t xml:space="preserve"> Рассолов М. М. Теория государства и права. – М.: Логос,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F1" w:rsidRDefault="00BC17F1" w:rsidP="009B5699">
    <w:pPr>
      <w:pStyle w:val="aa"/>
      <w:framePr w:wrap="around" w:vAnchor="text" w:hAnchor="margin" w:xAlign="right" w:y="1"/>
      <w:rPr>
        <w:rStyle w:val="a9"/>
      </w:rPr>
    </w:pPr>
  </w:p>
  <w:p w:rsidR="00BC17F1" w:rsidRDefault="00BC17F1" w:rsidP="00571D20">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F1" w:rsidRDefault="00BC17F1" w:rsidP="00571D20">
    <w:pPr>
      <w:pStyle w:val="aa"/>
      <w:spacing w:line="360" w:lineRule="auto"/>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13E9"/>
    <w:multiLevelType w:val="hybridMultilevel"/>
    <w:tmpl w:val="6292FE6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C0E31F6"/>
    <w:multiLevelType w:val="hybridMultilevel"/>
    <w:tmpl w:val="D95884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4250024"/>
    <w:multiLevelType w:val="hybridMultilevel"/>
    <w:tmpl w:val="7DF23E9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4460561B"/>
    <w:multiLevelType w:val="hybridMultilevel"/>
    <w:tmpl w:val="917CADA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465152AA"/>
    <w:multiLevelType w:val="hybridMultilevel"/>
    <w:tmpl w:val="043E2550"/>
    <w:lvl w:ilvl="0" w:tplc="D05846D6">
      <w:start w:val="3"/>
      <w:numFmt w:val="decimal"/>
      <w:lvlText w:val="%1."/>
      <w:lvlJc w:val="left"/>
      <w:pPr>
        <w:tabs>
          <w:tab w:val="num" w:pos="870"/>
        </w:tabs>
        <w:ind w:left="870" w:hanging="405"/>
      </w:pPr>
      <w:rPr>
        <w:rFonts w:cs="Times New Roman" w:hint="default"/>
      </w:rPr>
    </w:lvl>
    <w:lvl w:ilvl="1" w:tplc="04190019">
      <w:start w:val="1"/>
      <w:numFmt w:val="lowerLetter"/>
      <w:lvlText w:val="%2."/>
      <w:lvlJc w:val="left"/>
      <w:pPr>
        <w:tabs>
          <w:tab w:val="num" w:pos="1545"/>
        </w:tabs>
        <w:ind w:left="1545" w:hanging="360"/>
      </w:pPr>
      <w:rPr>
        <w:rFonts w:cs="Times New Roman"/>
      </w:rPr>
    </w:lvl>
    <w:lvl w:ilvl="2" w:tplc="0419001B">
      <w:start w:val="1"/>
      <w:numFmt w:val="lowerRoman"/>
      <w:lvlText w:val="%3."/>
      <w:lvlJc w:val="right"/>
      <w:pPr>
        <w:tabs>
          <w:tab w:val="num" w:pos="2265"/>
        </w:tabs>
        <w:ind w:left="2265" w:hanging="180"/>
      </w:pPr>
      <w:rPr>
        <w:rFonts w:cs="Times New Roman"/>
      </w:rPr>
    </w:lvl>
    <w:lvl w:ilvl="3" w:tplc="0419000F">
      <w:start w:val="1"/>
      <w:numFmt w:val="decimal"/>
      <w:lvlText w:val="%4."/>
      <w:lvlJc w:val="left"/>
      <w:pPr>
        <w:tabs>
          <w:tab w:val="num" w:pos="2985"/>
        </w:tabs>
        <w:ind w:left="2985" w:hanging="360"/>
      </w:pPr>
      <w:rPr>
        <w:rFonts w:cs="Times New Roman"/>
      </w:rPr>
    </w:lvl>
    <w:lvl w:ilvl="4" w:tplc="04190019">
      <w:start w:val="1"/>
      <w:numFmt w:val="lowerLetter"/>
      <w:lvlText w:val="%5."/>
      <w:lvlJc w:val="left"/>
      <w:pPr>
        <w:tabs>
          <w:tab w:val="num" w:pos="3705"/>
        </w:tabs>
        <w:ind w:left="3705" w:hanging="360"/>
      </w:pPr>
      <w:rPr>
        <w:rFonts w:cs="Times New Roman"/>
      </w:rPr>
    </w:lvl>
    <w:lvl w:ilvl="5" w:tplc="0419001B">
      <w:start w:val="1"/>
      <w:numFmt w:val="lowerRoman"/>
      <w:lvlText w:val="%6."/>
      <w:lvlJc w:val="right"/>
      <w:pPr>
        <w:tabs>
          <w:tab w:val="num" w:pos="4425"/>
        </w:tabs>
        <w:ind w:left="4425" w:hanging="180"/>
      </w:pPr>
      <w:rPr>
        <w:rFonts w:cs="Times New Roman"/>
      </w:rPr>
    </w:lvl>
    <w:lvl w:ilvl="6" w:tplc="0419000F">
      <w:start w:val="1"/>
      <w:numFmt w:val="decimal"/>
      <w:lvlText w:val="%7."/>
      <w:lvlJc w:val="left"/>
      <w:pPr>
        <w:tabs>
          <w:tab w:val="num" w:pos="5145"/>
        </w:tabs>
        <w:ind w:left="5145" w:hanging="360"/>
      </w:pPr>
      <w:rPr>
        <w:rFonts w:cs="Times New Roman"/>
      </w:rPr>
    </w:lvl>
    <w:lvl w:ilvl="7" w:tplc="04190019">
      <w:start w:val="1"/>
      <w:numFmt w:val="lowerLetter"/>
      <w:lvlText w:val="%8."/>
      <w:lvlJc w:val="left"/>
      <w:pPr>
        <w:tabs>
          <w:tab w:val="num" w:pos="5865"/>
        </w:tabs>
        <w:ind w:left="5865" w:hanging="360"/>
      </w:pPr>
      <w:rPr>
        <w:rFonts w:cs="Times New Roman"/>
      </w:rPr>
    </w:lvl>
    <w:lvl w:ilvl="8" w:tplc="0419001B">
      <w:start w:val="1"/>
      <w:numFmt w:val="lowerRoman"/>
      <w:lvlText w:val="%9."/>
      <w:lvlJc w:val="right"/>
      <w:pPr>
        <w:tabs>
          <w:tab w:val="num" w:pos="6585"/>
        </w:tabs>
        <w:ind w:left="6585" w:hanging="180"/>
      </w:pPr>
      <w:rPr>
        <w:rFonts w:cs="Times New Roman"/>
      </w:rPr>
    </w:lvl>
  </w:abstractNum>
  <w:abstractNum w:abstractNumId="5">
    <w:nsid w:val="5EF810ED"/>
    <w:multiLevelType w:val="hybridMultilevel"/>
    <w:tmpl w:val="B908FC86"/>
    <w:lvl w:ilvl="0" w:tplc="EB98BEF8">
      <w:start w:val="5"/>
      <w:numFmt w:val="decimal"/>
      <w:lvlText w:val="%1."/>
      <w:lvlJc w:val="left"/>
      <w:pPr>
        <w:tabs>
          <w:tab w:val="num" w:pos="825"/>
        </w:tabs>
        <w:ind w:left="825" w:hanging="360"/>
      </w:pPr>
      <w:rPr>
        <w:rFonts w:cs="Times New Roman" w:hint="default"/>
        <w:b/>
        <w:bCs/>
        <w:sz w:val="32"/>
        <w:szCs w:val="32"/>
      </w:rPr>
    </w:lvl>
    <w:lvl w:ilvl="1" w:tplc="04190019">
      <w:start w:val="1"/>
      <w:numFmt w:val="lowerLetter"/>
      <w:lvlText w:val="%2."/>
      <w:lvlJc w:val="left"/>
      <w:pPr>
        <w:tabs>
          <w:tab w:val="num" w:pos="1545"/>
        </w:tabs>
        <w:ind w:left="1545" w:hanging="360"/>
      </w:pPr>
      <w:rPr>
        <w:rFonts w:cs="Times New Roman"/>
      </w:rPr>
    </w:lvl>
    <w:lvl w:ilvl="2" w:tplc="0419001B">
      <w:start w:val="1"/>
      <w:numFmt w:val="lowerRoman"/>
      <w:lvlText w:val="%3."/>
      <w:lvlJc w:val="right"/>
      <w:pPr>
        <w:tabs>
          <w:tab w:val="num" w:pos="2265"/>
        </w:tabs>
        <w:ind w:left="2265" w:hanging="180"/>
      </w:pPr>
      <w:rPr>
        <w:rFonts w:cs="Times New Roman"/>
      </w:rPr>
    </w:lvl>
    <w:lvl w:ilvl="3" w:tplc="0419000F">
      <w:start w:val="1"/>
      <w:numFmt w:val="decimal"/>
      <w:lvlText w:val="%4."/>
      <w:lvlJc w:val="left"/>
      <w:pPr>
        <w:tabs>
          <w:tab w:val="num" w:pos="2985"/>
        </w:tabs>
        <w:ind w:left="2985" w:hanging="360"/>
      </w:pPr>
      <w:rPr>
        <w:rFonts w:cs="Times New Roman"/>
      </w:rPr>
    </w:lvl>
    <w:lvl w:ilvl="4" w:tplc="04190019">
      <w:start w:val="1"/>
      <w:numFmt w:val="lowerLetter"/>
      <w:lvlText w:val="%5."/>
      <w:lvlJc w:val="left"/>
      <w:pPr>
        <w:tabs>
          <w:tab w:val="num" w:pos="3705"/>
        </w:tabs>
        <w:ind w:left="3705" w:hanging="360"/>
      </w:pPr>
      <w:rPr>
        <w:rFonts w:cs="Times New Roman"/>
      </w:rPr>
    </w:lvl>
    <w:lvl w:ilvl="5" w:tplc="0419001B">
      <w:start w:val="1"/>
      <w:numFmt w:val="lowerRoman"/>
      <w:lvlText w:val="%6."/>
      <w:lvlJc w:val="right"/>
      <w:pPr>
        <w:tabs>
          <w:tab w:val="num" w:pos="4425"/>
        </w:tabs>
        <w:ind w:left="4425" w:hanging="180"/>
      </w:pPr>
      <w:rPr>
        <w:rFonts w:cs="Times New Roman"/>
      </w:rPr>
    </w:lvl>
    <w:lvl w:ilvl="6" w:tplc="0419000F">
      <w:start w:val="1"/>
      <w:numFmt w:val="decimal"/>
      <w:lvlText w:val="%7."/>
      <w:lvlJc w:val="left"/>
      <w:pPr>
        <w:tabs>
          <w:tab w:val="num" w:pos="5145"/>
        </w:tabs>
        <w:ind w:left="5145" w:hanging="360"/>
      </w:pPr>
      <w:rPr>
        <w:rFonts w:cs="Times New Roman"/>
      </w:rPr>
    </w:lvl>
    <w:lvl w:ilvl="7" w:tplc="04190019">
      <w:start w:val="1"/>
      <w:numFmt w:val="lowerLetter"/>
      <w:lvlText w:val="%8."/>
      <w:lvlJc w:val="left"/>
      <w:pPr>
        <w:tabs>
          <w:tab w:val="num" w:pos="5865"/>
        </w:tabs>
        <w:ind w:left="5865" w:hanging="360"/>
      </w:pPr>
      <w:rPr>
        <w:rFonts w:cs="Times New Roman"/>
      </w:rPr>
    </w:lvl>
    <w:lvl w:ilvl="8" w:tplc="0419001B">
      <w:start w:val="1"/>
      <w:numFmt w:val="lowerRoman"/>
      <w:lvlText w:val="%9."/>
      <w:lvlJc w:val="right"/>
      <w:pPr>
        <w:tabs>
          <w:tab w:val="num" w:pos="6585"/>
        </w:tabs>
        <w:ind w:left="6585" w:hanging="180"/>
      </w:pPr>
      <w:rPr>
        <w:rFonts w:cs="Times New Roman"/>
      </w:rPr>
    </w:lvl>
  </w:abstractNum>
  <w:abstractNum w:abstractNumId="6">
    <w:nsid w:val="671A0A66"/>
    <w:multiLevelType w:val="hybridMultilevel"/>
    <w:tmpl w:val="5AA25EE0"/>
    <w:lvl w:ilvl="0" w:tplc="04190001">
      <w:start w:val="1"/>
      <w:numFmt w:val="bullet"/>
      <w:lvlText w:val=""/>
      <w:lvlJc w:val="left"/>
      <w:pPr>
        <w:tabs>
          <w:tab w:val="num" w:pos="720"/>
        </w:tabs>
        <w:ind w:left="720" w:hanging="360"/>
      </w:pPr>
      <w:rPr>
        <w:rFonts w:ascii="Symbol" w:hAnsi="Symbol" w:hint="default"/>
      </w:rPr>
    </w:lvl>
    <w:lvl w:ilvl="1" w:tplc="AAC6105A">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758654F"/>
    <w:multiLevelType w:val="hybridMultilevel"/>
    <w:tmpl w:val="FF7CC8E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69B80E3F"/>
    <w:multiLevelType w:val="hybridMultilevel"/>
    <w:tmpl w:val="BC580BE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2"/>
  </w:num>
  <w:num w:numId="4">
    <w:abstractNumId w:val="3"/>
  </w:num>
  <w:num w:numId="5">
    <w:abstractNumId w:val="7"/>
  </w:num>
  <w:num w:numId="6">
    <w:abstractNumId w:val="0"/>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599B"/>
    <w:rsid w:val="00002023"/>
    <w:rsid w:val="00015DA4"/>
    <w:rsid w:val="00022CEC"/>
    <w:rsid w:val="00031797"/>
    <w:rsid w:val="000608A4"/>
    <w:rsid w:val="00094129"/>
    <w:rsid w:val="000E2A71"/>
    <w:rsid w:val="000F5889"/>
    <w:rsid w:val="00102D65"/>
    <w:rsid w:val="001263DF"/>
    <w:rsid w:val="00137E30"/>
    <w:rsid w:val="00161CD9"/>
    <w:rsid w:val="00232082"/>
    <w:rsid w:val="00236CBC"/>
    <w:rsid w:val="00255B34"/>
    <w:rsid w:val="002C3B32"/>
    <w:rsid w:val="002C3FE9"/>
    <w:rsid w:val="002E0B4E"/>
    <w:rsid w:val="00322104"/>
    <w:rsid w:val="00405FD2"/>
    <w:rsid w:val="0048470B"/>
    <w:rsid w:val="004C3133"/>
    <w:rsid w:val="004D0763"/>
    <w:rsid w:val="004D1893"/>
    <w:rsid w:val="0056574E"/>
    <w:rsid w:val="00571D20"/>
    <w:rsid w:val="00587197"/>
    <w:rsid w:val="00593C5D"/>
    <w:rsid w:val="005C71B1"/>
    <w:rsid w:val="005D74B0"/>
    <w:rsid w:val="005E16F2"/>
    <w:rsid w:val="0063466C"/>
    <w:rsid w:val="00640DD3"/>
    <w:rsid w:val="00692F86"/>
    <w:rsid w:val="006C713B"/>
    <w:rsid w:val="00704A80"/>
    <w:rsid w:val="007B7732"/>
    <w:rsid w:val="007F142D"/>
    <w:rsid w:val="00816C1D"/>
    <w:rsid w:val="00847B33"/>
    <w:rsid w:val="008646DE"/>
    <w:rsid w:val="00873005"/>
    <w:rsid w:val="008821D5"/>
    <w:rsid w:val="008910A0"/>
    <w:rsid w:val="008D7D30"/>
    <w:rsid w:val="00925A4F"/>
    <w:rsid w:val="00945537"/>
    <w:rsid w:val="00981985"/>
    <w:rsid w:val="009B5699"/>
    <w:rsid w:val="00A534D0"/>
    <w:rsid w:val="00A9741E"/>
    <w:rsid w:val="00B05E9F"/>
    <w:rsid w:val="00B64AAF"/>
    <w:rsid w:val="00BB2CFB"/>
    <w:rsid w:val="00BC17F1"/>
    <w:rsid w:val="00C0599B"/>
    <w:rsid w:val="00C10AB3"/>
    <w:rsid w:val="00C835DE"/>
    <w:rsid w:val="00CD14BE"/>
    <w:rsid w:val="00CE5C21"/>
    <w:rsid w:val="00D164B5"/>
    <w:rsid w:val="00D44820"/>
    <w:rsid w:val="00D6784C"/>
    <w:rsid w:val="00DA3729"/>
    <w:rsid w:val="00DA58D2"/>
    <w:rsid w:val="00DD56A1"/>
    <w:rsid w:val="00E075E6"/>
    <w:rsid w:val="00E17DAC"/>
    <w:rsid w:val="00EB0FD4"/>
    <w:rsid w:val="00F014E8"/>
    <w:rsid w:val="00F22F95"/>
    <w:rsid w:val="00F57CFC"/>
    <w:rsid w:val="00F755DA"/>
    <w:rsid w:val="00F97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ADECD4-E2F9-4C93-BFA0-3F519D1A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bCs/>
      <w:sz w:val="36"/>
      <w:szCs w:val="36"/>
    </w:rPr>
  </w:style>
  <w:style w:type="paragraph" w:styleId="2">
    <w:name w:val="heading 2"/>
    <w:basedOn w:val="a"/>
    <w:next w:val="a"/>
    <w:link w:val="20"/>
    <w:uiPriority w:val="9"/>
    <w:qFormat/>
    <w:pPr>
      <w:keepNext/>
      <w:jc w:val="center"/>
      <w:outlineLvl w:val="1"/>
    </w:pPr>
    <w:rPr>
      <w:sz w:val="36"/>
      <w:szCs w:val="36"/>
    </w:rPr>
  </w:style>
  <w:style w:type="paragraph" w:styleId="3">
    <w:name w:val="heading 3"/>
    <w:basedOn w:val="a"/>
    <w:next w:val="a"/>
    <w:link w:val="30"/>
    <w:uiPriority w:val="9"/>
    <w:qFormat/>
    <w:pPr>
      <w:keepNext/>
      <w:jc w:val="right"/>
      <w:outlineLvl w:val="2"/>
    </w:pPr>
    <w:rPr>
      <w:i/>
      <w:iCs/>
      <w:sz w:val="28"/>
      <w:szCs w:val="28"/>
    </w:rPr>
  </w:style>
  <w:style w:type="paragraph" w:styleId="4">
    <w:name w:val="heading 4"/>
    <w:basedOn w:val="a"/>
    <w:next w:val="a"/>
    <w:link w:val="40"/>
    <w:uiPriority w:val="9"/>
    <w:qFormat/>
    <w:pPr>
      <w:keepNext/>
      <w:jc w:val="center"/>
      <w:outlineLvl w:val="3"/>
    </w:pPr>
    <w:rPr>
      <w:b/>
      <w:bCs/>
      <w:sz w:val="40"/>
      <w:szCs w:val="40"/>
    </w:rPr>
  </w:style>
  <w:style w:type="paragraph" w:styleId="5">
    <w:name w:val="heading 5"/>
    <w:basedOn w:val="a"/>
    <w:next w:val="a"/>
    <w:link w:val="50"/>
    <w:uiPriority w:val="9"/>
    <w:qFormat/>
    <w:pPr>
      <w:keepNext/>
      <w:jc w:val="center"/>
      <w:outlineLvl w:val="4"/>
    </w:pPr>
    <w:rPr>
      <w:sz w:val="28"/>
      <w:szCs w:val="28"/>
    </w:rPr>
  </w:style>
  <w:style w:type="paragraph" w:styleId="6">
    <w:name w:val="heading 6"/>
    <w:basedOn w:val="a"/>
    <w:next w:val="a"/>
    <w:link w:val="60"/>
    <w:uiPriority w:val="9"/>
    <w:qFormat/>
    <w:pPr>
      <w:keepNext/>
      <w:jc w:val="both"/>
      <w:outlineLvl w:val="5"/>
    </w:pPr>
    <w:rPr>
      <w:sz w:val="32"/>
      <w:szCs w:val="32"/>
    </w:rPr>
  </w:style>
  <w:style w:type="paragraph" w:styleId="7">
    <w:name w:val="heading 7"/>
    <w:basedOn w:val="a"/>
    <w:next w:val="a"/>
    <w:link w:val="70"/>
    <w:uiPriority w:val="9"/>
    <w:qFormat/>
    <w:pPr>
      <w:keepNext/>
      <w:jc w:val="both"/>
      <w:outlineLvl w:val="6"/>
    </w:pPr>
    <w:rPr>
      <w:b/>
      <w:bCs/>
      <w:sz w:val="32"/>
      <w:szCs w:val="32"/>
    </w:rPr>
  </w:style>
  <w:style w:type="paragraph" w:styleId="8">
    <w:name w:val="heading 8"/>
    <w:basedOn w:val="a"/>
    <w:next w:val="a"/>
    <w:link w:val="80"/>
    <w:uiPriority w:val="9"/>
    <w:qFormat/>
    <w:pPr>
      <w:keepNext/>
      <w:outlineLvl w:val="7"/>
    </w:pPr>
    <w:rPr>
      <w:sz w:val="32"/>
      <w:szCs w:val="32"/>
    </w:rPr>
  </w:style>
  <w:style w:type="paragraph" w:styleId="9">
    <w:name w:val="heading 9"/>
    <w:basedOn w:val="a"/>
    <w:next w:val="a"/>
    <w:link w:val="90"/>
    <w:uiPriority w:val="9"/>
    <w:qFormat/>
    <w:pPr>
      <w:keepNext/>
      <w:jc w:val="center"/>
      <w:outlineLvl w:val="8"/>
    </w:pPr>
    <w:rPr>
      <w:b/>
      <w:bCs/>
      <w:sz w:val="56"/>
      <w:szCs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Title"/>
    <w:basedOn w:val="a"/>
    <w:link w:val="a4"/>
    <w:uiPriority w:val="10"/>
    <w:qFormat/>
    <w:pPr>
      <w:jc w:val="center"/>
    </w:pPr>
    <w:rPr>
      <w:b/>
      <w:bCs/>
      <w:sz w:val="32"/>
      <w:szCs w:val="32"/>
    </w:rPr>
  </w:style>
  <w:style w:type="character" w:customStyle="1" w:styleId="a4">
    <w:name w:val="Назва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pPr>
      <w:jc w:val="both"/>
    </w:pPr>
    <w:rPr>
      <w:sz w:val="32"/>
      <w:szCs w:val="32"/>
    </w:rPr>
  </w:style>
  <w:style w:type="character" w:customStyle="1" w:styleId="a6">
    <w:name w:val="Основний текст Знак"/>
    <w:link w:val="a5"/>
    <w:uiPriority w:val="99"/>
    <w:semiHidden/>
    <w:locked/>
    <w:rPr>
      <w:rFonts w:cs="Times New Roman"/>
      <w:sz w:val="24"/>
      <w:szCs w:val="24"/>
    </w:rPr>
  </w:style>
  <w:style w:type="paragraph" w:styleId="21">
    <w:name w:val="Body Text 2"/>
    <w:basedOn w:val="a"/>
    <w:link w:val="22"/>
    <w:uiPriority w:val="99"/>
    <w:pPr>
      <w:spacing w:line="360" w:lineRule="auto"/>
      <w:jc w:val="both"/>
    </w:pPr>
    <w:rPr>
      <w:sz w:val="28"/>
      <w:szCs w:val="28"/>
    </w:rPr>
  </w:style>
  <w:style w:type="character" w:customStyle="1" w:styleId="22">
    <w:name w:val="Основний текст 2 Знак"/>
    <w:link w:val="21"/>
    <w:uiPriority w:val="99"/>
    <w:semiHidden/>
    <w:locked/>
    <w:rPr>
      <w:rFonts w:cs="Times New Roman"/>
      <w:sz w:val="24"/>
      <w:szCs w:val="24"/>
    </w:rPr>
  </w:style>
  <w:style w:type="paragraph" w:styleId="31">
    <w:name w:val="Body Text 3"/>
    <w:basedOn w:val="a"/>
    <w:link w:val="32"/>
    <w:uiPriority w:val="99"/>
    <w:pPr>
      <w:spacing w:line="360" w:lineRule="auto"/>
      <w:jc w:val="center"/>
    </w:pPr>
    <w:rPr>
      <w:b/>
      <w:bCs/>
      <w:sz w:val="36"/>
      <w:szCs w:val="36"/>
    </w:rPr>
  </w:style>
  <w:style w:type="character" w:customStyle="1" w:styleId="32">
    <w:name w:val="Основний текст 3 Знак"/>
    <w:link w:val="31"/>
    <w:uiPriority w:val="99"/>
    <w:semiHidden/>
    <w:locked/>
    <w:rPr>
      <w:rFonts w:cs="Times New Roman"/>
      <w:sz w:val="16"/>
      <w:szCs w:val="16"/>
    </w:rPr>
  </w:style>
  <w:style w:type="paragraph" w:styleId="a7">
    <w:name w:val="footer"/>
    <w:basedOn w:val="a"/>
    <w:link w:val="a8"/>
    <w:uiPriority w:val="99"/>
    <w:pPr>
      <w:tabs>
        <w:tab w:val="center" w:pos="4677"/>
        <w:tab w:val="right" w:pos="9355"/>
      </w:tabs>
    </w:pPr>
  </w:style>
  <w:style w:type="character" w:customStyle="1" w:styleId="a8">
    <w:name w:val="Нижній колонтитул Знак"/>
    <w:link w:val="a7"/>
    <w:uiPriority w:val="99"/>
    <w:semiHidden/>
    <w:locked/>
    <w:rPr>
      <w:rFonts w:cs="Times New Roman"/>
      <w:sz w:val="24"/>
      <w:szCs w:val="24"/>
    </w:rPr>
  </w:style>
  <w:style w:type="character" w:styleId="a9">
    <w:name w:val="page number"/>
    <w:uiPriority w:val="99"/>
    <w:rPr>
      <w:rFonts w:cs="Times New Roman"/>
    </w:rPr>
  </w:style>
  <w:style w:type="paragraph" w:styleId="aa">
    <w:name w:val="header"/>
    <w:basedOn w:val="a"/>
    <w:link w:val="ab"/>
    <w:uiPriority w:val="99"/>
    <w:pPr>
      <w:tabs>
        <w:tab w:val="center" w:pos="4677"/>
        <w:tab w:val="right" w:pos="9355"/>
      </w:tabs>
    </w:pPr>
  </w:style>
  <w:style w:type="character" w:customStyle="1" w:styleId="ab">
    <w:name w:val="Верхній колонтитул Знак"/>
    <w:link w:val="aa"/>
    <w:uiPriority w:val="99"/>
    <w:semiHidden/>
    <w:locked/>
    <w:rPr>
      <w:rFonts w:cs="Times New Roman"/>
      <w:sz w:val="24"/>
      <w:szCs w:val="24"/>
    </w:rPr>
  </w:style>
  <w:style w:type="paragraph" w:styleId="ac">
    <w:name w:val="footnote text"/>
    <w:basedOn w:val="a"/>
    <w:link w:val="ad"/>
    <w:uiPriority w:val="99"/>
    <w:semiHidden/>
    <w:rPr>
      <w:sz w:val="20"/>
      <w:szCs w:val="20"/>
    </w:rPr>
  </w:style>
  <w:style w:type="character" w:customStyle="1" w:styleId="ad">
    <w:name w:val="Текст виноски Знак"/>
    <w:link w:val="ac"/>
    <w:uiPriority w:val="99"/>
    <w:semiHidden/>
    <w:locked/>
    <w:rPr>
      <w:rFonts w:cs="Times New Roman"/>
    </w:rPr>
  </w:style>
  <w:style w:type="character" w:styleId="ae">
    <w:name w:val="footnote reference"/>
    <w:uiPriority w:val="99"/>
    <w:semiHidden/>
    <w:rPr>
      <w:rFonts w:cs="Times New Roman"/>
      <w:vertAlign w:val="superscript"/>
    </w:rPr>
  </w:style>
  <w:style w:type="paragraph" w:styleId="af">
    <w:name w:val="Plain Text"/>
    <w:basedOn w:val="a"/>
    <w:link w:val="af0"/>
    <w:uiPriority w:val="99"/>
    <w:rPr>
      <w:rFonts w:ascii="Courier New" w:hAnsi="Courier New" w:cs="Courier New"/>
      <w:sz w:val="20"/>
      <w:szCs w:val="20"/>
    </w:rPr>
  </w:style>
  <w:style w:type="character" w:customStyle="1" w:styleId="af0">
    <w:name w:val="Текст Знак"/>
    <w:link w:val="af"/>
    <w:uiPriority w:val="99"/>
    <w:semiHidden/>
    <w:locked/>
    <w:rPr>
      <w:rFonts w:ascii="Courier New" w:hAnsi="Courier New" w:cs="Courier New"/>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locked/>
    <w:rPr>
      <w:rFonts w:ascii="Courier New" w:hAnsi="Courier New" w:cs="Courier New"/>
    </w:rPr>
  </w:style>
  <w:style w:type="paragraph" w:styleId="af1">
    <w:name w:val="Body Text Indent"/>
    <w:basedOn w:val="a"/>
    <w:link w:val="af2"/>
    <w:uiPriority w:val="99"/>
    <w:rsid w:val="00DA3729"/>
    <w:pPr>
      <w:spacing w:after="120"/>
      <w:ind w:left="283"/>
    </w:pPr>
  </w:style>
  <w:style w:type="character" w:customStyle="1" w:styleId="af2">
    <w:name w:val="Основний текст з відступом Знак"/>
    <w:link w:val="af1"/>
    <w:uiPriority w:val="99"/>
    <w:semiHidden/>
    <w:locked/>
    <w:rPr>
      <w:rFonts w:cs="Times New Roman"/>
      <w:sz w:val="24"/>
      <w:szCs w:val="24"/>
    </w:rPr>
  </w:style>
  <w:style w:type="paragraph" w:customStyle="1" w:styleId="af3">
    <w:name w:val="òåêñò ñíîñêè"/>
    <w:basedOn w:val="a"/>
    <w:rsid w:val="00DA3729"/>
    <w:rPr>
      <w:rFonts w:ascii="Times New Roman CYR" w:hAnsi="Times New Roman CY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4434</Words>
  <Characters>25280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Шарага</Company>
  <LinksUpToDate>false</LinksUpToDate>
  <CharactersWithSpaces>29655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Бродягя с большой дороги</dc:creator>
  <cp:keywords/>
  <dc:description/>
  <cp:lastModifiedBy>Irina</cp:lastModifiedBy>
  <cp:revision>2</cp:revision>
  <cp:lastPrinted>2004-06-07T13:32:00Z</cp:lastPrinted>
  <dcterms:created xsi:type="dcterms:W3CDTF">2014-08-11T17:54:00Z</dcterms:created>
  <dcterms:modified xsi:type="dcterms:W3CDTF">2014-08-11T17:54:00Z</dcterms:modified>
</cp:coreProperties>
</file>