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A5" w:rsidRDefault="00CE52A5" w:rsidP="00D60C9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60C99">
        <w:rPr>
          <w:b/>
          <w:sz w:val="28"/>
          <w:szCs w:val="28"/>
        </w:rPr>
        <w:t>Содержание</w:t>
      </w:r>
    </w:p>
    <w:p w:rsidR="00D60C99" w:rsidRDefault="00D60C99" w:rsidP="00D60C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60C99" w:rsidRPr="00D60C99" w:rsidRDefault="00D60C99" w:rsidP="00D60C9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1. Социальная групповая работа</w:t>
      </w:r>
    </w:p>
    <w:p w:rsidR="00D60C99" w:rsidRPr="00D60C99" w:rsidRDefault="00D60C99" w:rsidP="00D60C9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2. Основные принципы и формы психосоциальной работы с группой</w:t>
      </w:r>
    </w:p>
    <w:p w:rsidR="00D60C99" w:rsidRDefault="00D60C99" w:rsidP="00D60C9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Список использованных источников</w:t>
      </w:r>
    </w:p>
    <w:p w:rsidR="00D60C99" w:rsidRPr="00D60C99" w:rsidRDefault="00D60C99" w:rsidP="00D60C9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1491F" w:rsidRPr="00D60C99" w:rsidRDefault="00CE52A5" w:rsidP="00D60C9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60C99">
        <w:rPr>
          <w:sz w:val="28"/>
          <w:szCs w:val="28"/>
        </w:rPr>
        <w:br w:type="page"/>
      </w:r>
      <w:r w:rsidR="00D1491F" w:rsidRPr="00D60C99">
        <w:rPr>
          <w:b/>
          <w:sz w:val="28"/>
          <w:szCs w:val="28"/>
        </w:rPr>
        <w:t xml:space="preserve">1. </w:t>
      </w:r>
      <w:r w:rsidR="00265A4A" w:rsidRPr="00D60C99">
        <w:rPr>
          <w:b/>
          <w:sz w:val="28"/>
          <w:szCs w:val="28"/>
        </w:rPr>
        <w:t xml:space="preserve">Социальная групповая работа </w:t>
      </w:r>
    </w:p>
    <w:p w:rsidR="00D1491F" w:rsidRPr="00D60C99" w:rsidRDefault="00D1491F" w:rsidP="00D60C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1491F" w:rsidRPr="00D60C99" w:rsidRDefault="00D1491F" w:rsidP="00D60C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Социальная групповая работа — это направление практической деятельности, функции которой распространяются на различные сферы человеческой жизнедеятельности — от благосостояния и образования до адаптации и восстановления. Клиентами социальной групповой работы являются индивидуумы, имеющие различную этиологию проблем.</w:t>
      </w:r>
    </w:p>
    <w:p w:rsidR="00D807E8" w:rsidRPr="00D60C99" w:rsidRDefault="00D807E8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Методология и технология социальной работы с группой базируется на психосоциальных теориях, позволяющих анализировать интерактивные процессы в межличностном взаимодействии.</w:t>
      </w:r>
    </w:p>
    <w:p w:rsidR="00D807E8" w:rsidRPr="00D60C99" w:rsidRDefault="00D807E8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Идеология социальной работы с группой основывается на том утверждении, что человек может изменить трудную жизненную ситуацию, если ему оказывать содействие. В этом проявляется гуманистическая сущность социальной работы вообще и групповой практики в частности. </w:t>
      </w:r>
    </w:p>
    <w:p w:rsidR="00D1491F" w:rsidRPr="00D60C99" w:rsidRDefault="00D1491F" w:rsidP="00D60C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Согласно подходу Г.</w:t>
      </w:r>
      <w:r w:rsidR="002B5DEC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 xml:space="preserve">Конопки, социальная групповая работа — это </w:t>
      </w:r>
      <w:r w:rsidRPr="00D60C99">
        <w:rPr>
          <w:iCs/>
          <w:sz w:val="28"/>
          <w:szCs w:val="28"/>
        </w:rPr>
        <w:t xml:space="preserve">практический метод </w:t>
      </w:r>
      <w:r w:rsidRPr="00D60C99">
        <w:rPr>
          <w:sz w:val="28"/>
          <w:szCs w:val="28"/>
        </w:rPr>
        <w:t>социальной работы, который помогает личностям расширять свое социальное функционирование и, используя целенаправленный опыт группы, более эффективно справляться с индивидуальными, групповыми ситуациями или проблемами в микросоциуме</w:t>
      </w:r>
      <w:r w:rsidR="00D807E8" w:rsidRPr="00D60C99">
        <w:rPr>
          <w:sz w:val="28"/>
          <w:szCs w:val="28"/>
        </w:rPr>
        <w:t>.</w:t>
      </w:r>
      <w:r w:rsidRPr="00D60C99">
        <w:rPr>
          <w:sz w:val="28"/>
          <w:szCs w:val="28"/>
        </w:rPr>
        <w:t xml:space="preserve"> Термин «социальная групповая работа» предложен Г.</w:t>
      </w:r>
      <w:r w:rsidR="002B5DEC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 xml:space="preserve">Конопкой и другими исследователями, чтобы показать специфику и отличие ее от групповой психотерапевтической работы. Если в социальной групповой работе акцент делается на проблемы, связанные с социальным функционированием, то в групповой психотерапии — на эмоциональные и психологические процессы у больных людей. </w:t>
      </w:r>
    </w:p>
    <w:p w:rsidR="0007182F" w:rsidRPr="00D60C99" w:rsidRDefault="00F22431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Для групповой социальной</w:t>
      </w:r>
      <w:r w:rsidR="0007182F" w:rsidRPr="00D60C99">
        <w:rPr>
          <w:sz w:val="28"/>
          <w:szCs w:val="28"/>
        </w:rPr>
        <w:t xml:space="preserve"> работ</w:t>
      </w:r>
      <w:r w:rsidRPr="00D60C99">
        <w:rPr>
          <w:sz w:val="28"/>
          <w:szCs w:val="28"/>
        </w:rPr>
        <w:t>ы</w:t>
      </w:r>
      <w:r w:rsidR="0007182F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 xml:space="preserve">характерно: </w:t>
      </w:r>
    </w:p>
    <w:p w:rsidR="0007182F" w:rsidRPr="00D60C99" w:rsidRDefault="0007182F" w:rsidP="00D60C99">
      <w:pPr>
        <w:pStyle w:val="a9"/>
        <w:widowControl w:val="0"/>
        <w:numPr>
          <w:ilvl w:val="0"/>
          <w:numId w:val="10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проблемно-ориентированные подходы, где специфика проблем клиентов вызывает к жизни определенные техники групповой работы;</w:t>
      </w:r>
    </w:p>
    <w:p w:rsidR="0007182F" w:rsidRPr="00D60C99" w:rsidRDefault="0007182F" w:rsidP="00D60C99">
      <w:pPr>
        <w:pStyle w:val="a9"/>
        <w:widowControl w:val="0"/>
        <w:numPr>
          <w:ilvl w:val="0"/>
          <w:numId w:val="10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ориентация групповой работы на работу со случаем через установление субъект-субъектных отношений с группой, где социальному работнику определена роль посредника и фасилитатора;</w:t>
      </w:r>
    </w:p>
    <w:p w:rsidR="0007182F" w:rsidRPr="00D60C99" w:rsidRDefault="0007182F" w:rsidP="00D60C99">
      <w:pPr>
        <w:pStyle w:val="a9"/>
        <w:widowControl w:val="0"/>
        <w:numPr>
          <w:ilvl w:val="0"/>
          <w:numId w:val="10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ориентация на техники и методы групповой работы, принятые в смежных дисциплинарных областях, ориентированных на работу с патологиями;</w:t>
      </w:r>
    </w:p>
    <w:p w:rsidR="0007182F" w:rsidRPr="00D60C99" w:rsidRDefault="0007182F" w:rsidP="00D60C99">
      <w:pPr>
        <w:pStyle w:val="a9"/>
        <w:widowControl w:val="0"/>
        <w:numPr>
          <w:ilvl w:val="0"/>
          <w:numId w:val="10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присвоение и переосмысление в теоретических и практических подходах понятийного аппарата, методов и принципов из практики работы психотерапевтов и практических психологов;</w:t>
      </w:r>
    </w:p>
    <w:p w:rsidR="0007182F" w:rsidRPr="00D60C99" w:rsidRDefault="0007182F" w:rsidP="00D60C99">
      <w:pPr>
        <w:pStyle w:val="a9"/>
        <w:widowControl w:val="0"/>
        <w:numPr>
          <w:ilvl w:val="0"/>
          <w:numId w:val="10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создание индивидуальных подходов, деятельностных принципов и ценностей в работе с различными случаями.</w:t>
      </w:r>
    </w:p>
    <w:p w:rsidR="00926D95" w:rsidRPr="00D60C99" w:rsidRDefault="00D1491F" w:rsidP="00D60C9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Социальная групповая работа включает в себя различные подходы поведенческого обмена, индивидуального развития, интерперсональных умений, групповых ориентированных проблем, социальных акций. На практике социальная групповая работа представлена достаточно широко — от группового консультирования до терапевтических подходов.</w:t>
      </w:r>
    </w:p>
    <w:p w:rsidR="00D1491F" w:rsidRPr="00D60C99" w:rsidRDefault="00D1491F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Группа рассматривается как система обслуживания клиентов, она представляет собой определенный континуум, в котором осуществляется процесс интеракций, направленный на решение проблем клиентов. Групповой континуум состоит из определенных составных частей, куда входят: организационный процесс, работа по привлечению новых членов группы, выявление проблем и интересов, заключение контракта, обеспечение обслуживания в соответствии с условиями агентства и целями группы.</w:t>
      </w:r>
      <w:r w:rsidR="0084444B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Групповой континуум требует, чтобы социальный работник выполнял определенные нормы и процедуры. Так как процесс группового развития осуществляется непрерывно, социальный работник должен обеспечить условия его развития с учетом действий и вклада отдельных членов группы.</w:t>
      </w:r>
    </w:p>
    <w:p w:rsidR="00D1491F" w:rsidRPr="00D60C99" w:rsidRDefault="00D1491F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Достижение целостности группы, реализация принципа «группа как целое» осуществляется путем выявления общности: общие интересы, сходные трудные жизненные ситуации, одна этническая принадлежность, полоролевая идентификация и т.д. Такие факторы являются межабонентскими связями</w:t>
      </w:r>
      <w:r w:rsidR="00926D95" w:rsidRPr="00D60C99">
        <w:rPr>
          <w:sz w:val="28"/>
          <w:szCs w:val="28"/>
        </w:rPr>
        <w:t xml:space="preserve">, которые </w:t>
      </w:r>
      <w:r w:rsidRPr="00D60C99">
        <w:rPr>
          <w:sz w:val="28"/>
          <w:szCs w:val="28"/>
        </w:rPr>
        <w:t>позволяют группе вместе проходить все стадии группового развития.</w:t>
      </w:r>
    </w:p>
    <w:p w:rsidR="00F22431" w:rsidRPr="00D60C99" w:rsidRDefault="00D1491F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Основной задачей социального работника является усиление группового и индивидуального социального функционирования. Это достигается постоянной помощью группе в принятии решений, оценке ситуаций, результатов действий. </w:t>
      </w:r>
    </w:p>
    <w:p w:rsidR="00D1491F" w:rsidRPr="00D60C99" w:rsidRDefault="00D1491F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Социальный работник помогает формировать нормы, решать конфликты, управлять ситуацией — это важно для продвижения группы на всех стадиях ее развития</w:t>
      </w:r>
    </w:p>
    <w:p w:rsidR="00926D95" w:rsidRPr="00D60C99" w:rsidRDefault="00F22431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В</w:t>
      </w:r>
      <w:r w:rsidR="00926D95" w:rsidRPr="00D60C99">
        <w:rPr>
          <w:sz w:val="28"/>
          <w:szCs w:val="28"/>
        </w:rPr>
        <w:t xml:space="preserve"> основе </w:t>
      </w:r>
      <w:r w:rsidRPr="00D60C99">
        <w:rPr>
          <w:sz w:val="28"/>
          <w:szCs w:val="28"/>
        </w:rPr>
        <w:t xml:space="preserve">групповой работы социального работника </w:t>
      </w:r>
      <w:r w:rsidR="00926D95" w:rsidRPr="00D60C99">
        <w:rPr>
          <w:sz w:val="28"/>
          <w:szCs w:val="28"/>
        </w:rPr>
        <w:t>лежат следующие принципы: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1.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Признание уникальности каждого клиента в межгрупповом взаимодействии.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2.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Признание широкого разнообразия групп как видов человеческого сообщества.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3.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Принятие индивида с его уникальными возможностями, способностями, слабостями и своеобразием.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4.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Утверждение целенаправленных взаимодействий между членами группы и социальным работником.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5.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Поддержка и предоставление полезных контактов всем членам группы.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6.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Модификация группового процесса в контексте изменения групповых задач.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7.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Поддержка каждого члена группы, предоставление ему возможности для реализации и актуализации своих потребностей.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8.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Предоставление каждому члену группы возможности участвовать в групповом процессе, решая свои индивидуальные проблемы.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9.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Создание условий членам группы для получения нового опыта социальных отношений.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10.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Разумное использование ограничений, оценивание индивида и его ситуации в групповом взаимодействии.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11.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Целенаправленное использование программы работы с группой с целью достижения поставленных задач.</w:t>
      </w:r>
    </w:p>
    <w:p w:rsidR="00926D95" w:rsidRPr="00D60C99" w:rsidRDefault="00926D95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12.</w:t>
      </w:r>
      <w:r w:rsidR="00D60C99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Проявление теплых и дружеских отношений со стороны социального работника ко всем членам группы.</w:t>
      </w:r>
    </w:p>
    <w:p w:rsidR="00D1491F" w:rsidRPr="00D60C99" w:rsidRDefault="00D1491F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</w:p>
    <w:p w:rsidR="00D1491F" w:rsidRPr="00D60C99" w:rsidRDefault="00D1491F" w:rsidP="00D60C9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60C99">
        <w:rPr>
          <w:b/>
          <w:sz w:val="28"/>
          <w:szCs w:val="28"/>
        </w:rPr>
        <w:t xml:space="preserve">2. </w:t>
      </w:r>
      <w:r w:rsidR="00724C12" w:rsidRPr="00D60C99">
        <w:rPr>
          <w:b/>
          <w:sz w:val="28"/>
          <w:szCs w:val="28"/>
        </w:rPr>
        <w:t xml:space="preserve">Основные принципы и формы </w:t>
      </w:r>
      <w:r w:rsidR="00265A4A" w:rsidRPr="00D60C99">
        <w:rPr>
          <w:b/>
          <w:sz w:val="28"/>
          <w:szCs w:val="28"/>
        </w:rPr>
        <w:t>п</w:t>
      </w:r>
      <w:r w:rsidRPr="00D60C99">
        <w:rPr>
          <w:b/>
          <w:sz w:val="28"/>
          <w:szCs w:val="28"/>
        </w:rPr>
        <w:t>сихосоциальн</w:t>
      </w:r>
      <w:r w:rsidR="00265A4A" w:rsidRPr="00D60C99">
        <w:rPr>
          <w:b/>
          <w:sz w:val="28"/>
          <w:szCs w:val="28"/>
        </w:rPr>
        <w:t>ой</w:t>
      </w:r>
      <w:r w:rsidRPr="00D60C99">
        <w:rPr>
          <w:b/>
          <w:sz w:val="28"/>
          <w:szCs w:val="28"/>
        </w:rPr>
        <w:t xml:space="preserve"> работ</w:t>
      </w:r>
      <w:r w:rsidR="00265A4A" w:rsidRPr="00D60C99">
        <w:rPr>
          <w:b/>
          <w:sz w:val="28"/>
          <w:szCs w:val="28"/>
        </w:rPr>
        <w:t>ы</w:t>
      </w:r>
      <w:r w:rsidR="00E15F30" w:rsidRPr="00D60C99">
        <w:rPr>
          <w:b/>
          <w:sz w:val="28"/>
          <w:szCs w:val="28"/>
        </w:rPr>
        <w:t xml:space="preserve"> с группой</w:t>
      </w:r>
    </w:p>
    <w:p w:rsidR="00D1491F" w:rsidRPr="00D60C99" w:rsidRDefault="00D1491F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b/>
          <w:sz w:val="28"/>
          <w:szCs w:val="28"/>
        </w:rPr>
      </w:pPr>
    </w:p>
    <w:p w:rsidR="00F22431" w:rsidRPr="00D60C99" w:rsidRDefault="00F22431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Психосоциальная работа – это одно из возможных направлений деятельности </w:t>
      </w:r>
      <w:r w:rsidR="00265A4A" w:rsidRPr="00D60C99">
        <w:rPr>
          <w:sz w:val="28"/>
          <w:szCs w:val="28"/>
        </w:rPr>
        <w:t>социальных работников</w:t>
      </w:r>
      <w:r w:rsidRPr="00D60C99">
        <w:rPr>
          <w:sz w:val="28"/>
          <w:szCs w:val="28"/>
        </w:rPr>
        <w:t xml:space="preserve"> системы социальной защиты населения. Лежащая в его основе идея содержит дилемму: «что важнее – личность или её проблема?» И эта дилемма разрешается в пользу возвышения личности: «личность важнее проблемы». </w:t>
      </w:r>
    </w:p>
    <w:p w:rsidR="00265A4A" w:rsidRPr="00D60C99" w:rsidRDefault="00F22431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Возможны, как минимум, два подхода к пониманию того, как личность «делает» свои проблемы, каким образом их воспринимает и разрешает. </w:t>
      </w:r>
    </w:p>
    <w:p w:rsidR="00265A4A" w:rsidRPr="00D60C99" w:rsidRDefault="00265A4A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П</w:t>
      </w:r>
      <w:r w:rsidR="00F22431" w:rsidRPr="00D60C99">
        <w:rPr>
          <w:sz w:val="28"/>
          <w:szCs w:val="28"/>
        </w:rPr>
        <w:t xml:space="preserve">сихогенетический подход к пониманию основных противоречий развития личности и психодинамические концепции, наиболее применимые в ситуациях помощи клиенту. </w:t>
      </w:r>
    </w:p>
    <w:p w:rsidR="00F22431" w:rsidRPr="00D60C99" w:rsidRDefault="00265A4A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С</w:t>
      </w:r>
      <w:r w:rsidR="00F22431" w:rsidRPr="00D60C99">
        <w:rPr>
          <w:sz w:val="28"/>
          <w:szCs w:val="28"/>
        </w:rPr>
        <w:t>оциогенетический подход, т.е. понимание того, как существующие в социуме, куда включен индивид, противоречия деформируют образ мышления и жизни личности. В этом случае чаще эксплуатируются социодинамические концепции помощи.</w:t>
      </w:r>
    </w:p>
    <w:p w:rsidR="00F22431" w:rsidRPr="00D60C99" w:rsidRDefault="00265A4A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В</w:t>
      </w:r>
      <w:r w:rsidR="00F22431" w:rsidRPr="00D60C99">
        <w:rPr>
          <w:sz w:val="28"/>
          <w:szCs w:val="28"/>
        </w:rPr>
        <w:t xml:space="preserve"> психосоциальном направлении социальной работы приоритет отдаётся первому. Он более оптимистичен в понимании назначения и возможностей отдельно взятого человека. </w:t>
      </w:r>
    </w:p>
    <w:p w:rsidR="00F22431" w:rsidRPr="00D60C99" w:rsidRDefault="00F22431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bCs/>
          <w:sz w:val="28"/>
          <w:szCs w:val="28"/>
        </w:rPr>
      </w:pPr>
      <w:r w:rsidRPr="00D60C99">
        <w:rPr>
          <w:sz w:val="28"/>
          <w:szCs w:val="28"/>
        </w:rPr>
        <w:t xml:space="preserve">Цель психосоциальной работы усматривается в том, чтобы создавать условия возвращения клиента в его природосообразную реальность, где начинается его психологическое и социальное право быть автором своего жизненного сценария и нести полную </w:t>
      </w:r>
      <w:r w:rsidRPr="00D60C99">
        <w:rPr>
          <w:bCs/>
          <w:sz w:val="28"/>
          <w:szCs w:val="28"/>
        </w:rPr>
        <w:t>ответственность за то, что он в него включает.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Отправной точкой в психосоциальной работе является оценка и понимание специалистом главного отношения клиента – отношения к жизни вообще и своему праву на собственную жизнь в частности: является ли ценность жизни ведущей категорией самосознания клиента? Признаёт ли он за собой право принимать самостоятельные решения относительно того, кем и где ему быть, как выглядеть и какие обязательства на себя брать? По своему ли волеизъявлению он живёт и действует в конкретных отдельно взятых случаях? Кто, с его точки зрения, несёт ответственность за его жизнь и благополучие? Кто именно и что именно влияет на его поведение в особо значимых для его судьбы случаях? Считается ли он сам с правом других людей, когда вступает в отношения с ними?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Под методом групповой работы понимается совместная деятельность людей, которые, работая в группах, состав которых колеблется от 2 до 10 человек, над определенными задачами и проблемами, самостоятельно направляют свою деятельность, избирают средства своей работы и устанавливают нормы взаимодействия.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Наиболее важный результат групповой работы - преобразование внутреннего мира ее участников. Основа этих преобразований - переосмысление жизненных ценностей. Таким образом, в групповой работе может осуществляться процесс групповой коррекции (изменение, поправка, исправление) ценностей.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В настоящее время теоретическими основаниями психосоциальной работы с группами являются такие школы, как теория поля, теория социального обмена, психоанализ и общая теория систем.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Общим для всех групповых теорий является положение об искусственности отделения человека от его окружения. Это значит, что люди живут, действуют, чувствуют, ищут смысл жизни и добиваются удовлетворения желаний только в ходе социального взаимодействия, главным образом в группе.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В рамках </w:t>
      </w:r>
      <w:r w:rsidRPr="00D60C99">
        <w:rPr>
          <w:iCs/>
          <w:sz w:val="28"/>
          <w:szCs w:val="28"/>
        </w:rPr>
        <w:t xml:space="preserve">теории поля </w:t>
      </w:r>
      <w:r w:rsidRPr="00D60C99">
        <w:rPr>
          <w:sz w:val="28"/>
          <w:szCs w:val="28"/>
        </w:rPr>
        <w:t>группа рассматривается как некая общность индивидов, движущаяся к своей цели; силы вне и внутри данной группы влияют на направление ее движения, способствуя или препятствуя ему.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iCs/>
          <w:sz w:val="28"/>
          <w:szCs w:val="28"/>
        </w:rPr>
        <w:t xml:space="preserve">Теория социального обмена </w:t>
      </w:r>
      <w:r w:rsidRPr="00D60C99">
        <w:rPr>
          <w:sz w:val="28"/>
          <w:szCs w:val="28"/>
        </w:rPr>
        <w:t>представляет собой приложение некоторых идей бихевиоризма к групповому контексту. Согласно данной теории люди вступают во взаимодействие, ожидая вознаграждения и в то же время предполагая пожертвовать чем-то взамен.</w:t>
      </w:r>
      <w:r w:rsidR="00265A4A" w:rsidRPr="00D60C99">
        <w:rPr>
          <w:sz w:val="28"/>
          <w:szCs w:val="28"/>
        </w:rPr>
        <w:t xml:space="preserve">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iCs/>
          <w:sz w:val="28"/>
          <w:szCs w:val="28"/>
        </w:rPr>
      </w:pPr>
      <w:r w:rsidRPr="00D60C99">
        <w:rPr>
          <w:sz w:val="28"/>
          <w:szCs w:val="28"/>
        </w:rPr>
        <w:t xml:space="preserve">Хотя все теории групп в той или иной степени опираются на понятие «система», некоторые теоретики уделяют ему особое внимание, в связи с чем возникла </w:t>
      </w:r>
      <w:r w:rsidRPr="00D60C99">
        <w:rPr>
          <w:iCs/>
          <w:sz w:val="28"/>
          <w:szCs w:val="28"/>
        </w:rPr>
        <w:t>теория социальных систем.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Социальный работник, ориентированный на работу с личностными ценностями, должен знать, что побудить членов группы к «выращиванию» ценностей можно, лишь проявляя заинтересованность в работе, проходя путь коррекции, развития своей личности вместе с остальными членами группы. </w:t>
      </w:r>
    </w:p>
    <w:p w:rsidR="001134C1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В процессе взаимодействия социальный работник не должен полностью идентифицироваться с группой. Его профессиональный долг — сохранять возможность контроля над ситуацией, если она приобретает деструктивную направленность. Процесс сближения не следует форсировать - он должен органично проявляться на основе происходящих в группе процессов. Недопустимы как его искусственное ускорение, так и углубление. Необходимо помнить о возможном уровне личностного «погружения» и темпах работы.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Поскольку сближение происходит неравномерно, от социального работника требуются большая психологическая гибкость, внимание и готовность переключиться на другие режимы межличностного взаимодействия.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Групповая работа используется: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1) в исправительных целях, когда дело касается поведения одного или нескольких членов;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2) для предупреждения социальных дисфункций (в случае такой опасности);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3) для обеспечения нормального развития отдельных членов группы, особенно в критические периоды роста;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4) для утверждения личности;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5) в целях обучения и воспитания чувства гражданственности;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б) для осуществления одной цели или всех этих целей одновременно.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iCs/>
          <w:sz w:val="28"/>
          <w:szCs w:val="28"/>
        </w:rPr>
      </w:pPr>
      <w:r w:rsidRPr="00D60C99">
        <w:rPr>
          <w:sz w:val="28"/>
          <w:szCs w:val="28"/>
        </w:rPr>
        <w:t xml:space="preserve">Обычно используют </w:t>
      </w:r>
      <w:r w:rsidRPr="00D60C99">
        <w:rPr>
          <w:iCs/>
          <w:sz w:val="28"/>
          <w:szCs w:val="28"/>
        </w:rPr>
        <w:t xml:space="preserve">две основных типологии групп: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iCs/>
          <w:sz w:val="28"/>
          <w:szCs w:val="28"/>
        </w:rPr>
      </w:pPr>
      <w:r w:rsidRPr="00D60C99">
        <w:rPr>
          <w:sz w:val="28"/>
          <w:szCs w:val="28"/>
        </w:rPr>
        <w:t xml:space="preserve">1) созданные специально для работы с их членами и решения внутригрупповых проблем </w:t>
      </w:r>
      <w:r w:rsidR="00265A4A" w:rsidRPr="00D60C99">
        <w:rPr>
          <w:sz w:val="28"/>
          <w:szCs w:val="28"/>
        </w:rPr>
        <w:t>(</w:t>
      </w:r>
      <w:r w:rsidRPr="00D60C99">
        <w:rPr>
          <w:iCs/>
          <w:sz w:val="28"/>
          <w:szCs w:val="28"/>
        </w:rPr>
        <w:t xml:space="preserve">внутренне ориентированные);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iCs/>
          <w:sz w:val="28"/>
          <w:szCs w:val="28"/>
        </w:rPr>
      </w:pPr>
      <w:r w:rsidRPr="00D60C99">
        <w:rPr>
          <w:sz w:val="28"/>
          <w:szCs w:val="28"/>
        </w:rPr>
        <w:t xml:space="preserve">2) созданные для достижения какой-либо внешней по отношению к группе цели </w:t>
      </w:r>
      <w:r w:rsidR="00265A4A" w:rsidRPr="00D60C99">
        <w:rPr>
          <w:sz w:val="28"/>
          <w:szCs w:val="28"/>
        </w:rPr>
        <w:t>(</w:t>
      </w:r>
      <w:r w:rsidRPr="00D60C99">
        <w:rPr>
          <w:iCs/>
          <w:sz w:val="28"/>
          <w:szCs w:val="28"/>
        </w:rPr>
        <w:t>внешне ориентированные)</w:t>
      </w:r>
      <w:r w:rsidR="00265A4A" w:rsidRPr="00D60C99">
        <w:rPr>
          <w:iCs/>
          <w:sz w:val="28"/>
          <w:szCs w:val="28"/>
        </w:rPr>
        <w:t>.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iCs/>
          <w:sz w:val="28"/>
          <w:szCs w:val="28"/>
        </w:rPr>
        <w:t xml:space="preserve">Первые группы </w:t>
      </w:r>
      <w:r w:rsidRPr="00D60C99">
        <w:rPr>
          <w:sz w:val="28"/>
          <w:szCs w:val="28"/>
        </w:rPr>
        <w:t xml:space="preserve">разделяются на два типа: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а) нацеленные на нормальное развитие своих членов </w:t>
      </w:r>
      <w:r w:rsidR="00265A4A" w:rsidRPr="00D60C99">
        <w:rPr>
          <w:sz w:val="28"/>
          <w:szCs w:val="28"/>
        </w:rPr>
        <w:t>(</w:t>
      </w:r>
      <w:r w:rsidRPr="00D60C99">
        <w:rPr>
          <w:iCs/>
          <w:sz w:val="28"/>
          <w:szCs w:val="28"/>
        </w:rPr>
        <w:t>группы социализации)</w:t>
      </w:r>
      <w:r w:rsidR="00265A4A" w:rsidRPr="00D60C99">
        <w:rPr>
          <w:iCs/>
          <w:sz w:val="28"/>
          <w:szCs w:val="28"/>
        </w:rPr>
        <w:t>.</w:t>
      </w:r>
      <w:r w:rsidRPr="00D60C99">
        <w:rPr>
          <w:iCs/>
          <w:sz w:val="28"/>
          <w:szCs w:val="28"/>
        </w:rPr>
        <w:t xml:space="preserve"> </w:t>
      </w:r>
      <w:r w:rsidR="00265A4A" w:rsidRPr="00D60C99">
        <w:rPr>
          <w:sz w:val="28"/>
          <w:szCs w:val="28"/>
        </w:rPr>
        <w:t xml:space="preserve">В </w:t>
      </w:r>
      <w:r w:rsidR="00265A4A" w:rsidRPr="00D60C99">
        <w:rPr>
          <w:iCs/>
          <w:sz w:val="28"/>
          <w:szCs w:val="28"/>
        </w:rPr>
        <w:t xml:space="preserve">группах социализации </w:t>
      </w:r>
      <w:r w:rsidR="00265A4A" w:rsidRPr="00D60C99">
        <w:rPr>
          <w:sz w:val="28"/>
          <w:szCs w:val="28"/>
        </w:rPr>
        <w:t xml:space="preserve">цель социальной работы - помочь индивиду, испытывающему затруднения при выборе целей социализации, а также способствовать достижению уже выбранной цели (последняя задача получила название ролевого обучения).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б) группы, цель которых - исправление отклонений, возникших в ходе предшествовавшей социализации </w:t>
      </w:r>
      <w:r w:rsidR="00265A4A" w:rsidRPr="00D60C99">
        <w:rPr>
          <w:sz w:val="28"/>
          <w:szCs w:val="28"/>
        </w:rPr>
        <w:t>(</w:t>
      </w:r>
      <w:r w:rsidRPr="00D60C99">
        <w:rPr>
          <w:iCs/>
          <w:sz w:val="28"/>
          <w:szCs w:val="28"/>
        </w:rPr>
        <w:t xml:space="preserve">группы ресоциализации). Группы ресоциализации </w:t>
      </w:r>
      <w:r w:rsidRPr="00D60C99">
        <w:rPr>
          <w:sz w:val="28"/>
          <w:szCs w:val="28"/>
        </w:rPr>
        <w:t>также решают две задачи. Они осуществляют социальный контроль над людьми, недостаточно адаптировавшимися к требованиям общества и не желающими принять на себя социально приемлемые роли, а также оказывают помощь в усвоении новых (альтернативных) ролей.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iCs/>
          <w:sz w:val="28"/>
          <w:szCs w:val="28"/>
        </w:rPr>
        <w:t xml:space="preserve">Задача социального работника </w:t>
      </w:r>
      <w:r w:rsidRPr="00D60C99">
        <w:rPr>
          <w:sz w:val="28"/>
          <w:szCs w:val="28"/>
        </w:rPr>
        <w:t>заключается</w:t>
      </w:r>
      <w:r w:rsidR="001134C1" w:rsidRPr="00D60C99">
        <w:rPr>
          <w:sz w:val="28"/>
          <w:szCs w:val="28"/>
        </w:rPr>
        <w:t>:</w:t>
      </w:r>
      <w:r w:rsidRPr="00D60C99">
        <w:rPr>
          <w:sz w:val="28"/>
          <w:szCs w:val="28"/>
        </w:rPr>
        <w:t xml:space="preserve">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во-первых, в помощи членам группы при создании системы взаимопомощи (основная задача),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во-вторых, в умении понять и использовать характер и содержание групповых процессов для достижения целей группы,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 в-третьих, в умении помочь в этом членам группы,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в-четвертых, в повышении способностей членов группы действовать независимо, </w:t>
      </w:r>
    </w:p>
    <w:p w:rsidR="00265A4A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в-пятых, в стремлении осознания членами группы своей общности к моменту прекращения деятельности группы.</w:t>
      </w:r>
    </w:p>
    <w:p w:rsidR="00E15F30" w:rsidRPr="00D60C99" w:rsidRDefault="00E15F30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В варианте групповой психосоциальной деятельности просматриваются четыре точки опоры: </w:t>
      </w:r>
    </w:p>
    <w:p w:rsidR="00E15F30" w:rsidRPr="00D60C99" w:rsidRDefault="00E15F30" w:rsidP="00D60C99">
      <w:pPr>
        <w:pStyle w:val="a9"/>
        <w:widowControl w:val="0"/>
        <w:numPr>
          <w:ilvl w:val="0"/>
          <w:numId w:val="11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это выявление индивидуальных особенностей личности клиента (</w:t>
      </w:r>
      <w:r w:rsidRPr="00D60C99">
        <w:rPr>
          <w:bCs/>
          <w:iCs/>
          <w:sz w:val="28"/>
          <w:szCs w:val="28"/>
        </w:rPr>
        <w:t>личность</w:t>
      </w:r>
      <w:r w:rsidRPr="00D60C99">
        <w:rPr>
          <w:sz w:val="28"/>
          <w:szCs w:val="28"/>
        </w:rPr>
        <w:t>);</w:t>
      </w:r>
    </w:p>
    <w:p w:rsidR="00E15F30" w:rsidRPr="00D60C99" w:rsidRDefault="00E15F30" w:rsidP="00D60C99">
      <w:pPr>
        <w:pStyle w:val="a9"/>
        <w:widowControl w:val="0"/>
        <w:numPr>
          <w:ilvl w:val="0"/>
          <w:numId w:val="11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это идея прав человека (</w:t>
      </w:r>
      <w:r w:rsidRPr="00D60C99">
        <w:rPr>
          <w:bCs/>
          <w:iCs/>
          <w:sz w:val="28"/>
          <w:szCs w:val="28"/>
        </w:rPr>
        <w:t>право</w:t>
      </w:r>
      <w:r w:rsidRPr="00D60C99">
        <w:rPr>
          <w:sz w:val="28"/>
          <w:szCs w:val="28"/>
        </w:rPr>
        <w:t xml:space="preserve">); </w:t>
      </w:r>
    </w:p>
    <w:p w:rsidR="00E15F30" w:rsidRPr="00D60C99" w:rsidRDefault="00E15F30" w:rsidP="00D60C99">
      <w:pPr>
        <w:pStyle w:val="a9"/>
        <w:widowControl w:val="0"/>
        <w:numPr>
          <w:ilvl w:val="0"/>
          <w:numId w:val="11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это концепция профессионализма (</w:t>
      </w:r>
      <w:r w:rsidRPr="00D60C99">
        <w:rPr>
          <w:bCs/>
          <w:iCs/>
          <w:sz w:val="28"/>
          <w:szCs w:val="28"/>
        </w:rPr>
        <w:t>профессионализм</w:t>
      </w:r>
      <w:r w:rsidRPr="00D60C99">
        <w:rPr>
          <w:sz w:val="28"/>
          <w:szCs w:val="28"/>
        </w:rPr>
        <w:t xml:space="preserve">, т.е. помощь от силы, проистекающей из принятия клиента, его образа мышления, образа жизни и уважения к нему, а не от слабости, когда помощь осуществляется из желания «отдать другому всю душу», чтобы он изменился, почувствовал себя счастливым) </w:t>
      </w:r>
    </w:p>
    <w:p w:rsidR="00E15F30" w:rsidRPr="00D60C99" w:rsidRDefault="00E15F30" w:rsidP="00D60C99">
      <w:pPr>
        <w:pStyle w:val="a9"/>
        <w:widowControl w:val="0"/>
        <w:numPr>
          <w:ilvl w:val="0"/>
          <w:numId w:val="11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это концепция самопомощи (</w:t>
      </w:r>
      <w:r w:rsidRPr="00D60C99">
        <w:rPr>
          <w:bCs/>
          <w:iCs/>
          <w:sz w:val="28"/>
          <w:szCs w:val="28"/>
        </w:rPr>
        <w:t>самопомощь</w:t>
      </w:r>
      <w:r w:rsidRPr="00D60C99">
        <w:rPr>
          <w:sz w:val="28"/>
          <w:szCs w:val="28"/>
        </w:rPr>
        <w:t>).</w:t>
      </w:r>
    </w:p>
    <w:p w:rsidR="00E15F30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В основе группового процесса лежит психосоциальная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модель взаимодействия. Она состоит из пяти основных элементов:</w:t>
      </w:r>
      <w:r w:rsidR="00D807E8" w:rsidRPr="00D60C99">
        <w:rPr>
          <w:sz w:val="28"/>
          <w:szCs w:val="28"/>
        </w:rPr>
        <w:t xml:space="preserve"> </w:t>
      </w:r>
    </w:p>
    <w:p w:rsidR="00E15F30" w:rsidRPr="00D60C99" w:rsidRDefault="0084444B" w:rsidP="00D60C99">
      <w:pPr>
        <w:pStyle w:val="a9"/>
        <w:widowControl w:val="0"/>
        <w:numPr>
          <w:ilvl w:val="0"/>
          <w:numId w:val="12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группы; </w:t>
      </w:r>
    </w:p>
    <w:p w:rsidR="00E15F30" w:rsidRPr="00D60C99" w:rsidRDefault="0084444B" w:rsidP="00D60C99">
      <w:pPr>
        <w:pStyle w:val="a9"/>
        <w:widowControl w:val="0"/>
        <w:numPr>
          <w:ilvl w:val="0"/>
          <w:numId w:val="12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членов группы, имеющих особые нужды; </w:t>
      </w:r>
    </w:p>
    <w:p w:rsidR="00E15F30" w:rsidRPr="00D60C99" w:rsidRDefault="0084444B" w:rsidP="00D60C99">
      <w:pPr>
        <w:pStyle w:val="a9"/>
        <w:widowControl w:val="0"/>
        <w:numPr>
          <w:ilvl w:val="0"/>
          <w:numId w:val="12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деятельности в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 xml:space="preserve">группе; </w:t>
      </w:r>
    </w:p>
    <w:p w:rsidR="00E15F30" w:rsidRPr="00D60C99" w:rsidRDefault="0084444B" w:rsidP="00D60C99">
      <w:pPr>
        <w:pStyle w:val="a9"/>
        <w:widowControl w:val="0"/>
        <w:numPr>
          <w:ilvl w:val="0"/>
          <w:numId w:val="12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взаимодействия специалиста и группы; </w:t>
      </w:r>
    </w:p>
    <w:p w:rsidR="00E15F30" w:rsidRPr="00D60C99" w:rsidRDefault="0084444B" w:rsidP="00D60C99">
      <w:pPr>
        <w:pStyle w:val="a9"/>
        <w:widowControl w:val="0"/>
        <w:numPr>
          <w:ilvl w:val="0"/>
          <w:numId w:val="12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регулирования 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решения проблем клиентов.</w:t>
      </w:r>
      <w:r w:rsidR="0007182F" w:rsidRPr="00D60C99">
        <w:rPr>
          <w:sz w:val="28"/>
          <w:szCs w:val="28"/>
        </w:rPr>
        <w:t xml:space="preserve"> 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Достижение сплоченности группы, реализация принципа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«группа как целое» осуществляется путем выявления общности: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общие интересы, сходные трудные жизненные ситуации одна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этническая принадлежность, полоролевая идентификация и т.д.</w:t>
      </w:r>
      <w:r w:rsidR="0007182F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Такие факторы являются «межабонентскими связями». Они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позволяют членам группы вместе проходить все стадии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группового развития.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Основной задачей специалиста по групповой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психосоциальной работе является усиление их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группового и индивидуального социального функционирования.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Это достигается постоянной помощью группе в принятии решений,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оценке ситуаций, результатов действий. Специалист помогает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формировать нормы, решать конфликты, управлять ситуацией –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это важно для продвижения группы на всех стадиях ее развития.</w:t>
      </w:r>
    </w:p>
    <w:p w:rsidR="00E15F30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Специалист рассматривает группу как открытую систему,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он информирует ее членов о своих намерениях, действиях 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стратегиях. Таким образом, члены группы имеют возможность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принимать, отклонять, изменять действия ведущего группу. В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этой открытой системе осуществляется процесс интернализации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ценностей и действий специалиста и членов группы, усваиваются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методы помощи себе и другим людям.</w:t>
      </w:r>
      <w:r w:rsidR="0007182F" w:rsidRPr="00D60C99">
        <w:rPr>
          <w:sz w:val="28"/>
          <w:szCs w:val="28"/>
        </w:rPr>
        <w:t xml:space="preserve"> </w:t>
      </w:r>
    </w:p>
    <w:p w:rsidR="0007182F" w:rsidRPr="00D60C99" w:rsidRDefault="0007182F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Методы помощи, используемые социальным работником, позволяют изменять условия существования группы, вовлекая клиентов в терапевтический процесс, учат согласовывать личные нужды и проблемы с проблемами группы.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Идея оказания психосоциальной помощи в условиях группового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взаимодействия реализуется поэтапно. Г.Конопка выделяет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следующие этапы: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1) целенаправленное, теплое, понимающее профессиональное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взаимодействие между профессиональным социальным работником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и членами группы;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2) управление групповым процессом, осуществление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взаимодействия между всеми членами группы;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3) установление вербальной коммуникации между членами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группы;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4) установление невербальной коммуникации между членами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группы;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5) целенаправленный выбор и создание членами группы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необходимой терапевтической среды.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Основываясь на работах современных исследователей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стадии группового развития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можно представить в виде следующей обобщенной схемы: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1. </w:t>
      </w:r>
      <w:r w:rsidRPr="00D60C99">
        <w:rPr>
          <w:bCs/>
          <w:sz w:val="28"/>
          <w:szCs w:val="28"/>
        </w:rPr>
        <w:t xml:space="preserve">Стадия ориентации </w:t>
      </w:r>
      <w:r w:rsidRPr="00D60C99">
        <w:rPr>
          <w:sz w:val="28"/>
          <w:szCs w:val="28"/>
        </w:rPr>
        <w:t>– клиенты осознают себя в качестве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членов группы, происходит выбор ролей, ориентация в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складывающейся ситуации, проявляются определенные страхи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перед неизвестными формами взаимодействия, на этой основе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формируется «псевдосплоченность».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2. </w:t>
      </w:r>
      <w:r w:rsidRPr="00D60C99">
        <w:rPr>
          <w:bCs/>
          <w:sz w:val="28"/>
          <w:szCs w:val="28"/>
        </w:rPr>
        <w:t xml:space="preserve">Стадия власти </w:t>
      </w:r>
      <w:r w:rsidRPr="00D60C99">
        <w:rPr>
          <w:sz w:val="28"/>
          <w:szCs w:val="28"/>
        </w:rPr>
        <w:t>– оформляются роли в группе, идет борьба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за лидерство, растет сопротивление, может распространиться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агрессия, направленная на того или иного члена группы,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оформляются нормы и ценности при непосредственном участии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группы.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3. </w:t>
      </w:r>
      <w:r w:rsidRPr="00D60C99">
        <w:rPr>
          <w:bCs/>
          <w:sz w:val="28"/>
          <w:szCs w:val="28"/>
        </w:rPr>
        <w:t xml:space="preserve">Стадия переговоров </w:t>
      </w:r>
      <w:r w:rsidRPr="00D60C99">
        <w:rPr>
          <w:sz w:val="28"/>
          <w:szCs w:val="28"/>
        </w:rPr>
        <w:t>– происходит структурирование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группы, оформляется групповая позитивная сплоченность,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совместно вырабатываются цели, роли и задачи группы,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отмечаются сходные проблемы и эмоциональные переживания.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4. </w:t>
      </w:r>
      <w:r w:rsidRPr="00D60C99">
        <w:rPr>
          <w:bCs/>
          <w:sz w:val="28"/>
          <w:szCs w:val="28"/>
        </w:rPr>
        <w:t xml:space="preserve">Функциональная стадия </w:t>
      </w:r>
      <w:r w:rsidRPr="00D60C99">
        <w:rPr>
          <w:sz w:val="28"/>
          <w:szCs w:val="28"/>
        </w:rPr>
        <w:t>– группа активно работает,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проявляя заинтересованность в разрешении проблем,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поддерживая друг друга, проявляя искренность и спонтанность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– характерные тенденции группового развития; это стадия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принятия решений.</w:t>
      </w:r>
    </w:p>
    <w:p w:rsidR="00D807E8" w:rsidRPr="00D60C99" w:rsidRDefault="0084444B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5. </w:t>
      </w:r>
      <w:r w:rsidRPr="00D60C99">
        <w:rPr>
          <w:bCs/>
          <w:sz w:val="28"/>
          <w:szCs w:val="28"/>
        </w:rPr>
        <w:t xml:space="preserve">Стадия распада группы </w:t>
      </w:r>
      <w:r w:rsidRPr="00D60C99">
        <w:rPr>
          <w:sz w:val="28"/>
          <w:szCs w:val="28"/>
        </w:rPr>
        <w:t>– ситуация, когда отдельные члены группы и группа в целом приходят к решению своих проблем и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формулируют вывод о необходимости окончания совместной</w:t>
      </w:r>
      <w:r w:rsidR="00D807E8" w:rsidRPr="00D60C99">
        <w:rPr>
          <w:sz w:val="28"/>
          <w:szCs w:val="28"/>
        </w:rPr>
        <w:t xml:space="preserve"> </w:t>
      </w:r>
      <w:r w:rsidRPr="00D60C99">
        <w:rPr>
          <w:sz w:val="28"/>
          <w:szCs w:val="28"/>
        </w:rPr>
        <w:t>групповой деятельности.</w:t>
      </w:r>
    </w:p>
    <w:p w:rsidR="001134C1" w:rsidRPr="00D60C99" w:rsidRDefault="001134C1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iCs/>
          <w:sz w:val="28"/>
          <w:szCs w:val="28"/>
        </w:rPr>
      </w:pPr>
      <w:r w:rsidRPr="00D60C99">
        <w:rPr>
          <w:sz w:val="28"/>
          <w:szCs w:val="28"/>
        </w:rPr>
        <w:t xml:space="preserve">Групповой работе </w:t>
      </w:r>
      <w:r w:rsidRPr="00D60C99">
        <w:rPr>
          <w:iCs/>
          <w:sz w:val="28"/>
          <w:szCs w:val="28"/>
        </w:rPr>
        <w:t xml:space="preserve">способствует: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3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соответствие состава группы тем задачам, которые она решает;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3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важность задачи для всех участников;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3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наличие технологий взаимодействия адекватным групповым нормам и характеру решаемой задачи;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3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оптимальный состав и численность группы;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3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грамотное распределение ролей. </w:t>
      </w:r>
    </w:p>
    <w:p w:rsidR="001134C1" w:rsidRPr="00D60C99" w:rsidRDefault="001134C1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iCs/>
          <w:sz w:val="28"/>
          <w:szCs w:val="28"/>
        </w:rPr>
      </w:pPr>
      <w:r w:rsidRPr="00D60C99">
        <w:rPr>
          <w:sz w:val="28"/>
          <w:szCs w:val="28"/>
        </w:rPr>
        <w:t xml:space="preserve">Групповой работе </w:t>
      </w:r>
      <w:r w:rsidRPr="00D60C99">
        <w:rPr>
          <w:iCs/>
          <w:sz w:val="28"/>
          <w:szCs w:val="28"/>
        </w:rPr>
        <w:t xml:space="preserve">мешает: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4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незначительность задачи, ради которой создана группа;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4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ограничивающие членов группы условия ее существования;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4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слабый лидер;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4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неэффективные способы ведения групповой работы;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4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состав группы, не подходящий для решения задачи;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4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многолюдность группы;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4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редкость и недостаточная продолжительность встреч;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4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 xml:space="preserve">надежда на быстрый и легкий успех; </w:t>
      </w:r>
    </w:p>
    <w:p w:rsidR="001134C1" w:rsidRPr="00D60C99" w:rsidRDefault="001134C1" w:rsidP="00D60C99">
      <w:pPr>
        <w:pStyle w:val="a9"/>
        <w:widowControl w:val="0"/>
        <w:numPr>
          <w:ilvl w:val="0"/>
          <w:numId w:val="14"/>
        </w:numPr>
        <w:shd w:val="clear" w:color="000000" w:fill="auto"/>
        <w:spacing w:before="0" w:after="0" w:line="360" w:lineRule="auto"/>
        <w:rPr>
          <w:sz w:val="28"/>
          <w:szCs w:val="28"/>
        </w:rPr>
      </w:pPr>
      <w:r w:rsidRPr="00D60C99">
        <w:rPr>
          <w:sz w:val="28"/>
          <w:szCs w:val="28"/>
        </w:rPr>
        <w:t>необоснованная надежда на социального работника.</w:t>
      </w:r>
    </w:p>
    <w:p w:rsidR="00724C12" w:rsidRPr="00D60C99" w:rsidRDefault="001134C1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 xml:space="preserve">Важно также то, что решаемая группой задача должна быть достаточно конкретной, четко сформулированной, понятной и потенциально разрешимой. </w:t>
      </w:r>
    </w:p>
    <w:p w:rsidR="001134C1" w:rsidRDefault="001134C1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  <w:r w:rsidRPr="00D60C99">
        <w:rPr>
          <w:sz w:val="28"/>
          <w:szCs w:val="28"/>
        </w:rPr>
        <w:t>Результаты должны быть полезными для всех.</w:t>
      </w:r>
    </w:p>
    <w:p w:rsidR="00D60C99" w:rsidRPr="00D60C99" w:rsidRDefault="00D60C99" w:rsidP="00D60C99">
      <w:pPr>
        <w:pStyle w:val="a9"/>
        <w:widowControl w:val="0"/>
        <w:shd w:val="clear" w:color="000000" w:fill="auto"/>
        <w:spacing w:before="0" w:after="0" w:line="360" w:lineRule="auto"/>
        <w:ind w:firstLine="709"/>
        <w:rPr>
          <w:sz w:val="28"/>
          <w:szCs w:val="28"/>
        </w:rPr>
      </w:pPr>
    </w:p>
    <w:p w:rsidR="00CE52A5" w:rsidRDefault="00537AD5" w:rsidP="00D60C9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60C99">
        <w:rPr>
          <w:sz w:val="28"/>
          <w:szCs w:val="28"/>
        </w:rPr>
        <w:br w:type="page"/>
      </w:r>
      <w:r w:rsidR="00CE52A5" w:rsidRPr="00D60C99">
        <w:rPr>
          <w:b/>
          <w:sz w:val="28"/>
          <w:szCs w:val="28"/>
        </w:rPr>
        <w:t>Список использованной литературы</w:t>
      </w:r>
    </w:p>
    <w:p w:rsidR="00D60C99" w:rsidRPr="00D60C99" w:rsidRDefault="00D60C99" w:rsidP="00D60C9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724AD" w:rsidRPr="00D60C99" w:rsidRDefault="009724AD" w:rsidP="00D60C99">
      <w:pPr>
        <w:widowControl w:val="0"/>
        <w:numPr>
          <w:ilvl w:val="0"/>
          <w:numId w:val="9"/>
        </w:numPr>
        <w:shd w:val="clear" w:color="000000" w:fill="auto"/>
        <w:tabs>
          <w:tab w:val="clear" w:pos="709"/>
          <w:tab w:val="num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Андреева, Г.М. Социальная психология: учебник для высш. учеб. заведений / Г.М.Андреева. - М.: Аспект Пресс, 2004. - 365 с.</w:t>
      </w:r>
    </w:p>
    <w:p w:rsidR="009724AD" w:rsidRPr="00D60C99" w:rsidRDefault="009724AD" w:rsidP="00D60C99">
      <w:pPr>
        <w:widowControl w:val="0"/>
        <w:numPr>
          <w:ilvl w:val="0"/>
          <w:numId w:val="9"/>
        </w:numPr>
        <w:shd w:val="clear" w:color="000000" w:fill="auto"/>
        <w:tabs>
          <w:tab w:val="clear" w:pos="709"/>
          <w:tab w:val="num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D60C99">
        <w:rPr>
          <w:sz w:val="28"/>
          <w:szCs w:val="28"/>
        </w:rPr>
        <w:t xml:space="preserve">Ардашкин, И.Б. Содержание и методика психосоциальной работы в системе социальной работы: Учебное пособие / И.Б.Ардашкин. – Томск: ТПУ, 2004. – 156 с. </w:t>
      </w:r>
    </w:p>
    <w:p w:rsidR="009724AD" w:rsidRPr="00D60C99" w:rsidRDefault="009724AD" w:rsidP="00D60C99">
      <w:pPr>
        <w:widowControl w:val="0"/>
        <w:numPr>
          <w:ilvl w:val="0"/>
          <w:numId w:val="9"/>
        </w:numPr>
        <w:shd w:val="clear" w:color="000000" w:fill="auto"/>
        <w:tabs>
          <w:tab w:val="clear" w:pos="709"/>
          <w:tab w:val="num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Котельникова, Н.И. Психосоциальная работа с женщинами в условиях группового взаимодействия / Н.И.Котельникова, Н.А.Рыбакова. – Псков, 2003. - 236 с.</w:t>
      </w:r>
    </w:p>
    <w:p w:rsidR="009724AD" w:rsidRPr="00D60C99" w:rsidRDefault="009724AD" w:rsidP="00D60C99">
      <w:pPr>
        <w:widowControl w:val="0"/>
        <w:numPr>
          <w:ilvl w:val="0"/>
          <w:numId w:val="9"/>
        </w:numPr>
        <w:shd w:val="clear" w:color="000000" w:fill="auto"/>
        <w:tabs>
          <w:tab w:val="clear" w:pos="709"/>
          <w:tab w:val="num" w:pos="284"/>
          <w:tab w:val="left" w:pos="758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Рудестам, К. Групповая психотерапия / К.Рудестам. - М.: Прогресс-Универс, 2003. - 368 с.</w:t>
      </w:r>
    </w:p>
    <w:p w:rsidR="009724AD" w:rsidRPr="00D60C99" w:rsidRDefault="009724AD" w:rsidP="00D60C99">
      <w:pPr>
        <w:widowControl w:val="0"/>
        <w:numPr>
          <w:ilvl w:val="0"/>
          <w:numId w:val="9"/>
        </w:numPr>
        <w:shd w:val="clear" w:color="000000" w:fill="auto"/>
        <w:tabs>
          <w:tab w:val="clear" w:pos="709"/>
          <w:tab w:val="num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Рыбакова, Н.А. Из опыта работы практического психолога: Женские терапевтические группы / Н.А.Рыбакова; Под ред. Н.Б.Парфёновой // Проблемы психологии здоровья. Сб. н. ст. – Псков. – 2002. - с.157-162.</w:t>
      </w:r>
    </w:p>
    <w:p w:rsidR="009724AD" w:rsidRPr="00D60C99" w:rsidRDefault="009724AD" w:rsidP="00D60C99">
      <w:pPr>
        <w:widowControl w:val="0"/>
        <w:numPr>
          <w:ilvl w:val="0"/>
          <w:numId w:val="9"/>
        </w:numPr>
        <w:shd w:val="clear" w:color="000000" w:fill="auto"/>
        <w:tabs>
          <w:tab w:val="clear" w:pos="709"/>
          <w:tab w:val="num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Социальная психология: учебник для высших учебных заведений / Под ред. А.Л.Журавлева. - М.: изд. «</w:t>
      </w:r>
      <w:r w:rsidRPr="00D60C99">
        <w:rPr>
          <w:bCs/>
          <w:sz w:val="28"/>
          <w:szCs w:val="28"/>
        </w:rPr>
        <w:t>ПЕР СЭ</w:t>
      </w:r>
      <w:r w:rsidRPr="00D60C99">
        <w:rPr>
          <w:sz w:val="28"/>
          <w:szCs w:val="28"/>
        </w:rPr>
        <w:t xml:space="preserve">», </w:t>
      </w:r>
      <w:r w:rsidRPr="00D60C99">
        <w:rPr>
          <w:bCs/>
          <w:sz w:val="28"/>
          <w:szCs w:val="28"/>
        </w:rPr>
        <w:t>2002</w:t>
      </w:r>
      <w:r w:rsidRPr="00D60C99">
        <w:rPr>
          <w:sz w:val="28"/>
          <w:szCs w:val="28"/>
        </w:rPr>
        <w:t>. - 351 с.</w:t>
      </w:r>
    </w:p>
    <w:p w:rsidR="009724AD" w:rsidRPr="00D60C99" w:rsidRDefault="009724AD" w:rsidP="00D60C99">
      <w:pPr>
        <w:widowControl w:val="0"/>
        <w:numPr>
          <w:ilvl w:val="0"/>
          <w:numId w:val="9"/>
        </w:numPr>
        <w:shd w:val="clear" w:color="000000" w:fill="auto"/>
        <w:tabs>
          <w:tab w:val="clear" w:pos="709"/>
          <w:tab w:val="num" w:pos="284"/>
          <w:tab w:val="left" w:pos="677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D60C99">
        <w:rPr>
          <w:sz w:val="28"/>
          <w:szCs w:val="28"/>
        </w:rPr>
        <w:t>Технологии социальной работы: Учебник / Под общ. ред. Е.И.Холостовой. - М.: ИНФРА-М, 2002. - 400 с.</w:t>
      </w:r>
    </w:p>
    <w:p w:rsidR="009724AD" w:rsidRPr="00D60C99" w:rsidRDefault="009724AD" w:rsidP="00D60C99">
      <w:pPr>
        <w:widowControl w:val="0"/>
        <w:numPr>
          <w:ilvl w:val="0"/>
          <w:numId w:val="9"/>
        </w:numPr>
        <w:shd w:val="clear" w:color="000000" w:fill="auto"/>
        <w:tabs>
          <w:tab w:val="clear" w:pos="709"/>
          <w:tab w:val="num" w:pos="284"/>
          <w:tab w:val="left" w:pos="758"/>
        </w:tabs>
        <w:autoSpaceDE w:val="0"/>
        <w:autoSpaceDN w:val="0"/>
        <w:adjustRightInd w:val="0"/>
        <w:spacing w:line="360" w:lineRule="auto"/>
        <w:ind w:firstLine="0"/>
        <w:jc w:val="both"/>
        <w:rPr>
          <w:kern w:val="36"/>
          <w:sz w:val="28"/>
          <w:szCs w:val="28"/>
        </w:rPr>
      </w:pPr>
      <w:r w:rsidRPr="00D60C99">
        <w:rPr>
          <w:kern w:val="36"/>
          <w:sz w:val="28"/>
          <w:szCs w:val="28"/>
        </w:rPr>
        <w:t>Фирсов, М.В. Психология социальной работы: Содержание и методы психосоциальной практики: Учеб. пособие для студ. высш. учеб, заведений / М.В.Фирсов, Б.Ю.Шапиро. - М.: Издательский центр «Академия», 2002 с. - 192 с.</w:t>
      </w:r>
      <w:bookmarkStart w:id="0" w:name="_GoBack"/>
      <w:bookmarkEnd w:id="0"/>
    </w:p>
    <w:sectPr w:rsidR="009724AD" w:rsidRPr="00D60C99" w:rsidSect="00D60C99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EE" w:rsidRDefault="00BD66EE">
      <w:r>
        <w:separator/>
      </w:r>
    </w:p>
  </w:endnote>
  <w:endnote w:type="continuationSeparator" w:id="0">
    <w:p w:rsidR="00BD66EE" w:rsidRDefault="00BD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12" w:rsidRDefault="00724C12" w:rsidP="009C2600">
    <w:pPr>
      <w:pStyle w:val="a4"/>
      <w:framePr w:wrap="around" w:vAnchor="text" w:hAnchor="margin" w:xAlign="right" w:y="1"/>
      <w:rPr>
        <w:rStyle w:val="a6"/>
      </w:rPr>
    </w:pPr>
  </w:p>
  <w:p w:rsidR="00724C12" w:rsidRDefault="00724C12" w:rsidP="00CE52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12" w:rsidRDefault="00724C12" w:rsidP="00CE52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EE" w:rsidRDefault="00BD66EE">
      <w:r>
        <w:separator/>
      </w:r>
    </w:p>
  </w:footnote>
  <w:footnote w:type="continuationSeparator" w:id="0">
    <w:p w:rsidR="00BD66EE" w:rsidRDefault="00BD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B93"/>
    <w:multiLevelType w:val="hybridMultilevel"/>
    <w:tmpl w:val="AA90CAF4"/>
    <w:lvl w:ilvl="0" w:tplc="E2C8BFFC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01215"/>
    <w:multiLevelType w:val="hybridMultilevel"/>
    <w:tmpl w:val="B4361D14"/>
    <w:lvl w:ilvl="0" w:tplc="CEA407D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155BF5"/>
    <w:multiLevelType w:val="hybridMultilevel"/>
    <w:tmpl w:val="445E2262"/>
    <w:lvl w:ilvl="0" w:tplc="E2C8BFFC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16E52"/>
    <w:multiLevelType w:val="hybridMultilevel"/>
    <w:tmpl w:val="39EEB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377F9B"/>
    <w:multiLevelType w:val="singleLevel"/>
    <w:tmpl w:val="A2726F3A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">
    <w:nsid w:val="3B2E079E"/>
    <w:multiLevelType w:val="hybridMultilevel"/>
    <w:tmpl w:val="B74C7382"/>
    <w:lvl w:ilvl="0" w:tplc="E2C8BFFC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E1AD3"/>
    <w:multiLevelType w:val="hybridMultilevel"/>
    <w:tmpl w:val="B0DE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FF1274"/>
    <w:multiLevelType w:val="singleLevel"/>
    <w:tmpl w:val="1B18C4D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F3435D4"/>
    <w:multiLevelType w:val="singleLevel"/>
    <w:tmpl w:val="A2726F3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674B77EC"/>
    <w:multiLevelType w:val="singleLevel"/>
    <w:tmpl w:val="D5FA6F5E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">
    <w:nsid w:val="69C6210D"/>
    <w:multiLevelType w:val="hybridMultilevel"/>
    <w:tmpl w:val="44EEEEAA"/>
    <w:lvl w:ilvl="0" w:tplc="E2C8BFFC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076D5B"/>
    <w:multiLevelType w:val="hybridMultilevel"/>
    <w:tmpl w:val="1430C834"/>
    <w:lvl w:ilvl="0" w:tplc="E2C8BFFC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216E40"/>
    <w:multiLevelType w:val="singleLevel"/>
    <w:tmpl w:val="95E034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071"/>
    <w:rsid w:val="00067213"/>
    <w:rsid w:val="0007182F"/>
    <w:rsid w:val="001134C1"/>
    <w:rsid w:val="0016475E"/>
    <w:rsid w:val="00166F7C"/>
    <w:rsid w:val="0017422D"/>
    <w:rsid w:val="001D6F19"/>
    <w:rsid w:val="0024051D"/>
    <w:rsid w:val="00265A4A"/>
    <w:rsid w:val="002B5DEC"/>
    <w:rsid w:val="002F7C2D"/>
    <w:rsid w:val="003801A3"/>
    <w:rsid w:val="004109C3"/>
    <w:rsid w:val="005345FC"/>
    <w:rsid w:val="00537AD5"/>
    <w:rsid w:val="00591C6B"/>
    <w:rsid w:val="00724C12"/>
    <w:rsid w:val="007907BF"/>
    <w:rsid w:val="007C4265"/>
    <w:rsid w:val="00810CC0"/>
    <w:rsid w:val="0084444B"/>
    <w:rsid w:val="00891F54"/>
    <w:rsid w:val="00926D95"/>
    <w:rsid w:val="009724AD"/>
    <w:rsid w:val="009C2600"/>
    <w:rsid w:val="00AB481C"/>
    <w:rsid w:val="00B45EC3"/>
    <w:rsid w:val="00BD66EE"/>
    <w:rsid w:val="00CC0A9D"/>
    <w:rsid w:val="00CD7B2A"/>
    <w:rsid w:val="00CE52A5"/>
    <w:rsid w:val="00D1491F"/>
    <w:rsid w:val="00D246E3"/>
    <w:rsid w:val="00D60C99"/>
    <w:rsid w:val="00D807E8"/>
    <w:rsid w:val="00DE48E1"/>
    <w:rsid w:val="00E15F30"/>
    <w:rsid w:val="00E83472"/>
    <w:rsid w:val="00EF35CC"/>
    <w:rsid w:val="00F22431"/>
    <w:rsid w:val="00F25071"/>
    <w:rsid w:val="00F95162"/>
    <w:rsid w:val="00F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29F050-E754-450E-A9F4-2DA84E1C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7BF"/>
    <w:pPr>
      <w:spacing w:before="100" w:beforeAutospacing="1" w:after="100" w:afterAutospacing="1"/>
      <w:outlineLvl w:val="1"/>
    </w:pPr>
    <w:rPr>
      <w:rFonts w:ascii="Verdana" w:hAnsi="Verdana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qFormat/>
    <w:rsid w:val="00D246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CE5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52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E52A5"/>
    <w:rPr>
      <w:rFonts w:cs="Times New Roman"/>
    </w:rPr>
  </w:style>
  <w:style w:type="paragraph" w:styleId="a7">
    <w:name w:val="header"/>
    <w:basedOn w:val="a"/>
    <w:link w:val="a8"/>
    <w:uiPriority w:val="99"/>
    <w:rsid w:val="00CE52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rsid w:val="007907BF"/>
    <w:pPr>
      <w:spacing w:before="75" w:after="75"/>
      <w:ind w:firstLine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5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275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5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275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4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27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798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275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6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275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2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275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5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275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06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275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Мой дом</Company>
  <LinksUpToDate>false</LinksUpToDate>
  <CharactersWithSpaces>17953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Тамара Андреевна</dc:creator>
  <cp:keywords/>
  <dc:description/>
  <cp:lastModifiedBy>admin</cp:lastModifiedBy>
  <cp:revision>2</cp:revision>
  <dcterms:created xsi:type="dcterms:W3CDTF">2014-03-07T20:50:00Z</dcterms:created>
  <dcterms:modified xsi:type="dcterms:W3CDTF">2014-03-07T20:50:00Z</dcterms:modified>
</cp:coreProperties>
</file>