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CA" w:rsidRDefault="00F72ECA">
      <w:pPr>
        <w:pStyle w:val="4"/>
        <w:jc w:val="center"/>
        <w:rPr>
          <w:rFonts w:ascii="Times New Roman" w:hAnsi="Times New Roman"/>
          <w:sz w:val="28"/>
          <w:szCs w:val="28"/>
        </w:rPr>
      </w:pPr>
    </w:p>
    <w:p w:rsidR="005B003D" w:rsidRPr="00B50085" w:rsidRDefault="005B003D">
      <w:pPr>
        <w:pStyle w:val="4"/>
        <w:jc w:val="center"/>
        <w:rPr>
          <w:rFonts w:ascii="Times New Roman" w:hAnsi="Times New Roman"/>
          <w:sz w:val="28"/>
          <w:szCs w:val="28"/>
        </w:rPr>
      </w:pPr>
      <w:r w:rsidRPr="00B500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5B003D" w:rsidRPr="00B50085" w:rsidRDefault="005B003D"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  <w:r w:rsidRPr="00B50085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5B003D" w:rsidRPr="00B50085" w:rsidRDefault="005B003D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8"/>
          <w:szCs w:val="28"/>
        </w:rPr>
      </w:pPr>
    </w:p>
    <w:p w:rsidR="005B003D" w:rsidRPr="00B50085" w:rsidRDefault="00175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pict>
          <v:line id="_x0000_s1026" style="position:absolute;left:0;text-align:left;z-index:251657216" from="9pt,7.1pt" to="441pt,7.1pt" o:allowincell="f" strokeweight="1.5pt"/>
        </w:pict>
      </w:r>
    </w:p>
    <w:p w:rsidR="005B003D" w:rsidRPr="00B50085" w:rsidRDefault="005B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50085">
        <w:rPr>
          <w:b/>
          <w:sz w:val="28"/>
          <w:szCs w:val="28"/>
        </w:rPr>
        <w:t xml:space="preserve">государственное образовательное учреждение высшего профессионального образования </w:t>
      </w:r>
    </w:p>
    <w:p w:rsidR="005B003D" w:rsidRPr="00B50085" w:rsidRDefault="005B003D">
      <w:pPr>
        <w:pStyle w:val="20"/>
        <w:rPr>
          <w:rFonts w:ascii="Times New Roman" w:hAnsi="Times New Roman" w:cs="Times New Roman"/>
          <w:i w:val="0"/>
          <w:sz w:val="28"/>
          <w:szCs w:val="28"/>
        </w:rPr>
      </w:pPr>
      <w:r w:rsidRPr="00B50085">
        <w:rPr>
          <w:rFonts w:ascii="Times New Roman" w:hAnsi="Times New Roman" w:cs="Times New Roman"/>
          <w:i w:val="0"/>
          <w:sz w:val="28"/>
          <w:szCs w:val="28"/>
        </w:rPr>
        <w:t>«Российский государственный торгово-экономический  университет»</w:t>
      </w:r>
    </w:p>
    <w:p w:rsidR="005B003D" w:rsidRPr="00B50085" w:rsidRDefault="005B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B50085">
        <w:rPr>
          <w:b/>
          <w:sz w:val="28"/>
          <w:szCs w:val="28"/>
        </w:rPr>
        <w:t>Пермский институт (филиал)</w:t>
      </w:r>
    </w:p>
    <w:p w:rsidR="005B003D" w:rsidRPr="00B50085" w:rsidRDefault="005B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</w:p>
    <w:p w:rsidR="005B003D" w:rsidRPr="00B50085" w:rsidRDefault="005B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0000"/>
          <w:sz w:val="28"/>
          <w:szCs w:val="28"/>
        </w:rPr>
      </w:pPr>
    </w:p>
    <w:p w:rsidR="005B003D" w:rsidRPr="00B50085" w:rsidRDefault="005B003D">
      <w:pPr>
        <w:pStyle w:val="5"/>
        <w:rPr>
          <w:bCs/>
          <w:iCs/>
          <w:color w:val="000000"/>
          <w:sz w:val="28"/>
          <w:szCs w:val="28"/>
        </w:rPr>
      </w:pPr>
      <w:r w:rsidRPr="00B50085">
        <w:rPr>
          <w:color w:val="000000"/>
          <w:sz w:val="28"/>
          <w:szCs w:val="28"/>
        </w:rPr>
        <w:t>Кафедра «</w:t>
      </w:r>
      <w:r w:rsidR="00B50085">
        <w:rPr>
          <w:color w:val="000000"/>
          <w:sz w:val="28"/>
          <w:szCs w:val="28"/>
        </w:rPr>
        <w:t>Гуманитарных дисциплин</w:t>
      </w:r>
      <w:r w:rsidRPr="00B50085">
        <w:rPr>
          <w:color w:val="000000"/>
          <w:sz w:val="28"/>
          <w:szCs w:val="28"/>
        </w:rPr>
        <w:t>»</w:t>
      </w:r>
    </w:p>
    <w:p w:rsidR="005B003D" w:rsidRPr="00B50085" w:rsidRDefault="00175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color w:val="000000"/>
          <w:sz w:val="28"/>
          <w:szCs w:val="28"/>
        </w:rPr>
      </w:pPr>
      <w:r>
        <w:rPr>
          <w:b/>
          <w:i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53pt;margin-top:1.5pt;width:174pt;height:117pt;z-index:251658240" filled="t" fillcolor="#969696">
            <v:imagedata r:id="rId7" o:title="" gain="2.5" blacklevel="-13107f"/>
          </v:shape>
        </w:pict>
      </w:r>
    </w:p>
    <w:p w:rsidR="005B003D" w:rsidRPr="00B50085" w:rsidRDefault="005B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0000"/>
          <w:sz w:val="28"/>
          <w:szCs w:val="28"/>
        </w:rPr>
      </w:pPr>
    </w:p>
    <w:p w:rsidR="005B003D" w:rsidRPr="00B50085" w:rsidRDefault="005B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0000"/>
          <w:sz w:val="28"/>
          <w:szCs w:val="28"/>
        </w:rPr>
      </w:pPr>
    </w:p>
    <w:p w:rsidR="005B003D" w:rsidRPr="00B50085" w:rsidRDefault="005B00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000000"/>
          <w:sz w:val="28"/>
          <w:szCs w:val="28"/>
        </w:rPr>
      </w:pPr>
    </w:p>
    <w:p w:rsidR="005B003D" w:rsidRPr="00B50085" w:rsidRDefault="005B003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B003D" w:rsidRPr="00B50085" w:rsidRDefault="005B003D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color w:val="000000"/>
          <w:sz w:val="28"/>
          <w:szCs w:val="28"/>
        </w:rPr>
        <w:t>Контрольная работа</w:t>
      </w:r>
    </w:p>
    <w:p w:rsidR="005B003D" w:rsidRPr="00B50085" w:rsidRDefault="005B003D" w:rsidP="00B500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>По дисциплине «</w:t>
      </w:r>
      <w:r w:rsid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>Политология</w:t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>»</w:t>
      </w:r>
    </w:p>
    <w:p w:rsidR="005B003D" w:rsidRPr="00B50085" w:rsidRDefault="005C71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>Тема</w:t>
      </w:r>
      <w:r w:rsid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7</w:t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: </w:t>
      </w:r>
      <w:r w:rsidR="00B50085" w:rsidRPr="00B50085">
        <w:rPr>
          <w:rFonts w:ascii="Times New Roman" w:hAnsi="Times New Roman" w:cs="Times New Roman"/>
          <w:shadow w:val="0"/>
          <w:sz w:val="32"/>
          <w:szCs w:val="32"/>
        </w:rPr>
        <w:t>Основные типы политических режимов и их характеристика</w:t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</w:t>
      </w: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hadow w:val="0"/>
          <w:color w:val="000000"/>
          <w:sz w:val="28"/>
          <w:szCs w:val="28"/>
        </w:rPr>
      </w:pP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hadow w:val="0"/>
          <w:color w:val="000000"/>
          <w:sz w:val="28"/>
          <w:szCs w:val="28"/>
        </w:rPr>
      </w:pP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      </w:t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  <w:t xml:space="preserve">          Работу выполнила</w:t>
      </w: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left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</w:t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  <w:t>студентка гр. К</w:t>
      </w:r>
      <w:r w:rsid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>з-</w:t>
      </w:r>
      <w:r w:rsidR="005C716B"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>2</w:t>
      </w:r>
      <w:r w:rsid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>1</w:t>
      </w:r>
    </w:p>
    <w:p w:rsidR="005B003D" w:rsidRPr="00B50085" w:rsidRDefault="00B500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521"/>
        <w:jc w:val="left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hadow w:val="0"/>
          <w:color w:val="000000"/>
          <w:sz w:val="28"/>
          <w:szCs w:val="28"/>
        </w:rPr>
        <w:t>Лузина</w:t>
      </w:r>
      <w:r w:rsidR="005C716B"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hadow w:val="0"/>
          <w:color w:val="000000"/>
          <w:sz w:val="28"/>
          <w:szCs w:val="28"/>
        </w:rPr>
        <w:t>Елена</w:t>
      </w:r>
      <w:r w:rsidR="005C716B"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</w:t>
      </w:r>
    </w:p>
    <w:p w:rsidR="005B003D" w:rsidRPr="00B50085" w:rsidRDefault="00B500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521"/>
        <w:jc w:val="left"/>
        <w:rPr>
          <w:rFonts w:ascii="Times New Roman" w:hAnsi="Times New Roman" w:cs="Times New Roman"/>
          <w:bCs w:val="0"/>
          <w:shadow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hadow w:val="0"/>
          <w:color w:val="000000"/>
          <w:sz w:val="28"/>
          <w:szCs w:val="28"/>
        </w:rPr>
        <w:t>Вадимо</w:t>
      </w:r>
      <w:r w:rsidR="005C716B"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>вна</w:t>
      </w: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                                                                                 Преподаватель:               </w:t>
      </w: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both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                                                            </w:t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>К.и.н., доцент</w:t>
      </w:r>
    </w:p>
    <w:p w:rsidR="005B003D" w:rsidRPr="00B50085" w:rsidRDefault="00B500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521"/>
        <w:jc w:val="both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hadow w:val="0"/>
          <w:color w:val="000000"/>
          <w:sz w:val="28"/>
          <w:szCs w:val="28"/>
        </w:rPr>
        <w:t>Алексеенко Г.А.</w:t>
      </w: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left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</w:t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  <w:t>Защищена с оценкой</w:t>
      </w: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left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</w:t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  <w:t>…………………………</w:t>
      </w: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left"/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</w:t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  <w:t>Дата…………………….</w:t>
      </w: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2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 xml:space="preserve"> </w:t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</w:r>
      <w:r w:rsidRPr="00B50085">
        <w:rPr>
          <w:rFonts w:ascii="Times New Roman" w:hAnsi="Times New Roman" w:cs="Times New Roman"/>
          <w:shadow w:val="0"/>
          <w:color w:val="000000"/>
          <w:sz w:val="28"/>
          <w:szCs w:val="28"/>
        </w:rPr>
        <w:tab/>
        <w:t>Подпись………………..</w:t>
      </w:r>
    </w:p>
    <w:p w:rsidR="005B003D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50085" w:rsidRPr="00B50085" w:rsidRDefault="00B500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B003D" w:rsidRPr="00B50085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5B003D" w:rsidRPr="00E23FAB" w:rsidRDefault="005B003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hadow w:val="0"/>
          <w:color w:val="000000"/>
          <w:sz w:val="28"/>
          <w:szCs w:val="28"/>
        </w:rPr>
      </w:pPr>
      <w:r w:rsidRPr="00E23FAB">
        <w:rPr>
          <w:rFonts w:ascii="Times New Roman" w:hAnsi="Times New Roman" w:cs="Times New Roman"/>
          <w:shadow w:val="0"/>
          <w:color w:val="000000"/>
          <w:sz w:val="28"/>
          <w:szCs w:val="28"/>
        </w:rPr>
        <w:t>Пермь, 201</w:t>
      </w:r>
      <w:r w:rsidR="005C716B" w:rsidRPr="00E23FAB">
        <w:rPr>
          <w:rFonts w:ascii="Times New Roman" w:hAnsi="Times New Roman" w:cs="Times New Roman"/>
          <w:shadow w:val="0"/>
          <w:color w:val="000000"/>
          <w:sz w:val="28"/>
          <w:szCs w:val="28"/>
        </w:rPr>
        <w:t>1</w:t>
      </w:r>
    </w:p>
    <w:p w:rsid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  <w:r w:rsidRPr="00B50085">
        <w:rPr>
          <w:b/>
          <w:sz w:val="28"/>
          <w:szCs w:val="28"/>
        </w:rPr>
        <w:t>Содержание</w:t>
      </w:r>
    </w:p>
    <w:p w:rsidR="00B50085" w:rsidRPr="00B50085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B50085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B50085">
        <w:rPr>
          <w:sz w:val="28"/>
          <w:szCs w:val="28"/>
        </w:rPr>
        <w:t>Введение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B50085">
        <w:rPr>
          <w:sz w:val="28"/>
          <w:szCs w:val="28"/>
        </w:rPr>
        <w:t>3</w:t>
      </w:r>
    </w:p>
    <w:p w:rsidR="00B50085" w:rsidRPr="00B50085" w:rsidRDefault="00B50085" w:rsidP="00B50085">
      <w:pPr>
        <w:spacing w:line="360" w:lineRule="auto"/>
        <w:ind w:left="707" w:firstLine="709"/>
        <w:jc w:val="both"/>
        <w:rPr>
          <w:sz w:val="28"/>
          <w:szCs w:val="28"/>
        </w:rPr>
      </w:pPr>
      <w:r w:rsidRPr="00B50085">
        <w:rPr>
          <w:sz w:val="28"/>
          <w:szCs w:val="28"/>
        </w:rPr>
        <w:t>Сущность политического режима, его признаки</w:t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B50085">
        <w:rPr>
          <w:sz w:val="28"/>
          <w:szCs w:val="28"/>
        </w:rPr>
        <w:t>4</w:t>
      </w:r>
    </w:p>
    <w:p w:rsidR="00B50085" w:rsidRPr="00B50085" w:rsidRDefault="00B50085" w:rsidP="00B50085">
      <w:pPr>
        <w:spacing w:line="360" w:lineRule="auto"/>
        <w:ind w:left="707" w:firstLine="709"/>
        <w:rPr>
          <w:sz w:val="28"/>
          <w:szCs w:val="28"/>
        </w:rPr>
      </w:pPr>
      <w:r w:rsidRPr="00B50085">
        <w:rPr>
          <w:sz w:val="28"/>
          <w:szCs w:val="28"/>
        </w:rPr>
        <w:t>Важнейшие черты тоталитарного государства</w:t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B50085">
        <w:rPr>
          <w:sz w:val="28"/>
          <w:szCs w:val="28"/>
        </w:rPr>
        <w:t>6</w:t>
      </w:r>
    </w:p>
    <w:p w:rsidR="00B50085" w:rsidRPr="00B50085" w:rsidRDefault="00B50085" w:rsidP="00B50085">
      <w:pPr>
        <w:spacing w:line="360" w:lineRule="auto"/>
        <w:ind w:left="707" w:firstLine="709"/>
        <w:rPr>
          <w:sz w:val="28"/>
          <w:szCs w:val="28"/>
        </w:rPr>
      </w:pPr>
      <w:r w:rsidRPr="00B50085">
        <w:rPr>
          <w:sz w:val="28"/>
          <w:szCs w:val="28"/>
        </w:rPr>
        <w:t>Важнейшие черты авторитарного государства</w:t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B50085">
        <w:rPr>
          <w:sz w:val="28"/>
          <w:szCs w:val="28"/>
        </w:rPr>
        <w:t>8</w:t>
      </w:r>
    </w:p>
    <w:p w:rsidR="00B50085" w:rsidRPr="00B50085" w:rsidRDefault="00B50085" w:rsidP="00B50085">
      <w:pPr>
        <w:spacing w:line="360" w:lineRule="auto"/>
        <w:ind w:left="707" w:firstLine="709"/>
        <w:rPr>
          <w:sz w:val="28"/>
          <w:szCs w:val="28"/>
        </w:rPr>
      </w:pPr>
      <w:r w:rsidRPr="00B50085">
        <w:rPr>
          <w:sz w:val="28"/>
          <w:szCs w:val="28"/>
        </w:rPr>
        <w:t>Важнейшие черты демократического государства</w:t>
      </w:r>
      <w:r w:rsidRPr="00B5008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</w:t>
      </w:r>
      <w:r w:rsidRPr="00B50085">
        <w:rPr>
          <w:sz w:val="28"/>
          <w:szCs w:val="28"/>
        </w:rPr>
        <w:t>10</w:t>
      </w:r>
    </w:p>
    <w:p w:rsidR="00B50085" w:rsidRPr="00B50085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B50085">
        <w:rPr>
          <w:sz w:val="28"/>
          <w:szCs w:val="28"/>
        </w:rPr>
        <w:t>Заключение</w:t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</w:t>
      </w:r>
      <w:r w:rsidRPr="00B50085">
        <w:rPr>
          <w:sz w:val="28"/>
          <w:szCs w:val="28"/>
        </w:rPr>
        <w:t xml:space="preserve"> 14</w:t>
      </w:r>
    </w:p>
    <w:p w:rsidR="00B50085" w:rsidRPr="00B50085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B50085">
        <w:rPr>
          <w:sz w:val="28"/>
          <w:szCs w:val="28"/>
        </w:rPr>
        <w:t>Список используемой литературы</w:t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</w:r>
      <w:r w:rsidRPr="00B50085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</w:t>
      </w:r>
      <w:r w:rsidRPr="00B50085">
        <w:rPr>
          <w:sz w:val="28"/>
          <w:szCs w:val="28"/>
        </w:rPr>
        <w:t>15</w:t>
      </w: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Default="00B50085" w:rsidP="00B50085">
      <w:pPr>
        <w:spacing w:line="360" w:lineRule="auto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jc w:val="center"/>
        <w:rPr>
          <w:b/>
          <w:sz w:val="28"/>
          <w:szCs w:val="28"/>
        </w:rPr>
      </w:pPr>
      <w:r w:rsidRPr="00E23FAB">
        <w:rPr>
          <w:b/>
          <w:sz w:val="28"/>
          <w:szCs w:val="28"/>
        </w:rPr>
        <w:t>Введение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Любое общество основано на определенном порядке, включающем иерархию своих членов и преследующем конкретные цели. Целеполагание и активное начало в общество привносит власть, которая возникает одновременно с ним. Свое воздействие на общество власть осуществляет через политический режим, т. е. конкретные формы и методы реализации власти, определенную структуру властных институтов, полномочия которых обусловлены принципами организации ветвей власти.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Политический режим откладывает отпечаток не только на характер  проведения  государственной политики, но и в целом на всю политическую  жизнь общества.  В какой-то мере содержательные характеристики  политического режима использовались  при классификации политических систем.  Когда говорят о политическом режиме, то подразумевают наличие  той или иной степени  политической свободы,  политико-правовое положение  личности, методы  деятельности государственных органов.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С изменением политического режима меняется и политика государства. Вызвано это тем, что политический режим связан не только с формой организации власти, но и с ее содержанием.          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Таким образом, тема данной работы актуальна в наше время. 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Для рассмотрения темы работы необходимо поставить следующие цели:</w:t>
      </w:r>
    </w:p>
    <w:p w:rsidR="00B50085" w:rsidRPr="00E23FAB" w:rsidRDefault="00B50085" w:rsidP="00B500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Рассмотреть понятие политический режим;</w:t>
      </w:r>
    </w:p>
    <w:p w:rsidR="00B50085" w:rsidRPr="00E23FAB" w:rsidRDefault="00B50085" w:rsidP="00B500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Узнать виды политического режима;</w:t>
      </w:r>
    </w:p>
    <w:p w:rsidR="00B50085" w:rsidRPr="00E23FAB" w:rsidRDefault="00B50085" w:rsidP="00B5008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Дать характеристику каждому виду режима.</w:t>
      </w:r>
    </w:p>
    <w:p w:rsidR="00B50085" w:rsidRPr="00E23FAB" w:rsidRDefault="00B50085" w:rsidP="00B50085">
      <w:pPr>
        <w:spacing w:line="360" w:lineRule="auto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jc w:val="center"/>
        <w:rPr>
          <w:b/>
          <w:sz w:val="28"/>
          <w:szCs w:val="28"/>
        </w:rPr>
      </w:pPr>
      <w:r w:rsidRPr="00E23FAB">
        <w:rPr>
          <w:b/>
          <w:sz w:val="28"/>
          <w:szCs w:val="28"/>
        </w:rPr>
        <w:t>Сущность политического режима, его признаки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  Согласно наиболее распространенному толкованию, </w:t>
      </w:r>
      <w:r w:rsidRPr="00E23FAB">
        <w:rPr>
          <w:i/>
          <w:iCs/>
          <w:sz w:val="28"/>
          <w:szCs w:val="28"/>
        </w:rPr>
        <w:t>режим</w:t>
      </w:r>
      <w:r w:rsidRPr="00E23FAB">
        <w:rPr>
          <w:sz w:val="28"/>
          <w:szCs w:val="28"/>
        </w:rPr>
        <w:t xml:space="preserve"> определяется как  совокупность средств  и методов осуществления  экономической и политической власти   определенных групп и классов.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i/>
          <w:sz w:val="28"/>
          <w:szCs w:val="28"/>
        </w:rPr>
        <w:t>Политический (государственный) режим</w:t>
      </w:r>
      <w:r w:rsidRPr="00E23FAB">
        <w:rPr>
          <w:sz w:val="28"/>
          <w:szCs w:val="28"/>
        </w:rPr>
        <w:t xml:space="preserve"> — способ функционирования государственной власти. Политический режим характеризуется методами осуществления политической власти, степенью политической свободы в обществе, открытостью или закрытостью элит с точки зрения социальной мобильности, фактическим состоянием правового статуса личности.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Политический режим — это совокупность средств и методов, с помощью которых господствующие элиты осуществляют экономическую, политическую и идеологическую власть в стране; это сочетание партийной системы, способов голосования и принципов принятия решений, образующих конкретный политический порядок данной страны на определённый период.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Характер политического режима  зависит от следующих моментов:</w:t>
      </w:r>
    </w:p>
    <w:p w:rsidR="00B50085" w:rsidRPr="00E23FAB" w:rsidRDefault="00B50085" w:rsidP="00B5008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от реального функционирования структур политической системы (государства,  партий,  общественных организаций);</w:t>
      </w:r>
    </w:p>
    <w:p w:rsidR="00B50085" w:rsidRPr="00E23FAB" w:rsidRDefault="00B50085" w:rsidP="00B5008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степени гласности в работе органов  власти, их открытости   для контроля  и воздействия со стороны общественного мнения; </w:t>
      </w:r>
    </w:p>
    <w:p w:rsidR="00B50085" w:rsidRPr="00E23FAB" w:rsidRDefault="00B50085" w:rsidP="00B5008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процедур отбора  правящих групп, выдвижения и подбора руководителей; </w:t>
      </w:r>
    </w:p>
    <w:p w:rsidR="00B50085" w:rsidRPr="00E23FAB" w:rsidRDefault="00B50085" w:rsidP="00B50085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состояния законности и реальной  силы ее в обществе, особенностей  политической культуры  и политических традиций.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i/>
          <w:sz w:val="28"/>
          <w:szCs w:val="28"/>
        </w:rPr>
        <w:t>Признаками политического режима</w:t>
      </w:r>
      <w:r w:rsidRPr="00E23FAB">
        <w:rPr>
          <w:sz w:val="28"/>
          <w:szCs w:val="28"/>
        </w:rPr>
        <w:t xml:space="preserve"> являются: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механизмы властвования, способ функционирования государственных органов, процедуры отбора правящих групп и политических лидеров;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порядок распределения власти между различными социальными силами и выражающими их интересы политическими организациями;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реализация принципа разделения властей на законодательную, исполнительную и судебную; 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существование системы сдержек и противовесов;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система методов осуществления политической власти (разрешительные — запретительные, убеждение — принуждение, экономические — внеэкономические);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характер отношения населения к политическому участию: активное, индифферентное, пассивное; 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каковы формы этого участия: организованные, стихийные;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состояние прав и свобод в обществе; 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признание или непризнание властью естественных неотчуждаемых прав личности и гражданина; 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реальность гарантий прав;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способы урегулирования социальных и политических конфликтов;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характер влияния, оказываемого политической культурой основных групп общества на динамику и направленность политического процесса;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наличие политических партий в обществе, их внутреннее устройство и принципы взаимоотношений с государством; 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существование оппозиции, ее статус, взаимоотношения с государственной властью;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политический и юридический статус и роль армии в обществе;</w:t>
      </w:r>
    </w:p>
    <w:p w:rsidR="00B50085" w:rsidRPr="00E23FAB" w:rsidRDefault="00B50085" w:rsidP="00B50085">
      <w:pPr>
        <w:numPr>
          <w:ilvl w:val="0"/>
          <w:numId w:val="7"/>
        </w:numPr>
        <w:tabs>
          <w:tab w:val="clear" w:pos="1429"/>
        </w:tabs>
        <w:spacing w:line="360" w:lineRule="auto"/>
        <w:ind w:left="900" w:firstLine="1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политический и юридический статус средств массовой информации, наличие или отсутствие цензуры, степень гласности в обществе.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Обычно выделяют три типа политического режима:</w:t>
      </w:r>
    </w:p>
    <w:p w:rsidR="00B50085" w:rsidRPr="00E23FAB" w:rsidRDefault="00B50085" w:rsidP="00B5008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тоталитарный;</w:t>
      </w:r>
    </w:p>
    <w:p w:rsidR="00B50085" w:rsidRPr="00E23FAB" w:rsidRDefault="00B50085" w:rsidP="00B5008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авторитарный;</w:t>
      </w:r>
    </w:p>
    <w:p w:rsidR="00B50085" w:rsidRPr="00E23FAB" w:rsidRDefault="00B50085" w:rsidP="00B50085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демократический.</w:t>
      </w: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3FAB">
        <w:rPr>
          <w:b/>
          <w:sz w:val="28"/>
          <w:szCs w:val="28"/>
        </w:rPr>
        <w:t>Важнейшие черты тоталитарного государства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Тоталитаризм как тип политической</w:t>
      </w:r>
      <w:r w:rsidRPr="00E23FAB">
        <w:rPr>
          <w:sz w:val="28"/>
          <w:szCs w:val="28"/>
        </w:rPr>
        <w:tab/>
        <w:t>системы возник  в ХХ веке.  В конце 20х годов  английская газета «Таймс» писала  о тоталитаризме  как о негативном явлении, характеризующем не только фашизм в Италии, но и политический строй в СССР.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Теория тоталитаризма складывалась в 40-50х гг. и получила развитие  в последующие десятилетия. Она широко использовалась  Западом в целях идеологической борьбы  против коммунистических стран.  Первые классические теоретические исследования  по проблемам тоталитаризма- работы Ф.Хайека  «Дорога к рабству» (1944) и Х.Аренд «Истоки тоталитаризма» (1951), а также совместный труд К.Фридриха и З.Бжезинского  « Тоталитарная диктатура и автократия» (1956), в котором сделана попытка  эмпирически обосновать тоталитаризм как понятие, отражающее сталинизм и другие однотипные политические режимы.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В переводе с латинского "тоталитарный" означает " относящийся к целому". В политический лексикон этот термин был введен идеологом итальянского фашизма Дж. Джентиле, который призвал к тотальному подчинению человека государству и растворению индивида в политической истории. В дальнейшем оппоненты фашизма используют этот термин в негативном смысле - как противоположность демократии.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При определении признаков тоталитаризма у ученых наибольшей популярностью пользуется модель, предложенная американскими политологами К. Фридрихом и З. Бжезинским, включающая в себя шесть базовых </w:t>
      </w:r>
      <w:r w:rsidRPr="00E23FAB">
        <w:rPr>
          <w:i/>
          <w:sz w:val="28"/>
          <w:szCs w:val="28"/>
        </w:rPr>
        <w:t>характеристик</w:t>
      </w:r>
      <w:r w:rsidRPr="00E23FAB">
        <w:rPr>
          <w:sz w:val="28"/>
          <w:szCs w:val="28"/>
        </w:rPr>
        <w:t>:</w:t>
      </w:r>
    </w:p>
    <w:p w:rsidR="00B50085" w:rsidRPr="00E23FAB" w:rsidRDefault="00B50085" w:rsidP="00B50085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централизованное руководство и управление экономикой;</w:t>
      </w:r>
    </w:p>
    <w:p w:rsidR="00B50085" w:rsidRPr="00E23FAB" w:rsidRDefault="00B50085" w:rsidP="00B50085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всеобщий контроль над поведением индивида в социальной сфере;</w:t>
      </w:r>
    </w:p>
    <w:p w:rsidR="00B50085" w:rsidRPr="00E23FAB" w:rsidRDefault="00B50085" w:rsidP="00B50085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признание руководящей роли одной партии в политической сфере и осуществление ею своей диктатуры (государственные и партийные структуры сливаются и формируется феномен "партия-государство");</w:t>
      </w:r>
    </w:p>
    <w:p w:rsidR="00B50085" w:rsidRPr="00E23FAB" w:rsidRDefault="00B50085" w:rsidP="00B50085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господство официальной идеологии;</w:t>
      </w:r>
    </w:p>
    <w:p w:rsidR="00B50085" w:rsidRPr="00E23FAB" w:rsidRDefault="00B50085" w:rsidP="00B50085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сосредоточение в руках государства и партии всех средств массовых коммуникаций; </w:t>
      </w:r>
    </w:p>
    <w:p w:rsidR="00B50085" w:rsidRPr="00E23FAB" w:rsidRDefault="00B50085" w:rsidP="00B50085">
      <w:pPr>
        <w:numPr>
          <w:ilvl w:val="0"/>
          <w:numId w:val="3"/>
        </w:numPr>
        <w:tabs>
          <w:tab w:val="clear" w:pos="1429"/>
        </w:tabs>
        <w:spacing w:line="360" w:lineRule="auto"/>
        <w:ind w:left="0" w:firstLine="10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концентрация в руках партии и государства всех средств вооруженного насилия. 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Таким образом, государство осуществляет тотальный контроль над всеми сферами жизнедеятельности общества в целом и отдельного индивида в том числе. Среди политологов утвердилось и более краткое определение тоталитаризма - это закрытая система, в которой все - от воспитания детей до выпуска продукции - контролируется из единого центра.</w:t>
      </w:r>
    </w:p>
    <w:p w:rsidR="00B50085" w:rsidRPr="00E23FAB" w:rsidRDefault="00B50085" w:rsidP="00B50085">
      <w:pPr>
        <w:spacing w:line="360" w:lineRule="auto"/>
        <w:ind w:firstLine="106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Тоталитарные режимы традиционно разделяют на "</w:t>
      </w:r>
      <w:r w:rsidRPr="00E23FAB">
        <w:rPr>
          <w:i/>
          <w:sz w:val="28"/>
          <w:szCs w:val="28"/>
        </w:rPr>
        <w:t>левые</w:t>
      </w:r>
      <w:r w:rsidRPr="00E23FAB">
        <w:rPr>
          <w:sz w:val="28"/>
          <w:szCs w:val="28"/>
        </w:rPr>
        <w:t>" и "</w:t>
      </w:r>
      <w:r w:rsidRPr="00E23FAB">
        <w:rPr>
          <w:i/>
          <w:sz w:val="28"/>
          <w:szCs w:val="28"/>
        </w:rPr>
        <w:t>правые</w:t>
      </w:r>
      <w:r w:rsidRPr="00E23FAB">
        <w:rPr>
          <w:sz w:val="28"/>
          <w:szCs w:val="28"/>
        </w:rPr>
        <w:t xml:space="preserve">" формы. Они различаются характером идеологий, целями и задачами, которые ставят перед массами партии-гегемоны: "народный капитализм" и завоевание мирового господства (фашистская Италия и Германия); построение коммунистического общества и мировая революция (коммунистические режимы в СССР, странах Восточной Европы и Азии, на Кубе). 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Есть и другое отличие: левый тоталитаризм был более "достроен" т.е. партия обладала монополией не только на политическую, но и на экономическую власть (государственная собственность, планирование в экономике). В фашистских режимах существовала свобода предпринимательства, что не исключало прямого государственного вмешательства в экономическую сферу, подчинения ее задачам военного производства.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iCs/>
          <w:sz w:val="28"/>
          <w:szCs w:val="28"/>
        </w:rPr>
        <w:t>Таким образом,</w:t>
      </w:r>
      <w:r w:rsidRPr="00E23FAB">
        <w:rPr>
          <w:i/>
          <w:iCs/>
          <w:sz w:val="28"/>
          <w:szCs w:val="28"/>
        </w:rPr>
        <w:t xml:space="preserve"> суть тоталитарного  государства</w:t>
      </w:r>
      <w:r w:rsidRPr="00E23FAB">
        <w:rPr>
          <w:sz w:val="28"/>
          <w:szCs w:val="28"/>
        </w:rPr>
        <w:t xml:space="preserve"> в том, что власть  правителей в нем является абсолютной, насильственной и всеподавляющей, в результате чего права  и свободы граждан предельно ограничены.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3FAB">
        <w:rPr>
          <w:b/>
          <w:sz w:val="28"/>
          <w:szCs w:val="28"/>
        </w:rPr>
        <w:t>Важнейшие черты авторитарного государства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Авторитаризм (от лат. auctor - зачинатель, основатель, творец и auctoritas - мнение, решение, право) определяют как режим, смысл правления при котором заключается в концентрации власти в руках одного или нескольких лидеров, не уделяющих внимания достижению общественного согласия относительно легитимности их власти. Иногда тоталитаризм рассматривается как крайняя форма авторитарного режима.</w:t>
      </w:r>
    </w:p>
    <w:p w:rsidR="00B50085" w:rsidRPr="00E23FAB" w:rsidRDefault="00B50085" w:rsidP="00B50085">
      <w:pPr>
        <w:spacing w:line="360" w:lineRule="auto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 Авторитаризм характерен как для обществ, прошающихся с тотаритарным прошлым (двигающихся к демократии), так и для перерастающих в тоталитарное общество (уходящих от демократии). С тоталитаризмом его обычно роднит  автократический, не ограниченный законами  характер власти,  с демократией- наличие автономных, не регулируемых государством  общественных сфер, особенно экономики  и частной жизни, сохранение элементов гражданского общества. В целом авторитарной политической системе присущи следующие </w:t>
      </w:r>
      <w:r w:rsidRPr="00E23FAB">
        <w:rPr>
          <w:i/>
          <w:sz w:val="28"/>
          <w:szCs w:val="28"/>
        </w:rPr>
        <w:t>черты</w:t>
      </w:r>
      <w:r w:rsidRPr="00E23FAB">
        <w:rPr>
          <w:sz w:val="28"/>
          <w:szCs w:val="28"/>
        </w:rPr>
        <w:t>:</w:t>
      </w:r>
    </w:p>
    <w:p w:rsidR="00B50085" w:rsidRPr="00E23FAB" w:rsidRDefault="00B50085" w:rsidP="00B50085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Автократизм (самовластие) или небольшое число  носителей власти. Ими могут быть один человек (монарх, тиран) или группа лиц (военная хунта,  олигархическая группа и т.д.)</w:t>
      </w:r>
    </w:p>
    <w:p w:rsidR="00B50085" w:rsidRPr="00E23FAB" w:rsidRDefault="00B50085" w:rsidP="00B50085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Неограниченность  власти, ее неподконтрольность  гражданам. При этом власть может править с помощью законов,   но их она  принимает  по своему усмотрению.</w:t>
      </w:r>
    </w:p>
    <w:p w:rsidR="00B50085" w:rsidRPr="00E23FAB" w:rsidRDefault="00B50085" w:rsidP="00B50085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Опора (реальная  или потенциальная) на силу.</w:t>
      </w:r>
    </w:p>
    <w:p w:rsidR="00B50085" w:rsidRPr="00E23FAB" w:rsidRDefault="00B50085" w:rsidP="00B50085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Монополизация власти и политики, недопущение  реальной политической оппозиции и конкуренции. При авторитаризме   возможно существование ограниченного числа партий, профсоюзов и других организаций, но лишь при условии  их подконтрольности властям.</w:t>
      </w:r>
    </w:p>
    <w:p w:rsidR="00B50085" w:rsidRPr="00E23FAB" w:rsidRDefault="00B50085" w:rsidP="00B50085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Отказ от тотального контроля над обществом, невмешательство  или ограниченное вмешательство  во внеполитические сферы и прежде всего в экономику. Власть занимается главным образом вопросами обеспечения  собственной безопасности, общественного порядка, обороны, внешней политикой, хотя она и может влиять на стратегию экономического развития, проводить достаточно активную социальную политику, не разрушая  при  этом механизмы рыночного саморегулирования.</w:t>
      </w:r>
    </w:p>
    <w:p w:rsidR="00B50085" w:rsidRPr="00E23FAB" w:rsidRDefault="00B50085" w:rsidP="00B50085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Рекрутирование политической элиты путем кооптации, назначения сверху, а не конкурентной электоральной борьбы.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Современные авторитарные режимы имеют ряд черт переходного режима, занимая промежуточное положение между демократией и тоталитаризмом. Авторитарный режим может выступать в форме диктатуры и быть более либеральным. Последние формы авторитаризма представляют собой своеобразный симбиоз автократических и демократических тенденций. Такие гибридные режимы получили различные наименования: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"демократура" (есть элементы демократии, но нет либерализации, выборы гарантируют победу правящей партии);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"диктабланда" (есть некоторая либерализация, но без демократизации, людям представлены определенные права, но нет развитого гражданского общества);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"делегативная демократия" (избиратели делегируют президенту делать все, что он считает нужным).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В историческом прошлом авторитаризм выступал в форме древних тираний, деспотий, абсолютных монархий и в форме различных аристократических режимов.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 Авторитарные режимы по сравнению с тоталитарными обладают большими шансами перехода к демократии, т.к. здесь уже проявляются независимые от государства экономические интересы, на базе которых могут сформироваться политические интересы, а следовательно, существует потенциал для политической самоорганизации гражданского общества. При переходе от тоталитаризма к демократии требуется не только политические реформы, но и комплексная экономическая реформа.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3FAB">
        <w:rPr>
          <w:b/>
          <w:sz w:val="28"/>
          <w:szCs w:val="28"/>
        </w:rPr>
        <w:t>Важнейшие черты демократического государства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В переводе с греческого "демократия" означает "власть народа" (demos - народ, cratos - власть). Более развернутое определение демократии было дано американским президентом А. Линкольном - правление народа, избранное народом и для народа.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Первое представление о демократии как форме правления возникло в античной Греции. Аристотель определял демократию как "правление всех". Но при рассмотрении истории становления демократии обнаруживается, что понятие "все" и "народ" далеко не совпадают. Из всех существующих в прошлом примеров наиболее демократичной была "первобытная демократия", где решения принимали все взрослые члены рода или племени. В период разложения первобытного общества возникает военная демократия, где народ, иными словами, кто имел право участвовать в управлении, в т.ч. осуществлять правосудие, ограничивался только вооруженными мужчинами. В древних Афинах, подаривших миру опыт первой прямой политической демократии, под народом понимались только взрослые свободные мужчины. Эта власть была далека от совершенства еще и потому, что подавляла инакомыслие (непопулярный гражданин мог быть изгнан из Афин сроком на 10 лет). Столь же суженной была категория граждан в средневековых городах-республиках Северной Италии, в Новгороде и Пскове. 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Только к середине ХХ в., пройдя путь снятия сословных имущественных и других ограничений, становятся реальностью равные для всех слоев общества гражданские и политические права, в т.ч. всеобщие выборы в законодательные органы власти. Современная демократия отличается от предшествующих исторических моделей и другими существенными признаками, в первую очередь либерализмом, т.е. уважением и защитой прав человека, в т.ч. права оппозиции (тех, кто в данный момент остался в меньшинстве) отстаивать свое мнение и критиковать правительство.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Современная демократия включает в себя совокупность демократических институтов, процедур и ценностей, обеспечивающих устойчивость политической системы.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Основные </w:t>
      </w:r>
      <w:r w:rsidRPr="00E23FAB">
        <w:rPr>
          <w:i/>
          <w:sz w:val="28"/>
          <w:szCs w:val="28"/>
        </w:rPr>
        <w:t>признаки</w:t>
      </w:r>
      <w:r w:rsidRPr="00E23FAB">
        <w:rPr>
          <w:sz w:val="28"/>
          <w:szCs w:val="28"/>
        </w:rPr>
        <w:t>, характеризующие демократический режим: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1. Суверенитет народа - признание этого принципа означает, что народ является источником власти, именно он выбирает своих представителей власти и периодически их сменяет.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2. Периодическая выборность основных органов власти позволяет обеспечить четкий легитимный механизм преемственности власти. Государственная власть рождается из честных демократических выборов, а не посредством военных переворотов и заговоров. Власть выбирается на определенный и ограниченный срок.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3. Всеобщее, равное и тайное избирательное право. Выборы предполагают наличие реальной соревновательности различных кандидатов, альтернативность выбора, реализацию принципа: один гражданин - один голос.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4. Конституция, закрепляющая приоритет прав личности над государством и обеспечивающая одобренный гражданами механизм разрешения споров между личностью и государством.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5. Принцип разделения властей (на законодательную, исполнительную и судебную) в построении государственного аппарата.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6. Наличие развитой системы представительства (парламентаризма).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7. Гарантия основных прав человека. 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8. Политический плюрализм (от лат. pluralie - множественный), позволяющий легально действовать не только политическим и общественным движениям, поддерживающим политику правительства, но и оппозиционным партиям и организациям.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9. Свобода выражения политических суждений (идеологический плюрализм) и свобода формирования ассоциаций, движений дополняется многообразием различных источников получения информации, независимыми СМИ.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10. Демократическая процедура принятия решений: выборы, референдумы, парламентское голосование и др. Решения принимаются большинством при уважении права меньшинства проявлять несогласие. Меньшинство (оппозиция) имеет право выступать с критикой в адрес правящей власти и выдвигать альтернативные программы.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11. Разрешение конфликтов мирным путем.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23FAB">
        <w:rPr>
          <w:i/>
          <w:sz w:val="28"/>
          <w:szCs w:val="28"/>
        </w:rPr>
        <w:t>Основные формы демократии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В зависимости от форм участия народа в осуществлении власти выделяют прямую, плебисцитарную и представительную демократию.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В </w:t>
      </w:r>
      <w:r w:rsidRPr="00E23FAB">
        <w:rPr>
          <w:i/>
          <w:sz w:val="28"/>
          <w:szCs w:val="28"/>
        </w:rPr>
        <w:t>прямой демократии</w:t>
      </w:r>
      <w:r w:rsidRPr="00E23FAB">
        <w:rPr>
          <w:sz w:val="28"/>
          <w:szCs w:val="28"/>
        </w:rPr>
        <w:t xml:space="preserve"> между волей народа и ею воплощением в решения нет опосредующих звеньев - народ сам участвует в обсуждении и принятии решений. Прямая демократия сегодня используется в организациях и небольших сообществах (городах, общинах) как самоуправление. Распространенность прямой демократии ограничивается территориальным фактором и зависит от того, насколько децентрализован процесс принятия решений. Другой формой прямой демократии являются сам процесс голосования, в ходе которых осуществляется прямое волеизъявление народа в отношении своих представителей в органы государственной власти.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</w:t>
      </w:r>
      <w:r w:rsidRPr="00E23FAB">
        <w:rPr>
          <w:i/>
          <w:sz w:val="28"/>
          <w:szCs w:val="28"/>
        </w:rPr>
        <w:t>Плебисцитарная демократия</w:t>
      </w:r>
      <w:r w:rsidRPr="00E23FAB">
        <w:rPr>
          <w:sz w:val="28"/>
          <w:szCs w:val="28"/>
        </w:rPr>
        <w:t xml:space="preserve"> является другим каналом выражения воли народа. Эта форма демократии представляет собой голосование народа по важнейшим государственным вопросам, по проектам законов и других решений через референдум, иногда называемый плебисцитом, что в дословном переводе - народное решение. Референдумы бывают разных видов. Одни из них представляют своеобразный опрос мнения, по которому законы не принимаются, но власть должна учитывать его результаты (в марте </w:t>
      </w:r>
      <w:smartTag w:uri="urn:schemas-microsoft-com:office:smarttags" w:element="metricconverter">
        <w:smartTagPr>
          <w:attr w:name="ProductID" w:val="1991 г"/>
        </w:smartTagPr>
        <w:r w:rsidRPr="00E23FAB">
          <w:rPr>
            <w:sz w:val="28"/>
            <w:szCs w:val="28"/>
          </w:rPr>
          <w:t>1991 г</w:t>
        </w:r>
      </w:smartTag>
      <w:r w:rsidRPr="00E23FAB">
        <w:rPr>
          <w:sz w:val="28"/>
          <w:szCs w:val="28"/>
        </w:rPr>
        <w:t xml:space="preserve">. был проведен Всесоюзный референдум по поводу сохранения СССР в обновленном виде; в апреле </w:t>
      </w:r>
      <w:smartTag w:uri="urn:schemas-microsoft-com:office:smarttags" w:element="metricconverter">
        <w:smartTagPr>
          <w:attr w:name="ProductID" w:val="1991 г"/>
        </w:smartTagPr>
        <w:r w:rsidRPr="00E23FAB">
          <w:rPr>
            <w:sz w:val="28"/>
            <w:szCs w:val="28"/>
          </w:rPr>
          <w:t>1991 г</w:t>
        </w:r>
      </w:smartTag>
      <w:r w:rsidRPr="00E23FAB">
        <w:rPr>
          <w:sz w:val="28"/>
          <w:szCs w:val="28"/>
        </w:rPr>
        <w:t xml:space="preserve">.- Российский референдум, в ходе которого голосовавшие поддержали политику президента Б.Н. Ельцина). Результаты референдумов другого рода имеют значение закона. С их помощью утверждаются конституции (или поправки к ней), проекты законов. В декабре </w:t>
      </w:r>
      <w:smartTag w:uri="urn:schemas-microsoft-com:office:smarttags" w:element="metricconverter">
        <w:smartTagPr>
          <w:attr w:name="ProductID" w:val="1993 г"/>
        </w:smartTagPr>
        <w:r w:rsidRPr="00E23FAB">
          <w:rPr>
            <w:sz w:val="28"/>
            <w:szCs w:val="28"/>
          </w:rPr>
          <w:t>1993 г</w:t>
        </w:r>
      </w:smartTag>
      <w:r w:rsidRPr="00E23FAB">
        <w:rPr>
          <w:sz w:val="28"/>
          <w:szCs w:val="28"/>
        </w:rPr>
        <w:t>. был одобрен проект новой Конституции России, что обеспечило ее легитимность.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 В </w:t>
      </w:r>
      <w:r w:rsidRPr="00E23FAB">
        <w:rPr>
          <w:i/>
          <w:sz w:val="28"/>
          <w:szCs w:val="28"/>
        </w:rPr>
        <w:t>представительной (репрезентативной) демократии</w:t>
      </w:r>
      <w:r w:rsidRPr="00E23FAB">
        <w:rPr>
          <w:sz w:val="28"/>
          <w:szCs w:val="28"/>
        </w:rPr>
        <w:t xml:space="preserve"> воля народа выражается не прямо, а через институт посредников, поэтому ее еще называют делегируемой демократией. Депутаты, политические лидеры, получив "мандат доверия" от народа, должны воплотить эту волю в принимаемых законах и решениях. Между народными представителями и теми, кого они представляют, устанавливаются отношения, основанные на полномочиях и доверии.</w:t>
      </w: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23FAB">
        <w:rPr>
          <w:b/>
          <w:sz w:val="28"/>
          <w:szCs w:val="28"/>
        </w:rPr>
        <w:t>Заключение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Было определено, что политический (государственный) режим — способ функционирования государственной власти. 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Признаками политического режима являются: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- механизмы властвования;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- порядок распределения власти;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- реализация принципа разделения властей; 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- система методов осуществления политической власти;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- характер отношения населения к политическому участию;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- состояние прав и свобод в обществе; 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- способы урегулирования социальных и политических конфликтов;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- характер влияния;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 xml:space="preserve">- наличие политических партий; 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- существование оппозиции;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- политический и юридический статус СМИ, наличие или отсутствие цензуры, степень гласности в обществе и др.</w:t>
      </w:r>
    </w:p>
    <w:p w:rsidR="00B50085" w:rsidRPr="00E23FAB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Выделяют 3 типа политического режима:</w:t>
      </w:r>
    </w:p>
    <w:p w:rsidR="00B50085" w:rsidRPr="00E23FAB" w:rsidRDefault="00B50085" w:rsidP="00B5008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Тоталитарный (сосредоточение ресурсов у государства, контроль над всеми сферами жизни общества и отдельного человека);</w:t>
      </w:r>
    </w:p>
    <w:p w:rsidR="00B50085" w:rsidRPr="00E23FAB" w:rsidRDefault="00B50085" w:rsidP="00B5008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Авторитарный (самовластие, монополизация власти и политики, вся власть находится руках одного или нескольких лиц, отказ от тотального контроля над обществом);</w:t>
      </w:r>
    </w:p>
    <w:p w:rsidR="00B50085" w:rsidRPr="00B50085" w:rsidRDefault="00B50085" w:rsidP="00B50085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Демократический (суверенитет народа, деление властей,</w:t>
      </w:r>
      <w:r w:rsidRPr="00B50085">
        <w:rPr>
          <w:sz w:val="28"/>
          <w:szCs w:val="28"/>
        </w:rPr>
        <w:t xml:space="preserve"> свобода слова, мнений, всеобщее избирательное право).</w:t>
      </w:r>
    </w:p>
    <w:p w:rsidR="00B50085" w:rsidRPr="00B50085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B50085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B50085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B50085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B50085" w:rsidRDefault="00B50085" w:rsidP="00B50085">
      <w:pPr>
        <w:spacing w:line="360" w:lineRule="auto"/>
        <w:ind w:firstLine="709"/>
        <w:jc w:val="both"/>
        <w:rPr>
          <w:sz w:val="28"/>
          <w:szCs w:val="28"/>
        </w:rPr>
      </w:pPr>
    </w:p>
    <w:p w:rsidR="00B50085" w:rsidRPr="00B50085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0085">
        <w:rPr>
          <w:b/>
          <w:sz w:val="28"/>
          <w:szCs w:val="28"/>
        </w:rPr>
        <w:t>Список используемой литературы</w:t>
      </w:r>
    </w:p>
    <w:p w:rsidR="00B50085" w:rsidRPr="00B50085" w:rsidRDefault="00B50085" w:rsidP="00B5008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0085" w:rsidRPr="00E23FAB" w:rsidRDefault="00B50085" w:rsidP="00B50085">
      <w:pPr>
        <w:pStyle w:val="a3"/>
        <w:numPr>
          <w:ilvl w:val="0"/>
          <w:numId w:val="9"/>
        </w:numPr>
        <w:tabs>
          <w:tab w:val="clear" w:pos="2408"/>
        </w:tabs>
        <w:spacing w:line="360" w:lineRule="auto"/>
        <w:ind w:left="0" w:firstLine="900"/>
        <w:jc w:val="both"/>
        <w:rPr>
          <w:rFonts w:ascii="Times New Roman" w:hAnsi="Times New Roman" w:cs="Times New Roman"/>
          <w:shadow w:val="0"/>
          <w:sz w:val="28"/>
          <w:szCs w:val="28"/>
        </w:rPr>
      </w:pPr>
      <w:r w:rsidRPr="00E23FAB">
        <w:rPr>
          <w:rFonts w:ascii="Times New Roman" w:hAnsi="Times New Roman" w:cs="Times New Roman"/>
          <w:shadow w:val="0"/>
          <w:sz w:val="28"/>
          <w:szCs w:val="28"/>
        </w:rPr>
        <w:t>Куликов Л.М. Основы социологии и политологии: Учебное пособие.- Финансы и статистика, 2005.</w:t>
      </w:r>
    </w:p>
    <w:p w:rsidR="00B50085" w:rsidRPr="00E23FAB" w:rsidRDefault="00B50085" w:rsidP="00B50085">
      <w:pPr>
        <w:pStyle w:val="a3"/>
        <w:numPr>
          <w:ilvl w:val="0"/>
          <w:numId w:val="9"/>
        </w:numPr>
        <w:tabs>
          <w:tab w:val="clear" w:pos="2408"/>
        </w:tabs>
        <w:spacing w:line="360" w:lineRule="auto"/>
        <w:ind w:left="0" w:firstLine="900"/>
        <w:jc w:val="both"/>
        <w:rPr>
          <w:rFonts w:ascii="Times New Roman" w:hAnsi="Times New Roman" w:cs="Times New Roman"/>
          <w:bCs w:val="0"/>
          <w:shadow w:val="0"/>
          <w:sz w:val="28"/>
          <w:szCs w:val="28"/>
        </w:rPr>
      </w:pPr>
      <w:r w:rsidRPr="00E23FAB">
        <w:rPr>
          <w:rFonts w:ascii="Times New Roman" w:hAnsi="Times New Roman" w:cs="Times New Roman"/>
          <w:bCs w:val="0"/>
          <w:shadow w:val="0"/>
          <w:sz w:val="28"/>
          <w:szCs w:val="28"/>
        </w:rPr>
        <w:t>Мельник В.А. Современный словарь по политологии. Минск, 2004.</w:t>
      </w:r>
    </w:p>
    <w:p w:rsidR="00B50085" w:rsidRPr="00E23FAB" w:rsidRDefault="00B50085" w:rsidP="00B50085">
      <w:pPr>
        <w:pStyle w:val="a3"/>
        <w:numPr>
          <w:ilvl w:val="0"/>
          <w:numId w:val="9"/>
        </w:numPr>
        <w:tabs>
          <w:tab w:val="clear" w:pos="2408"/>
        </w:tabs>
        <w:spacing w:line="360" w:lineRule="auto"/>
        <w:ind w:left="0" w:firstLine="900"/>
        <w:jc w:val="both"/>
        <w:rPr>
          <w:rFonts w:ascii="Times New Roman" w:hAnsi="Times New Roman" w:cs="Times New Roman"/>
          <w:bCs w:val="0"/>
          <w:shadow w:val="0"/>
          <w:sz w:val="28"/>
          <w:szCs w:val="28"/>
        </w:rPr>
      </w:pPr>
      <w:r w:rsidRPr="00E23FAB">
        <w:rPr>
          <w:rFonts w:ascii="Times New Roman" w:hAnsi="Times New Roman" w:cs="Times New Roman"/>
          <w:bCs w:val="0"/>
          <w:shadow w:val="0"/>
          <w:sz w:val="28"/>
          <w:szCs w:val="28"/>
        </w:rPr>
        <w:t>Огородников В.П., Сидоров Н.М.  Политология. Учебное пособие. Санкт-Петербург, ПИТЕР, 2009г.</w:t>
      </w:r>
    </w:p>
    <w:p w:rsidR="00B50085" w:rsidRPr="00E23FAB" w:rsidRDefault="00B50085" w:rsidP="00B50085">
      <w:pPr>
        <w:pStyle w:val="a3"/>
        <w:numPr>
          <w:ilvl w:val="0"/>
          <w:numId w:val="9"/>
        </w:numPr>
        <w:tabs>
          <w:tab w:val="clear" w:pos="2408"/>
        </w:tabs>
        <w:spacing w:line="360" w:lineRule="auto"/>
        <w:ind w:left="0" w:firstLine="900"/>
        <w:jc w:val="both"/>
        <w:rPr>
          <w:rFonts w:ascii="Times New Roman" w:hAnsi="Times New Roman" w:cs="Times New Roman"/>
          <w:bCs w:val="0"/>
          <w:shadow w:val="0"/>
          <w:sz w:val="28"/>
          <w:szCs w:val="28"/>
        </w:rPr>
      </w:pPr>
      <w:r w:rsidRPr="00E23FAB">
        <w:rPr>
          <w:rFonts w:ascii="Times New Roman" w:hAnsi="Times New Roman" w:cs="Times New Roman"/>
          <w:bCs w:val="0"/>
          <w:shadow w:val="0"/>
          <w:sz w:val="28"/>
          <w:szCs w:val="28"/>
        </w:rPr>
        <w:t>Пугачев В.П., Соловьев А.И. Введение в политологию. – М., Аспект Пресс, 2005.</w:t>
      </w:r>
    </w:p>
    <w:p w:rsidR="00B50085" w:rsidRPr="00E23FAB" w:rsidRDefault="00B50085" w:rsidP="00B50085">
      <w:pPr>
        <w:pStyle w:val="a3"/>
        <w:numPr>
          <w:ilvl w:val="0"/>
          <w:numId w:val="9"/>
        </w:numPr>
        <w:tabs>
          <w:tab w:val="clear" w:pos="2408"/>
        </w:tabs>
        <w:spacing w:line="360" w:lineRule="auto"/>
        <w:ind w:left="0" w:firstLine="900"/>
        <w:jc w:val="both"/>
        <w:rPr>
          <w:rFonts w:ascii="Times New Roman" w:hAnsi="Times New Roman" w:cs="Times New Roman"/>
          <w:bCs w:val="0"/>
          <w:shadow w:val="0"/>
          <w:sz w:val="28"/>
          <w:szCs w:val="28"/>
        </w:rPr>
      </w:pPr>
      <w:r w:rsidRPr="00E23FAB">
        <w:rPr>
          <w:rFonts w:ascii="Times New Roman" w:hAnsi="Times New Roman" w:cs="Times New Roman"/>
          <w:bCs w:val="0"/>
          <w:shadow w:val="0"/>
          <w:sz w:val="28"/>
          <w:szCs w:val="28"/>
        </w:rPr>
        <w:t>Политология. Справочник. Под редакцией М.А. Василика. – М., Гардарики, 2003.</w:t>
      </w:r>
    </w:p>
    <w:p w:rsidR="00B50085" w:rsidRPr="00E23FAB" w:rsidRDefault="00B50085" w:rsidP="00B50085">
      <w:pPr>
        <w:pStyle w:val="a3"/>
        <w:numPr>
          <w:ilvl w:val="0"/>
          <w:numId w:val="9"/>
        </w:numPr>
        <w:tabs>
          <w:tab w:val="clear" w:pos="2408"/>
        </w:tabs>
        <w:spacing w:line="360" w:lineRule="auto"/>
        <w:ind w:left="0" w:firstLine="900"/>
        <w:jc w:val="both"/>
        <w:rPr>
          <w:rFonts w:ascii="Times New Roman" w:hAnsi="Times New Roman" w:cs="Times New Roman"/>
          <w:shadow w:val="0"/>
          <w:sz w:val="28"/>
          <w:szCs w:val="28"/>
        </w:rPr>
      </w:pPr>
      <w:r w:rsidRPr="00E23FAB">
        <w:rPr>
          <w:rFonts w:ascii="Times New Roman" w:hAnsi="Times New Roman" w:cs="Times New Roman"/>
          <w:shadow w:val="0"/>
          <w:sz w:val="28"/>
          <w:szCs w:val="28"/>
        </w:rPr>
        <w:t>Политология. / Под ред. А.Г.Грязновой. – М., ИНФРА – М, 2010.</w:t>
      </w:r>
    </w:p>
    <w:p w:rsidR="00B50085" w:rsidRPr="00E23FAB" w:rsidRDefault="00B50085" w:rsidP="00B50085">
      <w:pPr>
        <w:pStyle w:val="a3"/>
        <w:numPr>
          <w:ilvl w:val="0"/>
          <w:numId w:val="9"/>
        </w:numPr>
        <w:tabs>
          <w:tab w:val="clear" w:pos="2408"/>
        </w:tabs>
        <w:spacing w:line="360" w:lineRule="auto"/>
        <w:ind w:left="0" w:firstLine="900"/>
        <w:jc w:val="both"/>
        <w:rPr>
          <w:rFonts w:ascii="Times New Roman" w:hAnsi="Times New Roman" w:cs="Times New Roman"/>
          <w:bCs w:val="0"/>
          <w:shadow w:val="0"/>
          <w:sz w:val="28"/>
          <w:szCs w:val="28"/>
        </w:rPr>
      </w:pPr>
      <w:r w:rsidRPr="00E23FAB">
        <w:rPr>
          <w:rFonts w:ascii="Times New Roman" w:hAnsi="Times New Roman" w:cs="Times New Roman"/>
          <w:shadow w:val="0"/>
          <w:sz w:val="28"/>
          <w:szCs w:val="28"/>
        </w:rPr>
        <w:t>Соловьев А.И. Политология: Политическая теория, политические технологии: Учеб. для вузов. – М.: Аспект Пресс, 2000.</w:t>
      </w:r>
    </w:p>
    <w:p w:rsidR="00B50085" w:rsidRPr="00E23FAB" w:rsidRDefault="00B50085" w:rsidP="00B50085">
      <w:pPr>
        <w:numPr>
          <w:ilvl w:val="0"/>
          <w:numId w:val="9"/>
        </w:numPr>
        <w:tabs>
          <w:tab w:val="clear" w:pos="2408"/>
        </w:tabs>
        <w:spacing w:line="360" w:lineRule="auto"/>
        <w:ind w:left="0" w:firstLine="900"/>
        <w:jc w:val="both"/>
        <w:rPr>
          <w:sz w:val="28"/>
          <w:szCs w:val="28"/>
        </w:rPr>
      </w:pPr>
      <w:r w:rsidRPr="00E23FAB">
        <w:rPr>
          <w:sz w:val="28"/>
          <w:szCs w:val="28"/>
        </w:rPr>
        <w:t>http://ru.wikipedia.org/wiki/Политический_режим</w:t>
      </w:r>
    </w:p>
    <w:p w:rsidR="00B50085" w:rsidRPr="00B50085" w:rsidRDefault="00B50085">
      <w:pPr>
        <w:rPr>
          <w:bCs/>
          <w:iCs/>
          <w:shadow/>
          <w:color w:val="000000"/>
          <w:sz w:val="28"/>
          <w:szCs w:val="28"/>
        </w:rPr>
      </w:pPr>
      <w:bookmarkStart w:id="0" w:name="_GoBack"/>
      <w:bookmarkEnd w:id="0"/>
    </w:p>
    <w:sectPr w:rsidR="00B50085" w:rsidRPr="00B50085" w:rsidSect="00B50085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247" w:rsidRDefault="00F14247">
      <w:r>
        <w:separator/>
      </w:r>
    </w:p>
  </w:endnote>
  <w:endnote w:type="continuationSeparator" w:id="0">
    <w:p w:rsidR="00F14247" w:rsidRDefault="00F1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AB" w:rsidRDefault="00E23FAB" w:rsidP="00F142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FAB" w:rsidRDefault="00E23FAB" w:rsidP="00B5008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AB" w:rsidRDefault="00E23FAB" w:rsidP="00F1424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ECA">
      <w:rPr>
        <w:rStyle w:val="a5"/>
        <w:noProof/>
      </w:rPr>
      <w:t>2</w:t>
    </w:r>
    <w:r>
      <w:rPr>
        <w:rStyle w:val="a5"/>
      </w:rPr>
      <w:fldChar w:fldCharType="end"/>
    </w:r>
  </w:p>
  <w:p w:rsidR="00E23FAB" w:rsidRDefault="00E23FAB" w:rsidP="00B5008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247" w:rsidRDefault="00F14247">
      <w:r>
        <w:separator/>
      </w:r>
    </w:p>
  </w:footnote>
  <w:footnote w:type="continuationSeparator" w:id="0">
    <w:p w:rsidR="00F14247" w:rsidRDefault="00F1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935D1"/>
    <w:multiLevelType w:val="hybridMultilevel"/>
    <w:tmpl w:val="AD3A39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9FD54B2"/>
    <w:multiLevelType w:val="hybridMultilevel"/>
    <w:tmpl w:val="D64EE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F6005"/>
    <w:multiLevelType w:val="hybridMultilevel"/>
    <w:tmpl w:val="C78858A6"/>
    <w:lvl w:ilvl="0" w:tplc="6400CDBA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721357E"/>
    <w:multiLevelType w:val="hybridMultilevel"/>
    <w:tmpl w:val="E1FAC0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BC303C3"/>
    <w:multiLevelType w:val="hybridMultilevel"/>
    <w:tmpl w:val="0150B22E"/>
    <w:lvl w:ilvl="0" w:tplc="6400CDB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F6B5096"/>
    <w:multiLevelType w:val="hybridMultilevel"/>
    <w:tmpl w:val="8F0A081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0236E10"/>
    <w:multiLevelType w:val="hybridMultilevel"/>
    <w:tmpl w:val="3A4E298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BDE0368"/>
    <w:multiLevelType w:val="hybridMultilevel"/>
    <w:tmpl w:val="CFB4D6C2"/>
    <w:lvl w:ilvl="0" w:tplc="38F0D53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1218FD"/>
    <w:multiLevelType w:val="hybridMultilevel"/>
    <w:tmpl w:val="A760BC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416"/>
    <w:rsid w:val="00175D4F"/>
    <w:rsid w:val="005B003D"/>
    <w:rsid w:val="005C716B"/>
    <w:rsid w:val="00AE0416"/>
    <w:rsid w:val="00B50085"/>
    <w:rsid w:val="00B5155E"/>
    <w:rsid w:val="00E23FAB"/>
    <w:rsid w:val="00F14247"/>
    <w:rsid w:val="00F71B5E"/>
    <w:rsid w:val="00F7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5D0DC384-DBE9-40B1-88B8-5714EC2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Book Antiqua" w:hAnsi="Book Antiqua"/>
      <w:bCs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 w:cs="Bookman Old Style"/>
      <w:bCs/>
      <w:iCs/>
      <w:shadow/>
      <w:sz w:val="56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ookman Old Style" w:hAnsi="Bookman Old Style"/>
      <w:bCs/>
      <w:iCs/>
      <w:sz w:val="32"/>
    </w:rPr>
  </w:style>
  <w:style w:type="paragraph" w:styleId="4">
    <w:name w:val="heading 4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3"/>
    </w:pPr>
    <w:rPr>
      <w:rFonts w:ascii="Monotype Corsiva" w:hAnsi="Monotype Corsiva"/>
      <w:sz w:val="36"/>
    </w:rPr>
  </w:style>
  <w:style w:type="paragraph" w:styleId="5">
    <w:name w:val="heading 5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Monotype Corsiva" w:hAnsi="Monotype Corsiva" w:cs="Bookman Old Style"/>
      <w:bCs/>
      <w:iCs/>
      <w:shadow/>
      <w:sz w:val="4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urier New" w:hAnsi="Courier New" w:cs="Bookman Old Style"/>
      <w:b/>
      <w:i/>
      <w:sz w:val="32"/>
    </w:rPr>
  </w:style>
  <w:style w:type="paragraph" w:styleId="a4">
    <w:name w:val="footer"/>
    <w:basedOn w:val="a"/>
    <w:rsid w:val="00B500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5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Образец</vt:lpstr>
    </vt:vector>
  </TitlesOfParts>
  <Company>ПИ(ф)МГУК</Company>
  <LinksUpToDate>false</LinksUpToDate>
  <CharactersWithSpaces>20011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Образец</dc:title>
  <dc:subject/>
  <dc:creator>УФФ</dc:creator>
  <cp:keywords/>
  <dc:description/>
  <cp:lastModifiedBy>admin</cp:lastModifiedBy>
  <cp:revision>2</cp:revision>
  <cp:lastPrinted>2011-01-15T06:03:00Z</cp:lastPrinted>
  <dcterms:created xsi:type="dcterms:W3CDTF">2014-04-04T01:37:00Z</dcterms:created>
  <dcterms:modified xsi:type="dcterms:W3CDTF">2014-04-04T01:37:00Z</dcterms:modified>
</cp:coreProperties>
</file>