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DF5" w:rsidRDefault="00EA1DF5">
      <w:pPr>
        <w:jc w:val="center"/>
        <w:rPr>
          <w:b/>
          <w:bCs/>
          <w:sz w:val="32"/>
          <w:szCs w:val="32"/>
        </w:rPr>
      </w:pPr>
      <w:r>
        <w:rPr>
          <w:b/>
          <w:bCs/>
          <w:sz w:val="32"/>
          <w:szCs w:val="32"/>
        </w:rPr>
        <w:t>Саратовская государственная академия права</w:t>
      </w:r>
    </w:p>
    <w:p w:rsidR="00EA1DF5" w:rsidRDefault="00EA1DF5">
      <w:pPr>
        <w:jc w:val="center"/>
      </w:pPr>
      <w:r>
        <w:rPr>
          <w:b/>
          <w:bCs/>
          <w:sz w:val="32"/>
          <w:szCs w:val="32"/>
        </w:rPr>
        <w:t>Поволжский региональный юридический институт</w:t>
      </w:r>
    </w:p>
    <w:p w:rsidR="00EA1DF5" w:rsidRDefault="00EA1DF5"/>
    <w:p w:rsidR="00EA1DF5" w:rsidRDefault="00EA1DF5"/>
    <w:p w:rsidR="00EA1DF5" w:rsidRDefault="00EA1DF5"/>
    <w:p w:rsidR="00EA1DF5" w:rsidRDefault="00EA1DF5"/>
    <w:p w:rsidR="00EA1DF5" w:rsidRDefault="00EA1DF5">
      <w:pPr>
        <w:pStyle w:val="1"/>
      </w:pPr>
      <w:r>
        <w:t>Учебная дисциплина – экономика</w:t>
      </w:r>
    </w:p>
    <w:p w:rsidR="00EA1DF5" w:rsidRDefault="00EA1DF5">
      <w:pPr>
        <w:pStyle w:val="a3"/>
        <w:tabs>
          <w:tab w:val="clear" w:pos="4677"/>
          <w:tab w:val="clear" w:pos="9355"/>
        </w:tabs>
      </w:pPr>
    </w:p>
    <w:p w:rsidR="00EA1DF5" w:rsidRDefault="00EA1DF5">
      <w:pPr>
        <w:pStyle w:val="a3"/>
        <w:tabs>
          <w:tab w:val="clear" w:pos="4677"/>
          <w:tab w:val="clear" w:pos="9355"/>
        </w:tabs>
      </w:pPr>
    </w:p>
    <w:p w:rsidR="00EA1DF5" w:rsidRDefault="00EA1DF5">
      <w:pPr>
        <w:pStyle w:val="a3"/>
        <w:tabs>
          <w:tab w:val="clear" w:pos="4677"/>
          <w:tab w:val="clear" w:pos="9355"/>
        </w:tabs>
      </w:pPr>
    </w:p>
    <w:p w:rsidR="00EA1DF5" w:rsidRDefault="00EA1DF5">
      <w:pPr>
        <w:pStyle w:val="a3"/>
        <w:tabs>
          <w:tab w:val="clear" w:pos="4677"/>
          <w:tab w:val="clear" w:pos="9355"/>
        </w:tabs>
      </w:pPr>
    </w:p>
    <w:p w:rsidR="00EA1DF5" w:rsidRDefault="00EA1DF5">
      <w:pPr>
        <w:pStyle w:val="a3"/>
        <w:tabs>
          <w:tab w:val="clear" w:pos="4677"/>
          <w:tab w:val="clear" w:pos="9355"/>
        </w:tabs>
      </w:pPr>
    </w:p>
    <w:p w:rsidR="00EA1DF5" w:rsidRDefault="00EA1DF5">
      <w:pPr>
        <w:pStyle w:val="a3"/>
        <w:tabs>
          <w:tab w:val="clear" w:pos="4677"/>
          <w:tab w:val="clear" w:pos="9355"/>
        </w:tabs>
      </w:pPr>
    </w:p>
    <w:p w:rsidR="00EA1DF5" w:rsidRDefault="00EA1DF5"/>
    <w:p w:rsidR="00EA1DF5" w:rsidRDefault="00EA1DF5"/>
    <w:p w:rsidR="00EA1DF5" w:rsidRDefault="00EA1DF5">
      <w:pPr>
        <w:pStyle w:val="2"/>
        <w:rPr>
          <w:sz w:val="40"/>
          <w:szCs w:val="40"/>
        </w:rPr>
      </w:pPr>
      <w:r>
        <w:rPr>
          <w:sz w:val="40"/>
          <w:szCs w:val="40"/>
        </w:rPr>
        <w:t>Контрольная работа</w:t>
      </w:r>
    </w:p>
    <w:p w:rsidR="00EA1DF5" w:rsidRDefault="00EA1DF5"/>
    <w:p w:rsidR="00EA1DF5" w:rsidRDefault="00EA1DF5">
      <w:pPr>
        <w:jc w:val="center"/>
        <w:rPr>
          <w:b/>
          <w:bCs/>
          <w:sz w:val="32"/>
          <w:szCs w:val="32"/>
        </w:rPr>
      </w:pPr>
      <w:r>
        <w:rPr>
          <w:b/>
          <w:bCs/>
          <w:sz w:val="32"/>
          <w:szCs w:val="32"/>
        </w:rPr>
        <w:t xml:space="preserve"> Тема 22</w:t>
      </w:r>
    </w:p>
    <w:p w:rsidR="00EA1DF5" w:rsidRDefault="00EA1DF5"/>
    <w:p w:rsidR="00EA1DF5" w:rsidRDefault="00CF73C4">
      <w:pPr>
        <w:pStyle w:val="a5"/>
      </w:pPr>
      <w:r>
        <w:t>Основы биржевой торговли,</w:t>
      </w:r>
      <w:r w:rsidR="00EA1DF5">
        <w:t xml:space="preserve"> </w:t>
      </w:r>
      <w:r>
        <w:t>т</w:t>
      </w:r>
      <w:r w:rsidR="00EA1DF5">
        <w:t>оварная биржа</w:t>
      </w:r>
    </w:p>
    <w:p w:rsidR="00EA1DF5" w:rsidRDefault="00EA1DF5"/>
    <w:p w:rsidR="00EA1DF5" w:rsidRDefault="00EA1DF5"/>
    <w:p w:rsidR="00EA1DF5" w:rsidRDefault="00EA1DF5"/>
    <w:p w:rsidR="00EA1DF5" w:rsidRDefault="00EA1DF5"/>
    <w:p w:rsidR="00EA1DF5" w:rsidRDefault="00EA1DF5"/>
    <w:p w:rsidR="00EA1DF5" w:rsidRDefault="00EA1DF5"/>
    <w:p w:rsidR="00EA1DF5" w:rsidRDefault="00EA1DF5"/>
    <w:p w:rsidR="00EA1DF5" w:rsidRDefault="00EA1DF5"/>
    <w:p w:rsidR="00EA1DF5" w:rsidRDefault="00EA1DF5"/>
    <w:p w:rsidR="00EA1DF5" w:rsidRDefault="00EA1DF5"/>
    <w:p w:rsidR="00EA1DF5" w:rsidRDefault="00EA1DF5"/>
    <w:p w:rsidR="00EA1DF5" w:rsidRDefault="00EA1DF5"/>
    <w:p w:rsidR="00EA1DF5" w:rsidRDefault="00EA1DF5">
      <w:pPr>
        <w:rPr>
          <w:sz w:val="30"/>
          <w:szCs w:val="30"/>
          <w:lang w:val="en-US"/>
        </w:rPr>
      </w:pPr>
    </w:p>
    <w:p w:rsidR="00EA1DF5" w:rsidRDefault="00EA1DF5">
      <w:pPr>
        <w:rPr>
          <w:sz w:val="30"/>
          <w:szCs w:val="30"/>
          <w:lang w:val="en-US"/>
        </w:rPr>
      </w:pPr>
    </w:p>
    <w:p w:rsidR="00EA1DF5" w:rsidRDefault="00EA1DF5">
      <w:pPr>
        <w:rPr>
          <w:sz w:val="30"/>
          <w:szCs w:val="30"/>
          <w:lang w:val="en-US"/>
        </w:rPr>
      </w:pPr>
    </w:p>
    <w:p w:rsidR="00EA1DF5" w:rsidRDefault="00EA1DF5">
      <w:pPr>
        <w:rPr>
          <w:sz w:val="30"/>
          <w:szCs w:val="30"/>
          <w:lang w:val="en-US"/>
        </w:rPr>
      </w:pPr>
    </w:p>
    <w:p w:rsidR="00EA1DF5" w:rsidRDefault="00EA1DF5">
      <w:pPr>
        <w:rPr>
          <w:sz w:val="30"/>
          <w:szCs w:val="30"/>
          <w:lang w:val="en-US"/>
        </w:rPr>
      </w:pPr>
    </w:p>
    <w:p w:rsidR="00EA1DF5" w:rsidRDefault="00EA1DF5">
      <w:pPr>
        <w:rPr>
          <w:sz w:val="30"/>
          <w:szCs w:val="30"/>
          <w:lang w:val="en-US"/>
        </w:rPr>
      </w:pPr>
    </w:p>
    <w:p w:rsidR="00EA1DF5" w:rsidRDefault="00EA1DF5">
      <w:pPr>
        <w:rPr>
          <w:sz w:val="30"/>
          <w:szCs w:val="30"/>
        </w:rPr>
      </w:pPr>
    </w:p>
    <w:p w:rsidR="00EA1DF5" w:rsidRDefault="00EA1DF5">
      <w:pPr>
        <w:rPr>
          <w:sz w:val="30"/>
          <w:szCs w:val="30"/>
        </w:rPr>
      </w:pPr>
    </w:p>
    <w:p w:rsidR="00EA1DF5" w:rsidRDefault="00EA1DF5">
      <w:pPr>
        <w:rPr>
          <w:sz w:val="30"/>
          <w:szCs w:val="30"/>
        </w:rPr>
      </w:pPr>
    </w:p>
    <w:p w:rsidR="00EA1DF5" w:rsidRDefault="00EA1DF5">
      <w:pPr>
        <w:rPr>
          <w:sz w:val="30"/>
          <w:szCs w:val="30"/>
        </w:rPr>
      </w:pPr>
    </w:p>
    <w:p w:rsidR="00EA1DF5" w:rsidRDefault="00EA1DF5">
      <w:pPr>
        <w:rPr>
          <w:sz w:val="30"/>
          <w:szCs w:val="30"/>
        </w:rPr>
      </w:pPr>
    </w:p>
    <w:p w:rsidR="00EA1DF5" w:rsidRDefault="00EA1DF5">
      <w:pPr>
        <w:rPr>
          <w:sz w:val="30"/>
          <w:szCs w:val="30"/>
        </w:rPr>
      </w:pPr>
    </w:p>
    <w:p w:rsidR="00EA1DF5" w:rsidRDefault="00EA1DF5">
      <w:pPr>
        <w:rPr>
          <w:sz w:val="30"/>
          <w:szCs w:val="30"/>
        </w:rPr>
      </w:pPr>
    </w:p>
    <w:p w:rsidR="00EA1DF5" w:rsidRDefault="00EA1DF5">
      <w:pPr>
        <w:pStyle w:val="3"/>
      </w:pPr>
      <w:r>
        <w:t>Саратов – 2000</w:t>
      </w:r>
    </w:p>
    <w:p w:rsidR="00EA1DF5" w:rsidRDefault="00EA1DF5">
      <w:pPr>
        <w:pStyle w:val="1"/>
      </w:pPr>
      <w:r>
        <w:br w:type="page"/>
        <w:t>ПЛАН</w:t>
      </w:r>
    </w:p>
    <w:p w:rsidR="00EA1DF5" w:rsidRDefault="00EA1DF5">
      <w:pPr>
        <w:pStyle w:val="a3"/>
        <w:tabs>
          <w:tab w:val="clear" w:pos="4677"/>
          <w:tab w:val="clear" w:pos="9355"/>
        </w:tabs>
        <w:spacing w:line="360" w:lineRule="auto"/>
      </w:pPr>
    </w:p>
    <w:tbl>
      <w:tblPr>
        <w:tblW w:w="0" w:type="auto"/>
        <w:tblLayout w:type="fixed"/>
        <w:tblLook w:val="0000" w:firstRow="0" w:lastRow="0" w:firstColumn="0" w:lastColumn="0" w:noHBand="0" w:noVBand="0"/>
      </w:tblPr>
      <w:tblGrid>
        <w:gridCol w:w="9180"/>
        <w:gridCol w:w="668"/>
      </w:tblGrid>
      <w:tr w:rsidR="00EA1DF5">
        <w:tc>
          <w:tcPr>
            <w:tcW w:w="9180" w:type="dxa"/>
          </w:tcPr>
          <w:p w:rsidR="00EA1DF5" w:rsidRDefault="00EA1DF5">
            <w:pPr>
              <w:pStyle w:val="1"/>
              <w:ind w:firstLine="284"/>
              <w:jc w:val="left"/>
            </w:pPr>
            <w:r>
              <w:t>Введение</w:t>
            </w:r>
          </w:p>
          <w:p w:rsidR="00EA1DF5" w:rsidRDefault="00EA1DF5"/>
        </w:tc>
        <w:tc>
          <w:tcPr>
            <w:tcW w:w="668" w:type="dxa"/>
          </w:tcPr>
          <w:p w:rsidR="00EA1DF5" w:rsidRDefault="00EA1DF5">
            <w:pPr>
              <w:pStyle w:val="1"/>
            </w:pPr>
            <w:r>
              <w:t>3</w:t>
            </w:r>
          </w:p>
        </w:tc>
      </w:tr>
      <w:tr w:rsidR="00EA1DF5">
        <w:tc>
          <w:tcPr>
            <w:tcW w:w="9180" w:type="dxa"/>
          </w:tcPr>
          <w:p w:rsidR="00EA1DF5" w:rsidRDefault="00EA1DF5">
            <w:pPr>
              <w:pStyle w:val="1"/>
              <w:ind w:left="284" w:hanging="284"/>
              <w:jc w:val="left"/>
            </w:pPr>
            <w:r>
              <w:t>1. Эволюция форм оптовой торговли и появление товарных бирж</w:t>
            </w:r>
          </w:p>
        </w:tc>
        <w:tc>
          <w:tcPr>
            <w:tcW w:w="668" w:type="dxa"/>
          </w:tcPr>
          <w:p w:rsidR="00EA1DF5" w:rsidRDefault="00EA1DF5">
            <w:pPr>
              <w:jc w:val="center"/>
              <w:rPr>
                <w:b/>
                <w:bCs/>
                <w:sz w:val="28"/>
                <w:szCs w:val="28"/>
              </w:rPr>
            </w:pPr>
            <w:r>
              <w:rPr>
                <w:b/>
                <w:bCs/>
                <w:sz w:val="28"/>
                <w:szCs w:val="28"/>
              </w:rPr>
              <w:t>4</w:t>
            </w:r>
          </w:p>
        </w:tc>
      </w:tr>
      <w:tr w:rsidR="00EA1DF5">
        <w:tc>
          <w:tcPr>
            <w:tcW w:w="9180" w:type="dxa"/>
          </w:tcPr>
          <w:p w:rsidR="00EA1DF5" w:rsidRDefault="00EA1DF5">
            <w:pPr>
              <w:pStyle w:val="1"/>
              <w:ind w:left="284" w:hanging="284"/>
              <w:jc w:val="left"/>
              <w:rPr>
                <w:sz w:val="20"/>
                <w:szCs w:val="20"/>
              </w:rPr>
            </w:pPr>
          </w:p>
          <w:p w:rsidR="00EA1DF5" w:rsidRDefault="00EA1DF5">
            <w:pPr>
              <w:pStyle w:val="1"/>
              <w:ind w:left="284" w:hanging="284"/>
              <w:jc w:val="left"/>
            </w:pPr>
            <w:r>
              <w:t>2. Роль биржевой торговли в современной мировой экономике</w:t>
            </w:r>
          </w:p>
        </w:tc>
        <w:tc>
          <w:tcPr>
            <w:tcW w:w="668" w:type="dxa"/>
          </w:tcPr>
          <w:p w:rsidR="00EA1DF5" w:rsidRDefault="00EA1DF5">
            <w:pPr>
              <w:pStyle w:val="1"/>
            </w:pPr>
            <w:r>
              <w:t>7</w:t>
            </w:r>
          </w:p>
        </w:tc>
      </w:tr>
      <w:tr w:rsidR="00EA1DF5">
        <w:tc>
          <w:tcPr>
            <w:tcW w:w="9180" w:type="dxa"/>
          </w:tcPr>
          <w:p w:rsidR="00EA1DF5" w:rsidRDefault="00EA1DF5">
            <w:pPr>
              <w:pStyle w:val="1"/>
              <w:jc w:val="left"/>
              <w:rPr>
                <w:sz w:val="20"/>
                <w:szCs w:val="20"/>
              </w:rPr>
            </w:pPr>
            <w:r>
              <w:br w:type="page"/>
            </w:r>
          </w:p>
          <w:p w:rsidR="00EA1DF5" w:rsidRDefault="00EA1DF5">
            <w:pPr>
              <w:pStyle w:val="1"/>
              <w:jc w:val="left"/>
            </w:pPr>
            <w:r>
              <w:t>3. Биржевые операции с реальным товаром</w:t>
            </w:r>
          </w:p>
          <w:p w:rsidR="00EA1DF5" w:rsidRDefault="00EA1DF5"/>
        </w:tc>
        <w:tc>
          <w:tcPr>
            <w:tcW w:w="668" w:type="dxa"/>
            <w:vAlign w:val="center"/>
          </w:tcPr>
          <w:p w:rsidR="00EA1DF5" w:rsidRDefault="00EA1DF5">
            <w:pPr>
              <w:pStyle w:val="1"/>
            </w:pPr>
            <w:r>
              <w:t>16</w:t>
            </w:r>
          </w:p>
        </w:tc>
      </w:tr>
      <w:tr w:rsidR="00EA1DF5">
        <w:tc>
          <w:tcPr>
            <w:tcW w:w="9180" w:type="dxa"/>
          </w:tcPr>
          <w:p w:rsidR="00EA1DF5" w:rsidRDefault="00EA1DF5">
            <w:pPr>
              <w:pStyle w:val="1"/>
              <w:ind w:firstLine="284"/>
              <w:jc w:val="left"/>
            </w:pPr>
            <w:r>
              <w:br w:type="page"/>
              <w:t>Заключение</w:t>
            </w:r>
          </w:p>
          <w:p w:rsidR="00EA1DF5" w:rsidRDefault="00EA1DF5"/>
        </w:tc>
        <w:tc>
          <w:tcPr>
            <w:tcW w:w="668" w:type="dxa"/>
          </w:tcPr>
          <w:p w:rsidR="00EA1DF5" w:rsidRDefault="00EA1DF5">
            <w:pPr>
              <w:pStyle w:val="1"/>
            </w:pPr>
            <w:r>
              <w:t>18</w:t>
            </w:r>
          </w:p>
        </w:tc>
      </w:tr>
      <w:tr w:rsidR="00EA1DF5">
        <w:tc>
          <w:tcPr>
            <w:tcW w:w="9180" w:type="dxa"/>
          </w:tcPr>
          <w:p w:rsidR="00EA1DF5" w:rsidRDefault="00EA1DF5">
            <w:pPr>
              <w:pStyle w:val="1"/>
              <w:ind w:firstLine="284"/>
              <w:jc w:val="left"/>
            </w:pPr>
            <w:r>
              <w:t>Список литературы</w:t>
            </w:r>
          </w:p>
        </w:tc>
        <w:tc>
          <w:tcPr>
            <w:tcW w:w="668" w:type="dxa"/>
          </w:tcPr>
          <w:p w:rsidR="00EA1DF5" w:rsidRDefault="00EA1DF5">
            <w:pPr>
              <w:pStyle w:val="1"/>
            </w:pPr>
            <w:r>
              <w:t>19</w:t>
            </w:r>
          </w:p>
        </w:tc>
      </w:tr>
    </w:tbl>
    <w:p w:rsidR="00EA1DF5" w:rsidRDefault="00EA1DF5">
      <w:pPr>
        <w:pStyle w:val="1"/>
      </w:pPr>
      <w:r>
        <w:br w:type="page"/>
        <w:t>ВВЕДЕНИЕ</w:t>
      </w:r>
    </w:p>
    <w:p w:rsidR="00EA1DF5" w:rsidRDefault="00EA1DF5">
      <w:pPr>
        <w:spacing w:line="360" w:lineRule="auto"/>
      </w:pPr>
      <w:r>
        <w:t xml:space="preserve"> </w:t>
      </w:r>
    </w:p>
    <w:p w:rsidR="00EA1DF5" w:rsidRDefault="00EA1DF5">
      <w:pPr>
        <w:ind w:firstLine="720"/>
        <w:jc w:val="both"/>
        <w:rPr>
          <w:sz w:val="28"/>
          <w:szCs w:val="28"/>
        </w:rPr>
      </w:pPr>
      <w:r>
        <w:rPr>
          <w:sz w:val="28"/>
          <w:szCs w:val="28"/>
        </w:rPr>
        <w:t>В условиях перехода на рыночные отношения экономика страны в целом, так же как и экономика суверенных республик, должна претерпеть кардинальные изменения. Фактически необходимо соз</w:t>
      </w:r>
      <w:r>
        <w:rPr>
          <w:sz w:val="28"/>
          <w:szCs w:val="28"/>
        </w:rPr>
        <w:softHyphen/>
        <w:t>дать новую рыночную экономическую среду для нормального функционирования народного хозяйства. Весь мировой опыт дока</w:t>
      </w:r>
      <w:r>
        <w:rPr>
          <w:sz w:val="28"/>
          <w:szCs w:val="28"/>
        </w:rPr>
        <w:softHyphen/>
        <w:t>зал жизненность и эффективность рыночной экономики. Свойст</w:t>
      </w:r>
      <w:r>
        <w:rPr>
          <w:sz w:val="28"/>
          <w:szCs w:val="28"/>
        </w:rPr>
        <w:softHyphen/>
        <w:t>венные рынку механизмы саморегулирования обеспечат сбалансированность экономики при наилучшей координации дея</w:t>
      </w:r>
      <w:r>
        <w:rPr>
          <w:sz w:val="28"/>
          <w:szCs w:val="28"/>
        </w:rPr>
        <w:softHyphen/>
        <w:t>тельности всех производителей, рациональное использование тру</w:t>
      </w:r>
      <w:r>
        <w:rPr>
          <w:sz w:val="28"/>
          <w:szCs w:val="28"/>
        </w:rPr>
        <w:softHyphen/>
        <w:t>довых, материальных и финансовых ресурсов. Рынок требует гибкости производства, его восприимчивости к экономическим достижениям.</w:t>
      </w:r>
    </w:p>
    <w:p w:rsidR="00EA1DF5" w:rsidRDefault="00EA1DF5">
      <w:pPr>
        <w:ind w:firstLine="720"/>
        <w:jc w:val="both"/>
        <w:rPr>
          <w:sz w:val="28"/>
          <w:szCs w:val="28"/>
        </w:rPr>
      </w:pPr>
      <w:r>
        <w:rPr>
          <w:sz w:val="28"/>
          <w:szCs w:val="28"/>
        </w:rPr>
        <w:t>Эффективное функционирование производства невозможно без наличия адекватной ему сферы обращения. Основанная на расп</w:t>
      </w:r>
      <w:r>
        <w:rPr>
          <w:sz w:val="28"/>
          <w:szCs w:val="28"/>
        </w:rPr>
        <w:softHyphen/>
        <w:t>ределительных принципах сфера обращения административно-командной экономики не имеет будущего, она уходит в прошлое. На смену ей приходит сфера обращения, построенная на рыночных принципах. Естественно, что она должна иметь соответствующую инфраструктуру.</w:t>
      </w:r>
    </w:p>
    <w:p w:rsidR="00EA1DF5" w:rsidRDefault="00EA1DF5">
      <w:pPr>
        <w:ind w:firstLine="720"/>
        <w:jc w:val="both"/>
        <w:rPr>
          <w:sz w:val="28"/>
          <w:szCs w:val="28"/>
        </w:rPr>
      </w:pPr>
      <w:r>
        <w:rPr>
          <w:sz w:val="28"/>
          <w:szCs w:val="28"/>
        </w:rPr>
        <w:t>Одним из основных элементов сферы обращения рыночной эко</w:t>
      </w:r>
      <w:r>
        <w:rPr>
          <w:sz w:val="28"/>
          <w:szCs w:val="28"/>
        </w:rPr>
        <w:softHyphen/>
        <w:t>номики являются товарные биржи. Следовательно, курс перевода экономики нашей страны на рыночные отношения выдвигает в ка</w:t>
      </w:r>
      <w:r>
        <w:rPr>
          <w:sz w:val="28"/>
          <w:szCs w:val="28"/>
        </w:rPr>
        <w:softHyphen/>
        <w:t>честве одной из первоочередных задач создание широкой сети то</w:t>
      </w:r>
      <w:r>
        <w:rPr>
          <w:sz w:val="28"/>
          <w:szCs w:val="28"/>
        </w:rPr>
        <w:softHyphen/>
        <w:t>варных бирж, включая региональные, республиканские и межреспубликанские. Задача это непростая.</w:t>
      </w:r>
    </w:p>
    <w:p w:rsidR="00EA1DF5" w:rsidRDefault="00EA1DF5">
      <w:pPr>
        <w:ind w:firstLine="720"/>
        <w:jc w:val="both"/>
        <w:rPr>
          <w:sz w:val="28"/>
          <w:szCs w:val="28"/>
        </w:rPr>
      </w:pPr>
      <w:r>
        <w:rPr>
          <w:sz w:val="28"/>
          <w:szCs w:val="28"/>
        </w:rPr>
        <w:t>Товарные биржи способствуют обеспечению непрерывности про</w:t>
      </w:r>
      <w:r>
        <w:rPr>
          <w:sz w:val="28"/>
          <w:szCs w:val="28"/>
        </w:rPr>
        <w:softHyphen/>
        <w:t>цесса расширенного воспроизводства и ускорению кругооборота общественного продукта. Сокращение времени обращения товаров повышает эффективность использования основных фондов, трудо</w:t>
      </w:r>
      <w:r>
        <w:rPr>
          <w:sz w:val="28"/>
          <w:szCs w:val="28"/>
        </w:rPr>
        <w:softHyphen/>
        <w:t>вых ресурсов, уменьшает потребность в оборотных средствах, бан</w:t>
      </w:r>
      <w:r>
        <w:rPr>
          <w:sz w:val="28"/>
          <w:szCs w:val="28"/>
        </w:rPr>
        <w:softHyphen/>
        <w:t xml:space="preserve">ковском кредите и тем самым позволяет увеличить ресурсы, направляемые в другие отрасли хозяйства. </w:t>
      </w:r>
    </w:p>
    <w:p w:rsidR="00EA1DF5" w:rsidRDefault="00EA1DF5">
      <w:pPr>
        <w:ind w:firstLine="720"/>
        <w:jc w:val="both"/>
        <w:rPr>
          <w:sz w:val="28"/>
          <w:szCs w:val="28"/>
        </w:rPr>
      </w:pPr>
      <w:r>
        <w:rPr>
          <w:sz w:val="28"/>
          <w:szCs w:val="28"/>
        </w:rPr>
        <w:t>В данной работе отражены важнейшие проблемы, стоящие перед товарными биржами на современном этапе и в перспективе. Хорошо налаженная работа товарных бирж должна оказать существенное влияние на весь процесс формирования экономики рыночного типа и на эффективность народного хозяй</w:t>
      </w:r>
      <w:r>
        <w:rPr>
          <w:sz w:val="28"/>
          <w:szCs w:val="28"/>
        </w:rPr>
        <w:softHyphen/>
        <w:t>ства как всей страны в целом, так и отдельных регионов и рес</w:t>
      </w:r>
      <w:r>
        <w:rPr>
          <w:sz w:val="28"/>
          <w:szCs w:val="28"/>
        </w:rPr>
        <w:softHyphen/>
        <w:t>публик.</w:t>
      </w:r>
    </w:p>
    <w:p w:rsidR="00EA1DF5" w:rsidRDefault="00EA1DF5">
      <w:pPr>
        <w:spacing w:line="360" w:lineRule="auto"/>
        <w:rPr>
          <w:sz w:val="18"/>
          <w:szCs w:val="18"/>
        </w:rPr>
      </w:pPr>
    </w:p>
    <w:p w:rsidR="00EA1DF5" w:rsidRDefault="00EA1DF5">
      <w:pPr>
        <w:pStyle w:val="1"/>
      </w:pPr>
      <w:r>
        <w:br w:type="page"/>
        <w:t>1. ЭВОЛЮЦИЯ ФОРМ ОПТОВОЙ ТОРГОВЛИ И ПОЯВЛЕНИЕ ТОВАРНЫХ БИРЖ</w:t>
      </w:r>
    </w:p>
    <w:p w:rsidR="00EA1DF5" w:rsidRDefault="00EA1DF5">
      <w:pPr>
        <w:spacing w:line="360" w:lineRule="auto"/>
      </w:pPr>
    </w:p>
    <w:p w:rsidR="00EA1DF5" w:rsidRDefault="00EA1DF5">
      <w:pPr>
        <w:ind w:firstLine="720"/>
        <w:jc w:val="both"/>
        <w:rPr>
          <w:sz w:val="28"/>
          <w:szCs w:val="28"/>
        </w:rPr>
      </w:pPr>
      <w:r>
        <w:rPr>
          <w:sz w:val="28"/>
          <w:szCs w:val="28"/>
        </w:rPr>
        <w:t>Товарная биржа как продукт развития рынка, рыночных отно</w:t>
      </w:r>
      <w:r>
        <w:rPr>
          <w:sz w:val="28"/>
          <w:szCs w:val="28"/>
        </w:rPr>
        <w:softHyphen/>
        <w:t>шений прошла длительный путь. Формы биржевой торговли, имея ряд общих организационных черт, вместе с тем постоянно изме</w:t>
      </w:r>
      <w:r>
        <w:rPr>
          <w:sz w:val="28"/>
          <w:szCs w:val="28"/>
        </w:rPr>
        <w:softHyphen/>
        <w:t>нялись, приспосабливались к потребностям экономики. Появлялись новые функции, преобразовывался характер сделок, происходила постепенная трансформация экономической направленности биржи – старая организационная форма наполнялась новым эко</w:t>
      </w:r>
      <w:r>
        <w:rPr>
          <w:sz w:val="28"/>
          <w:szCs w:val="28"/>
        </w:rPr>
        <w:softHyphen/>
        <w:t>номическим содержанием.</w:t>
      </w:r>
    </w:p>
    <w:p w:rsidR="00EA1DF5" w:rsidRDefault="00EA1DF5">
      <w:pPr>
        <w:ind w:firstLine="720"/>
        <w:jc w:val="both"/>
        <w:rPr>
          <w:sz w:val="28"/>
          <w:szCs w:val="28"/>
        </w:rPr>
      </w:pPr>
      <w:r>
        <w:rPr>
          <w:sz w:val="28"/>
          <w:szCs w:val="28"/>
        </w:rPr>
        <w:t>Возникновение биржи в Европе как своеобразной, наделенной особыми чертами формы рынка относят к XVI – XVII вв., т.е. к периоду начала быстрого развития рынка и последующего станов</w:t>
      </w:r>
      <w:r>
        <w:rPr>
          <w:sz w:val="28"/>
          <w:szCs w:val="28"/>
        </w:rPr>
        <w:softHyphen/>
        <w:t>ления капиталистических производственных отношений.</w:t>
      </w:r>
    </w:p>
    <w:p w:rsidR="00EA1DF5" w:rsidRDefault="00EA1DF5">
      <w:pPr>
        <w:ind w:firstLine="720"/>
        <w:jc w:val="both"/>
        <w:rPr>
          <w:sz w:val="28"/>
          <w:szCs w:val="28"/>
        </w:rPr>
      </w:pPr>
      <w:r>
        <w:rPr>
          <w:sz w:val="28"/>
          <w:szCs w:val="28"/>
        </w:rPr>
        <w:t>Первоначально возникла адекватная домануфактурному производству форма оптовой торговли – биржа реального товара. Ее отличительными чертами, составляющими одну из особенностей и современных бирж, являлись регулярность возобновления торга, приуроченность торговли к определенному месту и подчиненность заранее установленным правилам. Наиболее характерные операции – сделки с наличным товаром.</w:t>
      </w:r>
    </w:p>
    <w:p w:rsidR="00EA1DF5" w:rsidRDefault="00EA1DF5">
      <w:pPr>
        <w:ind w:firstLine="720"/>
        <w:jc w:val="both"/>
        <w:rPr>
          <w:sz w:val="28"/>
          <w:szCs w:val="28"/>
        </w:rPr>
      </w:pPr>
      <w:r>
        <w:rPr>
          <w:sz w:val="28"/>
          <w:szCs w:val="28"/>
        </w:rPr>
        <w:t>Промышленная революция вызвала громадное расширение спроса на сырье и продовольствие, привела к увеличению как объе</w:t>
      </w:r>
      <w:r>
        <w:rPr>
          <w:sz w:val="28"/>
          <w:szCs w:val="28"/>
        </w:rPr>
        <w:softHyphen/>
        <w:t>ма, так и номенклатуры мировой торговли, к повышению требований к однородности качества товара и регулярности поставок. На</w:t>
      </w:r>
      <w:r>
        <w:rPr>
          <w:sz w:val="28"/>
          <w:szCs w:val="28"/>
        </w:rPr>
        <w:softHyphen/>
        <w:t>ряду с предоставлением места, организацией торга и фиксацией торговых обычаев к числу основных функций товарной биржи стали относиться: установление стандартов на товар, разработка типовых контрактов, котирование цен, урегулирование споров (арбитраж) я информационная деятельность. Биржи все больше стали прев</w:t>
      </w:r>
      <w:r>
        <w:rPr>
          <w:sz w:val="28"/>
          <w:szCs w:val="28"/>
        </w:rPr>
        <w:softHyphen/>
        <w:t>ращаться в центры международной торговли. Ведущую роль приобрели сделки на срок с реальной продукцией, гарантировавшие поставку товара требуемого качества в нужный срок по ценам, обес</w:t>
      </w:r>
      <w:r>
        <w:rPr>
          <w:sz w:val="28"/>
          <w:szCs w:val="28"/>
        </w:rPr>
        <w:softHyphen/>
        <w:t>печивавшим возможность получения прибыли, что позволило фирмам заранее определять свои потенциальные издержки производства. В результате высвобождалась часть капитала, не участвовавшего в производительной деятельности, а являвшегося лишь гарантированным. В условиях свободной конкуренции, когда на рынке множество продавцов и покупателей, такой тип биржи способствовал продвижению громадных и все возраставших товарных масс от производителя к потребителю с наименьшими общественно Необходимыми затратами труда и капитала.</w:t>
      </w:r>
    </w:p>
    <w:p w:rsidR="00EA1DF5" w:rsidRDefault="00EA1DF5">
      <w:pPr>
        <w:ind w:firstLine="720"/>
        <w:jc w:val="both"/>
        <w:rPr>
          <w:sz w:val="28"/>
          <w:szCs w:val="28"/>
        </w:rPr>
      </w:pPr>
      <w:r>
        <w:rPr>
          <w:sz w:val="28"/>
          <w:szCs w:val="28"/>
        </w:rPr>
        <w:t>Более того, сделки на срок с реальным товаром, привлекая спе</w:t>
      </w:r>
      <w:r>
        <w:rPr>
          <w:sz w:val="28"/>
          <w:szCs w:val="28"/>
        </w:rPr>
        <w:softHyphen/>
        <w:t>кулятивные капиталы, увеличивали емкость рынка и создавали воз</w:t>
      </w:r>
      <w:r>
        <w:rPr>
          <w:sz w:val="28"/>
          <w:szCs w:val="28"/>
        </w:rPr>
        <w:softHyphen/>
        <w:t>можность для производителя и посредника быстрее реализовывать свой товар, сокращая период обращения. Крупнейшие биржи стали центрами торговли международного значения, а складывавшиеся на них цены, регулярно публикуемые специальными комитетами, приобрели характер мировых.</w:t>
      </w:r>
    </w:p>
    <w:p w:rsidR="00EA1DF5" w:rsidRDefault="00EA1DF5">
      <w:pPr>
        <w:ind w:firstLine="720"/>
        <w:jc w:val="both"/>
        <w:rPr>
          <w:sz w:val="28"/>
          <w:szCs w:val="28"/>
        </w:rPr>
      </w:pPr>
      <w:r>
        <w:rPr>
          <w:sz w:val="28"/>
          <w:szCs w:val="28"/>
        </w:rPr>
        <w:t>Биржа реального товара в своей высшей форме приобрела такие отличительные черты, как: совершение сделок на основе описания качества при отсутствии самого товара; специфический, свойствен</w:t>
      </w:r>
      <w:r>
        <w:rPr>
          <w:sz w:val="28"/>
          <w:szCs w:val="28"/>
        </w:rPr>
        <w:softHyphen/>
        <w:t>ный только бирже характер сделок (встречные предложения поку</w:t>
      </w:r>
      <w:r>
        <w:rPr>
          <w:sz w:val="28"/>
          <w:szCs w:val="28"/>
        </w:rPr>
        <w:softHyphen/>
        <w:t>пателей и продавцов); торговля массовой, однородной, качественно сравнимой продукцией, отдельные партии которой вследствие этого оказались взаимозаменяемыми; спекулятивность.</w:t>
      </w:r>
    </w:p>
    <w:p w:rsidR="00EA1DF5" w:rsidRDefault="00EA1DF5">
      <w:pPr>
        <w:ind w:firstLine="720"/>
        <w:jc w:val="both"/>
        <w:rPr>
          <w:sz w:val="28"/>
          <w:szCs w:val="28"/>
        </w:rPr>
      </w:pPr>
      <w:r>
        <w:rPr>
          <w:sz w:val="28"/>
          <w:szCs w:val="28"/>
        </w:rPr>
        <w:t>Важным экономическим условием возникновения торговли на срок является то, что в условиях колебания цен возникает риск непредвиденных потерь и кроме торговой прибыли остается место для прибыли от изменения цен или спекуляции. При этом спе</w:t>
      </w:r>
      <w:r>
        <w:rPr>
          <w:sz w:val="28"/>
          <w:szCs w:val="28"/>
        </w:rPr>
        <w:softHyphen/>
        <w:t>куляция носит не единичный характер, а постоянно присутствует, пронизывая любую сделку. Экономической основой возникновения торговли на срок является сама природа рынка – стихийность, не</w:t>
      </w:r>
      <w:r>
        <w:rPr>
          <w:sz w:val="28"/>
          <w:szCs w:val="28"/>
        </w:rPr>
        <w:softHyphen/>
        <w:t>определенность, неустойчивость.</w:t>
      </w:r>
    </w:p>
    <w:p w:rsidR="00EA1DF5" w:rsidRDefault="00EA1DF5">
      <w:pPr>
        <w:ind w:firstLine="720"/>
        <w:jc w:val="both"/>
        <w:rPr>
          <w:sz w:val="28"/>
          <w:szCs w:val="28"/>
        </w:rPr>
      </w:pPr>
      <w:r>
        <w:rPr>
          <w:sz w:val="28"/>
          <w:szCs w:val="28"/>
        </w:rPr>
        <w:t>В конце XIX – начале XX в. значение бирж реального товара стало падать. Но, с другой стороны, появился и стал быстро развиваться совершенно новый тип товарной биржи – фьючерсная. Процесс перехода оказался растянутым по срокам и различным по форме в различных странах, а биржевая торговля чугуном, углем, спиртом, солодом, сеном и другими товарами вообще прекратилась.</w:t>
      </w:r>
    </w:p>
    <w:p w:rsidR="00EA1DF5" w:rsidRDefault="00EA1DF5">
      <w:pPr>
        <w:ind w:firstLine="720"/>
        <w:jc w:val="both"/>
        <w:rPr>
          <w:sz w:val="28"/>
          <w:szCs w:val="28"/>
        </w:rPr>
      </w:pPr>
      <w:r>
        <w:rPr>
          <w:sz w:val="28"/>
          <w:szCs w:val="28"/>
        </w:rPr>
        <w:t>Товарные биржи в России возникли на рубеже XX столетия в местах наибольшей концентрации торгового спроса и предло</w:t>
      </w:r>
      <w:r>
        <w:rPr>
          <w:sz w:val="28"/>
          <w:szCs w:val="28"/>
        </w:rPr>
        <w:softHyphen/>
        <w:t>жения и развивались в зависимости от целого ряда гео</w:t>
      </w:r>
      <w:r>
        <w:rPr>
          <w:sz w:val="28"/>
          <w:szCs w:val="28"/>
        </w:rPr>
        <w:softHyphen/>
        <w:t>графических, экономических и исторических факторов. До революции товарные биржи были в 77 городах нашей страны.</w:t>
      </w:r>
    </w:p>
    <w:p w:rsidR="00EA1DF5" w:rsidRDefault="00EA1DF5">
      <w:pPr>
        <w:pStyle w:val="21"/>
      </w:pPr>
      <w:r>
        <w:t xml:space="preserve">Русские дореволюционные биржи во многом отличались от западноевропейских и американских. В их развитии преобладали тенденции, чуждые заграничной практике, что вызывало в то время значительную критику за их отсталость, архаизм. Русские биржи, хотя и выработали понятие заменимого товара, но сделок специально биржевых не знали.  </w:t>
      </w:r>
    </w:p>
    <w:p w:rsidR="00EA1DF5" w:rsidRDefault="00EA1DF5">
      <w:pPr>
        <w:pStyle w:val="21"/>
      </w:pPr>
      <w:r>
        <w:t>На 1 октября 1926 г. – апогей биржевой торговли – в стране насчитывалось 114 товарных бирж. Их членами состояло 8514 тор</w:t>
      </w:r>
      <w:r>
        <w:softHyphen/>
        <w:t>гово-промышленных предприятий и частных лиц. Государственные и кооперативные организации составляли 67 %, а частные лица – 33 % участников.</w:t>
      </w:r>
    </w:p>
    <w:p w:rsidR="00EA1DF5" w:rsidRDefault="00EA1DF5">
      <w:pPr>
        <w:ind w:firstLine="720"/>
        <w:jc w:val="both"/>
        <w:rPr>
          <w:sz w:val="28"/>
          <w:szCs w:val="28"/>
        </w:rPr>
      </w:pPr>
      <w:r>
        <w:rPr>
          <w:sz w:val="28"/>
          <w:szCs w:val="28"/>
        </w:rPr>
        <w:t>Несмотря на относительно широкое развитие товарных бирж с коммерческо-рыночной точки зрения, они уже для того времени представляли собой достаточно устаревший тип организации тор</w:t>
      </w:r>
      <w:r>
        <w:rPr>
          <w:sz w:val="28"/>
          <w:szCs w:val="28"/>
        </w:rPr>
        <w:softHyphen/>
        <w:t>говли.</w:t>
      </w:r>
    </w:p>
    <w:p w:rsidR="00EA1DF5" w:rsidRDefault="00EA1DF5">
      <w:pPr>
        <w:ind w:firstLine="720"/>
        <w:jc w:val="both"/>
        <w:rPr>
          <w:sz w:val="28"/>
          <w:szCs w:val="28"/>
        </w:rPr>
      </w:pPr>
      <w:r>
        <w:rPr>
          <w:sz w:val="28"/>
          <w:szCs w:val="28"/>
        </w:rPr>
        <w:t>В дальнейшем, в условиях свертывания нэпа и курса на же</w:t>
      </w:r>
      <w:r>
        <w:rPr>
          <w:sz w:val="28"/>
          <w:szCs w:val="28"/>
        </w:rPr>
        <w:softHyphen/>
        <w:t>сткую централизацию в управлении народным хозяйством, начина</w:t>
      </w:r>
      <w:r>
        <w:rPr>
          <w:sz w:val="28"/>
          <w:szCs w:val="28"/>
        </w:rPr>
        <w:softHyphen/>
        <w:t>ет последовательно проводиться линия на ликвидацию товарных бирж. В декабре 1926 г. принято решение о сокращении их числа до 14 и сужении их функций, а в феврале 1930 – о ликвидации.</w:t>
      </w:r>
    </w:p>
    <w:p w:rsidR="00EA1DF5" w:rsidRDefault="00EA1DF5">
      <w:pPr>
        <w:ind w:firstLine="720"/>
        <w:jc w:val="both"/>
        <w:rPr>
          <w:sz w:val="28"/>
          <w:szCs w:val="28"/>
        </w:rPr>
      </w:pPr>
      <w:r>
        <w:rPr>
          <w:sz w:val="28"/>
          <w:szCs w:val="28"/>
        </w:rPr>
        <w:t>Независимо от нашего желания, если мы действительно хотим вводить в экономику рыночные отношения, нам придется предпринять третью попытку – после дореволюционного периода и нэпа – введения товарных бирж в хозяйственный механизм. Она требует тщательной предварительной проработки, учета всего име</w:t>
      </w:r>
      <w:r>
        <w:rPr>
          <w:sz w:val="28"/>
          <w:szCs w:val="28"/>
        </w:rPr>
        <w:softHyphen/>
        <w:t>ющегося опыта.</w:t>
      </w:r>
      <w:r>
        <w:rPr>
          <w:rStyle w:val="aa"/>
          <w:sz w:val="28"/>
          <w:szCs w:val="28"/>
        </w:rPr>
        <w:footnoteReference w:id="1"/>
      </w:r>
    </w:p>
    <w:p w:rsidR="00EA1DF5" w:rsidRDefault="00EA1DF5">
      <w:pPr>
        <w:spacing w:line="360" w:lineRule="auto"/>
      </w:pPr>
    </w:p>
    <w:p w:rsidR="00EA1DF5" w:rsidRDefault="00EA1DF5">
      <w:pPr>
        <w:pStyle w:val="1"/>
      </w:pPr>
      <w:r>
        <w:br w:type="page"/>
        <w:t>2. РОЛЬ БИРЖЕВОЙ ТОРГОВЛИ В СОВРЕМЕННОЙ МИРОВОЙ ЭКОНОМИКЕ</w:t>
      </w:r>
    </w:p>
    <w:p w:rsidR="00EA1DF5" w:rsidRDefault="00EA1DF5">
      <w:pPr>
        <w:spacing w:line="360" w:lineRule="auto"/>
      </w:pPr>
    </w:p>
    <w:p w:rsidR="00EA1DF5" w:rsidRDefault="00EA1DF5">
      <w:pPr>
        <w:ind w:firstLine="720"/>
        <w:jc w:val="both"/>
        <w:rPr>
          <w:sz w:val="28"/>
          <w:szCs w:val="28"/>
        </w:rPr>
      </w:pPr>
      <w:r>
        <w:rPr>
          <w:i/>
          <w:iCs/>
          <w:sz w:val="28"/>
          <w:szCs w:val="28"/>
        </w:rPr>
        <w:t>Биржевая торговля</w:t>
      </w:r>
      <w:r>
        <w:rPr>
          <w:sz w:val="28"/>
          <w:szCs w:val="28"/>
        </w:rPr>
        <w:t xml:space="preserve"> организуется торговцами для облегчения процесса торговли, для выработки более эффективного механизма и впоследствии, хеджирования (защита, страховка от неблагоприятного изменения цен). </w:t>
      </w:r>
    </w:p>
    <w:p w:rsidR="00EA1DF5" w:rsidRDefault="00EA1DF5">
      <w:pPr>
        <w:ind w:firstLine="720"/>
        <w:jc w:val="both"/>
        <w:rPr>
          <w:sz w:val="28"/>
          <w:szCs w:val="28"/>
        </w:rPr>
      </w:pPr>
      <w:r>
        <w:rPr>
          <w:sz w:val="28"/>
          <w:szCs w:val="28"/>
        </w:rPr>
        <w:t xml:space="preserve">Биржевая деятельность концентрируется в местах производства и потребления товаров; ведется по специфическим видам товаров (так называемым, </w:t>
      </w:r>
      <w:r>
        <w:rPr>
          <w:i/>
          <w:iCs/>
          <w:sz w:val="28"/>
          <w:szCs w:val="28"/>
        </w:rPr>
        <w:t>биржевым товарам</w:t>
      </w:r>
      <w:r>
        <w:rPr>
          <w:sz w:val="28"/>
          <w:szCs w:val="28"/>
        </w:rPr>
        <w:t xml:space="preserve">) крупными партиями; ведется в отсутствии товара по образцам, описаниям; ведется контрактами и договорами на их поставку в будущем и правом на заключение таких договоров в будущем; проводится регулярно, учитывается концентрация спроса и предложения, а также покупателей и продавцов; отличается гласностью торгов, все желающие могут получить информацию о заключенных сделках и ценах; свободное ценообразование, цены чувствительны и очень реагируют на конъюнктуру рынка; ведется биржевыми посредниками, которые могут выступать от имени производителей и потребителей товара; отсутствие влияния прямого воздействия государства на процесс биржевого торга; вырабатывает два стандарта: по качеству и по ценам товаров. </w:t>
      </w:r>
    </w:p>
    <w:p w:rsidR="00EA1DF5" w:rsidRDefault="00EA1DF5">
      <w:pPr>
        <w:ind w:firstLine="720"/>
        <w:jc w:val="both"/>
        <w:rPr>
          <w:sz w:val="28"/>
          <w:szCs w:val="28"/>
        </w:rPr>
      </w:pPr>
      <w:r>
        <w:rPr>
          <w:sz w:val="28"/>
          <w:szCs w:val="28"/>
        </w:rPr>
        <w:t xml:space="preserve">Биржа - это классический институт рыночной экономики, который формирует оптовый рынок товаров. </w:t>
      </w:r>
    </w:p>
    <w:p w:rsidR="00EA1DF5" w:rsidRDefault="00EA1DF5">
      <w:pPr>
        <w:ind w:firstLine="720"/>
        <w:jc w:val="both"/>
        <w:rPr>
          <w:sz w:val="28"/>
          <w:szCs w:val="28"/>
        </w:rPr>
      </w:pPr>
      <w:r>
        <w:rPr>
          <w:sz w:val="28"/>
          <w:szCs w:val="28"/>
        </w:rPr>
        <w:t xml:space="preserve">Биржа имеет: </w:t>
      </w:r>
    </w:p>
    <w:p w:rsidR="00EA1DF5" w:rsidRDefault="00EA1DF5">
      <w:pPr>
        <w:ind w:firstLine="720"/>
        <w:jc w:val="both"/>
        <w:rPr>
          <w:sz w:val="28"/>
          <w:szCs w:val="28"/>
        </w:rPr>
      </w:pPr>
      <w:r>
        <w:rPr>
          <w:sz w:val="28"/>
          <w:szCs w:val="28"/>
        </w:rPr>
        <w:t>- организационную основу;</w:t>
      </w:r>
    </w:p>
    <w:p w:rsidR="00EA1DF5" w:rsidRDefault="00EA1DF5">
      <w:pPr>
        <w:ind w:firstLine="720"/>
        <w:jc w:val="both"/>
        <w:rPr>
          <w:sz w:val="28"/>
          <w:szCs w:val="28"/>
        </w:rPr>
      </w:pPr>
      <w:r>
        <w:rPr>
          <w:sz w:val="28"/>
          <w:szCs w:val="28"/>
        </w:rPr>
        <w:t>- экономическую основу;</w:t>
      </w:r>
    </w:p>
    <w:p w:rsidR="00EA1DF5" w:rsidRDefault="00EA1DF5">
      <w:pPr>
        <w:ind w:firstLine="720"/>
        <w:jc w:val="both"/>
        <w:rPr>
          <w:sz w:val="28"/>
          <w:szCs w:val="28"/>
        </w:rPr>
      </w:pPr>
      <w:r>
        <w:rPr>
          <w:sz w:val="28"/>
          <w:szCs w:val="28"/>
        </w:rPr>
        <w:t xml:space="preserve">- юридическую основу. </w:t>
      </w:r>
    </w:p>
    <w:p w:rsidR="00EA1DF5" w:rsidRDefault="00EA1DF5">
      <w:pPr>
        <w:ind w:firstLine="720"/>
        <w:jc w:val="both"/>
        <w:rPr>
          <w:sz w:val="28"/>
          <w:szCs w:val="28"/>
        </w:rPr>
      </w:pPr>
      <w:r>
        <w:rPr>
          <w:sz w:val="28"/>
          <w:szCs w:val="28"/>
        </w:rPr>
        <w:t xml:space="preserve">Биржа, с точки зрения организационной основы, это хорошо оборудованное рыночное место, предоставляемое брокерам и дилерам, т. е. профессионалам биржевого дела. </w:t>
      </w:r>
    </w:p>
    <w:p w:rsidR="00EA1DF5" w:rsidRDefault="00EA1DF5">
      <w:pPr>
        <w:ind w:firstLine="720"/>
        <w:jc w:val="both"/>
        <w:rPr>
          <w:sz w:val="28"/>
          <w:szCs w:val="28"/>
        </w:rPr>
      </w:pPr>
      <w:r>
        <w:rPr>
          <w:sz w:val="28"/>
          <w:szCs w:val="28"/>
        </w:rPr>
        <w:t xml:space="preserve">С экономической точки зрения, это организованный в определенном месте регулярно действующий по установленным правилам оптовый рынок, на котором происходит торговля ценных бумаг, оптовая торговля по образцам и стандартам, по договорам и контрактам на их поставку в будущем, а также продажа валюты и редкоземельных металлов по ценам официально установленным на основе спроса и предложения. </w:t>
      </w:r>
    </w:p>
    <w:p w:rsidR="00EA1DF5" w:rsidRDefault="00EA1DF5">
      <w:pPr>
        <w:ind w:firstLine="720"/>
        <w:jc w:val="both"/>
        <w:rPr>
          <w:sz w:val="28"/>
          <w:szCs w:val="28"/>
        </w:rPr>
      </w:pPr>
      <w:r>
        <w:rPr>
          <w:sz w:val="28"/>
          <w:szCs w:val="28"/>
        </w:rPr>
        <w:t xml:space="preserve">Биржа является юридическим лицом, обладающим обособленным имуществом, может быть истцом и ответчиком в суде, арбитражном суде (третейском суде). </w:t>
      </w:r>
    </w:p>
    <w:p w:rsidR="00EA1DF5" w:rsidRDefault="00EA1DF5">
      <w:pPr>
        <w:pStyle w:val="23"/>
        <w:spacing w:line="240" w:lineRule="auto"/>
      </w:pPr>
      <w:r>
        <w:t xml:space="preserve">Биржа - организующая, системообразующая часть рыночной структуры. Задачи биржи - не снабжение экономики сырьем, капиталом, валютой, а организация, упорядочение, унификация рынков сырья, капитала и валюты. Функции биржи: </w:t>
      </w:r>
    </w:p>
    <w:p w:rsidR="00EA1DF5" w:rsidRDefault="00EA1DF5">
      <w:pPr>
        <w:ind w:firstLine="720"/>
        <w:jc w:val="both"/>
        <w:rPr>
          <w:sz w:val="28"/>
          <w:szCs w:val="28"/>
        </w:rPr>
      </w:pPr>
      <w:r>
        <w:rPr>
          <w:i/>
          <w:iCs/>
          <w:sz w:val="28"/>
          <w:szCs w:val="28"/>
        </w:rPr>
        <w:t xml:space="preserve">Организация рынка сырья с помощью биржевого механизма: </w:t>
      </w:r>
    </w:p>
    <w:p w:rsidR="00EA1DF5" w:rsidRDefault="00EA1DF5">
      <w:pPr>
        <w:ind w:firstLine="720"/>
        <w:jc w:val="both"/>
        <w:rPr>
          <w:sz w:val="28"/>
          <w:szCs w:val="28"/>
        </w:rPr>
      </w:pPr>
      <w:r>
        <w:rPr>
          <w:sz w:val="28"/>
          <w:szCs w:val="28"/>
        </w:rPr>
        <w:t>- прежде всего биржа обеспечивает спрос на сырье, который прямо не связан с его использованием. Специфически биржевой спрос и предложение осуществляют деятели биржи - биржевые спекулянты. Биржевая торговля обеспечивает возможность того, что при существующих ценах не будет ни дефицита, ни затоваривания;</w:t>
      </w:r>
    </w:p>
    <w:p w:rsidR="00EA1DF5" w:rsidRDefault="00EA1DF5">
      <w:pPr>
        <w:ind w:firstLine="720"/>
        <w:jc w:val="both"/>
        <w:rPr>
          <w:sz w:val="28"/>
          <w:szCs w:val="28"/>
        </w:rPr>
      </w:pPr>
      <w:r>
        <w:rPr>
          <w:sz w:val="28"/>
          <w:szCs w:val="28"/>
        </w:rPr>
        <w:t xml:space="preserve">- на бирже обращается не сам товар, а титул собственности на него или же контракт на поставку товара. Современная товарная биржа - это рынок контрактов на поставку товара при относительно небольших размерах его реальных поставок. Биржа, не связывая движение больших масс товаров, выравнивает спрос и предложение. </w:t>
      </w:r>
    </w:p>
    <w:p w:rsidR="00EA1DF5" w:rsidRDefault="00EA1DF5">
      <w:pPr>
        <w:ind w:firstLine="720"/>
        <w:jc w:val="both"/>
        <w:rPr>
          <w:sz w:val="28"/>
          <w:szCs w:val="28"/>
        </w:rPr>
      </w:pPr>
      <w:r>
        <w:rPr>
          <w:i/>
          <w:iCs/>
          <w:sz w:val="28"/>
          <w:szCs w:val="28"/>
        </w:rPr>
        <w:t xml:space="preserve">Выявление и регулирование биржевых цен. </w:t>
      </w:r>
    </w:p>
    <w:p w:rsidR="00EA1DF5" w:rsidRDefault="00EA1DF5">
      <w:pPr>
        <w:pStyle w:val="23"/>
        <w:spacing w:line="240" w:lineRule="auto"/>
      </w:pPr>
      <w:r>
        <w:t xml:space="preserve">Биржа участвует в выявлении и регулировании цен на все виды биржевых товаров концентрация спроса и предложения на бирже, заключение большого количества сделок исключает влияние нерыночных факторов на цену, делают ее максимально приближенной к реальному спросу и предложению. Биржевая цена устанавливается в процессе ее котировки, которая рассматривается как наиболее важная функция биржи. Под котировкой понимают фиксирование цен на бирже в течение каждого дня ее работы, регистрацию курса валюты или ценных бумаг, цену биржевых товаров. Котирование цен - это регистрация биржевых цен по биржевым правилам с их после дующей публикацией. </w:t>
      </w:r>
    </w:p>
    <w:p w:rsidR="00EA1DF5" w:rsidRDefault="00EA1DF5">
      <w:pPr>
        <w:ind w:firstLine="720"/>
        <w:jc w:val="both"/>
        <w:rPr>
          <w:i/>
          <w:iCs/>
          <w:sz w:val="28"/>
          <w:szCs w:val="28"/>
        </w:rPr>
      </w:pPr>
      <w:r>
        <w:rPr>
          <w:sz w:val="28"/>
          <w:szCs w:val="28"/>
        </w:rPr>
        <w:t xml:space="preserve">Отсюда виден еще один из компонентов организации рынка - </w:t>
      </w:r>
      <w:r>
        <w:rPr>
          <w:i/>
          <w:iCs/>
          <w:sz w:val="28"/>
          <w:szCs w:val="28"/>
        </w:rPr>
        <w:t xml:space="preserve">стабилизация цен: </w:t>
      </w:r>
    </w:p>
    <w:p w:rsidR="00EA1DF5" w:rsidRDefault="00EA1DF5">
      <w:pPr>
        <w:ind w:firstLine="720"/>
        <w:jc w:val="both"/>
        <w:rPr>
          <w:sz w:val="28"/>
          <w:szCs w:val="28"/>
        </w:rPr>
      </w:pPr>
      <w:r>
        <w:rPr>
          <w:sz w:val="28"/>
          <w:szCs w:val="28"/>
        </w:rPr>
        <w:t>- колебания цены, вызванные расхождением реального спроса и реального предложения, слабо эластичны, не погашаются немедленно, а скорее обладают кумулятивностью - способностью превращаться в резкие колебания цены. Биржевая спекуляция является механизмом не вздувания цен, а их стабилизации;</w:t>
      </w:r>
    </w:p>
    <w:p w:rsidR="00EA1DF5" w:rsidRDefault="00EA1DF5">
      <w:pPr>
        <w:ind w:firstLine="720"/>
        <w:jc w:val="both"/>
        <w:rPr>
          <w:sz w:val="28"/>
          <w:szCs w:val="28"/>
        </w:rPr>
      </w:pPr>
      <w:r>
        <w:rPr>
          <w:sz w:val="28"/>
          <w:szCs w:val="28"/>
        </w:rPr>
        <w:t xml:space="preserve">- важный фактор стабилизации цен является гласность заключения сделки, публичное установление цен на начало и конец биржевого дня (биржевая котировка), ограничение дневного колебания цен пределами, установленными биржевыми правилами. С этим связана информационная деятельность бирж. </w:t>
      </w:r>
    </w:p>
    <w:p w:rsidR="00EA1DF5" w:rsidRDefault="00EA1DF5">
      <w:pPr>
        <w:ind w:firstLine="720"/>
        <w:jc w:val="both"/>
        <w:rPr>
          <w:sz w:val="28"/>
          <w:szCs w:val="28"/>
        </w:rPr>
      </w:pPr>
      <w:r>
        <w:rPr>
          <w:i/>
          <w:iCs/>
          <w:sz w:val="28"/>
          <w:szCs w:val="28"/>
        </w:rPr>
        <w:t>Выработка товарных стандартов, установление сортов</w:t>
      </w:r>
      <w:r>
        <w:rPr>
          <w:sz w:val="28"/>
          <w:szCs w:val="28"/>
        </w:rPr>
        <w:t xml:space="preserve">, приемлемых для потребителей и потому обладающих относительной ликвидностью, регистрация марок фирм, допущенных к биржевой торговле. Последнее особенно важно. Это своего рода ценз на качество продукции, произведенной фирмой. Важной стороной деятельности биржи является стандартизация типовых контрактов, своего рода установление традиций торговли. </w:t>
      </w:r>
    </w:p>
    <w:p w:rsidR="00EA1DF5" w:rsidRDefault="00EA1DF5">
      <w:pPr>
        <w:ind w:firstLine="720"/>
        <w:jc w:val="both"/>
        <w:rPr>
          <w:sz w:val="28"/>
          <w:szCs w:val="28"/>
        </w:rPr>
      </w:pPr>
      <w:r>
        <w:rPr>
          <w:sz w:val="28"/>
          <w:szCs w:val="28"/>
        </w:rPr>
        <w:t xml:space="preserve">По-прежнему биржи выполняют свою </w:t>
      </w:r>
      <w:r>
        <w:rPr>
          <w:i/>
          <w:iCs/>
          <w:sz w:val="28"/>
          <w:szCs w:val="28"/>
        </w:rPr>
        <w:t>товаропроводящую функцию</w:t>
      </w:r>
      <w:r>
        <w:rPr>
          <w:sz w:val="28"/>
          <w:szCs w:val="28"/>
        </w:rPr>
        <w:t xml:space="preserve">, т. е. ту функцию, из-за которой они первоначально и возникли - покупка и продажа реального товара. </w:t>
      </w:r>
    </w:p>
    <w:p w:rsidR="00EA1DF5" w:rsidRDefault="00EA1DF5">
      <w:pPr>
        <w:ind w:firstLine="720"/>
        <w:jc w:val="both"/>
        <w:rPr>
          <w:sz w:val="28"/>
          <w:szCs w:val="28"/>
        </w:rPr>
      </w:pPr>
      <w:r>
        <w:rPr>
          <w:i/>
          <w:iCs/>
          <w:sz w:val="28"/>
          <w:szCs w:val="28"/>
        </w:rPr>
        <w:t>Стабилизируя цены на ограниченный список сырья и товаров</w:t>
      </w:r>
      <w:r>
        <w:rPr>
          <w:sz w:val="28"/>
          <w:szCs w:val="28"/>
        </w:rPr>
        <w:t xml:space="preserve">, биржи стабилизируют и издержки на производство других, не только биржевых товаров. </w:t>
      </w:r>
    </w:p>
    <w:p w:rsidR="00EA1DF5" w:rsidRDefault="00EA1DF5">
      <w:pPr>
        <w:ind w:firstLine="720"/>
        <w:jc w:val="both"/>
        <w:rPr>
          <w:sz w:val="28"/>
          <w:szCs w:val="28"/>
        </w:rPr>
      </w:pPr>
      <w:r>
        <w:rPr>
          <w:i/>
          <w:iCs/>
          <w:sz w:val="28"/>
          <w:szCs w:val="28"/>
        </w:rPr>
        <w:t>Стабилизация денежного обращения и облегчение кредита</w:t>
      </w:r>
      <w:r>
        <w:rPr>
          <w:sz w:val="28"/>
          <w:szCs w:val="28"/>
        </w:rPr>
        <w:t xml:space="preserve">. Биржа увеличивает емкость денежного обращения, т. к. она представляет собой сферу максимальной ликвидности товаров. Биржа - одна из важнейших сфер приложения ссудного капитала, поскольку она предоставляет надежное обеспечение ссуд и сводит риск к минимуму. </w:t>
      </w:r>
    </w:p>
    <w:p w:rsidR="00EA1DF5" w:rsidRDefault="00EA1DF5">
      <w:pPr>
        <w:ind w:firstLine="720"/>
        <w:jc w:val="both"/>
        <w:rPr>
          <w:sz w:val="28"/>
          <w:szCs w:val="28"/>
        </w:rPr>
      </w:pPr>
      <w:r>
        <w:rPr>
          <w:sz w:val="28"/>
          <w:szCs w:val="28"/>
        </w:rPr>
        <w:t>Урегулирование всевозможных споров и разногласий между сторонами -</w:t>
      </w:r>
      <w:r>
        <w:rPr>
          <w:i/>
          <w:iCs/>
          <w:sz w:val="28"/>
          <w:szCs w:val="28"/>
        </w:rPr>
        <w:t xml:space="preserve"> арбитражная деятельность</w:t>
      </w:r>
      <w:r>
        <w:rPr>
          <w:sz w:val="28"/>
          <w:szCs w:val="28"/>
        </w:rPr>
        <w:t xml:space="preserve">. В процессе биржевых торгов в силу самых разных причин (ошибка, попытка обмана и т. д.) возможны случаи возникновения спорных ситуаций между участниками биржевой торговли, которые по своему характеру могут быть разрешены непосредственно только на бирже и ее соответствующим нейтральным органом. Обычно это третейский суд или арбитраж. </w:t>
      </w:r>
    </w:p>
    <w:p w:rsidR="00EA1DF5" w:rsidRDefault="00EA1DF5">
      <w:pPr>
        <w:ind w:firstLine="720"/>
        <w:jc w:val="both"/>
        <w:rPr>
          <w:sz w:val="28"/>
          <w:szCs w:val="28"/>
        </w:rPr>
      </w:pPr>
      <w:r>
        <w:rPr>
          <w:i/>
          <w:iCs/>
          <w:sz w:val="28"/>
          <w:szCs w:val="28"/>
        </w:rPr>
        <w:t>Формирование и функционирование мирового рынка</w:t>
      </w:r>
      <w:r>
        <w:rPr>
          <w:sz w:val="28"/>
          <w:szCs w:val="28"/>
        </w:rPr>
        <w:t xml:space="preserve">. Современная товарная биржа в этом моменте соединяет функционирование товарной, фондовой и валютных бирж. </w:t>
      </w:r>
    </w:p>
    <w:p w:rsidR="00EA1DF5" w:rsidRDefault="00EA1DF5">
      <w:pPr>
        <w:ind w:firstLine="720"/>
        <w:jc w:val="both"/>
        <w:rPr>
          <w:sz w:val="28"/>
          <w:szCs w:val="28"/>
        </w:rPr>
      </w:pPr>
      <w:r>
        <w:rPr>
          <w:i/>
          <w:iCs/>
          <w:sz w:val="28"/>
          <w:szCs w:val="28"/>
        </w:rPr>
        <w:t xml:space="preserve">Биржевое страхование (хеджирование) участников биржевой торговли от </w:t>
      </w:r>
      <w:r>
        <w:rPr>
          <w:sz w:val="28"/>
          <w:szCs w:val="28"/>
        </w:rPr>
        <w:t xml:space="preserve">неблагоприятных для них колебаний цен. Для этого на бирже используются специальные виды сделок и механизмы их заключения. Выполняя задачу страхования участников биржевого торга, биржа не столько организует торговлю, сколько ее обслуживает. Биржа создает условия для того, что бы покупатели и продавцы реального товара по своему желанию могли бы одновременно принимать участие в соответствующих биржевых торгах в качестве клиентов или участников. Это повышает доверие к бирже, привлекает к ней рыночных спекулянтов, увеличивая число торгующих как непосредственно, так и через посредников. </w:t>
      </w:r>
    </w:p>
    <w:p w:rsidR="00EA1DF5" w:rsidRDefault="00EA1DF5">
      <w:pPr>
        <w:ind w:firstLine="720"/>
        <w:jc w:val="both"/>
        <w:rPr>
          <w:sz w:val="28"/>
          <w:szCs w:val="28"/>
        </w:rPr>
      </w:pPr>
      <w:r>
        <w:rPr>
          <w:i/>
          <w:iCs/>
          <w:sz w:val="28"/>
          <w:szCs w:val="28"/>
        </w:rPr>
        <w:t xml:space="preserve">Организация биржевых собраний для проведения гласных публичных торгов, </w:t>
      </w:r>
      <w:r>
        <w:rPr>
          <w:sz w:val="28"/>
          <w:szCs w:val="28"/>
        </w:rPr>
        <w:t xml:space="preserve">а именно: - организация биржевых торгов;  - разработка правил биржевой торговли; - материально-техническое обеспечение торгов; - квалифицированный аппарат биржи. Для организации торгов биржа прежде всего, должна располагать хорошо оборудованные “рыночным местом” (биржевым залом), которое могло бы вмещать достаточно большое количество продавцов и покупателей, ведущих открытый биржевой торг. Использование современных электронных средств связи не требует физического присутствия торгующих в зале, а позволяет вести торговлю через электронные компьютерные терминалы. Но и в этом случае биржа призвана обеспечить высокоэффективную систему электронной торговли.  Организация требует от биржи разработки и соблюдения строгих правил торговли, т. е. норм и правил поведения участников торга в зале. Материально-техническое обеспечение торгов включает оборудование биржевого зала рабочих мест участников торга, компьютерное обеспечение и т. д. </w:t>
      </w:r>
    </w:p>
    <w:p w:rsidR="00EA1DF5" w:rsidRDefault="00EA1DF5">
      <w:pPr>
        <w:ind w:firstLine="720"/>
        <w:jc w:val="both"/>
        <w:rPr>
          <w:sz w:val="28"/>
          <w:szCs w:val="28"/>
        </w:rPr>
      </w:pPr>
      <w:r>
        <w:rPr>
          <w:i/>
          <w:iCs/>
          <w:sz w:val="28"/>
          <w:szCs w:val="28"/>
        </w:rPr>
        <w:t>Разработка биржевых контрактов,</w:t>
      </w:r>
      <w:r>
        <w:rPr>
          <w:sz w:val="28"/>
          <w:szCs w:val="28"/>
        </w:rPr>
        <w:t xml:space="preserve"> которая включает: - стандартизацию требований к качественным характеристикам биржевых торгов; - стандартизацию размеров партий товаров; - выработку единых требований к расчетам по биржевым сделкам. Биржа устанавливает жесткие требования к тем товарам, которые допускаются к биржевым торгам. На основе этих требований разрабатываются биржевые стандарты, которые учитываются производителями и потребителями на товарных биржах. </w:t>
      </w:r>
    </w:p>
    <w:p w:rsidR="00EA1DF5" w:rsidRDefault="00EA1DF5">
      <w:pPr>
        <w:ind w:firstLine="720"/>
        <w:jc w:val="both"/>
        <w:rPr>
          <w:sz w:val="28"/>
          <w:szCs w:val="28"/>
        </w:rPr>
      </w:pPr>
      <w:r>
        <w:rPr>
          <w:i/>
          <w:iCs/>
          <w:sz w:val="28"/>
          <w:szCs w:val="28"/>
        </w:rPr>
        <w:t xml:space="preserve">Гарантирование выполнения сделок достигается посредством биржевых систем клиринга и расчетов. </w:t>
      </w:r>
      <w:r>
        <w:rPr>
          <w:sz w:val="28"/>
          <w:szCs w:val="28"/>
        </w:rPr>
        <w:t xml:space="preserve">Для этого биржа использует систему безналичных расчетов путем зачета взаимных требований и обязательств участников торгов, а также организует их исполнение. </w:t>
      </w:r>
    </w:p>
    <w:p w:rsidR="00EA1DF5" w:rsidRDefault="00EA1DF5">
      <w:pPr>
        <w:ind w:firstLine="720"/>
        <w:jc w:val="both"/>
        <w:rPr>
          <w:i/>
          <w:iCs/>
          <w:sz w:val="28"/>
          <w:szCs w:val="28"/>
        </w:rPr>
      </w:pPr>
      <w:r>
        <w:rPr>
          <w:i/>
          <w:iCs/>
          <w:sz w:val="28"/>
          <w:szCs w:val="28"/>
        </w:rPr>
        <w:t xml:space="preserve">Информационная деятельность биржи. </w:t>
      </w:r>
    </w:p>
    <w:p w:rsidR="00EA1DF5" w:rsidRDefault="00EA1DF5">
      <w:pPr>
        <w:ind w:firstLine="720"/>
        <w:jc w:val="both"/>
        <w:rPr>
          <w:sz w:val="28"/>
          <w:szCs w:val="28"/>
        </w:rPr>
      </w:pPr>
      <w:r>
        <w:rPr>
          <w:sz w:val="28"/>
          <w:szCs w:val="28"/>
        </w:rPr>
        <w:t>Важнейшей функцией биржи являются сбор и регистрация биржевых цен с последующим их обобщением и публикацией, предоставление клиентам, различным другим заинтересованным организациям, на международный рынок информации о наличии товаров по образцам и пробам обычно на основе сложившихся биржевых стандартов, ее публикация в газетах, журналах, информационных агентствах.</w:t>
      </w:r>
      <w:r>
        <w:rPr>
          <w:rStyle w:val="aa"/>
          <w:sz w:val="28"/>
          <w:szCs w:val="28"/>
        </w:rPr>
        <w:footnoteReference w:id="2"/>
      </w:r>
    </w:p>
    <w:p w:rsidR="00EA1DF5" w:rsidRDefault="00EA1DF5">
      <w:pPr>
        <w:ind w:firstLine="720"/>
        <w:jc w:val="both"/>
        <w:rPr>
          <w:sz w:val="28"/>
          <w:szCs w:val="28"/>
        </w:rPr>
      </w:pPr>
      <w:r>
        <w:rPr>
          <w:sz w:val="28"/>
          <w:szCs w:val="28"/>
        </w:rPr>
        <w:t>В настоящее время биржи реального товара сохранились лишь в отдельных странах и имеют сравнительно небольшие обороты. Они, как правило, служат одной из форм оптовой торговли това</w:t>
      </w:r>
      <w:r>
        <w:rPr>
          <w:sz w:val="28"/>
          <w:szCs w:val="28"/>
        </w:rPr>
        <w:softHyphen/>
        <w:t>рами местного значения, рынки которых отличаются низкой кон</w:t>
      </w:r>
      <w:r>
        <w:rPr>
          <w:sz w:val="28"/>
          <w:szCs w:val="28"/>
        </w:rPr>
        <w:softHyphen/>
        <w:t>центрацией производства, сбыта и потребления. Иногда они организуются для защиты интересов промышленности страны при экспорте важнейших товаров. Наиболее крупные яз них действуют в Индии, Индонезии, Малайзии.</w:t>
      </w:r>
    </w:p>
    <w:p w:rsidR="00EA1DF5" w:rsidRDefault="00EA1DF5">
      <w:pPr>
        <w:ind w:firstLine="720"/>
        <w:jc w:val="both"/>
        <w:rPr>
          <w:sz w:val="28"/>
          <w:szCs w:val="28"/>
        </w:rPr>
      </w:pPr>
      <w:r>
        <w:rPr>
          <w:sz w:val="28"/>
          <w:szCs w:val="28"/>
        </w:rPr>
        <w:t>В развитых капиталистических странах бирж реального товара практически не осталось. Но в отдельные периоды и сейчас они играют заметную роль. Так, большие товарные обороты были в се</w:t>
      </w:r>
      <w:r>
        <w:rPr>
          <w:sz w:val="28"/>
          <w:szCs w:val="28"/>
        </w:rPr>
        <w:softHyphen/>
        <w:t>редине 70-х – начале 80-х годов на нефтяной бирже в Лондоне с танкерными партиями на английскую нефть, в 70-е годы с зер</w:t>
      </w:r>
      <w:r>
        <w:rPr>
          <w:sz w:val="28"/>
          <w:szCs w:val="28"/>
        </w:rPr>
        <w:softHyphen/>
        <w:t>новыми на бирже в Милане и т.д. В то же время во всех запад</w:t>
      </w:r>
      <w:r>
        <w:rPr>
          <w:sz w:val="28"/>
          <w:szCs w:val="28"/>
        </w:rPr>
        <w:softHyphen/>
        <w:t>ноевропейских странах существуют товарные биржи, объединяющие торговцев, маклеров, транспортные и перерабаты</w:t>
      </w:r>
      <w:r>
        <w:rPr>
          <w:sz w:val="28"/>
          <w:szCs w:val="28"/>
        </w:rPr>
        <w:softHyphen/>
        <w:t>вающие фирмы. Они сотрудничают в рамках объединения «Евро</w:t>
      </w:r>
      <w:r>
        <w:rPr>
          <w:sz w:val="28"/>
          <w:szCs w:val="28"/>
        </w:rPr>
        <w:softHyphen/>
        <w:t>пейские товарные биржи». Сохранившиеся со времен расцвета срочной торговли реальным товаром, они занимаются в основном разработкой типовых контрактов и информационной деятельно</w:t>
      </w:r>
      <w:r>
        <w:rPr>
          <w:sz w:val="28"/>
          <w:szCs w:val="28"/>
        </w:rPr>
        <w:softHyphen/>
        <w:t>стью. Торговые операции на них практически не проводятся.</w:t>
      </w:r>
    </w:p>
    <w:p w:rsidR="00EA1DF5" w:rsidRDefault="00EA1DF5">
      <w:pPr>
        <w:ind w:firstLine="720"/>
        <w:jc w:val="both"/>
        <w:rPr>
          <w:sz w:val="28"/>
          <w:szCs w:val="28"/>
        </w:rPr>
      </w:pPr>
      <w:r>
        <w:rPr>
          <w:sz w:val="28"/>
          <w:szCs w:val="28"/>
        </w:rPr>
        <w:t>Однако институт товарной биржи не потерял своего значения, а трансформировался в рынок прав на товар, или в так называемую фьючерсную биржу. Именно она является основой в коммерции за</w:t>
      </w:r>
      <w:r>
        <w:rPr>
          <w:sz w:val="28"/>
          <w:szCs w:val="28"/>
        </w:rPr>
        <w:softHyphen/>
        <w:t>падных стран.</w:t>
      </w:r>
    </w:p>
    <w:p w:rsidR="00EA1DF5" w:rsidRDefault="00EA1DF5">
      <w:pPr>
        <w:ind w:firstLine="720"/>
        <w:jc w:val="both"/>
        <w:rPr>
          <w:sz w:val="28"/>
          <w:szCs w:val="28"/>
        </w:rPr>
      </w:pPr>
      <w:r>
        <w:rPr>
          <w:sz w:val="28"/>
          <w:szCs w:val="28"/>
        </w:rPr>
        <w:t>Фьючерсные биржи позволяют быстрее реализовывать товар, уменьшать риск потерь от неблагоприятных изменений цен, уско</w:t>
      </w:r>
      <w:r>
        <w:rPr>
          <w:sz w:val="28"/>
          <w:szCs w:val="28"/>
        </w:rPr>
        <w:softHyphen/>
        <w:t>рять возврат авансированного капитала в денежной форме в количестве, максимально близком первоначально авансированному капиталу, плюс соответствующую прибыль. При этом происходит своеобразное разделение функций: банк кредитует только ту часть товарной стоимости, которая, по его мнению, будет возмещена не</w:t>
      </w:r>
      <w:r>
        <w:rPr>
          <w:sz w:val="28"/>
          <w:szCs w:val="28"/>
        </w:rPr>
        <w:softHyphen/>
        <w:t>зависимо от конъюнктурных колебаний, тоща как биржа покрывает разницу между банковским кредитом и ценой реализации товара. Она же обеспечивает удешевление кредитования и экономию резер</w:t>
      </w:r>
      <w:r>
        <w:rPr>
          <w:sz w:val="28"/>
          <w:szCs w:val="28"/>
        </w:rPr>
        <w:softHyphen/>
        <w:t>вных средств, которые фирма держит на случай неблагоприятной конъюнктуры.</w:t>
      </w:r>
    </w:p>
    <w:p w:rsidR="00EA1DF5" w:rsidRDefault="00EA1DF5">
      <w:pPr>
        <w:ind w:firstLine="720"/>
        <w:jc w:val="both"/>
        <w:rPr>
          <w:sz w:val="28"/>
          <w:szCs w:val="28"/>
        </w:rPr>
      </w:pPr>
      <w:r>
        <w:rPr>
          <w:sz w:val="28"/>
          <w:szCs w:val="28"/>
        </w:rPr>
        <w:t>Основными признаками фьючерсной торговли служат: фиктивный характер сделок, при котором купля-продажа со</w:t>
      </w:r>
      <w:r>
        <w:rPr>
          <w:sz w:val="28"/>
          <w:szCs w:val="28"/>
        </w:rPr>
        <w:softHyphen/>
        <w:t>вершается, но обмен товаров практически полностью отсутствует. Целью сделок является не потребительная, а меновая стоимость то</w:t>
      </w:r>
      <w:r>
        <w:rPr>
          <w:sz w:val="28"/>
          <w:szCs w:val="28"/>
        </w:rPr>
        <w:softHyphen/>
        <w:t>вара; преимущественно косвенная связь с рынком реального товара через хеджирование, а не через поставку товара; полная унификация потребительной стоимости товара, пред</w:t>
      </w:r>
      <w:r>
        <w:rPr>
          <w:sz w:val="28"/>
          <w:szCs w:val="28"/>
        </w:rPr>
        <w:softHyphen/>
        <w:t>ставителем которого потенциально служит биржевой контракт, не</w:t>
      </w:r>
      <w:r>
        <w:rPr>
          <w:sz w:val="28"/>
          <w:szCs w:val="28"/>
        </w:rPr>
        <w:softHyphen/>
        <w:t>посредственно приравниваемый к деньгам и обмениваемый на них в любой момент. В случае поставки по фьючерсному контракту про</w:t>
      </w:r>
      <w:r>
        <w:rPr>
          <w:sz w:val="28"/>
          <w:szCs w:val="28"/>
        </w:rPr>
        <w:softHyphen/>
        <w:t>давец имеет право поставить товар любого качества и происхож</w:t>
      </w:r>
      <w:r>
        <w:rPr>
          <w:sz w:val="28"/>
          <w:szCs w:val="28"/>
        </w:rPr>
        <w:softHyphen/>
        <w:t>дения в рамках, установленных правилами биржи; полная унификация условий в отношении количества разрешен</w:t>
      </w:r>
      <w:r>
        <w:rPr>
          <w:sz w:val="28"/>
          <w:szCs w:val="28"/>
        </w:rPr>
        <w:softHyphen/>
        <w:t>ного к поставке товара, места и сроков поставки; обезличенность сделок и заменимость контрагентов по ним, так как они заключаются не между конкретным продавцом и покупа</w:t>
      </w:r>
      <w:r>
        <w:rPr>
          <w:sz w:val="28"/>
          <w:szCs w:val="28"/>
        </w:rPr>
        <w:softHyphen/>
        <w:t>телем, а между ними или даже между их брокерами и расчетной палатой – специальной организацией при бирже, которая берет на себя роль гаранта выполнения обязательств сторон при покупке или продаже ими биржевых контрактов. При этом сама биржа не вы</w:t>
      </w:r>
      <w:r>
        <w:rPr>
          <w:sz w:val="28"/>
          <w:szCs w:val="28"/>
        </w:rPr>
        <w:softHyphen/>
        <w:t>ступает в качестве одной из сторон в контракте или на стороне одного из партнеров.</w:t>
      </w:r>
    </w:p>
    <w:p w:rsidR="00EA1DF5" w:rsidRDefault="00EA1DF5">
      <w:pPr>
        <w:ind w:firstLine="720"/>
        <w:jc w:val="both"/>
        <w:rPr>
          <w:sz w:val="28"/>
          <w:szCs w:val="28"/>
        </w:rPr>
      </w:pPr>
      <w:r>
        <w:rPr>
          <w:sz w:val="28"/>
          <w:szCs w:val="28"/>
        </w:rPr>
        <w:t>Во фьючерсных операциях сохранена полная свобода сторон только в отношении цены, а ограничена – в отношении выбора сро</w:t>
      </w:r>
      <w:r>
        <w:rPr>
          <w:sz w:val="28"/>
          <w:szCs w:val="28"/>
        </w:rPr>
        <w:softHyphen/>
        <w:t>ка поставки товара. Все остальные условия строго регламентирова</w:t>
      </w:r>
      <w:r>
        <w:rPr>
          <w:sz w:val="28"/>
          <w:szCs w:val="28"/>
        </w:rPr>
        <w:softHyphen/>
        <w:t>ны и не зависят от воли участвующих в сделке сторон. В связи с этим фьючерсную биржу иногда называют «рынком цен» (т.е. ме</w:t>
      </w:r>
      <w:r>
        <w:rPr>
          <w:sz w:val="28"/>
          <w:szCs w:val="28"/>
        </w:rPr>
        <w:softHyphen/>
        <w:t>новых стоимостей) в отличие от рынков товаров (совокупности и единства потребительских и меновых стоимостей), где покупатель и продавец могут согласовать между собой практически любые ус</w:t>
      </w:r>
      <w:r>
        <w:rPr>
          <w:sz w:val="28"/>
          <w:szCs w:val="28"/>
        </w:rPr>
        <w:softHyphen/>
        <w:t>ловия контракта. А эволюцию от сделок с реальными товарами к сделкам с фиктивными сравнивают с прогрессом денег с реальной стоимостью к бумажно-денежному обращению.</w:t>
      </w:r>
    </w:p>
    <w:p w:rsidR="00EA1DF5" w:rsidRDefault="00EA1DF5">
      <w:pPr>
        <w:ind w:firstLine="720"/>
        <w:jc w:val="both"/>
        <w:rPr>
          <w:sz w:val="28"/>
          <w:szCs w:val="28"/>
        </w:rPr>
      </w:pPr>
      <w:r>
        <w:rPr>
          <w:sz w:val="28"/>
          <w:szCs w:val="28"/>
        </w:rPr>
        <w:t>Фьючерсная биржевая торговля – один из наиболее динамично развивающихся секторов капиталистического хозяйства. Особенно быстрыми темпами она росла в послевоенный период. Это нашло свое отражение в увеличении числа биржевых товаров, фьючерсных бирж. Однако наиболее ярко масштабы операций высветились в росте среднегодовых объемов сделок. За 1951 – 1983 гг. число биржевых товаров увеличилось с 49 до 54, а фьючерсных товарных рынков – со 142 до 148. К 1988 гг. число биржевых товаров сок</w:t>
      </w:r>
      <w:r>
        <w:rPr>
          <w:sz w:val="28"/>
          <w:szCs w:val="28"/>
        </w:rPr>
        <w:softHyphen/>
        <w:t>ратилось до 51, а фьючерсные товарные рынки составили 149. А теперь об объемах сделок. Если в 1951 – 1955 гг. объем сделок с товарами на фьючерсных биржах составлял в текущих ценах 54 млрд. долл. за год, то в 1981 – 1985 гг. более 2350 млрд. долл. (более 640 млрд. долл. в ценах 1951 – 1955 гг.). Таким образом, в неизмен</w:t>
      </w:r>
      <w:r>
        <w:rPr>
          <w:sz w:val="28"/>
          <w:szCs w:val="28"/>
        </w:rPr>
        <w:softHyphen/>
        <w:t>ных ценах объем биржевого оборота увеличился почти в 12 раз, что значительно выше темпов роста большинства других показа</w:t>
      </w:r>
      <w:r>
        <w:rPr>
          <w:sz w:val="28"/>
          <w:szCs w:val="28"/>
        </w:rPr>
        <w:softHyphen/>
        <w:t>телей мировой экономики.</w:t>
      </w:r>
    </w:p>
    <w:p w:rsidR="00EA1DF5" w:rsidRDefault="00EA1DF5">
      <w:pPr>
        <w:ind w:firstLine="720"/>
        <w:jc w:val="both"/>
        <w:rPr>
          <w:sz w:val="28"/>
          <w:szCs w:val="28"/>
        </w:rPr>
      </w:pPr>
      <w:r>
        <w:rPr>
          <w:sz w:val="28"/>
          <w:szCs w:val="28"/>
        </w:rPr>
        <w:t>В последние годы наблюдается тенденция к концентрации биржевой торговли на фьючерсных рынках и в отдельных странах. В настоящее время она сосредоточена в основном в США, Японии и Великобритании.</w:t>
      </w:r>
    </w:p>
    <w:p w:rsidR="00EA1DF5" w:rsidRDefault="00EA1DF5">
      <w:pPr>
        <w:ind w:firstLine="720"/>
        <w:jc w:val="both"/>
        <w:rPr>
          <w:sz w:val="28"/>
          <w:szCs w:val="28"/>
        </w:rPr>
      </w:pPr>
      <w:r>
        <w:rPr>
          <w:sz w:val="28"/>
          <w:szCs w:val="28"/>
        </w:rPr>
        <w:t>После гигантского скачка в 70-е годы и до конца 80-х годов рост биржевых операций происходил за счет различных нетоварных активов и опционных сделок. Структурный кризис в сельском хо</w:t>
      </w:r>
      <w:r>
        <w:rPr>
          <w:sz w:val="28"/>
          <w:szCs w:val="28"/>
        </w:rPr>
        <w:softHyphen/>
        <w:t>зяйстве капиталистических стран оказывал сдерживающее воз</w:t>
      </w:r>
      <w:r>
        <w:rPr>
          <w:sz w:val="28"/>
          <w:szCs w:val="28"/>
        </w:rPr>
        <w:softHyphen/>
        <w:t>действие на развитие биржевой торговли сельскохозяйственными товарами. Ослабление инфляционных тенденций обусловило спад и в операциях с драгоценными металлами.</w:t>
      </w:r>
    </w:p>
    <w:p w:rsidR="00EA1DF5" w:rsidRDefault="00EA1DF5">
      <w:pPr>
        <w:ind w:firstLine="720"/>
        <w:jc w:val="both"/>
        <w:rPr>
          <w:sz w:val="28"/>
          <w:szCs w:val="28"/>
        </w:rPr>
      </w:pPr>
      <w:r>
        <w:rPr>
          <w:sz w:val="28"/>
          <w:szCs w:val="28"/>
        </w:rPr>
        <w:t>Еще более впечатляющим по сравнению с биржевой торговлей товарами оказался в этот период рост операций с различными не</w:t>
      </w:r>
      <w:r>
        <w:rPr>
          <w:sz w:val="28"/>
          <w:szCs w:val="28"/>
        </w:rPr>
        <w:softHyphen/>
        <w:t>товарными ценностями. Фьючерсные сделки с валютой начали осу</w:t>
      </w:r>
      <w:r>
        <w:rPr>
          <w:sz w:val="28"/>
          <w:szCs w:val="28"/>
        </w:rPr>
        <w:softHyphen/>
        <w:t>ществляться в США с 1972 г. Уже в 1976 – 1980 гг. их объем превысил в среднем 117 млрд. долл., а в 1981 – 1985 гг. – 549 млрд. долл. Больших размеров достигли опционные сделки с валютой.</w:t>
      </w:r>
    </w:p>
    <w:p w:rsidR="00EA1DF5" w:rsidRDefault="00EA1DF5">
      <w:pPr>
        <w:ind w:firstLine="720"/>
        <w:jc w:val="both"/>
        <w:rPr>
          <w:sz w:val="28"/>
          <w:szCs w:val="28"/>
        </w:rPr>
      </w:pPr>
      <w:r>
        <w:rPr>
          <w:sz w:val="28"/>
          <w:szCs w:val="28"/>
        </w:rPr>
        <w:t>Операции с финансовыми инструментами (ипотекой, государ</w:t>
      </w:r>
      <w:r>
        <w:rPr>
          <w:sz w:val="28"/>
          <w:szCs w:val="28"/>
        </w:rPr>
        <w:softHyphen/>
        <w:t>ственными ценными бумагами, банковскими депозитами и т.п.), ба</w:t>
      </w:r>
      <w:r>
        <w:rPr>
          <w:sz w:val="28"/>
          <w:szCs w:val="28"/>
        </w:rPr>
        <w:softHyphen/>
        <w:t>зой для которых служат процентные ставки, начались в США в 1975 г. В среднем за 1976 – 1980 гг. объем сделок с ними достиг 1440 млрд. долл., а в 1981 – 1985 гг. –превысил 10,8 трлн. долл. Опционные сделки были разрешены в 1984 г., а их оценочная стоимость уже через год превысила 1,2 трлн. долл. К концу 80-х годов фьючерсные и опционные сделки с «финансовыми инстру</w:t>
      </w:r>
      <w:r>
        <w:rPr>
          <w:sz w:val="28"/>
          <w:szCs w:val="28"/>
        </w:rPr>
        <w:softHyphen/>
        <w:t>ментами» заключались на огромные суммы на фьючерсных биржах многих европейских стран, Австралии, Канады, Бразилии, Японии, Сингапура, Новой Зеландии.</w:t>
      </w:r>
    </w:p>
    <w:p w:rsidR="00EA1DF5" w:rsidRDefault="00EA1DF5">
      <w:pPr>
        <w:ind w:firstLine="720"/>
        <w:jc w:val="both"/>
        <w:rPr>
          <w:sz w:val="28"/>
          <w:szCs w:val="28"/>
        </w:rPr>
      </w:pPr>
      <w:r>
        <w:rPr>
          <w:sz w:val="28"/>
          <w:szCs w:val="28"/>
        </w:rPr>
        <w:t>Биржевые сделки с контрактами, основанными на индексах акций или цен, начали проводиться с 1982 г. В 1985 г. их оценочная стоимость превысила 1,8 трлн. долл., а с учетом опционных сделок – 1,9 трлн. долл. К концу десятилетия операции с биржевыми контрактами, основанными на индексах акций или цен, про</w:t>
      </w:r>
      <w:r>
        <w:rPr>
          <w:sz w:val="28"/>
          <w:szCs w:val="28"/>
        </w:rPr>
        <w:softHyphen/>
        <w:t>водились почти на всех ведущих биржах мира.</w:t>
      </w:r>
    </w:p>
    <w:p w:rsidR="00EA1DF5" w:rsidRDefault="00EA1DF5">
      <w:pPr>
        <w:ind w:firstLine="720"/>
        <w:jc w:val="both"/>
        <w:rPr>
          <w:sz w:val="28"/>
          <w:szCs w:val="28"/>
        </w:rPr>
      </w:pPr>
      <w:r>
        <w:rPr>
          <w:sz w:val="28"/>
          <w:szCs w:val="28"/>
        </w:rPr>
        <w:t>В связи с быстрым распространением операций с нетоварными ценностями не только заметно возросла роль фьючерсных бирж в мировой экономике, но и произошло определенное сокращение удельного веса, падающего на США. По некоторым оценкам, на рубеже 80 – 90-х годов произошло снижение доли США в сово</w:t>
      </w:r>
      <w:r>
        <w:rPr>
          <w:sz w:val="28"/>
          <w:szCs w:val="28"/>
        </w:rPr>
        <w:softHyphen/>
        <w:t>купном мировом биржевом обороте до двух третей против 85 – 90 % в середине 80-х годов. Таким образом, можно с большой долей вероятности предсказать, что при относительной стабильности рас</w:t>
      </w:r>
      <w:r>
        <w:rPr>
          <w:sz w:val="28"/>
          <w:szCs w:val="28"/>
        </w:rPr>
        <w:softHyphen/>
        <w:t>пределения биржевой торговли товарами по странам перераспре</w:t>
      </w:r>
      <w:r>
        <w:rPr>
          <w:sz w:val="28"/>
          <w:szCs w:val="28"/>
        </w:rPr>
        <w:softHyphen/>
        <w:t>деление сил будет происходить за счет нетоварных ценностей.</w:t>
      </w:r>
    </w:p>
    <w:p w:rsidR="00EA1DF5" w:rsidRDefault="00EA1DF5">
      <w:pPr>
        <w:ind w:firstLine="720"/>
        <w:jc w:val="both"/>
        <w:rPr>
          <w:sz w:val="28"/>
          <w:szCs w:val="28"/>
        </w:rPr>
      </w:pPr>
      <w:r>
        <w:rPr>
          <w:sz w:val="28"/>
          <w:szCs w:val="28"/>
        </w:rPr>
        <w:t>В последние десятилетия проявилась тенденция к уменьшению числа специализированных бирж, к их слиянию. Вместе с тем их известная нетоварная специализация сохраняется. Так, круп</w:t>
      </w:r>
      <w:r>
        <w:rPr>
          <w:sz w:val="28"/>
          <w:szCs w:val="28"/>
        </w:rPr>
        <w:softHyphen/>
        <w:t>нейшие биржи металлов обычно не занимаются сельскохозяйствен</w:t>
      </w:r>
      <w:r>
        <w:rPr>
          <w:sz w:val="28"/>
          <w:szCs w:val="28"/>
        </w:rPr>
        <w:softHyphen/>
        <w:t>ной продукцией. Там, где ведется торговля пищевыми товарами, обычно не совершаются сделки с базисным продовольствием или другой сельскохозяйственной продукцией. Правда, есть биржи-гиганты, на которых торгуют практически всеми товарами. Среди них ведущие – американские.</w:t>
      </w:r>
    </w:p>
    <w:p w:rsidR="00EA1DF5" w:rsidRDefault="00EA1DF5">
      <w:pPr>
        <w:ind w:firstLine="720"/>
        <w:jc w:val="both"/>
        <w:rPr>
          <w:sz w:val="28"/>
          <w:szCs w:val="28"/>
        </w:rPr>
      </w:pPr>
      <w:r>
        <w:rPr>
          <w:sz w:val="28"/>
          <w:szCs w:val="28"/>
        </w:rPr>
        <w:t>Крупнейшей товарной биржей мира является «Чикаго Борд оф Трэйд». На ней осуществляются операции с пшеницей, кукурузой, овсом, соевыми бобами, маслом и шротом, серебром и золотом, цен</w:t>
      </w:r>
      <w:r>
        <w:rPr>
          <w:sz w:val="28"/>
          <w:szCs w:val="28"/>
        </w:rPr>
        <w:softHyphen/>
        <w:t>ными бумагами, контрактами, основанными на индексах акций. В 1989 г. число проданных фьючерсных контрактов достигло 112 млн. долларов, а совершенных опционных сделок – 26 млн. долларов.</w:t>
      </w:r>
    </w:p>
    <w:p w:rsidR="00EA1DF5" w:rsidRDefault="00EA1DF5">
      <w:pPr>
        <w:ind w:firstLine="720"/>
        <w:jc w:val="both"/>
        <w:rPr>
          <w:sz w:val="28"/>
          <w:szCs w:val="28"/>
        </w:rPr>
      </w:pPr>
      <w:r>
        <w:rPr>
          <w:sz w:val="28"/>
          <w:szCs w:val="28"/>
        </w:rPr>
        <w:t>Лишь незначительно ей уступает «Чикаго Меркэнтайл Эксчэйндж», где ведется торговля крупным рогатым скотом, свиньями, беконом, пиломатериалами, золотом, валютой, «финан</w:t>
      </w:r>
      <w:r>
        <w:rPr>
          <w:sz w:val="28"/>
          <w:szCs w:val="28"/>
        </w:rPr>
        <w:softHyphen/>
        <w:t>совыми инструментами» и контрактами на базе индексов акций. В 1988 г. на бирже было заключено 65 663 тыс. фьючерсных и 12 349 тыс. опционных сделок.</w:t>
      </w:r>
    </w:p>
    <w:p w:rsidR="00EA1DF5" w:rsidRDefault="00EA1DF5">
      <w:pPr>
        <w:pStyle w:val="21"/>
      </w:pPr>
      <w:r>
        <w:t>Другие универсальные биржи общего типа: в США – «Мид-америка Коммодити Эксчэйндж» и «Нью-йоркская биржа хлопка»; в Великобритании – «Болтик Фьючерз Эксчэйндж», в Японии – Токийская товарная биржа, в Австралии – Сиднейская биржа и т.д.</w:t>
      </w:r>
    </w:p>
    <w:p w:rsidR="00EA1DF5" w:rsidRDefault="00EA1DF5">
      <w:pPr>
        <w:ind w:firstLine="720"/>
        <w:jc w:val="both"/>
        <w:rPr>
          <w:sz w:val="28"/>
          <w:szCs w:val="28"/>
        </w:rPr>
      </w:pPr>
      <w:r>
        <w:rPr>
          <w:sz w:val="28"/>
          <w:szCs w:val="28"/>
        </w:rPr>
        <w:t>Среди специализированных бирж широкого профиля следует выделить по масштабам операций – Товарную биржу в Нью-Йорке (медь, серебро, золото, алюминий) и Лондонскую биржу металлов (алюминий, медь, олово, серебро, свинец, никель, цинк), а также «Нью-Йорк Меркэнтайл Эксчэйндж» (платина, палладий, дизель</w:t>
      </w:r>
      <w:r>
        <w:rPr>
          <w:sz w:val="28"/>
          <w:szCs w:val="28"/>
        </w:rPr>
        <w:softHyphen/>
        <w:t>ное топливо, бензин, пропан, нефть); Нью-Йоркскую биржу кофе, какао и сахара; Международный рынок сделок на срок во Франции (белый сахар, кофе, какао) и др.</w:t>
      </w:r>
    </w:p>
    <w:p w:rsidR="00EA1DF5" w:rsidRDefault="00EA1DF5">
      <w:pPr>
        <w:ind w:firstLine="720"/>
        <w:jc w:val="both"/>
        <w:rPr>
          <w:sz w:val="28"/>
          <w:szCs w:val="28"/>
        </w:rPr>
      </w:pPr>
      <w:r>
        <w:rPr>
          <w:sz w:val="28"/>
          <w:szCs w:val="28"/>
        </w:rPr>
        <w:t>Крупнейшие современные фьючерсные биржи, как правило, международные. Они обслуживают потребности мирового рынка со</w:t>
      </w:r>
      <w:r>
        <w:rPr>
          <w:sz w:val="28"/>
          <w:szCs w:val="28"/>
        </w:rPr>
        <w:softHyphen/>
        <w:t>ответствующего товара, а установленные валютный, торговый и на</w:t>
      </w:r>
      <w:r>
        <w:rPr>
          <w:sz w:val="28"/>
          <w:szCs w:val="28"/>
        </w:rPr>
        <w:softHyphen/>
        <w:t>логовый режимы не препятствуют проведению арбитражных сделок с биржами других стран, участию в торговле лиц и фирм, не проживающих и не расположенных в стране, свободному переводу прибылей по операциям.</w:t>
      </w:r>
      <w:r>
        <w:rPr>
          <w:rStyle w:val="aa"/>
          <w:sz w:val="28"/>
          <w:szCs w:val="28"/>
        </w:rPr>
        <w:footnoteReference w:id="3"/>
      </w:r>
    </w:p>
    <w:p w:rsidR="00EA1DF5" w:rsidRDefault="00EA1DF5">
      <w:pPr>
        <w:ind w:firstLine="720"/>
        <w:jc w:val="both"/>
        <w:rPr>
          <w:sz w:val="28"/>
          <w:szCs w:val="28"/>
        </w:rPr>
      </w:pPr>
      <w:r>
        <w:rPr>
          <w:sz w:val="28"/>
          <w:szCs w:val="28"/>
        </w:rPr>
        <w:t>Следует сразу отметить, что создаваемые у нас в стране то</w:t>
      </w:r>
      <w:r>
        <w:rPr>
          <w:sz w:val="28"/>
          <w:szCs w:val="28"/>
        </w:rPr>
        <w:softHyphen/>
        <w:t>варные биржи, являясь необходимым инфраструктурным элементом рынка, будут эволюционировать в тесной связи с развитием рыноч</w:t>
      </w:r>
      <w:r>
        <w:rPr>
          <w:sz w:val="28"/>
          <w:szCs w:val="28"/>
        </w:rPr>
        <w:softHyphen/>
        <w:t>ной экономики; при этом будут происходить соответствующие изме</w:t>
      </w:r>
      <w:r>
        <w:rPr>
          <w:sz w:val="28"/>
          <w:szCs w:val="28"/>
        </w:rPr>
        <w:softHyphen/>
        <w:t>нения в характере, целях и организации биржевой торговли. В своем развитии российская товарная биржа должна неизбежно пройти путь, который прошли товарные биржи в странах с развитой рыночной экономикой, – от биржи как оптового рынка, где сделки по купле-продаже совершаются с наличными партиями товара, до биржи как современного фьючерсного рынка. В соответствии с вы</w:t>
      </w:r>
      <w:r>
        <w:rPr>
          <w:sz w:val="28"/>
          <w:szCs w:val="28"/>
        </w:rPr>
        <w:softHyphen/>
        <w:t>шеизложенным будут трансформироваться и расширяться функции товарных бирж.</w:t>
      </w:r>
    </w:p>
    <w:p w:rsidR="00EA1DF5" w:rsidRDefault="00EA1DF5">
      <w:pPr>
        <w:ind w:firstLine="720"/>
        <w:jc w:val="both"/>
        <w:rPr>
          <w:sz w:val="28"/>
          <w:szCs w:val="28"/>
        </w:rPr>
      </w:pPr>
      <w:r>
        <w:rPr>
          <w:sz w:val="28"/>
          <w:szCs w:val="28"/>
        </w:rPr>
        <w:t>На первом этапе формирования это будут биржи реального то</w:t>
      </w:r>
      <w:r>
        <w:rPr>
          <w:sz w:val="28"/>
          <w:szCs w:val="28"/>
        </w:rPr>
        <w:softHyphen/>
        <w:t>вара, причем не просто реального, но к тому же и наличного.</w:t>
      </w:r>
    </w:p>
    <w:p w:rsidR="00EA1DF5" w:rsidRDefault="00EA1DF5">
      <w:pPr>
        <w:ind w:firstLine="720"/>
        <w:jc w:val="both"/>
        <w:rPr>
          <w:sz w:val="28"/>
          <w:szCs w:val="28"/>
        </w:rPr>
      </w:pPr>
      <w:r>
        <w:rPr>
          <w:sz w:val="28"/>
          <w:szCs w:val="28"/>
        </w:rPr>
        <w:t>Уже этому простейшему типу товарной биржи присущи осно</w:t>
      </w:r>
      <w:r>
        <w:rPr>
          <w:sz w:val="28"/>
          <w:szCs w:val="28"/>
        </w:rPr>
        <w:softHyphen/>
        <w:t>вополагающие черты, которыми обладают и современные зарубеж</w:t>
      </w:r>
      <w:r>
        <w:rPr>
          <w:sz w:val="28"/>
          <w:szCs w:val="28"/>
        </w:rPr>
        <w:softHyphen/>
        <w:t>ные биржи: регулярность возобновления торга, стабильность места проведения биржевой торговли и безусловная ее подчиненность за</w:t>
      </w:r>
      <w:r>
        <w:rPr>
          <w:sz w:val="28"/>
          <w:szCs w:val="28"/>
        </w:rPr>
        <w:softHyphen/>
        <w:t>ранее установленным правилам. При проведении биржевых сделок с наличным товаром устанавливается лишь связь между изготовите</w:t>
      </w:r>
      <w:r>
        <w:rPr>
          <w:sz w:val="28"/>
          <w:szCs w:val="28"/>
        </w:rPr>
        <w:softHyphen/>
        <w:t>лем и потребителем, между оптовым посредником и изготовителем или потребителем.</w:t>
      </w:r>
    </w:p>
    <w:p w:rsidR="00EA1DF5" w:rsidRDefault="00EA1DF5">
      <w:pPr>
        <w:ind w:firstLine="720"/>
        <w:jc w:val="both"/>
        <w:rPr>
          <w:sz w:val="28"/>
          <w:szCs w:val="28"/>
        </w:rPr>
      </w:pPr>
      <w:r>
        <w:rPr>
          <w:sz w:val="28"/>
          <w:szCs w:val="28"/>
        </w:rPr>
        <w:t>Применительно к нашим условиям в состав основных функций товарной биржи кроме предоставления места торговли, организации биржевого торга и установления правил должны входить такие функции, как разработка стандартов на реализуемую через биржу продукции, а также пакета типовых контрактов по сделкам купли-продажи, котирование цен, урегулирование (арбитраж) возника</w:t>
      </w:r>
      <w:r>
        <w:rPr>
          <w:sz w:val="28"/>
          <w:szCs w:val="28"/>
        </w:rPr>
        <w:softHyphen/>
        <w:t>ющих споров и информационная деятельность.</w:t>
      </w:r>
    </w:p>
    <w:p w:rsidR="00EA1DF5" w:rsidRDefault="00EA1DF5">
      <w:pPr>
        <w:ind w:firstLine="720"/>
        <w:jc w:val="both"/>
        <w:rPr>
          <w:sz w:val="28"/>
          <w:szCs w:val="28"/>
        </w:rPr>
      </w:pPr>
      <w:r>
        <w:rPr>
          <w:sz w:val="28"/>
          <w:szCs w:val="28"/>
        </w:rPr>
        <w:t>Несмотря на то что рыночные отношения в нашей экономике будут «набирать обороты» практически с нуля, эффективное функционирование производства не может быть обеспечено на осно</w:t>
      </w:r>
      <w:r>
        <w:rPr>
          <w:sz w:val="28"/>
          <w:szCs w:val="28"/>
        </w:rPr>
        <w:softHyphen/>
        <w:t>ве торговли (в том числе и биржевой) только наличными партиями товара. В связи с этим уже на начальном этапе становления рыноч</w:t>
      </w:r>
      <w:r>
        <w:rPr>
          <w:sz w:val="28"/>
          <w:szCs w:val="28"/>
        </w:rPr>
        <w:softHyphen/>
        <w:t>ных отношений в экономике должны получить широкое распро</w:t>
      </w:r>
      <w:r>
        <w:rPr>
          <w:sz w:val="28"/>
          <w:szCs w:val="28"/>
        </w:rPr>
        <w:softHyphen/>
        <w:t>странение товарные биржи, на которых ведущую роль в биржевых операциях будут играть сделки на срок с реальным товаром (фор</w:t>
      </w:r>
      <w:r>
        <w:rPr>
          <w:sz w:val="28"/>
          <w:szCs w:val="28"/>
        </w:rPr>
        <w:softHyphen/>
        <w:t>вардные сделки). „Такие сделки повышают надежность поставок сырья для массового производства (это притом, что цены на сырье подвержены значительным колебаниям), а также с точки зрения получения средней прибыли за капитал, в том числе и уже за</w:t>
      </w:r>
      <w:r>
        <w:rPr>
          <w:sz w:val="28"/>
          <w:szCs w:val="28"/>
        </w:rPr>
        <w:softHyphen/>
        <w:t>траченный на продукцию, находящуюся в стадии реализации в то</w:t>
      </w:r>
      <w:r>
        <w:rPr>
          <w:sz w:val="28"/>
          <w:szCs w:val="28"/>
        </w:rPr>
        <w:softHyphen/>
        <w:t>варной форме.</w:t>
      </w:r>
    </w:p>
    <w:p w:rsidR="00EA1DF5" w:rsidRDefault="00EA1DF5">
      <w:pPr>
        <w:ind w:firstLine="720"/>
        <w:jc w:val="both"/>
        <w:rPr>
          <w:sz w:val="28"/>
          <w:szCs w:val="28"/>
        </w:rPr>
      </w:pPr>
      <w:r>
        <w:rPr>
          <w:sz w:val="28"/>
          <w:szCs w:val="28"/>
        </w:rPr>
        <w:t>Такой тип биржи по сравнению с биржей наличного товара име</w:t>
      </w:r>
      <w:r>
        <w:rPr>
          <w:sz w:val="28"/>
          <w:szCs w:val="28"/>
        </w:rPr>
        <w:softHyphen/>
        <w:t>ет значительные преимущества и с точки зрения снижения обще</w:t>
      </w:r>
      <w:r>
        <w:rPr>
          <w:sz w:val="28"/>
          <w:szCs w:val="28"/>
        </w:rPr>
        <w:softHyphen/>
        <w:t>ственно необходимых затрат труда и капитала на продвижение товарных масс от производителей к потребителям. При этом воз</w:t>
      </w:r>
      <w:r>
        <w:rPr>
          <w:sz w:val="28"/>
          <w:szCs w:val="28"/>
        </w:rPr>
        <w:softHyphen/>
        <w:t>можно существенное уменьшение расходов на транспортировку то</w:t>
      </w:r>
      <w:r>
        <w:rPr>
          <w:sz w:val="28"/>
          <w:szCs w:val="28"/>
        </w:rPr>
        <w:softHyphen/>
        <w:t>варов, их перегрузку и проверку качества, так как при заключении биржевых сделок на срок передается не сам товар (он в этот момент может быть еще и не произведен), а право на его получение. Сделки на срок ускоряют оборот и тем самым экономят капитал, необ</w:t>
      </w:r>
      <w:r>
        <w:rPr>
          <w:sz w:val="28"/>
          <w:szCs w:val="28"/>
        </w:rPr>
        <w:softHyphen/>
        <w:t>ходимый для торговли.</w:t>
      </w:r>
    </w:p>
    <w:p w:rsidR="00EA1DF5" w:rsidRDefault="00EA1DF5">
      <w:pPr>
        <w:ind w:firstLine="720"/>
        <w:jc w:val="both"/>
        <w:rPr>
          <w:sz w:val="28"/>
          <w:szCs w:val="28"/>
        </w:rPr>
      </w:pPr>
      <w:r>
        <w:rPr>
          <w:sz w:val="28"/>
          <w:szCs w:val="28"/>
        </w:rPr>
        <w:t>Биржа реального товара в своей высшей форме будет иметь такие отличительные черты, как: совершение сделок купли-про</w:t>
      </w:r>
      <w:r>
        <w:rPr>
          <w:sz w:val="28"/>
          <w:szCs w:val="28"/>
        </w:rPr>
        <w:softHyphen/>
        <w:t>дажи на основе проспектов, каталогов и описаний при физическом отсутствии на бирже самого товара; специфический, присущий только бирже, характер сделок, встречные предложения продавцов и покупателей, формирующие цену товара; торговля массовыми, в значительной степени однородными и качественно сопоставимыми товарами, отдельные партии которых вследствие этого взаимоза</w:t>
      </w:r>
      <w:r>
        <w:rPr>
          <w:sz w:val="28"/>
          <w:szCs w:val="28"/>
        </w:rPr>
        <w:softHyphen/>
        <w:t>меняемы.</w:t>
      </w:r>
    </w:p>
    <w:p w:rsidR="00EA1DF5" w:rsidRDefault="00EA1DF5">
      <w:pPr>
        <w:ind w:firstLine="720"/>
        <w:jc w:val="both"/>
        <w:rPr>
          <w:sz w:val="28"/>
          <w:szCs w:val="28"/>
        </w:rPr>
      </w:pPr>
      <w:r>
        <w:rPr>
          <w:sz w:val="28"/>
          <w:szCs w:val="28"/>
        </w:rPr>
        <w:t>Однако на начальном этапе становления рыночной эко</w:t>
      </w:r>
      <w:r>
        <w:rPr>
          <w:sz w:val="28"/>
          <w:szCs w:val="28"/>
        </w:rPr>
        <w:softHyphen/>
        <w:t>номики, а тем более в период нестабильности денежной системы в стране для возникновения фьючерсных бирж нет условий. Поэтому в течение довольно продолжительного периода времени будут иметь место только биржи реального товара, на которых будут осуществляться сделки по купле-продаже наличного товара, а также сделки «на срок» (форвардные).</w:t>
      </w:r>
    </w:p>
    <w:p w:rsidR="00EA1DF5" w:rsidRDefault="00EA1DF5">
      <w:pPr>
        <w:ind w:firstLine="720"/>
        <w:jc w:val="both"/>
        <w:rPr>
          <w:sz w:val="28"/>
          <w:szCs w:val="28"/>
        </w:rPr>
      </w:pPr>
      <w:r>
        <w:rPr>
          <w:sz w:val="28"/>
          <w:szCs w:val="28"/>
        </w:rPr>
        <w:t>Более того, нужно иметь в виду, что в течение некоторого периода времени (до достижения рублем достаточного уровня стабильности) значительное место в биржевой торговле будут занимать товарообменные сделки.</w:t>
      </w:r>
    </w:p>
    <w:p w:rsidR="00EA1DF5" w:rsidRDefault="00EA1DF5">
      <w:pPr>
        <w:ind w:firstLine="720"/>
        <w:jc w:val="both"/>
        <w:rPr>
          <w:sz w:val="28"/>
          <w:szCs w:val="28"/>
        </w:rPr>
      </w:pPr>
      <w:r>
        <w:rPr>
          <w:sz w:val="28"/>
          <w:szCs w:val="28"/>
        </w:rPr>
        <w:t>При этом будут осуществляться сделки обмена разноименной продукции производственно-технического назначения, одноимен</w:t>
      </w:r>
      <w:r>
        <w:rPr>
          <w:sz w:val="28"/>
          <w:szCs w:val="28"/>
        </w:rPr>
        <w:softHyphen/>
        <w:t>ной продукции «на срок» с различными сроками поставки или различными поставщиками, а также смена промышленной про</w:t>
      </w:r>
      <w:r>
        <w:rPr>
          <w:sz w:val="28"/>
          <w:szCs w:val="28"/>
        </w:rPr>
        <w:softHyphen/>
        <w:t>дукции на сельскохозяйственную и т.п.</w:t>
      </w:r>
    </w:p>
    <w:p w:rsidR="00EA1DF5" w:rsidRDefault="00EA1DF5">
      <w:pPr>
        <w:ind w:firstLine="720"/>
        <w:jc w:val="both"/>
        <w:rPr>
          <w:sz w:val="28"/>
          <w:szCs w:val="28"/>
        </w:rPr>
      </w:pPr>
      <w:r>
        <w:rPr>
          <w:sz w:val="28"/>
          <w:szCs w:val="28"/>
        </w:rPr>
        <w:t>Таким образом, структура товарных бирж у нас в стране на первоначальном этапе их становления будет несколько примитивной, соответствуя выполняемым биржами функциям и задачам.</w:t>
      </w:r>
      <w:r>
        <w:rPr>
          <w:rStyle w:val="aa"/>
          <w:sz w:val="28"/>
          <w:szCs w:val="28"/>
        </w:rPr>
        <w:footnoteReference w:id="4"/>
      </w:r>
    </w:p>
    <w:p w:rsidR="00EA1DF5" w:rsidRDefault="00EA1DF5">
      <w:pPr>
        <w:pStyle w:val="1"/>
      </w:pPr>
      <w:r>
        <w:br w:type="page"/>
        <w:t>3. БИРЖЕВЫЕ ОПЕРАЦИИ С РЕАЛЬНЫМ ТОВАРОМ</w:t>
      </w:r>
    </w:p>
    <w:p w:rsidR="00EA1DF5" w:rsidRDefault="00EA1DF5">
      <w:pPr>
        <w:spacing w:line="360" w:lineRule="auto"/>
        <w:rPr>
          <w:i/>
          <w:iCs/>
        </w:rPr>
      </w:pPr>
    </w:p>
    <w:p w:rsidR="00EA1DF5" w:rsidRDefault="00EA1DF5">
      <w:pPr>
        <w:ind w:firstLine="720"/>
        <w:jc w:val="both"/>
        <w:rPr>
          <w:sz w:val="28"/>
          <w:szCs w:val="28"/>
        </w:rPr>
      </w:pPr>
      <w:r>
        <w:rPr>
          <w:i/>
          <w:iCs/>
          <w:sz w:val="28"/>
          <w:szCs w:val="28"/>
        </w:rPr>
        <w:t xml:space="preserve">Сделки за наличный товар: </w:t>
      </w:r>
      <w:r>
        <w:rPr>
          <w:sz w:val="28"/>
          <w:szCs w:val="28"/>
        </w:rPr>
        <w:t xml:space="preserve">сделки на товар, находящийся во время торга на территории биржи в складах, принадлежащих бирже; сделки на товар, ожидаемый к прибытию на биржу в день торга или до окончания биржевого торга; сделки на товар, находящийся в пути. </w:t>
      </w:r>
    </w:p>
    <w:p w:rsidR="00EA1DF5" w:rsidRDefault="00EA1DF5">
      <w:pPr>
        <w:ind w:firstLine="720"/>
        <w:jc w:val="both"/>
        <w:rPr>
          <w:sz w:val="28"/>
          <w:szCs w:val="28"/>
        </w:rPr>
      </w:pPr>
      <w:r>
        <w:rPr>
          <w:sz w:val="28"/>
          <w:szCs w:val="28"/>
        </w:rPr>
        <w:t>Сделки с реальным товаром подразделяются на:</w:t>
      </w:r>
    </w:p>
    <w:p w:rsidR="00EA1DF5" w:rsidRDefault="00EA1DF5">
      <w:pPr>
        <w:numPr>
          <w:ilvl w:val="0"/>
          <w:numId w:val="1"/>
        </w:numPr>
        <w:ind w:left="0" w:firstLine="720"/>
        <w:jc w:val="both"/>
        <w:rPr>
          <w:sz w:val="28"/>
          <w:szCs w:val="28"/>
        </w:rPr>
      </w:pPr>
      <w:r>
        <w:rPr>
          <w:sz w:val="28"/>
          <w:szCs w:val="28"/>
        </w:rPr>
        <w:t>сделки с немедленной поставкой товара;</w:t>
      </w:r>
    </w:p>
    <w:p w:rsidR="00EA1DF5" w:rsidRDefault="00EA1DF5">
      <w:pPr>
        <w:numPr>
          <w:ilvl w:val="0"/>
          <w:numId w:val="1"/>
        </w:numPr>
        <w:ind w:left="0" w:firstLine="720"/>
        <w:jc w:val="both"/>
        <w:rPr>
          <w:sz w:val="28"/>
          <w:szCs w:val="28"/>
        </w:rPr>
      </w:pPr>
      <w:r>
        <w:rPr>
          <w:sz w:val="28"/>
          <w:szCs w:val="28"/>
        </w:rPr>
        <w:t>форвардные сделки с отсроченным сроком поставки, которые делятся на сделки с залогом (на покупку и на продажу) и сделки с премией: простые (на покупку и на продажу), двойные, сложные, кратные;</w:t>
      </w:r>
    </w:p>
    <w:p w:rsidR="00EA1DF5" w:rsidRDefault="00EA1DF5">
      <w:pPr>
        <w:numPr>
          <w:ilvl w:val="0"/>
          <w:numId w:val="1"/>
        </w:numPr>
        <w:ind w:left="0" w:firstLine="720"/>
        <w:jc w:val="both"/>
        <w:rPr>
          <w:sz w:val="28"/>
          <w:szCs w:val="28"/>
        </w:rPr>
      </w:pPr>
      <w:r>
        <w:rPr>
          <w:sz w:val="28"/>
          <w:szCs w:val="28"/>
        </w:rPr>
        <w:t>бартерные сделки;</w:t>
      </w:r>
    </w:p>
    <w:p w:rsidR="00EA1DF5" w:rsidRDefault="00EA1DF5">
      <w:pPr>
        <w:numPr>
          <w:ilvl w:val="0"/>
          <w:numId w:val="1"/>
        </w:numPr>
        <w:ind w:left="0" w:firstLine="720"/>
        <w:jc w:val="both"/>
        <w:rPr>
          <w:sz w:val="28"/>
          <w:szCs w:val="28"/>
        </w:rPr>
      </w:pPr>
      <w:r>
        <w:rPr>
          <w:sz w:val="28"/>
          <w:szCs w:val="28"/>
        </w:rPr>
        <w:t>сделки с условием.</w:t>
      </w:r>
    </w:p>
    <w:p w:rsidR="00EA1DF5" w:rsidRDefault="00EA1DF5">
      <w:pPr>
        <w:ind w:firstLine="720"/>
        <w:jc w:val="both"/>
        <w:rPr>
          <w:sz w:val="28"/>
          <w:szCs w:val="28"/>
        </w:rPr>
      </w:pPr>
      <w:r>
        <w:rPr>
          <w:sz w:val="28"/>
          <w:szCs w:val="28"/>
        </w:rPr>
        <w:t xml:space="preserve">Целью сделок с </w:t>
      </w:r>
      <w:r>
        <w:rPr>
          <w:i/>
          <w:iCs/>
          <w:sz w:val="28"/>
          <w:szCs w:val="28"/>
        </w:rPr>
        <w:t>немедленной поставкой</w:t>
      </w:r>
      <w:r>
        <w:rPr>
          <w:sz w:val="28"/>
          <w:szCs w:val="28"/>
        </w:rPr>
        <w:t xml:space="preserve"> является физический переход товара от продавца к покупателю. Оплата может производиться как в момент передачи товара, так и в соответствии с договоренностью (или предоплата, или оплата после получения товара). Исполнение сделки начинается с момента ее заключения. Это делает невозможным биржевую игру на движении цен. Эти сделки считаются наиболее надежными. По условиям договора немедленная поставка - от 1 до 5 дней. </w:t>
      </w:r>
    </w:p>
    <w:p w:rsidR="00EA1DF5" w:rsidRDefault="00EA1DF5">
      <w:pPr>
        <w:ind w:firstLine="720"/>
        <w:jc w:val="both"/>
        <w:rPr>
          <w:sz w:val="28"/>
          <w:szCs w:val="28"/>
        </w:rPr>
      </w:pPr>
      <w:r>
        <w:rPr>
          <w:i/>
          <w:iCs/>
          <w:sz w:val="28"/>
          <w:szCs w:val="28"/>
        </w:rPr>
        <w:t xml:space="preserve">Форвардные сделки (или срочные сделки). </w:t>
      </w:r>
      <w:r>
        <w:rPr>
          <w:sz w:val="28"/>
          <w:szCs w:val="28"/>
        </w:rPr>
        <w:t xml:space="preserve">Это взаимная передача прав и обязанностей в отношении реального товара с отсроченным сроком поставки. Отличительной особенностью этих сделок является то, что момент заключения обязательств сделок не совпадает с моментом их выполнения. Объектом таких сделок может выступать как номинальный товар, так и товар, который будет произведен к установленному сроку. </w:t>
      </w:r>
    </w:p>
    <w:p w:rsidR="00EA1DF5" w:rsidRDefault="00EA1DF5">
      <w:pPr>
        <w:ind w:firstLine="720"/>
        <w:jc w:val="both"/>
        <w:rPr>
          <w:sz w:val="28"/>
          <w:szCs w:val="28"/>
        </w:rPr>
      </w:pPr>
      <w:r>
        <w:rPr>
          <w:sz w:val="28"/>
          <w:szCs w:val="28"/>
        </w:rPr>
        <w:t xml:space="preserve">Разновидностью форвардных сделок являются: </w:t>
      </w:r>
    </w:p>
    <w:p w:rsidR="00EA1DF5" w:rsidRDefault="00EA1DF5">
      <w:pPr>
        <w:ind w:firstLine="720"/>
        <w:jc w:val="both"/>
        <w:rPr>
          <w:sz w:val="28"/>
          <w:szCs w:val="28"/>
        </w:rPr>
      </w:pPr>
      <w:r>
        <w:rPr>
          <w:i/>
          <w:iCs/>
          <w:sz w:val="28"/>
          <w:szCs w:val="28"/>
        </w:rPr>
        <w:t>Сделки с залогом</w:t>
      </w:r>
      <w:r>
        <w:rPr>
          <w:sz w:val="28"/>
          <w:szCs w:val="28"/>
        </w:rPr>
        <w:t xml:space="preserve"> - это договор, в котором один контрагент выплачивает другому контрагенту в момент заключения договора сумму, взаимоопределяемую договором между ними в качестве гарантии исполнения своих обязательств. Залог преследует цель обеспечить интересы продавца и покупателя. При сделке с залогом на покупку его плательщиком является покупатель, в этом случае интерес отражается продавца. Размер залога: от 1 до 100%. </w:t>
      </w:r>
    </w:p>
    <w:p w:rsidR="00EA1DF5" w:rsidRDefault="00EA1DF5">
      <w:pPr>
        <w:ind w:firstLine="720"/>
        <w:jc w:val="both"/>
        <w:rPr>
          <w:sz w:val="28"/>
          <w:szCs w:val="28"/>
        </w:rPr>
      </w:pPr>
      <w:r>
        <w:rPr>
          <w:i/>
          <w:iCs/>
          <w:sz w:val="28"/>
          <w:szCs w:val="28"/>
        </w:rPr>
        <w:t>Сделки с премией</w:t>
      </w:r>
      <w:r>
        <w:rPr>
          <w:sz w:val="28"/>
          <w:szCs w:val="28"/>
        </w:rPr>
        <w:t xml:space="preserve"> - это договор, при котором один из контрагентов на основе особого заявления до определенного дня за установленное вознаграждение получает право потребовать от своего контрагента либо выполнения обязательств по договору, либо отказаться от сделки. </w:t>
      </w:r>
    </w:p>
    <w:p w:rsidR="00EA1DF5" w:rsidRDefault="00EA1DF5">
      <w:pPr>
        <w:ind w:firstLine="720"/>
        <w:jc w:val="both"/>
        <w:rPr>
          <w:sz w:val="28"/>
          <w:szCs w:val="28"/>
        </w:rPr>
      </w:pPr>
      <w:r>
        <w:rPr>
          <w:i/>
          <w:iCs/>
          <w:sz w:val="28"/>
          <w:szCs w:val="28"/>
        </w:rPr>
        <w:t>Простые сделки с премией</w:t>
      </w:r>
      <w:r>
        <w:rPr>
          <w:sz w:val="28"/>
          <w:szCs w:val="28"/>
        </w:rPr>
        <w:t xml:space="preserve">. При этих сделках сторона (плательщик) получает право отступного, т. е. контрагент за уплату ранее установленной суммы отступает от выполнения договора. Этот вид сделок в зависимости от того, кто плательщик премии 2-х видов: сделки с условной продажей и сделки с условной покупкой. </w:t>
      </w:r>
    </w:p>
    <w:p w:rsidR="00EA1DF5" w:rsidRDefault="00EA1DF5">
      <w:pPr>
        <w:ind w:firstLine="720"/>
        <w:jc w:val="both"/>
        <w:rPr>
          <w:sz w:val="28"/>
          <w:szCs w:val="28"/>
        </w:rPr>
      </w:pPr>
      <w:r>
        <w:rPr>
          <w:i/>
          <w:iCs/>
          <w:sz w:val="28"/>
          <w:szCs w:val="28"/>
        </w:rPr>
        <w:t>Двойные сделки с премией</w:t>
      </w:r>
      <w:r>
        <w:rPr>
          <w:sz w:val="28"/>
          <w:szCs w:val="28"/>
        </w:rPr>
        <w:t xml:space="preserve">. Договоры, в которых плательщик премии получает право на выбор между позицией покупателя и позицией продавца, а также право, если есть соглашение контрагентов, отступить от сделки. Если права плательщика премии увеличиваются при таких сделках, то величина увеличивается вдвое. Эта премия может учитываться как величина отдельная от суммы сделки, или включаться в сумму сделки. </w:t>
      </w:r>
    </w:p>
    <w:p w:rsidR="00EA1DF5" w:rsidRDefault="00EA1DF5">
      <w:pPr>
        <w:ind w:firstLine="720"/>
        <w:jc w:val="both"/>
        <w:rPr>
          <w:sz w:val="28"/>
          <w:szCs w:val="28"/>
        </w:rPr>
      </w:pPr>
      <w:r>
        <w:rPr>
          <w:i/>
          <w:iCs/>
          <w:sz w:val="28"/>
          <w:szCs w:val="28"/>
        </w:rPr>
        <w:t>Сложные сделки с премией</w:t>
      </w:r>
      <w:r>
        <w:rPr>
          <w:sz w:val="28"/>
          <w:szCs w:val="28"/>
        </w:rPr>
        <w:t xml:space="preserve">. Это договоры, которые представляют собой соединение двух противоположных сделок с премиями, заключенные одной и той же брокерской фирмой с двумя другими участниками биржевой торговли. </w:t>
      </w:r>
    </w:p>
    <w:p w:rsidR="00EA1DF5" w:rsidRDefault="00EA1DF5">
      <w:pPr>
        <w:ind w:firstLine="720"/>
        <w:jc w:val="both"/>
        <w:rPr>
          <w:sz w:val="28"/>
          <w:szCs w:val="28"/>
        </w:rPr>
      </w:pPr>
      <w:r>
        <w:rPr>
          <w:i/>
          <w:iCs/>
          <w:sz w:val="28"/>
          <w:szCs w:val="28"/>
        </w:rPr>
        <w:t>Кратные сделки с премией</w:t>
      </w:r>
      <w:r>
        <w:rPr>
          <w:sz w:val="28"/>
          <w:szCs w:val="28"/>
        </w:rPr>
        <w:t xml:space="preserve">. Договоры, при которых один из контрагентов получает право за определенную премию в пользу другой стороны увеличить во столько-то раз кол-во товара, принадлежащего в соответствии с существом сделки к передаче или приему товара: сделки с выбором покупателя и сделки с выбором продавца. </w:t>
      </w:r>
    </w:p>
    <w:p w:rsidR="00EA1DF5" w:rsidRDefault="00EA1DF5">
      <w:pPr>
        <w:ind w:firstLine="720"/>
        <w:jc w:val="both"/>
        <w:rPr>
          <w:sz w:val="28"/>
          <w:szCs w:val="28"/>
        </w:rPr>
      </w:pPr>
      <w:r>
        <w:rPr>
          <w:sz w:val="28"/>
          <w:szCs w:val="28"/>
        </w:rPr>
        <w:t xml:space="preserve">Форвардные сделки имеют еще одну разновидность: </w:t>
      </w:r>
    </w:p>
    <w:p w:rsidR="00EA1DF5" w:rsidRDefault="00EA1DF5">
      <w:pPr>
        <w:ind w:firstLine="720"/>
        <w:jc w:val="both"/>
        <w:rPr>
          <w:sz w:val="28"/>
          <w:szCs w:val="28"/>
        </w:rPr>
      </w:pPr>
      <w:r>
        <w:rPr>
          <w:i/>
          <w:iCs/>
          <w:sz w:val="28"/>
          <w:szCs w:val="28"/>
        </w:rPr>
        <w:t>Сделки с кредитом</w:t>
      </w:r>
      <w:r>
        <w:rPr>
          <w:sz w:val="28"/>
          <w:szCs w:val="28"/>
        </w:rPr>
        <w:t xml:space="preserve"> - это соглашение между брокером и клиентом, по которому брокер обязуется в обмен на товар, предложенный клиентом, предоставить ему интересующий клиента товар. Брокер с этим соглашением обращается в банк, где получает кредит на осуществление сделки. Как правило, приобретается дефицитный товар. Брокер самостоятельно продает товар на бирже и возвращает кредит баку. </w:t>
      </w:r>
    </w:p>
    <w:p w:rsidR="00EA1DF5" w:rsidRDefault="00EA1DF5">
      <w:pPr>
        <w:ind w:firstLine="720"/>
        <w:jc w:val="both"/>
        <w:rPr>
          <w:sz w:val="28"/>
          <w:szCs w:val="28"/>
        </w:rPr>
      </w:pPr>
      <w:r>
        <w:rPr>
          <w:i/>
          <w:iCs/>
          <w:sz w:val="28"/>
          <w:szCs w:val="28"/>
        </w:rPr>
        <w:t>Сделки с условием</w:t>
      </w:r>
      <w:r>
        <w:rPr>
          <w:sz w:val="28"/>
          <w:szCs w:val="28"/>
        </w:rPr>
        <w:t xml:space="preserve"> - это соглашение, при заключении которого брокер должен выполнить поручение клиента. Брокер имеет право отказаться. </w:t>
      </w:r>
    </w:p>
    <w:p w:rsidR="00EA1DF5" w:rsidRDefault="00EA1DF5">
      <w:pPr>
        <w:ind w:firstLine="720"/>
        <w:jc w:val="both"/>
        <w:rPr>
          <w:sz w:val="28"/>
          <w:szCs w:val="28"/>
        </w:rPr>
      </w:pPr>
      <w:r>
        <w:rPr>
          <w:i/>
          <w:iCs/>
          <w:sz w:val="28"/>
          <w:szCs w:val="28"/>
        </w:rPr>
        <w:t>Бартерные сделки</w:t>
      </w:r>
      <w:r>
        <w:rPr>
          <w:sz w:val="28"/>
          <w:szCs w:val="28"/>
        </w:rPr>
        <w:t xml:space="preserve"> - это сделки на товарообменные сделки с передачей права собственности на товар без платежа деньгами. Бартерные сделки противоречат сущности биржевой торговли.</w:t>
      </w:r>
      <w:r>
        <w:rPr>
          <w:rStyle w:val="aa"/>
          <w:sz w:val="28"/>
          <w:szCs w:val="28"/>
        </w:rPr>
        <w:footnoteReference w:id="5"/>
      </w:r>
      <w:r>
        <w:rPr>
          <w:sz w:val="28"/>
          <w:szCs w:val="28"/>
        </w:rPr>
        <w:t xml:space="preserve"> </w:t>
      </w:r>
    </w:p>
    <w:p w:rsidR="00EA1DF5" w:rsidRDefault="00EA1DF5">
      <w:pPr>
        <w:spacing w:line="360" w:lineRule="auto"/>
        <w:rPr>
          <w:i/>
          <w:iCs/>
        </w:rPr>
      </w:pPr>
    </w:p>
    <w:p w:rsidR="00EA1DF5" w:rsidRDefault="00EA1DF5">
      <w:pPr>
        <w:pStyle w:val="1"/>
      </w:pPr>
      <w:r>
        <w:br w:type="page"/>
        <w:t>ЗАКЛЮЧЕНИЕ</w:t>
      </w:r>
    </w:p>
    <w:p w:rsidR="00EA1DF5" w:rsidRDefault="00EA1DF5">
      <w:pPr>
        <w:spacing w:line="360" w:lineRule="auto"/>
      </w:pPr>
    </w:p>
    <w:p w:rsidR="00EA1DF5" w:rsidRDefault="00EA1DF5">
      <w:pPr>
        <w:ind w:firstLine="720"/>
        <w:jc w:val="both"/>
        <w:rPr>
          <w:sz w:val="28"/>
          <w:szCs w:val="28"/>
        </w:rPr>
      </w:pPr>
      <w:r>
        <w:rPr>
          <w:sz w:val="28"/>
          <w:szCs w:val="28"/>
        </w:rPr>
        <w:t xml:space="preserve">В современной экономике товарная биржа рассматривается, во-пеpвых, как экономическая категория, отражающая составную часть рынка, спецификой которого является особая оптовая форма торговли товарами с определенными характеристиками: массовость, стандартность, взаимозаменяемость. Во-втоpых - хозяйственное объединение продавцов, покупателей и торговцев-посредников с целью создания условий для торговли облегчения, ускорения и удешевления торговых соглашений и операций. Такие общества организовываются для улучшения торговли быстрого обеспечения товаропроизводителей необходимыми товарами, ускорения оборота капитала. Члены биржи, которыми могут быть, как посреднические (брокерские, торговые) фирмы, так и банковские учреждения, инвестиционные компании, отдельные граждане, в соответствие с установленными биржевыми правилами, заключают соглашения купли-продажи товаров по ценам, складывающимся непосредственно в ходе торговли в зависимости от соотношения спроса и их предложения. Это свидетельствует о том, что биржа представляет собой особый ценообразующий механизм. </w:t>
      </w:r>
    </w:p>
    <w:p w:rsidR="00EA1DF5" w:rsidRDefault="00EA1DF5">
      <w:pPr>
        <w:pStyle w:val="21"/>
      </w:pPr>
      <w:r>
        <w:t xml:space="preserve">Многообразие форм биржевых операций, постоянное совершенствование практики биржевой торговли создают основу для эффективного функционирования рыночного механизма, сбалансирования рынка, снижения затрат на приобретение и реализацию продукции. Даже в условиях заметных колебаний рыночных цен биржевые операции позволяют фирмам планировать свои издержки и прибыль на достаточно большие периоды, разрабатывать стратегию развития компаний с регулируемым риском, гибко сочетать различные формы инвестиций, снижать свои расходы на финансирование торговых операций. </w:t>
      </w:r>
    </w:p>
    <w:p w:rsidR="00EA1DF5" w:rsidRDefault="00EA1DF5">
      <w:pPr>
        <w:spacing w:line="360" w:lineRule="auto"/>
      </w:pPr>
    </w:p>
    <w:p w:rsidR="00EA1DF5" w:rsidRDefault="00EA1DF5">
      <w:pPr>
        <w:spacing w:line="360" w:lineRule="auto"/>
      </w:pPr>
    </w:p>
    <w:p w:rsidR="00EA1DF5" w:rsidRDefault="00EA1DF5">
      <w:pPr>
        <w:spacing w:line="360" w:lineRule="auto"/>
      </w:pPr>
    </w:p>
    <w:p w:rsidR="00EA1DF5" w:rsidRDefault="00EA1DF5">
      <w:pPr>
        <w:pStyle w:val="1"/>
      </w:pPr>
      <w:r>
        <w:br w:type="page"/>
        <w:t>СПИСОК ЛИТЕРАТУРЫ</w:t>
      </w:r>
    </w:p>
    <w:p w:rsidR="00EA1DF5" w:rsidRDefault="00EA1DF5">
      <w:pPr>
        <w:spacing w:line="360" w:lineRule="auto"/>
      </w:pPr>
    </w:p>
    <w:p w:rsidR="00EA1DF5" w:rsidRDefault="00EA1DF5">
      <w:pPr>
        <w:numPr>
          <w:ilvl w:val="0"/>
          <w:numId w:val="2"/>
        </w:numPr>
        <w:jc w:val="both"/>
        <w:rPr>
          <w:sz w:val="28"/>
          <w:szCs w:val="28"/>
        </w:rPr>
      </w:pPr>
      <w:r>
        <w:rPr>
          <w:sz w:val="28"/>
          <w:szCs w:val="28"/>
        </w:rPr>
        <w:t xml:space="preserve">Анурдцев О. Товарные биржи: от забвения к возрождению // Материально-техническое снабжение, № 11, 1990 г. </w:t>
      </w:r>
    </w:p>
    <w:p w:rsidR="00EA1DF5" w:rsidRDefault="00EA1DF5">
      <w:pPr>
        <w:numPr>
          <w:ilvl w:val="0"/>
          <w:numId w:val="2"/>
        </w:numPr>
        <w:jc w:val="both"/>
        <w:rPr>
          <w:sz w:val="28"/>
          <w:szCs w:val="28"/>
        </w:rPr>
      </w:pPr>
      <w:r>
        <w:rPr>
          <w:sz w:val="28"/>
          <w:szCs w:val="28"/>
        </w:rPr>
        <w:t>Биржевая деятельность. / Под ред. проф. Грязновой А.Г., проф. Корнеевой Р.В., проф. Галанова В.А.. – М.: Финансы и статистика, 1995.</w:t>
      </w:r>
    </w:p>
    <w:p w:rsidR="00EA1DF5" w:rsidRDefault="00EA1DF5">
      <w:pPr>
        <w:numPr>
          <w:ilvl w:val="0"/>
          <w:numId w:val="2"/>
        </w:numPr>
        <w:jc w:val="both"/>
        <w:rPr>
          <w:sz w:val="28"/>
          <w:szCs w:val="28"/>
        </w:rPr>
      </w:pPr>
      <w:r>
        <w:rPr>
          <w:sz w:val="28"/>
          <w:szCs w:val="28"/>
        </w:rPr>
        <w:t>Васильев Г.А., Каменева Н.Г. Товарные биржи. М.:  Высшая школа, 1991.</w:t>
      </w:r>
    </w:p>
    <w:p w:rsidR="00EA1DF5" w:rsidRDefault="00EA1DF5">
      <w:pPr>
        <w:numPr>
          <w:ilvl w:val="0"/>
          <w:numId w:val="2"/>
        </w:numPr>
        <w:jc w:val="both"/>
        <w:rPr>
          <w:sz w:val="28"/>
          <w:szCs w:val="28"/>
        </w:rPr>
      </w:pPr>
      <w:r>
        <w:rPr>
          <w:sz w:val="28"/>
          <w:szCs w:val="28"/>
        </w:rPr>
        <w:t xml:space="preserve">Временное положение о деятельности товарных бирж в РСФСР. // Рынок,   № 8, 1991. </w:t>
      </w:r>
    </w:p>
    <w:p w:rsidR="00EA1DF5" w:rsidRDefault="00EA1DF5">
      <w:pPr>
        <w:numPr>
          <w:ilvl w:val="0"/>
          <w:numId w:val="2"/>
        </w:numPr>
        <w:jc w:val="both"/>
        <w:rPr>
          <w:sz w:val="28"/>
          <w:szCs w:val="28"/>
        </w:rPr>
      </w:pPr>
      <w:r>
        <w:rPr>
          <w:sz w:val="28"/>
          <w:szCs w:val="28"/>
        </w:rPr>
        <w:t xml:space="preserve">Корнеев В., Кузьменко М., Киселев В. Товарные биржи // Материально-техническое снабжение, № 6, 1991. </w:t>
      </w:r>
    </w:p>
    <w:p w:rsidR="00EA1DF5" w:rsidRDefault="00EA1DF5">
      <w:pPr>
        <w:numPr>
          <w:ilvl w:val="0"/>
          <w:numId w:val="2"/>
        </w:numPr>
        <w:jc w:val="both"/>
        <w:rPr>
          <w:sz w:val="28"/>
          <w:szCs w:val="28"/>
        </w:rPr>
      </w:pPr>
      <w:r>
        <w:rPr>
          <w:sz w:val="28"/>
          <w:szCs w:val="28"/>
        </w:rPr>
        <w:t>Липсиц И. Экономика без тайн. М.: Дело, 1993.</w:t>
      </w:r>
    </w:p>
    <w:p w:rsidR="00EA1DF5" w:rsidRDefault="00EA1DF5">
      <w:pPr>
        <w:numPr>
          <w:ilvl w:val="0"/>
          <w:numId w:val="2"/>
        </w:numPr>
        <w:jc w:val="both"/>
        <w:rPr>
          <w:sz w:val="28"/>
          <w:szCs w:val="28"/>
        </w:rPr>
      </w:pPr>
      <w:r>
        <w:rPr>
          <w:sz w:val="28"/>
          <w:szCs w:val="28"/>
        </w:rPr>
        <w:t xml:space="preserve">Поплавский В. Д.  Биржа - атрибут рыночной экономики //Деньги и кредит, № 2, 1991. </w:t>
      </w:r>
    </w:p>
    <w:p w:rsidR="00EA1DF5" w:rsidRDefault="00EA1DF5">
      <w:pPr>
        <w:numPr>
          <w:ilvl w:val="0"/>
          <w:numId w:val="2"/>
        </w:numPr>
        <w:jc w:val="both"/>
        <w:rPr>
          <w:sz w:val="28"/>
          <w:szCs w:val="28"/>
        </w:rPr>
      </w:pPr>
      <w:r>
        <w:rPr>
          <w:sz w:val="28"/>
          <w:szCs w:val="28"/>
        </w:rPr>
        <w:t xml:space="preserve">Попов Д. Торги на биржах. // Рынок, № 8, 1991. </w:t>
      </w:r>
    </w:p>
    <w:p w:rsidR="00EA1DF5" w:rsidRDefault="00EA1DF5">
      <w:pPr>
        <w:numPr>
          <w:ilvl w:val="0"/>
          <w:numId w:val="2"/>
        </w:numPr>
        <w:jc w:val="both"/>
        <w:rPr>
          <w:sz w:val="28"/>
          <w:szCs w:val="28"/>
        </w:rPr>
      </w:pPr>
      <w:r>
        <w:rPr>
          <w:sz w:val="28"/>
          <w:szCs w:val="28"/>
        </w:rPr>
        <w:t>Сборник информационных материалов по товарным биржам, М., 1990.</w:t>
      </w:r>
    </w:p>
    <w:p w:rsidR="00EA1DF5" w:rsidRDefault="00EA1DF5">
      <w:pPr>
        <w:numPr>
          <w:ilvl w:val="0"/>
          <w:numId w:val="2"/>
        </w:numPr>
        <w:jc w:val="both"/>
        <w:rPr>
          <w:sz w:val="28"/>
          <w:szCs w:val="28"/>
        </w:rPr>
      </w:pPr>
      <w:r>
        <w:rPr>
          <w:sz w:val="28"/>
          <w:szCs w:val="28"/>
        </w:rPr>
        <w:t xml:space="preserve">Столяров А. Товарная биржа - важнейший элемент саморегулирования рынка // Рынок, № 12, 1991. </w:t>
      </w:r>
    </w:p>
    <w:p w:rsidR="00EA1DF5" w:rsidRDefault="00EA1DF5">
      <w:pPr>
        <w:numPr>
          <w:ilvl w:val="0"/>
          <w:numId w:val="2"/>
        </w:numPr>
        <w:jc w:val="both"/>
        <w:rPr>
          <w:sz w:val="28"/>
          <w:szCs w:val="28"/>
        </w:rPr>
      </w:pPr>
      <w:r>
        <w:rPr>
          <w:sz w:val="28"/>
          <w:szCs w:val="28"/>
        </w:rPr>
        <w:t>Теняков А., Ковалев Д. Биржа – механизм для смелых, предприимчивых людей. // Наука и жизнь, №11, 1991.</w:t>
      </w:r>
    </w:p>
    <w:p w:rsidR="00EA1DF5" w:rsidRDefault="00EA1DF5">
      <w:pPr>
        <w:numPr>
          <w:ilvl w:val="0"/>
          <w:numId w:val="2"/>
        </w:numPr>
        <w:jc w:val="both"/>
        <w:rPr>
          <w:sz w:val="28"/>
          <w:szCs w:val="28"/>
        </w:rPr>
      </w:pPr>
      <w:r>
        <w:rPr>
          <w:sz w:val="28"/>
          <w:szCs w:val="28"/>
        </w:rPr>
        <w:t>Узун В. Я. Товарная биржа. М.: Экономика, 1991.</w:t>
      </w:r>
    </w:p>
    <w:p w:rsidR="00EA1DF5" w:rsidRDefault="00EA1DF5">
      <w:bookmarkStart w:id="0" w:name="_GoBack"/>
      <w:bookmarkEnd w:id="0"/>
    </w:p>
    <w:sectPr w:rsidR="00EA1DF5">
      <w:headerReference w:type="default" r:id="rId7"/>
      <w:footnotePr>
        <w:numRestart w:val="eachPage"/>
      </w:footnotePr>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B50" w:rsidRDefault="00416B50">
      <w:r>
        <w:separator/>
      </w:r>
    </w:p>
  </w:endnote>
  <w:endnote w:type="continuationSeparator" w:id="0">
    <w:p w:rsidR="00416B50" w:rsidRDefault="00416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B50" w:rsidRDefault="00416B50">
      <w:r>
        <w:separator/>
      </w:r>
    </w:p>
  </w:footnote>
  <w:footnote w:type="continuationSeparator" w:id="0">
    <w:p w:rsidR="00416B50" w:rsidRDefault="00416B50">
      <w:r>
        <w:continuationSeparator/>
      </w:r>
    </w:p>
  </w:footnote>
  <w:footnote w:id="1">
    <w:p w:rsidR="00416B50" w:rsidRDefault="00EA1DF5">
      <w:pPr>
        <w:pStyle w:val="a8"/>
        <w:ind w:firstLine="720"/>
      </w:pPr>
      <w:r>
        <w:rPr>
          <w:rStyle w:val="aa"/>
          <w:sz w:val="24"/>
          <w:szCs w:val="24"/>
        </w:rPr>
        <w:footnoteRef/>
      </w:r>
      <w:r>
        <w:rPr>
          <w:sz w:val="24"/>
          <w:szCs w:val="24"/>
        </w:rPr>
        <w:t xml:space="preserve"> Анурдцев О. Товарные биржи: от забвения к возрождению. // Материально-техническое снабжение, № 11, 1990 г. </w:t>
      </w:r>
    </w:p>
  </w:footnote>
  <w:footnote w:id="2">
    <w:p w:rsidR="00416B50" w:rsidRDefault="00EA1DF5">
      <w:pPr>
        <w:pStyle w:val="a8"/>
        <w:ind w:firstLine="720"/>
      </w:pPr>
      <w:r>
        <w:rPr>
          <w:rStyle w:val="aa"/>
          <w:sz w:val="24"/>
          <w:szCs w:val="24"/>
        </w:rPr>
        <w:footnoteRef/>
      </w:r>
      <w:r>
        <w:rPr>
          <w:sz w:val="24"/>
          <w:szCs w:val="24"/>
        </w:rPr>
        <w:t xml:space="preserve"> Васильев Г.А., Каменева Н.Г. Товарные биржи. М.:  Высшая школа, 1991.</w:t>
      </w:r>
    </w:p>
  </w:footnote>
  <w:footnote w:id="3">
    <w:p w:rsidR="00416B50" w:rsidRDefault="00EA1DF5">
      <w:pPr>
        <w:pStyle w:val="a8"/>
        <w:ind w:firstLine="720"/>
      </w:pPr>
      <w:r>
        <w:rPr>
          <w:rStyle w:val="aa"/>
          <w:sz w:val="24"/>
          <w:szCs w:val="24"/>
        </w:rPr>
        <w:footnoteRef/>
      </w:r>
      <w:r>
        <w:rPr>
          <w:sz w:val="24"/>
          <w:szCs w:val="24"/>
        </w:rPr>
        <w:t xml:space="preserve"> Биржевая деятельность. / Под ред. проф. А.Г. Грязновой, проф. Р.В. Корнеевой, проф. В.А. Галанова. – М.: Финансы и статистика, 1995.</w:t>
      </w:r>
    </w:p>
  </w:footnote>
  <w:footnote w:id="4">
    <w:p w:rsidR="00416B50" w:rsidRDefault="00EA1DF5">
      <w:pPr>
        <w:pStyle w:val="a8"/>
        <w:ind w:firstLine="720"/>
      </w:pPr>
      <w:r>
        <w:rPr>
          <w:rStyle w:val="aa"/>
          <w:sz w:val="24"/>
          <w:szCs w:val="24"/>
        </w:rPr>
        <w:footnoteRef/>
      </w:r>
      <w:r>
        <w:rPr>
          <w:sz w:val="24"/>
          <w:szCs w:val="24"/>
        </w:rPr>
        <w:t xml:space="preserve"> Сборник информационных материалов по товарным биржам. М., 1990</w:t>
      </w:r>
    </w:p>
  </w:footnote>
  <w:footnote w:id="5">
    <w:p w:rsidR="00416B50" w:rsidRDefault="00EA1DF5">
      <w:pPr>
        <w:pStyle w:val="a8"/>
        <w:ind w:firstLine="720"/>
      </w:pPr>
      <w:r>
        <w:rPr>
          <w:rStyle w:val="aa"/>
          <w:sz w:val="24"/>
          <w:szCs w:val="24"/>
        </w:rPr>
        <w:footnoteRef/>
      </w:r>
      <w:r>
        <w:rPr>
          <w:sz w:val="24"/>
          <w:szCs w:val="24"/>
        </w:rPr>
        <w:t xml:space="preserve"> Попов Д. Торги на биржах. // Рынок, № 8, 1991.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DF5" w:rsidRDefault="001C4072">
    <w:pPr>
      <w:pStyle w:val="a3"/>
      <w:framePr w:wrap="auto" w:vAnchor="text" w:hAnchor="margin" w:xAlign="right" w:y="1"/>
      <w:rPr>
        <w:rStyle w:val="a7"/>
      </w:rPr>
    </w:pPr>
    <w:r>
      <w:rPr>
        <w:rStyle w:val="a7"/>
        <w:noProof/>
      </w:rPr>
      <w:t>2</w:t>
    </w:r>
  </w:p>
  <w:p w:rsidR="00EA1DF5" w:rsidRDefault="00EA1DF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F7110D"/>
    <w:multiLevelType w:val="singleLevel"/>
    <w:tmpl w:val="0419000F"/>
    <w:lvl w:ilvl="0">
      <w:start w:val="1"/>
      <w:numFmt w:val="decimal"/>
      <w:lvlText w:val="%1."/>
      <w:lvlJc w:val="left"/>
      <w:pPr>
        <w:tabs>
          <w:tab w:val="num" w:pos="360"/>
        </w:tabs>
        <w:ind w:left="360" w:hanging="360"/>
      </w:pPr>
    </w:lvl>
  </w:abstractNum>
  <w:abstractNum w:abstractNumId="1">
    <w:nsid w:val="5E8C6C0A"/>
    <w:multiLevelType w:val="singleLevel"/>
    <w:tmpl w:val="D7906B1E"/>
    <w:lvl w:ilvl="0">
      <w:start w:val="2"/>
      <w:numFmt w:val="bullet"/>
      <w:lvlText w:val="-"/>
      <w:lvlJc w:val="left"/>
      <w:pPr>
        <w:tabs>
          <w:tab w:val="num" w:pos="1155"/>
        </w:tabs>
        <w:ind w:left="1155"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1B3F"/>
    <w:rsid w:val="001C4072"/>
    <w:rsid w:val="00392DC0"/>
    <w:rsid w:val="00416B50"/>
    <w:rsid w:val="005367BE"/>
    <w:rsid w:val="00691B3F"/>
    <w:rsid w:val="00CF73C4"/>
    <w:rsid w:val="00EA1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8E8010A-B246-4E4C-BC63-8E8EA1920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b/>
      <w:bCs/>
      <w:sz w:val="28"/>
      <w:szCs w:val="28"/>
    </w:rPr>
  </w:style>
  <w:style w:type="paragraph" w:styleId="2">
    <w:name w:val="heading 2"/>
    <w:basedOn w:val="a"/>
    <w:next w:val="a"/>
    <w:link w:val="20"/>
    <w:uiPriority w:val="99"/>
    <w:qFormat/>
    <w:pPr>
      <w:keepNext/>
      <w:jc w:val="center"/>
      <w:outlineLvl w:val="1"/>
    </w:pPr>
    <w:rPr>
      <w:b/>
      <w:bCs/>
      <w:sz w:val="36"/>
      <w:szCs w:val="36"/>
    </w:rPr>
  </w:style>
  <w:style w:type="paragraph" w:styleId="3">
    <w:name w:val="heading 3"/>
    <w:basedOn w:val="a"/>
    <w:next w:val="a"/>
    <w:link w:val="30"/>
    <w:uiPriority w:val="99"/>
    <w:qFormat/>
    <w:pPr>
      <w:keepNext/>
      <w:jc w:val="center"/>
      <w:outlineLvl w:val="2"/>
    </w:pPr>
    <w:rPr>
      <w:sz w:val="30"/>
      <w:szCs w:val="30"/>
    </w:rPr>
  </w:style>
  <w:style w:type="paragraph" w:styleId="4">
    <w:name w:val="heading 4"/>
    <w:basedOn w:val="a"/>
    <w:next w:val="a"/>
    <w:link w:val="40"/>
    <w:uiPriority w:val="99"/>
    <w:qFormat/>
    <w:pPr>
      <w:keepNext/>
      <w:ind w:left="5040"/>
      <w:outlineLvl w:val="3"/>
    </w:pPr>
    <w:rPr>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Body Text"/>
    <w:basedOn w:val="a"/>
    <w:link w:val="a6"/>
    <w:uiPriority w:val="99"/>
    <w:pPr>
      <w:jc w:val="center"/>
    </w:pPr>
    <w:rPr>
      <w:b/>
      <w:bCs/>
      <w:sz w:val="36"/>
      <w:szCs w:val="36"/>
    </w:rPr>
  </w:style>
  <w:style w:type="character" w:customStyle="1" w:styleId="a6">
    <w:name w:val="Основной текст Знак"/>
    <w:link w:val="a5"/>
    <w:uiPriority w:val="99"/>
    <w:semiHidden/>
    <w:rPr>
      <w:sz w:val="24"/>
      <w:szCs w:val="24"/>
    </w:rPr>
  </w:style>
  <w:style w:type="character" w:styleId="a7">
    <w:name w:val="page number"/>
    <w:uiPriority w:val="99"/>
  </w:style>
  <w:style w:type="paragraph" w:styleId="21">
    <w:name w:val="Body Text 2"/>
    <w:basedOn w:val="a"/>
    <w:link w:val="22"/>
    <w:uiPriority w:val="99"/>
    <w:pPr>
      <w:ind w:firstLine="720"/>
      <w:jc w:val="both"/>
    </w:pPr>
    <w:rPr>
      <w:sz w:val="28"/>
      <w:szCs w:val="28"/>
    </w:r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pPr>
      <w:spacing w:line="360" w:lineRule="auto"/>
      <w:ind w:firstLine="720"/>
      <w:jc w:val="both"/>
    </w:pPr>
    <w:rPr>
      <w:sz w:val="28"/>
      <w:szCs w:val="28"/>
    </w:rPr>
  </w:style>
  <w:style w:type="character" w:customStyle="1" w:styleId="24">
    <w:name w:val="Основной текст с отступом 2 Знак"/>
    <w:link w:val="23"/>
    <w:uiPriority w:val="99"/>
    <w:semiHidden/>
    <w:rPr>
      <w:sz w:val="24"/>
      <w:szCs w:val="24"/>
    </w:rPr>
  </w:style>
  <w:style w:type="paragraph" w:styleId="a8">
    <w:name w:val="footnote text"/>
    <w:basedOn w:val="a"/>
    <w:link w:val="a9"/>
    <w:uiPriority w:val="99"/>
    <w:semiHidden/>
    <w:pPr>
      <w:jc w:val="both"/>
    </w:pPr>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5683</Words>
  <Characters>32394</Characters>
  <Application>Microsoft Office Word</Application>
  <DocSecurity>0</DocSecurity>
  <Lines>269</Lines>
  <Paragraphs>76</Paragraphs>
  <ScaleCrop>false</ScaleCrop>
  <HeadingPairs>
    <vt:vector size="2" baseType="variant">
      <vt:variant>
        <vt:lpstr>Название</vt:lpstr>
      </vt:variant>
      <vt:variant>
        <vt:i4>1</vt:i4>
      </vt:variant>
    </vt:vector>
  </HeadingPairs>
  <TitlesOfParts>
    <vt:vector size="1" baseType="lpstr">
      <vt:lpstr>Саратовская государственная академия права</vt:lpstr>
    </vt:vector>
  </TitlesOfParts>
  <Company/>
  <LinksUpToDate>false</LinksUpToDate>
  <CharactersWithSpaces>38001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Саратовская государственная академия права</dc:title>
  <dc:subject/>
  <dc:creator>JV</dc:creator>
  <cp:keywords/>
  <dc:description/>
  <cp:lastModifiedBy>admin</cp:lastModifiedBy>
  <cp:revision>2</cp:revision>
  <dcterms:created xsi:type="dcterms:W3CDTF">2014-03-01T13:06:00Z</dcterms:created>
  <dcterms:modified xsi:type="dcterms:W3CDTF">2014-03-01T13:06:00Z</dcterms:modified>
</cp:coreProperties>
</file>