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FD" w:rsidRPr="003803FA" w:rsidRDefault="00FF07FD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3803FA">
        <w:rPr>
          <w:color w:val="000000" w:themeColor="text1"/>
          <w:sz w:val="28"/>
          <w:szCs w:val="28"/>
        </w:rPr>
        <w:t>Министерство образования Российской Федерации</w:t>
      </w:r>
    </w:p>
    <w:p w:rsidR="00FF07FD" w:rsidRPr="003803FA" w:rsidRDefault="00FF07FD" w:rsidP="003803FA">
      <w:pPr>
        <w:shd w:val="clear" w:color="000000" w:fill="auto"/>
        <w:tabs>
          <w:tab w:val="left" w:pos="2895"/>
        </w:tabs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3803FA">
        <w:rPr>
          <w:color w:val="000000" w:themeColor="text1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FF07FD" w:rsidRPr="003803FA" w:rsidRDefault="00FF07FD" w:rsidP="003803FA">
      <w:pPr>
        <w:shd w:val="clear" w:color="000000" w:fill="auto"/>
        <w:tabs>
          <w:tab w:val="left" w:pos="-1080"/>
        </w:tabs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3803FA">
        <w:rPr>
          <w:color w:val="000000" w:themeColor="text1"/>
          <w:sz w:val="28"/>
          <w:szCs w:val="28"/>
        </w:rPr>
        <w:t>«Тульский государственный университет»</w:t>
      </w:r>
    </w:p>
    <w:p w:rsidR="00FF07FD" w:rsidRPr="003803FA" w:rsidRDefault="00FF07FD" w:rsidP="003803FA">
      <w:pPr>
        <w:shd w:val="clear" w:color="000000" w:fill="auto"/>
        <w:tabs>
          <w:tab w:val="left" w:pos="2760"/>
        </w:tabs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3803FA">
        <w:rPr>
          <w:color w:val="000000" w:themeColor="text1"/>
          <w:sz w:val="28"/>
          <w:szCs w:val="28"/>
        </w:rPr>
        <w:t>Кафедра Геоинженерии и Кадастра</w:t>
      </w: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947C49" w:rsidRPr="003803FA" w:rsidRDefault="00947C49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947C49" w:rsidRPr="003803FA" w:rsidRDefault="00947C49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947C49" w:rsidRPr="003803FA" w:rsidRDefault="00947C49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947C49" w:rsidRPr="003803FA" w:rsidRDefault="00947C49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:rsidR="00FF07FD" w:rsidRPr="003803FA" w:rsidRDefault="003803FA" w:rsidP="003803FA">
      <w:pPr>
        <w:widowControl w:val="0"/>
        <w:shd w:val="clear" w:color="000000" w:fill="auto"/>
        <w:tabs>
          <w:tab w:val="left" w:pos="3105"/>
        </w:tabs>
        <w:spacing w:line="360" w:lineRule="auto"/>
        <w:jc w:val="center"/>
        <w:outlineLvl w:val="0"/>
        <w:rPr>
          <w:b/>
          <w:color w:val="000000" w:themeColor="text1"/>
          <w:sz w:val="28"/>
          <w:szCs w:val="36"/>
        </w:rPr>
      </w:pPr>
      <w:r w:rsidRPr="003803FA">
        <w:rPr>
          <w:b/>
          <w:color w:val="000000" w:themeColor="text1"/>
          <w:sz w:val="28"/>
          <w:szCs w:val="36"/>
        </w:rPr>
        <w:t>КОНТРОЛЬНАЯ</w:t>
      </w:r>
      <w:r w:rsidR="00FF07FD" w:rsidRPr="003803FA">
        <w:rPr>
          <w:b/>
          <w:color w:val="000000" w:themeColor="text1"/>
          <w:sz w:val="28"/>
          <w:szCs w:val="36"/>
        </w:rPr>
        <w:t xml:space="preserve"> РАБОТА</w:t>
      </w:r>
    </w:p>
    <w:p w:rsidR="00FF07FD" w:rsidRPr="003803FA" w:rsidRDefault="004E554F" w:rsidP="003803FA">
      <w:pPr>
        <w:widowControl w:val="0"/>
        <w:shd w:val="clear" w:color="000000" w:fill="auto"/>
        <w:tabs>
          <w:tab w:val="left" w:pos="3105"/>
        </w:tabs>
        <w:spacing w:line="360" w:lineRule="auto"/>
        <w:jc w:val="center"/>
        <w:outlineLvl w:val="0"/>
        <w:rPr>
          <w:b/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  <w:szCs w:val="36"/>
        </w:rPr>
        <w:t xml:space="preserve">ОСНОВЫ </w:t>
      </w:r>
      <w:r w:rsidR="00FF07FD" w:rsidRPr="003803FA">
        <w:rPr>
          <w:b/>
          <w:color w:val="000000" w:themeColor="text1"/>
          <w:sz w:val="28"/>
          <w:szCs w:val="36"/>
        </w:rPr>
        <w:t>ГЕОДЕЗИИ</w:t>
      </w:r>
    </w:p>
    <w:p w:rsidR="00FF07FD" w:rsidRPr="003803FA" w:rsidRDefault="00FF07FD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3803FA">
        <w:rPr>
          <w:color w:val="000000" w:themeColor="text1"/>
          <w:sz w:val="28"/>
          <w:szCs w:val="28"/>
        </w:rPr>
        <w:br w:type="page"/>
      </w:r>
      <w:r w:rsidR="003803FA" w:rsidRPr="003803FA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3803FA" w:rsidRPr="003803FA" w:rsidRDefault="003803FA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</w:p>
    <w:p w:rsidR="00FF07FD" w:rsidRPr="003803FA" w:rsidRDefault="006B16EF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Задание</w:t>
      </w:r>
      <w:r w:rsidR="00FF07FD" w:rsidRPr="003803FA">
        <w:rPr>
          <w:color w:val="000000" w:themeColor="text1"/>
          <w:sz w:val="28"/>
        </w:rPr>
        <w:t xml:space="preserve"> 1. Определить среднюю квадратическую ошибку</w:t>
      </w:r>
      <w:r w:rsidR="003803FA">
        <w:rPr>
          <w:color w:val="000000" w:themeColor="text1"/>
          <w:sz w:val="28"/>
        </w:rPr>
        <w:t xml:space="preserve"> </w:t>
      </w:r>
      <w:r w:rsidR="00FF07FD" w:rsidRPr="003803FA">
        <w:rPr>
          <w:color w:val="000000" w:themeColor="text1"/>
          <w:sz w:val="28"/>
        </w:rPr>
        <w:t xml:space="preserve">угла, измеренного одним полным приемом при помощи теодолита Т-30, учитывая ошибку </w:t>
      </w:r>
      <w:r w:rsidR="00FF07FD" w:rsidRPr="003803FA">
        <w:rPr>
          <w:color w:val="000000" w:themeColor="text1"/>
          <w:sz w:val="28"/>
          <w:lang w:val="en-US"/>
        </w:rPr>
        <w:t>m</w:t>
      </w:r>
      <w:r w:rsidR="00FF07FD" w:rsidRPr="003803FA">
        <w:rPr>
          <w:color w:val="000000" w:themeColor="text1"/>
          <w:sz w:val="28"/>
          <w:vertAlign w:val="subscript"/>
        </w:rPr>
        <w:t>о</w:t>
      </w:r>
      <w:r w:rsidR="00FF07FD" w:rsidRPr="003803FA">
        <w:rPr>
          <w:color w:val="000000" w:themeColor="text1"/>
          <w:sz w:val="28"/>
        </w:rPr>
        <w:t xml:space="preserve"> отсчета по микроскопу при двух наведениях </w:t>
      </w:r>
      <w:r w:rsidR="00FF07FD" w:rsidRPr="003803FA">
        <w:rPr>
          <w:color w:val="000000" w:themeColor="text1"/>
          <w:sz w:val="28"/>
          <w:lang w:val="en-US"/>
        </w:rPr>
        <w:t>t</w:t>
      </w:r>
      <w:r w:rsidR="00FF07FD" w:rsidRPr="003803FA">
        <w:rPr>
          <w:color w:val="000000" w:themeColor="text1"/>
          <w:sz w:val="28"/>
        </w:rPr>
        <w:t xml:space="preserve">, визирования </w:t>
      </w:r>
      <w:r w:rsidR="00FF07FD" w:rsidRPr="003803FA">
        <w:rPr>
          <w:color w:val="000000" w:themeColor="text1"/>
          <w:sz w:val="28"/>
          <w:lang w:val="en-US"/>
        </w:rPr>
        <w:t>m</w:t>
      </w:r>
      <w:r w:rsidR="00FF07FD" w:rsidRPr="003803FA">
        <w:rPr>
          <w:color w:val="000000" w:themeColor="text1"/>
          <w:sz w:val="28"/>
          <w:vertAlign w:val="subscript"/>
          <w:lang w:val="en-US"/>
        </w:rPr>
        <w:t>v</w:t>
      </w:r>
      <w:r w:rsidR="00FF07FD" w:rsidRPr="003803FA">
        <w:rPr>
          <w:color w:val="000000" w:themeColor="text1"/>
          <w:sz w:val="28"/>
          <w:vertAlign w:val="subscript"/>
        </w:rPr>
        <w:t xml:space="preserve"> </w:t>
      </w:r>
      <w:r w:rsidR="00FF07FD" w:rsidRPr="003803FA">
        <w:rPr>
          <w:color w:val="000000" w:themeColor="text1"/>
          <w:sz w:val="28"/>
        </w:rPr>
        <w:t xml:space="preserve">и за внецентренность теодолит </w:t>
      </w:r>
      <w:r w:rsidR="00FF07FD" w:rsidRPr="003803FA">
        <w:rPr>
          <w:color w:val="000000" w:themeColor="text1"/>
          <w:sz w:val="28"/>
          <w:lang w:val="en-US"/>
        </w:rPr>
        <w:t>m</w:t>
      </w:r>
      <w:r w:rsidR="00FF07FD" w:rsidRPr="003803FA">
        <w:rPr>
          <w:color w:val="000000" w:themeColor="text1"/>
          <w:sz w:val="28"/>
          <w:vertAlign w:val="subscript"/>
          <w:lang w:val="en-US"/>
        </w:rPr>
        <w:t>c</w:t>
      </w:r>
      <w:r w:rsidR="00FF07FD" w:rsidRPr="003803FA">
        <w:rPr>
          <w:color w:val="000000" w:themeColor="text1"/>
          <w:sz w:val="28"/>
          <w:vertAlign w:val="subscript"/>
        </w:rPr>
        <w:t xml:space="preserve"> </w:t>
      </w:r>
      <w:r w:rsidR="00FF07FD" w:rsidRPr="003803FA">
        <w:rPr>
          <w:color w:val="000000" w:themeColor="text1"/>
          <w:sz w:val="28"/>
        </w:rPr>
        <w:t xml:space="preserve">и вех, если </w:t>
      </w:r>
      <w:r w:rsidR="00FF07FD" w:rsidRPr="003803FA">
        <w:rPr>
          <w:color w:val="000000" w:themeColor="text1"/>
          <w:sz w:val="28"/>
          <w:lang w:val="en-US"/>
        </w:rPr>
        <w:t>m</w:t>
      </w:r>
      <w:r w:rsidR="00FF07FD" w:rsidRPr="003803FA">
        <w:rPr>
          <w:color w:val="000000" w:themeColor="text1"/>
          <w:sz w:val="28"/>
          <w:vertAlign w:val="subscript"/>
          <w:lang w:val="en-US"/>
        </w:rPr>
        <w:t>c</w:t>
      </w:r>
      <w:r w:rsidR="00FF07FD" w:rsidRPr="003803FA">
        <w:rPr>
          <w:color w:val="000000" w:themeColor="text1"/>
          <w:sz w:val="28"/>
        </w:rPr>
        <w:t xml:space="preserve">= </w:t>
      </w:r>
      <w:r w:rsidR="00FF07FD" w:rsidRPr="003803FA">
        <w:rPr>
          <w:color w:val="000000" w:themeColor="text1"/>
          <w:sz w:val="28"/>
          <w:lang w:val="en-US"/>
        </w:rPr>
        <w:t>m</w:t>
      </w:r>
      <w:r w:rsidR="00FF07FD" w:rsidRPr="003803FA">
        <w:rPr>
          <w:color w:val="000000" w:themeColor="text1"/>
          <w:sz w:val="28"/>
          <w:vertAlign w:val="subscript"/>
          <w:lang w:val="en-US"/>
        </w:rPr>
        <w:t>r</w:t>
      </w:r>
      <w:r w:rsidR="00FF07FD" w:rsidRPr="003803FA">
        <w:rPr>
          <w:color w:val="000000" w:themeColor="text1"/>
          <w:sz w:val="28"/>
        </w:rPr>
        <w:t>=15</w:t>
      </w:r>
      <w:r w:rsidR="00FF07FD" w:rsidRPr="003803FA">
        <w:rPr>
          <w:color w:val="000000" w:themeColor="text1"/>
          <w:sz w:val="28"/>
          <w:vertAlign w:val="superscript"/>
        </w:rPr>
        <w:t>//</w:t>
      </w:r>
      <w:r w:rsidR="00FF07FD" w:rsidRPr="003803FA">
        <w:rPr>
          <w:color w:val="000000" w:themeColor="text1"/>
          <w:sz w:val="28"/>
        </w:rPr>
        <w:t>+</w:t>
      </w:r>
      <w:r w:rsidR="00FF07FD" w:rsidRPr="003803FA">
        <w:rPr>
          <w:color w:val="000000" w:themeColor="text1"/>
          <w:sz w:val="28"/>
          <w:lang w:val="en-US"/>
        </w:rPr>
        <w:t>i</w:t>
      </w:r>
      <w:r w:rsidR="00FF07FD" w:rsidRPr="003803FA">
        <w:rPr>
          <w:color w:val="000000" w:themeColor="text1"/>
          <w:sz w:val="28"/>
          <w:vertAlign w:val="superscript"/>
        </w:rPr>
        <w:t>//</w:t>
      </w:r>
      <w:r w:rsidR="00FF07FD" w:rsidRPr="003803FA">
        <w:rPr>
          <w:color w:val="000000" w:themeColor="text1"/>
          <w:sz w:val="28"/>
        </w:rPr>
        <w:t xml:space="preserve">, </w:t>
      </w:r>
      <w:r w:rsidR="00FF07FD" w:rsidRPr="003803FA">
        <w:rPr>
          <w:color w:val="000000" w:themeColor="text1"/>
          <w:sz w:val="28"/>
          <w:lang w:val="en-US"/>
        </w:rPr>
        <w:t>v</w:t>
      </w:r>
      <w:r w:rsidR="00FF07FD" w:rsidRPr="003803FA">
        <w:rPr>
          <w:color w:val="000000" w:themeColor="text1"/>
          <w:sz w:val="28"/>
        </w:rPr>
        <w:t>=20</w:t>
      </w:r>
      <w:r w:rsidR="00FF07FD" w:rsidRPr="003803FA">
        <w:rPr>
          <w:color w:val="000000" w:themeColor="text1"/>
          <w:sz w:val="28"/>
          <w:vertAlign w:val="superscript"/>
        </w:rPr>
        <w:t>х</w:t>
      </w:r>
      <w:r w:rsidR="00FF07FD" w:rsidRPr="003803FA">
        <w:rPr>
          <w:color w:val="000000" w:themeColor="text1"/>
          <w:sz w:val="28"/>
        </w:rPr>
        <w:t xml:space="preserve">. Принять </w:t>
      </w:r>
      <w:r w:rsidR="00FF07FD" w:rsidRPr="003803FA">
        <w:rPr>
          <w:color w:val="000000" w:themeColor="text1"/>
          <w:sz w:val="28"/>
          <w:lang w:val="en-US"/>
        </w:rPr>
        <w:t>i</w:t>
      </w:r>
      <w:r w:rsidR="00FF07FD" w:rsidRPr="003803FA">
        <w:rPr>
          <w:color w:val="000000" w:themeColor="text1"/>
          <w:sz w:val="28"/>
        </w:rPr>
        <w:t xml:space="preserve"> равным номеру по журналу.</w:t>
      </w: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Задание 2. Оценить точность определения коэффициента дальномера зрительной трубы С, если измерено горизонтальное расстояние от оси вращения трубы до рейки </w:t>
      </w:r>
      <w:r w:rsidRPr="003803FA">
        <w:rPr>
          <w:color w:val="000000" w:themeColor="text1"/>
          <w:sz w:val="28"/>
          <w:lang w:val="en-US"/>
        </w:rPr>
        <w:t>s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s</w:t>
      </w:r>
      <w:r w:rsidRPr="003803FA">
        <w:rPr>
          <w:color w:val="000000" w:themeColor="text1"/>
          <w:sz w:val="28"/>
        </w:rPr>
        <w:t xml:space="preserve"> и определен отрезок </w:t>
      </w:r>
      <w:r w:rsidRPr="003803FA">
        <w:rPr>
          <w:color w:val="000000" w:themeColor="text1"/>
          <w:sz w:val="28"/>
          <w:lang w:val="en-US"/>
        </w:rPr>
        <w:t>l</w:t>
      </w:r>
      <w:r w:rsidRPr="003803FA">
        <w:rPr>
          <w:color w:val="000000" w:themeColor="text1"/>
          <w:sz w:val="28"/>
        </w:rPr>
        <w:t xml:space="preserve"> рейки между дальномерными нитями сетки с ошибкой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l</w:t>
      </w:r>
      <w:r w:rsidRPr="003803FA">
        <w:rPr>
          <w:color w:val="000000" w:themeColor="text1"/>
          <w:sz w:val="28"/>
        </w:rPr>
        <w:t xml:space="preserve">. Ошибкой в определении слагаемого дальномера можно пренебречь. Принять </w:t>
      </w:r>
      <w:r w:rsidRPr="003803FA">
        <w:rPr>
          <w:color w:val="000000" w:themeColor="text1"/>
          <w:sz w:val="28"/>
          <w:lang w:val="en-US"/>
        </w:rPr>
        <w:t>s</w:t>
      </w:r>
      <w:r w:rsidRPr="003803FA">
        <w:rPr>
          <w:color w:val="000000" w:themeColor="text1"/>
          <w:sz w:val="28"/>
        </w:rPr>
        <w:t>=147,83 м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</w:rPr>
        <w:t xml:space="preserve"> </w:t>
      </w:r>
      <w:r w:rsidRPr="003803FA">
        <w:rPr>
          <w:color w:val="000000" w:themeColor="text1"/>
          <w:sz w:val="28"/>
          <w:lang w:val="en-US"/>
        </w:rPr>
        <w:t>i</w:t>
      </w:r>
      <w:r w:rsidRPr="003803FA">
        <w:rPr>
          <w:color w:val="000000" w:themeColor="text1"/>
          <w:sz w:val="28"/>
        </w:rPr>
        <w:t xml:space="preserve"> (см),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s</w:t>
      </w:r>
      <w:r w:rsidRPr="003803FA">
        <w:rPr>
          <w:color w:val="000000" w:themeColor="text1"/>
          <w:sz w:val="28"/>
        </w:rPr>
        <w:t>=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</w:rPr>
        <w:t xml:space="preserve"> </w:t>
      </w:r>
      <w:smartTag w:uri="urn:schemas-microsoft-com:office:smarttags" w:element="metricconverter">
        <w:smartTagPr>
          <w:attr w:name="ProductID" w:val="0,070 м"/>
        </w:smartTagPr>
        <w:r w:rsidRPr="003803FA">
          <w:rPr>
            <w:color w:val="000000" w:themeColor="text1"/>
            <w:sz w:val="28"/>
          </w:rPr>
          <w:t>0,070 м</w:t>
        </w:r>
      </w:smartTag>
      <w:r w:rsidRPr="003803FA">
        <w:rPr>
          <w:color w:val="000000" w:themeColor="text1"/>
          <w:sz w:val="28"/>
        </w:rPr>
        <w:t xml:space="preserve"> 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</w:rPr>
        <w:t xml:space="preserve">(0,000 + </w:t>
      </w:r>
      <w:r w:rsidRPr="003803FA">
        <w:rPr>
          <w:color w:val="000000" w:themeColor="text1"/>
          <w:sz w:val="28"/>
          <w:lang w:val="en-US"/>
        </w:rPr>
        <w:t>i</w:t>
      </w:r>
      <w:r w:rsidRPr="003803FA">
        <w:rPr>
          <w:color w:val="000000" w:themeColor="text1"/>
          <w:sz w:val="28"/>
        </w:rPr>
        <w:t>)(м) ;</w:t>
      </w:r>
      <w:r w:rsidRPr="003803FA">
        <w:rPr>
          <w:color w:val="000000" w:themeColor="text1"/>
          <w:sz w:val="28"/>
          <w:lang w:val="en-US"/>
        </w:rPr>
        <w:t>l</w:t>
      </w:r>
      <w:r w:rsidRPr="003803FA">
        <w:rPr>
          <w:color w:val="000000" w:themeColor="text1"/>
          <w:sz w:val="28"/>
        </w:rPr>
        <w:t>=1.48м,</w:t>
      </w:r>
      <w:r w:rsidR="003803FA">
        <w:rPr>
          <w:color w:val="000000" w:themeColor="text1"/>
          <w:sz w:val="28"/>
        </w:rPr>
        <w:t xml:space="preserve">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l</w:t>
      </w:r>
      <w:r w:rsidRPr="003803FA">
        <w:rPr>
          <w:color w:val="000000" w:themeColor="text1"/>
          <w:sz w:val="28"/>
        </w:rPr>
        <w:t>=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</w:rPr>
        <w:t xml:space="preserve">0,0050м. Принять </w:t>
      </w:r>
      <w:r w:rsidRPr="003803FA">
        <w:rPr>
          <w:color w:val="000000" w:themeColor="text1"/>
          <w:sz w:val="28"/>
          <w:lang w:val="en-US"/>
        </w:rPr>
        <w:t>i</w:t>
      </w:r>
      <w:r w:rsidRPr="003803FA">
        <w:rPr>
          <w:color w:val="000000" w:themeColor="text1"/>
          <w:sz w:val="28"/>
        </w:rPr>
        <w:t xml:space="preserve"> равным номеру по журналу.</w:t>
      </w: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Задание 3. По результатам измерения угла найти вероятнейшее значение угла, средние квадратические ошибки одного измерения и арифметической средины, вероятную ошибку, среднюю ошибку, предельную. Изменить третью, пятую, десятую ошибку по правилу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</w:rPr>
        <w:t xml:space="preserve"> 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</w:rPr>
        <w:t>0,</w:t>
      </w:r>
      <w:r w:rsidRPr="003803FA">
        <w:rPr>
          <w:color w:val="000000" w:themeColor="text1"/>
          <w:sz w:val="28"/>
          <w:lang w:val="en-US"/>
        </w:rPr>
        <w:t>i</w:t>
      </w:r>
      <w:r w:rsidRPr="003803FA">
        <w:rPr>
          <w:color w:val="000000" w:themeColor="text1"/>
          <w:sz w:val="28"/>
          <w:vertAlign w:val="superscript"/>
        </w:rPr>
        <w:t>//</w:t>
      </w:r>
      <w:r w:rsidRPr="003803FA">
        <w:rPr>
          <w:color w:val="000000" w:themeColor="text1"/>
          <w:sz w:val="28"/>
        </w:rPr>
        <w:t xml:space="preserve"> (табл 1).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Таблица 1.</w:t>
      </w:r>
    </w:p>
    <w:tbl>
      <w:tblPr>
        <w:tblStyle w:val="a3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76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0"/>
        <w:gridCol w:w="6"/>
      </w:tblGrid>
      <w:tr w:rsidR="00FF07FD" w:rsidRPr="003803FA" w:rsidTr="003803FA">
        <w:trPr>
          <w:gridAfter w:val="1"/>
          <w:wAfter w:w="6" w:type="dxa"/>
          <w:trHeight w:val="351"/>
        </w:trPr>
        <w:tc>
          <w:tcPr>
            <w:tcW w:w="8525" w:type="dxa"/>
            <w:gridSpan w:val="12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Значения</w:t>
            </w:r>
            <w:r w:rsidR="003803FA" w:rsidRPr="003803FA">
              <w:rPr>
                <w:color w:val="000000" w:themeColor="text1"/>
                <w:sz w:val="20"/>
              </w:rPr>
              <w:t xml:space="preserve"> </w:t>
            </w:r>
            <w:r w:rsidRPr="003803FA">
              <w:rPr>
                <w:color w:val="000000" w:themeColor="text1"/>
                <w:sz w:val="20"/>
              </w:rPr>
              <w:t>углов</w:t>
            </w:r>
          </w:p>
        </w:tc>
      </w:tr>
      <w:tr w:rsidR="00FF07FD" w:rsidRPr="003803FA" w:rsidTr="003803FA">
        <w:trPr>
          <w:trHeight w:val="351"/>
        </w:trPr>
        <w:tc>
          <w:tcPr>
            <w:tcW w:w="765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706" w:type="dxa"/>
            <w:gridSpan w:val="2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12</w:t>
            </w:r>
          </w:p>
        </w:tc>
      </w:tr>
      <w:tr w:rsidR="00FF07FD" w:rsidRPr="003803FA" w:rsidTr="003803FA">
        <w:trPr>
          <w:trHeight w:val="1053"/>
        </w:trPr>
        <w:tc>
          <w:tcPr>
            <w:tcW w:w="765" w:type="dxa"/>
          </w:tcPr>
          <w:p w:rsidR="003803FA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</w:p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15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,5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="003803FA" w:rsidRPr="003803FA">
              <w:rPr>
                <w:color w:val="000000" w:themeColor="text1"/>
                <w:sz w:val="20"/>
              </w:rPr>
              <w:t xml:space="preserve"> </w:t>
            </w:r>
            <w:r w:rsidRPr="003803FA">
              <w:rPr>
                <w:color w:val="000000" w:themeColor="text1"/>
                <w:sz w:val="20"/>
              </w:rPr>
              <w:t>16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,4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="003803FA" w:rsidRPr="003803FA">
              <w:rPr>
                <w:color w:val="000000" w:themeColor="text1"/>
                <w:sz w:val="20"/>
              </w:rPr>
              <w:t xml:space="preserve"> </w:t>
            </w:r>
            <w:r w:rsidRPr="003803FA">
              <w:rPr>
                <w:color w:val="000000" w:themeColor="text1"/>
                <w:sz w:val="20"/>
              </w:rPr>
              <w:t>15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,6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</w:rPr>
              <w:t xml:space="preserve"> 17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,0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</w:rPr>
              <w:t xml:space="preserve"> 16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,3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</w:rPr>
              <w:t xml:space="preserve"> 18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</w:rPr>
              <w:t xml:space="preserve"> 17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,3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</w:rPr>
              <w:t xml:space="preserve"> 17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,5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</w:rPr>
              <w:t xml:space="preserve"> 17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,1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</w:rPr>
              <w:t xml:space="preserve"> 15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706" w:type="dxa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</w:rPr>
              <w:t xml:space="preserve"> 17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,0</w:t>
            </w:r>
          </w:p>
        </w:tc>
        <w:tc>
          <w:tcPr>
            <w:tcW w:w="706" w:type="dxa"/>
            <w:gridSpan w:val="2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69</w:t>
            </w:r>
            <w:r w:rsidRPr="003803FA">
              <w:rPr>
                <w:color w:val="000000" w:themeColor="text1"/>
                <w:sz w:val="20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</w:rPr>
              <w:t xml:space="preserve"> 44</w:t>
            </w:r>
            <w:r w:rsidRPr="003803FA">
              <w:rPr>
                <w:color w:val="000000" w:themeColor="text1"/>
                <w:sz w:val="20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</w:rPr>
              <w:t xml:space="preserve"> 15</w:t>
            </w:r>
            <w:r w:rsidRPr="003803FA">
              <w:rPr>
                <w:color w:val="000000" w:themeColor="text1"/>
                <w:sz w:val="20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</w:rPr>
              <w:t>,3</w:t>
            </w:r>
          </w:p>
        </w:tc>
      </w:tr>
    </w:tbl>
    <w:p w:rsidR="00FF07FD" w:rsidRPr="003803FA" w:rsidRDefault="00FF07FD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F07FD" w:rsidRPr="003803FA" w:rsidRDefault="00FF07FD" w:rsidP="003803FA">
      <w:pPr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Задание 4. Уравновесить по способу косвенных измерений результаты нивелирования системы ходов (рис). Вычислить среднюю квадратическую ошибку нивелирования на </w:t>
      </w:r>
      <w:smartTag w:uri="urn:schemas-microsoft-com:office:smarttags" w:element="metricconverter">
        <w:smartTagPr>
          <w:attr w:name="ProductID" w:val="1 км"/>
        </w:smartTagPr>
        <w:r w:rsidRPr="003803FA">
          <w:rPr>
            <w:color w:val="000000" w:themeColor="text1"/>
            <w:sz w:val="28"/>
          </w:rPr>
          <w:t>1 км</w:t>
        </w:r>
      </w:smartTag>
      <w:r w:rsidRPr="003803FA">
        <w:rPr>
          <w:color w:val="000000" w:themeColor="text1"/>
          <w:sz w:val="28"/>
        </w:rPr>
        <w:t xml:space="preserve"> хода и произвести оценку точности определения отметок узловых реперов и разности уравновешенных отметок </w:t>
      </w:r>
      <w:r w:rsidRPr="003803FA">
        <w:rPr>
          <w:color w:val="000000" w:themeColor="text1"/>
          <w:sz w:val="28"/>
        </w:rPr>
        <w:lastRenderedPageBreak/>
        <w:t>Н</w:t>
      </w:r>
      <w:r w:rsidRPr="003803FA">
        <w:rPr>
          <w:color w:val="000000" w:themeColor="text1"/>
          <w:sz w:val="28"/>
          <w:vertAlign w:val="subscript"/>
        </w:rPr>
        <w:t>Е</w:t>
      </w:r>
      <w:r w:rsidRPr="003803FA">
        <w:rPr>
          <w:color w:val="000000" w:themeColor="text1"/>
          <w:sz w:val="28"/>
        </w:rPr>
        <w:t>-Н</w:t>
      </w:r>
      <w:r w:rsidRPr="003803FA">
        <w:rPr>
          <w:color w:val="000000" w:themeColor="text1"/>
          <w:sz w:val="28"/>
          <w:vertAlign w:val="subscript"/>
        </w:rPr>
        <w:t>С</w:t>
      </w:r>
      <w:r w:rsidRPr="003803FA">
        <w:rPr>
          <w:color w:val="000000" w:themeColor="text1"/>
          <w:sz w:val="28"/>
        </w:rPr>
        <w:t xml:space="preserve"> методом весовых коэффициентов по Ганзену. Исходные отметки изменить по правилу Н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</w:rPr>
        <w:t>0.00(</w:t>
      </w:r>
      <w:r w:rsidRPr="003803FA">
        <w:rPr>
          <w:color w:val="000000" w:themeColor="text1"/>
          <w:sz w:val="28"/>
          <w:lang w:val="en-US"/>
        </w:rPr>
        <w:t>i</w:t>
      </w:r>
      <w:r w:rsidRPr="003803FA">
        <w:rPr>
          <w:color w:val="000000" w:themeColor="text1"/>
          <w:sz w:val="28"/>
        </w:rPr>
        <w:t>/3)м.</w:t>
      </w:r>
    </w:p>
    <w:p w:rsidR="00FF07FD" w:rsidRPr="003803FA" w:rsidRDefault="00FF07FD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1326"/>
      </w:tblGrid>
      <w:tr w:rsidR="00FF07FD" w:rsidRPr="003803FA" w:rsidTr="003803FA">
        <w:trPr>
          <w:jc w:val="center"/>
        </w:trPr>
        <w:tc>
          <w:tcPr>
            <w:tcW w:w="0" w:type="auto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№ марок</w:t>
            </w:r>
          </w:p>
        </w:tc>
        <w:tc>
          <w:tcPr>
            <w:tcW w:w="0" w:type="auto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Отметки Н,м</w:t>
            </w:r>
          </w:p>
        </w:tc>
      </w:tr>
      <w:tr w:rsidR="00FF07FD" w:rsidRPr="003803FA" w:rsidTr="003803FA">
        <w:trPr>
          <w:jc w:val="center"/>
        </w:trPr>
        <w:tc>
          <w:tcPr>
            <w:tcW w:w="0" w:type="auto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А</w:t>
            </w:r>
          </w:p>
        </w:tc>
        <w:tc>
          <w:tcPr>
            <w:tcW w:w="0" w:type="auto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134,836</w:t>
            </w:r>
          </w:p>
        </w:tc>
      </w:tr>
      <w:tr w:rsidR="00FF07FD" w:rsidRPr="003803FA" w:rsidTr="003803FA">
        <w:trPr>
          <w:jc w:val="center"/>
        </w:trPr>
        <w:tc>
          <w:tcPr>
            <w:tcW w:w="0" w:type="auto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В</w:t>
            </w:r>
          </w:p>
        </w:tc>
        <w:tc>
          <w:tcPr>
            <w:tcW w:w="0" w:type="auto"/>
          </w:tcPr>
          <w:p w:rsidR="00FF07FD" w:rsidRPr="003803FA" w:rsidRDefault="00FF07FD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142,512</w:t>
            </w:r>
          </w:p>
        </w:tc>
      </w:tr>
    </w:tbl>
    <w:p w:rsidR="00FF07FD" w:rsidRPr="003803FA" w:rsidRDefault="00FF07FD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F07FD" w:rsidRPr="003803FA" w:rsidRDefault="00D631D6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  <w:pict>
          <v:group id="_x0000_s1026" style="width:261pt;height:180.05pt;mso-position-horizontal-relative:char;mso-position-vertical-relative:line" coordorigin="2551,719" coordsize="4094,2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528;top:859;width:281;height:280" filled="f" stroked="f">
              <v:textbox>
                <w:txbxContent>
                  <w:p w:rsidR="003803FA" w:rsidRDefault="003803FA" w:rsidP="003803FA">
                    <w:r>
                      <w:t>1</w:t>
                    </w:r>
                  </w:p>
                </w:txbxContent>
              </v:textbox>
            </v:shape>
            <v:shape id="_x0000_s1028" type="#_x0000_t202" style="position:absolute;left:5092;top:2810;width:282;height:280" filled="f" stroked="f">
              <v:textbox>
                <w:txbxContent>
                  <w:p w:rsidR="003803FA" w:rsidRDefault="003803FA" w:rsidP="003803FA">
                    <w:r>
                      <w:t>2</w:t>
                    </w:r>
                  </w:p>
                </w:txbxContent>
              </v:textbox>
            </v:shape>
            <v:shape id="_x0000_s1029" type="#_x0000_t202" style="position:absolute;left:3680;top:1416;width:282;height:280" filled="f" stroked="f">
              <v:textbox>
                <w:txbxContent>
                  <w:p w:rsidR="003803FA" w:rsidRDefault="003803FA" w:rsidP="003803FA">
                    <w:r>
                      <w:t>3</w:t>
                    </w:r>
                  </w:p>
                </w:txbxContent>
              </v:textbox>
            </v:shape>
            <v:shape id="_x0000_s1030" type="#_x0000_t202" style="position:absolute;left:4163;top:2385;width:282;height:279" filled="f" stroked="f">
              <v:textbox>
                <w:txbxContent>
                  <w:p w:rsidR="003803FA" w:rsidRDefault="003803FA" w:rsidP="003803FA">
                    <w:r>
                      <w:t>4</w:t>
                    </w:r>
                  </w:p>
                </w:txbxContent>
              </v:textbox>
            </v:shape>
            <v:shape id="_x0000_s1031" type="#_x0000_t202" style="position:absolute;left:2692;top:1834;width:283;height:280" filled="f" stroked="f">
              <v:textbox>
                <w:txbxContent>
                  <w:p w:rsidR="003803FA" w:rsidRDefault="003803FA" w:rsidP="003803FA">
                    <w:r>
                      <w:t>5</w:t>
                    </w:r>
                  </w:p>
                </w:txbxContent>
              </v:textbox>
            </v:shape>
            <v:shape id="_x0000_s1032" type="#_x0000_t202" style="position:absolute;left:3539;top:2810;width:283;height:279" filled="f" stroked="f">
              <v:textbox>
                <w:txbxContent>
                  <w:p w:rsidR="003803FA" w:rsidRDefault="003803FA" w:rsidP="003803FA">
                    <w:r>
                      <w:t>6</w:t>
                    </w:r>
                  </w:p>
                </w:txbxContent>
              </v:textbox>
            </v:shape>
            <v:shape id="_x0000_s1033" type="#_x0000_t202" style="position:absolute;left:4810;top:1834;width:281;height:280" filled="f" stroked="f">
              <v:textbox>
                <w:txbxContent>
                  <w:p w:rsidR="003803FA" w:rsidRDefault="003803FA" w:rsidP="003803FA">
                    <w:r>
                      <w:t>7</w:t>
                    </w:r>
                  </w:p>
                </w:txbxContent>
              </v:textbox>
            </v:shape>
            <v:shape id="_x0000_s1034" type="#_x0000_t202" style="position:absolute;left:3398;top:2113;width:282;height:279" filled="f" stroked="f">
              <v:textbox>
                <w:txbxContent>
                  <w:p w:rsidR="003803FA" w:rsidRDefault="003803FA" w:rsidP="003803FA">
                    <w:r>
                      <w:t>8</w:t>
                    </w:r>
                  </w:p>
                </w:txbxContent>
              </v:textbox>
            </v:shape>
            <v:shape id="_x0000_s1035" type="#_x0000_t202" style="position:absolute;left:3398;top:719;width:706;height:280" filled="f" stroked="f">
              <v:textbox>
                <w:txbxContent>
                  <w:p w:rsidR="003803FA" w:rsidRPr="003D1DEA" w:rsidRDefault="003803FA" w:rsidP="003803FA">
                    <w:pPr>
                      <w:rPr>
                        <w:lang w:val="en-US"/>
                      </w:rPr>
                    </w:pPr>
                    <w:r>
                      <w:t>м.</w:t>
                    </w: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6" type="#_x0000_t202" style="position:absolute;left:3963;top:3228;width:706;height:279" filled="f" stroked="f">
              <v:textbox>
                <w:txbxContent>
                  <w:p w:rsidR="003803FA" w:rsidRPr="003D1DEA" w:rsidRDefault="003803FA" w:rsidP="003803FA">
                    <w:r>
                      <w:t>м.В</w:t>
                    </w:r>
                  </w:p>
                </w:txbxContent>
              </v:textbox>
            </v:shape>
            <v:shape id="_x0000_s1037" type="#_x0000_t202" style="position:absolute;left:5939;top:1974;width:706;height:279" filled="f" stroked="f">
              <v:textbox>
                <w:txbxContent>
                  <w:p w:rsidR="003803FA" w:rsidRPr="003D1DEA" w:rsidRDefault="003803FA" w:rsidP="003803FA">
                    <w:r>
                      <w:t>Рп.С</w:t>
                    </w:r>
                  </w:p>
                </w:txbxContent>
              </v:textbox>
            </v:shape>
            <v:shape id="_x0000_s1038" type="#_x0000_t202" style="position:absolute;left:2551;top:2670;width:706;height:279" filled="f" stroked="f">
              <v:textbox>
                <w:txbxContent>
                  <w:p w:rsidR="003803FA" w:rsidRPr="003D1DEA" w:rsidRDefault="003803FA" w:rsidP="003803FA">
                    <w:r>
                      <w:t>Рп.Е</w:t>
                    </w:r>
                  </w:p>
                </w:txbxContent>
              </v:textbox>
            </v:shape>
            <v:shape id="_x0000_s1039" type="#_x0000_t202" style="position:absolute;left:3822;top:1695;width:706;height:279" filled="f" stroked="f">
              <v:textbox>
                <w:txbxContent>
                  <w:p w:rsidR="003803FA" w:rsidRPr="003D1DEA" w:rsidRDefault="003803FA" w:rsidP="003803FA">
                    <w:pPr>
                      <w:rPr>
                        <w:lang w:val="en-US"/>
                      </w:rPr>
                    </w:pPr>
                    <w:r>
                      <w:t>Рп.</w:t>
                    </w: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line id="_x0000_s1040" style="position:absolute;flip:x" from="2725,1873" to="2751,2049">
              <v:stroke endarrow="classic" endarrowwidth="wide" endarrowlength="long"/>
            </v:line>
            <v:group id="_x0000_s1041" style="position:absolute;left:2692;top:998;width:3217;height:2181" coordorigin="2871,1670" coordsize="4101,2817">
              <v:shape id="_x0000_s1042" style="position:absolute;left:2871;top:1674;width:1350;height:2160" coordsize="1350,2160" path="m1350,c1005,90,660,180,450,360,240,540,150,840,90,1080v-60,240,-90,540,,720c180,1980,405,2070,630,2160e" filled="f">
                <v:path arrowok="t"/>
              </v:shape>
              <v:shape id="_x0000_s1043" style="position:absolute;left:4221;top:1674;width:2700;height:1440" coordsize="2700,1440" path="m,c390,30,780,60,1080,180v300,120,450,330,720,540c2070,930,2550,1320,2700,1440e" filled="f">
                <v:path arrowok="t"/>
              </v:shape>
              <v:shape id="_x0000_s1044" style="position:absolute;left:3501;top:3114;width:3420;height:1320" coordsize="3420,1320" path="m3420,c3105,435,2790,870,2340,1080,1890,1290,1110,1320,720,1260,330,1200,165,960,,720e" filled="f">
                <v:path arrowok="t"/>
              </v:shape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045" type="#_x0000_t123" style="position:absolute;left:4581;top:2934;width:113;height:113"/>
              <v:shape id="_x0000_s1046" type="#_x0000_t123" style="position:absolute;left:4170;top:1670;width:113;height:113"/>
              <v:shape id="_x0000_s1047" type="#_x0000_t123" style="position:absolute;left:3501;top:3834;width:113;height:113"/>
              <v:shape id="_x0000_s1048" type="#_x0000_t123" style="position:absolute;left:4761;top:4374;width:113;height:113"/>
              <v:shape id="_x0000_s1049" type="#_x0000_t123" style="position:absolute;left:6859;top:3071;width:113;height:113"/>
              <v:shape id="_x0000_s1050" style="position:absolute;left:3600;top:3023;width:1013;height:825" coordsize="1080,720" path="m1080,c975,135,870,270,720,360,570,450,300,480,180,540,60,600,30,690,,720e" filled="f">
                <v:path arrowok="t"/>
              </v:shape>
              <v:shape id="_x0000_s1051" style="position:absolute;left:4050;top:1785;width:565;height:1154;mso-position-horizontal:absolute;mso-position-vertical:absolute" coordsize="540,1080" path="m180,c90,120,,240,,360,,480,90,600,180,720v90,120,225,240,360,360e" filled="f">
                <v:path arrowok="t"/>
              </v:shape>
              <v:shape id="_x0000_s1052" style="position:absolute;left:4643;top:2910;width:2278;height:234" coordsize="2160,240" path="m,30c270,15,540,,720,30v180,30,120,150,360,180c1320,240,1980,210,2160,210e" filled="f">
                <v:path arrowok="t"/>
              </v:shape>
              <v:shape id="_x0000_s1053" style="position:absolute;left:4706;top:3031;width:180;height:1342;rotation:-471206fd;mso-position-horizontal:absolute;mso-position-vertical:absolute" coordsize="240,1440" path="m30,v75,120,150,240,180,360c240,480,240,600,210,720,180,840,60,960,30,1080,,1200,,1380,30,1440e" filled="f">
                <v:path arrowok="t"/>
              </v:shape>
            </v:group>
            <v:line id="_x0000_s1054" style="position:absolute;flip:x y" from="3678,3078" to="3889,3107">
              <v:stroke endarrow="classic" endarrowwidth="wide" endarrowlength="long"/>
            </v:line>
            <v:line id="_x0000_s1055" style="position:absolute" from="4643,1158" to="4829,1278">
              <v:stroke endarrow="classic" endarrowwidth="wide" endarrowlength="long"/>
            </v:line>
            <v:line id="_x0000_s1056" style="position:absolute;flip:x y" from="4885,2101" to="5092,2125">
              <v:stroke endarrow="classic" endarrowwidth="wide" endarrowlength="long"/>
            </v:line>
            <v:line id="_x0000_s1057" style="position:absolute;flip:x" from="5258,2670" to="5419,2811">
              <v:stroke endarrow="classic" endarrowwidth="wide" endarrowlength="long"/>
            </v:line>
            <v:line id="_x0000_s1058" style="position:absolute;flip:x" from="3529,2406" to="3725,2477">
              <v:stroke endarrow="classic" endarrowwidth="wide" endarrowlength="long"/>
            </v:line>
            <v:line id="_x0000_s1059" style="position:absolute" from="4247,2399" to="4252,2572">
              <v:stroke endarrow="classic" endarrowwidth="wide" endarrowlength="long"/>
            </v:line>
            <v:line id="_x0000_s1060" style="position:absolute" from="3654,1511" to="3743,1653">
              <v:stroke endarrow="classic" endarrowwidth="wide" endarrowlength="long"/>
            </v:line>
            <w10:wrap type="none"/>
            <w10:anchorlock/>
          </v:group>
        </w:pict>
      </w:r>
    </w:p>
    <w:p w:rsidR="00FF07FD" w:rsidRPr="003803FA" w:rsidRDefault="00FF07FD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t>Рис. Схема нивелирных ходов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950"/>
        <w:gridCol w:w="951"/>
        <w:gridCol w:w="951"/>
        <w:gridCol w:w="951"/>
        <w:gridCol w:w="951"/>
        <w:gridCol w:w="930"/>
        <w:gridCol w:w="951"/>
        <w:gridCol w:w="930"/>
      </w:tblGrid>
      <w:tr w:rsidR="003803FA" w:rsidRPr="003803FA" w:rsidTr="003803FA">
        <w:trPr>
          <w:trHeight w:val="348"/>
          <w:jc w:val="center"/>
        </w:trPr>
        <w:tc>
          <w:tcPr>
            <w:tcW w:w="1238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№ ходов</w:t>
            </w:r>
          </w:p>
        </w:tc>
        <w:tc>
          <w:tcPr>
            <w:tcW w:w="950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30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3803FA" w:rsidRPr="003803FA" w:rsidTr="003803FA">
        <w:trPr>
          <w:trHeight w:val="696"/>
          <w:jc w:val="center"/>
        </w:trPr>
        <w:tc>
          <w:tcPr>
            <w:tcW w:w="1238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 xml:space="preserve">Превышения </w:t>
            </w:r>
            <w:r w:rsidRPr="003803FA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3803FA">
              <w:rPr>
                <w:color w:val="000000" w:themeColor="text1"/>
                <w:sz w:val="20"/>
                <w:szCs w:val="20"/>
              </w:rPr>
              <w:t>,м</w:t>
            </w:r>
          </w:p>
        </w:tc>
        <w:tc>
          <w:tcPr>
            <w:tcW w:w="950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+3,436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+4,242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+4,176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+3,506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+2,819</w:t>
            </w:r>
          </w:p>
        </w:tc>
        <w:tc>
          <w:tcPr>
            <w:tcW w:w="930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-4,866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+0,744</w:t>
            </w:r>
          </w:p>
        </w:tc>
        <w:tc>
          <w:tcPr>
            <w:tcW w:w="930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-1,366</w:t>
            </w:r>
          </w:p>
        </w:tc>
      </w:tr>
      <w:tr w:rsidR="003803FA" w:rsidRPr="003803FA" w:rsidTr="003803FA">
        <w:trPr>
          <w:trHeight w:val="711"/>
          <w:jc w:val="center"/>
        </w:trPr>
        <w:tc>
          <w:tcPr>
            <w:tcW w:w="1238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 xml:space="preserve">Длины ходов </w:t>
            </w:r>
            <w:r w:rsidRPr="003803FA">
              <w:rPr>
                <w:color w:val="000000" w:themeColor="text1"/>
                <w:sz w:val="20"/>
                <w:szCs w:val="20"/>
                <w:lang w:val="en-US"/>
              </w:rPr>
              <w:t>L</w:t>
            </w:r>
            <w:r w:rsidRPr="003803FA">
              <w:rPr>
                <w:color w:val="000000" w:themeColor="text1"/>
                <w:sz w:val="20"/>
                <w:szCs w:val="20"/>
              </w:rPr>
              <w:t>,км</w:t>
            </w:r>
          </w:p>
        </w:tc>
        <w:tc>
          <w:tcPr>
            <w:tcW w:w="950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8,4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7,1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3,8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4,3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6,5</w:t>
            </w:r>
          </w:p>
        </w:tc>
        <w:tc>
          <w:tcPr>
            <w:tcW w:w="930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2,7</w:t>
            </w:r>
          </w:p>
        </w:tc>
        <w:tc>
          <w:tcPr>
            <w:tcW w:w="951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5,2</w:t>
            </w:r>
          </w:p>
        </w:tc>
        <w:tc>
          <w:tcPr>
            <w:tcW w:w="930" w:type="dxa"/>
          </w:tcPr>
          <w:p w:rsidR="003803FA" w:rsidRPr="003803FA" w:rsidRDefault="003803F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3,1</w:t>
            </w:r>
          </w:p>
        </w:tc>
      </w:tr>
    </w:tbl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6B16EF" w:rsidRPr="003803FA" w:rsidRDefault="003803FA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6B16EF" w:rsidRPr="003803FA">
        <w:rPr>
          <w:b/>
          <w:color w:val="000000" w:themeColor="text1"/>
          <w:sz w:val="28"/>
        </w:rPr>
        <w:lastRenderedPageBreak/>
        <w:t>Задача 1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91865" w:rsidRPr="003803FA" w:rsidRDefault="0099186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Определить</w:t>
      </w:r>
      <w:r w:rsidR="00A6385D" w:rsidRPr="003803FA">
        <w:rPr>
          <w:color w:val="000000" w:themeColor="text1"/>
          <w:sz w:val="28"/>
        </w:rPr>
        <w:t xml:space="preserve"> среднюю квадратическую ошибку </w:t>
      </w:r>
      <w:r w:rsidRPr="003803FA">
        <w:rPr>
          <w:color w:val="000000" w:themeColor="text1"/>
          <w:sz w:val="28"/>
        </w:rPr>
        <w:t xml:space="preserve">угла, измеренного одним полным приемом при помощи теодолита Т-30, учитывая ошибку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</w:rPr>
        <w:t>о</w:t>
      </w:r>
      <w:r w:rsidRPr="003803FA">
        <w:rPr>
          <w:color w:val="000000" w:themeColor="text1"/>
          <w:sz w:val="28"/>
        </w:rPr>
        <w:t xml:space="preserve"> отсчета по микроскопу при двух наведениях </w:t>
      </w:r>
      <w:r w:rsidRPr="003803FA">
        <w:rPr>
          <w:color w:val="000000" w:themeColor="text1"/>
          <w:sz w:val="28"/>
          <w:lang w:val="en-US"/>
        </w:rPr>
        <w:t>t</w:t>
      </w:r>
      <w:r w:rsidRPr="003803FA">
        <w:rPr>
          <w:color w:val="000000" w:themeColor="text1"/>
          <w:sz w:val="28"/>
        </w:rPr>
        <w:t xml:space="preserve">, визирования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v</w:t>
      </w:r>
      <w:r w:rsidRPr="003803FA">
        <w:rPr>
          <w:color w:val="000000" w:themeColor="text1"/>
          <w:sz w:val="28"/>
          <w:vertAlign w:val="subscript"/>
        </w:rPr>
        <w:t xml:space="preserve"> </w:t>
      </w:r>
      <w:r w:rsidRPr="003803FA">
        <w:rPr>
          <w:color w:val="000000" w:themeColor="text1"/>
          <w:sz w:val="28"/>
        </w:rPr>
        <w:t xml:space="preserve">и за внецентренность теодолит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c</w:t>
      </w:r>
      <w:r w:rsidRPr="003803FA">
        <w:rPr>
          <w:color w:val="000000" w:themeColor="text1"/>
          <w:sz w:val="28"/>
          <w:vertAlign w:val="subscript"/>
        </w:rPr>
        <w:t xml:space="preserve"> </w:t>
      </w:r>
      <w:r w:rsidRPr="003803FA">
        <w:rPr>
          <w:color w:val="000000" w:themeColor="text1"/>
          <w:sz w:val="28"/>
        </w:rPr>
        <w:t xml:space="preserve">и вес, если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c</w:t>
      </w:r>
      <w:r w:rsidRPr="003803FA">
        <w:rPr>
          <w:color w:val="000000" w:themeColor="text1"/>
          <w:sz w:val="28"/>
        </w:rPr>
        <w:t xml:space="preserve">=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r</w:t>
      </w:r>
      <w:r w:rsidRPr="003803FA">
        <w:rPr>
          <w:color w:val="000000" w:themeColor="text1"/>
          <w:sz w:val="28"/>
        </w:rPr>
        <w:t>=</w:t>
      </w:r>
      <w:r w:rsidR="00CD72D1" w:rsidRPr="003803FA">
        <w:rPr>
          <w:color w:val="000000" w:themeColor="text1"/>
          <w:sz w:val="28"/>
        </w:rPr>
        <w:t>20</w:t>
      </w:r>
      <w:r w:rsidRPr="003803FA">
        <w:rPr>
          <w:color w:val="000000" w:themeColor="text1"/>
          <w:sz w:val="28"/>
          <w:vertAlign w:val="superscript"/>
        </w:rPr>
        <w:t>//</w:t>
      </w:r>
      <w:r w:rsidRPr="003803FA">
        <w:rPr>
          <w:color w:val="000000" w:themeColor="text1"/>
          <w:sz w:val="28"/>
        </w:rPr>
        <w:t xml:space="preserve">, </w:t>
      </w:r>
      <w:r w:rsidRPr="003803FA">
        <w:rPr>
          <w:color w:val="000000" w:themeColor="text1"/>
          <w:sz w:val="28"/>
          <w:lang w:val="en-US"/>
        </w:rPr>
        <w:t>v</w:t>
      </w:r>
      <w:r w:rsidRPr="003803FA">
        <w:rPr>
          <w:color w:val="000000" w:themeColor="text1"/>
          <w:sz w:val="28"/>
        </w:rPr>
        <w:t>=20</w:t>
      </w:r>
      <w:r w:rsidRPr="003803FA">
        <w:rPr>
          <w:color w:val="000000" w:themeColor="text1"/>
          <w:sz w:val="28"/>
          <w:vertAlign w:val="superscript"/>
        </w:rPr>
        <w:t>х</w:t>
      </w:r>
      <w:r w:rsidRPr="003803FA">
        <w:rPr>
          <w:color w:val="000000" w:themeColor="text1"/>
          <w:sz w:val="28"/>
        </w:rPr>
        <w:t>.</w:t>
      </w:r>
    </w:p>
    <w:p w:rsidR="00F1555E" w:rsidRPr="003803FA" w:rsidRDefault="00F1555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Решение:</w:t>
      </w:r>
    </w:p>
    <w:p w:rsidR="006B16EF" w:rsidRPr="003803FA" w:rsidRDefault="006B16EF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Найдем ошибки от отдельных источников ошибок. Средняя квадратическая ошибка среднего из отсчетов по двум верньерам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1555E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5.75pt;height:30.75pt" o:ole="">
            <v:imagedata r:id="rId5" o:title=""/>
          </v:shape>
          <o:OLEObject Type="Embed" ProgID="Equation.3" ShapeID="_x0000_i1026" DrawAspect="Content" ObjectID="_1458529029" r:id="rId6"/>
        </w:object>
      </w:r>
      <w:r w:rsidR="00991865"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1555E" w:rsidRPr="003803FA" w:rsidRDefault="00F1555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Средняя квадратическая ошибка визирования трубой теодолита</w:t>
      </w:r>
    </w:p>
    <w:p w:rsidR="00F1555E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2940" w:dyaOrig="660">
          <v:shape id="_x0000_i1027" type="#_x0000_t75" style="width:147pt;height:33pt" o:ole="">
            <v:imagedata r:id="rId7" o:title=""/>
          </v:shape>
          <o:OLEObject Type="Embed" ProgID="Equation.3" ShapeID="_x0000_i1027" DrawAspect="Content" ObjectID="_1458529030" r:id="rId8"/>
        </w:object>
      </w:r>
      <w:r w:rsidR="00991865" w:rsidRPr="003803FA">
        <w:rPr>
          <w:color w:val="000000" w:themeColor="text1"/>
          <w:sz w:val="28"/>
        </w:rPr>
        <w:t>.</w:t>
      </w:r>
    </w:p>
    <w:p w:rsidR="00F1555E" w:rsidRPr="003803FA" w:rsidRDefault="00F1555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Суммарная ошибка измеренного одним полуприемом направления найдется по формуле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91865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5671" w:dyaOrig="389">
          <v:shape id="_x0000_i1028" type="#_x0000_t75" style="width:283.5pt;height:19.5pt" o:ole="">
            <v:imagedata r:id="rId9" o:title=""/>
          </v:shape>
          <o:OLEObject Type="Embed" ProgID="Equation.3" ShapeID="_x0000_i1028" DrawAspect="Content" ObjectID="_1458529031" r:id="rId10"/>
        </w:object>
      </w:r>
      <w:r w:rsidR="00991865" w:rsidRPr="003803FA">
        <w:rPr>
          <w:color w:val="000000" w:themeColor="text1"/>
          <w:sz w:val="28"/>
        </w:rPr>
        <w:t>,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91865" w:rsidRP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И</w:t>
      </w:r>
      <w:r>
        <w:rPr>
          <w:color w:val="000000" w:themeColor="text1"/>
          <w:sz w:val="28"/>
        </w:rPr>
        <w:t xml:space="preserve"> </w:t>
      </w:r>
      <w:r w:rsidR="005A75B4" w:rsidRPr="003803FA">
        <w:rPr>
          <w:color w:val="000000" w:themeColor="text1"/>
          <w:sz w:val="28"/>
        </w:rPr>
        <w:object w:dxaOrig="1120" w:dyaOrig="400">
          <v:shape id="_x0000_i1029" type="#_x0000_t75" style="width:56.25pt;height:20.25pt" o:ole="">
            <v:imagedata r:id="rId11" o:title=""/>
          </v:shape>
          <o:OLEObject Type="Embed" ProgID="Equation.3" ShapeID="_x0000_i1029" DrawAspect="Content" ObjectID="_1458529032" r:id="rId12"/>
        </w:object>
      </w:r>
      <w:r w:rsidR="00991865" w:rsidRPr="003803FA">
        <w:rPr>
          <w:color w:val="000000" w:themeColor="text1"/>
          <w:sz w:val="28"/>
        </w:rPr>
        <w:t>.</w:t>
      </w:r>
    </w:p>
    <w:p w:rsidR="00991865" w:rsidRPr="003803FA" w:rsidRDefault="0099186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Угол есть разность двух направлений, следовательно,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91865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1380" w:dyaOrig="420">
          <v:shape id="_x0000_i1030" type="#_x0000_t75" style="width:69pt;height:21pt" o:ole="">
            <v:imagedata r:id="rId13" o:title=""/>
          </v:shape>
          <o:OLEObject Type="Embed" ProgID="Equation.3" ShapeID="_x0000_i1030" DrawAspect="Content" ObjectID="_1458529033" r:id="rId14"/>
        </w:object>
      </w:r>
      <w:r w:rsidR="00991865" w:rsidRPr="003803FA">
        <w:rPr>
          <w:color w:val="000000" w:themeColor="text1"/>
          <w:sz w:val="28"/>
        </w:rPr>
        <w:t>,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91865" w:rsidRPr="003803FA" w:rsidRDefault="0099186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Для среднего значения угла, полученного из двух полуприемов,</w:t>
      </w:r>
    </w:p>
    <w:p w:rsidR="003803FA" w:rsidRDefault="003803FA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</w:rPr>
      </w:pPr>
    </w:p>
    <w:p w:rsidR="00991865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2020" w:dyaOrig="740">
          <v:shape id="_x0000_i1031" type="#_x0000_t75" style="width:101.25pt;height:36.75pt" o:ole="">
            <v:imagedata r:id="rId15" o:title=""/>
          </v:shape>
          <o:OLEObject Type="Embed" ProgID="Equation.3" ShapeID="_x0000_i1031" DrawAspect="Content" ObjectID="_1458529034" r:id="rId16"/>
        </w:object>
      </w:r>
      <w:r w:rsidR="00991865" w:rsidRPr="003803FA">
        <w:rPr>
          <w:color w:val="000000" w:themeColor="text1"/>
          <w:sz w:val="28"/>
        </w:rPr>
        <w:t>.</w:t>
      </w:r>
    </w:p>
    <w:p w:rsidR="00FF07FD" w:rsidRPr="003803FA" w:rsidRDefault="003803FA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t>Задача 2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70EDE" w:rsidRPr="003803FA" w:rsidRDefault="00770ED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Оценить точность определения коэффициента дальномера зрительной трубы С, если измерено горизонтальное расстояние от оси вращения трубы до рейки </w:t>
      </w:r>
      <w:r w:rsidRPr="003803FA">
        <w:rPr>
          <w:color w:val="000000" w:themeColor="text1"/>
          <w:sz w:val="28"/>
          <w:lang w:val="en-US"/>
        </w:rPr>
        <w:t>s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s</w:t>
      </w:r>
      <w:r w:rsidRPr="003803FA">
        <w:rPr>
          <w:color w:val="000000" w:themeColor="text1"/>
          <w:sz w:val="28"/>
        </w:rPr>
        <w:t xml:space="preserve"> и определен отрезок </w:t>
      </w:r>
      <w:r w:rsidRPr="003803FA">
        <w:rPr>
          <w:color w:val="000000" w:themeColor="text1"/>
          <w:sz w:val="28"/>
          <w:lang w:val="en-US"/>
        </w:rPr>
        <w:t>l</w:t>
      </w:r>
      <w:r w:rsidRPr="003803FA">
        <w:rPr>
          <w:color w:val="000000" w:themeColor="text1"/>
          <w:sz w:val="28"/>
        </w:rPr>
        <w:t xml:space="preserve"> рейки между дальномерными нитями сетки с ошибкой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l</w:t>
      </w:r>
      <w:r w:rsidRPr="003803FA">
        <w:rPr>
          <w:color w:val="000000" w:themeColor="text1"/>
          <w:sz w:val="28"/>
        </w:rPr>
        <w:t xml:space="preserve">. Ошибкой в определении слагаемого дальномера можно пренебречь. Принять </w:t>
      </w:r>
      <w:r w:rsidRPr="003803FA">
        <w:rPr>
          <w:color w:val="000000" w:themeColor="text1"/>
          <w:sz w:val="28"/>
          <w:lang w:val="en-US"/>
        </w:rPr>
        <w:t>s</w:t>
      </w:r>
      <w:r w:rsidRPr="003803FA">
        <w:rPr>
          <w:color w:val="000000" w:themeColor="text1"/>
          <w:sz w:val="28"/>
        </w:rPr>
        <w:t>=147,8</w:t>
      </w:r>
      <w:r w:rsidR="00CD72D1" w:rsidRPr="003803FA">
        <w:rPr>
          <w:color w:val="000000" w:themeColor="text1"/>
          <w:sz w:val="28"/>
        </w:rPr>
        <w:t>8</w:t>
      </w:r>
      <w:r w:rsidRPr="003803FA">
        <w:rPr>
          <w:color w:val="000000" w:themeColor="text1"/>
          <w:sz w:val="28"/>
        </w:rPr>
        <w:t xml:space="preserve"> м,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s</w:t>
      </w:r>
      <w:r w:rsidRPr="003803FA">
        <w:rPr>
          <w:color w:val="000000" w:themeColor="text1"/>
          <w:sz w:val="28"/>
        </w:rPr>
        <w:t>=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</w:rPr>
        <w:t xml:space="preserve"> </w:t>
      </w:r>
      <w:smartTag w:uri="urn:schemas-microsoft-com:office:smarttags" w:element="metricconverter">
        <w:smartTagPr>
          <w:attr w:name="ProductID" w:val="0,075 м"/>
        </w:smartTagPr>
        <w:r w:rsidRPr="003803FA">
          <w:rPr>
            <w:color w:val="000000" w:themeColor="text1"/>
            <w:sz w:val="28"/>
          </w:rPr>
          <w:t>0,07</w:t>
        </w:r>
        <w:r w:rsidR="00CD72D1" w:rsidRPr="003803FA">
          <w:rPr>
            <w:color w:val="000000" w:themeColor="text1"/>
            <w:sz w:val="28"/>
          </w:rPr>
          <w:t>5</w:t>
        </w:r>
        <w:r w:rsidRPr="003803FA">
          <w:rPr>
            <w:color w:val="000000" w:themeColor="text1"/>
            <w:sz w:val="28"/>
          </w:rPr>
          <w:t xml:space="preserve"> м</w:t>
        </w:r>
      </w:smartTag>
      <w:r w:rsidRPr="003803FA">
        <w:rPr>
          <w:color w:val="000000" w:themeColor="text1"/>
          <w:sz w:val="28"/>
        </w:rPr>
        <w:t xml:space="preserve">; </w:t>
      </w:r>
      <w:r w:rsidRPr="003803FA">
        <w:rPr>
          <w:color w:val="000000" w:themeColor="text1"/>
          <w:sz w:val="28"/>
          <w:lang w:val="en-US"/>
        </w:rPr>
        <w:t>l</w:t>
      </w:r>
      <w:r w:rsidRPr="003803FA">
        <w:rPr>
          <w:color w:val="000000" w:themeColor="text1"/>
          <w:sz w:val="28"/>
        </w:rPr>
        <w:t>=1.48м,</w:t>
      </w:r>
      <w:r w:rsidR="003803FA">
        <w:rPr>
          <w:color w:val="000000" w:themeColor="text1"/>
          <w:sz w:val="28"/>
        </w:rPr>
        <w:t xml:space="preserve">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l</w:t>
      </w:r>
      <w:r w:rsidRPr="003803FA">
        <w:rPr>
          <w:color w:val="000000" w:themeColor="text1"/>
          <w:sz w:val="28"/>
        </w:rPr>
        <w:t>=</w:t>
      </w:r>
      <w:r w:rsidRPr="003803FA">
        <w:rPr>
          <w:color w:val="000000" w:themeColor="text1"/>
          <w:sz w:val="28"/>
          <w:szCs w:val="28"/>
        </w:rPr>
        <w:sym w:font="Symbol" w:char="F0B1"/>
      </w:r>
      <w:r w:rsidRPr="003803FA">
        <w:rPr>
          <w:color w:val="000000" w:themeColor="text1"/>
          <w:sz w:val="28"/>
        </w:rPr>
        <w:t>0,0050м.</w:t>
      </w:r>
    </w:p>
    <w:p w:rsidR="00770EDE" w:rsidRPr="003803FA" w:rsidRDefault="00770ED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Решение</w:t>
      </w:r>
    </w:p>
    <w:p w:rsidR="00770EDE" w:rsidRPr="003803FA" w:rsidRDefault="00770ED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Логарифмируя функцию </w:t>
      </w:r>
      <w:r w:rsidR="005A75B4" w:rsidRPr="003803FA">
        <w:rPr>
          <w:color w:val="000000" w:themeColor="text1"/>
          <w:sz w:val="28"/>
        </w:rPr>
        <w:object w:dxaOrig="639" w:dyaOrig="620">
          <v:shape id="_x0000_i1032" type="#_x0000_t75" style="width:32.25pt;height:30.75pt" o:ole="">
            <v:imagedata r:id="rId17" o:title=""/>
          </v:shape>
          <o:OLEObject Type="Embed" ProgID="Equation.3" ShapeID="_x0000_i1032" DrawAspect="Content" ObjectID="_1458529035" r:id="rId18"/>
        </w:object>
      </w:r>
      <w:r w:rsidRPr="003803FA">
        <w:rPr>
          <w:color w:val="000000" w:themeColor="text1"/>
          <w:sz w:val="28"/>
        </w:rPr>
        <w:t>, получаем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70EDE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1560" w:dyaOrig="320">
          <v:shape id="_x0000_i1033" type="#_x0000_t75" style="width:78pt;height:15.75pt" o:ole="">
            <v:imagedata r:id="rId19" o:title=""/>
          </v:shape>
          <o:OLEObject Type="Embed" ProgID="Equation.3" ShapeID="_x0000_i1033" DrawAspect="Content" ObjectID="_1458529036" r:id="rId20"/>
        </w:objec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70EDE" w:rsidRPr="003803FA" w:rsidRDefault="00770ED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Коэффициент дальномера С будет получен с некоторой ошибкой, вследствии ошибок измерений величин </w:t>
      </w:r>
      <w:r w:rsidRPr="003803FA">
        <w:rPr>
          <w:color w:val="000000" w:themeColor="text1"/>
          <w:sz w:val="28"/>
          <w:lang w:val="en-US"/>
        </w:rPr>
        <w:t>s</w:t>
      </w:r>
      <w:r w:rsidRPr="003803FA">
        <w:rPr>
          <w:color w:val="000000" w:themeColor="text1"/>
          <w:sz w:val="28"/>
        </w:rPr>
        <w:t xml:space="preserve"> и </w:t>
      </w:r>
      <w:r w:rsidRPr="003803FA">
        <w:rPr>
          <w:color w:val="000000" w:themeColor="text1"/>
          <w:sz w:val="28"/>
          <w:lang w:val="en-US"/>
        </w:rPr>
        <w:t>l</w:t>
      </w:r>
      <w:r w:rsidRPr="003803FA">
        <w:rPr>
          <w:color w:val="000000" w:themeColor="text1"/>
          <w:sz w:val="28"/>
        </w:rPr>
        <w:t xml:space="preserve">. Эти ошибки вызовут соответствующие ошибки в логарифмах величин </w:t>
      </w:r>
      <w:r w:rsidRPr="003803FA">
        <w:rPr>
          <w:color w:val="000000" w:themeColor="text1"/>
          <w:sz w:val="28"/>
          <w:lang w:val="en-US"/>
        </w:rPr>
        <w:t>s</w:t>
      </w:r>
      <w:r w:rsidRPr="003803FA">
        <w:rPr>
          <w:color w:val="000000" w:themeColor="text1"/>
          <w:sz w:val="28"/>
        </w:rPr>
        <w:t xml:space="preserve">, </w:t>
      </w:r>
      <w:r w:rsidRPr="003803FA">
        <w:rPr>
          <w:color w:val="000000" w:themeColor="text1"/>
          <w:sz w:val="28"/>
          <w:lang w:val="en-US"/>
        </w:rPr>
        <w:t>l</w:t>
      </w:r>
      <w:r w:rsidRPr="003803FA">
        <w:rPr>
          <w:color w:val="000000" w:themeColor="text1"/>
          <w:sz w:val="28"/>
        </w:rPr>
        <w:t xml:space="preserve">, и С, которые обозначим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lgs</w:t>
      </w:r>
      <w:r w:rsidRPr="003803FA">
        <w:rPr>
          <w:color w:val="000000" w:themeColor="text1"/>
          <w:sz w:val="28"/>
        </w:rPr>
        <w:t>, m</w:t>
      </w:r>
      <w:r w:rsidRPr="003803FA">
        <w:rPr>
          <w:color w:val="000000" w:themeColor="text1"/>
          <w:sz w:val="28"/>
          <w:vertAlign w:val="subscript"/>
        </w:rPr>
        <w:t>lgl</w:t>
      </w:r>
      <w:r w:rsidRPr="003803FA">
        <w:rPr>
          <w:color w:val="000000" w:themeColor="text1"/>
          <w:sz w:val="28"/>
        </w:rPr>
        <w:t xml:space="preserve">, и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lgC</w:t>
      </w:r>
      <w:r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70EDE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1760" w:dyaOrig="400">
          <v:shape id="_x0000_i1034" type="#_x0000_t75" style="width:87.75pt;height:20.25pt" o:ole="">
            <v:imagedata r:id="rId21" o:title=""/>
          </v:shape>
          <o:OLEObject Type="Embed" ProgID="Equation.3" ShapeID="_x0000_i1034" DrawAspect="Content" ObjectID="_1458529037" r:id="rId22"/>
        </w:object>
      </w:r>
      <w:r w:rsidR="00770EDE"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70EDE" w:rsidRPr="003803FA" w:rsidRDefault="00770ED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Значение </w:t>
      </w:r>
      <w:r w:rsidRPr="003803FA">
        <w:rPr>
          <w:color w:val="000000" w:themeColor="text1"/>
          <w:sz w:val="28"/>
          <w:lang w:val="en-US"/>
        </w:rPr>
        <w:t>m</w:t>
      </w:r>
      <w:r w:rsidRPr="003803FA">
        <w:rPr>
          <w:color w:val="000000" w:themeColor="text1"/>
          <w:sz w:val="28"/>
          <w:vertAlign w:val="subscript"/>
          <w:lang w:val="en-US"/>
        </w:rPr>
        <w:t>lgs</w:t>
      </w:r>
      <w:r w:rsidRPr="003803FA">
        <w:rPr>
          <w:color w:val="000000" w:themeColor="text1"/>
          <w:sz w:val="28"/>
        </w:rPr>
        <w:t>, и m</w:t>
      </w:r>
      <w:r w:rsidRPr="003803FA">
        <w:rPr>
          <w:color w:val="000000" w:themeColor="text1"/>
          <w:sz w:val="28"/>
          <w:vertAlign w:val="subscript"/>
        </w:rPr>
        <w:t>lgl</w:t>
      </w:r>
      <w:r w:rsidRPr="003803FA">
        <w:rPr>
          <w:color w:val="000000" w:themeColor="text1"/>
          <w:sz w:val="28"/>
        </w:rPr>
        <w:t xml:space="preserve"> найдем по табличным разностям логарифмов</w:t>
      </w:r>
    </w:p>
    <w:p w:rsidR="00770EDE" w:rsidRPr="003803FA" w:rsidRDefault="005A75B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2079" w:dyaOrig="720">
          <v:shape id="_x0000_i1035" type="#_x0000_t75" style="width:104.25pt;height:36pt" o:ole="">
            <v:imagedata r:id="rId23" o:title=""/>
          </v:shape>
          <o:OLEObject Type="Embed" ProgID="Equation.3" ShapeID="_x0000_i1035" DrawAspect="Content" ObjectID="_1458529038" r:id="rId24"/>
        </w:object>
      </w:r>
      <w:r w:rsidR="00770EDE" w:rsidRPr="003803FA">
        <w:rPr>
          <w:color w:val="000000" w:themeColor="text1"/>
          <w:sz w:val="28"/>
        </w:rPr>
        <w:t>Табличная разность равна 3.</w:t>
      </w:r>
    </w:p>
    <w:p w:rsidR="00F51498" w:rsidRPr="003803FA" w:rsidRDefault="00770ED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При изменении </w:t>
      </w:r>
      <w:r w:rsidRPr="003803FA">
        <w:rPr>
          <w:color w:val="000000" w:themeColor="text1"/>
          <w:sz w:val="28"/>
          <w:lang w:val="en-US"/>
        </w:rPr>
        <w:t>s</w:t>
      </w:r>
      <w:r w:rsidRPr="003803FA">
        <w:rPr>
          <w:color w:val="000000" w:themeColor="text1"/>
          <w:sz w:val="28"/>
        </w:rPr>
        <w:t xml:space="preserve"> на </w:t>
      </w:r>
      <w:smartTag w:uri="urn:schemas-microsoft-com:office:smarttags" w:element="metricconverter">
        <w:smartTagPr>
          <w:attr w:name="ProductID" w:val="0,01 м"/>
        </w:smartTagPr>
        <w:r w:rsidRPr="003803FA">
          <w:rPr>
            <w:color w:val="000000" w:themeColor="text1"/>
            <w:sz w:val="28"/>
          </w:rPr>
          <w:t>0,01 м</w:t>
        </w:r>
      </w:smartTag>
      <w:r w:rsidRPr="003803FA">
        <w:rPr>
          <w:color w:val="000000" w:themeColor="text1"/>
          <w:sz w:val="28"/>
        </w:rPr>
        <w:t xml:space="preserve"> логарифм </w:t>
      </w:r>
      <w:r w:rsidRPr="003803FA">
        <w:rPr>
          <w:color w:val="000000" w:themeColor="text1"/>
          <w:sz w:val="28"/>
          <w:lang w:val="en-US"/>
        </w:rPr>
        <w:t>s</w:t>
      </w:r>
      <w:r w:rsidRPr="003803FA">
        <w:rPr>
          <w:color w:val="000000" w:themeColor="text1"/>
          <w:sz w:val="28"/>
        </w:rPr>
        <w:t xml:space="preserve"> изменяется на 3 единицы последнего знака. При изменении же </w:t>
      </w:r>
      <w:r w:rsidRPr="003803FA">
        <w:rPr>
          <w:color w:val="000000" w:themeColor="text1"/>
          <w:sz w:val="28"/>
          <w:lang w:val="en-US"/>
        </w:rPr>
        <w:t>s</w:t>
      </w:r>
      <w:r w:rsidRPr="003803FA">
        <w:rPr>
          <w:color w:val="000000" w:themeColor="text1"/>
          <w:sz w:val="28"/>
        </w:rPr>
        <w:t xml:space="preserve"> на величину </w:t>
      </w:r>
      <w:r w:rsidR="005A75B4" w:rsidRPr="003803FA">
        <w:rPr>
          <w:color w:val="000000" w:themeColor="text1"/>
          <w:sz w:val="28"/>
        </w:rPr>
        <w:object w:dxaOrig="1440" w:dyaOrig="360">
          <v:shape id="_x0000_i1036" type="#_x0000_t75" style="width:1in;height:18pt" o:ole="">
            <v:imagedata r:id="rId25" o:title=""/>
          </v:shape>
          <o:OLEObject Type="Embed" ProgID="Equation.3" ShapeID="_x0000_i1036" DrawAspect="Content" ObjectID="_1458529039" r:id="rId26"/>
        </w:object>
      </w:r>
      <w:r w:rsidR="00F51498" w:rsidRPr="003803FA">
        <w:rPr>
          <w:color w:val="000000" w:themeColor="text1"/>
          <w:sz w:val="28"/>
        </w:rPr>
        <w:t xml:space="preserve"> логарифм </w:t>
      </w:r>
      <w:r w:rsidR="00F51498" w:rsidRPr="003803FA">
        <w:rPr>
          <w:color w:val="000000" w:themeColor="text1"/>
          <w:sz w:val="28"/>
          <w:lang w:val="en-US"/>
        </w:rPr>
        <w:t>s</w:t>
      </w:r>
      <w:r w:rsidR="00F51498" w:rsidRPr="003803FA">
        <w:rPr>
          <w:color w:val="000000" w:themeColor="text1"/>
          <w:sz w:val="28"/>
        </w:rPr>
        <w:t xml:space="preserve"> изменится на величину, приблизительно в </w:t>
      </w:r>
      <w:r w:rsidR="00185848" w:rsidRPr="003803FA">
        <w:rPr>
          <w:color w:val="000000" w:themeColor="text1"/>
          <w:sz w:val="28"/>
        </w:rPr>
        <w:t>8</w:t>
      </w:r>
      <w:r w:rsidR="00F51498" w:rsidRPr="003803FA">
        <w:rPr>
          <w:color w:val="000000" w:themeColor="text1"/>
          <w:sz w:val="28"/>
        </w:rPr>
        <w:t xml:space="preserve"> раз большую, то есть</w:t>
      </w:r>
      <w:r w:rsidR="00EA4A82" w:rsidRPr="003803FA">
        <w:rPr>
          <w:color w:val="000000" w:themeColor="text1"/>
          <w:sz w:val="28"/>
        </w:rPr>
        <w:t xml:space="preserve"> </w:t>
      </w:r>
      <w:r w:rsidR="005A75B4" w:rsidRPr="003803FA">
        <w:rPr>
          <w:color w:val="000000" w:themeColor="text1"/>
          <w:sz w:val="28"/>
        </w:rPr>
        <w:object w:dxaOrig="1100" w:dyaOrig="380">
          <v:shape id="_x0000_i1037" type="#_x0000_t75" style="width:54.75pt;height:18.75pt" o:ole="">
            <v:imagedata r:id="rId27" o:title=""/>
          </v:shape>
          <o:OLEObject Type="Embed" ProgID="Equation.3" ShapeID="_x0000_i1037" DrawAspect="Content" ObjectID="_1458529040" r:id="rId28"/>
        </w:object>
      </w:r>
      <w:r w:rsidR="00CD72D1" w:rsidRPr="003803FA">
        <w:rPr>
          <w:color w:val="000000" w:themeColor="text1"/>
          <w:sz w:val="28"/>
        </w:rPr>
        <w:t xml:space="preserve"> единицам</w:t>
      </w:r>
      <w:r w:rsidR="00F51498" w:rsidRPr="003803FA">
        <w:rPr>
          <w:color w:val="000000" w:themeColor="text1"/>
          <w:sz w:val="28"/>
        </w:rPr>
        <w:t xml:space="preserve"> 5-го знака логарифма</w:t>
      </w:r>
    </w:p>
    <w:p w:rsidR="00F51498" w:rsidRPr="003803FA" w:rsidRDefault="00F51498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Аналогично находим</w:t>
      </w:r>
    </w:p>
    <w:p w:rsidR="00F51498" w:rsidRPr="003803FA" w:rsidRDefault="005A75B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1939" w:dyaOrig="720">
          <v:shape id="_x0000_i1038" type="#_x0000_t75" style="width:96.75pt;height:36pt" o:ole="">
            <v:imagedata r:id="rId29" o:title=""/>
          </v:shape>
          <o:OLEObject Type="Embed" ProgID="Equation.3" ShapeID="_x0000_i1038" DrawAspect="Content" ObjectID="_1458529041" r:id="rId30"/>
        </w:object>
      </w:r>
      <w:r w:rsidR="00F51498" w:rsidRPr="003803FA">
        <w:rPr>
          <w:color w:val="000000" w:themeColor="text1"/>
          <w:sz w:val="28"/>
        </w:rPr>
        <w:t>Табличная разность равна 30.</w:t>
      </w:r>
    </w:p>
    <w:p w:rsidR="00F51498" w:rsidRPr="003803FA" w:rsidRDefault="00F51498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Здесь при изменении </w:t>
      </w:r>
      <w:r w:rsidRPr="003803FA">
        <w:rPr>
          <w:color w:val="000000" w:themeColor="text1"/>
          <w:sz w:val="28"/>
          <w:lang w:val="en-US"/>
        </w:rPr>
        <w:t>l</w:t>
      </w:r>
      <w:r w:rsidRPr="003803FA">
        <w:rPr>
          <w:color w:val="000000" w:themeColor="text1"/>
          <w:sz w:val="28"/>
        </w:rPr>
        <w:t xml:space="preserve"> на </w:t>
      </w:r>
      <w:smartTag w:uri="urn:schemas-microsoft-com:office:smarttags" w:element="metricconverter">
        <w:smartTagPr>
          <w:attr w:name="ProductID" w:val="0,01 м"/>
        </w:smartTagPr>
        <w:r w:rsidRPr="003803FA">
          <w:rPr>
            <w:color w:val="000000" w:themeColor="text1"/>
            <w:sz w:val="28"/>
          </w:rPr>
          <w:t>0,01 м</w:t>
        </w:r>
      </w:smartTag>
      <w:r w:rsidRPr="003803FA">
        <w:rPr>
          <w:color w:val="000000" w:themeColor="text1"/>
          <w:sz w:val="28"/>
        </w:rPr>
        <w:t xml:space="preserve"> логарифм </w:t>
      </w:r>
      <w:r w:rsidRPr="003803FA">
        <w:rPr>
          <w:color w:val="000000" w:themeColor="text1"/>
          <w:sz w:val="28"/>
          <w:lang w:val="en-US"/>
        </w:rPr>
        <w:t>l</w:t>
      </w:r>
      <w:r w:rsidRPr="003803FA">
        <w:rPr>
          <w:color w:val="000000" w:themeColor="text1"/>
          <w:sz w:val="28"/>
        </w:rPr>
        <w:t xml:space="preserve"> изменяется на 30 единиц пятого знака, а так как </w:t>
      </w:r>
      <w:r w:rsidR="005A75B4" w:rsidRPr="003803FA">
        <w:rPr>
          <w:color w:val="000000" w:themeColor="text1"/>
          <w:sz w:val="28"/>
        </w:rPr>
        <w:object w:dxaOrig="1560" w:dyaOrig="360">
          <v:shape id="_x0000_i1039" type="#_x0000_t75" style="width:78pt;height:18pt" o:ole="">
            <v:imagedata r:id="rId31" o:title=""/>
          </v:shape>
          <o:OLEObject Type="Embed" ProgID="Equation.3" ShapeID="_x0000_i1039" DrawAspect="Content" ObjectID="_1458529042" r:id="rId32"/>
        </w:object>
      </w:r>
      <w:r w:rsidRPr="003803FA">
        <w:rPr>
          <w:color w:val="000000" w:themeColor="text1"/>
          <w:sz w:val="28"/>
        </w:rPr>
        <w:t>, то</w:t>
      </w:r>
      <w:r w:rsidR="00EA4A82" w:rsidRPr="003803FA">
        <w:rPr>
          <w:color w:val="000000" w:themeColor="text1"/>
          <w:sz w:val="28"/>
        </w:rPr>
        <w:t xml:space="preserve"> </w:t>
      </w:r>
      <w:r w:rsidR="005A75B4" w:rsidRPr="003803FA">
        <w:rPr>
          <w:color w:val="000000" w:themeColor="text1"/>
          <w:sz w:val="28"/>
        </w:rPr>
        <w:object w:dxaOrig="1200" w:dyaOrig="380">
          <v:shape id="_x0000_i1040" type="#_x0000_t75" style="width:60pt;height:18.75pt" o:ole="">
            <v:imagedata r:id="rId33" o:title=""/>
          </v:shape>
          <o:OLEObject Type="Embed" ProgID="Equation.3" ShapeID="_x0000_i1040" DrawAspect="Content" ObjectID="_1458529043" r:id="rId34"/>
        </w:object>
      </w:r>
      <w:r w:rsidRPr="003803FA">
        <w:rPr>
          <w:color w:val="000000" w:themeColor="text1"/>
          <w:sz w:val="28"/>
        </w:rPr>
        <w:t xml:space="preserve"> единице 5-го знака логарифма.</w:t>
      </w:r>
    </w:p>
    <w:p w:rsidR="00F51498" w:rsidRPr="003803FA" w:rsidRDefault="00F51498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Далее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51498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4280" w:dyaOrig="400">
          <v:shape id="_x0000_i1041" type="#_x0000_t75" style="width:213.75pt;height:20.25pt" o:ole="">
            <v:imagedata r:id="rId35" o:title=""/>
          </v:shape>
          <o:OLEObject Type="Embed" ProgID="Equation.3" ShapeID="_x0000_i1041" DrawAspect="Content" ObjectID="_1458529044" r:id="rId36"/>
        </w:object>
      </w:r>
      <w:r w:rsidR="00F51498" w:rsidRPr="003803FA">
        <w:rPr>
          <w:color w:val="000000" w:themeColor="text1"/>
          <w:sz w:val="28"/>
        </w:rPr>
        <w:t>.</w:t>
      </w:r>
    </w:p>
    <w:p w:rsidR="00F51498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1260" w:dyaOrig="380">
          <v:shape id="_x0000_i1042" type="#_x0000_t75" style="width:63pt;height:18.75pt" o:ole="">
            <v:imagedata r:id="rId37" o:title=""/>
          </v:shape>
          <o:OLEObject Type="Embed" ProgID="Equation.3" ShapeID="_x0000_i1042" DrawAspect="Content" ObjectID="_1458529045" r:id="rId38"/>
        </w:object>
      </w:r>
      <w:r w:rsidR="00F51498" w:rsidRPr="003803FA">
        <w:rPr>
          <w:color w:val="000000" w:themeColor="text1"/>
          <w:sz w:val="28"/>
        </w:rPr>
        <w:t>,</w:t>
      </w:r>
    </w:p>
    <w:p w:rsidR="00F51498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4599" w:dyaOrig="320">
          <v:shape id="_x0000_i1043" type="#_x0000_t75" style="width:230.25pt;height:15.75pt" o:ole="">
            <v:imagedata r:id="rId39" o:title=""/>
          </v:shape>
          <o:OLEObject Type="Embed" ProgID="Equation.3" ShapeID="_x0000_i1043" DrawAspect="Content" ObjectID="_1458529046" r:id="rId40"/>
        </w:object>
      </w:r>
    </w:p>
    <w:p w:rsidR="00F51498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1040" w:dyaOrig="279">
          <v:shape id="_x0000_i1044" type="#_x0000_t75" style="width:51.75pt;height:14.25pt" o:ole="">
            <v:imagedata r:id="rId41" o:title=""/>
          </v:shape>
          <o:OLEObject Type="Embed" ProgID="Equation.3" ShapeID="_x0000_i1044" DrawAspect="Content" ObjectID="_1458529047" r:id="rId42"/>
        </w:object>
      </w:r>
      <w:r w:rsidR="00F51498"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51498" w:rsidRPr="003803FA" w:rsidRDefault="00F51498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3803FA">
        <w:rPr>
          <w:color w:val="000000" w:themeColor="text1"/>
          <w:sz w:val="28"/>
        </w:rPr>
        <w:t>При изменении С на 0,1 логарифм его изменяется на 4</w:t>
      </w:r>
      <w:r w:rsidR="00CD72D1" w:rsidRPr="003803FA">
        <w:rPr>
          <w:color w:val="000000" w:themeColor="text1"/>
          <w:sz w:val="28"/>
        </w:rPr>
        <w:t>4</w:t>
      </w:r>
      <w:r w:rsidRPr="003803FA">
        <w:rPr>
          <w:color w:val="000000" w:themeColor="text1"/>
          <w:sz w:val="28"/>
        </w:rPr>
        <w:t xml:space="preserve"> единицы 5-го знака логарифма. Составит пропорцию </w:t>
      </w:r>
      <w:r w:rsidR="005A75B4" w:rsidRPr="003803FA">
        <w:rPr>
          <w:color w:val="000000" w:themeColor="text1"/>
          <w:sz w:val="28"/>
        </w:rPr>
        <w:object w:dxaOrig="1760" w:dyaOrig="360">
          <v:shape id="_x0000_i1045" type="#_x0000_t75" style="width:87.75pt;height:18pt" o:ole="">
            <v:imagedata r:id="rId43" o:title=""/>
          </v:shape>
          <o:OLEObject Type="Embed" ProgID="Equation.3" ShapeID="_x0000_i1045" DrawAspect="Content" ObjectID="_1458529048" r:id="rId44"/>
        </w:object>
      </w:r>
      <w:r w:rsidRPr="003803FA">
        <w:rPr>
          <w:color w:val="000000" w:themeColor="text1"/>
          <w:sz w:val="28"/>
        </w:rPr>
        <w:t xml:space="preserve">, откуда </w:t>
      </w:r>
      <w:r w:rsidR="005A75B4" w:rsidRPr="003803FA">
        <w:rPr>
          <w:color w:val="000000" w:themeColor="text1"/>
          <w:sz w:val="28"/>
        </w:rPr>
        <w:object w:dxaOrig="2000" w:dyaOrig="620">
          <v:shape id="_x0000_i1046" type="#_x0000_t75" style="width:99.75pt;height:30.75pt" o:ole="">
            <v:imagedata r:id="rId45" o:title=""/>
          </v:shape>
          <o:OLEObject Type="Embed" ProgID="Equation.3" ShapeID="_x0000_i1046" DrawAspect="Content" ObjectID="_1458529049" r:id="rId46"/>
        </w:object>
      </w:r>
      <w:r w:rsidRPr="003803FA">
        <w:rPr>
          <w:color w:val="000000" w:themeColor="text1"/>
          <w:sz w:val="28"/>
        </w:rPr>
        <w:t>. Эти вычисления записываем в таблицу:</w:t>
      </w:r>
    </w:p>
    <w:p w:rsidR="00185848" w:rsidRPr="003803FA" w:rsidRDefault="00185848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tbl>
      <w:tblPr>
        <w:tblStyle w:val="a3"/>
        <w:tblW w:w="7960" w:type="dxa"/>
        <w:jc w:val="center"/>
        <w:tblLook w:val="04A0" w:firstRow="1" w:lastRow="0" w:firstColumn="1" w:lastColumn="0" w:noHBand="0" w:noVBand="1"/>
      </w:tblPr>
      <w:tblGrid>
        <w:gridCol w:w="1333"/>
        <w:gridCol w:w="1020"/>
        <w:gridCol w:w="921"/>
        <w:gridCol w:w="1498"/>
        <w:gridCol w:w="921"/>
        <w:gridCol w:w="1539"/>
        <w:gridCol w:w="960"/>
      </w:tblGrid>
      <w:tr w:rsidR="00185848" w:rsidRPr="003803FA" w:rsidTr="003803FA">
        <w:trPr>
          <w:trHeight w:val="765"/>
          <w:jc w:val="center"/>
        </w:trPr>
        <w:tc>
          <w:tcPr>
            <w:tcW w:w="1222" w:type="dxa"/>
            <w:vMerge w:val="restart"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Обозначения величин</w:t>
            </w:r>
          </w:p>
        </w:tc>
        <w:tc>
          <w:tcPr>
            <w:tcW w:w="1020" w:type="dxa"/>
            <w:vMerge w:val="restart"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Значения величин</w:t>
            </w:r>
          </w:p>
        </w:tc>
        <w:tc>
          <w:tcPr>
            <w:tcW w:w="2346" w:type="dxa"/>
            <w:gridSpan w:val="2"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Изменения</w:t>
            </w:r>
          </w:p>
        </w:tc>
        <w:tc>
          <w:tcPr>
            <w:tcW w:w="2412" w:type="dxa"/>
            <w:gridSpan w:val="2"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Средние квадратические ошибки</w:t>
            </w:r>
          </w:p>
        </w:tc>
        <w:tc>
          <w:tcPr>
            <w:tcW w:w="960" w:type="dxa"/>
            <w:vMerge w:val="restart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m</w:t>
            </w:r>
            <w:r w:rsidRPr="003803FA">
              <w:rPr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803FA">
              <w:rPr>
                <w:bCs/>
                <w:color w:val="000000" w:themeColor="text1"/>
                <w:sz w:val="20"/>
                <w:szCs w:val="20"/>
                <w:vertAlign w:val="subscript"/>
              </w:rPr>
              <w:t>lg</w:t>
            </w:r>
          </w:p>
        </w:tc>
      </w:tr>
      <w:tr w:rsidR="00185848" w:rsidRPr="003803FA" w:rsidTr="003803FA">
        <w:trPr>
          <w:trHeight w:val="255"/>
          <w:jc w:val="center"/>
        </w:trPr>
        <w:tc>
          <w:tcPr>
            <w:tcW w:w="1222" w:type="dxa"/>
            <w:vMerge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величин</w:t>
            </w:r>
          </w:p>
        </w:tc>
        <w:tc>
          <w:tcPr>
            <w:tcW w:w="149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их логарифмов</w:t>
            </w:r>
          </w:p>
        </w:tc>
        <w:tc>
          <w:tcPr>
            <w:tcW w:w="873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величин</w:t>
            </w:r>
          </w:p>
        </w:tc>
        <w:tc>
          <w:tcPr>
            <w:tcW w:w="1539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их логарифмов</w:t>
            </w:r>
          </w:p>
        </w:tc>
        <w:tc>
          <w:tcPr>
            <w:tcW w:w="960" w:type="dxa"/>
            <w:vMerge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85848" w:rsidRPr="003803FA" w:rsidTr="003803FA">
        <w:trPr>
          <w:trHeight w:val="255"/>
          <w:jc w:val="center"/>
        </w:trPr>
        <w:tc>
          <w:tcPr>
            <w:tcW w:w="1222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lgs</w:t>
            </w:r>
          </w:p>
        </w:tc>
        <w:tc>
          <w:tcPr>
            <w:tcW w:w="1020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2.16991</w:t>
            </w:r>
          </w:p>
        </w:tc>
        <w:tc>
          <w:tcPr>
            <w:tcW w:w="84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149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3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0.075</w:t>
            </w:r>
          </w:p>
        </w:tc>
        <w:tc>
          <w:tcPr>
            <w:tcW w:w="1539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576</w:t>
            </w:r>
          </w:p>
        </w:tc>
      </w:tr>
      <w:tr w:rsidR="00185848" w:rsidRPr="003803FA" w:rsidTr="003803FA">
        <w:trPr>
          <w:trHeight w:val="255"/>
          <w:jc w:val="center"/>
        </w:trPr>
        <w:tc>
          <w:tcPr>
            <w:tcW w:w="1222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доп. lgl</w:t>
            </w:r>
          </w:p>
        </w:tc>
        <w:tc>
          <w:tcPr>
            <w:tcW w:w="1020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9.82974</w:t>
            </w:r>
          </w:p>
        </w:tc>
        <w:tc>
          <w:tcPr>
            <w:tcW w:w="84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49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73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0.005</w:t>
            </w:r>
          </w:p>
        </w:tc>
        <w:tc>
          <w:tcPr>
            <w:tcW w:w="1539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22500</w:t>
            </w:r>
          </w:p>
        </w:tc>
      </w:tr>
      <w:tr w:rsidR="00185848" w:rsidRPr="003803FA" w:rsidTr="003803FA">
        <w:trPr>
          <w:trHeight w:val="255"/>
          <w:jc w:val="center"/>
        </w:trPr>
        <w:tc>
          <w:tcPr>
            <w:tcW w:w="1222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lg C</w:t>
            </w:r>
          </w:p>
        </w:tc>
        <w:tc>
          <w:tcPr>
            <w:tcW w:w="1020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1.99965</w:t>
            </w:r>
          </w:p>
        </w:tc>
        <w:tc>
          <w:tcPr>
            <w:tcW w:w="84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49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73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∑</w:t>
            </w:r>
          </w:p>
        </w:tc>
        <w:tc>
          <w:tcPr>
            <w:tcW w:w="960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23076</w:t>
            </w:r>
          </w:p>
        </w:tc>
      </w:tr>
      <w:tr w:rsidR="00185848" w:rsidRPr="003803FA" w:rsidTr="003803FA">
        <w:trPr>
          <w:trHeight w:val="270"/>
          <w:jc w:val="center"/>
        </w:trPr>
        <w:tc>
          <w:tcPr>
            <w:tcW w:w="1222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20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99.92</w:t>
            </w:r>
          </w:p>
        </w:tc>
        <w:tc>
          <w:tcPr>
            <w:tcW w:w="84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0.35</w:t>
            </w:r>
          </w:p>
        </w:tc>
        <w:tc>
          <w:tcPr>
            <w:tcW w:w="1498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3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39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</w:tcPr>
          <w:p w:rsidR="00185848" w:rsidRPr="003803FA" w:rsidRDefault="0018584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EA4A82" w:rsidRPr="003803FA" w:rsidRDefault="005A75B4" w:rsidP="003803FA">
      <w:pPr>
        <w:widowControl w:val="0"/>
        <w:shd w:val="clear" w:color="000000" w:fill="auto"/>
        <w:spacing w:line="360" w:lineRule="auto"/>
        <w:ind w:firstLine="709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object w:dxaOrig="2439" w:dyaOrig="420">
          <v:shape id="_x0000_i1047" type="#_x0000_t75" style="width:122.25pt;height:21pt" o:ole="">
            <v:imagedata r:id="rId47" o:title=""/>
          </v:shape>
          <o:OLEObject Type="Embed" ProgID="Equation.3" ShapeID="_x0000_i1047" DrawAspect="Content" ObjectID="_1458529050" r:id="rId48"/>
        </w:object>
      </w:r>
      <w:r w:rsidR="00EA4A82" w:rsidRPr="003803FA">
        <w:rPr>
          <w:color w:val="000000" w:themeColor="text1"/>
          <w:sz w:val="28"/>
        </w:rPr>
        <w:t xml:space="preserve"> единицы 5-го знака логарифма;</w:t>
      </w:r>
    </w:p>
    <w:p w:rsidR="00B850F5" w:rsidRDefault="00B850F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EA4A82" w:rsidRPr="003803FA" w:rsidRDefault="005A75B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1780" w:dyaOrig="360">
          <v:shape id="_x0000_i1048" type="#_x0000_t75" style="width:89.25pt;height:18pt" o:ole="">
            <v:imagedata r:id="rId49" o:title=""/>
          </v:shape>
          <o:OLEObject Type="Embed" ProgID="Equation.3" ShapeID="_x0000_i1048" DrawAspect="Content" ObjectID="_1458529051" r:id="rId50"/>
        </w:object>
      </w:r>
      <w:r w:rsidR="00EA4A82" w:rsidRPr="003803FA">
        <w:rPr>
          <w:color w:val="000000" w:themeColor="text1"/>
          <w:sz w:val="28"/>
        </w:rPr>
        <w:t xml:space="preserve">, откуда </w:t>
      </w:r>
      <w:r w:rsidRPr="003803FA">
        <w:rPr>
          <w:color w:val="000000" w:themeColor="text1"/>
          <w:sz w:val="28"/>
        </w:rPr>
        <w:object w:dxaOrig="2040" w:dyaOrig="620">
          <v:shape id="_x0000_i1049" type="#_x0000_t75" style="width:102pt;height:30.75pt" o:ole="">
            <v:imagedata r:id="rId51" o:title=""/>
          </v:shape>
          <o:OLEObject Type="Embed" ProgID="Equation.3" ShapeID="_x0000_i1049" DrawAspect="Content" ObjectID="_1458529052" r:id="rId52"/>
        </w:object>
      </w:r>
      <w:r w:rsidR="00EA4A82" w:rsidRPr="003803FA">
        <w:rPr>
          <w:color w:val="000000" w:themeColor="text1"/>
          <w:sz w:val="28"/>
        </w:rPr>
        <w:t>.</w:t>
      </w:r>
    </w:p>
    <w:p w:rsidR="00EA4A82" w:rsidRPr="003803FA" w:rsidRDefault="00EA4A82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Ответ: </w:t>
      </w:r>
      <w:r w:rsidR="005A75B4" w:rsidRPr="003803FA">
        <w:rPr>
          <w:color w:val="000000" w:themeColor="text1"/>
          <w:sz w:val="28"/>
        </w:rPr>
        <w:object w:dxaOrig="1680" w:dyaOrig="279">
          <v:shape id="_x0000_i1050" type="#_x0000_t75" style="width:84pt;height:14.25pt" o:ole="">
            <v:imagedata r:id="rId53" o:title=""/>
          </v:shape>
          <o:OLEObject Type="Embed" ProgID="Equation.3" ShapeID="_x0000_i1050" DrawAspect="Content" ObjectID="_1458529053" r:id="rId54"/>
        </w:object>
      </w:r>
      <w:r w:rsidRPr="003803FA">
        <w:rPr>
          <w:color w:val="000000" w:themeColor="text1"/>
          <w:sz w:val="28"/>
        </w:rPr>
        <w:t>.</w:t>
      </w:r>
    </w:p>
    <w:p w:rsidR="00EA4A82" w:rsidRPr="003803FA" w:rsidRDefault="003803FA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Задача 3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B4BA4" w:rsidRPr="003803FA" w:rsidRDefault="007B4BA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По результатам измерения угла найти вероятнейшее значение угла, средние квадратические ошибки одного измерения и арифметической средины, вероятную ошибку, среднюю ошибку, предельную.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B4BA4" w:rsidRPr="003803FA" w:rsidRDefault="007B4BA4" w:rsidP="003803FA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Таблица 1.</w:t>
      </w:r>
    </w:p>
    <w:tbl>
      <w:tblPr>
        <w:tblStyle w:val="a3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795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7B4BA4" w:rsidRPr="003803FA" w:rsidTr="003803FA">
        <w:trPr>
          <w:trHeight w:val="357"/>
        </w:trPr>
        <w:tc>
          <w:tcPr>
            <w:tcW w:w="8857" w:type="dxa"/>
            <w:gridSpan w:val="12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Значения</w:t>
            </w:r>
            <w:r w:rsidR="003803FA" w:rsidRPr="003803FA">
              <w:rPr>
                <w:color w:val="000000" w:themeColor="text1"/>
                <w:sz w:val="20"/>
              </w:rPr>
              <w:t xml:space="preserve"> </w:t>
            </w:r>
            <w:r w:rsidRPr="003803FA">
              <w:rPr>
                <w:color w:val="000000" w:themeColor="text1"/>
                <w:sz w:val="20"/>
              </w:rPr>
              <w:t>углов</w:t>
            </w:r>
          </w:p>
        </w:tc>
      </w:tr>
      <w:tr w:rsidR="003803FA" w:rsidRPr="003803FA" w:rsidTr="003803FA">
        <w:trPr>
          <w:trHeight w:val="357"/>
        </w:trPr>
        <w:tc>
          <w:tcPr>
            <w:tcW w:w="795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12</w:t>
            </w:r>
          </w:p>
        </w:tc>
      </w:tr>
      <w:tr w:rsidR="003803FA" w:rsidRPr="003803FA" w:rsidTr="003803FA">
        <w:trPr>
          <w:trHeight w:val="1070"/>
        </w:trPr>
        <w:tc>
          <w:tcPr>
            <w:tcW w:w="795" w:type="dxa"/>
          </w:tcPr>
          <w:p w:rsidR="003803FA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</w:p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15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,5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="003803FA" w:rsidRPr="003803FA">
              <w:rPr>
                <w:color w:val="000000" w:themeColor="text1"/>
                <w:sz w:val="20"/>
                <w:szCs w:val="18"/>
              </w:rPr>
              <w:t xml:space="preserve"> </w:t>
            </w:r>
            <w:r w:rsidRPr="003803FA">
              <w:rPr>
                <w:color w:val="000000" w:themeColor="text1"/>
                <w:sz w:val="20"/>
                <w:szCs w:val="18"/>
              </w:rPr>
              <w:t>16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,4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  <w:lang w:val="en-US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="003803FA" w:rsidRPr="003803FA">
              <w:rPr>
                <w:color w:val="000000" w:themeColor="text1"/>
                <w:sz w:val="20"/>
                <w:szCs w:val="18"/>
              </w:rPr>
              <w:t xml:space="preserve"> </w:t>
            </w:r>
            <w:r w:rsidRPr="003803FA">
              <w:rPr>
                <w:color w:val="000000" w:themeColor="text1"/>
                <w:sz w:val="20"/>
                <w:szCs w:val="18"/>
              </w:rPr>
              <w:t>1</w:t>
            </w:r>
            <w:r w:rsidR="00063111" w:rsidRPr="003803FA">
              <w:rPr>
                <w:color w:val="000000" w:themeColor="text1"/>
                <w:sz w:val="20"/>
                <w:szCs w:val="18"/>
                <w:lang w:val="en-US"/>
              </w:rPr>
              <w:t>6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</w:t>
            </w:r>
            <w:r w:rsidR="00063111" w:rsidRPr="003803FA">
              <w:rPr>
                <w:color w:val="000000" w:themeColor="text1"/>
                <w:sz w:val="20"/>
                <w:szCs w:val="18"/>
                <w:lang w:val="en-US"/>
              </w:rPr>
              <w:t>1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17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,0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  <w:lang w:val="en-US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16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</w:t>
            </w:r>
            <w:r w:rsidR="00063111" w:rsidRPr="003803FA">
              <w:rPr>
                <w:color w:val="000000" w:themeColor="text1"/>
                <w:sz w:val="20"/>
                <w:szCs w:val="18"/>
                <w:lang w:val="en-US"/>
              </w:rPr>
              <w:t>8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18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,7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17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,3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17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,5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17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,1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  <w:lang w:val="en-US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1</w:t>
            </w:r>
            <w:r w:rsidR="00063111" w:rsidRPr="003803FA">
              <w:rPr>
                <w:color w:val="000000" w:themeColor="text1"/>
                <w:sz w:val="20"/>
                <w:szCs w:val="18"/>
                <w:lang w:val="en-US"/>
              </w:rPr>
              <w:t>6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</w:t>
            </w:r>
            <w:r w:rsidR="00063111" w:rsidRPr="003803FA">
              <w:rPr>
                <w:color w:val="000000" w:themeColor="text1"/>
                <w:sz w:val="20"/>
                <w:szCs w:val="18"/>
                <w:lang w:val="en-US"/>
              </w:rPr>
              <w:t>2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17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,0</w:t>
            </w:r>
          </w:p>
        </w:tc>
        <w:tc>
          <w:tcPr>
            <w:tcW w:w="733" w:type="dxa"/>
          </w:tcPr>
          <w:p w:rsidR="007B4BA4" w:rsidRPr="003803FA" w:rsidRDefault="007B4BA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18"/>
              </w:rPr>
            </w:pPr>
            <w:r w:rsidRPr="003803FA">
              <w:rPr>
                <w:color w:val="000000" w:themeColor="text1"/>
                <w:sz w:val="20"/>
                <w:szCs w:val="18"/>
              </w:rPr>
              <w:t>69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о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44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</w:t>
            </w:r>
            <w:r w:rsidRPr="003803FA">
              <w:rPr>
                <w:color w:val="000000" w:themeColor="text1"/>
                <w:sz w:val="20"/>
                <w:szCs w:val="18"/>
              </w:rPr>
              <w:t xml:space="preserve"> 15</w:t>
            </w:r>
            <w:r w:rsidRPr="003803FA">
              <w:rPr>
                <w:color w:val="000000" w:themeColor="text1"/>
                <w:sz w:val="20"/>
                <w:szCs w:val="18"/>
                <w:vertAlign w:val="superscript"/>
              </w:rPr>
              <w:t>//</w:t>
            </w:r>
            <w:r w:rsidRPr="003803FA">
              <w:rPr>
                <w:color w:val="000000" w:themeColor="text1"/>
                <w:sz w:val="20"/>
                <w:szCs w:val="18"/>
              </w:rPr>
              <w:t>,3</w:t>
            </w:r>
          </w:p>
        </w:tc>
      </w:tr>
    </w:tbl>
    <w:p w:rsidR="007B4BA4" w:rsidRPr="003803FA" w:rsidRDefault="007B4BA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18"/>
        </w:rPr>
      </w:pPr>
    </w:p>
    <w:p w:rsidR="007B4BA4" w:rsidRPr="003803FA" w:rsidRDefault="007B4BA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Решение:</w:t>
      </w:r>
    </w:p>
    <w:p w:rsidR="007B4BA4" w:rsidRPr="003803FA" w:rsidRDefault="00EB667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Решение задачи выполняется в двух </w:t>
      </w:r>
      <w:r w:rsidR="00277404" w:rsidRPr="003803FA">
        <w:rPr>
          <w:color w:val="000000" w:themeColor="text1"/>
          <w:sz w:val="28"/>
        </w:rPr>
        <w:t>вариантах</w:t>
      </w:r>
      <w:r w:rsidRPr="003803FA">
        <w:rPr>
          <w:color w:val="000000" w:themeColor="text1"/>
          <w:sz w:val="28"/>
        </w:rPr>
        <w:t>.</w:t>
      </w:r>
    </w:p>
    <w:p w:rsidR="00277404" w:rsidRPr="003803FA" w:rsidRDefault="0027740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Первый вариант:</w:t>
      </w:r>
    </w:p>
    <w:p w:rsidR="00CD72D1" w:rsidRPr="003803FA" w:rsidRDefault="00CD72D1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Style w:val="a3"/>
        <w:tblW w:w="6124" w:type="dxa"/>
        <w:jc w:val="center"/>
        <w:tblLook w:val="04A0" w:firstRow="1" w:lastRow="0" w:firstColumn="1" w:lastColumn="0" w:noHBand="0" w:noVBand="1"/>
      </w:tblPr>
      <w:tblGrid>
        <w:gridCol w:w="960"/>
        <w:gridCol w:w="800"/>
        <w:gridCol w:w="800"/>
        <w:gridCol w:w="666"/>
        <w:gridCol w:w="666"/>
        <w:gridCol w:w="733"/>
        <w:gridCol w:w="666"/>
        <w:gridCol w:w="833"/>
      </w:tblGrid>
      <w:tr w:rsidR="005C68D9" w:rsidRPr="003803FA" w:rsidTr="003803FA">
        <w:trPr>
          <w:trHeight w:val="300"/>
          <w:jc w:val="center"/>
        </w:trPr>
        <w:tc>
          <w:tcPr>
            <w:tcW w:w="960" w:type="dxa"/>
            <w:vMerge w:val="restart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2266" w:type="dxa"/>
            <w:gridSpan w:val="3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666" w:type="dxa"/>
            <w:vMerge w:val="restart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ε</w:t>
            </w:r>
          </w:p>
        </w:tc>
        <w:tc>
          <w:tcPr>
            <w:tcW w:w="733" w:type="dxa"/>
            <w:vMerge w:val="restart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δ</w:t>
            </w:r>
          </w:p>
        </w:tc>
        <w:tc>
          <w:tcPr>
            <w:tcW w:w="666" w:type="dxa"/>
            <w:vMerge w:val="restart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δ</w:t>
            </w:r>
            <w:r w:rsidRPr="003803FA">
              <w:rPr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dxa"/>
            <w:vMerge w:val="restart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εδ</w:t>
            </w:r>
          </w:p>
        </w:tc>
      </w:tr>
      <w:tr w:rsidR="005C68D9" w:rsidRPr="003803FA" w:rsidTr="003803FA">
        <w:trPr>
          <w:trHeight w:val="300"/>
          <w:jc w:val="center"/>
        </w:trPr>
        <w:tc>
          <w:tcPr>
            <w:tcW w:w="960" w:type="dxa"/>
            <w:vMerge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//</w:t>
            </w:r>
          </w:p>
        </w:tc>
        <w:tc>
          <w:tcPr>
            <w:tcW w:w="666" w:type="dxa"/>
            <w:vMerge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5C68D9" w:rsidRPr="003803FA" w:rsidTr="003803FA">
        <w:trPr>
          <w:trHeight w:val="270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15.5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+1.20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1.44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+0.24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16.4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+0.30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+0.33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16.1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+0.60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+0.48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-0.30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-0.51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16.8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-0.10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-0.15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18.7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-2.00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4.00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-6.80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17.3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-0.60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-1.20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17.5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-0.80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0.64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-1.76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17.1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-0.40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-0.72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16.2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+0.50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+0.45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-0.30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-0.51</w:t>
            </w:r>
          </w:p>
        </w:tc>
      </w:tr>
      <w:tr w:rsidR="005C68D9" w:rsidRPr="003803FA" w:rsidTr="003803FA">
        <w:trPr>
          <w:trHeight w:val="270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15.3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+1.40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1.96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0.00</w:t>
            </w:r>
          </w:p>
        </w:tc>
      </w:tr>
      <w:tr w:rsidR="005C68D9" w:rsidRPr="003803FA" w:rsidTr="003803FA">
        <w:trPr>
          <w:trHeight w:val="28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l</w:t>
            </w:r>
            <w:r w:rsidRPr="003803FA">
              <w:rPr>
                <w:bCs/>
                <w:iCs/>
                <w:color w:val="000000" w:themeColor="text1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15.3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C68D9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[ε]/n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C68D9" w:rsidRPr="003803FA" w:rsidTr="003803FA">
        <w:trPr>
          <w:trHeight w:val="270"/>
          <w:jc w:val="center"/>
        </w:trPr>
        <w:tc>
          <w:tcPr>
            <w:tcW w:w="96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x'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16.7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17.3</w:t>
            </w:r>
          </w:p>
        </w:tc>
        <w:tc>
          <w:tcPr>
            <w:tcW w:w="7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-0.50</w:t>
            </w:r>
          </w:p>
        </w:tc>
        <w:tc>
          <w:tcPr>
            <w:tcW w:w="666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9.45</w:t>
            </w:r>
          </w:p>
        </w:tc>
        <w:tc>
          <w:tcPr>
            <w:tcW w:w="833" w:type="dxa"/>
            <w:noWrap/>
          </w:tcPr>
          <w:p w:rsidR="005C68D9" w:rsidRPr="003803FA" w:rsidRDefault="005C68D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-10.15</w:t>
            </w:r>
          </w:p>
        </w:tc>
      </w:tr>
    </w:tbl>
    <w:p w:rsidR="003803FA" w:rsidRDefault="00B850F5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5A75B4" w:rsidRPr="003803FA">
        <w:rPr>
          <w:b/>
          <w:color w:val="000000" w:themeColor="text1"/>
          <w:sz w:val="28"/>
        </w:rPr>
        <w:object w:dxaOrig="2280" w:dyaOrig="660">
          <v:shape id="_x0000_i1051" type="#_x0000_t75" style="width:114pt;height:33pt" o:ole="">
            <v:imagedata r:id="rId55" o:title=""/>
          </v:shape>
          <o:OLEObject Type="Embed" ProgID="Equation.3" ShapeID="_x0000_i1051" DrawAspect="Content" ObjectID="_1458529054" r:id="rId56"/>
        </w:object>
      </w:r>
      <w:r w:rsidR="00735D63" w:rsidRPr="003803FA">
        <w:rPr>
          <w:color w:val="000000" w:themeColor="text1"/>
          <w:sz w:val="28"/>
        </w:rPr>
        <w:t>;</w:t>
      </w:r>
    </w:p>
    <w:p w:rsidR="00735D63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3000" w:dyaOrig="400">
          <v:shape id="_x0000_i1052" type="#_x0000_t75" style="width:150pt;height:20.25pt" o:ole="">
            <v:imagedata r:id="rId57" o:title=""/>
          </v:shape>
          <o:OLEObject Type="Embed" ProgID="Equation.3" ShapeID="_x0000_i1052" DrawAspect="Content" ObjectID="_1458529055" r:id="rId58"/>
        </w:object>
      </w:r>
      <w:r w:rsidR="00735D63" w:rsidRPr="003803FA">
        <w:rPr>
          <w:color w:val="000000" w:themeColor="text1"/>
          <w:sz w:val="28"/>
        </w:rPr>
        <w:t>;</w:t>
      </w:r>
    </w:p>
    <w:p w:rsidR="00735D63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180" w:dyaOrig="340">
          <v:shape id="_x0000_i1053" type="#_x0000_t75" style="width:9pt;height:17.25pt" o:ole="">
            <v:imagedata r:id="rId59" o:title=""/>
          </v:shape>
          <o:OLEObject Type="Embed" ProgID="Equation.3" ShapeID="_x0000_i1053" DrawAspect="Content" ObjectID="_1458529056" r:id="rId60"/>
        </w:object>
      </w:r>
      <w:r w:rsidRPr="003803FA">
        <w:rPr>
          <w:b/>
          <w:color w:val="000000" w:themeColor="text1"/>
          <w:sz w:val="28"/>
        </w:rPr>
        <w:object w:dxaOrig="3140" w:dyaOrig="360">
          <v:shape id="_x0000_i1054" type="#_x0000_t75" style="width:156.75pt;height:18pt" o:ole="">
            <v:imagedata r:id="rId61" o:title=""/>
          </v:shape>
          <o:OLEObject Type="Embed" ProgID="Equation.3" ShapeID="_x0000_i1054" DrawAspect="Content" ObjectID="_1458529057" r:id="rId62"/>
        </w:object>
      </w:r>
      <w:r w:rsidR="00735D63" w:rsidRPr="003803FA">
        <w:rPr>
          <w:color w:val="000000" w:themeColor="text1"/>
          <w:sz w:val="28"/>
        </w:rPr>
        <w:t>;</w:t>
      </w:r>
      <w:r w:rsidR="00735D63" w:rsidRPr="003803FA">
        <w:rPr>
          <w:color w:val="000000" w:themeColor="text1"/>
          <w:sz w:val="28"/>
        </w:rPr>
        <w:tab/>
      </w:r>
      <w:r w:rsidRPr="003803FA">
        <w:rPr>
          <w:color w:val="000000" w:themeColor="text1"/>
          <w:sz w:val="28"/>
        </w:rPr>
        <w:object w:dxaOrig="4180" w:dyaOrig="720">
          <v:shape id="_x0000_i1055" type="#_x0000_t75" style="width:209.25pt;height:36pt" o:ole="">
            <v:imagedata r:id="rId63" o:title=""/>
          </v:shape>
          <o:OLEObject Type="Embed" ProgID="Equation.3" ShapeID="_x0000_i1055" DrawAspect="Content" ObjectID="_1458529058" r:id="rId64"/>
        </w:object>
      </w:r>
      <w:r w:rsidR="00735D63" w:rsidRPr="003803FA">
        <w:rPr>
          <w:color w:val="000000" w:themeColor="text1"/>
          <w:sz w:val="28"/>
        </w:rPr>
        <w:t>;</w:t>
      </w:r>
    </w:p>
    <w:p w:rsidR="00735D63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3980" w:dyaOrig="740">
          <v:shape id="_x0000_i1056" type="#_x0000_t75" style="width:198.75pt;height:36.75pt" o:ole="">
            <v:imagedata r:id="rId65" o:title=""/>
          </v:shape>
          <o:OLEObject Type="Embed" ProgID="Equation.3" ShapeID="_x0000_i1056" DrawAspect="Content" ObjectID="_1458529059" r:id="rId66"/>
        </w:object>
      </w:r>
      <w:r w:rsidR="00735D63" w:rsidRPr="003803FA">
        <w:rPr>
          <w:color w:val="000000" w:themeColor="text1"/>
          <w:sz w:val="28"/>
        </w:rPr>
        <w:t>;</w:t>
      </w:r>
      <w:r w:rsidR="00735D63" w:rsidRPr="003803FA">
        <w:rPr>
          <w:color w:val="000000" w:themeColor="text1"/>
          <w:sz w:val="28"/>
        </w:rPr>
        <w:tab/>
      </w:r>
      <w:r w:rsidRPr="003803FA">
        <w:rPr>
          <w:color w:val="000000" w:themeColor="text1"/>
          <w:sz w:val="28"/>
        </w:rPr>
        <w:object w:dxaOrig="2920" w:dyaOrig="700">
          <v:shape id="_x0000_i1057" type="#_x0000_t75" style="width:146.25pt;height:35.25pt" o:ole="">
            <v:imagedata r:id="rId67" o:title=""/>
          </v:shape>
          <o:OLEObject Type="Embed" ProgID="Equation.3" ShapeID="_x0000_i1057" DrawAspect="Content" ObjectID="_1458529060" r:id="rId68"/>
        </w:object>
      </w:r>
      <w:r w:rsidR="00735D63"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35D63" w:rsidRPr="003803FA" w:rsidRDefault="00735D63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Как видим, </w:t>
      </w:r>
      <w:r w:rsidR="00277404" w:rsidRPr="003803FA">
        <w:rPr>
          <w:color w:val="000000" w:themeColor="text1"/>
          <w:sz w:val="28"/>
        </w:rPr>
        <w:t>вследствие</w:t>
      </w:r>
      <w:r w:rsidRPr="003803FA">
        <w:rPr>
          <w:color w:val="000000" w:themeColor="text1"/>
          <w:sz w:val="28"/>
        </w:rPr>
        <w:t xml:space="preserve"> ошибок округления контроль сходится весьма приближенно. Можно показать, что этот контроль уточняется следующим образом</w:t>
      </w:r>
      <w:r w:rsidR="00277404" w:rsidRPr="003803FA">
        <w:rPr>
          <w:color w:val="000000" w:themeColor="text1"/>
          <w:sz w:val="28"/>
        </w:rPr>
        <w:t>: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77404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1939" w:dyaOrig="360">
          <v:shape id="_x0000_i1058" type="#_x0000_t75" style="width:96.75pt;height:18pt" o:ole="">
            <v:imagedata r:id="rId69" o:title=""/>
          </v:shape>
          <o:OLEObject Type="Embed" ProgID="Equation.3" ShapeID="_x0000_i1058" DrawAspect="Content" ObjectID="_1458529061" r:id="rId70"/>
        </w:object>
      </w:r>
      <w:r w:rsidR="00277404"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3803FA" w:rsidRDefault="0027740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В данном случае 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77404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4140" w:dyaOrig="340">
          <v:shape id="_x0000_i1059" type="#_x0000_t75" style="width:207pt;height:17.25pt" o:ole="">
            <v:imagedata r:id="rId71" o:title=""/>
          </v:shape>
          <o:OLEObject Type="Embed" ProgID="Equation.3" ShapeID="_x0000_i1059" DrawAspect="Content" ObjectID="_1458529062" r:id="rId72"/>
        </w:object>
      </w:r>
      <w:r w:rsidR="00277404"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77404" w:rsidRPr="003803FA" w:rsidRDefault="0027740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Полученное расхождение с </w:t>
      </w:r>
      <w:r w:rsidR="005A75B4" w:rsidRPr="003803FA">
        <w:rPr>
          <w:color w:val="000000" w:themeColor="text1"/>
          <w:sz w:val="28"/>
        </w:rPr>
        <w:object w:dxaOrig="420" w:dyaOrig="360">
          <v:shape id="_x0000_i1060" type="#_x0000_t75" style="width:21pt;height:18pt" o:ole="">
            <v:imagedata r:id="rId73" o:title=""/>
          </v:shape>
          <o:OLEObject Type="Embed" ProgID="Equation.3" ShapeID="_x0000_i1060" DrawAspect="Content" ObjectID="_1458529063" r:id="rId74"/>
        </w:object>
      </w:r>
      <w:r w:rsidRPr="003803FA">
        <w:rPr>
          <w:color w:val="000000" w:themeColor="text1"/>
          <w:sz w:val="28"/>
        </w:rPr>
        <w:t xml:space="preserve"> на </w:t>
      </w:r>
      <w:r w:rsidR="00EB303D" w:rsidRPr="003803FA">
        <w:rPr>
          <w:color w:val="000000" w:themeColor="text1"/>
          <w:sz w:val="28"/>
        </w:rPr>
        <w:t>0</w:t>
      </w:r>
      <w:r w:rsidRPr="003803FA">
        <w:rPr>
          <w:color w:val="000000" w:themeColor="text1"/>
          <w:sz w:val="28"/>
        </w:rPr>
        <w:t>,</w:t>
      </w:r>
      <w:r w:rsidR="00EB303D" w:rsidRPr="003803FA">
        <w:rPr>
          <w:color w:val="000000" w:themeColor="text1"/>
          <w:sz w:val="28"/>
        </w:rPr>
        <w:t>01</w:t>
      </w:r>
      <w:r w:rsidRPr="003803FA">
        <w:rPr>
          <w:color w:val="000000" w:themeColor="text1"/>
          <w:sz w:val="28"/>
        </w:rPr>
        <w:t xml:space="preserve"> объясняется приближенностью контрольной формулы.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77404" w:rsidRDefault="0027740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Второй вариант:</w:t>
      </w:r>
    </w:p>
    <w:p w:rsidR="003803FA" w:rsidRP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Style w:val="a3"/>
        <w:tblW w:w="5985" w:type="dxa"/>
        <w:jc w:val="center"/>
        <w:tblLook w:val="04A0" w:firstRow="1" w:lastRow="0" w:firstColumn="1" w:lastColumn="0" w:noHBand="0" w:noVBand="1"/>
      </w:tblPr>
      <w:tblGrid>
        <w:gridCol w:w="960"/>
        <w:gridCol w:w="714"/>
        <w:gridCol w:w="714"/>
        <w:gridCol w:w="766"/>
        <w:gridCol w:w="666"/>
        <w:gridCol w:w="766"/>
        <w:gridCol w:w="733"/>
        <w:gridCol w:w="666"/>
      </w:tblGrid>
      <w:tr w:rsidR="009E5066" w:rsidRPr="003803FA" w:rsidTr="003803FA">
        <w:trPr>
          <w:trHeight w:val="300"/>
          <w:jc w:val="center"/>
        </w:trPr>
        <w:tc>
          <w:tcPr>
            <w:tcW w:w="960" w:type="dxa"/>
            <w:vMerge w:val="restart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2194" w:type="dxa"/>
            <w:gridSpan w:val="3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666" w:type="dxa"/>
            <w:vMerge w:val="restart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ε"</w:t>
            </w:r>
          </w:p>
        </w:tc>
        <w:tc>
          <w:tcPr>
            <w:tcW w:w="766" w:type="dxa"/>
            <w:vMerge w:val="restart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ε</w:t>
            </w:r>
            <w:r w:rsidRPr="003803FA">
              <w:rPr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3" w:type="dxa"/>
            <w:vMerge w:val="restart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δ</w:t>
            </w:r>
          </w:p>
        </w:tc>
        <w:tc>
          <w:tcPr>
            <w:tcW w:w="666" w:type="dxa"/>
            <w:vMerge w:val="restart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δ</w:t>
            </w:r>
            <w:r w:rsidRPr="003803FA">
              <w:rPr>
                <w:bCs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9E5066" w:rsidRPr="003803FA" w:rsidTr="003803FA">
        <w:trPr>
          <w:trHeight w:val="300"/>
          <w:jc w:val="center"/>
        </w:trPr>
        <w:tc>
          <w:tcPr>
            <w:tcW w:w="960" w:type="dxa"/>
            <w:vMerge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//</w:t>
            </w:r>
          </w:p>
        </w:tc>
        <w:tc>
          <w:tcPr>
            <w:tcW w:w="666" w:type="dxa"/>
            <w:vMerge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9E5066" w:rsidRPr="003803FA" w:rsidTr="003803FA">
        <w:trPr>
          <w:trHeight w:val="270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15.5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1.20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1.44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16.4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1.21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0.30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0.09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16.1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0.64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0.60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0.36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2.89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-0.30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0.09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16.8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2.25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-0.10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0.01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18.7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11.56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-2.00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4.00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17.3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-0.60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0.36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17.5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4.84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-0.80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0.64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17.1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3.24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-0.40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0.16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16.2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0.81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0.25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2.89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-0.30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0.09</w:t>
            </w:r>
          </w:p>
        </w:tc>
      </w:tr>
      <w:tr w:rsidR="009E5066" w:rsidRPr="003803FA" w:rsidTr="003803FA">
        <w:trPr>
          <w:trHeight w:val="270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15.3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1.40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1.96</w:t>
            </w:r>
          </w:p>
        </w:tc>
      </w:tr>
      <w:tr w:rsidR="009E5066" w:rsidRPr="003803FA" w:rsidTr="003803FA">
        <w:trPr>
          <w:trHeight w:val="28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l</w:t>
            </w:r>
            <w:r w:rsidRPr="003803FA">
              <w:rPr>
                <w:bCs/>
                <w:iCs/>
                <w:color w:val="000000" w:themeColor="text1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15.3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9E5066" w:rsidRPr="003803FA" w:rsidTr="003803FA">
        <w:trPr>
          <w:trHeight w:val="255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[ε]/n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1.44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9E5066" w:rsidRPr="003803FA" w:rsidTr="003803FA">
        <w:trPr>
          <w:trHeight w:val="270"/>
          <w:jc w:val="center"/>
        </w:trPr>
        <w:tc>
          <w:tcPr>
            <w:tcW w:w="960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x'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16.70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17.3</w:t>
            </w:r>
          </w:p>
        </w:tc>
        <w:tc>
          <w:tcPr>
            <w:tcW w:w="7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34.37</w:t>
            </w:r>
          </w:p>
        </w:tc>
        <w:tc>
          <w:tcPr>
            <w:tcW w:w="733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-0.50</w:t>
            </w:r>
          </w:p>
        </w:tc>
        <w:tc>
          <w:tcPr>
            <w:tcW w:w="666" w:type="dxa"/>
            <w:noWrap/>
          </w:tcPr>
          <w:p w:rsidR="009E5066" w:rsidRPr="003803FA" w:rsidRDefault="009E506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9.45</w:t>
            </w:r>
          </w:p>
        </w:tc>
      </w:tr>
    </w:tbl>
    <w:p w:rsidR="00277404" w:rsidRPr="003803FA" w:rsidRDefault="0027740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2280" w:dyaOrig="660">
          <v:shape id="_x0000_i1061" type="#_x0000_t75" style="width:114pt;height:33pt" o:ole="">
            <v:imagedata r:id="rId75" o:title=""/>
          </v:shape>
          <o:OLEObject Type="Embed" ProgID="Equation.3" ShapeID="_x0000_i1061" DrawAspect="Content" ObjectID="_1458529064" r:id="rId76"/>
        </w:object>
      </w:r>
      <w:r w:rsidR="00277404" w:rsidRPr="003803FA">
        <w:rPr>
          <w:color w:val="000000" w:themeColor="text1"/>
          <w:sz w:val="28"/>
        </w:rPr>
        <w:t>;</w:t>
      </w:r>
    </w:p>
    <w:p w:rsidR="00277404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3000" w:dyaOrig="400">
          <v:shape id="_x0000_i1062" type="#_x0000_t75" style="width:150pt;height:20.25pt" o:ole="">
            <v:imagedata r:id="rId77" o:title=""/>
          </v:shape>
          <o:OLEObject Type="Embed" ProgID="Equation.3" ShapeID="_x0000_i1062" DrawAspect="Content" ObjectID="_1458529065" r:id="rId78"/>
        </w:object>
      </w:r>
      <w:r w:rsidR="00277404" w:rsidRPr="003803FA">
        <w:rPr>
          <w:color w:val="000000" w:themeColor="text1"/>
          <w:sz w:val="28"/>
        </w:rPr>
        <w:t>;</w:t>
      </w:r>
    </w:p>
    <w:p w:rsid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3000" w:dyaOrig="360">
          <v:shape id="_x0000_i1063" type="#_x0000_t75" style="width:150pt;height:18pt" o:ole="">
            <v:imagedata r:id="rId79" o:title=""/>
          </v:shape>
          <o:OLEObject Type="Embed" ProgID="Equation.3" ShapeID="_x0000_i1063" DrawAspect="Content" ObjectID="_1458529066" r:id="rId80"/>
        </w:object>
      </w:r>
      <w:r w:rsidR="00277404" w:rsidRPr="003803FA">
        <w:rPr>
          <w:color w:val="000000" w:themeColor="text1"/>
          <w:sz w:val="28"/>
        </w:rPr>
        <w:t>;</w:t>
      </w:r>
    </w:p>
    <w:p w:rsid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3780" w:dyaOrig="680">
          <v:shape id="_x0000_i1064" type="#_x0000_t75" style="width:189pt;height:33.75pt" o:ole="">
            <v:imagedata r:id="rId81" o:title=""/>
          </v:shape>
          <o:OLEObject Type="Embed" ProgID="Equation.3" ShapeID="_x0000_i1064" DrawAspect="Content" ObjectID="_1458529067" r:id="rId82"/>
        </w:object>
      </w:r>
      <w:r w:rsidR="00277404" w:rsidRPr="003803FA">
        <w:rPr>
          <w:color w:val="000000" w:themeColor="text1"/>
          <w:sz w:val="28"/>
        </w:rPr>
        <w:t xml:space="preserve"> </w:t>
      </w:r>
    </w:p>
    <w:p w:rsid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4180" w:dyaOrig="720">
          <v:shape id="_x0000_i1065" type="#_x0000_t75" style="width:209.25pt;height:36pt" o:ole="">
            <v:imagedata r:id="rId83" o:title=""/>
          </v:shape>
          <o:OLEObject Type="Embed" ProgID="Equation.3" ShapeID="_x0000_i1065" DrawAspect="Content" ObjectID="_1458529068" r:id="rId84"/>
        </w:object>
      </w:r>
      <w:r w:rsidR="00277404" w:rsidRPr="003803FA">
        <w:rPr>
          <w:color w:val="000000" w:themeColor="text1"/>
          <w:sz w:val="28"/>
        </w:rPr>
        <w:t>;</w:t>
      </w:r>
    </w:p>
    <w:p w:rsidR="00277404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3980" w:dyaOrig="740">
          <v:shape id="_x0000_i1066" type="#_x0000_t75" style="width:198.75pt;height:36.75pt" o:ole="">
            <v:imagedata r:id="rId85" o:title=""/>
          </v:shape>
          <o:OLEObject Type="Embed" ProgID="Equation.3" ShapeID="_x0000_i1066" DrawAspect="Content" ObjectID="_1458529069" r:id="rId86"/>
        </w:object>
      </w:r>
      <w:r w:rsidR="00277404" w:rsidRPr="003803FA">
        <w:rPr>
          <w:color w:val="000000" w:themeColor="text1"/>
          <w:sz w:val="28"/>
        </w:rPr>
        <w:t>;</w:t>
      </w:r>
    </w:p>
    <w:p w:rsidR="00277404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2920" w:dyaOrig="700">
          <v:shape id="_x0000_i1067" type="#_x0000_t75" style="width:146.25pt;height:35.25pt" o:ole="">
            <v:imagedata r:id="rId87" o:title=""/>
          </v:shape>
          <o:OLEObject Type="Embed" ProgID="Equation.3" ShapeID="_x0000_i1067" DrawAspect="Content" ObjectID="_1458529070" r:id="rId88"/>
        </w:object>
      </w:r>
      <w:r w:rsidR="00277404" w:rsidRPr="003803FA">
        <w:rPr>
          <w:color w:val="000000" w:themeColor="text1"/>
          <w:sz w:val="28"/>
        </w:rPr>
        <w:t>.</w:t>
      </w:r>
    </w:p>
    <w:p w:rsidR="00277404" w:rsidRDefault="009F2D8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Средняя ошибка:</w:t>
      </w:r>
    </w:p>
    <w:p w:rsidR="00B850F5" w:rsidRDefault="00B850F5" w:rsidP="003803FA">
      <w:pPr>
        <w:widowControl w:val="0"/>
        <w:shd w:val="clear" w:color="000000" w:fill="auto"/>
        <w:spacing w:line="360" w:lineRule="auto"/>
        <w:ind w:firstLine="709"/>
        <w:outlineLvl w:val="0"/>
        <w:rPr>
          <w:b/>
          <w:color w:val="000000" w:themeColor="text1"/>
          <w:sz w:val="28"/>
        </w:rPr>
      </w:pPr>
    </w:p>
    <w:p w:rsidR="009F2D8E" w:rsidRDefault="005A75B4" w:rsidP="003803FA">
      <w:pPr>
        <w:widowControl w:val="0"/>
        <w:shd w:val="clear" w:color="000000" w:fill="auto"/>
        <w:spacing w:line="360" w:lineRule="auto"/>
        <w:ind w:firstLine="709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1740" w:dyaOrig="620">
          <v:shape id="_x0000_i1068" type="#_x0000_t75" style="width:87pt;height:30.75pt" o:ole="">
            <v:imagedata r:id="rId89" o:title=""/>
          </v:shape>
          <o:OLEObject Type="Embed" ProgID="Equation.3" ShapeID="_x0000_i1068" DrawAspect="Content" ObjectID="_1458529071" r:id="rId90"/>
        </w:object>
      </w:r>
    </w:p>
    <w:p w:rsidR="00B850F5" w:rsidRDefault="00B850F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F2D8E" w:rsidRPr="003803FA" w:rsidRDefault="009F2D8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Вероятная ошибка:</w:t>
      </w:r>
    </w:p>
    <w:p w:rsidR="00B850F5" w:rsidRDefault="00B850F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F2D8E" w:rsidRPr="003803FA" w:rsidRDefault="005A75B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1840" w:dyaOrig="620">
          <v:shape id="_x0000_i1069" type="#_x0000_t75" style="width:92.25pt;height:30.75pt" o:ole="">
            <v:imagedata r:id="rId91" o:title=""/>
          </v:shape>
          <o:OLEObject Type="Embed" ProgID="Equation.3" ShapeID="_x0000_i1069" DrawAspect="Content" ObjectID="_1458529072" r:id="rId92"/>
        </w:object>
      </w:r>
      <w:r w:rsidR="009F2D8E" w:rsidRPr="003803FA">
        <w:rPr>
          <w:color w:val="000000" w:themeColor="text1"/>
          <w:sz w:val="28"/>
        </w:rPr>
        <w:t>.</w:t>
      </w:r>
    </w:p>
    <w:p w:rsidR="00B850F5" w:rsidRDefault="00B850F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F2D8E" w:rsidRPr="003803FA" w:rsidRDefault="009F2D8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Предельная ошибка:</w:t>
      </w:r>
    </w:p>
    <w:p w:rsidR="009F2D8E" w:rsidRPr="003803FA" w:rsidRDefault="005A75B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2180" w:dyaOrig="400">
          <v:shape id="_x0000_i1070" type="#_x0000_t75" style="width:108.75pt;height:20.25pt" o:ole="">
            <v:imagedata r:id="rId93" o:title=""/>
          </v:shape>
          <o:OLEObject Type="Embed" ProgID="Equation.3" ShapeID="_x0000_i1070" DrawAspect="Content" ObjectID="_1458529073" r:id="rId94"/>
        </w:object>
      </w:r>
      <w:r w:rsidR="009F2D8E" w:rsidRPr="003803FA">
        <w:rPr>
          <w:color w:val="000000" w:themeColor="text1"/>
          <w:sz w:val="28"/>
        </w:rPr>
        <w:t>.</w:t>
      </w:r>
    </w:p>
    <w:p w:rsidR="00B25D3E" w:rsidRPr="003803FA" w:rsidRDefault="00B25D3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Ответ: </w:t>
      </w:r>
      <w:r w:rsidR="005A75B4" w:rsidRPr="003803FA">
        <w:rPr>
          <w:color w:val="000000" w:themeColor="text1"/>
          <w:sz w:val="28"/>
        </w:rPr>
        <w:object w:dxaOrig="2420" w:dyaOrig="360">
          <v:shape id="_x0000_i1071" type="#_x0000_t75" style="width:120.75pt;height:18pt" o:ole="">
            <v:imagedata r:id="rId95" o:title=""/>
          </v:shape>
          <o:OLEObject Type="Embed" ProgID="Equation.3" ShapeID="_x0000_i1071" DrawAspect="Content" ObjectID="_1458529074" r:id="rId96"/>
        </w:object>
      </w:r>
      <w:r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25D3E" w:rsidRPr="003803FA" w:rsidRDefault="003803FA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Задача 4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25D3E" w:rsidRDefault="00B25D3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Уравновесить по способу косвенных измерений результаты нивелирования системы ходов (рис). Вычислить среднюю квадратическую ошибку нивелирования на </w:t>
      </w:r>
      <w:smartTag w:uri="urn:schemas-microsoft-com:office:smarttags" w:element="metricconverter">
        <w:smartTagPr>
          <w:attr w:name="ProductID" w:val="1 км"/>
        </w:smartTagPr>
        <w:r w:rsidRPr="003803FA">
          <w:rPr>
            <w:color w:val="000000" w:themeColor="text1"/>
            <w:sz w:val="28"/>
          </w:rPr>
          <w:t>1 км</w:t>
        </w:r>
      </w:smartTag>
      <w:r w:rsidRPr="003803FA">
        <w:rPr>
          <w:color w:val="000000" w:themeColor="text1"/>
          <w:sz w:val="28"/>
        </w:rPr>
        <w:t xml:space="preserve"> хода и произвести оценку точности определения отметок узловых реперов и разности уравновешенных отметок Н</w:t>
      </w:r>
      <w:r w:rsidRPr="003803FA">
        <w:rPr>
          <w:color w:val="000000" w:themeColor="text1"/>
          <w:sz w:val="28"/>
          <w:vertAlign w:val="subscript"/>
        </w:rPr>
        <w:t>Е</w:t>
      </w:r>
      <w:r w:rsidRPr="003803FA">
        <w:rPr>
          <w:color w:val="000000" w:themeColor="text1"/>
          <w:sz w:val="28"/>
        </w:rPr>
        <w:t>-Н</w:t>
      </w:r>
      <w:r w:rsidRPr="003803FA">
        <w:rPr>
          <w:color w:val="000000" w:themeColor="text1"/>
          <w:sz w:val="28"/>
          <w:vertAlign w:val="subscript"/>
        </w:rPr>
        <w:t>С</w:t>
      </w:r>
      <w:r w:rsidRPr="003803FA">
        <w:rPr>
          <w:color w:val="000000" w:themeColor="text1"/>
          <w:sz w:val="28"/>
        </w:rPr>
        <w:t xml:space="preserve"> методом весовых коэффициентов по Ганзену. А=134,83</w:t>
      </w:r>
      <w:r w:rsidR="009E5066" w:rsidRPr="003803FA">
        <w:rPr>
          <w:color w:val="000000" w:themeColor="text1"/>
          <w:sz w:val="28"/>
        </w:rPr>
        <w:t xml:space="preserve">8 </w:t>
      </w:r>
      <w:r w:rsidRPr="003803FA">
        <w:rPr>
          <w:color w:val="000000" w:themeColor="text1"/>
          <w:sz w:val="28"/>
        </w:rPr>
        <w:t>м, В=142,51</w:t>
      </w:r>
      <w:r w:rsidR="009E5066" w:rsidRPr="003803FA">
        <w:rPr>
          <w:color w:val="000000" w:themeColor="text1"/>
          <w:sz w:val="28"/>
        </w:rPr>
        <w:t>4</w:t>
      </w:r>
      <w:r w:rsidRPr="003803FA">
        <w:rPr>
          <w:color w:val="000000" w:themeColor="text1"/>
          <w:sz w:val="28"/>
        </w:rPr>
        <w:t xml:space="preserve"> м.</w:t>
      </w:r>
    </w:p>
    <w:tbl>
      <w:tblPr>
        <w:tblStyle w:val="a3"/>
        <w:tblW w:w="4974" w:type="dxa"/>
        <w:jc w:val="center"/>
        <w:tblLook w:val="04A0" w:firstRow="1" w:lastRow="0" w:firstColumn="1" w:lastColumn="0" w:noHBand="0" w:noVBand="1"/>
      </w:tblPr>
      <w:tblGrid>
        <w:gridCol w:w="1140"/>
        <w:gridCol w:w="1989"/>
        <w:gridCol w:w="1845"/>
      </w:tblGrid>
      <w:tr w:rsidR="00B25D3E" w:rsidRPr="003803FA" w:rsidTr="003803FA">
        <w:trPr>
          <w:trHeight w:val="315"/>
          <w:jc w:val="center"/>
        </w:trPr>
        <w:tc>
          <w:tcPr>
            <w:tcW w:w="1140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№ ходов</w:t>
            </w:r>
          </w:p>
        </w:tc>
        <w:tc>
          <w:tcPr>
            <w:tcW w:w="1989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Превышения h</w:t>
            </w:r>
          </w:p>
        </w:tc>
        <w:tc>
          <w:tcPr>
            <w:tcW w:w="1845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Длина ходов L</w:t>
            </w:r>
          </w:p>
        </w:tc>
      </w:tr>
      <w:tr w:rsidR="00B25D3E" w:rsidRPr="003803FA" w:rsidTr="003803FA">
        <w:trPr>
          <w:trHeight w:val="315"/>
          <w:jc w:val="center"/>
        </w:trPr>
        <w:tc>
          <w:tcPr>
            <w:tcW w:w="1140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89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3.436</w:t>
            </w:r>
          </w:p>
        </w:tc>
        <w:tc>
          <w:tcPr>
            <w:tcW w:w="1845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8.4</w:t>
            </w:r>
          </w:p>
        </w:tc>
      </w:tr>
      <w:tr w:rsidR="00B25D3E" w:rsidRPr="003803FA" w:rsidTr="003803FA">
        <w:trPr>
          <w:trHeight w:val="315"/>
          <w:jc w:val="center"/>
        </w:trPr>
        <w:tc>
          <w:tcPr>
            <w:tcW w:w="1140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89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4.242</w:t>
            </w:r>
          </w:p>
        </w:tc>
        <w:tc>
          <w:tcPr>
            <w:tcW w:w="1845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7.1</w:t>
            </w:r>
          </w:p>
        </w:tc>
      </w:tr>
      <w:tr w:rsidR="00B25D3E" w:rsidRPr="003803FA" w:rsidTr="003803FA">
        <w:trPr>
          <w:trHeight w:val="315"/>
          <w:jc w:val="center"/>
        </w:trPr>
        <w:tc>
          <w:tcPr>
            <w:tcW w:w="1140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89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4.176</w:t>
            </w:r>
          </w:p>
        </w:tc>
        <w:tc>
          <w:tcPr>
            <w:tcW w:w="1845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3.8</w:t>
            </w:r>
          </w:p>
        </w:tc>
      </w:tr>
      <w:tr w:rsidR="00B25D3E" w:rsidRPr="003803FA" w:rsidTr="003803FA">
        <w:trPr>
          <w:trHeight w:val="315"/>
          <w:jc w:val="center"/>
        </w:trPr>
        <w:tc>
          <w:tcPr>
            <w:tcW w:w="1140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89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3.506</w:t>
            </w:r>
          </w:p>
        </w:tc>
        <w:tc>
          <w:tcPr>
            <w:tcW w:w="1845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4.3</w:t>
            </w:r>
          </w:p>
        </w:tc>
      </w:tr>
      <w:tr w:rsidR="00B25D3E" w:rsidRPr="003803FA" w:rsidTr="003803FA">
        <w:trPr>
          <w:trHeight w:val="315"/>
          <w:jc w:val="center"/>
        </w:trPr>
        <w:tc>
          <w:tcPr>
            <w:tcW w:w="1140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89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2.819</w:t>
            </w:r>
          </w:p>
        </w:tc>
        <w:tc>
          <w:tcPr>
            <w:tcW w:w="1845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6.5</w:t>
            </w:r>
          </w:p>
        </w:tc>
      </w:tr>
      <w:tr w:rsidR="00B25D3E" w:rsidRPr="003803FA" w:rsidTr="003803FA">
        <w:trPr>
          <w:trHeight w:val="315"/>
          <w:jc w:val="center"/>
        </w:trPr>
        <w:tc>
          <w:tcPr>
            <w:tcW w:w="1140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989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-4.866</w:t>
            </w:r>
          </w:p>
        </w:tc>
        <w:tc>
          <w:tcPr>
            <w:tcW w:w="1845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2.7</w:t>
            </w:r>
          </w:p>
        </w:tc>
      </w:tr>
      <w:tr w:rsidR="00B25D3E" w:rsidRPr="003803FA" w:rsidTr="003803FA">
        <w:trPr>
          <w:trHeight w:val="315"/>
          <w:jc w:val="center"/>
        </w:trPr>
        <w:tc>
          <w:tcPr>
            <w:tcW w:w="1140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989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0.744</w:t>
            </w:r>
          </w:p>
        </w:tc>
        <w:tc>
          <w:tcPr>
            <w:tcW w:w="1845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5.2</w:t>
            </w:r>
          </w:p>
        </w:tc>
      </w:tr>
      <w:tr w:rsidR="00B25D3E" w:rsidRPr="003803FA" w:rsidTr="003803FA">
        <w:trPr>
          <w:trHeight w:val="330"/>
          <w:jc w:val="center"/>
        </w:trPr>
        <w:tc>
          <w:tcPr>
            <w:tcW w:w="1140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989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-1.366</w:t>
            </w:r>
          </w:p>
        </w:tc>
        <w:tc>
          <w:tcPr>
            <w:tcW w:w="1845" w:type="dxa"/>
            <w:noWrap/>
          </w:tcPr>
          <w:p w:rsidR="00B25D3E" w:rsidRPr="003803FA" w:rsidRDefault="00B25D3E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3.1</w:t>
            </w:r>
          </w:p>
        </w:tc>
      </w:tr>
    </w:tbl>
    <w:p w:rsidR="00B25D3E" w:rsidRPr="003803FA" w:rsidRDefault="00B25D3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25D3E" w:rsidRPr="003803FA" w:rsidRDefault="00B25D3E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Решение:</w:t>
      </w:r>
    </w:p>
    <w:p w:rsidR="00B25D3E" w:rsidRPr="003803FA" w:rsidRDefault="009C0763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>I</w:t>
      </w:r>
      <w:r w:rsidRPr="003803FA">
        <w:rPr>
          <w:color w:val="000000" w:themeColor="text1"/>
          <w:sz w:val="28"/>
        </w:rPr>
        <w:t xml:space="preserve">. Установим в качестве независимых неизвестных отметки узловых реперов С, </w:t>
      </w:r>
      <w:r w:rsidRPr="003803FA">
        <w:rPr>
          <w:color w:val="000000" w:themeColor="text1"/>
          <w:sz w:val="28"/>
          <w:lang w:val="en-US"/>
        </w:rPr>
        <w:t>D</w:t>
      </w:r>
      <w:r w:rsidRPr="003803FA">
        <w:rPr>
          <w:color w:val="000000" w:themeColor="text1"/>
          <w:sz w:val="28"/>
        </w:rPr>
        <w:t xml:space="preserve"> и Е и выразим все превышения в функции этих неизвестных. Обозначим вероятнейшие значения отметок </w:t>
      </w:r>
      <w:r w:rsidRPr="003803FA">
        <w:rPr>
          <w:color w:val="000000" w:themeColor="text1"/>
          <w:sz w:val="28"/>
          <w:lang w:val="en-US"/>
        </w:rPr>
        <w:t>H</w:t>
      </w:r>
      <w:r w:rsidRPr="003803FA">
        <w:rPr>
          <w:color w:val="000000" w:themeColor="text1"/>
          <w:sz w:val="28"/>
          <w:vertAlign w:val="subscript"/>
          <w:lang w:val="en-US"/>
        </w:rPr>
        <w:t>C</w:t>
      </w:r>
      <w:r w:rsidRPr="003803FA">
        <w:rPr>
          <w:color w:val="000000" w:themeColor="text1"/>
          <w:sz w:val="28"/>
        </w:rPr>
        <w:t xml:space="preserve">, </w:t>
      </w:r>
      <w:r w:rsidRPr="003803FA">
        <w:rPr>
          <w:color w:val="000000" w:themeColor="text1"/>
          <w:sz w:val="28"/>
          <w:lang w:val="en-US"/>
        </w:rPr>
        <w:t>H</w:t>
      </w:r>
      <w:r w:rsidRPr="003803FA">
        <w:rPr>
          <w:color w:val="000000" w:themeColor="text1"/>
          <w:sz w:val="28"/>
          <w:vertAlign w:val="subscript"/>
          <w:lang w:val="en-US"/>
        </w:rPr>
        <w:t>D</w:t>
      </w:r>
      <w:r w:rsidRPr="003803FA">
        <w:rPr>
          <w:color w:val="000000" w:themeColor="text1"/>
          <w:sz w:val="28"/>
        </w:rPr>
        <w:t xml:space="preserve"> и </w:t>
      </w:r>
      <w:r w:rsidRPr="003803FA">
        <w:rPr>
          <w:color w:val="000000" w:themeColor="text1"/>
          <w:sz w:val="28"/>
          <w:lang w:val="en-US"/>
        </w:rPr>
        <w:t>H</w:t>
      </w:r>
      <w:r w:rsidRPr="003803FA">
        <w:rPr>
          <w:color w:val="000000" w:themeColor="text1"/>
          <w:sz w:val="28"/>
          <w:vertAlign w:val="subscript"/>
          <w:lang w:val="en-US"/>
        </w:rPr>
        <w:t>E</w:t>
      </w:r>
      <w:r w:rsidRPr="003803FA">
        <w:rPr>
          <w:color w:val="000000" w:themeColor="text1"/>
          <w:sz w:val="28"/>
        </w:rPr>
        <w:t xml:space="preserve"> соответственно через </w:t>
      </w:r>
      <w:r w:rsidRPr="003803FA">
        <w:rPr>
          <w:color w:val="000000" w:themeColor="text1"/>
          <w:sz w:val="28"/>
          <w:lang w:val="en-US"/>
        </w:rPr>
        <w:t>x</w:t>
      </w:r>
      <w:r w:rsidRPr="003803FA">
        <w:rPr>
          <w:color w:val="000000" w:themeColor="text1"/>
          <w:sz w:val="28"/>
        </w:rPr>
        <w:t xml:space="preserve">, </w:t>
      </w:r>
      <w:r w:rsidRPr="003803FA">
        <w:rPr>
          <w:color w:val="000000" w:themeColor="text1"/>
          <w:sz w:val="28"/>
          <w:lang w:val="en-US"/>
        </w:rPr>
        <w:t>y</w:t>
      </w:r>
      <w:r w:rsidRPr="003803FA">
        <w:rPr>
          <w:color w:val="000000" w:themeColor="text1"/>
          <w:sz w:val="28"/>
        </w:rPr>
        <w:t>, я и положим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C0763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1120" w:dyaOrig="360">
          <v:shape id="_x0000_i1072" type="#_x0000_t75" style="width:56.25pt;height:18pt" o:ole="">
            <v:imagedata r:id="rId97" o:title=""/>
          </v:shape>
          <o:OLEObject Type="Embed" ProgID="Equation.3" ShapeID="_x0000_i1072" DrawAspect="Content" ObjectID="_1458529075" r:id="rId98"/>
        </w:object>
      </w:r>
      <w:r w:rsidR="009C0763" w:rsidRPr="003803FA">
        <w:rPr>
          <w:color w:val="000000" w:themeColor="text1"/>
          <w:sz w:val="28"/>
        </w:rPr>
        <w:t xml:space="preserve">, </w:t>
      </w:r>
      <w:r w:rsidRPr="003803FA">
        <w:rPr>
          <w:color w:val="000000" w:themeColor="text1"/>
          <w:sz w:val="28"/>
        </w:rPr>
        <w:object w:dxaOrig="1160" w:dyaOrig="360">
          <v:shape id="_x0000_i1073" type="#_x0000_t75" style="width:57.75pt;height:18pt" o:ole="">
            <v:imagedata r:id="rId99" o:title=""/>
          </v:shape>
          <o:OLEObject Type="Embed" ProgID="Equation.3" ShapeID="_x0000_i1073" DrawAspect="Content" ObjectID="_1458529076" r:id="rId100"/>
        </w:object>
      </w:r>
      <w:r w:rsidR="009C0763" w:rsidRPr="003803FA">
        <w:rPr>
          <w:color w:val="000000" w:themeColor="text1"/>
          <w:sz w:val="28"/>
        </w:rPr>
        <w:t xml:space="preserve">, </w:t>
      </w:r>
      <w:r w:rsidRPr="003803FA">
        <w:rPr>
          <w:color w:val="000000" w:themeColor="text1"/>
          <w:sz w:val="28"/>
        </w:rPr>
        <w:object w:dxaOrig="1100" w:dyaOrig="360">
          <v:shape id="_x0000_i1074" type="#_x0000_t75" style="width:54.75pt;height:18pt" o:ole="">
            <v:imagedata r:id="rId101" o:title=""/>
          </v:shape>
          <o:OLEObject Type="Embed" ProgID="Equation.3" ShapeID="_x0000_i1074" DrawAspect="Content" ObjectID="_1458529077" r:id="rId102"/>
        </w:object>
      </w:r>
      <w:r w:rsidR="009C0763"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C0763" w:rsidRPr="003803FA" w:rsidRDefault="009C0763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Вычислим приближенные значения неизвестных:</w:t>
      </w:r>
    </w:p>
    <w:p w:rsidR="009C0763" w:rsidRPr="003803FA" w:rsidRDefault="005A75B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3280" w:dyaOrig="1080">
          <v:shape id="_x0000_i1075" type="#_x0000_t75" style="width:164.25pt;height:54pt" o:ole="">
            <v:imagedata r:id="rId103" o:title=""/>
          </v:shape>
          <o:OLEObject Type="Embed" ProgID="Equation.3" ShapeID="_x0000_i1075" DrawAspect="Content" ObjectID="_1458529078" r:id="rId104"/>
        </w:object>
      </w:r>
    </w:p>
    <w:p w:rsidR="00B850F5" w:rsidRDefault="00B850F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C0763" w:rsidRPr="003803FA" w:rsidRDefault="009C0763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>II</w:t>
      </w:r>
      <w:r w:rsidRPr="003803FA">
        <w:rPr>
          <w:color w:val="000000" w:themeColor="text1"/>
          <w:sz w:val="28"/>
        </w:rPr>
        <w:t>. Составим уравнения ошибок в общем виде: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C0763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2020" w:dyaOrig="2880">
          <v:shape id="_x0000_i1076" type="#_x0000_t75" style="width:101.25pt;height:2in" o:ole="">
            <v:imagedata r:id="rId105" o:title=""/>
          </v:shape>
          <o:OLEObject Type="Embed" ProgID="Equation.3" ShapeID="_x0000_i1076" DrawAspect="Content" ObjectID="_1458529079" r:id="rId106"/>
        </w:objec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C0763" w:rsidRPr="003803FA" w:rsidRDefault="000E5863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>III</w:t>
      </w:r>
      <w:r w:rsidRPr="003803FA">
        <w:rPr>
          <w:color w:val="000000" w:themeColor="text1"/>
          <w:sz w:val="28"/>
        </w:rPr>
        <w:t>. Подставив вместо неизвестных их приближенные значения плюс поправки, получим уравнения ошибок с поправками к приближенным значения неизвестных. Свободные члены в этих уравнениях выражаем в санти</w:t>
      </w:r>
      <w:r w:rsidR="00C314E4" w:rsidRPr="003803FA">
        <w:rPr>
          <w:color w:val="000000" w:themeColor="text1"/>
          <w:sz w:val="28"/>
        </w:rPr>
        <w:t>м</w:t>
      </w:r>
      <w:r w:rsidRPr="003803FA">
        <w:rPr>
          <w:color w:val="000000" w:themeColor="text1"/>
          <w:sz w:val="28"/>
        </w:rPr>
        <w:t>етрах:</w:t>
      </w:r>
    </w:p>
    <w:p w:rsidR="00C314E4" w:rsidRPr="003803FA" w:rsidRDefault="00C314E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720"/>
        <w:gridCol w:w="652"/>
        <w:gridCol w:w="634"/>
        <w:gridCol w:w="652"/>
        <w:gridCol w:w="595"/>
        <w:gridCol w:w="472"/>
        <w:gridCol w:w="495"/>
      </w:tblGrid>
      <w:tr w:rsidR="00C314E4" w:rsidRPr="003803FA" w:rsidTr="003803FA">
        <w:trPr>
          <w:jc w:val="center"/>
        </w:trPr>
        <w:tc>
          <w:tcPr>
            <w:tcW w:w="468" w:type="dxa"/>
          </w:tcPr>
          <w:p w:rsidR="00C314E4" w:rsidRPr="003803FA" w:rsidRDefault="00C314E4" w:rsidP="003803FA">
            <w:pPr>
              <w:numPr>
                <w:ilvl w:val="0"/>
                <w:numId w:val="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077" type="#_x0000_t75" style="width:14.25pt;height:14.25pt" o:ole="">
                  <v:imagedata r:id="rId107" o:title=""/>
                </v:shape>
                <o:OLEObject Type="Embed" ProgID="Equation.3" ShapeID="_x0000_i1077" DrawAspect="Content" ObjectID="_1458529080" r:id="rId108"/>
              </w:object>
            </w: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34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595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47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95" w:type="dxa"/>
          </w:tcPr>
          <w:p w:rsidR="00C314E4" w:rsidRPr="003803FA" w:rsidRDefault="005A75B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object w:dxaOrig="240" w:dyaOrig="340">
                <v:shape id="_x0000_i1078" type="#_x0000_t75" style="width:12pt;height:17.25pt" o:ole="">
                  <v:imagedata r:id="rId109" o:title=""/>
                </v:shape>
                <o:OLEObject Type="Embed" ProgID="Equation.3" ShapeID="_x0000_i1078" DrawAspect="Content" ObjectID="_1458529081" r:id="rId110"/>
              </w:object>
            </w:r>
          </w:p>
        </w:tc>
      </w:tr>
      <w:tr w:rsidR="00C314E4" w:rsidRPr="003803FA" w:rsidTr="003803FA">
        <w:trPr>
          <w:jc w:val="center"/>
        </w:trPr>
        <w:tc>
          <w:tcPr>
            <w:tcW w:w="468" w:type="dxa"/>
          </w:tcPr>
          <w:p w:rsidR="00C314E4" w:rsidRPr="003803FA" w:rsidRDefault="00C314E4" w:rsidP="003803FA">
            <w:pPr>
              <w:numPr>
                <w:ilvl w:val="0"/>
                <w:numId w:val="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079" type="#_x0000_t75" style="width:14.25pt;height:14.25pt" o:ole="">
                  <v:imagedata r:id="rId107" o:title=""/>
                </v:shape>
                <o:OLEObject Type="Embed" ProgID="Equation.3" ShapeID="_x0000_i1079" DrawAspect="Content" ObjectID="_1458529082" r:id="rId111"/>
              </w:object>
            </w: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34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</w:t>
            </w:r>
          </w:p>
        </w:tc>
        <w:tc>
          <w:tcPr>
            <w:tcW w:w="595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см</w:t>
            </w:r>
          </w:p>
        </w:tc>
        <w:tc>
          <w:tcPr>
            <w:tcW w:w="47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95" w:type="dxa"/>
          </w:tcPr>
          <w:p w:rsidR="00C314E4" w:rsidRPr="003803FA" w:rsidRDefault="005A75B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object w:dxaOrig="279" w:dyaOrig="340">
                <v:shape id="_x0000_i1080" type="#_x0000_t75" style="width:14.25pt;height:17.25pt" o:ole="">
                  <v:imagedata r:id="rId112" o:title=""/>
                </v:shape>
                <o:OLEObject Type="Embed" ProgID="Equation.3" ShapeID="_x0000_i1080" DrawAspect="Content" ObjectID="_1458529083" r:id="rId113"/>
              </w:object>
            </w:r>
          </w:p>
        </w:tc>
      </w:tr>
      <w:tr w:rsidR="00C314E4" w:rsidRPr="003803FA" w:rsidTr="003803FA">
        <w:trPr>
          <w:jc w:val="center"/>
        </w:trPr>
        <w:tc>
          <w:tcPr>
            <w:tcW w:w="468" w:type="dxa"/>
          </w:tcPr>
          <w:p w:rsidR="00C314E4" w:rsidRPr="003803FA" w:rsidRDefault="00C314E4" w:rsidP="003803FA">
            <w:pPr>
              <w:numPr>
                <w:ilvl w:val="0"/>
                <w:numId w:val="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5A75B4" w:rsidRPr="003803FA">
              <w:rPr>
                <w:color w:val="000000" w:themeColor="text1"/>
                <w:sz w:val="20"/>
              </w:rPr>
              <w:object w:dxaOrig="300" w:dyaOrig="320">
                <v:shape id="_x0000_i1081" type="#_x0000_t75" style="width:15pt;height:15.75pt" o:ole="">
                  <v:imagedata r:id="rId114" o:title=""/>
                </v:shape>
                <o:OLEObject Type="Embed" ProgID="Equation.3" ShapeID="_x0000_i1081" DrawAspect="Content" ObjectID="_1458529084" r:id="rId115"/>
              </w:object>
            </w:r>
          </w:p>
        </w:tc>
        <w:tc>
          <w:tcPr>
            <w:tcW w:w="634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595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47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95" w:type="dxa"/>
          </w:tcPr>
          <w:p w:rsidR="00C314E4" w:rsidRPr="003803FA" w:rsidRDefault="005A75B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object w:dxaOrig="260" w:dyaOrig="360">
                <v:shape id="_x0000_i1082" type="#_x0000_t75" style="width:12.75pt;height:18pt" o:ole="">
                  <v:imagedata r:id="rId116" o:title=""/>
                </v:shape>
                <o:OLEObject Type="Embed" ProgID="Equation.3" ShapeID="_x0000_i1082" DrawAspect="Content" ObjectID="_1458529085" r:id="rId117"/>
              </w:object>
            </w:r>
          </w:p>
        </w:tc>
      </w:tr>
      <w:tr w:rsidR="00C314E4" w:rsidRPr="003803FA" w:rsidTr="003803FA">
        <w:trPr>
          <w:jc w:val="center"/>
        </w:trPr>
        <w:tc>
          <w:tcPr>
            <w:tcW w:w="468" w:type="dxa"/>
          </w:tcPr>
          <w:p w:rsidR="00C314E4" w:rsidRPr="003803FA" w:rsidRDefault="00C314E4" w:rsidP="003803FA">
            <w:pPr>
              <w:numPr>
                <w:ilvl w:val="0"/>
                <w:numId w:val="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</w:t>
            </w:r>
            <w:r w:rsidR="005A75B4" w:rsidRPr="003803FA">
              <w:rPr>
                <w:color w:val="000000" w:themeColor="text1"/>
                <w:sz w:val="20"/>
              </w:rPr>
              <w:object w:dxaOrig="300" w:dyaOrig="320">
                <v:shape id="_x0000_i1083" type="#_x0000_t75" style="width:15pt;height:15.75pt" o:ole="">
                  <v:imagedata r:id="rId114" o:title=""/>
                </v:shape>
                <o:OLEObject Type="Embed" ProgID="Equation.3" ShapeID="_x0000_i1083" DrawAspect="Content" ObjectID="_1458529086" r:id="rId118"/>
              </w:object>
            </w:r>
          </w:p>
        </w:tc>
        <w:tc>
          <w:tcPr>
            <w:tcW w:w="634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-0.6</w:t>
            </w:r>
          </w:p>
        </w:tc>
        <w:tc>
          <w:tcPr>
            <w:tcW w:w="595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см</w:t>
            </w:r>
          </w:p>
        </w:tc>
        <w:tc>
          <w:tcPr>
            <w:tcW w:w="47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95" w:type="dxa"/>
          </w:tcPr>
          <w:p w:rsidR="00C314E4" w:rsidRPr="003803FA" w:rsidRDefault="005A75B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object w:dxaOrig="279" w:dyaOrig="340">
                <v:shape id="_x0000_i1084" type="#_x0000_t75" style="width:14.25pt;height:17.25pt" o:ole="">
                  <v:imagedata r:id="rId119" o:title=""/>
                </v:shape>
                <o:OLEObject Type="Embed" ProgID="Equation.3" ShapeID="_x0000_i1084" DrawAspect="Content" ObjectID="_1458529087" r:id="rId120"/>
              </w:object>
            </w:r>
          </w:p>
        </w:tc>
      </w:tr>
      <w:tr w:rsidR="00C314E4" w:rsidRPr="003803FA" w:rsidTr="003803FA">
        <w:trPr>
          <w:jc w:val="center"/>
        </w:trPr>
        <w:tc>
          <w:tcPr>
            <w:tcW w:w="468" w:type="dxa"/>
          </w:tcPr>
          <w:p w:rsidR="00C314E4" w:rsidRPr="003803FA" w:rsidRDefault="00C314E4" w:rsidP="003803FA">
            <w:pPr>
              <w:numPr>
                <w:ilvl w:val="0"/>
                <w:numId w:val="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34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085" type="#_x0000_t75" style="width:14.25pt;height:14.25pt" o:ole="">
                  <v:imagedata r:id="rId121" o:title=""/>
                </v:shape>
                <o:OLEObject Type="Embed" ProgID="Equation.3" ShapeID="_x0000_i1085" DrawAspect="Content" ObjectID="_1458529088" r:id="rId122"/>
              </w:object>
            </w: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595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47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95" w:type="dxa"/>
          </w:tcPr>
          <w:p w:rsidR="00C314E4" w:rsidRPr="003803FA" w:rsidRDefault="005A75B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object w:dxaOrig="260" w:dyaOrig="360">
                <v:shape id="_x0000_i1086" type="#_x0000_t75" style="width:12.75pt;height:18pt" o:ole="">
                  <v:imagedata r:id="rId123" o:title=""/>
                </v:shape>
                <o:OLEObject Type="Embed" ProgID="Equation.3" ShapeID="_x0000_i1086" DrawAspect="Content" ObjectID="_1458529089" r:id="rId124"/>
              </w:object>
            </w:r>
          </w:p>
        </w:tc>
      </w:tr>
      <w:tr w:rsidR="00C314E4" w:rsidRPr="003803FA" w:rsidTr="003803FA">
        <w:trPr>
          <w:jc w:val="center"/>
        </w:trPr>
        <w:tc>
          <w:tcPr>
            <w:tcW w:w="468" w:type="dxa"/>
          </w:tcPr>
          <w:p w:rsidR="00C314E4" w:rsidRPr="003803FA" w:rsidRDefault="00C314E4" w:rsidP="003803FA">
            <w:pPr>
              <w:numPr>
                <w:ilvl w:val="0"/>
                <w:numId w:val="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34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087" type="#_x0000_t75" style="width:14.25pt;height:14.25pt" o:ole="">
                  <v:imagedata r:id="rId121" o:title=""/>
                </v:shape>
                <o:OLEObject Type="Embed" ProgID="Equation.3" ShapeID="_x0000_i1087" DrawAspect="Content" ObjectID="_1458529090" r:id="rId125"/>
              </w:object>
            </w: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+0.9</w:t>
            </w:r>
          </w:p>
        </w:tc>
        <w:tc>
          <w:tcPr>
            <w:tcW w:w="595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см</w:t>
            </w:r>
          </w:p>
        </w:tc>
        <w:tc>
          <w:tcPr>
            <w:tcW w:w="47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95" w:type="dxa"/>
          </w:tcPr>
          <w:p w:rsidR="00C314E4" w:rsidRPr="003803FA" w:rsidRDefault="005A75B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object w:dxaOrig="279" w:dyaOrig="360">
                <v:shape id="_x0000_i1088" type="#_x0000_t75" style="width:14.25pt;height:18pt" o:ole="">
                  <v:imagedata r:id="rId126" o:title=""/>
                </v:shape>
                <o:OLEObject Type="Embed" ProgID="Equation.3" ShapeID="_x0000_i1088" DrawAspect="Content" ObjectID="_1458529091" r:id="rId127"/>
              </w:object>
            </w:r>
          </w:p>
        </w:tc>
      </w:tr>
      <w:tr w:rsidR="00C314E4" w:rsidRPr="003803FA" w:rsidTr="003803FA">
        <w:trPr>
          <w:jc w:val="center"/>
        </w:trPr>
        <w:tc>
          <w:tcPr>
            <w:tcW w:w="468" w:type="dxa"/>
          </w:tcPr>
          <w:p w:rsidR="00C314E4" w:rsidRPr="003803FA" w:rsidRDefault="00C314E4" w:rsidP="003803FA">
            <w:pPr>
              <w:numPr>
                <w:ilvl w:val="0"/>
                <w:numId w:val="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089" type="#_x0000_t75" style="width:14.25pt;height:14.25pt" o:ole="">
                  <v:imagedata r:id="rId107" o:title=""/>
                </v:shape>
                <o:OLEObject Type="Embed" ProgID="Equation.3" ShapeID="_x0000_i1089" DrawAspect="Content" ObjectID="_1458529092" r:id="rId128"/>
              </w:object>
            </w: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5A75B4" w:rsidRPr="003803FA">
              <w:rPr>
                <w:color w:val="000000" w:themeColor="text1"/>
                <w:sz w:val="20"/>
              </w:rPr>
              <w:object w:dxaOrig="300" w:dyaOrig="320">
                <v:shape id="_x0000_i1090" type="#_x0000_t75" style="width:15pt;height:15.75pt" o:ole="">
                  <v:imagedata r:id="rId114" o:title=""/>
                </v:shape>
                <o:OLEObject Type="Embed" ProgID="Equation.3" ShapeID="_x0000_i1090" DrawAspect="Content" ObjectID="_1458529093" r:id="rId129"/>
              </w:object>
            </w:r>
          </w:p>
        </w:tc>
        <w:tc>
          <w:tcPr>
            <w:tcW w:w="634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-0.4</w:t>
            </w:r>
          </w:p>
        </w:tc>
        <w:tc>
          <w:tcPr>
            <w:tcW w:w="595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см</w:t>
            </w:r>
          </w:p>
        </w:tc>
        <w:tc>
          <w:tcPr>
            <w:tcW w:w="47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95" w:type="dxa"/>
          </w:tcPr>
          <w:p w:rsidR="00C314E4" w:rsidRPr="003803FA" w:rsidRDefault="005A75B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object w:dxaOrig="279" w:dyaOrig="360">
                <v:shape id="_x0000_i1091" type="#_x0000_t75" style="width:14.25pt;height:18pt" o:ole="">
                  <v:imagedata r:id="rId130" o:title=""/>
                </v:shape>
                <o:OLEObject Type="Embed" ProgID="Equation.3" ShapeID="_x0000_i1091" DrawAspect="Content" ObjectID="_1458529094" r:id="rId131"/>
              </w:object>
            </w:r>
          </w:p>
        </w:tc>
      </w:tr>
      <w:tr w:rsidR="00C314E4" w:rsidRPr="003803FA" w:rsidTr="003803FA">
        <w:trPr>
          <w:jc w:val="center"/>
        </w:trPr>
        <w:tc>
          <w:tcPr>
            <w:tcW w:w="468" w:type="dxa"/>
          </w:tcPr>
          <w:p w:rsidR="00C314E4" w:rsidRPr="003803FA" w:rsidRDefault="00C314E4" w:rsidP="003803FA">
            <w:pPr>
              <w:numPr>
                <w:ilvl w:val="0"/>
                <w:numId w:val="1"/>
              </w:numPr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</w:t>
            </w:r>
            <w:r w:rsidR="005A75B4" w:rsidRPr="003803FA">
              <w:rPr>
                <w:color w:val="000000" w:themeColor="text1"/>
                <w:sz w:val="20"/>
              </w:rPr>
              <w:object w:dxaOrig="300" w:dyaOrig="320">
                <v:shape id="_x0000_i1092" type="#_x0000_t75" style="width:15pt;height:15.75pt" o:ole="">
                  <v:imagedata r:id="rId114" o:title=""/>
                </v:shape>
                <o:OLEObject Type="Embed" ProgID="Equation.3" ShapeID="_x0000_i1092" DrawAspect="Content" ObjectID="_1458529095" r:id="rId132"/>
              </w:object>
            </w:r>
          </w:p>
        </w:tc>
        <w:tc>
          <w:tcPr>
            <w:tcW w:w="634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093" type="#_x0000_t75" style="width:14.25pt;height:14.25pt" o:ole="">
                  <v:imagedata r:id="rId121" o:title=""/>
                </v:shape>
                <o:OLEObject Type="Embed" ProgID="Equation.3" ShapeID="_x0000_i1093" DrawAspect="Content" ObjectID="_1458529096" r:id="rId133"/>
              </w:object>
            </w:r>
          </w:p>
        </w:tc>
        <w:tc>
          <w:tcPr>
            <w:tcW w:w="65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+0.9</w:t>
            </w:r>
          </w:p>
        </w:tc>
        <w:tc>
          <w:tcPr>
            <w:tcW w:w="595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см</w:t>
            </w:r>
          </w:p>
        </w:tc>
        <w:tc>
          <w:tcPr>
            <w:tcW w:w="472" w:type="dxa"/>
          </w:tcPr>
          <w:p w:rsidR="00C314E4" w:rsidRPr="003803FA" w:rsidRDefault="00C314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95" w:type="dxa"/>
          </w:tcPr>
          <w:p w:rsidR="00C314E4" w:rsidRPr="003803FA" w:rsidRDefault="005A75B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object w:dxaOrig="260" w:dyaOrig="360">
                <v:shape id="_x0000_i1094" type="#_x0000_t75" style="width:12.75pt;height:18pt" o:ole="">
                  <v:imagedata r:id="rId134" o:title=""/>
                </v:shape>
                <o:OLEObject Type="Embed" ProgID="Equation.3" ShapeID="_x0000_i1094" DrawAspect="Content" ObjectID="_1458529097" r:id="rId135"/>
              </w:object>
            </w:r>
          </w:p>
        </w:tc>
      </w:tr>
    </w:tbl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314E4" w:rsidRDefault="00E54741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>IV</w:t>
      </w:r>
      <w:r w:rsidRPr="003803FA">
        <w:rPr>
          <w:color w:val="000000" w:themeColor="text1"/>
          <w:sz w:val="28"/>
        </w:rPr>
        <w:t>. Составим таблицу коэффициентов уравнений ошибок.</w:t>
      </w:r>
    </w:p>
    <w:p w:rsidR="00B850F5" w:rsidRDefault="00B850F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850F5" w:rsidRDefault="00B850F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  <w:sectPr w:rsidR="00B850F5" w:rsidSect="003803F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8629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575"/>
        <w:gridCol w:w="611"/>
        <w:gridCol w:w="648"/>
        <w:gridCol w:w="716"/>
        <w:gridCol w:w="716"/>
        <w:gridCol w:w="764"/>
        <w:gridCol w:w="836"/>
        <w:gridCol w:w="1076"/>
        <w:gridCol w:w="876"/>
        <w:gridCol w:w="956"/>
      </w:tblGrid>
      <w:tr w:rsidR="00AA3878" w:rsidRPr="003803FA" w:rsidTr="003803FA">
        <w:trPr>
          <w:trHeight w:val="285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11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48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l</w:t>
            </w:r>
            <w:r w:rsidR="00AA3878" w:rsidRPr="003803FA">
              <w:rPr>
                <w:bCs/>
                <w:iCs/>
                <w:color w:val="000000" w:themeColor="text1"/>
                <w:sz w:val="20"/>
                <w:szCs w:val="20"/>
              </w:rPr>
              <w:t>, см</w:t>
            </w: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p=l/L</w:t>
            </w:r>
          </w:p>
        </w:tc>
        <w:tc>
          <w:tcPr>
            <w:tcW w:w="83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v</w:t>
            </w:r>
            <w:r w:rsidR="00AA3878" w:rsidRPr="003803FA">
              <w:rPr>
                <w:bCs/>
                <w:iCs/>
                <w:color w:val="000000" w:themeColor="text1"/>
                <w:sz w:val="20"/>
                <w:szCs w:val="20"/>
              </w:rPr>
              <w:t>, см</w:t>
            </w:r>
          </w:p>
        </w:tc>
        <w:tc>
          <w:tcPr>
            <w:tcW w:w="10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pv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pvv</w:t>
            </w:r>
          </w:p>
        </w:tc>
        <w:tc>
          <w:tcPr>
            <w:tcW w:w="95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  <w:szCs w:val="20"/>
              </w:rPr>
              <w:t>plv</w:t>
            </w:r>
          </w:p>
        </w:tc>
      </w:tr>
      <w:tr w:rsidR="00E54741" w:rsidRPr="003803FA" w:rsidTr="003803FA">
        <w:trPr>
          <w:trHeight w:val="270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5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11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0.12</w:t>
            </w:r>
          </w:p>
        </w:tc>
        <w:tc>
          <w:tcPr>
            <w:tcW w:w="83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-0.26</w:t>
            </w:r>
          </w:p>
        </w:tc>
        <w:tc>
          <w:tcPr>
            <w:tcW w:w="10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-0.0312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0.008</w:t>
            </w:r>
          </w:p>
        </w:tc>
        <w:tc>
          <w:tcPr>
            <w:tcW w:w="95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E54741" w:rsidRPr="003803FA" w:rsidTr="003803FA">
        <w:trPr>
          <w:trHeight w:val="270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</w:t>
            </w:r>
          </w:p>
        </w:tc>
        <w:tc>
          <w:tcPr>
            <w:tcW w:w="611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</w:t>
            </w: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-1.2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0.14</w:t>
            </w:r>
          </w:p>
        </w:tc>
        <w:tc>
          <w:tcPr>
            <w:tcW w:w="83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0.06</w:t>
            </w:r>
          </w:p>
        </w:tc>
        <w:tc>
          <w:tcPr>
            <w:tcW w:w="107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0.0084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0.001</w:t>
            </w:r>
          </w:p>
        </w:tc>
        <w:tc>
          <w:tcPr>
            <w:tcW w:w="95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-0.002</w:t>
            </w:r>
          </w:p>
        </w:tc>
      </w:tr>
      <w:tr w:rsidR="00E54741" w:rsidRPr="003803FA" w:rsidTr="003803FA">
        <w:trPr>
          <w:trHeight w:val="270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11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48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0.26</w:t>
            </w:r>
          </w:p>
        </w:tc>
        <w:tc>
          <w:tcPr>
            <w:tcW w:w="83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-0.07</w:t>
            </w:r>
          </w:p>
        </w:tc>
        <w:tc>
          <w:tcPr>
            <w:tcW w:w="10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-0.0182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0.001</w:t>
            </w:r>
          </w:p>
        </w:tc>
        <w:tc>
          <w:tcPr>
            <w:tcW w:w="95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E54741" w:rsidRPr="003803FA" w:rsidTr="003803FA">
        <w:trPr>
          <w:trHeight w:val="270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11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</w:t>
            </w:r>
          </w:p>
        </w:tc>
        <w:tc>
          <w:tcPr>
            <w:tcW w:w="648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-0.6</w:t>
            </w: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-1.6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0.23</w:t>
            </w:r>
          </w:p>
        </w:tc>
        <w:tc>
          <w:tcPr>
            <w:tcW w:w="83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-0.53</w:t>
            </w:r>
          </w:p>
        </w:tc>
        <w:tc>
          <w:tcPr>
            <w:tcW w:w="10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-0.1219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0.065</w:t>
            </w:r>
          </w:p>
        </w:tc>
        <w:tc>
          <w:tcPr>
            <w:tcW w:w="95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0.073</w:t>
            </w:r>
          </w:p>
        </w:tc>
      </w:tr>
      <w:tr w:rsidR="00E54741" w:rsidRPr="003803FA" w:rsidTr="003803FA">
        <w:trPr>
          <w:trHeight w:val="270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11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0.15</w:t>
            </w:r>
          </w:p>
        </w:tc>
        <w:tc>
          <w:tcPr>
            <w:tcW w:w="83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-0.77</w:t>
            </w:r>
          </w:p>
        </w:tc>
        <w:tc>
          <w:tcPr>
            <w:tcW w:w="10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-0.1155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0.089</w:t>
            </w:r>
          </w:p>
        </w:tc>
        <w:tc>
          <w:tcPr>
            <w:tcW w:w="95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E54741" w:rsidRPr="003803FA" w:rsidTr="003803FA">
        <w:trPr>
          <w:trHeight w:val="270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11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0.9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1.9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0.37</w:t>
            </w:r>
          </w:p>
        </w:tc>
        <w:tc>
          <w:tcPr>
            <w:tcW w:w="83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0.14</w:t>
            </w:r>
          </w:p>
        </w:tc>
        <w:tc>
          <w:tcPr>
            <w:tcW w:w="107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0.0518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0.007</w:t>
            </w:r>
          </w:p>
        </w:tc>
        <w:tc>
          <w:tcPr>
            <w:tcW w:w="95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0.047</w:t>
            </w:r>
          </w:p>
        </w:tc>
      </w:tr>
      <w:tr w:rsidR="00E54741" w:rsidRPr="003803FA" w:rsidTr="003803FA">
        <w:trPr>
          <w:trHeight w:val="270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</w:t>
            </w:r>
          </w:p>
        </w:tc>
        <w:tc>
          <w:tcPr>
            <w:tcW w:w="611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48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-0.4</w:t>
            </w: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-0.4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0.19</w:t>
            </w:r>
          </w:p>
        </w:tc>
        <w:tc>
          <w:tcPr>
            <w:tcW w:w="83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-0.21</w:t>
            </w:r>
          </w:p>
        </w:tc>
        <w:tc>
          <w:tcPr>
            <w:tcW w:w="10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-0.0399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0.008</w:t>
            </w:r>
          </w:p>
        </w:tc>
        <w:tc>
          <w:tcPr>
            <w:tcW w:w="95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0.016</w:t>
            </w:r>
          </w:p>
        </w:tc>
      </w:tr>
      <w:tr w:rsidR="00E54741" w:rsidRPr="003803FA" w:rsidTr="003803FA">
        <w:trPr>
          <w:trHeight w:val="270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803F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11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</w:t>
            </w:r>
          </w:p>
        </w:tc>
        <w:tc>
          <w:tcPr>
            <w:tcW w:w="648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0.9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0.9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0.32</w:t>
            </w:r>
          </w:p>
        </w:tc>
        <w:tc>
          <w:tcPr>
            <w:tcW w:w="83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0.20</w:t>
            </w:r>
          </w:p>
        </w:tc>
        <w:tc>
          <w:tcPr>
            <w:tcW w:w="107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0.0640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0.013</w:t>
            </w:r>
          </w:p>
        </w:tc>
        <w:tc>
          <w:tcPr>
            <w:tcW w:w="95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0.058</w:t>
            </w:r>
          </w:p>
        </w:tc>
      </w:tr>
      <w:tr w:rsidR="00E54741" w:rsidRPr="003803FA" w:rsidTr="003803FA">
        <w:trPr>
          <w:trHeight w:val="315"/>
          <w:jc w:val="center"/>
        </w:trPr>
        <w:tc>
          <w:tcPr>
            <w:tcW w:w="85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</w:t>
            </w:r>
          </w:p>
        </w:tc>
        <w:tc>
          <w:tcPr>
            <w:tcW w:w="611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48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0.6</w:t>
            </w:r>
          </w:p>
        </w:tc>
        <w:tc>
          <w:tcPr>
            <w:tcW w:w="71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2.6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3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0.192</w:t>
            </w:r>
          </w:p>
        </w:tc>
        <w:tc>
          <w:tcPr>
            <w:tcW w:w="956" w:type="dxa"/>
            <w:noWrap/>
          </w:tcPr>
          <w:p w:rsidR="00E54741" w:rsidRPr="003803FA" w:rsidRDefault="00AA3878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E54741" w:rsidRPr="003803FA">
              <w:rPr>
                <w:color w:val="000000" w:themeColor="text1"/>
                <w:sz w:val="20"/>
              </w:rPr>
              <w:t>0.192</w:t>
            </w:r>
          </w:p>
        </w:tc>
      </w:tr>
      <w:tr w:rsidR="00AA3878" w:rsidRPr="003803FA" w:rsidTr="003803FA">
        <w:trPr>
          <w:trHeight w:val="555"/>
          <w:jc w:val="center"/>
        </w:trPr>
        <w:tc>
          <w:tcPr>
            <w:tcW w:w="855" w:type="dxa"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3803FA">
              <w:rPr>
                <w:bCs/>
                <w:color w:val="000000" w:themeColor="text1"/>
                <w:sz w:val="20"/>
                <w:szCs w:val="20"/>
              </w:rPr>
              <w:t>Неизвестные</w:t>
            </w:r>
          </w:p>
        </w:tc>
        <w:tc>
          <w:tcPr>
            <w:tcW w:w="575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-0.260</w:t>
            </w:r>
          </w:p>
        </w:tc>
        <w:tc>
          <w:tcPr>
            <w:tcW w:w="611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-0.068</w:t>
            </w:r>
          </w:p>
        </w:tc>
        <w:tc>
          <w:tcPr>
            <w:tcW w:w="648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-0.765</w:t>
            </w: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71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764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3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7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56" w:type="dxa"/>
            <w:noWrap/>
          </w:tcPr>
          <w:p w:rsidR="00E54741" w:rsidRPr="003803FA" w:rsidRDefault="00E54741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</w:tbl>
    <w:p w:rsidR="00E54741" w:rsidRPr="003803FA" w:rsidRDefault="00E54741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E54741" w:rsidRPr="003803FA" w:rsidRDefault="00AA3878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Весовая функция по условию задачи имеет вид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A3878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920" w:dyaOrig="220">
          <v:shape id="_x0000_i1095" type="#_x0000_t75" style="width:45.75pt;height:11.25pt" o:ole="">
            <v:imagedata r:id="rId136" o:title=""/>
          </v:shape>
          <o:OLEObject Type="Embed" ProgID="Equation.3" ShapeID="_x0000_i1095" DrawAspect="Content" ObjectID="_1458529098" r:id="rId137"/>
        </w:objec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E54741" w:rsidRPr="003803FA" w:rsidRDefault="00AA3878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для которой </w:t>
      </w:r>
      <w:r w:rsidRPr="003803FA">
        <w:rPr>
          <w:color w:val="000000" w:themeColor="text1"/>
          <w:sz w:val="28"/>
          <w:lang w:val="en-US"/>
        </w:rPr>
        <w:t>f</w:t>
      </w:r>
      <w:r w:rsidRPr="003803FA">
        <w:rPr>
          <w:color w:val="000000" w:themeColor="text1"/>
          <w:sz w:val="28"/>
          <w:vertAlign w:val="subscript"/>
        </w:rPr>
        <w:t>1</w:t>
      </w:r>
      <w:r w:rsidRPr="003803FA">
        <w:rPr>
          <w:color w:val="000000" w:themeColor="text1"/>
          <w:sz w:val="28"/>
        </w:rPr>
        <w:t xml:space="preserve">=-1, </w:t>
      </w:r>
      <w:r w:rsidRPr="003803FA">
        <w:rPr>
          <w:color w:val="000000" w:themeColor="text1"/>
          <w:sz w:val="28"/>
          <w:lang w:val="en-US"/>
        </w:rPr>
        <w:t>f</w:t>
      </w:r>
      <w:r w:rsidRPr="003803FA">
        <w:rPr>
          <w:color w:val="000000" w:themeColor="text1"/>
          <w:sz w:val="28"/>
          <w:vertAlign w:val="subscript"/>
        </w:rPr>
        <w:t>2</w:t>
      </w:r>
      <w:r w:rsidRPr="003803FA">
        <w:rPr>
          <w:color w:val="000000" w:themeColor="text1"/>
          <w:sz w:val="28"/>
        </w:rPr>
        <w:t xml:space="preserve">=0, </w:t>
      </w:r>
      <w:r w:rsidRPr="003803FA">
        <w:rPr>
          <w:color w:val="000000" w:themeColor="text1"/>
          <w:sz w:val="28"/>
          <w:lang w:val="en-US"/>
        </w:rPr>
        <w:t>f</w:t>
      </w:r>
      <w:r w:rsidRPr="003803FA">
        <w:rPr>
          <w:color w:val="000000" w:themeColor="text1"/>
          <w:sz w:val="28"/>
          <w:vertAlign w:val="subscript"/>
        </w:rPr>
        <w:t>3</w:t>
      </w:r>
      <w:r w:rsidRPr="003803FA">
        <w:rPr>
          <w:color w:val="000000" w:themeColor="text1"/>
          <w:sz w:val="28"/>
        </w:rPr>
        <w:t>=+1.</w:t>
      </w:r>
    </w:p>
    <w:p w:rsidR="00AA3878" w:rsidRPr="003803FA" w:rsidRDefault="00AA3878" w:rsidP="003803FA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>V</w:t>
      </w:r>
      <w:r w:rsidRPr="003803FA">
        <w:rPr>
          <w:color w:val="000000" w:themeColor="text1"/>
          <w:sz w:val="28"/>
        </w:rPr>
        <w:t>. Составим таблицу коэффициентов нормальных уравнений</w:t>
      </w:r>
      <w:r w:rsidR="00E54D4A" w:rsidRPr="003803FA">
        <w:rPr>
          <w:color w:val="000000" w:themeColor="text1"/>
          <w:sz w:val="28"/>
        </w:rPr>
        <w:t xml:space="preserve"> (таблица 1)</w:t>
      </w:r>
      <w:r w:rsidRPr="003803FA">
        <w:rPr>
          <w:color w:val="000000" w:themeColor="text1"/>
          <w:sz w:val="28"/>
        </w:rPr>
        <w:t>.</w:t>
      </w:r>
    </w:p>
    <w:p w:rsidR="00456DE4" w:rsidRPr="003803FA" w:rsidRDefault="00456DE4" w:rsidP="003803FA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 xml:space="preserve">VI. </w:t>
      </w:r>
      <w:r w:rsidRPr="003803FA">
        <w:rPr>
          <w:color w:val="000000" w:themeColor="text1"/>
          <w:sz w:val="28"/>
        </w:rPr>
        <w:t>Выпишем нормальные</w:t>
      </w:r>
      <w:r w:rsidRPr="003803FA">
        <w:rPr>
          <w:color w:val="000000" w:themeColor="text1"/>
          <w:sz w:val="28"/>
          <w:lang w:val="en-US"/>
        </w:rPr>
        <w:t xml:space="preserve"> </w:t>
      </w:r>
      <w:r w:rsidRPr="003803FA">
        <w:rPr>
          <w:color w:val="000000" w:themeColor="text1"/>
          <w:sz w:val="28"/>
        </w:rPr>
        <w:t>уравнения</w:t>
      </w:r>
    </w:p>
    <w:p w:rsidR="00456DE4" w:rsidRPr="003803FA" w:rsidRDefault="00456DE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Style w:val="a3"/>
        <w:tblW w:w="6101" w:type="dxa"/>
        <w:jc w:val="center"/>
        <w:tblLook w:val="04A0" w:firstRow="1" w:lastRow="0" w:firstColumn="1" w:lastColumn="0" w:noHBand="0" w:noVBand="1"/>
      </w:tblPr>
      <w:tblGrid>
        <w:gridCol w:w="508"/>
        <w:gridCol w:w="1235"/>
        <w:gridCol w:w="1256"/>
        <w:gridCol w:w="1235"/>
        <w:gridCol w:w="956"/>
        <w:gridCol w:w="472"/>
        <w:gridCol w:w="439"/>
      </w:tblGrid>
      <w:tr w:rsidR="00456DE4" w:rsidRPr="003803FA" w:rsidTr="003803FA">
        <w:trPr>
          <w:trHeight w:val="315"/>
          <w:jc w:val="center"/>
        </w:trPr>
        <w:tc>
          <w:tcPr>
            <w:tcW w:w="50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235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0.450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096" type="#_x0000_t75" style="width:14.25pt;height:14.25pt" o:ole="">
                  <v:imagedata r:id="rId107" o:title=""/>
                </v:shape>
                <o:OLEObject Type="Embed" ProgID="Equation.3" ShapeID="_x0000_i1096" DrawAspect="Content" ObjectID="_1458529099" r:id="rId138"/>
              </w:object>
            </w:r>
          </w:p>
        </w:tc>
        <w:tc>
          <w:tcPr>
            <w:tcW w:w="1256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-0.190</w:t>
            </w:r>
            <w:r w:rsidR="005A75B4" w:rsidRPr="003803FA">
              <w:rPr>
                <w:color w:val="000000" w:themeColor="text1"/>
                <w:sz w:val="20"/>
              </w:rPr>
              <w:object w:dxaOrig="300" w:dyaOrig="320">
                <v:shape id="_x0000_i1097" type="#_x0000_t75" style="width:15pt;height:15.75pt" o:ole="">
                  <v:imagedata r:id="rId114" o:title=""/>
                </v:shape>
                <o:OLEObject Type="Embed" ProgID="Equation.3" ShapeID="_x0000_i1097" DrawAspect="Content" ObjectID="_1458529100" r:id="rId139"/>
              </w:object>
            </w:r>
          </w:p>
        </w:tc>
        <w:tc>
          <w:tcPr>
            <w:tcW w:w="1235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56" w:type="dxa"/>
            <w:noWrap/>
          </w:tcPr>
          <w:p w:rsidR="00456DE4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456DE4" w:rsidRPr="003803FA">
              <w:rPr>
                <w:color w:val="000000" w:themeColor="text1"/>
                <w:sz w:val="20"/>
              </w:rPr>
              <w:t>0.104</w:t>
            </w:r>
          </w:p>
        </w:tc>
        <w:tc>
          <w:tcPr>
            <w:tcW w:w="47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39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456DE4" w:rsidRPr="003803FA" w:rsidTr="003803FA">
        <w:trPr>
          <w:trHeight w:val="315"/>
          <w:jc w:val="center"/>
        </w:trPr>
        <w:tc>
          <w:tcPr>
            <w:tcW w:w="50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235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-0.190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098" type="#_x0000_t75" style="width:14.25pt;height:14.25pt" o:ole="">
                  <v:imagedata r:id="rId107" o:title=""/>
                </v:shape>
                <o:OLEObject Type="Embed" ProgID="Equation.3" ShapeID="_x0000_i1098" DrawAspect="Content" ObjectID="_1458529101" r:id="rId140"/>
              </w:object>
            </w:r>
          </w:p>
        </w:tc>
        <w:tc>
          <w:tcPr>
            <w:tcW w:w="1256" w:type="dxa"/>
            <w:noWrap/>
          </w:tcPr>
          <w:p w:rsidR="00456DE4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456DE4" w:rsidRPr="003803FA">
              <w:rPr>
                <w:color w:val="000000" w:themeColor="text1"/>
                <w:sz w:val="20"/>
              </w:rPr>
              <w:t>1.000</w:t>
            </w:r>
            <w:r w:rsidR="005A75B4" w:rsidRPr="003803FA">
              <w:rPr>
                <w:color w:val="000000" w:themeColor="text1"/>
                <w:sz w:val="20"/>
              </w:rPr>
              <w:object w:dxaOrig="300" w:dyaOrig="320">
                <v:shape id="_x0000_i1099" type="#_x0000_t75" style="width:15pt;height:15.75pt" o:ole="">
                  <v:imagedata r:id="rId114" o:title=""/>
                </v:shape>
                <o:OLEObject Type="Embed" ProgID="Equation.3" ShapeID="_x0000_i1099" DrawAspect="Content" ObjectID="_1458529102" r:id="rId141"/>
              </w:object>
            </w:r>
          </w:p>
        </w:tc>
        <w:tc>
          <w:tcPr>
            <w:tcW w:w="1235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-0.320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100" type="#_x0000_t75" style="width:14.25pt;height:14.25pt" o:ole="">
                  <v:imagedata r:id="rId121" o:title=""/>
                </v:shape>
                <o:OLEObject Type="Embed" ProgID="Equation.3" ShapeID="_x0000_i1100" DrawAspect="Content" ObjectID="_1458529103" r:id="rId142"/>
              </w:object>
            </w:r>
          </w:p>
        </w:tc>
        <w:tc>
          <w:tcPr>
            <w:tcW w:w="956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-0.226</w:t>
            </w:r>
          </w:p>
        </w:tc>
        <w:tc>
          <w:tcPr>
            <w:tcW w:w="47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39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456DE4" w:rsidRPr="003803FA" w:rsidTr="003803FA">
        <w:trPr>
          <w:trHeight w:val="330"/>
          <w:jc w:val="center"/>
        </w:trPr>
        <w:tc>
          <w:tcPr>
            <w:tcW w:w="50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235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56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-0.320</w:t>
            </w:r>
            <w:r w:rsidR="005A75B4" w:rsidRPr="003803FA">
              <w:rPr>
                <w:color w:val="000000" w:themeColor="text1"/>
                <w:sz w:val="20"/>
              </w:rPr>
              <w:object w:dxaOrig="300" w:dyaOrig="320">
                <v:shape id="_x0000_i1101" type="#_x0000_t75" style="width:15pt;height:15.75pt" o:ole="">
                  <v:imagedata r:id="rId143" o:title=""/>
                </v:shape>
                <o:OLEObject Type="Embed" ProgID="Equation.3" ShapeID="_x0000_i1101" DrawAspect="Content" ObjectID="_1458529104" r:id="rId144"/>
              </w:object>
            </w:r>
          </w:p>
        </w:tc>
        <w:tc>
          <w:tcPr>
            <w:tcW w:w="1235" w:type="dxa"/>
            <w:noWrap/>
          </w:tcPr>
          <w:p w:rsidR="00456DE4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456DE4" w:rsidRPr="003803FA">
              <w:rPr>
                <w:color w:val="000000" w:themeColor="text1"/>
                <w:sz w:val="20"/>
              </w:rPr>
              <w:t>0.840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102" type="#_x0000_t75" style="width:14.25pt;height:15.75pt" o:ole="">
                  <v:imagedata r:id="rId121" o:title=""/>
                </v:shape>
                <o:OLEObject Type="Embed" ProgID="Equation.3" ShapeID="_x0000_i1102" DrawAspect="Content" ObjectID="_1458529105" r:id="rId145"/>
              </w:object>
            </w:r>
          </w:p>
        </w:tc>
        <w:tc>
          <w:tcPr>
            <w:tcW w:w="956" w:type="dxa"/>
            <w:noWrap/>
          </w:tcPr>
          <w:p w:rsidR="00456DE4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456DE4" w:rsidRPr="003803FA">
              <w:rPr>
                <w:color w:val="000000" w:themeColor="text1"/>
                <w:sz w:val="20"/>
              </w:rPr>
              <w:t>0.621</w:t>
            </w:r>
          </w:p>
        </w:tc>
        <w:tc>
          <w:tcPr>
            <w:tcW w:w="47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39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456DE4" w:rsidRPr="003803FA" w:rsidTr="003803FA">
        <w:trPr>
          <w:trHeight w:val="330"/>
          <w:jc w:val="center"/>
        </w:trPr>
        <w:tc>
          <w:tcPr>
            <w:tcW w:w="50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∑</w:t>
            </w:r>
          </w:p>
        </w:tc>
        <w:tc>
          <w:tcPr>
            <w:tcW w:w="1235" w:type="dxa"/>
            <w:noWrap/>
          </w:tcPr>
          <w:p w:rsidR="00456DE4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456DE4" w:rsidRPr="003803FA">
              <w:rPr>
                <w:color w:val="000000" w:themeColor="text1"/>
                <w:sz w:val="20"/>
              </w:rPr>
              <w:t>0.260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103" type="#_x0000_t75" style="width:14.25pt;height:14.25pt" o:ole="">
                  <v:imagedata r:id="rId107" o:title=""/>
                </v:shape>
                <o:OLEObject Type="Embed" ProgID="Equation.3" ShapeID="_x0000_i1103" DrawAspect="Content" ObjectID="_1458529106" r:id="rId146"/>
              </w:object>
            </w:r>
          </w:p>
        </w:tc>
        <w:tc>
          <w:tcPr>
            <w:tcW w:w="1256" w:type="dxa"/>
            <w:noWrap/>
          </w:tcPr>
          <w:p w:rsidR="00456DE4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456DE4" w:rsidRPr="003803FA">
              <w:rPr>
                <w:color w:val="000000" w:themeColor="text1"/>
                <w:sz w:val="20"/>
              </w:rPr>
              <w:t>0.490</w:t>
            </w:r>
            <w:r w:rsidR="005A75B4" w:rsidRPr="003803FA">
              <w:rPr>
                <w:color w:val="000000" w:themeColor="text1"/>
                <w:sz w:val="20"/>
              </w:rPr>
              <w:object w:dxaOrig="300" w:dyaOrig="320">
                <v:shape id="_x0000_i1104" type="#_x0000_t75" style="width:15pt;height:15.75pt" o:ole="">
                  <v:imagedata r:id="rId143" o:title=""/>
                </v:shape>
                <o:OLEObject Type="Embed" ProgID="Equation.3" ShapeID="_x0000_i1104" DrawAspect="Content" ObjectID="_1458529107" r:id="rId147"/>
              </w:object>
            </w:r>
          </w:p>
        </w:tc>
        <w:tc>
          <w:tcPr>
            <w:tcW w:w="1235" w:type="dxa"/>
            <w:noWrap/>
          </w:tcPr>
          <w:p w:rsidR="00456DE4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456DE4" w:rsidRPr="003803FA">
              <w:rPr>
                <w:color w:val="000000" w:themeColor="text1"/>
                <w:sz w:val="20"/>
              </w:rPr>
              <w:t>0.520</w:t>
            </w:r>
            <w:r w:rsidR="005A75B4" w:rsidRPr="003803FA">
              <w:rPr>
                <w:color w:val="000000" w:themeColor="text1"/>
                <w:sz w:val="20"/>
              </w:rPr>
              <w:object w:dxaOrig="279" w:dyaOrig="279">
                <v:shape id="_x0000_i1105" type="#_x0000_t75" style="width:14.25pt;height:15.75pt" o:ole="">
                  <v:imagedata r:id="rId121" o:title=""/>
                </v:shape>
                <o:OLEObject Type="Embed" ProgID="Equation.3" ShapeID="_x0000_i1105" DrawAspect="Content" ObjectID="_1458529108" r:id="rId148"/>
              </w:object>
            </w:r>
          </w:p>
        </w:tc>
        <w:tc>
          <w:tcPr>
            <w:tcW w:w="956" w:type="dxa"/>
            <w:noWrap/>
          </w:tcPr>
          <w:p w:rsidR="00456DE4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</w:t>
            </w:r>
            <w:r w:rsidR="00456DE4" w:rsidRPr="003803FA">
              <w:rPr>
                <w:color w:val="000000" w:themeColor="text1"/>
                <w:sz w:val="20"/>
              </w:rPr>
              <w:t>0.499</w:t>
            </w:r>
          </w:p>
        </w:tc>
        <w:tc>
          <w:tcPr>
            <w:tcW w:w="47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39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</w:tbl>
    <w:p w:rsidR="00456DE4" w:rsidRPr="003803FA" w:rsidRDefault="00E54D4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Контроль</w:t>
      </w:r>
    </w:p>
    <w:p w:rsidR="00456DE4" w:rsidRPr="003803FA" w:rsidRDefault="00E54D4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0.068-0.033-0.398+0.499=0</w:t>
      </w:r>
    </w:p>
    <w:p w:rsidR="00E54D4A" w:rsidRPr="003803FA" w:rsidRDefault="00E54D4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Этот контроль произведем после решения нормальных уравнений, подставив найденные поправки неизвестных в суммарное уравнение.</w:t>
      </w:r>
    </w:p>
    <w:p w:rsidR="00E54D4A" w:rsidRPr="003803FA" w:rsidRDefault="00E54D4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>VII</w:t>
      </w:r>
      <w:r w:rsidRPr="003803FA">
        <w:rPr>
          <w:color w:val="000000" w:themeColor="text1"/>
          <w:sz w:val="28"/>
        </w:rPr>
        <w:t>. Решим нормальны</w:t>
      </w:r>
      <w:r w:rsidR="00341416" w:rsidRPr="003803FA">
        <w:rPr>
          <w:color w:val="000000" w:themeColor="text1"/>
          <w:sz w:val="28"/>
        </w:rPr>
        <w:t>е</w:t>
      </w:r>
      <w:r w:rsidRPr="003803FA">
        <w:rPr>
          <w:color w:val="000000" w:themeColor="text1"/>
          <w:sz w:val="28"/>
        </w:rPr>
        <w:t xml:space="preserve"> уравнения</w:t>
      </w:r>
      <w:r w:rsidR="00341416" w:rsidRPr="003803FA">
        <w:rPr>
          <w:color w:val="000000" w:themeColor="text1"/>
          <w:sz w:val="28"/>
        </w:rPr>
        <w:t xml:space="preserve"> (таблица 2)</w:t>
      </w:r>
      <w:r w:rsidRPr="003803FA">
        <w:rPr>
          <w:color w:val="000000" w:themeColor="text1"/>
          <w:sz w:val="28"/>
        </w:rPr>
        <w:t>.</w:t>
      </w:r>
    </w:p>
    <w:p w:rsidR="00E54D4A" w:rsidRPr="003803FA" w:rsidRDefault="00341416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>VIII</w:t>
      </w:r>
      <w:r w:rsidRPr="003803FA">
        <w:rPr>
          <w:color w:val="000000" w:themeColor="text1"/>
          <w:sz w:val="28"/>
        </w:rPr>
        <w:t>. Вычислим уравновешенные значения превышений.</w:t>
      </w:r>
    </w:p>
    <w:p w:rsidR="00B850F5" w:rsidRDefault="00B850F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850F5" w:rsidRDefault="00B850F5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  <w:sectPr w:rsidR="00B850F5" w:rsidSect="003803F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6247" w:type="dxa"/>
        <w:jc w:val="center"/>
        <w:tblLook w:val="04A0" w:firstRow="1" w:lastRow="0" w:firstColumn="1" w:lastColumn="0" w:noHBand="0" w:noVBand="1"/>
      </w:tblPr>
      <w:tblGrid>
        <w:gridCol w:w="828"/>
        <w:gridCol w:w="1972"/>
        <w:gridCol w:w="1297"/>
        <w:gridCol w:w="2150"/>
      </w:tblGrid>
      <w:tr w:rsidR="00341416" w:rsidRPr="003803FA" w:rsidTr="003803FA">
        <w:trPr>
          <w:trHeight w:val="826"/>
          <w:jc w:val="center"/>
        </w:trPr>
        <w:tc>
          <w:tcPr>
            <w:tcW w:w="828" w:type="dxa"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№ ходов</w:t>
            </w:r>
          </w:p>
        </w:tc>
        <w:tc>
          <w:tcPr>
            <w:tcW w:w="1972" w:type="dxa"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Измеренные превышения, м</w:t>
            </w:r>
          </w:p>
        </w:tc>
        <w:tc>
          <w:tcPr>
            <w:tcW w:w="1297" w:type="dxa"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Поправки, мм</w:t>
            </w:r>
          </w:p>
        </w:tc>
        <w:tc>
          <w:tcPr>
            <w:tcW w:w="2150" w:type="dxa"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Уравновешенные превышения, м</w:t>
            </w:r>
          </w:p>
        </w:tc>
      </w:tr>
      <w:tr w:rsidR="00341416" w:rsidRPr="003803FA" w:rsidTr="003803FA">
        <w:trPr>
          <w:trHeight w:val="270"/>
          <w:jc w:val="center"/>
        </w:trPr>
        <w:tc>
          <w:tcPr>
            <w:tcW w:w="828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972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+3.436</w:t>
            </w:r>
          </w:p>
        </w:tc>
        <w:tc>
          <w:tcPr>
            <w:tcW w:w="1297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-2.6</w:t>
            </w:r>
          </w:p>
        </w:tc>
        <w:tc>
          <w:tcPr>
            <w:tcW w:w="2150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+3.4334</w:t>
            </w:r>
          </w:p>
        </w:tc>
      </w:tr>
      <w:tr w:rsidR="00341416" w:rsidRPr="003803FA" w:rsidTr="003803FA">
        <w:trPr>
          <w:trHeight w:val="270"/>
          <w:jc w:val="center"/>
        </w:trPr>
        <w:tc>
          <w:tcPr>
            <w:tcW w:w="828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972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+4.242</w:t>
            </w:r>
          </w:p>
        </w:tc>
        <w:tc>
          <w:tcPr>
            <w:tcW w:w="1297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+0.6</w:t>
            </w:r>
          </w:p>
        </w:tc>
        <w:tc>
          <w:tcPr>
            <w:tcW w:w="2150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+4.2426</w:t>
            </w:r>
          </w:p>
        </w:tc>
      </w:tr>
      <w:tr w:rsidR="00341416" w:rsidRPr="003803FA" w:rsidTr="003803FA">
        <w:trPr>
          <w:trHeight w:val="270"/>
          <w:jc w:val="center"/>
        </w:trPr>
        <w:tc>
          <w:tcPr>
            <w:tcW w:w="828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972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+4.176</w:t>
            </w:r>
          </w:p>
        </w:tc>
        <w:tc>
          <w:tcPr>
            <w:tcW w:w="1297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-0.7</w:t>
            </w:r>
          </w:p>
        </w:tc>
        <w:tc>
          <w:tcPr>
            <w:tcW w:w="2150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+4.1753</w:t>
            </w:r>
          </w:p>
        </w:tc>
      </w:tr>
      <w:tr w:rsidR="00341416" w:rsidRPr="003803FA" w:rsidTr="003803FA">
        <w:trPr>
          <w:trHeight w:val="270"/>
          <w:jc w:val="center"/>
        </w:trPr>
        <w:tc>
          <w:tcPr>
            <w:tcW w:w="828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972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+3.506</w:t>
            </w:r>
          </w:p>
        </w:tc>
        <w:tc>
          <w:tcPr>
            <w:tcW w:w="1297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-5.3</w:t>
            </w:r>
          </w:p>
        </w:tc>
        <w:tc>
          <w:tcPr>
            <w:tcW w:w="2150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+3.5007</w:t>
            </w:r>
          </w:p>
        </w:tc>
      </w:tr>
      <w:tr w:rsidR="00341416" w:rsidRPr="003803FA" w:rsidTr="003803FA">
        <w:trPr>
          <w:trHeight w:val="270"/>
          <w:jc w:val="center"/>
        </w:trPr>
        <w:tc>
          <w:tcPr>
            <w:tcW w:w="828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972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+2.819</w:t>
            </w:r>
          </w:p>
        </w:tc>
        <w:tc>
          <w:tcPr>
            <w:tcW w:w="1297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-7.7</w:t>
            </w:r>
          </w:p>
        </w:tc>
        <w:tc>
          <w:tcPr>
            <w:tcW w:w="2150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+2.8113</w:t>
            </w:r>
          </w:p>
        </w:tc>
      </w:tr>
      <w:tr w:rsidR="00341416" w:rsidRPr="003803FA" w:rsidTr="003803FA">
        <w:trPr>
          <w:trHeight w:val="270"/>
          <w:jc w:val="center"/>
        </w:trPr>
        <w:tc>
          <w:tcPr>
            <w:tcW w:w="828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1972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-4.866</w:t>
            </w:r>
          </w:p>
        </w:tc>
        <w:tc>
          <w:tcPr>
            <w:tcW w:w="1297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+1.4</w:t>
            </w:r>
          </w:p>
        </w:tc>
        <w:tc>
          <w:tcPr>
            <w:tcW w:w="2150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-4.8646</w:t>
            </w:r>
          </w:p>
        </w:tc>
      </w:tr>
      <w:tr w:rsidR="00341416" w:rsidRPr="003803FA" w:rsidTr="003803FA">
        <w:trPr>
          <w:trHeight w:val="270"/>
          <w:jc w:val="center"/>
        </w:trPr>
        <w:tc>
          <w:tcPr>
            <w:tcW w:w="828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1972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+0.744</w:t>
            </w:r>
          </w:p>
        </w:tc>
        <w:tc>
          <w:tcPr>
            <w:tcW w:w="1297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-2.1</w:t>
            </w:r>
          </w:p>
        </w:tc>
        <w:tc>
          <w:tcPr>
            <w:tcW w:w="2150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+0.7419</w:t>
            </w:r>
          </w:p>
        </w:tc>
      </w:tr>
      <w:tr w:rsidR="00341416" w:rsidRPr="003803FA" w:rsidTr="003803FA">
        <w:trPr>
          <w:trHeight w:val="270"/>
          <w:jc w:val="center"/>
        </w:trPr>
        <w:tc>
          <w:tcPr>
            <w:tcW w:w="828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1972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-1.366</w:t>
            </w:r>
          </w:p>
        </w:tc>
        <w:tc>
          <w:tcPr>
            <w:tcW w:w="1297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+2.0</w:t>
            </w:r>
          </w:p>
        </w:tc>
        <w:tc>
          <w:tcPr>
            <w:tcW w:w="2150" w:type="dxa"/>
            <w:noWrap/>
          </w:tcPr>
          <w:p w:rsidR="00341416" w:rsidRPr="003803FA" w:rsidRDefault="0034141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-1.364</w:t>
            </w:r>
            <w:r w:rsidR="00FF4806" w:rsidRPr="003803FA">
              <w:rPr>
                <w:color w:val="000000" w:themeColor="text1"/>
                <w:sz w:val="20"/>
              </w:rPr>
              <w:t>0</w:t>
            </w:r>
          </w:p>
        </w:tc>
      </w:tr>
    </w:tbl>
    <w:p w:rsidR="00341416" w:rsidRPr="003803FA" w:rsidRDefault="00341416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341416" w:rsidRPr="003803FA" w:rsidRDefault="00341416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>IX</w:t>
      </w:r>
      <w:r w:rsidRPr="003803FA">
        <w:rPr>
          <w:color w:val="000000" w:themeColor="text1"/>
          <w:sz w:val="28"/>
        </w:rPr>
        <w:t>. Выполним окончательный контроль всех вычислений</w:t>
      </w:r>
    </w:p>
    <w:p w:rsidR="00341416" w:rsidRPr="003803FA" w:rsidRDefault="00341416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Style w:val="a3"/>
        <w:tblW w:w="7629" w:type="dxa"/>
        <w:jc w:val="center"/>
        <w:tblLook w:val="04A0" w:firstRow="1" w:lastRow="0" w:firstColumn="1" w:lastColumn="0" w:noHBand="0" w:noVBand="1"/>
      </w:tblPr>
      <w:tblGrid>
        <w:gridCol w:w="439"/>
        <w:gridCol w:w="1165"/>
        <w:gridCol w:w="448"/>
        <w:gridCol w:w="1211"/>
        <w:gridCol w:w="960"/>
        <w:gridCol w:w="1056"/>
        <w:gridCol w:w="945"/>
        <w:gridCol w:w="445"/>
        <w:gridCol w:w="960"/>
      </w:tblGrid>
      <w:tr w:rsidR="004F0299" w:rsidRPr="003803FA" w:rsidTr="003803FA">
        <w:trPr>
          <w:trHeight w:val="315"/>
          <w:jc w:val="center"/>
        </w:trPr>
        <w:tc>
          <w:tcPr>
            <w:tcW w:w="439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16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h</w:t>
            </w:r>
            <w:r w:rsidRPr="003803FA">
              <w:rPr>
                <w:color w:val="000000" w:themeColor="text1"/>
                <w:sz w:val="20"/>
                <w:vertAlign w:val="subscript"/>
              </w:rPr>
              <w:t>1</w:t>
            </w:r>
            <w:r w:rsidRPr="003803FA">
              <w:rPr>
                <w:color w:val="000000" w:themeColor="text1"/>
                <w:sz w:val="20"/>
              </w:rPr>
              <w:t>+h</w:t>
            </w:r>
            <w:r w:rsidRPr="003803FA">
              <w:rPr>
                <w:color w:val="000000" w:themeColor="text1"/>
                <w:sz w:val="20"/>
                <w:vertAlign w:val="subscript"/>
              </w:rPr>
              <w:t>7</w:t>
            </w:r>
            <w:r w:rsidRPr="003803FA">
              <w:rPr>
                <w:color w:val="000000" w:themeColor="text1"/>
                <w:sz w:val="20"/>
              </w:rPr>
              <w:t>-h</w:t>
            </w:r>
            <w:r w:rsidRPr="003803FA">
              <w:rPr>
                <w:color w:val="000000" w:themeColor="text1"/>
                <w:sz w:val="20"/>
                <w:vertAlign w:val="subscript"/>
              </w:rPr>
              <w:t>3</w:t>
            </w: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48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11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+3.4334</w:t>
            </w:r>
          </w:p>
        </w:tc>
        <w:tc>
          <w:tcPr>
            <w:tcW w:w="1056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+0.7419</w:t>
            </w:r>
          </w:p>
        </w:tc>
        <w:tc>
          <w:tcPr>
            <w:tcW w:w="9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-4.1753</w:t>
            </w:r>
          </w:p>
        </w:tc>
        <w:tc>
          <w:tcPr>
            <w:tcW w:w="4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4F0299" w:rsidRPr="003803FA" w:rsidTr="003803FA">
        <w:trPr>
          <w:trHeight w:val="315"/>
          <w:jc w:val="center"/>
        </w:trPr>
        <w:tc>
          <w:tcPr>
            <w:tcW w:w="439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6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h</w:t>
            </w:r>
            <w:r w:rsidRPr="003803FA">
              <w:rPr>
                <w:color w:val="000000" w:themeColor="text1"/>
                <w:sz w:val="20"/>
                <w:vertAlign w:val="subscript"/>
              </w:rPr>
              <w:t>2</w:t>
            </w:r>
            <w:r w:rsidRPr="003803FA">
              <w:rPr>
                <w:color w:val="000000" w:themeColor="text1"/>
                <w:sz w:val="20"/>
              </w:rPr>
              <w:t>-h</w:t>
            </w:r>
            <w:r w:rsidRPr="003803FA">
              <w:rPr>
                <w:color w:val="000000" w:themeColor="text1"/>
                <w:sz w:val="20"/>
                <w:vertAlign w:val="subscript"/>
              </w:rPr>
              <w:t>4</w:t>
            </w:r>
            <w:r w:rsidRPr="003803FA">
              <w:rPr>
                <w:color w:val="000000" w:themeColor="text1"/>
                <w:sz w:val="20"/>
              </w:rPr>
              <w:t>-h</w:t>
            </w:r>
            <w:r w:rsidRPr="003803FA">
              <w:rPr>
                <w:color w:val="000000" w:themeColor="text1"/>
                <w:sz w:val="20"/>
                <w:vertAlign w:val="subscript"/>
              </w:rPr>
              <w:t>7</w:t>
            </w: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48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11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+4.2426</w:t>
            </w:r>
          </w:p>
        </w:tc>
        <w:tc>
          <w:tcPr>
            <w:tcW w:w="1056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-3.5007</w:t>
            </w:r>
          </w:p>
        </w:tc>
        <w:tc>
          <w:tcPr>
            <w:tcW w:w="9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-0.7419</w:t>
            </w:r>
          </w:p>
        </w:tc>
        <w:tc>
          <w:tcPr>
            <w:tcW w:w="4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4F0299" w:rsidRPr="003803FA" w:rsidTr="003803FA">
        <w:trPr>
          <w:trHeight w:val="315"/>
          <w:jc w:val="center"/>
        </w:trPr>
        <w:tc>
          <w:tcPr>
            <w:tcW w:w="439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16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h</w:t>
            </w:r>
            <w:r w:rsidRPr="003803FA">
              <w:rPr>
                <w:color w:val="000000" w:themeColor="text1"/>
                <w:sz w:val="20"/>
                <w:vertAlign w:val="subscript"/>
              </w:rPr>
              <w:t>4</w:t>
            </w:r>
            <w:r w:rsidRPr="003803FA">
              <w:rPr>
                <w:color w:val="000000" w:themeColor="text1"/>
                <w:sz w:val="20"/>
              </w:rPr>
              <w:t>+h</w:t>
            </w:r>
            <w:r w:rsidRPr="003803FA">
              <w:rPr>
                <w:color w:val="000000" w:themeColor="text1"/>
                <w:sz w:val="20"/>
                <w:vertAlign w:val="subscript"/>
              </w:rPr>
              <w:t>6</w:t>
            </w:r>
            <w:r w:rsidRPr="003803FA">
              <w:rPr>
                <w:color w:val="000000" w:themeColor="text1"/>
                <w:sz w:val="20"/>
              </w:rPr>
              <w:t>-h</w:t>
            </w:r>
            <w:r w:rsidRPr="003803FA">
              <w:rPr>
                <w:color w:val="000000" w:themeColor="text1"/>
                <w:sz w:val="20"/>
                <w:vertAlign w:val="subscript"/>
              </w:rPr>
              <w:t>8</w:t>
            </w: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48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11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+3.5007</w:t>
            </w:r>
          </w:p>
        </w:tc>
        <w:tc>
          <w:tcPr>
            <w:tcW w:w="1056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-4.8646</w:t>
            </w:r>
          </w:p>
        </w:tc>
        <w:tc>
          <w:tcPr>
            <w:tcW w:w="9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+1.3640</w:t>
            </w:r>
          </w:p>
        </w:tc>
        <w:tc>
          <w:tcPr>
            <w:tcW w:w="4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4F0299" w:rsidRPr="003803FA" w:rsidTr="003803FA">
        <w:trPr>
          <w:trHeight w:val="315"/>
          <w:jc w:val="center"/>
        </w:trPr>
        <w:tc>
          <w:tcPr>
            <w:tcW w:w="439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16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h</w:t>
            </w:r>
            <w:r w:rsidRPr="003803FA">
              <w:rPr>
                <w:color w:val="000000" w:themeColor="text1"/>
                <w:sz w:val="20"/>
                <w:vertAlign w:val="subscript"/>
              </w:rPr>
              <w:t>3</w:t>
            </w:r>
            <w:r w:rsidRPr="003803FA">
              <w:rPr>
                <w:color w:val="000000" w:themeColor="text1"/>
                <w:sz w:val="20"/>
              </w:rPr>
              <w:t>+h</w:t>
            </w:r>
            <w:r w:rsidRPr="003803FA">
              <w:rPr>
                <w:color w:val="000000" w:themeColor="text1"/>
                <w:sz w:val="20"/>
                <w:vertAlign w:val="subscript"/>
              </w:rPr>
              <w:t>8</w:t>
            </w:r>
            <w:r w:rsidRPr="003803FA">
              <w:rPr>
                <w:color w:val="000000" w:themeColor="text1"/>
                <w:sz w:val="20"/>
              </w:rPr>
              <w:t>-h</w:t>
            </w:r>
            <w:r w:rsidRPr="003803FA">
              <w:rPr>
                <w:color w:val="000000" w:themeColor="text1"/>
                <w:sz w:val="20"/>
                <w:vertAlign w:val="subscript"/>
              </w:rPr>
              <w:t>5</w:t>
            </w: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48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11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+4.1753</w:t>
            </w:r>
          </w:p>
        </w:tc>
        <w:tc>
          <w:tcPr>
            <w:tcW w:w="1056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-1.3640</w:t>
            </w:r>
          </w:p>
        </w:tc>
        <w:tc>
          <w:tcPr>
            <w:tcW w:w="9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-2.8113</w:t>
            </w:r>
          </w:p>
        </w:tc>
        <w:tc>
          <w:tcPr>
            <w:tcW w:w="4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</w:tr>
      <w:tr w:rsidR="004F0299" w:rsidRPr="003803FA" w:rsidTr="003803FA">
        <w:trPr>
          <w:trHeight w:val="315"/>
          <w:jc w:val="center"/>
        </w:trPr>
        <w:tc>
          <w:tcPr>
            <w:tcW w:w="439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16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H</w:t>
            </w:r>
            <w:r w:rsidRPr="003803FA">
              <w:rPr>
                <w:color w:val="000000" w:themeColor="text1"/>
                <w:sz w:val="20"/>
                <w:vertAlign w:val="subscript"/>
              </w:rPr>
              <w:t>A</w:t>
            </w:r>
            <w:r w:rsidRPr="003803FA">
              <w:rPr>
                <w:color w:val="000000" w:themeColor="text1"/>
                <w:sz w:val="20"/>
              </w:rPr>
              <w:t>+h</w:t>
            </w:r>
            <w:r w:rsidRPr="003803FA">
              <w:rPr>
                <w:color w:val="000000" w:themeColor="text1"/>
                <w:sz w:val="20"/>
                <w:vertAlign w:val="subscript"/>
              </w:rPr>
              <w:t>3</w:t>
            </w:r>
            <w:r w:rsidRPr="003803FA">
              <w:rPr>
                <w:color w:val="000000" w:themeColor="text1"/>
                <w:sz w:val="20"/>
              </w:rPr>
              <w:t>+h</w:t>
            </w:r>
            <w:r w:rsidRPr="003803FA">
              <w:rPr>
                <w:color w:val="000000" w:themeColor="text1"/>
                <w:sz w:val="20"/>
                <w:vertAlign w:val="subscript"/>
              </w:rPr>
              <w:t>4</w:t>
            </w: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448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H</w:t>
            </w:r>
            <w:r w:rsidRPr="003803FA">
              <w:rPr>
                <w:color w:val="000000" w:themeColor="text1"/>
                <w:sz w:val="20"/>
                <w:vertAlign w:val="subscript"/>
              </w:rPr>
              <w:t>B</w:t>
            </w:r>
          </w:p>
        </w:tc>
        <w:tc>
          <w:tcPr>
            <w:tcW w:w="1211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134.83</w:t>
            </w:r>
            <w:r w:rsidR="00FF4806" w:rsidRPr="003803FA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056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_+4.1753</w:t>
            </w:r>
          </w:p>
        </w:tc>
        <w:tc>
          <w:tcPr>
            <w:tcW w:w="9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+3.5007</w:t>
            </w:r>
          </w:p>
        </w:tc>
        <w:tc>
          <w:tcPr>
            <w:tcW w:w="445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=</w:t>
            </w:r>
          </w:p>
        </w:tc>
        <w:tc>
          <w:tcPr>
            <w:tcW w:w="960" w:type="dxa"/>
            <w:noWrap/>
          </w:tcPr>
          <w:p w:rsidR="004F0299" w:rsidRPr="003803FA" w:rsidRDefault="004F0299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142.51</w:t>
            </w:r>
            <w:r w:rsidR="00FF4806" w:rsidRPr="003803FA">
              <w:rPr>
                <w:color w:val="000000" w:themeColor="text1"/>
                <w:sz w:val="20"/>
              </w:rPr>
              <w:t>4</w:t>
            </w:r>
          </w:p>
        </w:tc>
      </w:tr>
    </w:tbl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F0299" w:rsidRPr="003803FA" w:rsidRDefault="004F0299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  <w:lang w:val="en-US"/>
        </w:rPr>
        <w:t>X</w:t>
      </w:r>
      <w:r w:rsidRPr="003803FA">
        <w:rPr>
          <w:color w:val="000000" w:themeColor="text1"/>
          <w:sz w:val="28"/>
        </w:rPr>
        <w:t>. Произведем оценку точности.</w:t>
      </w:r>
    </w:p>
    <w:p w:rsidR="004F0299" w:rsidRPr="003803FA" w:rsidRDefault="004F0299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1) Средняя квадратическая ошибка единицы веса (превышения по ходу </w:t>
      </w:r>
      <w:smartTag w:uri="urn:schemas-microsoft-com:office:smarttags" w:element="metricconverter">
        <w:smartTagPr>
          <w:attr w:name="ProductID" w:val="1 км"/>
        </w:smartTagPr>
        <w:r w:rsidRPr="003803FA">
          <w:rPr>
            <w:color w:val="000000" w:themeColor="text1"/>
            <w:sz w:val="28"/>
          </w:rPr>
          <w:t>1 км</w:t>
        </w:r>
      </w:smartTag>
      <w:r w:rsidRPr="003803FA">
        <w:rPr>
          <w:color w:val="000000" w:themeColor="text1"/>
          <w:sz w:val="28"/>
        </w:rPr>
        <w:t>)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F0299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object w:dxaOrig="5200" w:dyaOrig="680">
          <v:shape id="_x0000_i1106" type="#_x0000_t75" style="width:260.25pt;height:33.75pt" o:ole="">
            <v:imagedata r:id="rId149" o:title=""/>
          </v:shape>
          <o:OLEObject Type="Embed" ProgID="Equation.3" ShapeID="_x0000_i1106" DrawAspect="Content" ObjectID="_1458529109" r:id="rId150"/>
        </w:object>
      </w:r>
      <w:r w:rsidR="004F0299" w:rsidRPr="003803FA">
        <w:rPr>
          <w:color w:val="000000" w:themeColor="text1"/>
          <w:sz w:val="28"/>
        </w:rPr>
        <w:t>;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F0299" w:rsidRPr="003803FA" w:rsidRDefault="004F0299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Ошибка самой ошибки единицы веса</w:t>
      </w:r>
    </w:p>
    <w:p w:rsidR="004F0299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4020" w:dyaOrig="700">
          <v:shape id="_x0000_i1107" type="#_x0000_t75" style="width:201pt;height:35.25pt" o:ole="">
            <v:imagedata r:id="rId151" o:title=""/>
          </v:shape>
          <o:OLEObject Type="Embed" ProgID="Equation.3" ShapeID="_x0000_i1107" DrawAspect="Content" ObjectID="_1458529110" r:id="rId152"/>
        </w:object>
      </w:r>
      <w:r w:rsidR="004F0299" w:rsidRPr="003803FA">
        <w:rPr>
          <w:color w:val="000000" w:themeColor="text1"/>
          <w:sz w:val="28"/>
        </w:rPr>
        <w:t>.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F0299" w:rsidRDefault="004F0299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2) Средние квадратические ошибки высот определяемых реперов</w:t>
      </w:r>
    </w:p>
    <w:p w:rsidR="00F5274D" w:rsidRDefault="00B850F5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5A75B4" w:rsidRPr="003803FA">
        <w:rPr>
          <w:b/>
          <w:color w:val="000000" w:themeColor="text1"/>
          <w:sz w:val="28"/>
        </w:rPr>
        <w:object w:dxaOrig="3840" w:dyaOrig="1260">
          <v:shape id="_x0000_i1108" type="#_x0000_t75" style="width:192pt;height:63pt" o:ole="">
            <v:imagedata r:id="rId153" o:title=""/>
          </v:shape>
          <o:OLEObject Type="Embed" ProgID="Equation.3" ShapeID="_x0000_i1108" DrawAspect="Content" ObjectID="_1458529111" r:id="rId154"/>
        </w:object>
      </w:r>
    </w:p>
    <w:p w:rsidR="003803FA" w:rsidRP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3803FA" w:rsidRDefault="00A922EB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 xml:space="preserve">3) Среднюю квадратическую ошибку функции </w:t>
      </w:r>
      <w:r w:rsidR="005A75B4" w:rsidRPr="003803FA">
        <w:rPr>
          <w:color w:val="000000" w:themeColor="text1"/>
          <w:sz w:val="28"/>
        </w:rPr>
        <w:object w:dxaOrig="920" w:dyaOrig="220">
          <v:shape id="_x0000_i1109" type="#_x0000_t75" style="width:45.75pt;height:11.25pt" o:ole="">
            <v:imagedata r:id="rId136" o:title=""/>
          </v:shape>
          <o:OLEObject Type="Embed" ProgID="Equation.3" ShapeID="_x0000_i1109" DrawAspect="Content" ObjectID="_1458529112" r:id="rId155"/>
        </w:object>
      </w:r>
      <w:r w:rsidRPr="003803FA">
        <w:rPr>
          <w:color w:val="000000" w:themeColor="text1"/>
          <w:sz w:val="28"/>
        </w:rPr>
        <w:t xml:space="preserve"> найдем по формуле</w:t>
      </w:r>
    </w:p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922EB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  <w:lang w:val="en-US"/>
        </w:rPr>
        <w:object w:dxaOrig="6560" w:dyaOrig="680">
          <v:shape id="_x0000_i1110" type="#_x0000_t75" style="width:327.75pt;height:33.75pt" o:ole="">
            <v:imagedata r:id="rId156" o:title=""/>
          </v:shape>
          <o:OLEObject Type="Embed" ProgID="Equation.3" ShapeID="_x0000_i1110" DrawAspect="Content" ObjectID="_1458529113" r:id="rId157"/>
        </w:object>
      </w:r>
    </w:p>
    <w:p w:rsidR="00A922EB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4880" w:dyaOrig="680">
          <v:shape id="_x0000_i1111" type="#_x0000_t75" style="width:243.75pt;height:33.75pt" o:ole="">
            <v:imagedata r:id="rId158" o:title=""/>
          </v:shape>
          <o:OLEObject Type="Embed" ProgID="Equation.3" ShapeID="_x0000_i1111" DrawAspect="Content" ObjectID="_1458529114" r:id="rId159"/>
        </w:object>
      </w:r>
      <w:r w:rsidR="00A922EB" w:rsidRPr="003803FA">
        <w:rPr>
          <w:color w:val="000000" w:themeColor="text1"/>
          <w:sz w:val="28"/>
        </w:rPr>
        <w:t>;</w:t>
      </w:r>
    </w:p>
    <w:p w:rsidR="00A922EB" w:rsidRPr="003803FA" w:rsidRDefault="005A75B4" w:rsidP="003803FA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803FA">
        <w:rPr>
          <w:b/>
          <w:color w:val="000000" w:themeColor="text1"/>
          <w:sz w:val="28"/>
        </w:rPr>
        <w:object w:dxaOrig="2260" w:dyaOrig="380">
          <v:shape id="_x0000_i1112" type="#_x0000_t75" style="width:113.25pt;height:18.75pt" o:ole="">
            <v:imagedata r:id="rId160" o:title=""/>
          </v:shape>
          <o:OLEObject Type="Embed" ProgID="Equation.3" ShapeID="_x0000_i1112" DrawAspect="Content" ObjectID="_1458529115" r:id="rId161"/>
        </w:object>
      </w:r>
      <w:r w:rsidR="00A922EB" w:rsidRPr="003803FA">
        <w:rPr>
          <w:color w:val="000000" w:themeColor="text1"/>
          <w:sz w:val="28"/>
        </w:rPr>
        <w:t xml:space="preserve"> и </w:t>
      </w:r>
      <w:r w:rsidRPr="003803FA">
        <w:rPr>
          <w:color w:val="000000" w:themeColor="text1"/>
          <w:sz w:val="28"/>
        </w:rPr>
        <w:object w:dxaOrig="2439" w:dyaOrig="360">
          <v:shape id="_x0000_i1113" type="#_x0000_t75" style="width:122.25pt;height:18pt" o:ole="">
            <v:imagedata r:id="rId162" o:title=""/>
          </v:shape>
          <o:OLEObject Type="Embed" ProgID="Equation.3" ShapeID="_x0000_i1113" DrawAspect="Content" ObjectID="_1458529116" r:id="rId163"/>
        </w:object>
      </w:r>
      <w:r w:rsidR="00A922EB" w:rsidRPr="003803FA">
        <w:rPr>
          <w:color w:val="000000" w:themeColor="text1"/>
          <w:sz w:val="28"/>
        </w:rPr>
        <w:t>.</w:t>
      </w:r>
    </w:p>
    <w:p w:rsidR="00456DE4" w:rsidRPr="003803FA" w:rsidRDefault="00456DE4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E54D4A" w:rsidRPr="003803FA" w:rsidRDefault="00E54D4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  <w:sectPr w:rsidR="00E54D4A" w:rsidRPr="003803FA" w:rsidSect="003803F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4D4A" w:rsidRPr="003803FA" w:rsidRDefault="00E54D4A" w:rsidP="003803FA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Таблица 1</w:t>
      </w:r>
    </w:p>
    <w:tbl>
      <w:tblPr>
        <w:tblStyle w:val="a3"/>
        <w:tblW w:w="13678" w:type="dxa"/>
        <w:tblInd w:w="392" w:type="dxa"/>
        <w:tblLook w:val="04A0" w:firstRow="1" w:lastRow="0" w:firstColumn="1" w:lastColumn="0" w:noHBand="0" w:noVBand="1"/>
      </w:tblPr>
      <w:tblGrid>
        <w:gridCol w:w="792"/>
        <w:gridCol w:w="837"/>
        <w:gridCol w:w="1064"/>
        <w:gridCol w:w="773"/>
        <w:gridCol w:w="918"/>
        <w:gridCol w:w="918"/>
        <w:gridCol w:w="918"/>
        <w:gridCol w:w="1032"/>
        <w:gridCol w:w="918"/>
        <w:gridCol w:w="918"/>
        <w:gridCol w:w="918"/>
        <w:gridCol w:w="918"/>
        <w:gridCol w:w="918"/>
        <w:gridCol w:w="918"/>
        <w:gridCol w:w="918"/>
      </w:tblGrid>
      <w:tr w:rsidR="003803FA" w:rsidRPr="003803FA" w:rsidTr="003803FA">
        <w:trPr>
          <w:trHeight w:val="363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paa</w:t>
            </w: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pab</w:t>
            </w: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pac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pal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pas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pbb</w:t>
            </w: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pbc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pbl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pbs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pcc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pcl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pcs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pll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pls</w:t>
            </w:r>
          </w:p>
        </w:tc>
      </w:tr>
      <w:tr w:rsidR="003803FA" w:rsidRPr="003803FA" w:rsidTr="003803FA">
        <w:trPr>
          <w:trHeight w:val="347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0.120</w:t>
            </w: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0.120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3803FA" w:rsidRPr="003803FA" w:rsidTr="003803FA">
        <w:trPr>
          <w:trHeight w:val="238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0.140</w:t>
            </w: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0.028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0.168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0.006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0.034</w:t>
            </w:r>
          </w:p>
        </w:tc>
      </w:tr>
      <w:tr w:rsidR="003803FA" w:rsidRPr="003803FA" w:rsidTr="003803FA">
        <w:trPr>
          <w:trHeight w:val="347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0.260</w:t>
            </w: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0.260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3803FA" w:rsidRPr="003803FA" w:rsidTr="003803FA">
        <w:trPr>
          <w:trHeight w:val="347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0.230</w:t>
            </w: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0.138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0.368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0.083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0.221</w:t>
            </w:r>
          </w:p>
        </w:tc>
      </w:tr>
      <w:tr w:rsidR="003803FA" w:rsidRPr="003803FA" w:rsidTr="003803FA">
        <w:trPr>
          <w:trHeight w:val="347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0.150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0.150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3803FA" w:rsidRPr="003803FA" w:rsidTr="003803FA">
        <w:trPr>
          <w:trHeight w:val="347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0.370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0.333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0.703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0.300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0.633</w:t>
            </w:r>
          </w:p>
        </w:tc>
      </w:tr>
      <w:tr w:rsidR="003803FA" w:rsidRPr="003803FA" w:rsidTr="003803FA">
        <w:trPr>
          <w:trHeight w:val="347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0.190</w:t>
            </w: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-0.190</w:t>
            </w: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0.076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0.076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0.190</w:t>
            </w: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-0.076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-0.076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0.030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0.030</w:t>
            </w:r>
          </w:p>
        </w:tc>
      </w:tr>
      <w:tr w:rsidR="003803FA" w:rsidRPr="003803FA" w:rsidTr="003803FA">
        <w:trPr>
          <w:trHeight w:val="363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0.320</w:t>
            </w: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-0.320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-0.288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-0.288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0.320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0.288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0.288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0.259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0.259</w:t>
            </w:r>
          </w:p>
        </w:tc>
      </w:tr>
      <w:tr w:rsidR="003803FA" w:rsidRPr="003803FA" w:rsidTr="003803FA">
        <w:trPr>
          <w:trHeight w:val="363"/>
        </w:trPr>
        <w:tc>
          <w:tcPr>
            <w:tcW w:w="79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Сумма</w:t>
            </w:r>
          </w:p>
        </w:tc>
        <w:tc>
          <w:tcPr>
            <w:tcW w:w="837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0.450</w:t>
            </w:r>
          </w:p>
        </w:tc>
        <w:tc>
          <w:tcPr>
            <w:tcW w:w="1064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-0.190</w:t>
            </w:r>
          </w:p>
        </w:tc>
        <w:tc>
          <w:tcPr>
            <w:tcW w:w="773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0.104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0.364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1.000</w:t>
            </w:r>
          </w:p>
        </w:tc>
        <w:tc>
          <w:tcPr>
            <w:tcW w:w="1032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-0.320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-0.226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0.264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0.840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0.621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1.141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0.678</w:t>
            </w:r>
          </w:p>
        </w:tc>
        <w:tc>
          <w:tcPr>
            <w:tcW w:w="918" w:type="dxa"/>
            <w:noWrap/>
          </w:tcPr>
          <w:p w:rsidR="00456DE4" w:rsidRPr="003803FA" w:rsidRDefault="00456DE4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1.177</w:t>
            </w:r>
          </w:p>
        </w:tc>
      </w:tr>
    </w:tbl>
    <w:p w:rsidR="003803FA" w:rsidRDefault="003803F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  <w:sectPr w:rsidR="003803FA" w:rsidSect="003803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4D4A" w:rsidRPr="003803FA" w:rsidRDefault="00E54D4A" w:rsidP="003803FA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</w:rPr>
      </w:pPr>
      <w:r w:rsidRPr="003803FA">
        <w:rPr>
          <w:color w:val="000000" w:themeColor="text1"/>
          <w:sz w:val="28"/>
        </w:rPr>
        <w:t>Таблица 2</w:t>
      </w:r>
    </w:p>
    <w:tbl>
      <w:tblPr>
        <w:tblStyle w:val="a3"/>
        <w:tblW w:w="8598" w:type="dxa"/>
        <w:jc w:val="center"/>
        <w:tblLook w:val="04A0" w:firstRow="1" w:lastRow="0" w:firstColumn="1" w:lastColumn="0" w:noHBand="0" w:noVBand="1"/>
      </w:tblPr>
      <w:tblGrid>
        <w:gridCol w:w="816"/>
        <w:gridCol w:w="1544"/>
        <w:gridCol w:w="1302"/>
        <w:gridCol w:w="960"/>
        <w:gridCol w:w="960"/>
        <w:gridCol w:w="960"/>
        <w:gridCol w:w="960"/>
        <w:gridCol w:w="1096"/>
      </w:tblGrid>
      <w:tr w:rsidR="00E54D4A" w:rsidRPr="003803FA" w:rsidTr="003803FA">
        <w:trPr>
          <w:trHeight w:val="330"/>
          <w:jc w:val="center"/>
        </w:trPr>
        <w:tc>
          <w:tcPr>
            <w:tcW w:w="816" w:type="dxa"/>
            <w:vMerge w:val="restart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№ строк</w:t>
            </w:r>
          </w:p>
        </w:tc>
        <w:tc>
          <w:tcPr>
            <w:tcW w:w="1544" w:type="dxa"/>
            <w:vMerge w:val="restart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Название строк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y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z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l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s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Контроль</w:t>
            </w:r>
          </w:p>
        </w:tc>
      </w:tr>
      <w:tr w:rsidR="00E54D4A" w:rsidRPr="003803FA" w:rsidTr="003803FA">
        <w:trPr>
          <w:trHeight w:val="330"/>
          <w:jc w:val="center"/>
        </w:trPr>
        <w:tc>
          <w:tcPr>
            <w:tcW w:w="816" w:type="dxa"/>
            <w:vMerge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544" w:type="dxa"/>
            <w:vMerge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6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N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1</w:t>
            </w:r>
            <w:r w:rsidRPr="003803FA">
              <w:rPr>
                <w:bCs/>
                <w:color w:val="000000" w:themeColor="text1"/>
                <w:sz w:val="20"/>
                <w:vertAlign w:val="superscript"/>
              </w:rPr>
              <w:t>|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0.450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-0.190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0.104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0.364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0.364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C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1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-2.22222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0.4222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0.0000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-0.2311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-0.8089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0.8089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N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2</w:t>
            </w:r>
            <w:r w:rsidRPr="003803FA">
              <w:rPr>
                <w:bCs/>
                <w:color w:val="000000" w:themeColor="text1"/>
                <w:sz w:val="20"/>
                <w:vertAlign w:val="superscript"/>
              </w:rPr>
              <w:t>|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1.000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-0.320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-0.226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0.264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0.264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(1); C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1,2</w:t>
            </w:r>
            <w:r w:rsidRPr="003803FA">
              <w:rPr>
                <w:bCs/>
                <w:color w:val="000000" w:themeColor="text1"/>
                <w:sz w:val="20"/>
              </w:rPr>
              <w:t xml:space="preserve"> * N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1</w:t>
            </w:r>
            <w:r w:rsidRPr="003803FA">
              <w:rPr>
                <w:bCs/>
                <w:color w:val="000000" w:themeColor="text1"/>
                <w:sz w:val="20"/>
                <w:vertAlign w:val="superscript"/>
              </w:rPr>
              <w:t>|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-0.080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0.044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0.154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N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1</w:t>
            </w:r>
            <w:r w:rsidRPr="003803FA">
              <w:rPr>
                <w:bCs/>
                <w:color w:val="000000" w:themeColor="text1"/>
                <w:sz w:val="20"/>
                <w:vertAlign w:val="superscript"/>
              </w:rPr>
              <w:t>||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0.920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-0.320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-0.182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0.418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0.418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C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2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-1.087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0.3478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0.1978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-0.4543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-0.4543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N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3</w:t>
            </w:r>
            <w:r w:rsidRPr="003803FA">
              <w:rPr>
                <w:bCs/>
                <w:color w:val="000000" w:themeColor="text1"/>
                <w:sz w:val="20"/>
                <w:vertAlign w:val="superscript"/>
              </w:rPr>
              <w:t>|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0.840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0.621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1.141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1.141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(1); С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1,3</w:t>
            </w:r>
            <w:r w:rsidRPr="003803FA">
              <w:rPr>
                <w:bCs/>
                <w:color w:val="000000" w:themeColor="text1"/>
                <w:sz w:val="20"/>
              </w:rPr>
              <w:t xml:space="preserve"> * N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1</w:t>
            </w:r>
            <w:r w:rsidRPr="003803FA">
              <w:rPr>
                <w:bCs/>
                <w:color w:val="000000" w:themeColor="text1"/>
                <w:sz w:val="20"/>
                <w:vertAlign w:val="superscript"/>
              </w:rPr>
              <w:t>|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0.000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(2); С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2,3</w:t>
            </w:r>
            <w:r w:rsidRPr="003803FA">
              <w:rPr>
                <w:bCs/>
                <w:color w:val="000000" w:themeColor="text1"/>
                <w:sz w:val="20"/>
              </w:rPr>
              <w:t xml:space="preserve"> * N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1</w:t>
            </w:r>
            <w:r w:rsidRPr="003803FA">
              <w:rPr>
                <w:bCs/>
                <w:color w:val="000000" w:themeColor="text1"/>
                <w:sz w:val="20"/>
                <w:vertAlign w:val="superscript"/>
              </w:rPr>
              <w:t>||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-0.111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-0.063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0.145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N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1</w:t>
            </w:r>
            <w:r w:rsidRPr="003803FA">
              <w:rPr>
                <w:bCs/>
                <w:color w:val="000000" w:themeColor="text1"/>
                <w:sz w:val="20"/>
                <w:vertAlign w:val="superscript"/>
              </w:rPr>
              <w:t>|||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0.729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0.558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1.286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1.287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C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3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-1.3717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-0.7654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-1.7641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C</w:t>
            </w:r>
            <w:r w:rsidRPr="003803FA">
              <w:rPr>
                <w:bCs/>
                <w:color w:val="000000" w:themeColor="text1"/>
                <w:sz w:val="20"/>
                <w:vertAlign w:val="subscript"/>
              </w:rPr>
              <w:t>i,l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-0.231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0.198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-0.765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0.678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1.177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</w:rPr>
              <w:t>dz*C</w:t>
            </w:r>
            <w:r w:rsidRPr="003803FA">
              <w:rPr>
                <w:bCs/>
                <w:iCs/>
                <w:color w:val="000000" w:themeColor="text1"/>
                <w:sz w:val="20"/>
                <w:vertAlign w:val="subscript"/>
              </w:rPr>
              <w:t>i,3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-0.266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iCs/>
                <w:color w:val="000000" w:themeColor="text1"/>
                <w:sz w:val="20"/>
              </w:rPr>
            </w:pPr>
            <w:r w:rsidRPr="003803FA">
              <w:rPr>
                <w:iCs/>
                <w:color w:val="000000" w:themeColor="text1"/>
                <w:sz w:val="20"/>
              </w:rPr>
              <w:t>dz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-0.024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-0.084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</w:rPr>
              <w:t>dy*C</w:t>
            </w:r>
            <w:r w:rsidRPr="003803FA">
              <w:rPr>
                <w:bCs/>
                <w:iCs/>
                <w:color w:val="000000" w:themeColor="text1"/>
                <w:sz w:val="20"/>
                <w:vertAlign w:val="subscript"/>
              </w:rPr>
              <w:t>i,2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-0.029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-0.068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-0.036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0.083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-0.260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iCs/>
                <w:color w:val="000000" w:themeColor="text1"/>
                <w:sz w:val="20"/>
              </w:rPr>
            </w:pPr>
            <w:r w:rsidRPr="003803FA">
              <w:rPr>
                <w:iCs/>
                <w:color w:val="000000" w:themeColor="text1"/>
                <w:sz w:val="20"/>
              </w:rPr>
              <w:t>dy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-0.427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-0.984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iCs/>
                <w:color w:val="000000" w:themeColor="text1"/>
                <w:sz w:val="20"/>
              </w:rPr>
            </w:pPr>
            <w:r w:rsidRPr="003803FA">
              <w:rPr>
                <w:iCs/>
                <w:color w:val="000000" w:themeColor="text1"/>
                <w:sz w:val="20"/>
              </w:rPr>
              <w:t>dx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FF4806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3803FA">
              <w:rPr>
                <w:color w:val="000000" w:themeColor="text1"/>
                <w:sz w:val="20"/>
                <w:lang w:val="en-US"/>
              </w:rPr>
              <w:t>[</w:t>
            </w:r>
            <w:r w:rsidR="00E54D4A" w:rsidRPr="003803FA">
              <w:rPr>
                <w:color w:val="000000" w:themeColor="text1"/>
                <w:sz w:val="20"/>
              </w:rPr>
              <w:t>pvv</w:t>
            </w:r>
            <w:r w:rsidRPr="003803FA">
              <w:rPr>
                <w:color w:val="000000" w:themeColor="text1"/>
                <w:sz w:val="20"/>
                <w:lang w:val="en-US"/>
              </w:rPr>
              <w:t>]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0.191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0.192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1.372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3,3)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0.201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0.477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Q</w:t>
            </w:r>
            <w:r w:rsidRPr="003803FA">
              <w:rPr>
                <w:color w:val="000000" w:themeColor="text1"/>
                <w:sz w:val="20"/>
                <w:vertAlign w:val="subscript"/>
              </w:rPr>
              <w:t>33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22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3,2)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0.201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Q</w:t>
            </w:r>
            <w:r w:rsidRPr="003803FA">
              <w:rPr>
                <w:color w:val="000000" w:themeColor="text1"/>
                <w:sz w:val="20"/>
                <w:vertAlign w:val="subscript"/>
              </w:rPr>
              <w:t>32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23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3,1)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Q</w:t>
            </w:r>
            <w:r w:rsidRPr="003803FA">
              <w:rPr>
                <w:color w:val="000000" w:themeColor="text1"/>
                <w:sz w:val="20"/>
                <w:vertAlign w:val="subscript"/>
              </w:rPr>
              <w:t>31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24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1.087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26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0.166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0.477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2,3)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0.529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1.253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Q</w:t>
            </w:r>
            <w:r w:rsidRPr="003803FA">
              <w:rPr>
                <w:color w:val="000000" w:themeColor="text1"/>
                <w:sz w:val="20"/>
                <w:vertAlign w:val="subscript"/>
              </w:rPr>
              <w:t>23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28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2,2)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0.529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Q</w:t>
            </w:r>
            <w:r w:rsidRPr="003803FA">
              <w:rPr>
                <w:color w:val="000000" w:themeColor="text1"/>
                <w:sz w:val="20"/>
                <w:vertAlign w:val="subscript"/>
              </w:rPr>
              <w:t>22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29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2,1)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Q</w:t>
            </w:r>
            <w:r w:rsidRPr="003803FA">
              <w:rPr>
                <w:color w:val="000000" w:themeColor="text1"/>
                <w:sz w:val="20"/>
                <w:vertAlign w:val="subscript"/>
              </w:rPr>
              <w:t>21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2.222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31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0.201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32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2,3)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0.223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0.529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Q</w:t>
            </w:r>
            <w:r w:rsidRPr="003803FA">
              <w:rPr>
                <w:color w:val="000000" w:themeColor="text1"/>
                <w:sz w:val="20"/>
                <w:vertAlign w:val="subscript"/>
              </w:rPr>
              <w:t>13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33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2,2)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2.445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Q</w:t>
            </w:r>
            <w:r w:rsidRPr="003803FA">
              <w:rPr>
                <w:color w:val="000000" w:themeColor="text1"/>
                <w:sz w:val="20"/>
                <w:vertAlign w:val="subscript"/>
              </w:rPr>
              <w:t>12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34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2,1)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Q</w:t>
            </w:r>
            <w:r w:rsidRPr="003803FA">
              <w:rPr>
                <w:color w:val="000000" w:themeColor="text1"/>
                <w:sz w:val="20"/>
                <w:vertAlign w:val="subscript"/>
              </w:rPr>
              <w:t>11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35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∑Q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3.175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2.259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2.050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36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 w:themeColor="text1"/>
                <w:sz w:val="20"/>
              </w:rPr>
            </w:pPr>
            <w:r w:rsidRPr="003803FA">
              <w:rPr>
                <w:bCs/>
                <w:iCs/>
                <w:color w:val="000000" w:themeColor="text1"/>
                <w:sz w:val="20"/>
              </w:rPr>
              <w:t>S</w:t>
            </w:r>
            <w:r w:rsidRPr="003803FA">
              <w:rPr>
                <w:bCs/>
                <w:iCs/>
                <w:color w:val="000000" w:themeColor="text1"/>
                <w:sz w:val="20"/>
                <w:vertAlign w:val="subscript"/>
              </w:rPr>
              <w:t>i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0.260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0.490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0.520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</w:tr>
      <w:tr w:rsidR="00E54D4A" w:rsidRPr="003803FA" w:rsidTr="003803FA">
        <w:trPr>
          <w:trHeight w:val="270"/>
          <w:jc w:val="center"/>
        </w:trPr>
        <w:tc>
          <w:tcPr>
            <w:tcW w:w="81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37</w:t>
            </w:r>
          </w:p>
        </w:tc>
        <w:tc>
          <w:tcPr>
            <w:tcW w:w="1544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3803FA">
              <w:rPr>
                <w:bCs/>
                <w:color w:val="000000" w:themeColor="text1"/>
                <w:sz w:val="20"/>
              </w:rPr>
              <w:t>Si∑Q</w:t>
            </w:r>
          </w:p>
        </w:tc>
        <w:tc>
          <w:tcPr>
            <w:tcW w:w="1302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0.826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1.107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1.066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2.999</w:t>
            </w:r>
          </w:p>
        </w:tc>
        <w:tc>
          <w:tcPr>
            <w:tcW w:w="1096" w:type="dxa"/>
            <w:noWrap/>
          </w:tcPr>
          <w:p w:rsidR="00E54D4A" w:rsidRPr="003803FA" w:rsidRDefault="00E54D4A" w:rsidP="003803F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3803FA">
              <w:rPr>
                <w:color w:val="000000" w:themeColor="text1"/>
                <w:sz w:val="20"/>
              </w:rPr>
              <w:t>3.000</w:t>
            </w:r>
          </w:p>
        </w:tc>
      </w:tr>
    </w:tbl>
    <w:p w:rsidR="00E54D4A" w:rsidRPr="003803FA" w:rsidRDefault="00E54D4A" w:rsidP="003803F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bookmarkStart w:id="0" w:name="_GoBack"/>
      <w:bookmarkEnd w:id="0"/>
    </w:p>
    <w:sectPr w:rsidR="00E54D4A" w:rsidRPr="003803FA" w:rsidSect="003803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113F"/>
    <w:multiLevelType w:val="multilevel"/>
    <w:tmpl w:val="16E21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2AA5707"/>
    <w:multiLevelType w:val="hybridMultilevel"/>
    <w:tmpl w:val="16E21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2C456B6"/>
    <w:multiLevelType w:val="hybridMultilevel"/>
    <w:tmpl w:val="B47810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7FD"/>
    <w:rsid w:val="00063111"/>
    <w:rsid w:val="00083F31"/>
    <w:rsid w:val="0008404A"/>
    <w:rsid w:val="00091F39"/>
    <w:rsid w:val="000E5863"/>
    <w:rsid w:val="00180739"/>
    <w:rsid w:val="00185848"/>
    <w:rsid w:val="001C588E"/>
    <w:rsid w:val="00277404"/>
    <w:rsid w:val="00311549"/>
    <w:rsid w:val="00341416"/>
    <w:rsid w:val="003803FA"/>
    <w:rsid w:val="003D1DEA"/>
    <w:rsid w:val="00456DE4"/>
    <w:rsid w:val="004E554F"/>
    <w:rsid w:val="004F0299"/>
    <w:rsid w:val="00524FBA"/>
    <w:rsid w:val="005A75B4"/>
    <w:rsid w:val="005C68D9"/>
    <w:rsid w:val="006B16EF"/>
    <w:rsid w:val="00735D63"/>
    <w:rsid w:val="00761A00"/>
    <w:rsid w:val="00770EDE"/>
    <w:rsid w:val="007B4BA4"/>
    <w:rsid w:val="008D4AE1"/>
    <w:rsid w:val="00947C49"/>
    <w:rsid w:val="00991865"/>
    <w:rsid w:val="009C0763"/>
    <w:rsid w:val="009E5066"/>
    <w:rsid w:val="009F2D8E"/>
    <w:rsid w:val="00A072FD"/>
    <w:rsid w:val="00A6385D"/>
    <w:rsid w:val="00A91774"/>
    <w:rsid w:val="00A922EB"/>
    <w:rsid w:val="00AA3878"/>
    <w:rsid w:val="00B25D3E"/>
    <w:rsid w:val="00B850F5"/>
    <w:rsid w:val="00BE7650"/>
    <w:rsid w:val="00C040B6"/>
    <w:rsid w:val="00C314E4"/>
    <w:rsid w:val="00CD72D1"/>
    <w:rsid w:val="00CE0257"/>
    <w:rsid w:val="00D631D6"/>
    <w:rsid w:val="00E54741"/>
    <w:rsid w:val="00E54D4A"/>
    <w:rsid w:val="00EA4A82"/>
    <w:rsid w:val="00EB303D"/>
    <w:rsid w:val="00EB6675"/>
    <w:rsid w:val="00F1555E"/>
    <w:rsid w:val="00F51498"/>
    <w:rsid w:val="00F5274D"/>
    <w:rsid w:val="00F55CD4"/>
    <w:rsid w:val="00F748FA"/>
    <w:rsid w:val="00FF07FD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0"/>
    <o:shapelayout v:ext="edit">
      <o:idmap v:ext="edit" data="1"/>
    </o:shapelayout>
  </w:shapeDefaults>
  <w:decimalSymbol w:val=","/>
  <w:listSeparator w:val=";"/>
  <w14:defaultImageDpi w14:val="0"/>
  <w15:docId w15:val="{D2BBB009-154F-43DD-A960-BABE2395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59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0.wmf"/><Relationship Id="rId16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5.wmf"/><Relationship Id="rId119" Type="http://schemas.openxmlformats.org/officeDocument/2006/relationships/image" Target="media/image57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9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80.bin"/><Relationship Id="rId151" Type="http://schemas.openxmlformats.org/officeDocument/2006/relationships/image" Target="media/image66.wmf"/><Relationship Id="rId156" Type="http://schemas.openxmlformats.org/officeDocument/2006/relationships/image" Target="media/image68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1946</Words>
  <Characters>11093</Characters>
  <Application>Microsoft Office Word</Application>
  <DocSecurity>0</DocSecurity>
  <Lines>92</Lines>
  <Paragraphs>26</Paragraphs>
  <ScaleCrop>false</ScaleCrop>
  <Company>TOSHIBA</Company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В&amp;C</dc:creator>
  <cp:keywords/>
  <dc:description/>
  <cp:lastModifiedBy>admin</cp:lastModifiedBy>
  <cp:revision>2</cp:revision>
  <dcterms:created xsi:type="dcterms:W3CDTF">2014-04-09T03:06:00Z</dcterms:created>
  <dcterms:modified xsi:type="dcterms:W3CDTF">2014-04-09T03:06:00Z</dcterms:modified>
</cp:coreProperties>
</file>