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ED" w:rsidRPr="00EE2C08" w:rsidRDefault="005806ED" w:rsidP="00832552">
      <w:pPr>
        <w:pStyle w:val="afe"/>
      </w:pPr>
      <w:r w:rsidRPr="00EE2C08">
        <w:t>Содержание</w:t>
      </w:r>
    </w:p>
    <w:p w:rsidR="00832552" w:rsidRDefault="00832552" w:rsidP="00EE2C08">
      <w:pPr>
        <w:rPr>
          <w:sz w:val="26"/>
          <w:szCs w:val="26"/>
        </w:rPr>
      </w:pPr>
    </w:p>
    <w:p w:rsidR="00832552" w:rsidRDefault="00832552">
      <w:pPr>
        <w:pStyle w:val="21"/>
        <w:rPr>
          <w:smallCaps w:val="0"/>
          <w:noProof/>
          <w:sz w:val="24"/>
          <w:szCs w:val="24"/>
        </w:rPr>
      </w:pPr>
      <w:r w:rsidRPr="008B7537">
        <w:rPr>
          <w:rStyle w:val="a9"/>
          <w:noProof/>
        </w:rPr>
        <w:t>1. Российская Федерация как федеративное государство: понятие признаки, компетенция</w:t>
      </w:r>
    </w:p>
    <w:p w:rsidR="00832552" w:rsidRDefault="00832552">
      <w:pPr>
        <w:pStyle w:val="21"/>
        <w:rPr>
          <w:smallCaps w:val="0"/>
          <w:noProof/>
          <w:sz w:val="24"/>
          <w:szCs w:val="24"/>
        </w:rPr>
      </w:pPr>
      <w:r w:rsidRPr="008B7537">
        <w:rPr>
          <w:rStyle w:val="a9"/>
          <w:noProof/>
        </w:rPr>
        <w:t>2. Конституционный статус Пермского края как субъекта Российской Федерации</w:t>
      </w:r>
    </w:p>
    <w:p w:rsidR="00832552" w:rsidRDefault="00832552">
      <w:pPr>
        <w:pStyle w:val="21"/>
        <w:rPr>
          <w:smallCaps w:val="0"/>
          <w:noProof/>
          <w:sz w:val="24"/>
          <w:szCs w:val="24"/>
        </w:rPr>
      </w:pPr>
      <w:r w:rsidRPr="008B7537">
        <w:rPr>
          <w:rStyle w:val="a9"/>
          <w:noProof/>
        </w:rPr>
        <w:t>3. Задача</w:t>
      </w:r>
    </w:p>
    <w:p w:rsidR="00832552" w:rsidRDefault="00832552">
      <w:pPr>
        <w:pStyle w:val="21"/>
        <w:rPr>
          <w:smallCaps w:val="0"/>
          <w:noProof/>
          <w:sz w:val="24"/>
          <w:szCs w:val="24"/>
        </w:rPr>
      </w:pPr>
      <w:r w:rsidRPr="008B7537">
        <w:rPr>
          <w:rStyle w:val="a9"/>
          <w:noProof/>
        </w:rPr>
        <w:t>Список литературы</w:t>
      </w:r>
    </w:p>
    <w:p w:rsidR="0060320A" w:rsidRPr="00EE2C08" w:rsidRDefault="0060320A" w:rsidP="00EE2C08"/>
    <w:p w:rsidR="00EE2C08" w:rsidRPr="00EE2C08" w:rsidRDefault="0060320A" w:rsidP="00832552">
      <w:pPr>
        <w:pStyle w:val="2"/>
      </w:pPr>
      <w:r w:rsidRPr="00EE2C08">
        <w:br w:type="page"/>
      </w:r>
      <w:bookmarkStart w:id="0" w:name="_Toc151913658"/>
      <w:bookmarkStart w:id="1" w:name="_Toc234391968"/>
      <w:r w:rsidR="00A5606A" w:rsidRPr="00EE2C08">
        <w:t>1</w:t>
      </w:r>
      <w:r w:rsidR="00EE2C08" w:rsidRPr="00EE2C08">
        <w:t xml:space="preserve">. </w:t>
      </w:r>
      <w:r w:rsidRPr="00832552">
        <w:t>Российская</w:t>
      </w:r>
      <w:r w:rsidRPr="00EE2C08">
        <w:t xml:space="preserve"> Федерация как федеративное государство</w:t>
      </w:r>
      <w:r w:rsidR="00EE2C08" w:rsidRPr="00EE2C08">
        <w:t xml:space="preserve">: </w:t>
      </w:r>
      <w:r w:rsidRPr="00EE2C08">
        <w:t>понятие признаки, компетенция</w:t>
      </w:r>
      <w:bookmarkEnd w:id="0"/>
      <w:bookmarkEnd w:id="1"/>
    </w:p>
    <w:p w:rsidR="00832552" w:rsidRDefault="00832552" w:rsidP="00EE2C08"/>
    <w:p w:rsidR="00EE2C08" w:rsidRDefault="0060320A" w:rsidP="00EE2C08">
      <w:r w:rsidRPr="00EE2C08">
        <w:t>Основы конституционного строя Российской Федерации закреплены в первой главе Конституции РФ 1993г</w:t>
      </w:r>
      <w:r w:rsidR="00CE4FD4" w:rsidRPr="00EE2C08">
        <w:rPr>
          <w:rStyle w:val="a8"/>
          <w:color w:val="000000"/>
        </w:rPr>
        <w:footnoteReference w:id="1"/>
      </w:r>
      <w:r w:rsidR="00EE2C08" w:rsidRPr="00EE2C08">
        <w:t>.</w:t>
      </w:r>
    </w:p>
    <w:p w:rsidR="00EE2C08" w:rsidRDefault="0060320A" w:rsidP="00EE2C08">
      <w:r w:rsidRPr="00EE2C08">
        <w:t>Российская Федерация</w:t>
      </w:r>
      <w:r w:rsidR="00EE2C08" w:rsidRPr="00EE2C08">
        <w:t xml:space="preserve"> - </w:t>
      </w:r>
      <w:r w:rsidRPr="00EE2C08">
        <w:t>Россия, провозглашается в ст</w:t>
      </w:r>
      <w:r w:rsidR="00EE2C08">
        <w:t>.1</w:t>
      </w:r>
      <w:r w:rsidRPr="00EE2C08">
        <w:t xml:space="preserve"> Конституции РФ, есть демократическое федеративное правовое государство с республиканской формой правления</w:t>
      </w:r>
      <w:r w:rsidR="00EE2C08" w:rsidRPr="00EE2C08">
        <w:t xml:space="preserve">. </w:t>
      </w:r>
      <w:r w:rsidRPr="00EE2C08">
        <w:t>Наименование Российская Федерация и Россия равнозначны</w:t>
      </w:r>
      <w:r w:rsidR="00EE2C08" w:rsidRPr="00EE2C08">
        <w:t>.</w:t>
      </w:r>
    </w:p>
    <w:p w:rsidR="00EE2C08" w:rsidRDefault="0060320A" w:rsidP="00EE2C08">
      <w:r w:rsidRPr="00EE2C08">
        <w:t>Демократия в дословном переводе с греческого, как известно, означает народовластие</w:t>
      </w:r>
      <w:r w:rsidR="00EE2C08" w:rsidRPr="00EE2C08">
        <w:t xml:space="preserve">. </w:t>
      </w:r>
      <w:r w:rsidRPr="00EE2C08">
        <w:t>Демократический характер Российского государства проявляется в том, что согласно ст</w:t>
      </w:r>
      <w:r w:rsidR="00EE2C08">
        <w:t>.3</w:t>
      </w:r>
      <w:r w:rsidRPr="00EE2C08">
        <w:t xml:space="preserve"> Конституции РФ</w:t>
      </w:r>
      <w:r w:rsidR="00EE2C08">
        <w:t xml:space="preserve"> "</w:t>
      </w:r>
      <w:r w:rsidRPr="00EE2C08">
        <w:t>носителем суверенитета и единственным источником власти в Российской Федерации является ее многонациональный народ</w:t>
      </w:r>
      <w:r w:rsidR="00EE2C08">
        <w:t>".</w:t>
      </w:r>
    </w:p>
    <w:p w:rsidR="00EE2C08" w:rsidRDefault="0060320A" w:rsidP="00EE2C08">
      <w:r w:rsidRPr="00EE2C08">
        <w:t>Устройство территории государства принято называть государственным устройством</w:t>
      </w:r>
      <w:r w:rsidR="00EE2C08" w:rsidRPr="00EE2C08">
        <w:t xml:space="preserve"> - </w:t>
      </w:r>
      <w:r w:rsidRPr="00EE2C08">
        <w:t>это территориальная организация государства, характеризующаяся определенной формой правовых отношений между государством в целом и его частями, связанной с их правовым статусом</w:t>
      </w:r>
      <w:r w:rsidR="00EE2C08" w:rsidRPr="00EE2C08">
        <w:t>.</w:t>
      </w:r>
    </w:p>
    <w:p w:rsidR="00EE2C08" w:rsidRDefault="0060320A" w:rsidP="00EE2C08">
      <w:r w:rsidRPr="00EE2C08">
        <w:t>По форме государственного устройства все государства делятся на две группы</w:t>
      </w:r>
      <w:r w:rsidR="00EE2C08" w:rsidRPr="00EE2C08">
        <w:t xml:space="preserve"> - </w:t>
      </w:r>
      <w:r w:rsidRPr="00EE2C08">
        <w:t>унитарные и федеративные</w:t>
      </w:r>
      <w:r w:rsidR="00EE2C08" w:rsidRPr="00EE2C08">
        <w:t>.</w:t>
      </w:r>
    </w:p>
    <w:p w:rsidR="00EE2C08" w:rsidRDefault="0060320A" w:rsidP="00EE2C08">
      <w:r w:rsidRPr="00EE2C08">
        <w:t>Унитарным считается государство, не имеющее в своей внутренней территориальной структуре других государств</w:t>
      </w:r>
      <w:r w:rsidR="00EE2C08" w:rsidRPr="00EE2C08">
        <w:t>.</w:t>
      </w:r>
    </w:p>
    <w:p w:rsidR="00EE2C08" w:rsidRDefault="0060320A" w:rsidP="00EE2C08">
      <w:r w:rsidRPr="00EE2C08">
        <w:t>Россия является федеративным государ</w:t>
      </w:r>
      <w:r w:rsidR="00C46360" w:rsidRPr="00EE2C08">
        <w:t>ством, так как она состоит из 85</w:t>
      </w:r>
      <w:r w:rsidRPr="00EE2C08">
        <w:t xml:space="preserve"> равноправных субъектов, перечень которых дан в статье 65 Конституции Российской Федерации</w:t>
      </w:r>
      <w:r w:rsidR="00EE2C08" w:rsidRPr="00EE2C08">
        <w:t>.</w:t>
      </w:r>
    </w:p>
    <w:p w:rsidR="00EE2C08" w:rsidRDefault="00C46360" w:rsidP="00EE2C08">
      <w:r w:rsidRPr="00EE2C08">
        <w:t>Среди этих субъектов 21 республика</w:t>
      </w:r>
      <w:r w:rsidR="00EE2C08" w:rsidRPr="00EE2C08">
        <w:t xml:space="preserve">; </w:t>
      </w:r>
      <w:r w:rsidRPr="00EE2C08">
        <w:t>8 краев</w:t>
      </w:r>
      <w:r w:rsidR="00EE2C08">
        <w:t xml:space="preserve"> (</w:t>
      </w:r>
      <w:r w:rsidRPr="00EE2C08">
        <w:t>изменится состав Красноярского края, появится Камчатский край</w:t>
      </w:r>
      <w:r w:rsidR="00EE2C08" w:rsidRPr="00EE2C08">
        <w:t>),</w:t>
      </w:r>
      <w:r w:rsidRPr="00EE2C08">
        <w:t xml:space="preserve"> 47 областей, 2 города федерального значения, 1 автономная область, 6 автономных округов</w:t>
      </w:r>
      <w:r w:rsidR="00EE2C08">
        <w:t xml:space="preserve"> (</w:t>
      </w:r>
      <w:r w:rsidRPr="00EE2C08">
        <w:t>Таймырский</w:t>
      </w:r>
      <w:r w:rsidR="00EE2C08">
        <w:t xml:space="preserve"> (</w:t>
      </w:r>
      <w:r w:rsidRPr="00EE2C08">
        <w:t>Долгано-Ненецкий</w:t>
      </w:r>
      <w:r w:rsidR="00EE2C08" w:rsidRPr="00EE2C08">
        <w:t xml:space="preserve">) </w:t>
      </w:r>
      <w:r w:rsidRPr="00EE2C08">
        <w:t>автономный округ и Эвенкийский автономный округ войдут в состав Красноярского края</w:t>
      </w:r>
      <w:r w:rsidR="00EE2C08" w:rsidRPr="00EE2C08">
        <w:t xml:space="preserve">; </w:t>
      </w:r>
      <w:r w:rsidRPr="00EE2C08">
        <w:t>Камчатская область и Корякский автономный округ объединятся в Камчатский край</w:t>
      </w:r>
      <w:r w:rsidR="00EE2C08" w:rsidRPr="00EE2C08">
        <w:t>).</w:t>
      </w:r>
    </w:p>
    <w:p w:rsidR="00EE2C08" w:rsidRDefault="0060320A" w:rsidP="00EE2C08">
      <w:r w:rsidRPr="00EE2C08">
        <w:t>Федерация</w:t>
      </w:r>
      <w:r w:rsidR="00EE2C08" w:rsidRPr="00EE2C08">
        <w:t xml:space="preserve"> - </w:t>
      </w:r>
      <w:r w:rsidRPr="00EE2C08">
        <w:t>это объединение двух или нескольких государств в одно новое государство</w:t>
      </w:r>
      <w:r w:rsidR="00EE2C08" w:rsidRPr="00EE2C08">
        <w:t xml:space="preserve">. </w:t>
      </w:r>
      <w:r w:rsidRPr="00EE2C08">
        <w:t>Таким образом, федеративное государство является сложным государством, в состав которого входят другие государства</w:t>
      </w:r>
      <w:r w:rsidR="00EE2C08" w:rsidRPr="00EE2C08">
        <w:t xml:space="preserve">. </w:t>
      </w:r>
      <w:r w:rsidRPr="00EE2C08">
        <w:t>Следует сказать, что объединяясь, государства не обязательно образуют федерацию</w:t>
      </w:r>
      <w:r w:rsidR="00EE2C08" w:rsidRPr="00EE2C08">
        <w:t xml:space="preserve">. </w:t>
      </w:r>
      <w:r w:rsidRPr="00EE2C08">
        <w:t xml:space="preserve">Они могут образовать и конфедерацию, </w:t>
      </w:r>
      <w:r w:rsidR="00EE2C08">
        <w:t>т.е.</w:t>
      </w:r>
      <w:r w:rsidR="00EE2C08" w:rsidRPr="00EE2C08">
        <w:t xml:space="preserve"> </w:t>
      </w:r>
      <w:r w:rsidRPr="00EE2C08">
        <w:t>международно-правовое объединение, в отличии от федерации которая представляет собой союзное государство</w:t>
      </w:r>
      <w:r w:rsidR="00EE2C08">
        <w:t>.,</w:t>
      </w:r>
      <w:r w:rsidRPr="00EE2C08">
        <w:t xml:space="preserve"> которое обеспечивает государственное единство всех входящих в его состав государств, сохраняя за ними определенную политико-правовую самостоятельность</w:t>
      </w:r>
      <w:r w:rsidR="00EE2C08" w:rsidRPr="00EE2C08">
        <w:t>.</w:t>
      </w:r>
    </w:p>
    <w:p w:rsidR="00EE2C08" w:rsidRDefault="0060320A" w:rsidP="00EE2C08">
      <w:r w:rsidRPr="00EE2C08">
        <w:t>Особенности России как федерации является то, что Россия не является федерацией, созданной как объединение нескольких государств</w:t>
      </w:r>
      <w:r w:rsidR="00EE2C08" w:rsidRPr="00EE2C08">
        <w:t xml:space="preserve">. </w:t>
      </w:r>
      <w:r w:rsidRPr="00EE2C08">
        <w:t>Она была образована в результате создания в её составе ряда автономных государств и автономных национально-государственных образований народов, населяющих территорию России</w:t>
      </w:r>
      <w:r w:rsidR="00EE2C08" w:rsidRPr="00EE2C08">
        <w:t xml:space="preserve">. </w:t>
      </w:r>
      <w:r w:rsidRPr="00EE2C08">
        <w:t>Эти государства, а также национально-государственные образования и были признанны её субъектами</w:t>
      </w:r>
      <w:r w:rsidR="00EE2C08" w:rsidRPr="00EE2C08">
        <w:t>.</w:t>
      </w:r>
    </w:p>
    <w:p w:rsidR="00EE2C08" w:rsidRDefault="0060320A" w:rsidP="00EE2C08">
      <w:r w:rsidRPr="00EE2C08">
        <w:t>Порядок образования Российской Федерации свидетельствует о том, что с момента своего возникновения эта федерация носила не договорно-конституционный и договорный характер, как многие другие федерации, а конституционно-правовой характер, поскольку она была создана не в результате заключения договора между её субъектами, а на основе того, что её провозгласила Конституция</w:t>
      </w:r>
      <w:r w:rsidR="00EE2C08" w:rsidRPr="00EE2C08">
        <w:t>.</w:t>
      </w:r>
    </w:p>
    <w:p w:rsidR="00EE2C08" w:rsidRDefault="0060320A" w:rsidP="00EE2C08">
      <w:r w:rsidRPr="00EE2C08">
        <w:t>В настоящее время Российская Федерация имеет в своем составе три вида субъектов</w:t>
      </w:r>
      <w:r w:rsidR="00EE2C08" w:rsidRPr="00EE2C08">
        <w:t xml:space="preserve"> - </w:t>
      </w:r>
      <w:r w:rsidRPr="00EE2C08">
        <w:t>государства в составе РФ, преобразованные, как правило, из бывших автономных республик</w:t>
      </w:r>
      <w:r w:rsidR="00EE2C08" w:rsidRPr="00EE2C08">
        <w:t xml:space="preserve">; </w:t>
      </w:r>
      <w:r w:rsidRPr="00EE2C08">
        <w:t>государственно-территориальные образования</w:t>
      </w:r>
      <w:r w:rsidR="00EE2C08" w:rsidRPr="00EE2C08">
        <w:t xml:space="preserve"> - </w:t>
      </w:r>
      <w:r w:rsidRPr="00EE2C08">
        <w:t>края, области и города федерального значения</w:t>
      </w:r>
      <w:r w:rsidR="00EE2C08" w:rsidRPr="00EE2C08">
        <w:t xml:space="preserve">; </w:t>
      </w:r>
      <w:r w:rsidRPr="00EE2C08">
        <w:t>национально-государственные образования</w:t>
      </w:r>
      <w:r w:rsidR="00EE2C08" w:rsidRPr="00EE2C08">
        <w:t xml:space="preserve"> - </w:t>
      </w:r>
      <w:r w:rsidRPr="00EE2C08">
        <w:t>автономная область и автономные округа</w:t>
      </w:r>
      <w:r w:rsidR="00EE2C08" w:rsidRPr="00EE2C08">
        <w:t>.</w:t>
      </w:r>
    </w:p>
    <w:p w:rsidR="00EE2C08" w:rsidRDefault="0060320A" w:rsidP="00EE2C08">
      <w:r w:rsidRPr="00EE2C08">
        <w:t>Государственное устройство Российской Федерации</w:t>
      </w:r>
      <w:r w:rsidR="00EE2C08" w:rsidRPr="00EE2C08">
        <w:t xml:space="preserve"> - </w:t>
      </w:r>
      <w:r w:rsidRPr="00EE2C08">
        <w:t>это территориальная организация Российской Федерации, характеризующаяся федеративной формой её государственных связей с республиками в составе Российской Федерации, краями, областями, городами федерального значения</w:t>
      </w:r>
      <w:r w:rsidR="00EE2C08" w:rsidRPr="00EE2C08">
        <w:t>.</w:t>
      </w:r>
    </w:p>
    <w:p w:rsidR="00EE2C08" w:rsidRDefault="0060320A" w:rsidP="00EE2C08">
      <w:r w:rsidRPr="00EE2C08">
        <w:t>Анализируя конституционные основы национально-государственного устройства России, следует отметить, что общественные отношения в этой сфере во многом регулируются положениями Федеративного договора 1992 г</w:t>
      </w:r>
      <w:r w:rsidR="00EE2C08" w:rsidRPr="00EE2C08">
        <w:t>.</w:t>
      </w:r>
    </w:p>
    <w:p w:rsidR="00EE2C08" w:rsidRDefault="0060320A" w:rsidP="00EE2C08">
      <w:r w:rsidRPr="00EE2C08">
        <w:t>Конституция РФ 1993г</w:t>
      </w:r>
      <w:r w:rsidR="00EE2C08" w:rsidRPr="00EE2C08">
        <w:t xml:space="preserve">. </w:t>
      </w:r>
      <w:r w:rsidRPr="00EE2C08">
        <w:t>по существу подтвердила конституционный характер и действие Федеративного договора, хотя и не включила его в содержание Конституции</w:t>
      </w:r>
      <w:r w:rsidR="00EE2C08" w:rsidRPr="00EE2C08">
        <w:t xml:space="preserve">. </w:t>
      </w:r>
      <w:r w:rsidRPr="00EE2C08">
        <w:t>Не отменяя Федеративный договор, ст</w:t>
      </w:r>
      <w:r w:rsidR="00EE2C08">
        <w:t>.1</w:t>
      </w:r>
      <w:r w:rsidRPr="00EE2C08">
        <w:t xml:space="preserve"> второго раздела российской Конституции устанавливает, что в случае несоответствия положениям Конституции Российской Федерации положений Федеративного договора</w:t>
      </w:r>
      <w:r w:rsidR="00EE2C08" w:rsidRPr="00EE2C08">
        <w:t xml:space="preserve"> - </w:t>
      </w:r>
      <w:r w:rsidRPr="00EE2C08">
        <w:t>действуют положения Конституции России</w:t>
      </w:r>
      <w:r w:rsidR="00EE2C08" w:rsidRPr="00EE2C08">
        <w:t>.</w:t>
      </w:r>
    </w:p>
    <w:p w:rsidR="00EE2C08" w:rsidRDefault="0060320A" w:rsidP="00EE2C08">
      <w:r w:rsidRPr="00EE2C08">
        <w:t>Основными принципами федеративного национально-государственного устройства Российской Федерации являются</w:t>
      </w:r>
      <w:r w:rsidR="009B4B18" w:rsidRPr="00EE2C08">
        <w:rPr>
          <w:rStyle w:val="a8"/>
          <w:color w:val="000000"/>
        </w:rPr>
        <w:footnoteReference w:id="2"/>
      </w:r>
      <w:r w:rsidR="00EE2C08" w:rsidRPr="00EE2C08">
        <w:t>:</w:t>
      </w:r>
    </w:p>
    <w:p w:rsidR="00EE2C08" w:rsidRDefault="0060320A" w:rsidP="00EE2C08">
      <w:r w:rsidRPr="00EE2C08">
        <w:t>1</w:t>
      </w:r>
      <w:r w:rsidR="00EE2C08" w:rsidRPr="00EE2C08">
        <w:t xml:space="preserve">. </w:t>
      </w:r>
      <w:r w:rsidRPr="00EE2C08">
        <w:t>Добровольность объединения наций и народностей</w:t>
      </w:r>
      <w:r w:rsidR="00EE2C08" w:rsidRPr="00EE2C08">
        <w:t>.</w:t>
      </w:r>
    </w:p>
    <w:p w:rsidR="00EE2C08" w:rsidRDefault="0060320A" w:rsidP="00EE2C08">
      <w:r w:rsidRPr="00EE2C08">
        <w:t>2</w:t>
      </w:r>
      <w:r w:rsidR="00EE2C08" w:rsidRPr="00EE2C08">
        <w:t xml:space="preserve">. </w:t>
      </w:r>
      <w:r w:rsidRPr="00EE2C08">
        <w:t>Суверенность и равноправие наций</w:t>
      </w:r>
      <w:r w:rsidR="00EE2C08" w:rsidRPr="00EE2C08">
        <w:t>.</w:t>
      </w:r>
    </w:p>
    <w:p w:rsidR="00EE2C08" w:rsidRDefault="0060320A" w:rsidP="00EE2C08">
      <w:r w:rsidRPr="00EE2C08">
        <w:t>3</w:t>
      </w:r>
      <w:r w:rsidR="00EE2C08" w:rsidRPr="00EE2C08">
        <w:t xml:space="preserve">. </w:t>
      </w:r>
      <w:r w:rsidRPr="00EE2C08">
        <w:t>Федерализм в сочетании с унитаризмом и автономией</w:t>
      </w:r>
      <w:r w:rsidR="00EE2C08" w:rsidRPr="00EE2C08">
        <w:t>.</w:t>
      </w:r>
    </w:p>
    <w:p w:rsidR="00EE2C08" w:rsidRDefault="0060320A" w:rsidP="00EE2C08">
      <w:r w:rsidRPr="00EE2C08">
        <w:t>4</w:t>
      </w:r>
      <w:r w:rsidR="00EE2C08" w:rsidRPr="00EE2C08">
        <w:t xml:space="preserve">. </w:t>
      </w:r>
      <w:r w:rsidRPr="00EE2C08">
        <w:t>Национально-территориальный принцип образования форм государственности в сочетании с территориальным принципом образования субъектов федерации</w:t>
      </w:r>
      <w:r w:rsidR="00EE2C08" w:rsidRPr="00EE2C08">
        <w:t>.</w:t>
      </w:r>
    </w:p>
    <w:p w:rsidR="00EE2C08" w:rsidRDefault="0060320A" w:rsidP="00EE2C08">
      <w:r w:rsidRPr="00EE2C08">
        <w:t>5</w:t>
      </w:r>
      <w:r w:rsidR="00EE2C08" w:rsidRPr="00EE2C08">
        <w:t xml:space="preserve">. </w:t>
      </w:r>
      <w:r w:rsidRPr="00EE2C08">
        <w:t>Государственная целостность Российской Федерации</w:t>
      </w:r>
      <w:r w:rsidR="00EE2C08" w:rsidRPr="00EE2C08">
        <w:t>.</w:t>
      </w:r>
    </w:p>
    <w:p w:rsidR="00EE2C08" w:rsidRDefault="0060320A" w:rsidP="00EE2C08">
      <w:r w:rsidRPr="00EE2C08">
        <w:t>6</w:t>
      </w:r>
      <w:r w:rsidR="00EE2C08" w:rsidRPr="00EE2C08">
        <w:t xml:space="preserve">. </w:t>
      </w:r>
      <w:r w:rsidRPr="00EE2C08">
        <w:t>Разграничение предметов ведения и полномочий Федерации и ее субъектов</w:t>
      </w:r>
      <w:r w:rsidR="00EE2C08" w:rsidRPr="00EE2C08">
        <w:t>.</w:t>
      </w:r>
    </w:p>
    <w:p w:rsidR="00EE2C08" w:rsidRDefault="0060320A" w:rsidP="00EE2C08">
      <w:r w:rsidRPr="00EE2C08">
        <w:t>7</w:t>
      </w:r>
      <w:r w:rsidR="00EE2C08" w:rsidRPr="00EE2C08">
        <w:t xml:space="preserve">. </w:t>
      </w:r>
      <w:r w:rsidRPr="00EE2C08">
        <w:t>Равноправие субъектов Федерации</w:t>
      </w:r>
      <w:r w:rsidR="00EE2C08" w:rsidRPr="00EE2C08">
        <w:t>.</w:t>
      </w:r>
    </w:p>
    <w:p w:rsidR="00EE2C08" w:rsidRDefault="0060320A" w:rsidP="00EE2C08">
      <w:r w:rsidRPr="00EE2C08">
        <w:t>Россия как суверенное федеративное государство имеет все государственно-правовые признаки, атрибуты государственности, элементы конституционно-правового статуса</w:t>
      </w:r>
      <w:r w:rsidR="00EE2C08" w:rsidRPr="00EE2C08">
        <w:t>.</w:t>
      </w:r>
    </w:p>
    <w:p w:rsidR="00EE2C08" w:rsidRDefault="0060320A" w:rsidP="00EE2C08">
      <w:r w:rsidRPr="00EE2C08">
        <w:t>Российская Федерация имеет свою территорию</w:t>
      </w:r>
      <w:r w:rsidR="00EE2C08" w:rsidRPr="00EE2C08">
        <w:t xml:space="preserve"> - </w:t>
      </w:r>
      <w:r w:rsidRPr="00EE2C08">
        <w:t>пространственный предел распространения ее суверенитета</w:t>
      </w:r>
      <w:r w:rsidR="00EE2C08" w:rsidRPr="00EE2C08">
        <w:t xml:space="preserve">. </w:t>
      </w:r>
      <w:r w:rsidRPr="00EE2C08">
        <w:t>Согласно ст</w:t>
      </w:r>
      <w:r w:rsidR="00EE2C08">
        <w:t>.4</w:t>
      </w:r>
      <w:r w:rsidRPr="00EE2C08">
        <w:t xml:space="preserve"> Конституции РФ Российская Федерация обеспечивает целостность и неприкосновенность своей территории</w:t>
      </w:r>
      <w:r w:rsidR="00EE2C08" w:rsidRPr="00EE2C08">
        <w:t xml:space="preserve">. </w:t>
      </w:r>
      <w:r w:rsidRPr="00EE2C08">
        <w:t>Территория России едина и состоит из территорий ее субъектов</w:t>
      </w:r>
      <w:r w:rsidR="00EE2C08" w:rsidRPr="00EE2C08">
        <w:t xml:space="preserve">. </w:t>
      </w:r>
      <w:r w:rsidRPr="00EE2C08">
        <w:t>По ранее действовавшим Российским конституциям, кроме территории субъектов</w:t>
      </w:r>
      <w:r w:rsidR="00EE2C08">
        <w:t xml:space="preserve"> (</w:t>
      </w:r>
      <w:r w:rsidRPr="00EE2C08">
        <w:t>автономных республик, областей и округов</w:t>
      </w:r>
      <w:r w:rsidR="00EE2C08" w:rsidRPr="00EE2C08">
        <w:t xml:space="preserve">) </w:t>
      </w:r>
      <w:r w:rsidRPr="00EE2C08">
        <w:t>имелась территория непосредственно общефедеральная</w:t>
      </w:r>
      <w:r w:rsidR="00EE2C08" w:rsidRPr="00EE2C08">
        <w:t xml:space="preserve">. </w:t>
      </w:r>
      <w:r w:rsidRPr="00EE2C08">
        <w:t>С признанием в 1992г</w:t>
      </w:r>
      <w:r w:rsidR="00EE2C08" w:rsidRPr="00EE2C08">
        <w:t xml:space="preserve">. </w:t>
      </w:r>
      <w:r w:rsidRPr="00EE2C08">
        <w:t>краев, областей и городов федерального значения Москвы и Санкт-Петербурга самостоятельными и равноправными субъектами федерации, вся территория России состоит из территорий субъектов</w:t>
      </w:r>
      <w:r w:rsidR="00EE2C08" w:rsidRPr="00EE2C08">
        <w:t>.</w:t>
      </w:r>
    </w:p>
    <w:p w:rsidR="00EE2C08" w:rsidRDefault="0060320A" w:rsidP="00EE2C08">
      <w:r w:rsidRPr="00EE2C08">
        <w:t>Определяя конституционные основы правового режима территории, ст</w:t>
      </w:r>
      <w:r w:rsidR="00EE2C08">
        <w:t>.6</w:t>
      </w:r>
      <w:r w:rsidRPr="00EE2C08">
        <w:t>7 Конституции РФ устанавливает, что</w:t>
      </w:r>
      <w:r w:rsidR="00EE2C08">
        <w:t xml:space="preserve"> "</w:t>
      </w:r>
      <w:r w:rsidRPr="00EE2C08">
        <w:t>территория Российской Федерации включает в себя территории ее субъектов, внутренние воды и территориальное море, воздушное пространство над ними</w:t>
      </w:r>
      <w:r w:rsidR="00EE2C08">
        <w:t xml:space="preserve">". </w:t>
      </w:r>
      <w:r w:rsidRPr="00EE2C08">
        <w:t>Впервые в Конституции РФ в этой статье установлены основы статуса конституционного шельфа</w:t>
      </w:r>
      <w:r w:rsidR="00EE2C08" w:rsidRPr="00EE2C08">
        <w:t xml:space="preserve">. </w:t>
      </w:r>
      <w:r w:rsidRPr="00EE2C08">
        <w:t>Российская Федерация, подчеркивается в п</w:t>
      </w:r>
      <w:r w:rsidR="00EE2C08">
        <w:t>.2</w:t>
      </w:r>
      <w:r w:rsidRPr="00EE2C08">
        <w:t xml:space="preserve"> ст</w:t>
      </w:r>
      <w:r w:rsidR="00EE2C08">
        <w:t>.6</w:t>
      </w:r>
      <w:r w:rsidRPr="00EE2C08">
        <w:t>7 Конституции РФ,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r w:rsidR="00EE2C08" w:rsidRPr="00EE2C08">
        <w:t>.</w:t>
      </w:r>
    </w:p>
    <w:p w:rsidR="00EE2C08" w:rsidRDefault="0060320A" w:rsidP="00EE2C08">
      <w:r w:rsidRPr="00EE2C08">
        <w:t>Хотя Конституция РФ не упоминает о недрах, они также входят в понятие государственной территории</w:t>
      </w:r>
      <w:r w:rsidR="00EE2C08" w:rsidRPr="00EE2C08">
        <w:t>.</w:t>
      </w:r>
    </w:p>
    <w:p w:rsidR="00EE2C08" w:rsidRDefault="0060320A" w:rsidP="00EE2C08">
      <w:r w:rsidRPr="00EE2C08">
        <w:t>Конституция устанавливает, что границы между субъектами Российской Федерации могут быть изменены с их взаимного согласия</w:t>
      </w:r>
      <w:r w:rsidR="00EE2C08">
        <w:t xml:space="preserve"> (</w:t>
      </w:r>
      <w:r w:rsidRPr="00EE2C08">
        <w:t>п</w:t>
      </w:r>
      <w:r w:rsidR="00EE2C08">
        <w:t>.3</w:t>
      </w:r>
      <w:r w:rsidRPr="00EE2C08">
        <w:t xml:space="preserve"> ст</w:t>
      </w:r>
      <w:r w:rsidR="00EE2C08">
        <w:t>.6</w:t>
      </w:r>
      <w:r w:rsidRPr="00EE2C08">
        <w:t>7 Конституции РФ</w:t>
      </w:r>
      <w:r w:rsidR="00EE2C08" w:rsidRPr="00EE2C08">
        <w:t>).</w:t>
      </w:r>
    </w:p>
    <w:p w:rsidR="00EE2C08" w:rsidRDefault="00C26377" w:rsidP="00EE2C08">
      <w:r w:rsidRPr="00EE2C08">
        <w:t>Статья 71 Конституции РФ посвящена предметам исключительного ведения Российской Федерации</w:t>
      </w:r>
      <w:r w:rsidR="00EE2C08" w:rsidRPr="00EE2C08">
        <w:t>.</w:t>
      </w:r>
    </w:p>
    <w:p w:rsidR="00EE2C08" w:rsidRDefault="00C26377" w:rsidP="00EE2C08">
      <w:r w:rsidRPr="00EE2C08">
        <w:t>В ведении Российской Федерации находятся</w:t>
      </w:r>
      <w:r w:rsidR="00EE2C08" w:rsidRPr="00EE2C08">
        <w:t>:</w:t>
      </w:r>
    </w:p>
    <w:p w:rsidR="00EE2C08" w:rsidRDefault="00C26377" w:rsidP="00EE2C08">
      <w:r w:rsidRPr="00EE2C08">
        <w:t>а</w:t>
      </w:r>
      <w:r w:rsidR="00EE2C08" w:rsidRPr="00EE2C08">
        <w:t xml:space="preserve">) </w:t>
      </w:r>
      <w:r w:rsidRPr="00EE2C08">
        <w:t>принятие и изменение Конституции Российской Федерации и федеральных законов, контроль за их соблюдением</w:t>
      </w:r>
      <w:r w:rsidR="00EE2C08" w:rsidRPr="00EE2C08">
        <w:t>;</w:t>
      </w:r>
    </w:p>
    <w:p w:rsidR="00EE2C08" w:rsidRDefault="00C26377" w:rsidP="00EE2C08">
      <w:r w:rsidRPr="00EE2C08">
        <w:t>б</w:t>
      </w:r>
      <w:r w:rsidR="00EE2C08" w:rsidRPr="00EE2C08">
        <w:t xml:space="preserve">) </w:t>
      </w:r>
      <w:r w:rsidRPr="00EE2C08">
        <w:t>федеративное устройство и территория Российской Федерации</w:t>
      </w:r>
      <w:r w:rsidR="00EE2C08" w:rsidRPr="00EE2C08">
        <w:t>;</w:t>
      </w:r>
    </w:p>
    <w:p w:rsidR="00EE2C08" w:rsidRDefault="00C26377" w:rsidP="00EE2C08">
      <w:r w:rsidRPr="00EE2C08">
        <w:t>в</w:t>
      </w:r>
      <w:r w:rsidR="00EE2C08" w:rsidRPr="00EE2C08">
        <w:t xml:space="preserve">) </w:t>
      </w:r>
      <w:r w:rsidRPr="00EE2C08">
        <w:t>регулирование и защита прав и свобод человека и гражданина</w:t>
      </w:r>
      <w:r w:rsidR="00EE2C08" w:rsidRPr="00EE2C08">
        <w:t xml:space="preserve">; </w:t>
      </w:r>
      <w:r w:rsidRPr="00EE2C08">
        <w:t>гражданство в Российской Федерации</w:t>
      </w:r>
      <w:r w:rsidR="00EE2C08" w:rsidRPr="00EE2C08">
        <w:t xml:space="preserve">; </w:t>
      </w:r>
      <w:r w:rsidRPr="00EE2C08">
        <w:t>регулирование и защита прав национальных меньшинств</w:t>
      </w:r>
      <w:r w:rsidR="00EE2C08" w:rsidRPr="00EE2C08">
        <w:t>;</w:t>
      </w:r>
    </w:p>
    <w:p w:rsidR="00EE2C08" w:rsidRDefault="00C26377" w:rsidP="00EE2C08">
      <w:r w:rsidRPr="00EE2C08">
        <w:t>г</w:t>
      </w:r>
      <w:r w:rsidR="00EE2C08" w:rsidRPr="00EE2C08">
        <w:t xml:space="preserve">) </w:t>
      </w:r>
      <w:r w:rsidRPr="00EE2C08">
        <w:t>установление системы федеральных органов законодательной, исполнительной и судебной власти, порядка их организации и деятельности</w:t>
      </w:r>
      <w:r w:rsidR="00EE2C08" w:rsidRPr="00EE2C08">
        <w:t xml:space="preserve">; </w:t>
      </w:r>
      <w:r w:rsidRPr="00EE2C08">
        <w:t>формирование федеральных органов государственной власти</w:t>
      </w:r>
      <w:r w:rsidR="00EE2C08" w:rsidRPr="00EE2C08">
        <w:t>;</w:t>
      </w:r>
    </w:p>
    <w:p w:rsidR="00EE2C08" w:rsidRDefault="00C26377" w:rsidP="00EE2C08">
      <w:r w:rsidRPr="00EE2C08">
        <w:t>д</w:t>
      </w:r>
      <w:r w:rsidR="00EE2C08" w:rsidRPr="00EE2C08">
        <w:t xml:space="preserve">) </w:t>
      </w:r>
      <w:r w:rsidRPr="00EE2C08">
        <w:t>федеральная государственная собственность и управление ею</w:t>
      </w:r>
      <w:r w:rsidR="00EE2C08" w:rsidRPr="00EE2C08">
        <w:t>;</w:t>
      </w:r>
    </w:p>
    <w:p w:rsidR="00EE2C08" w:rsidRDefault="00C26377" w:rsidP="00EE2C08">
      <w:r w:rsidRPr="00EE2C08">
        <w:t>е</w:t>
      </w:r>
      <w:r w:rsidR="00EE2C08" w:rsidRPr="00EE2C08">
        <w:t xml:space="preserve">) </w:t>
      </w:r>
      <w:r w:rsidRPr="00EE2C08">
        <w:t>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r w:rsidR="00EE2C08" w:rsidRPr="00EE2C08">
        <w:t>;</w:t>
      </w:r>
    </w:p>
    <w:p w:rsidR="00EE2C08" w:rsidRDefault="00C26377" w:rsidP="00EE2C08">
      <w:r w:rsidRPr="00EE2C08">
        <w:t>ж</w:t>
      </w:r>
      <w:r w:rsidR="00EE2C08" w:rsidRPr="00EE2C08">
        <w:t xml:space="preserve">) </w:t>
      </w:r>
      <w:r w:rsidRPr="00EE2C08">
        <w:t>установление правовых основ единого рынка</w:t>
      </w:r>
      <w:r w:rsidR="00EE2C08" w:rsidRPr="00EE2C08">
        <w:t xml:space="preserve">; </w:t>
      </w:r>
      <w:r w:rsidRPr="00EE2C08">
        <w:t>финансовое, валютное, кредитное, таможенное регулирование, денежная эмиссия, основы ценовой политики</w:t>
      </w:r>
      <w:r w:rsidR="00EE2C08" w:rsidRPr="00EE2C08">
        <w:t xml:space="preserve">; </w:t>
      </w:r>
      <w:r w:rsidRPr="00EE2C08">
        <w:t>федеральные экономические службы, включая федеральные банки</w:t>
      </w:r>
      <w:r w:rsidR="00EE2C08" w:rsidRPr="00EE2C08">
        <w:t>;</w:t>
      </w:r>
    </w:p>
    <w:p w:rsidR="00EE2C08" w:rsidRDefault="00C26377" w:rsidP="00EE2C08">
      <w:r w:rsidRPr="00EE2C08">
        <w:t>з</w:t>
      </w:r>
      <w:r w:rsidR="00EE2C08" w:rsidRPr="00EE2C08">
        <w:t xml:space="preserve">) </w:t>
      </w:r>
      <w:r w:rsidRPr="00EE2C08">
        <w:t>федеральный бюджет</w:t>
      </w:r>
      <w:r w:rsidR="00EE2C08" w:rsidRPr="00EE2C08">
        <w:t xml:space="preserve">; </w:t>
      </w:r>
      <w:r w:rsidRPr="00EE2C08">
        <w:t>федеральные налоги и сборы</w:t>
      </w:r>
      <w:r w:rsidR="00EE2C08" w:rsidRPr="00EE2C08">
        <w:t xml:space="preserve">; </w:t>
      </w:r>
      <w:r w:rsidRPr="00EE2C08">
        <w:t>федеральные фонды регионального развития</w:t>
      </w:r>
      <w:r w:rsidR="00EE2C08" w:rsidRPr="00EE2C08">
        <w:t>;</w:t>
      </w:r>
    </w:p>
    <w:p w:rsidR="00EE2C08" w:rsidRDefault="00C26377" w:rsidP="00EE2C08">
      <w:r w:rsidRPr="00EE2C08">
        <w:t>и</w:t>
      </w:r>
      <w:r w:rsidR="00EE2C08" w:rsidRPr="00EE2C08">
        <w:t xml:space="preserve">) </w:t>
      </w:r>
      <w:r w:rsidRPr="00EE2C08">
        <w:t>федеральные энергетические системы, ядерная энергетика, расщепляющиеся материалы</w:t>
      </w:r>
      <w:r w:rsidR="00EE2C08" w:rsidRPr="00EE2C08">
        <w:t xml:space="preserve">; </w:t>
      </w:r>
      <w:r w:rsidRPr="00EE2C08">
        <w:t>федеральные транспорт, пути сообщения, информация и связь</w:t>
      </w:r>
      <w:r w:rsidR="00EE2C08" w:rsidRPr="00EE2C08">
        <w:t xml:space="preserve">; </w:t>
      </w:r>
      <w:r w:rsidRPr="00EE2C08">
        <w:t>деятельность в космосе</w:t>
      </w:r>
      <w:r w:rsidR="00EE2C08" w:rsidRPr="00EE2C08">
        <w:t>;</w:t>
      </w:r>
    </w:p>
    <w:p w:rsidR="00EE2C08" w:rsidRDefault="00C26377" w:rsidP="00EE2C08">
      <w:r w:rsidRPr="00EE2C08">
        <w:t>к</w:t>
      </w:r>
      <w:r w:rsidR="00EE2C08" w:rsidRPr="00EE2C08">
        <w:t xml:space="preserve">) </w:t>
      </w:r>
      <w:r w:rsidRPr="00EE2C08">
        <w:t>внешняя политика и международные отношения Российской Федерации, международные договоры Российской Федерации</w:t>
      </w:r>
      <w:r w:rsidR="00EE2C08" w:rsidRPr="00EE2C08">
        <w:t xml:space="preserve">; </w:t>
      </w:r>
      <w:r w:rsidRPr="00EE2C08">
        <w:t>вопросы войны и мира</w:t>
      </w:r>
      <w:r w:rsidR="00EE2C08" w:rsidRPr="00EE2C08">
        <w:t>;</w:t>
      </w:r>
    </w:p>
    <w:p w:rsidR="00EE2C08" w:rsidRDefault="00C26377" w:rsidP="00EE2C08">
      <w:r w:rsidRPr="00EE2C08">
        <w:t>л</w:t>
      </w:r>
      <w:r w:rsidR="00EE2C08" w:rsidRPr="00EE2C08">
        <w:t xml:space="preserve">) </w:t>
      </w:r>
      <w:r w:rsidRPr="00EE2C08">
        <w:t>внешнеэкономические отношения Российской Федерации</w:t>
      </w:r>
      <w:r w:rsidR="00EE2C08" w:rsidRPr="00EE2C08">
        <w:t>;</w:t>
      </w:r>
    </w:p>
    <w:p w:rsidR="00EE2C08" w:rsidRDefault="00C26377" w:rsidP="00EE2C08">
      <w:r w:rsidRPr="00EE2C08">
        <w:t>м</w:t>
      </w:r>
      <w:r w:rsidR="00EE2C08" w:rsidRPr="00EE2C08">
        <w:t xml:space="preserve">) </w:t>
      </w:r>
      <w:r w:rsidRPr="00EE2C08">
        <w:t>оборона и безопасность</w:t>
      </w:r>
      <w:r w:rsidR="00EE2C08" w:rsidRPr="00EE2C08">
        <w:t xml:space="preserve">; </w:t>
      </w:r>
      <w:r w:rsidRPr="00EE2C08">
        <w:t>оборонное производство</w:t>
      </w:r>
      <w:r w:rsidR="00EE2C08" w:rsidRPr="00EE2C08">
        <w:t xml:space="preserve">; </w:t>
      </w:r>
      <w:r w:rsidRPr="00EE2C08">
        <w:t>определение порядка продажи и покупки оружия, боеприпасов, военной техники и другого военного имущества</w:t>
      </w:r>
      <w:r w:rsidR="00EE2C08" w:rsidRPr="00EE2C08">
        <w:t xml:space="preserve">; </w:t>
      </w:r>
      <w:r w:rsidRPr="00EE2C08">
        <w:t>производство ядовитых веществ, наркотических средств и порядок их использования</w:t>
      </w:r>
      <w:r w:rsidR="00EE2C08" w:rsidRPr="00EE2C08">
        <w:t>;</w:t>
      </w:r>
    </w:p>
    <w:p w:rsidR="00EE2C08" w:rsidRDefault="00C26377" w:rsidP="00EE2C08">
      <w:r w:rsidRPr="00EE2C08">
        <w:t>н</w:t>
      </w:r>
      <w:r w:rsidR="00EE2C08" w:rsidRPr="00EE2C08">
        <w:t xml:space="preserve">) </w:t>
      </w:r>
      <w:r w:rsidRPr="00EE2C08">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r w:rsidR="00EE2C08" w:rsidRPr="00EE2C08">
        <w:t>;</w:t>
      </w:r>
    </w:p>
    <w:p w:rsidR="00EE2C08" w:rsidRDefault="00C26377" w:rsidP="00EE2C08">
      <w:r w:rsidRPr="00EE2C08">
        <w:t>о</w:t>
      </w:r>
      <w:r w:rsidR="00EE2C08" w:rsidRPr="00EE2C08">
        <w:t xml:space="preserve">) </w:t>
      </w:r>
      <w:r w:rsidRPr="00EE2C08">
        <w:t>судоустройство</w:t>
      </w:r>
      <w:r w:rsidR="00EE2C08" w:rsidRPr="00EE2C08">
        <w:t xml:space="preserve">; </w:t>
      </w:r>
      <w:r w:rsidRPr="00EE2C08">
        <w:t>прокуратура</w:t>
      </w:r>
      <w:r w:rsidR="00EE2C08" w:rsidRPr="00EE2C08">
        <w:t xml:space="preserve">; </w:t>
      </w:r>
      <w:r w:rsidRPr="00EE2C08">
        <w:t>уголовное, уголовно-процессуальное и уголовно-исполнительное законодательство</w:t>
      </w:r>
      <w:r w:rsidR="00EE2C08" w:rsidRPr="00EE2C08">
        <w:t xml:space="preserve">; </w:t>
      </w:r>
      <w:r w:rsidRPr="00EE2C08">
        <w:t>амнистия и помилование</w:t>
      </w:r>
      <w:r w:rsidR="00EE2C08" w:rsidRPr="00EE2C08">
        <w:t xml:space="preserve">; </w:t>
      </w:r>
      <w:r w:rsidRPr="00EE2C08">
        <w:t>гражданское, гражданско-процессуальное и арбитражно-процессуальное законодательство</w:t>
      </w:r>
      <w:r w:rsidR="00EE2C08" w:rsidRPr="00EE2C08">
        <w:t xml:space="preserve">; </w:t>
      </w:r>
      <w:r w:rsidRPr="00EE2C08">
        <w:t>правовое регулирование интеллектуальной собственности</w:t>
      </w:r>
      <w:r w:rsidR="00EE2C08" w:rsidRPr="00EE2C08">
        <w:t>;</w:t>
      </w:r>
    </w:p>
    <w:p w:rsidR="00EE2C08" w:rsidRDefault="00C26377" w:rsidP="00EE2C08">
      <w:r w:rsidRPr="00EE2C08">
        <w:t>п</w:t>
      </w:r>
      <w:r w:rsidR="00EE2C08" w:rsidRPr="00EE2C08">
        <w:t xml:space="preserve">) </w:t>
      </w:r>
      <w:r w:rsidRPr="00EE2C08">
        <w:t>федеральное коллизионное право</w:t>
      </w:r>
      <w:r w:rsidR="00EE2C08" w:rsidRPr="00EE2C08">
        <w:t>;</w:t>
      </w:r>
    </w:p>
    <w:p w:rsidR="00EE2C08" w:rsidRDefault="00C26377" w:rsidP="00EE2C08">
      <w:r w:rsidRPr="00EE2C08">
        <w:t>р</w:t>
      </w:r>
      <w:r w:rsidR="00EE2C08" w:rsidRPr="00EE2C08">
        <w:t xml:space="preserve">) </w:t>
      </w:r>
      <w:r w:rsidRPr="00EE2C08">
        <w:t>метеорологическая служба, стандарты, эталоны, метрическая система и исчисление времени</w:t>
      </w:r>
      <w:r w:rsidR="00EE2C08" w:rsidRPr="00EE2C08">
        <w:t xml:space="preserve">; </w:t>
      </w:r>
      <w:r w:rsidRPr="00EE2C08">
        <w:t>геодезия и картография</w:t>
      </w:r>
      <w:r w:rsidR="00EE2C08" w:rsidRPr="00EE2C08">
        <w:t xml:space="preserve">; </w:t>
      </w:r>
      <w:r w:rsidRPr="00EE2C08">
        <w:t>наименования географических объектов</w:t>
      </w:r>
      <w:r w:rsidR="00EE2C08" w:rsidRPr="00EE2C08">
        <w:t xml:space="preserve">; </w:t>
      </w:r>
      <w:r w:rsidRPr="00EE2C08">
        <w:t>официальный статистический и бухгалтерский учет</w:t>
      </w:r>
      <w:r w:rsidR="00EE2C08" w:rsidRPr="00EE2C08">
        <w:t>;</w:t>
      </w:r>
    </w:p>
    <w:p w:rsidR="00EE2C08" w:rsidRDefault="00C26377" w:rsidP="00EE2C08">
      <w:r w:rsidRPr="00EE2C08">
        <w:t>с</w:t>
      </w:r>
      <w:r w:rsidR="00EE2C08" w:rsidRPr="00EE2C08">
        <w:t xml:space="preserve">) </w:t>
      </w:r>
      <w:r w:rsidRPr="00EE2C08">
        <w:t>государственные награды и почетные звания Российской Федерации</w:t>
      </w:r>
      <w:r w:rsidR="00EE2C08" w:rsidRPr="00EE2C08">
        <w:t>;</w:t>
      </w:r>
    </w:p>
    <w:p w:rsidR="00EE2C08" w:rsidRDefault="00C26377" w:rsidP="00EE2C08">
      <w:r w:rsidRPr="00EE2C08">
        <w:t>т</w:t>
      </w:r>
      <w:r w:rsidR="00EE2C08" w:rsidRPr="00EE2C08">
        <w:t xml:space="preserve">) </w:t>
      </w:r>
      <w:r w:rsidRPr="00EE2C08">
        <w:t>федеральная государственная служба</w:t>
      </w:r>
      <w:r w:rsidR="00EE2C08" w:rsidRPr="00EE2C08">
        <w:t>.</w:t>
      </w:r>
    </w:p>
    <w:p w:rsidR="00EE2C08" w:rsidRDefault="0060320A" w:rsidP="00EE2C08">
      <w:r w:rsidRPr="00EE2C08">
        <w:t>Кроме данных полномочий по исключительному предмету ведения Российской Федерации, закрепленных в ст</w:t>
      </w:r>
      <w:r w:rsidR="00EE2C08">
        <w:t>.7</w:t>
      </w:r>
      <w:r w:rsidRPr="00EE2C08">
        <w:t>1 Конституции РФ, ряд полномочий содержится в статьях основного закона, устанавливающих компетенцию высших органов государственной власти Российской Федерации и в других федеральных законах</w:t>
      </w:r>
      <w:r w:rsidR="00EE2C08" w:rsidRPr="00EE2C08">
        <w:t>.</w:t>
      </w:r>
    </w:p>
    <w:p w:rsidR="00EE2C08" w:rsidRDefault="0060320A" w:rsidP="00EE2C08">
      <w:r w:rsidRPr="00EE2C08">
        <w:t>Федеративный характер национально-государственного устройства России обусловил необходимость конституционного закрепления предметов совместного ведения федерации и ее субъектов</w:t>
      </w:r>
      <w:r w:rsidR="00EE2C08">
        <w:t xml:space="preserve"> (</w:t>
      </w:r>
      <w:r w:rsidRPr="00EE2C08">
        <w:t>ст</w:t>
      </w:r>
      <w:r w:rsidR="00EE2C08">
        <w:t>.7</w:t>
      </w:r>
      <w:r w:rsidRPr="00EE2C08">
        <w:t>2 Конституции РФ</w:t>
      </w:r>
      <w:r w:rsidR="00EE2C08" w:rsidRPr="00EE2C08">
        <w:t>).</w:t>
      </w:r>
    </w:p>
    <w:p w:rsidR="00EE2C08" w:rsidRDefault="00C26377" w:rsidP="00EE2C08">
      <w:r w:rsidRPr="00EE2C08">
        <w:t>В совместном ведении Российской Федерации и субъектов Российской Федерации находятся</w:t>
      </w:r>
      <w:r w:rsidR="00EE2C08" w:rsidRPr="00EE2C08">
        <w:t>:</w:t>
      </w:r>
    </w:p>
    <w:p w:rsidR="00EE2C08" w:rsidRDefault="00C26377" w:rsidP="00EE2C08">
      <w:r w:rsidRPr="00EE2C08">
        <w:t>а</w:t>
      </w:r>
      <w:r w:rsidR="00EE2C08" w:rsidRPr="00EE2C08">
        <w:t xml:space="preserve">) </w:t>
      </w:r>
      <w:r w:rsidRPr="00EE2C08">
        <w:t>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r w:rsidR="00EE2C08" w:rsidRPr="00EE2C08">
        <w:t>;</w:t>
      </w:r>
    </w:p>
    <w:p w:rsidR="00EE2C08" w:rsidRDefault="00C26377" w:rsidP="00EE2C08">
      <w:r w:rsidRPr="00EE2C08">
        <w:t>б</w:t>
      </w:r>
      <w:r w:rsidR="00EE2C08" w:rsidRPr="00EE2C08">
        <w:t xml:space="preserve">) </w:t>
      </w:r>
      <w:r w:rsidRPr="00EE2C08">
        <w:t>защита прав и свобод человека и гражданина</w:t>
      </w:r>
      <w:r w:rsidR="00EE2C08" w:rsidRPr="00EE2C08">
        <w:t xml:space="preserve">; </w:t>
      </w:r>
      <w:r w:rsidRPr="00EE2C08">
        <w:t>защита прав национальных меньшинств</w:t>
      </w:r>
      <w:r w:rsidR="00EE2C08" w:rsidRPr="00EE2C08">
        <w:t xml:space="preserve">; </w:t>
      </w:r>
      <w:r w:rsidRPr="00EE2C08">
        <w:t>обеспечение законности, правопорядка, общественной безопасности</w:t>
      </w:r>
      <w:r w:rsidR="00EE2C08" w:rsidRPr="00EE2C08">
        <w:t xml:space="preserve">; </w:t>
      </w:r>
      <w:r w:rsidRPr="00EE2C08">
        <w:t>режим пограничных зон</w:t>
      </w:r>
      <w:r w:rsidR="00EE2C08" w:rsidRPr="00EE2C08">
        <w:t>;</w:t>
      </w:r>
    </w:p>
    <w:p w:rsidR="00EE2C08" w:rsidRDefault="00C26377" w:rsidP="00EE2C08">
      <w:r w:rsidRPr="00EE2C08">
        <w:t>в</w:t>
      </w:r>
      <w:r w:rsidR="00EE2C08" w:rsidRPr="00EE2C08">
        <w:t xml:space="preserve">) </w:t>
      </w:r>
      <w:r w:rsidRPr="00EE2C08">
        <w:t>вопросы владения, пользования и распоряжения землей, недрами, водными и другими природными ресурсами</w:t>
      </w:r>
      <w:r w:rsidR="00EE2C08" w:rsidRPr="00EE2C08">
        <w:t>;</w:t>
      </w:r>
    </w:p>
    <w:p w:rsidR="00EE2C08" w:rsidRDefault="00C26377" w:rsidP="00EE2C08">
      <w:r w:rsidRPr="00EE2C08">
        <w:t>г</w:t>
      </w:r>
      <w:r w:rsidR="00EE2C08" w:rsidRPr="00EE2C08">
        <w:t xml:space="preserve">) </w:t>
      </w:r>
      <w:r w:rsidRPr="00EE2C08">
        <w:t>разграничение государственной собственности</w:t>
      </w:r>
      <w:r w:rsidR="00EE2C08" w:rsidRPr="00EE2C08">
        <w:t>;</w:t>
      </w:r>
    </w:p>
    <w:p w:rsidR="00EE2C08" w:rsidRDefault="00C26377" w:rsidP="00EE2C08">
      <w:r w:rsidRPr="00EE2C08">
        <w:t>д</w:t>
      </w:r>
      <w:r w:rsidR="00EE2C08" w:rsidRPr="00EE2C08">
        <w:t xml:space="preserve">) </w:t>
      </w:r>
      <w:r w:rsidRPr="00EE2C08">
        <w:t>природопользование</w:t>
      </w:r>
      <w:r w:rsidR="00EE2C08" w:rsidRPr="00EE2C08">
        <w:t xml:space="preserve">; </w:t>
      </w:r>
      <w:r w:rsidRPr="00EE2C08">
        <w:t>охрана окружающей среды и обеспечение экологической безопасности</w:t>
      </w:r>
      <w:r w:rsidR="00EE2C08" w:rsidRPr="00EE2C08">
        <w:t xml:space="preserve">; </w:t>
      </w:r>
      <w:r w:rsidRPr="00EE2C08">
        <w:t>особо охраняемые природные территории</w:t>
      </w:r>
      <w:r w:rsidR="00EE2C08" w:rsidRPr="00EE2C08">
        <w:t xml:space="preserve">; </w:t>
      </w:r>
      <w:r w:rsidRPr="00EE2C08">
        <w:t>охрана памятников истории и культуры</w:t>
      </w:r>
      <w:r w:rsidR="00EE2C08" w:rsidRPr="00EE2C08">
        <w:t>;</w:t>
      </w:r>
    </w:p>
    <w:p w:rsidR="00EE2C08" w:rsidRDefault="00C26377" w:rsidP="00EE2C08">
      <w:r w:rsidRPr="00EE2C08">
        <w:t>е</w:t>
      </w:r>
      <w:r w:rsidR="00EE2C08" w:rsidRPr="00EE2C08">
        <w:t xml:space="preserve">) </w:t>
      </w:r>
      <w:r w:rsidRPr="00EE2C08">
        <w:t>общие вопросы воспитания, образования, науки, культуры, физической культуры и спорта</w:t>
      </w:r>
      <w:r w:rsidR="00EE2C08" w:rsidRPr="00EE2C08">
        <w:t>;</w:t>
      </w:r>
    </w:p>
    <w:p w:rsidR="00EE2C08" w:rsidRDefault="00C26377" w:rsidP="00EE2C08">
      <w:r w:rsidRPr="00EE2C08">
        <w:t>ж</w:t>
      </w:r>
      <w:r w:rsidR="00EE2C08" w:rsidRPr="00EE2C08">
        <w:t xml:space="preserve">) </w:t>
      </w:r>
      <w:r w:rsidRPr="00EE2C08">
        <w:t>координация вопросов здравоохранения</w:t>
      </w:r>
      <w:r w:rsidR="00EE2C08" w:rsidRPr="00EE2C08">
        <w:t xml:space="preserve">; </w:t>
      </w:r>
      <w:r w:rsidRPr="00EE2C08">
        <w:t>защита семьи, материнства, отцовства и детства</w:t>
      </w:r>
      <w:r w:rsidR="00EE2C08" w:rsidRPr="00EE2C08">
        <w:t xml:space="preserve">; </w:t>
      </w:r>
      <w:r w:rsidRPr="00EE2C08">
        <w:t>социальная защита, включая социальное обеспечение</w:t>
      </w:r>
      <w:r w:rsidR="00EE2C08" w:rsidRPr="00EE2C08">
        <w:t>;</w:t>
      </w:r>
    </w:p>
    <w:p w:rsidR="00EE2C08" w:rsidRDefault="00C26377" w:rsidP="00EE2C08">
      <w:r w:rsidRPr="00EE2C08">
        <w:t>з</w:t>
      </w:r>
      <w:r w:rsidR="00EE2C08" w:rsidRPr="00EE2C08">
        <w:t xml:space="preserve">) </w:t>
      </w:r>
      <w:r w:rsidRPr="00EE2C08">
        <w:t>осуществление мер по борьбе с катастрофами, стихийными бедствиями, эпидемиями, ликвидация их последствий</w:t>
      </w:r>
      <w:r w:rsidR="00EE2C08" w:rsidRPr="00EE2C08">
        <w:t>;</w:t>
      </w:r>
    </w:p>
    <w:p w:rsidR="00EE2C08" w:rsidRDefault="00C26377" w:rsidP="00EE2C08">
      <w:r w:rsidRPr="00EE2C08">
        <w:t>и</w:t>
      </w:r>
      <w:r w:rsidR="00EE2C08" w:rsidRPr="00EE2C08">
        <w:t xml:space="preserve">) </w:t>
      </w:r>
      <w:r w:rsidRPr="00EE2C08">
        <w:t>установление общих принципов налогообложения и сборов в Российской Федерации</w:t>
      </w:r>
      <w:r w:rsidR="00EE2C08" w:rsidRPr="00EE2C08">
        <w:t>;</w:t>
      </w:r>
    </w:p>
    <w:p w:rsidR="00EE2C08" w:rsidRDefault="00C26377" w:rsidP="00EE2C08">
      <w:r w:rsidRPr="00EE2C08">
        <w:t>к</w:t>
      </w:r>
      <w:r w:rsidR="00EE2C08" w:rsidRPr="00EE2C08">
        <w:t xml:space="preserve">) </w:t>
      </w:r>
      <w:r w:rsidRPr="00EE2C08">
        <w:t>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r w:rsidR="00EE2C08" w:rsidRPr="00EE2C08">
        <w:t>;</w:t>
      </w:r>
    </w:p>
    <w:p w:rsidR="00EE2C08" w:rsidRDefault="00C26377" w:rsidP="00EE2C08">
      <w:r w:rsidRPr="00EE2C08">
        <w:t>л</w:t>
      </w:r>
      <w:r w:rsidR="00EE2C08" w:rsidRPr="00EE2C08">
        <w:t xml:space="preserve">) </w:t>
      </w:r>
      <w:r w:rsidRPr="00EE2C08">
        <w:t>кадры судебных и правоохранительных органов</w:t>
      </w:r>
      <w:r w:rsidR="00EE2C08" w:rsidRPr="00EE2C08">
        <w:t xml:space="preserve">; </w:t>
      </w:r>
      <w:r w:rsidRPr="00EE2C08">
        <w:t>адвокатура, нотариат</w:t>
      </w:r>
      <w:r w:rsidR="00EE2C08" w:rsidRPr="00EE2C08">
        <w:t>;</w:t>
      </w:r>
    </w:p>
    <w:p w:rsidR="00EE2C08" w:rsidRDefault="00C26377" w:rsidP="00EE2C08">
      <w:r w:rsidRPr="00EE2C08">
        <w:t>м</w:t>
      </w:r>
      <w:r w:rsidR="00EE2C08" w:rsidRPr="00EE2C08">
        <w:t xml:space="preserve">) </w:t>
      </w:r>
      <w:r w:rsidRPr="00EE2C08">
        <w:t>защита исконной среды обитания и традиционного образа жизни малочисленных этнических общностей</w:t>
      </w:r>
      <w:r w:rsidR="00EE2C08" w:rsidRPr="00EE2C08">
        <w:t>;</w:t>
      </w:r>
    </w:p>
    <w:p w:rsidR="00EE2C08" w:rsidRDefault="00C26377" w:rsidP="00EE2C08">
      <w:r w:rsidRPr="00EE2C08">
        <w:t>н</w:t>
      </w:r>
      <w:r w:rsidR="00EE2C08" w:rsidRPr="00EE2C08">
        <w:t xml:space="preserve">) </w:t>
      </w:r>
      <w:r w:rsidRPr="00EE2C08">
        <w:t>установление общих принципов организации системы органов государственной власти и местного самоуправления</w:t>
      </w:r>
      <w:r w:rsidR="00EE2C08" w:rsidRPr="00EE2C08">
        <w:t>;</w:t>
      </w:r>
    </w:p>
    <w:p w:rsidR="00EE2C08" w:rsidRDefault="00C26377" w:rsidP="00EE2C08">
      <w:r w:rsidRPr="00EE2C08">
        <w:t>о</w:t>
      </w:r>
      <w:r w:rsidR="00EE2C08" w:rsidRPr="00EE2C08">
        <w:t xml:space="preserve">) </w:t>
      </w:r>
      <w:r w:rsidRPr="00EE2C08">
        <w:t>координация международных и внешнеэкономических связей субъектов Российской Федерации, выполнение международных договоров Российской Федерации</w:t>
      </w:r>
      <w:r w:rsidR="00EE2C08" w:rsidRPr="00EE2C08">
        <w:t>.</w:t>
      </w:r>
    </w:p>
    <w:p w:rsidR="00EE2C08" w:rsidRDefault="0060320A" w:rsidP="00EE2C08">
      <w:r w:rsidRPr="00EE2C08">
        <w:t>Дополнительно гарантируя равноправие субъектов федерации, п</w:t>
      </w:r>
      <w:r w:rsidR="00EE2C08">
        <w:t>.2</w:t>
      </w:r>
      <w:r w:rsidRPr="00EE2C08">
        <w:t xml:space="preserve"> ст</w:t>
      </w:r>
      <w:r w:rsidR="00EE2C08">
        <w:t>.7</w:t>
      </w:r>
      <w:r w:rsidRPr="00EE2C08">
        <w:t>2 Конституции РФ устанавливает, что данные положения в равной мере распространяются на республики, края, области, города федерального значения, автономную область, автономные города</w:t>
      </w:r>
      <w:r w:rsidR="00EE2C08" w:rsidRPr="00EE2C08">
        <w:t>.</w:t>
      </w:r>
    </w:p>
    <w:p w:rsidR="00EE2C08" w:rsidRDefault="0060320A" w:rsidP="00EE2C08">
      <w:r w:rsidRPr="00EE2C08">
        <w:t>Установленный Конституцией, Федеративным договором и другими федеральными законами объем полномочий федерации может корректироваться договорами и соглашениями между Российской Федерацией и ее субъектами</w:t>
      </w:r>
      <w:r w:rsidR="00B2405B" w:rsidRPr="00EE2C08">
        <w:rPr>
          <w:rStyle w:val="a8"/>
          <w:color w:val="000000"/>
        </w:rPr>
        <w:footnoteReference w:id="3"/>
      </w:r>
      <w:r w:rsidR="00EE2C08" w:rsidRPr="00EE2C08">
        <w:t>.</w:t>
      </w:r>
    </w:p>
    <w:p w:rsidR="00EE2C08" w:rsidRDefault="0060320A" w:rsidP="00EE2C08">
      <w:r w:rsidRPr="00EE2C08">
        <w:t>Конституция РФ и Федеративный договор предусматривают возможность взаимного делегирования, передачи части своих полномочий органами исполнительной власти Российской Федерации и ее субъектов</w:t>
      </w:r>
      <w:r w:rsidR="00EE2C08" w:rsidRPr="00EE2C08">
        <w:t>.</w:t>
      </w:r>
    </w:p>
    <w:p w:rsidR="00832552" w:rsidRDefault="00832552" w:rsidP="00EE2C08"/>
    <w:p w:rsidR="00EE2C08" w:rsidRPr="00EE2C08" w:rsidRDefault="00C3452A" w:rsidP="00832552">
      <w:pPr>
        <w:pStyle w:val="2"/>
      </w:pPr>
      <w:bookmarkStart w:id="2" w:name="_Toc234391969"/>
      <w:r w:rsidRPr="00EE2C08">
        <w:t>2</w:t>
      </w:r>
      <w:r w:rsidR="00EE2C08" w:rsidRPr="00EE2C08">
        <w:t xml:space="preserve">. </w:t>
      </w:r>
      <w:bookmarkStart w:id="3" w:name="_Toc151913659"/>
      <w:r w:rsidR="0060320A" w:rsidRPr="00EE2C08">
        <w:t>Конституционный статус Пермско</w:t>
      </w:r>
      <w:r w:rsidR="001E79C5" w:rsidRPr="00EE2C08">
        <w:t>го края</w:t>
      </w:r>
      <w:r w:rsidR="0060320A" w:rsidRPr="00EE2C08">
        <w:t xml:space="preserve"> как субъекта Российской Федерации</w:t>
      </w:r>
      <w:bookmarkEnd w:id="2"/>
      <w:bookmarkEnd w:id="3"/>
    </w:p>
    <w:p w:rsidR="00832552" w:rsidRDefault="00832552" w:rsidP="00EE2C08"/>
    <w:p w:rsidR="00EE2C08" w:rsidRDefault="0060320A" w:rsidP="00EE2C08">
      <w:r w:rsidRPr="00EE2C08">
        <w:t>Статус Пермской области определяется Конституцией Российской Федерации и Уставом</w:t>
      </w:r>
      <w:r w:rsidR="00EE2C08" w:rsidRPr="00EE2C08">
        <w:t xml:space="preserve"> </w:t>
      </w:r>
      <w:r w:rsidRPr="00EE2C08">
        <w:t>Пермской области</w:t>
      </w:r>
      <w:r w:rsidR="00EE2C08" w:rsidRPr="00EE2C08">
        <w:t>.</w:t>
      </w:r>
    </w:p>
    <w:p w:rsidR="00EE2C08" w:rsidRDefault="0060320A" w:rsidP="00EE2C08">
      <w:r w:rsidRPr="00EE2C08">
        <w:t>Устав закрепляет правовой статус Пермской области, организацию государственной власти, порядок нормотворческой деятельности, административно-территориальное деление и организацию местного</w:t>
      </w:r>
      <w:r w:rsidR="00EE2C08">
        <w:t xml:space="preserve"> </w:t>
      </w:r>
      <w:r w:rsidRPr="00EE2C08">
        <w:t>самоуправления</w:t>
      </w:r>
      <w:r w:rsidR="00EE2C08" w:rsidRPr="00EE2C08">
        <w:t>.</w:t>
      </w:r>
    </w:p>
    <w:p w:rsidR="00EE2C08" w:rsidRDefault="0060320A" w:rsidP="00EE2C08">
      <w:r w:rsidRPr="00EE2C08">
        <w:t>Пермская область образует органы законодательной и исполнительной власти, которые действуют на основе Конституции Российской Федерации, федеральных законов, а также уставов</w:t>
      </w:r>
      <w:r w:rsidR="00EE2C08" w:rsidRPr="00EE2C08">
        <w:t>.</w:t>
      </w:r>
    </w:p>
    <w:p w:rsidR="00EE2C08" w:rsidRDefault="0060320A" w:rsidP="00EE2C08">
      <w:r w:rsidRPr="00EE2C08">
        <w:t>Пермская область располагает своей территорией, которая не может быть изменена без ее согласия</w:t>
      </w:r>
      <w:r w:rsidR="00EE2C08" w:rsidRPr="00EE2C08">
        <w:t xml:space="preserve">. </w:t>
      </w:r>
      <w:r w:rsidRPr="00EE2C08">
        <w:t>Границы между ними и другими субъектами Федерации могут быть изменены с их согласия</w:t>
      </w:r>
      <w:r w:rsidR="00EE2C08" w:rsidRPr="00EE2C08">
        <w:t>.</w:t>
      </w:r>
    </w:p>
    <w:p w:rsidR="00EE2C08" w:rsidRDefault="0060320A" w:rsidP="00EE2C08">
      <w:r w:rsidRPr="00EE2C08">
        <w:t>В соответствии со статьей 5 Федерального конституционного закона от 17 декабря 2001 года N 6-ФКЗ</w:t>
      </w:r>
      <w:r w:rsidR="00EE2C08">
        <w:t xml:space="preserve"> "</w:t>
      </w:r>
      <w:r w:rsidRPr="00EE2C08">
        <w:t>О порядке принятия в Российскую Федерацию и образования в ее составе нового субъекта Российской Федерации</w:t>
      </w:r>
      <w:r w:rsidR="00EE2C08">
        <w:t>"</w:t>
      </w:r>
      <w:r w:rsidR="009566D7" w:rsidRPr="00EE2C08">
        <w:rPr>
          <w:rStyle w:val="a8"/>
          <w:color w:val="000000"/>
        </w:rPr>
        <w:footnoteReference w:id="4"/>
      </w:r>
      <w:r w:rsidRPr="00EE2C08">
        <w:t xml:space="preserve"> в составе Российской Федерации образуется новый субъект Российской Федерации в результате объединения двух граничащих между собой субъектов Российской Федерации</w:t>
      </w:r>
      <w:r w:rsidR="00EE2C08" w:rsidRPr="00EE2C08">
        <w:t xml:space="preserve"> - </w:t>
      </w:r>
      <w:r w:rsidRPr="00EE2C08">
        <w:t>Пермской области и Коми-Пермяцкого автономного округа</w:t>
      </w:r>
      <w:r w:rsidR="00EE2C08" w:rsidRPr="00EE2C08">
        <w:t>.</w:t>
      </w:r>
    </w:p>
    <w:p w:rsidR="00EE2C08" w:rsidRDefault="0060320A" w:rsidP="00EE2C08">
      <w:r w:rsidRPr="00EE2C08">
        <w:t>Образование нового субъекта Российской Федерации осуществляется в целях ускорения социально-экономического развития Пермской области и Коми-Пермяцкого автономного округа и повышения уровня жизни населения, проживающего в указанных субъектах Российской Федерации</w:t>
      </w:r>
      <w:r w:rsidR="00EE2C08" w:rsidRPr="00EE2C08">
        <w:t>.</w:t>
      </w:r>
    </w:p>
    <w:p w:rsidR="00EE2C08" w:rsidRDefault="0060320A" w:rsidP="00EE2C08">
      <w:r w:rsidRPr="00EE2C08">
        <w:t>Основаниями образования нового субъекта Российской Федерации являются</w:t>
      </w:r>
      <w:r w:rsidR="00EE2C08" w:rsidRPr="00EE2C08">
        <w:t>:</w:t>
      </w:r>
    </w:p>
    <w:p w:rsidR="00EE2C08" w:rsidRDefault="0060320A" w:rsidP="00EE2C08">
      <w:r w:rsidRPr="00EE2C08">
        <w:t>1</w:t>
      </w:r>
      <w:r w:rsidR="00EE2C08" w:rsidRPr="00EE2C08">
        <w:t xml:space="preserve">) </w:t>
      </w:r>
      <w:r w:rsidRPr="00EE2C08">
        <w:t>совместное предложение Пермской области и Коми-Пермяцкого автономного округа, направленное Президенту Российской Федерации в соответствии со статьей 10 Федерального конституционного закона</w:t>
      </w:r>
      <w:r w:rsidR="00EE2C08">
        <w:t xml:space="preserve"> "</w:t>
      </w:r>
      <w:r w:rsidRPr="00EE2C08">
        <w:t>О порядке принятия в Российскую Федерацию и образования в ее составе нового субъекта Российской Федерации</w:t>
      </w:r>
      <w:r w:rsidR="00EE2C08">
        <w:t>"</w:t>
      </w:r>
      <w:r w:rsidR="00EE2C08" w:rsidRPr="00EE2C08">
        <w:t>;</w:t>
      </w:r>
    </w:p>
    <w:p w:rsidR="00EE2C08" w:rsidRDefault="0060320A" w:rsidP="00EE2C08">
      <w:r w:rsidRPr="00EE2C08">
        <w:t>2</w:t>
      </w:r>
      <w:r w:rsidR="00EE2C08" w:rsidRPr="00EE2C08">
        <w:t xml:space="preserve">) </w:t>
      </w:r>
      <w:r w:rsidRPr="00EE2C08">
        <w:t>результаты референдумов по вопросу об образовании в составе Российской Федерации нового субъекта Российской Федерации, проведенных в Пермской области и Коми-Пермяцком автономном округе в соответствии со статьей 11 Федерального конституционного закона</w:t>
      </w:r>
      <w:r w:rsidR="00EE2C08">
        <w:t xml:space="preserve"> "</w:t>
      </w:r>
      <w:r w:rsidRPr="00EE2C08">
        <w:t>О порядке принятия в Российскую Федерацию и образования в ее составе нового субъекта Российской Федерации</w:t>
      </w:r>
      <w:r w:rsidR="00EE2C08">
        <w:t>".</w:t>
      </w:r>
    </w:p>
    <w:p w:rsidR="00EE2C08" w:rsidRDefault="0060320A" w:rsidP="00EE2C08">
      <w:r w:rsidRPr="00EE2C08">
        <w:t>Новый субъект Российской Федерации считается образованным с 1 декабря 2005 года</w:t>
      </w:r>
      <w:r w:rsidR="00EE2C08" w:rsidRPr="00EE2C08">
        <w:t>.</w:t>
      </w:r>
    </w:p>
    <w:p w:rsidR="00EE2C08" w:rsidRDefault="0060320A" w:rsidP="00EE2C08">
      <w:r w:rsidRPr="00EE2C08">
        <w:t>Новый субъект Российской Федерации</w:t>
      </w:r>
      <w:r w:rsidR="00EE2C08">
        <w:t xml:space="preserve"> (</w:t>
      </w:r>
      <w:r w:rsidRPr="00EE2C08">
        <w:t>Пермский край</w:t>
      </w:r>
      <w:r w:rsidR="00EE2C08" w:rsidRPr="00EE2C08">
        <w:t xml:space="preserve">) </w:t>
      </w:r>
      <w:r w:rsidRPr="00EE2C08">
        <w:t xml:space="preserve">является правопреемником ранее существовавших субъектов федерации </w:t>
      </w:r>
      <w:r w:rsidR="00EE2C08">
        <w:t>-</w:t>
      </w:r>
      <w:r w:rsidRPr="00EE2C08">
        <w:t xml:space="preserve"> Пермской области и Коми-Пермяцкого автономного округа </w:t>
      </w:r>
      <w:r w:rsidR="00EE2C08">
        <w:t>-</w:t>
      </w:r>
      <w:r w:rsidRPr="00EE2C08">
        <w:t xml:space="preserve"> по всем видам правовых обязательств</w:t>
      </w:r>
      <w:r w:rsidR="00EE2C08" w:rsidRPr="00EE2C08">
        <w:t>.</w:t>
      </w:r>
    </w:p>
    <w:p w:rsidR="00EE2C08" w:rsidRDefault="0060320A" w:rsidP="00EE2C08">
      <w:r w:rsidRPr="00EE2C08">
        <w:t>В законе об образовании в составе Российской Федерации нового субъекта Российской Федерации оговорено правопреемство объединяющихся субъектов в отношении собственности Пермской области и Коми-Пермяцкого автономного округа, а также во всех других видах правовых обязательств</w:t>
      </w:r>
      <w:r w:rsidR="00EE2C08">
        <w:t xml:space="preserve"> (</w:t>
      </w:r>
      <w:r w:rsidRPr="00EE2C08">
        <w:t>в том числе государственно-правовых, административных, экономических, финансовых, материальных, неимущественных и других видах обязательств</w:t>
      </w:r>
      <w:r w:rsidR="00EE2C08" w:rsidRPr="00EE2C08">
        <w:t xml:space="preserve">) </w:t>
      </w:r>
      <w:r w:rsidRPr="00EE2C08">
        <w:t>в отношениях с Российской Федерацией, другими субъектами Российской Федерации, органами местного самоуправления, иностранными государствами, международными и российскими организациями и гражданами</w:t>
      </w:r>
      <w:r w:rsidR="00EE2C08" w:rsidRPr="00EE2C08">
        <w:t>.</w:t>
      </w:r>
    </w:p>
    <w:p w:rsidR="00EE2C08" w:rsidRDefault="0060320A" w:rsidP="00EE2C08">
      <w:r w:rsidRPr="00EE2C08">
        <w:t>Органы государственной власти Пермского края являются правопреемниками органов государственной власти Пермской области и Коми-Пермяцкого автономного округа</w:t>
      </w:r>
      <w:r w:rsidR="00EE2C08" w:rsidRPr="00EE2C08">
        <w:t xml:space="preserve">. </w:t>
      </w:r>
      <w:r w:rsidRPr="00EE2C08">
        <w:t>Законодательный</w:t>
      </w:r>
      <w:r w:rsidR="00EE2C08">
        <w:t xml:space="preserve"> (</w:t>
      </w:r>
      <w:r w:rsidRPr="00EE2C08">
        <w:t>представительный</w:t>
      </w:r>
      <w:r w:rsidR="00EE2C08" w:rsidRPr="00EE2C08">
        <w:t xml:space="preserve">) </w:t>
      </w:r>
      <w:r w:rsidRPr="00EE2C08">
        <w:t>орган государственной власти Пермского края является правопреемником Законодательного Собрания Пермской области и Законодательного Собрания Коми-Пермяцкого автономного округа</w:t>
      </w:r>
      <w:r w:rsidR="00EE2C08" w:rsidRPr="00EE2C08">
        <w:t xml:space="preserve">. </w:t>
      </w:r>
      <w:r w:rsidRPr="00EE2C08">
        <w:t>Исполнительные органы государственной власти Пермского края являются правопреемниками исполнительных органов государственной власти Пермской области и Коми-Пермяцкого автономного округа</w:t>
      </w:r>
      <w:r w:rsidR="00EE2C08" w:rsidRPr="00EE2C08">
        <w:t xml:space="preserve">. </w:t>
      </w:r>
      <w:r w:rsidRPr="00EE2C08">
        <w:t>Высшее должностное лицо</w:t>
      </w:r>
      <w:r w:rsidR="00EE2C08">
        <w:t xml:space="preserve"> (</w:t>
      </w:r>
      <w:r w:rsidRPr="00EE2C08">
        <w:t>руководитель высшего исполнительного органа государственной власти</w:t>
      </w:r>
      <w:r w:rsidR="00EE2C08" w:rsidRPr="00EE2C08">
        <w:t xml:space="preserve">) </w:t>
      </w:r>
      <w:r w:rsidRPr="00EE2C08">
        <w:t>Пермского края является правопреемником губернатора Пермской области и главы Администрации Коми-Пермяцкого автономного округа</w:t>
      </w:r>
      <w:r w:rsidR="00EE2C08" w:rsidRPr="00EE2C08">
        <w:t>.</w:t>
      </w:r>
    </w:p>
    <w:p w:rsidR="00EE2C08" w:rsidRDefault="0060320A" w:rsidP="00EE2C08">
      <w:r w:rsidRPr="00EE2C08">
        <w:t>В соответствии с вышеуказанным законом до 2006 года бюджеты Пермской области и Коми-Пермяцкого автономного округа формируются и утверждаются раздельно, в установленном порядке, в соответствии с бюджетным законодательством Российской Федерации и бюджетным законодательством Пермской области и Коми-Пермяцкого автономного округа</w:t>
      </w:r>
      <w:r w:rsidR="00EE2C08" w:rsidRPr="00EE2C08">
        <w:t>.</w:t>
      </w:r>
    </w:p>
    <w:p w:rsidR="00EE2C08" w:rsidRDefault="0060320A" w:rsidP="00EE2C08">
      <w:r w:rsidRPr="00EE2C08">
        <w:t>До вступления в должность губернатора Пермского края исполнение бюджетов Пермской области и Коми-Пермяцкого автономного округа обеспечивается органами исполнительной власти указанных субъектов Российской Федерации</w:t>
      </w:r>
      <w:r w:rsidR="00EE2C08" w:rsidRPr="00EE2C08">
        <w:t>.</w:t>
      </w:r>
    </w:p>
    <w:p w:rsidR="00EE2C08" w:rsidRDefault="0060320A" w:rsidP="00EE2C08">
      <w:r w:rsidRPr="00EE2C08">
        <w:t>Со дня вступления в должность губернатора Пермского края до 1 января 2007 года исполнение бюджетов Пермской области и Коми-Пермяцкого автономного округа обеспечивается губернатором Пермского края раздельно по каждой территории</w:t>
      </w:r>
      <w:r w:rsidR="00EE2C08" w:rsidRPr="00EE2C08">
        <w:t>.</w:t>
      </w:r>
    </w:p>
    <w:p w:rsidR="00EE2C08" w:rsidRDefault="0060320A" w:rsidP="00EE2C08">
      <w:r w:rsidRPr="00EE2C08">
        <w:t>Формирование проекта бюджета Пермского края на 2007 год осуществляется органами исполнительной власти Пермского края</w:t>
      </w:r>
      <w:r w:rsidR="00EE2C08" w:rsidRPr="00EE2C08">
        <w:t>.</w:t>
      </w:r>
    </w:p>
    <w:p w:rsidR="00EE2C08" w:rsidRDefault="0060320A" w:rsidP="00EE2C08">
      <w:r w:rsidRPr="00EE2C08">
        <w:t>Бюджет Пермского края на 2007 год утверждается совместным решением Законодательного Собрания Пермской области и Законодательного Собрания Коми-Пермяцкого автономного округа</w:t>
      </w:r>
      <w:r w:rsidR="00EE2C08" w:rsidRPr="00EE2C08">
        <w:t xml:space="preserve">. </w:t>
      </w:r>
      <w:r w:rsidRPr="00EE2C08">
        <w:t>В случае если такое решение не будет принято, бюджет Пермского края на 2007 год утверждается губернатором Пермского края</w:t>
      </w:r>
      <w:r w:rsidR="00EE2C08" w:rsidRPr="00EE2C08">
        <w:t>.</w:t>
      </w:r>
    </w:p>
    <w:p w:rsidR="00EE2C08" w:rsidRDefault="0060320A" w:rsidP="00EE2C08">
      <w:r w:rsidRPr="00EE2C08">
        <w:t>Исполнение бюджета Пермского края на 2007 год обеспечивается губернатором Пермского края</w:t>
      </w:r>
      <w:r w:rsidR="00EE2C08" w:rsidRPr="00EE2C08">
        <w:t>.</w:t>
      </w:r>
    </w:p>
    <w:p w:rsidR="00EE2C08" w:rsidRDefault="0060320A" w:rsidP="00EE2C08">
      <w:r w:rsidRPr="00EE2C08">
        <w:t>Формирование проекта бюджета Пермского края на 2008 год осуществляется органами исполнительной власти Пермского края в соответствии с бюджетным законодательством Российской Федерации и бюджетным законодательством Пермского края</w:t>
      </w:r>
      <w:r w:rsidR="00EE2C08" w:rsidRPr="00EE2C08">
        <w:t>.</w:t>
      </w:r>
    </w:p>
    <w:p w:rsidR="00EE2C08" w:rsidRDefault="0060320A" w:rsidP="00EE2C08">
      <w:r w:rsidRPr="00EE2C08">
        <w:t>Бюджет Пермского края на 2008 год утверждается Законодательным Собранием Пермского края</w:t>
      </w:r>
      <w:r w:rsidR="00EE2C08" w:rsidRPr="00EE2C08">
        <w:t>.</w:t>
      </w:r>
    </w:p>
    <w:p w:rsidR="00EE2C08" w:rsidRDefault="0060320A" w:rsidP="00EE2C08">
      <w:r w:rsidRPr="00EE2C08">
        <w:t>Исполнение бюджета Пермского края на 2008 год обеспечивается губернатором Пермского края</w:t>
      </w:r>
      <w:r w:rsidR="00EE2C08" w:rsidRPr="00EE2C08">
        <w:t>.</w:t>
      </w:r>
    </w:p>
    <w:p w:rsidR="00EE2C08" w:rsidRDefault="0060320A" w:rsidP="00EE2C08">
      <w:r w:rsidRPr="00EE2C08">
        <w:t>Расчет средств, передаваемых в 2006</w:t>
      </w:r>
      <w:r w:rsidR="00EE2C08" w:rsidRPr="00EE2C08">
        <w:t xml:space="preserve"> - </w:t>
      </w:r>
      <w:r w:rsidRPr="00EE2C08">
        <w:t>2008 годах из федерального бюджета, производится раздельно по Пермской области и Коми-Пермяцкому автономному округу в соответствии с бюджетным законодательством Российской Федерации</w:t>
      </w:r>
      <w:r w:rsidR="00EE2C08" w:rsidRPr="00EE2C08">
        <w:t>.</w:t>
      </w:r>
    </w:p>
    <w:p w:rsidR="00EE2C08" w:rsidRDefault="0060320A" w:rsidP="00EE2C08">
      <w:r w:rsidRPr="00EE2C08">
        <w:t>В 2006 году передача средств из федерального бюджета производится раздельно по Пермской области и Коми-Пермяцкому автономному округу</w:t>
      </w:r>
      <w:r w:rsidR="00EE2C08" w:rsidRPr="00EE2C08">
        <w:t>.</w:t>
      </w:r>
    </w:p>
    <w:p w:rsidR="00EE2C08" w:rsidRDefault="0060320A" w:rsidP="00EE2C08">
      <w:r w:rsidRPr="00EE2C08">
        <w:t>В 2007</w:t>
      </w:r>
      <w:r w:rsidR="00EE2C08" w:rsidRPr="00EE2C08">
        <w:t xml:space="preserve"> - </w:t>
      </w:r>
      <w:r w:rsidRPr="00EE2C08">
        <w:t>2008 годах передача средств Коми-Пермяцкому округу из федерального бюджета осуществляется через бюджет Пермского края</w:t>
      </w:r>
      <w:r w:rsidR="00EE2C08" w:rsidRPr="00EE2C08">
        <w:t>.</w:t>
      </w:r>
    </w:p>
    <w:p w:rsidR="00EE2C08" w:rsidRDefault="0060320A" w:rsidP="00EE2C08">
      <w:r w:rsidRPr="00EE2C08">
        <w:t>До 2008 года включительно объем финансовой поддержки Пермского края из федерального бюджета сохраняется в размере не ниже уровня, сложившегося в 2006 году по Пермской области и Коми-Пермяцкому автономному округу</w:t>
      </w:r>
      <w:r w:rsidR="00EE2C08" w:rsidRPr="00EE2C08">
        <w:t>.</w:t>
      </w:r>
    </w:p>
    <w:p w:rsidR="00EE2C08" w:rsidRDefault="006940E3" w:rsidP="00EE2C08">
      <w:r w:rsidRPr="00EE2C08">
        <w:t>Новый субъект Российской Федерации</w:t>
      </w:r>
      <w:r w:rsidR="00EE2C08">
        <w:t xml:space="preserve"> (</w:t>
      </w:r>
      <w:r w:rsidRPr="00EE2C08">
        <w:t>Пермский край</w:t>
      </w:r>
      <w:r w:rsidR="00EE2C08" w:rsidRPr="00EE2C08">
        <w:t xml:space="preserve">) </w:t>
      </w:r>
      <w:r w:rsidRPr="00EE2C08">
        <w:t xml:space="preserve">является </w:t>
      </w:r>
      <w:r w:rsidR="0060320A" w:rsidRPr="00EE2C08">
        <w:t>бюджета единой территории осуществляется в 2008 году в порядке, установленном бюджетным законодательством Российской Федерации для субъекта Российской Федерации</w:t>
      </w:r>
      <w:r w:rsidR="00EE2C08" w:rsidRPr="00EE2C08">
        <w:t>.</w:t>
      </w:r>
    </w:p>
    <w:p w:rsidR="00EE2C08" w:rsidRDefault="0060320A" w:rsidP="00EE2C08">
      <w:r w:rsidRPr="00EE2C08">
        <w:t>Распределение доходов между бюджетом Пермского края и бюджетом Коми-Пермяцкого округа на 2009 год осуществляется в соответствии с законодательством Пермского края</w:t>
      </w:r>
      <w:r w:rsidR="00EE2C08" w:rsidRPr="00EE2C08">
        <w:t>.</w:t>
      </w:r>
    </w:p>
    <w:p w:rsidR="00EE2C08" w:rsidRDefault="0060320A" w:rsidP="00EE2C08">
      <w:r w:rsidRPr="00EE2C08">
        <w:t>Органы государственной власти Пермской области и Коми-Пермяцкого автономного округа, а также депутаты Государственной Думы Российской Федерации и члены Совета Федерации, представляющие органы государственной власти Пермской области и Коми-Пермяцкого автономного округа, законно сформированные</w:t>
      </w:r>
      <w:r w:rsidR="00EE2C08">
        <w:t xml:space="preserve"> (</w:t>
      </w:r>
      <w:r w:rsidRPr="00EE2C08">
        <w:t>избранные</w:t>
      </w:r>
      <w:r w:rsidR="00EE2C08" w:rsidRPr="00EE2C08">
        <w:t xml:space="preserve">) </w:t>
      </w:r>
      <w:r w:rsidRPr="00EE2C08">
        <w:t>на определенный срок, продолжают действовать до момента окончания срока своих полномочий</w:t>
      </w:r>
      <w:r w:rsidR="00126850" w:rsidRPr="00EE2C08">
        <w:rPr>
          <w:rStyle w:val="a8"/>
          <w:color w:val="000000"/>
        </w:rPr>
        <w:footnoteReference w:id="5"/>
      </w:r>
      <w:r w:rsidR="00EE2C08" w:rsidRPr="00EE2C08">
        <w:t>.</w:t>
      </w:r>
    </w:p>
    <w:p w:rsidR="00EE2C08" w:rsidRDefault="0060320A" w:rsidP="00EE2C08">
      <w:r w:rsidRPr="00EE2C08">
        <w:t>Полномочия депутатов Законодательных Собраний Пермской области и Коми-Пермяцкого округа истекают в декабре 2006 года, полномочия главы Администрации Коми-Пермяцкого автономного округа и губернатора Пермской области истекают в декабре 2005 года</w:t>
      </w:r>
      <w:r w:rsidR="00EE2C08" w:rsidRPr="00EE2C08">
        <w:t>.</w:t>
      </w:r>
    </w:p>
    <w:p w:rsidR="00EE2C08" w:rsidRDefault="0060320A" w:rsidP="00EE2C08">
      <w:r w:rsidRPr="00EE2C08">
        <w:t>Выборы законодательного</w:t>
      </w:r>
      <w:r w:rsidR="00EE2C08">
        <w:t xml:space="preserve"> (</w:t>
      </w:r>
      <w:r w:rsidRPr="00EE2C08">
        <w:t>представительного</w:t>
      </w:r>
      <w:r w:rsidR="00EE2C08" w:rsidRPr="00EE2C08">
        <w:t xml:space="preserve">) </w:t>
      </w:r>
      <w:r w:rsidRPr="00EE2C08">
        <w:t>органа государственной власти Пермского края</w:t>
      </w:r>
      <w:r w:rsidR="00EE2C08">
        <w:t xml:space="preserve"> (</w:t>
      </w:r>
      <w:r w:rsidRPr="00EE2C08">
        <w:t xml:space="preserve">далее </w:t>
      </w:r>
      <w:r w:rsidR="00EE2C08">
        <w:t>-</w:t>
      </w:r>
      <w:r w:rsidRPr="00EE2C08">
        <w:t xml:space="preserve"> Законодательного Собрания Пермского края</w:t>
      </w:r>
      <w:r w:rsidR="00EE2C08" w:rsidRPr="00EE2C08">
        <w:t xml:space="preserve">) </w:t>
      </w:r>
      <w:r w:rsidRPr="00EE2C08">
        <w:t>первого созыва должны быть проведены</w:t>
      </w:r>
      <w:r w:rsidR="00EE2C08" w:rsidRPr="00EE2C08">
        <w:t xml:space="preserve"> </w:t>
      </w:r>
      <w:r w:rsidRPr="00EE2C08">
        <w:t>в декабре 2006 года</w:t>
      </w:r>
      <w:r w:rsidR="00EE2C08" w:rsidRPr="00EE2C08">
        <w:t xml:space="preserve">. </w:t>
      </w:r>
      <w:r w:rsidRPr="00EE2C08">
        <w:t>Дата голосования на выборах Законодательного Собрания Пермского края назначается Центральной избирательной комиссией Российской Федерации</w:t>
      </w:r>
      <w:r w:rsidR="00EE2C08" w:rsidRPr="00EE2C08">
        <w:t xml:space="preserve">. </w:t>
      </w:r>
      <w:r w:rsidRPr="00EE2C08">
        <w:t>Законодательное Собрание Пермского края первого созыва избирается сроком на пять лет</w:t>
      </w:r>
      <w:r w:rsidR="00EE2C08" w:rsidRPr="00EE2C08">
        <w:t>.</w:t>
      </w:r>
    </w:p>
    <w:p w:rsidR="00EE2C08" w:rsidRDefault="0060320A" w:rsidP="00EE2C08">
      <w:r w:rsidRPr="00EE2C08">
        <w:t>Выборы Законодательного Собрания Пермского края первого созыва и первые выборы губернатора Пермского края организует и проводит временная избирательная комиссия, которая формируется для подготовки и проведения данных выборов Центральной избирательной комиссией Российской Федерации</w:t>
      </w:r>
      <w:r w:rsidR="00EE2C08" w:rsidRPr="00EE2C08">
        <w:t xml:space="preserve">. </w:t>
      </w:r>
      <w:r w:rsidRPr="00EE2C08">
        <w:t>Организация и проведение выборов осуществляются в соответствии с Федеральным законом</w:t>
      </w:r>
      <w:r w:rsidR="00EE2C08">
        <w:t xml:space="preserve"> "</w:t>
      </w:r>
      <w:r w:rsidRPr="00EE2C08">
        <w:t>Об основных гарантиях избирательных прав и права на участие в референдуме граждан Российской Федерации</w:t>
      </w:r>
      <w:r w:rsidR="00EE2C08">
        <w:t>".</w:t>
      </w:r>
    </w:p>
    <w:p w:rsidR="00EE2C08" w:rsidRDefault="0060320A" w:rsidP="00EE2C08">
      <w:r w:rsidRPr="00EE2C08">
        <w:t>Новый субъект Российской Федерации</w:t>
      </w:r>
      <w:r w:rsidR="00EE2C08">
        <w:t xml:space="preserve"> (</w:t>
      </w:r>
      <w:r w:rsidRPr="00EE2C08">
        <w:t>Пермский край</w:t>
      </w:r>
      <w:r w:rsidR="00EE2C08" w:rsidRPr="00EE2C08">
        <w:t xml:space="preserve">) </w:t>
      </w:r>
      <w:r w:rsidRPr="00EE2C08">
        <w:t>считается образованным после вступления в должность высшего должностного лица</w:t>
      </w:r>
      <w:r w:rsidR="00EE2C08">
        <w:t xml:space="preserve"> (</w:t>
      </w:r>
      <w:r w:rsidRPr="00EE2C08">
        <w:t>руководителя высшего исполнительного органа государственной власти</w:t>
      </w:r>
      <w:r w:rsidR="00EE2C08" w:rsidRPr="00EE2C08">
        <w:t xml:space="preserve">) </w:t>
      </w:r>
      <w:r w:rsidRPr="00EE2C08">
        <w:t>Пермского края с 31 декабря 2005 года</w:t>
      </w:r>
      <w:r w:rsidR="00EE2C08" w:rsidRPr="00EE2C08">
        <w:t>.</w:t>
      </w:r>
    </w:p>
    <w:p w:rsidR="00EE2C08" w:rsidRDefault="0060320A" w:rsidP="00EE2C08">
      <w:r w:rsidRPr="00EE2C08">
        <w:t>С этого момента новый субъект Российской Федерации</w:t>
      </w:r>
      <w:r w:rsidR="00EE2C08">
        <w:t xml:space="preserve"> (</w:t>
      </w:r>
      <w:r w:rsidRPr="00EE2C08">
        <w:t>Пермский край</w:t>
      </w:r>
      <w:r w:rsidR="00EE2C08" w:rsidRPr="00EE2C08">
        <w:t xml:space="preserve">) </w:t>
      </w:r>
      <w:r w:rsidRPr="00EE2C08">
        <w:t>приобретает все права и обязанности как субъект Российской Федерации</w:t>
      </w:r>
      <w:r w:rsidR="00EE2C08" w:rsidRPr="00EE2C08">
        <w:t xml:space="preserve">. </w:t>
      </w:r>
      <w:r w:rsidRPr="00EE2C08">
        <w:t>Пермская область и Коми-Пермяцкий автономный округ прекращают свое существование с момента образования Пермского края</w:t>
      </w:r>
      <w:r w:rsidR="00EE2C08" w:rsidRPr="00EE2C08">
        <w:t>.</w:t>
      </w:r>
    </w:p>
    <w:p w:rsidR="00EE2C08" w:rsidRDefault="0060320A" w:rsidP="00EE2C08">
      <w:r w:rsidRPr="00EE2C08">
        <w:t>С момента образования Пермского края и до выборов Законодательного Собрания Пермского края первого созыва Законодательные Собрания Пермской области и Коми-Пермяцкого автономного округа осуществляют полномочия представительного</w:t>
      </w:r>
      <w:r w:rsidR="00EE2C08">
        <w:t xml:space="preserve"> (</w:t>
      </w:r>
      <w:r w:rsidRPr="00EE2C08">
        <w:t>законодательного</w:t>
      </w:r>
      <w:r w:rsidR="00EE2C08" w:rsidRPr="00EE2C08">
        <w:t xml:space="preserve">) </w:t>
      </w:r>
      <w:r w:rsidRPr="00EE2C08">
        <w:t>органа Пермского края путем принятия совместных решений</w:t>
      </w:r>
      <w:r w:rsidR="00EE2C08" w:rsidRPr="00EE2C08">
        <w:t>.</w:t>
      </w:r>
    </w:p>
    <w:p w:rsidR="00EE2C08" w:rsidRDefault="0060320A" w:rsidP="00EE2C08">
      <w:r w:rsidRPr="00EE2C08">
        <w:t>Порядок осуществления ими полномочий представительного</w:t>
      </w:r>
      <w:r w:rsidR="00EE2C08">
        <w:t xml:space="preserve"> (</w:t>
      </w:r>
      <w:r w:rsidRPr="00EE2C08">
        <w:t>законодательного</w:t>
      </w:r>
      <w:r w:rsidR="00EE2C08" w:rsidRPr="00EE2C08">
        <w:t xml:space="preserve">) </w:t>
      </w:r>
      <w:r w:rsidRPr="00EE2C08">
        <w:t>органа Пермского края определяется временным регламентом, который будет утвержден совместным решением данных органов</w:t>
      </w:r>
      <w:r w:rsidR="00EE2C08" w:rsidRPr="00EE2C08">
        <w:t>.</w:t>
      </w:r>
    </w:p>
    <w:p w:rsidR="00EE2C08" w:rsidRDefault="0060320A" w:rsidP="00EE2C08">
      <w:r w:rsidRPr="00EE2C08">
        <w:t>Такая схема позволяет обеспечить функционирование государственного управления на этих территориях, политическую стабильность и преемственность государственной власти Пермской области и Коми-Пермяцкого автономного округа, соблюдение правовых механизмов объединения территорий и легитимное формирование органов государственной власти Пермского края</w:t>
      </w:r>
      <w:r w:rsidR="00EE2C08" w:rsidRPr="00EE2C08">
        <w:t>.</w:t>
      </w:r>
    </w:p>
    <w:p w:rsidR="00EE2C08" w:rsidRDefault="0060320A" w:rsidP="00EE2C08">
      <w:r w:rsidRPr="00EE2C08">
        <w:t>Организация местного самоуправления на территории Пермского края осуществляется в соответствии с законодательством Российской Федерации и Пермского края с учетом особого статуса Коми-Пермяцкого округа</w:t>
      </w:r>
      <w:r w:rsidR="00EE2C08" w:rsidRPr="00EE2C08">
        <w:t>.</w:t>
      </w:r>
    </w:p>
    <w:p w:rsidR="00EE2C08" w:rsidRDefault="0060320A" w:rsidP="00EE2C08">
      <w:r w:rsidRPr="00EE2C08">
        <w:t>Исходя из того, что новый субъект Российской Федерации является правопреемником в отношении ранее существовавших субъектов Российской Федерации, все организации, созданные Пермской областью и Коми-Пермяцким автономным округом или с их участием</w:t>
      </w:r>
      <w:r w:rsidR="00EE2C08">
        <w:t xml:space="preserve"> (</w:t>
      </w:r>
      <w:r w:rsidRPr="00EE2C08">
        <w:t>а также с участием органов государственной власти Пермской области и Коми-Пермяцкого автономного округа</w:t>
      </w:r>
      <w:r w:rsidR="00EE2C08" w:rsidRPr="00EE2C08">
        <w:t>),</w:t>
      </w:r>
      <w:r w:rsidRPr="00EE2C08">
        <w:t xml:space="preserve"> продолжают действовать с сохранением права государственной собственности и существующей организационно-правовой формы</w:t>
      </w:r>
      <w:r w:rsidR="0073065C" w:rsidRPr="00EE2C08">
        <w:rPr>
          <w:rStyle w:val="a8"/>
          <w:color w:val="000000"/>
        </w:rPr>
        <w:footnoteReference w:id="6"/>
      </w:r>
      <w:r w:rsidR="00EE2C08" w:rsidRPr="00EE2C08">
        <w:t>.</w:t>
      </w:r>
    </w:p>
    <w:p w:rsidR="00EE2C08" w:rsidRDefault="0060320A" w:rsidP="00EE2C08">
      <w:r w:rsidRPr="00EE2C08">
        <w:t>Необходимые изменения в учредительные документы организаций, касающиеся переоформления объектов областной и окружной собственности в собственность Пермского края, вносятся в порядке, установленном гражданским законодательством Российской Федерации</w:t>
      </w:r>
      <w:r w:rsidR="00EE2C08" w:rsidRPr="00EE2C08">
        <w:t>.</w:t>
      </w:r>
    </w:p>
    <w:p w:rsidR="00832552" w:rsidRDefault="00832552" w:rsidP="00EE2C08"/>
    <w:p w:rsidR="00EE2C08" w:rsidRPr="00EE2C08" w:rsidRDefault="005F2F4B" w:rsidP="00832552">
      <w:pPr>
        <w:pStyle w:val="2"/>
      </w:pPr>
      <w:bookmarkStart w:id="4" w:name="_Toc234391970"/>
      <w:r w:rsidRPr="00EE2C08">
        <w:t>3</w:t>
      </w:r>
      <w:r w:rsidR="00EE2C08" w:rsidRPr="00EE2C08">
        <w:t xml:space="preserve">. </w:t>
      </w:r>
      <w:bookmarkStart w:id="5" w:name="_Toc151913660"/>
      <w:r w:rsidR="0060320A" w:rsidRPr="00EE2C08">
        <w:t>Задача</w:t>
      </w:r>
      <w:bookmarkEnd w:id="4"/>
      <w:bookmarkEnd w:id="5"/>
    </w:p>
    <w:p w:rsidR="00832552" w:rsidRDefault="00832552" w:rsidP="00EE2C08"/>
    <w:p w:rsidR="00EE2C08" w:rsidRDefault="0060320A" w:rsidP="00EE2C08">
      <w:r w:rsidRPr="00EE2C08">
        <w:t>17 апреля Государственная Дума приняла федеральный закон о снижении федерального налога на добавленную стоимость на 5%</w:t>
      </w:r>
      <w:r w:rsidR="00EE2C08" w:rsidRPr="00EE2C08">
        <w:t xml:space="preserve">. </w:t>
      </w:r>
      <w:r w:rsidRPr="00EE2C08">
        <w:t>Совет Федерации из-за майских праздником смог рассмотреть закон на своем заседании только 6 мая, не одобрил закон и предложил Думе создать согласительную комиссию</w:t>
      </w:r>
      <w:r w:rsidR="00EE2C08" w:rsidRPr="00EE2C08">
        <w:t xml:space="preserve">. </w:t>
      </w:r>
      <w:r w:rsidRPr="00EE2C08">
        <w:t>Председатель Думы, полагая, что Совет Федерации</w:t>
      </w:r>
      <w:r w:rsidR="00EE2C08">
        <w:t xml:space="preserve"> "</w:t>
      </w:r>
      <w:r w:rsidRPr="00EE2C08">
        <w:t>молчанием</w:t>
      </w:r>
      <w:r w:rsidR="00EE2C08">
        <w:t xml:space="preserve">" </w:t>
      </w:r>
      <w:r w:rsidRPr="00EE2C08">
        <w:t>одобрил закон, направил закон Президенту РФ для подписания и обнародования</w:t>
      </w:r>
      <w:r w:rsidR="00EE2C08" w:rsidRPr="00EE2C08">
        <w:t>.</w:t>
      </w:r>
    </w:p>
    <w:p w:rsidR="00EE2C08" w:rsidRDefault="0060320A" w:rsidP="00EE2C08">
      <w:r w:rsidRPr="00EE2C08">
        <w:t>Оцените правомерность действий всех субъектов</w:t>
      </w:r>
      <w:r w:rsidR="00EE2C08" w:rsidRPr="00EE2C08">
        <w:t xml:space="preserve">. </w:t>
      </w:r>
      <w:r w:rsidRPr="00EE2C08">
        <w:t>Каким может быть продолжение законодательного процесса в отношении этого закона</w:t>
      </w:r>
      <w:r w:rsidR="00EE2C08" w:rsidRPr="00EE2C08">
        <w:t>?</w:t>
      </w:r>
    </w:p>
    <w:p w:rsidR="0060320A" w:rsidRPr="00EE2C08" w:rsidRDefault="0060320A" w:rsidP="00EE2C08">
      <w:r w:rsidRPr="00EE2C08">
        <w:t>Решение</w:t>
      </w:r>
      <w:r w:rsidR="00832552">
        <w:t>:</w:t>
      </w:r>
    </w:p>
    <w:p w:rsidR="00EE2C08" w:rsidRDefault="0060320A" w:rsidP="00EE2C08">
      <w:r w:rsidRPr="00EE2C08">
        <w:t>В соответствии с п</w:t>
      </w:r>
      <w:r w:rsidR="00EE2C08" w:rsidRPr="00EE2C08">
        <w:t xml:space="preserve">. </w:t>
      </w:r>
      <w:r w:rsidRPr="00EE2C08">
        <w:t>б ст</w:t>
      </w:r>
      <w:r w:rsidR="00EE2C08">
        <w:t>.1</w:t>
      </w:r>
      <w:r w:rsidRPr="00EE2C08">
        <w:t>06 Конституции РФ федеральные законы, принятые Государственной Думой по вопросам федеральных налогов и сборов подлежат обязательному рассмотрению в Совете Федерации</w:t>
      </w:r>
      <w:r w:rsidR="00EE2C08" w:rsidRPr="00EE2C08">
        <w:t>.</w:t>
      </w:r>
    </w:p>
    <w:p w:rsidR="00EE2C08" w:rsidRDefault="0060320A" w:rsidP="00EE2C08">
      <w:r w:rsidRPr="00EE2C08">
        <w:t>Согласно ч</w:t>
      </w:r>
      <w:r w:rsidR="00EE2C08">
        <w:t>.3</w:t>
      </w:r>
      <w:r w:rsidRPr="00EE2C08">
        <w:t xml:space="preserve"> ст</w:t>
      </w:r>
      <w:r w:rsidR="00EE2C08">
        <w:t>.1</w:t>
      </w:r>
      <w:r w:rsidRPr="00EE2C08">
        <w:t>05 Конституции РФ принятые Государственной Думой федеральные законы в течение пяти дней передаются на рассмотрение Совета Федерации</w:t>
      </w:r>
      <w:r w:rsidR="00EE2C08" w:rsidRPr="00EE2C08">
        <w:t>.</w:t>
      </w:r>
    </w:p>
    <w:p w:rsidR="00EE2C08" w:rsidRDefault="0060320A" w:rsidP="00EE2C08">
      <w:r w:rsidRPr="00EE2C08">
        <w:t>ч</w:t>
      </w:r>
      <w:r w:rsidR="00EE2C08">
        <w:t>.4</w:t>
      </w:r>
      <w:r w:rsidR="00EE2C08" w:rsidRPr="00EE2C08">
        <w:t xml:space="preserve"> </w:t>
      </w:r>
      <w:r w:rsidRPr="00EE2C08">
        <w:t>ст</w:t>
      </w:r>
      <w:r w:rsidR="00EE2C08">
        <w:t>.1</w:t>
      </w:r>
      <w:r w:rsidRPr="00EE2C08">
        <w:t>05 Конституции РФ предусматривает необходимость выраженного или молчаливого одобрения Советом Федерации федерального закона, принятого Государственной Думой</w:t>
      </w:r>
      <w:r w:rsidR="00EE2C08" w:rsidRPr="00EE2C08">
        <w:t xml:space="preserve">. </w:t>
      </w:r>
      <w:r w:rsidRPr="00EE2C08">
        <w:t>Без этого дальнейшее его движение невозможно</w:t>
      </w:r>
      <w:r w:rsidR="00EE2C08" w:rsidRPr="00EE2C08">
        <w:t xml:space="preserve">. </w:t>
      </w:r>
      <w:r w:rsidRPr="00EE2C08">
        <w:t>Выраженное одобрение заключается в соответствующем постановлении Совета, молчаливое</w:t>
      </w:r>
      <w:r w:rsidR="00EE2C08" w:rsidRPr="00EE2C08">
        <w:t xml:space="preserve"> - </w:t>
      </w:r>
      <w:r w:rsidRPr="00EE2C08">
        <w:t>в отсутствии реакции Совета на федеральный закон в течение 14 дней по его поступлении</w:t>
      </w:r>
      <w:r w:rsidR="00EE2C08" w:rsidRPr="00EE2C08">
        <w:t>.</w:t>
      </w:r>
    </w:p>
    <w:p w:rsidR="00EE2C08" w:rsidRDefault="0069714D" w:rsidP="00EE2C08">
      <w:r w:rsidRPr="00EE2C08">
        <w:t>Главой 12 Регламента</w:t>
      </w:r>
      <w:r w:rsidR="00EE2C08" w:rsidRPr="00EE2C08">
        <w:t xml:space="preserve"> </w:t>
      </w:r>
      <w:r w:rsidRPr="00EE2C08">
        <w:t>Совета Федерации Федерального Собрания Российской Федерации урегулирован порядок рассмотрения Советом Федерации принятого Государственной Думой Федерального закона</w:t>
      </w:r>
      <w:r w:rsidR="00EE2C08" w:rsidRPr="00EE2C08">
        <w:t>.</w:t>
      </w:r>
    </w:p>
    <w:p w:rsidR="00EE2C08" w:rsidRDefault="0076383C" w:rsidP="00EE2C08">
      <w:r w:rsidRPr="00EE2C08">
        <w:t>Согласно ст</w:t>
      </w:r>
      <w:r w:rsidR="00EE2C08">
        <w:t>.1</w:t>
      </w:r>
      <w:r w:rsidRPr="00EE2C08">
        <w:t xml:space="preserve">03 </w:t>
      </w:r>
      <w:r w:rsidR="00507A9E" w:rsidRPr="00EE2C08">
        <w:t>Регламента в</w:t>
      </w:r>
      <w:r w:rsidRPr="00EE2C08">
        <w:t xml:space="preserve"> соответствии с частью 3 статьи 105 Конституции Российской Федерации принятый Государственной Думой федеральный закон в течение пяти дней передается на рассмотрение Совета Федерации</w:t>
      </w:r>
      <w:r w:rsidR="00EE2C08" w:rsidRPr="00EE2C08">
        <w:t>.</w:t>
      </w:r>
    </w:p>
    <w:p w:rsidR="00EE2C08" w:rsidRDefault="0076383C" w:rsidP="00EE2C08">
      <w:r w:rsidRPr="00EE2C08">
        <w:t>Вместе с принятым Государственной Думой федеральным законом в Совет Федерации направляются также постановление Государственной Думы Федерального Собрания Российской Федерации</w:t>
      </w:r>
      <w:r w:rsidR="00EE2C08">
        <w:t xml:space="preserve"> (</w:t>
      </w:r>
      <w:r w:rsidRPr="00EE2C08">
        <w:t>далее</w:t>
      </w:r>
      <w:r w:rsidR="00EE2C08" w:rsidRPr="00EE2C08">
        <w:t xml:space="preserve"> - </w:t>
      </w:r>
      <w:r w:rsidRPr="00EE2C08">
        <w:t>постановление Государственной Думы</w:t>
      </w:r>
      <w:r w:rsidR="00EE2C08" w:rsidRPr="00EE2C08">
        <w:t xml:space="preserve">) </w:t>
      </w:r>
      <w:r w:rsidRPr="00EE2C08">
        <w:t>о принятии федерального закона, стенограмма заседания Государственной Думы, документы и материалы, которые были представлены при внесении законопроекта в Государственную Думу</w:t>
      </w:r>
      <w:r w:rsidR="00EE2C08" w:rsidRPr="00EE2C08">
        <w:t>.</w:t>
      </w:r>
    </w:p>
    <w:p w:rsidR="00EE2C08" w:rsidRDefault="0076383C" w:rsidP="00EE2C08">
      <w:r w:rsidRPr="00EE2C08">
        <w:t>Вместе с принятым Государственной Думой федеральным законом по предметам совместного ведения Российской Федерации и субъектов Российской Федерации в Совет Федерации направляется информация о позиции органов государственной власти субъектов Российской Федерации по этому федеральному закону</w:t>
      </w:r>
      <w:r w:rsidR="00832552">
        <w:t xml:space="preserve"> </w:t>
      </w:r>
      <w:r w:rsidR="00EE2C08">
        <w:t>(</w:t>
      </w:r>
      <w:r w:rsidRPr="00EE2C08">
        <w:t>абзац введен Постановлением СФ ФС РФ от 12</w:t>
      </w:r>
      <w:r w:rsidR="00EE2C08">
        <w:t>.02.20</w:t>
      </w:r>
      <w:r w:rsidRPr="00EE2C08">
        <w:t>03 N 25-СФ</w:t>
      </w:r>
      <w:r w:rsidR="00EE2C08" w:rsidRPr="00EE2C08">
        <w:t>)</w:t>
      </w:r>
      <w:r w:rsidR="00832552">
        <w:t>.</w:t>
      </w:r>
    </w:p>
    <w:p w:rsidR="00EE2C08" w:rsidRDefault="0076383C" w:rsidP="00EE2C08">
      <w:r w:rsidRPr="00EE2C08">
        <w:t>Поступивший из Государственной Думы федеральный закон регистрируется в Совете Федерации в течение одного часа и в срок, не превышающий 24 часов, вместе с сопровождающими его документами и материалами направляется всем членам Совета Федерации</w:t>
      </w:r>
      <w:r w:rsidR="00EE2C08" w:rsidRPr="00EE2C08">
        <w:t xml:space="preserve">. </w:t>
      </w:r>
      <w:r w:rsidRPr="00EE2C08">
        <w:t>Дополнительно поступившие из Государственной Думы документы и материалы, сопровождающие федеральный закон, регистрируются в Совете Федерации и рассматриваются на заседании палаты вместе с этим федеральным законом</w:t>
      </w:r>
      <w:r w:rsidR="00EE2C08" w:rsidRPr="00EE2C08">
        <w:t>.</w:t>
      </w:r>
    </w:p>
    <w:p w:rsidR="00EE2C08" w:rsidRDefault="0076383C" w:rsidP="00EE2C08">
      <w:r w:rsidRPr="00EE2C08">
        <w:t>Отсутствие в документах и материалах, сопровождающих поступившие из Государственной Думы федеральные законы по вопросам введения или отмены налогов, освобождения от уплаты налогов, выпуска государственных займов, изменения финансовых обязательств государства, другие федеральные законы, предусматривающие расходы, покрываемые за счет федерального бюджета, заключения Правительства Российской Федерации может служить основанием для отклонения Советом Федерации указанных федеральных законов</w:t>
      </w:r>
      <w:r w:rsidR="00EE2C08" w:rsidRPr="00EE2C08">
        <w:t>.</w:t>
      </w:r>
    </w:p>
    <w:p w:rsidR="00EE2C08" w:rsidRDefault="00466F8E" w:rsidP="00EE2C08">
      <w:r w:rsidRPr="00EE2C08">
        <w:t>Установленный частью 4 статьи 105 Конституции Российской Федерации четырнадцатидневный срок, в течение которого Совет Федерации рассматривает поступивший из Государственной Думы федеральный закон, исчисляется со дня, следующего за днем регистрации этого федерального закона в Совете Федерации</w:t>
      </w:r>
      <w:r w:rsidR="00EE2C08" w:rsidRPr="00EE2C08">
        <w:t>.</w:t>
      </w:r>
    </w:p>
    <w:p w:rsidR="00EE2C08" w:rsidRDefault="00C34B5F" w:rsidP="00EE2C08">
      <w:r w:rsidRPr="00EE2C08">
        <w:t>Если федеральный закон, подлежащий в соответствии со статьей 106 Конституции Российской Федерации обязательному рассмотрению в Совете Федерации, поступил в Совет Федерации менее чем за пять рабочих дней до очередного заседания Совета Федерации, то он принимается к рассмотрению и не рассматривается на этом заседании палаты</w:t>
      </w:r>
      <w:r w:rsidR="00EE2C08" w:rsidRPr="00EE2C08">
        <w:t xml:space="preserve">. </w:t>
      </w:r>
      <w:r w:rsidRPr="00EE2C08">
        <w:t>Федеральный закон может быть рассмотрен по решению Председателя Совета Федерации или Совета палаты на очередном заседании Совета Федерации</w:t>
      </w:r>
      <w:r w:rsidR="00EE2C08" w:rsidRPr="00EE2C08">
        <w:t>.</w:t>
      </w:r>
    </w:p>
    <w:p w:rsidR="00EE2C08" w:rsidRDefault="00C34B5F" w:rsidP="00EE2C08">
      <w:r w:rsidRPr="00EE2C08">
        <w:t>Началом рассмотрения в Совете Федерации федерального закона, подлежащего в соответствии со статьей 106 Конституции Российской Федерации обязательному рассмотрению в Совете Федерации, считается включение в повестку дня заседания палаты соответствующего вопроса или издание Председателем Совета Федерации соответствующего распоряжения</w:t>
      </w:r>
      <w:r w:rsidR="00EE2C08" w:rsidRPr="00EE2C08">
        <w:t>.</w:t>
      </w:r>
    </w:p>
    <w:p w:rsidR="00EE2C08" w:rsidRDefault="0060320A" w:rsidP="00EE2C08">
      <w:r w:rsidRPr="00EE2C08">
        <w:t>В соответствии с</w:t>
      </w:r>
      <w:r w:rsidR="00EE2C08" w:rsidRPr="00EE2C08">
        <w:t xml:space="preserve"> </w:t>
      </w:r>
      <w:r w:rsidRPr="00EE2C08">
        <w:t>Постановлением Конституционного Суда РФ по делу о толковании ч</w:t>
      </w:r>
      <w:r w:rsidR="00EE2C08">
        <w:t>.4</w:t>
      </w:r>
      <w:r w:rsidRPr="00EE2C08">
        <w:t xml:space="preserve"> ст</w:t>
      </w:r>
      <w:r w:rsidR="00EE2C08">
        <w:t>.1</w:t>
      </w:r>
      <w:r w:rsidRPr="00EE2C08">
        <w:t>05 и ст</w:t>
      </w:r>
      <w:r w:rsidR="00EE2C08">
        <w:t>.1</w:t>
      </w:r>
      <w:r w:rsidRPr="00EE2C08">
        <w:t>06 Конституции РФ рассмотрение в Совете Федерации федерального закона, подлежащего в соответствии со статьей 106 Конституции РФ обязательному рассмотрению в этой палате, должно начаться согласно ч</w:t>
      </w:r>
      <w:r w:rsidR="00EE2C08">
        <w:t>.4</w:t>
      </w:r>
      <w:r w:rsidRPr="00EE2C08">
        <w:t xml:space="preserve"> ст</w:t>
      </w:r>
      <w:r w:rsidR="00EE2C08">
        <w:t>.1</w:t>
      </w:r>
      <w:r w:rsidRPr="00EE2C08">
        <w:t>05 Конституции РФ</w:t>
      </w:r>
      <w:r w:rsidR="00EE2C08" w:rsidRPr="00EE2C08">
        <w:t xml:space="preserve"> </w:t>
      </w:r>
      <w:r w:rsidRPr="00EE2C08">
        <w:t>не позднее четырнадцати дней после его передачи в Совет Федерации</w:t>
      </w:r>
      <w:r w:rsidR="00EE2C08" w:rsidRPr="00EE2C08">
        <w:t>.</w:t>
      </w:r>
    </w:p>
    <w:p w:rsidR="00EE2C08" w:rsidRDefault="0060320A" w:rsidP="00EE2C08">
      <w:r w:rsidRPr="00EE2C08">
        <w:t>Если Совет Федерации в течение четырнадцати дней не завершил рассмотрения принятого Государственной Думой федерального закона, подлежащего в соответствии со статьей 106 Конституции</w:t>
      </w:r>
      <w:r w:rsidR="00EE2C08" w:rsidRPr="00EE2C08">
        <w:t xml:space="preserve"> </w:t>
      </w:r>
      <w:r w:rsidRPr="00EE2C08">
        <w:t>РФ обязательному рассмотрению в Совете Федерации, этот закон не считается одобренным, и его рассмотрение продолжается на следующем заседании Совета Федерации до вынесения решения о его одобрении либо отклонении</w:t>
      </w:r>
      <w:r w:rsidR="00EE2C08" w:rsidRPr="00EE2C08">
        <w:t>.</w:t>
      </w:r>
    </w:p>
    <w:p w:rsidR="00EE2C08" w:rsidRDefault="0060320A" w:rsidP="00EE2C08">
      <w:r w:rsidRPr="00EE2C08">
        <w:t>Значит, на основании изложенного, Председатель Думы неправомерно направил закон Президенту РФ для подписания и обнародования</w:t>
      </w:r>
      <w:r w:rsidR="00EE2C08" w:rsidRPr="00EE2C08">
        <w:t>.</w:t>
      </w:r>
    </w:p>
    <w:p w:rsidR="00EE2C08" w:rsidRDefault="00E125F3" w:rsidP="00EE2C08">
      <w:r w:rsidRPr="00EE2C08">
        <w:t>По результатам обсуждения принятого Государственной Думой федерального закона Совет Федерации принимает одно из следующих решений</w:t>
      </w:r>
      <w:r w:rsidR="00EE2C08" w:rsidRPr="00EE2C08">
        <w:t>:</w:t>
      </w:r>
    </w:p>
    <w:p w:rsidR="00EE2C08" w:rsidRDefault="00E125F3" w:rsidP="00EE2C08">
      <w:r w:rsidRPr="00EE2C08">
        <w:t>а</w:t>
      </w:r>
      <w:r w:rsidR="00EE2C08" w:rsidRPr="00EE2C08">
        <w:t xml:space="preserve">) </w:t>
      </w:r>
      <w:r w:rsidRPr="00EE2C08">
        <w:t>одобрить принятый Государственной Думой федеральный закон</w:t>
      </w:r>
      <w:r w:rsidR="00EE2C08" w:rsidRPr="00EE2C08">
        <w:t>;</w:t>
      </w:r>
    </w:p>
    <w:p w:rsidR="00EE2C08" w:rsidRDefault="00E125F3" w:rsidP="00EE2C08">
      <w:r w:rsidRPr="00EE2C08">
        <w:t>б</w:t>
      </w:r>
      <w:r w:rsidR="00EE2C08" w:rsidRPr="00EE2C08">
        <w:t xml:space="preserve">) </w:t>
      </w:r>
      <w:r w:rsidRPr="00EE2C08">
        <w:t>отклонить принятый Государственной Думой федеральный закон</w:t>
      </w:r>
      <w:r w:rsidR="00EE2C08" w:rsidRPr="00EE2C08">
        <w:t>.</w:t>
      </w:r>
    </w:p>
    <w:p w:rsidR="00EE2C08" w:rsidRDefault="00E125F3" w:rsidP="00EE2C08">
      <w:r w:rsidRPr="00EE2C08">
        <w:t>Федеральный закон считается одобренным, если за его одобрение проголосовало более половины от общего числа членов Совета Федерации</w:t>
      </w:r>
      <w:r w:rsidR="00EE2C08" w:rsidRPr="00EE2C08">
        <w:t xml:space="preserve">. </w:t>
      </w:r>
      <w:r w:rsidRPr="00EE2C08">
        <w:t>Решен</w:t>
      </w:r>
      <w:r w:rsidR="00EE2C08" w:rsidRPr="00EE2C08">
        <w:t>.</w:t>
      </w:r>
    </w:p>
    <w:p w:rsidR="00EE2C08" w:rsidRDefault="00E125F3" w:rsidP="00EE2C08">
      <w:r w:rsidRPr="00EE2C08">
        <w:t>Решение об отклонении принятого Государственной Думой федерального закона, переданного на рассмотрение Совета Федерации и не подлежащего в соответствии со статьей 106 Конституции Российской Федерации обязательному рассмотрению в Совете Федерации, должно быть принято до истечения четырнадцатидневного срока, исчисляемого в соответствии с частью 5 статьи 103 настоящего Регламента</w:t>
      </w:r>
      <w:r w:rsidR="00EE2C08" w:rsidRPr="00EE2C08">
        <w:t>.</w:t>
      </w:r>
    </w:p>
    <w:p w:rsidR="00EE2C08" w:rsidRDefault="00E125F3" w:rsidP="00EE2C08">
      <w:r w:rsidRPr="00EE2C08">
        <w:t>Федеральный закон считается отклоненным, если за его одобрение не проголосовало необходимое число членов Совета Федерации</w:t>
      </w:r>
      <w:r w:rsidR="00EE2C08" w:rsidRPr="00EE2C08">
        <w:t xml:space="preserve">. </w:t>
      </w:r>
      <w:r w:rsidRPr="00EE2C08">
        <w:t>Решение об отклонении федерального закона оформляется постановлением Совета Федерации</w:t>
      </w:r>
      <w:r w:rsidR="00EE2C08" w:rsidRPr="00EE2C08">
        <w:t>.</w:t>
      </w:r>
    </w:p>
    <w:p w:rsidR="00EE2C08" w:rsidRDefault="005A654D" w:rsidP="00EE2C08">
      <w:r w:rsidRPr="00EE2C08">
        <w:t>Принятый Государственной Думой и одобренный Советом Федерации федеральный закон и постановление Совета Федерации в пятидневный срок со дня принятия постановления Председателем Совета Федерации направляются Президенту Российской Федерации для подписания и официального опубликования</w:t>
      </w:r>
      <w:r w:rsidR="00EE2C08" w:rsidRPr="00EE2C08">
        <w:t>.</w:t>
      </w:r>
    </w:p>
    <w:p w:rsidR="00EE2C08" w:rsidRDefault="005A654D" w:rsidP="00EE2C08">
      <w:r w:rsidRPr="00EE2C08">
        <w:t>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r w:rsidR="00EE2C08">
        <w:t xml:space="preserve"> (</w:t>
      </w:r>
      <w:r w:rsidR="0060320A" w:rsidRPr="00EE2C08">
        <w:t>ст</w:t>
      </w:r>
      <w:r w:rsidR="00EE2C08">
        <w:t>.1</w:t>
      </w:r>
      <w:r w:rsidR="0060320A" w:rsidRPr="00EE2C08">
        <w:t>05 Конституции РФ</w:t>
      </w:r>
      <w:r w:rsidR="00EE2C08" w:rsidRPr="00EE2C08">
        <w:t>).</w:t>
      </w:r>
    </w:p>
    <w:p w:rsidR="00EE2C08" w:rsidRPr="00EE2C08" w:rsidRDefault="005A654D" w:rsidP="00832552">
      <w:pPr>
        <w:pStyle w:val="2"/>
      </w:pPr>
      <w:r w:rsidRPr="00EE2C08">
        <w:br w:type="page"/>
      </w:r>
      <w:bookmarkStart w:id="6" w:name="_Toc234391971"/>
      <w:r w:rsidRPr="00EE2C08">
        <w:t>Список литературы</w:t>
      </w:r>
      <w:bookmarkEnd w:id="6"/>
    </w:p>
    <w:p w:rsidR="00832552" w:rsidRDefault="00832552" w:rsidP="00EE2C08"/>
    <w:p w:rsidR="00EE2C08" w:rsidRDefault="005A654D" w:rsidP="00832552">
      <w:pPr>
        <w:pStyle w:val="a0"/>
      </w:pPr>
      <w:r w:rsidRPr="00EE2C08">
        <w:t>Конституция Российской Федерации</w:t>
      </w:r>
      <w:r w:rsidR="00EE2C08">
        <w:t xml:space="preserve"> (</w:t>
      </w:r>
      <w:r w:rsidRPr="00EE2C08">
        <w:t>принята Всенародным голосованием 12 декабря 1993 года</w:t>
      </w:r>
      <w:r w:rsidR="00EE2C08" w:rsidRPr="00EE2C08">
        <w:t>),</w:t>
      </w:r>
      <w:r w:rsidR="00EE2C08">
        <w:t xml:space="preserve"> (</w:t>
      </w:r>
      <w:r w:rsidRPr="00EE2C08">
        <w:t>ред</w:t>
      </w:r>
      <w:r w:rsidR="00EE2C08" w:rsidRPr="00EE2C08">
        <w:t xml:space="preserve">. </w:t>
      </w:r>
      <w:r w:rsidRPr="00EE2C08">
        <w:t>от 30</w:t>
      </w:r>
      <w:r w:rsidR="00EE2C08">
        <w:t>.12.20</w:t>
      </w:r>
      <w:r w:rsidRPr="00EE2C08">
        <w:t>08</w:t>
      </w:r>
      <w:r w:rsidR="00EE2C08" w:rsidRPr="00EE2C08">
        <w:t>)</w:t>
      </w:r>
      <w:r w:rsidR="00EE2C08">
        <w:t xml:space="preserve"> // </w:t>
      </w:r>
      <w:r w:rsidRPr="00EE2C08">
        <w:t>Российская газета</w:t>
      </w:r>
      <w:r w:rsidR="00EE2C08">
        <w:t>. 20</w:t>
      </w:r>
      <w:r w:rsidRPr="00EE2C08">
        <w:t>08</w:t>
      </w:r>
      <w:r w:rsidR="00EE2C08">
        <w:t>.3</w:t>
      </w:r>
      <w:r w:rsidRPr="00EE2C08">
        <w:t>1 декабря</w:t>
      </w:r>
      <w:r w:rsidR="00EE2C08" w:rsidRPr="00EE2C08">
        <w:t>.</w:t>
      </w:r>
    </w:p>
    <w:p w:rsidR="00EE2C08" w:rsidRDefault="009A7968" w:rsidP="00832552">
      <w:pPr>
        <w:pStyle w:val="a0"/>
      </w:pPr>
      <w:r w:rsidRPr="00EE2C08">
        <w:t>О порядке принятия в РФ и образования в ее составе нового субъекта РФ</w:t>
      </w:r>
      <w:r w:rsidR="00EE2C08" w:rsidRPr="00EE2C08">
        <w:t xml:space="preserve">: </w:t>
      </w:r>
      <w:r w:rsidRPr="00EE2C08">
        <w:t>Федеральный Конституционный Закон от 17</w:t>
      </w:r>
      <w:r w:rsidR="00EE2C08">
        <w:t>.12.20</w:t>
      </w:r>
      <w:r w:rsidRPr="00EE2C08">
        <w:t>01 N 6-ФКЗ,</w:t>
      </w:r>
      <w:r w:rsidR="00EE2C08">
        <w:t xml:space="preserve"> (</w:t>
      </w:r>
      <w:r w:rsidRPr="00EE2C08">
        <w:t>ред</w:t>
      </w:r>
      <w:r w:rsidR="00EE2C08" w:rsidRPr="00EE2C08">
        <w:t xml:space="preserve">. </w:t>
      </w:r>
      <w:r w:rsidRPr="00EE2C08">
        <w:t>от 3</w:t>
      </w:r>
      <w:r w:rsidR="00EE2C08">
        <w:t xml:space="preserve">1.10 </w:t>
      </w:r>
      <w:r w:rsidRPr="00EE2C08">
        <w:t>2005</w:t>
      </w:r>
      <w:r w:rsidR="00EE2C08" w:rsidRPr="00EE2C08">
        <w:t>)</w:t>
      </w:r>
      <w:r w:rsidR="00EE2C08">
        <w:t xml:space="preserve"> // </w:t>
      </w:r>
      <w:r w:rsidRPr="00EE2C08">
        <w:t>Собрание законодательства РФ</w:t>
      </w:r>
      <w:r w:rsidR="00EE2C08">
        <w:t>. 20</w:t>
      </w:r>
      <w:r w:rsidRPr="00EE2C08">
        <w:t>01</w:t>
      </w:r>
      <w:r w:rsidR="00EE2C08" w:rsidRPr="00EE2C08">
        <w:t xml:space="preserve">. </w:t>
      </w:r>
      <w:r w:rsidRPr="00EE2C08">
        <w:t>N 52</w:t>
      </w:r>
      <w:r w:rsidR="00EE2C08">
        <w:t xml:space="preserve"> (</w:t>
      </w:r>
      <w:r w:rsidRPr="00EE2C08">
        <w:t>1 ч</w:t>
      </w:r>
      <w:r w:rsidR="00EE2C08" w:rsidRPr="00EE2C08">
        <w:t xml:space="preserve">). </w:t>
      </w:r>
      <w:r w:rsidRPr="00EE2C08">
        <w:t>Ст</w:t>
      </w:r>
      <w:r w:rsidR="00EE2C08">
        <w:t>.4</w:t>
      </w:r>
      <w:r w:rsidRPr="00EE2C08">
        <w:t>916</w:t>
      </w:r>
      <w:r w:rsidR="00EE2C08" w:rsidRPr="00EE2C08">
        <w:t>.</w:t>
      </w:r>
    </w:p>
    <w:p w:rsidR="00EE2C08" w:rsidRDefault="00F81B4A" w:rsidP="00832552">
      <w:pPr>
        <w:pStyle w:val="a0"/>
      </w:pPr>
      <w:r w:rsidRPr="00EE2C08">
        <w:t>Об образовании в составе РФ нового субъекта РФ в результате объединения Пермской области и Коми-пермяцкого автономного округа</w:t>
      </w:r>
      <w:r w:rsidR="00EE2C08" w:rsidRPr="00EE2C08">
        <w:t xml:space="preserve">: </w:t>
      </w:r>
      <w:r w:rsidRPr="00EE2C08">
        <w:t>Федеральный Конституционный закон от 25</w:t>
      </w:r>
      <w:r w:rsidR="00EE2C08">
        <w:t>.03.20</w:t>
      </w:r>
      <w:r w:rsidRPr="00EE2C08">
        <w:t>04 N 1-ФКЗ,</w:t>
      </w:r>
      <w:r w:rsidR="00EE2C08">
        <w:t xml:space="preserve"> (</w:t>
      </w:r>
      <w:r w:rsidRPr="00EE2C08">
        <w:t>ред</w:t>
      </w:r>
      <w:r w:rsidR="00EE2C08" w:rsidRPr="00EE2C08">
        <w:t xml:space="preserve">. </w:t>
      </w:r>
      <w:r w:rsidRPr="00EE2C08">
        <w:t>от 12</w:t>
      </w:r>
      <w:r w:rsidR="00EE2C08">
        <w:t>.04.20</w:t>
      </w:r>
      <w:r w:rsidRPr="00EE2C08">
        <w:t>06</w:t>
      </w:r>
      <w:r w:rsidR="00EE2C08" w:rsidRPr="00EE2C08">
        <w:t>)</w:t>
      </w:r>
      <w:r w:rsidR="00EE2C08">
        <w:t xml:space="preserve"> // </w:t>
      </w:r>
      <w:r w:rsidRPr="00EE2C08">
        <w:t>Собрание законодательства РФ</w:t>
      </w:r>
      <w:r w:rsidR="00EE2C08">
        <w:t>. 20</w:t>
      </w:r>
      <w:r w:rsidRPr="00EE2C08">
        <w:t>04</w:t>
      </w:r>
      <w:r w:rsidR="00EE2C08" w:rsidRPr="00EE2C08">
        <w:t xml:space="preserve">. </w:t>
      </w:r>
      <w:r w:rsidRPr="00EE2C08">
        <w:t>N 13</w:t>
      </w:r>
      <w:r w:rsidR="00EE2C08" w:rsidRPr="00EE2C08">
        <w:t xml:space="preserve">. </w:t>
      </w:r>
      <w:r w:rsidRPr="00EE2C08">
        <w:t>Ст</w:t>
      </w:r>
      <w:r w:rsidR="00EE2C08">
        <w:t>.1</w:t>
      </w:r>
      <w:r w:rsidRPr="00EE2C08">
        <w:t>110</w:t>
      </w:r>
      <w:r w:rsidR="00EE2C08" w:rsidRPr="00EE2C08">
        <w:t>.</w:t>
      </w:r>
    </w:p>
    <w:p w:rsidR="00EE2C08" w:rsidRDefault="005A654D" w:rsidP="00832552">
      <w:pPr>
        <w:pStyle w:val="a0"/>
      </w:pPr>
      <w:r w:rsidRPr="00EE2C08">
        <w:t>О регламенте Совета Федерации Федерального собрания РФ</w:t>
      </w:r>
      <w:r w:rsidR="00EE2C08" w:rsidRPr="00EE2C08">
        <w:t xml:space="preserve">: </w:t>
      </w:r>
      <w:r w:rsidRPr="00EE2C08">
        <w:t>Постановление СФ ФС РФ от 30</w:t>
      </w:r>
      <w:r w:rsidR="00EE2C08">
        <w:t>.01.20</w:t>
      </w:r>
      <w:r w:rsidRPr="00EE2C08">
        <w:t>02 N 33-СФ,</w:t>
      </w:r>
      <w:r w:rsidR="00EE2C08">
        <w:t xml:space="preserve"> (</w:t>
      </w:r>
      <w:r w:rsidRPr="00EE2C08">
        <w:t>ред</w:t>
      </w:r>
      <w:r w:rsidR="00EE2C08" w:rsidRPr="00EE2C08">
        <w:t xml:space="preserve">. </w:t>
      </w:r>
      <w:r w:rsidRPr="00EE2C08">
        <w:t>от 29</w:t>
      </w:r>
      <w:r w:rsidR="00EE2C08">
        <w:t>.12.20</w:t>
      </w:r>
      <w:r w:rsidRPr="00EE2C08">
        <w:t>08</w:t>
      </w:r>
      <w:r w:rsidR="00EE2C08" w:rsidRPr="00EE2C08">
        <w:t>)</w:t>
      </w:r>
      <w:r w:rsidR="00EE2C08">
        <w:t xml:space="preserve"> // </w:t>
      </w:r>
      <w:r w:rsidRPr="00EE2C08">
        <w:t>Собрание законодательства РФ</w:t>
      </w:r>
      <w:r w:rsidR="00EE2C08">
        <w:t>. 20</w:t>
      </w:r>
      <w:r w:rsidRPr="00EE2C08">
        <w:t>02</w:t>
      </w:r>
      <w:r w:rsidR="00EE2C08" w:rsidRPr="00EE2C08">
        <w:t xml:space="preserve">. </w:t>
      </w:r>
      <w:r w:rsidRPr="00EE2C08">
        <w:t>N 7</w:t>
      </w:r>
      <w:r w:rsidR="00EE2C08" w:rsidRPr="00EE2C08">
        <w:t xml:space="preserve">. </w:t>
      </w:r>
      <w:r w:rsidRPr="00EE2C08">
        <w:t>Ст</w:t>
      </w:r>
      <w:r w:rsidR="00EE2C08">
        <w:t>.6</w:t>
      </w:r>
      <w:r w:rsidRPr="00EE2C08">
        <w:t>35</w:t>
      </w:r>
      <w:r w:rsidR="00EE2C08" w:rsidRPr="00EE2C08">
        <w:t>.</w:t>
      </w:r>
    </w:p>
    <w:p w:rsidR="00EE2C08" w:rsidRDefault="005A654D" w:rsidP="00832552">
      <w:pPr>
        <w:pStyle w:val="a0"/>
      </w:pPr>
      <w:r w:rsidRPr="00EE2C08">
        <w:t>О регламенте Государственной Думы Федерального собрания РФ</w:t>
      </w:r>
      <w:r w:rsidR="00EE2C08" w:rsidRPr="00EE2C08">
        <w:t xml:space="preserve">: </w:t>
      </w:r>
      <w:r w:rsidRPr="00EE2C08">
        <w:t>Постановление ГД ФС РФ от 22</w:t>
      </w:r>
      <w:r w:rsidR="00EE2C08">
        <w:t>.01.19</w:t>
      </w:r>
      <w:r w:rsidRPr="00EE2C08">
        <w:t>98 N 2134-II ГД,</w:t>
      </w:r>
      <w:r w:rsidR="00EE2C08">
        <w:t xml:space="preserve"> (</w:t>
      </w:r>
      <w:r w:rsidRPr="00EE2C08">
        <w:t>ред</w:t>
      </w:r>
      <w:r w:rsidR="00EE2C08" w:rsidRPr="00EE2C08">
        <w:t xml:space="preserve">. </w:t>
      </w:r>
      <w:r w:rsidRPr="00EE2C08">
        <w:t>от 26</w:t>
      </w:r>
      <w:r w:rsidR="00EE2C08">
        <w:t>.12.20</w:t>
      </w:r>
      <w:r w:rsidRPr="00EE2C08">
        <w:t>08</w:t>
      </w:r>
      <w:r w:rsidR="00EE2C08" w:rsidRPr="00EE2C08">
        <w:t>)</w:t>
      </w:r>
      <w:r w:rsidR="00EE2C08">
        <w:t xml:space="preserve"> // </w:t>
      </w:r>
      <w:r w:rsidRPr="00EE2C08">
        <w:t>Собрание законодательства РФ</w:t>
      </w:r>
      <w:r w:rsidR="00EE2C08">
        <w:t>. 19</w:t>
      </w:r>
      <w:r w:rsidRPr="00EE2C08">
        <w:t>98</w:t>
      </w:r>
      <w:r w:rsidR="00EE2C08" w:rsidRPr="00EE2C08">
        <w:t xml:space="preserve">. </w:t>
      </w:r>
      <w:r w:rsidRPr="00EE2C08">
        <w:t>N 7</w:t>
      </w:r>
      <w:r w:rsidR="00EE2C08" w:rsidRPr="00EE2C08">
        <w:t xml:space="preserve">. </w:t>
      </w:r>
      <w:r w:rsidRPr="00EE2C08">
        <w:t>Ст</w:t>
      </w:r>
      <w:r w:rsidR="00EE2C08">
        <w:t>.8</w:t>
      </w:r>
      <w:r w:rsidRPr="00EE2C08">
        <w:t>01</w:t>
      </w:r>
      <w:r w:rsidR="00EE2C08" w:rsidRPr="00EE2C08">
        <w:t>.</w:t>
      </w:r>
    </w:p>
    <w:p w:rsidR="00EE2C08" w:rsidRDefault="00043E02" w:rsidP="00832552">
      <w:pPr>
        <w:pStyle w:val="a0"/>
      </w:pPr>
      <w:r w:rsidRPr="00EE2C08">
        <w:t>Авакьян С</w:t>
      </w:r>
      <w:r w:rsidR="00EE2C08">
        <w:t xml:space="preserve">.А. </w:t>
      </w:r>
      <w:r w:rsidRPr="00EE2C08">
        <w:t>Конституционное право России</w:t>
      </w:r>
      <w:r w:rsidR="00EE2C08" w:rsidRPr="00EE2C08">
        <w:t xml:space="preserve">: </w:t>
      </w:r>
      <w:r w:rsidRPr="00EE2C08">
        <w:t>Учебный курс</w:t>
      </w:r>
      <w:r w:rsidR="00EE2C08" w:rsidRPr="00EE2C08">
        <w:t>. -</w:t>
      </w:r>
      <w:r w:rsidR="00EE2C08">
        <w:t xml:space="preserve"> </w:t>
      </w:r>
      <w:r w:rsidRPr="00EE2C08">
        <w:t>М</w:t>
      </w:r>
      <w:r w:rsidR="00EE2C08">
        <w:t>.:</w:t>
      </w:r>
      <w:r w:rsidR="00EE2C08" w:rsidRPr="00EE2C08">
        <w:t xml:space="preserve"> </w:t>
      </w:r>
      <w:r w:rsidRPr="00EE2C08">
        <w:t>Юрист, 2007</w:t>
      </w:r>
      <w:r w:rsidR="00EE2C08" w:rsidRPr="00EE2C08">
        <w:t>.</w:t>
      </w:r>
    </w:p>
    <w:p w:rsidR="00EE2C08" w:rsidRDefault="00043E02" w:rsidP="00832552">
      <w:pPr>
        <w:pStyle w:val="a0"/>
      </w:pPr>
      <w:r w:rsidRPr="00EE2C08">
        <w:t>Безруков А</w:t>
      </w:r>
      <w:r w:rsidR="00EE2C08">
        <w:t xml:space="preserve">.В. </w:t>
      </w:r>
      <w:r w:rsidRPr="00EE2C08">
        <w:t>Образование нового субъекта РФ</w:t>
      </w:r>
      <w:r w:rsidR="00EE2C08" w:rsidRPr="00EE2C08">
        <w:t xml:space="preserve">: </w:t>
      </w:r>
      <w:r w:rsidRPr="00EE2C08">
        <w:t>пермский опыт и перспективы красноярского края</w:t>
      </w:r>
      <w:r w:rsidR="00EE2C08">
        <w:t xml:space="preserve"> // </w:t>
      </w:r>
      <w:r w:rsidRPr="00EE2C08">
        <w:t>Конституционное и муниципальное право</w:t>
      </w:r>
      <w:r w:rsidR="00EE2C08">
        <w:t>. 20</w:t>
      </w:r>
      <w:r w:rsidRPr="00EE2C08">
        <w:t>05</w:t>
      </w:r>
      <w:r w:rsidR="00EE2C08" w:rsidRPr="00EE2C08">
        <w:t xml:space="preserve">. </w:t>
      </w:r>
      <w:r w:rsidRPr="00EE2C08">
        <w:t>N 5</w:t>
      </w:r>
      <w:r w:rsidR="00EE2C08" w:rsidRPr="00EE2C08">
        <w:t>.</w:t>
      </w:r>
    </w:p>
    <w:p w:rsidR="00EE2C08" w:rsidRDefault="00043E02" w:rsidP="00832552">
      <w:pPr>
        <w:pStyle w:val="a0"/>
      </w:pPr>
      <w:r w:rsidRPr="00EE2C08">
        <w:t>Булаков О</w:t>
      </w:r>
      <w:r w:rsidR="00EE2C08">
        <w:t xml:space="preserve">.Н., </w:t>
      </w:r>
      <w:r w:rsidRPr="00EE2C08">
        <w:t>Рязанцев И</w:t>
      </w:r>
      <w:r w:rsidR="00EE2C08">
        <w:t xml:space="preserve">.Н. </w:t>
      </w:r>
      <w:r w:rsidRPr="00EE2C08">
        <w:t>Парламентское право России</w:t>
      </w:r>
      <w:r w:rsidR="00EE2C08" w:rsidRPr="00EE2C08">
        <w:t xml:space="preserve">: </w:t>
      </w:r>
      <w:r w:rsidRPr="00EE2C08">
        <w:t>курс лекций / Под ред</w:t>
      </w:r>
      <w:r w:rsidR="00EE2C08">
        <w:t xml:space="preserve">.О.Н. </w:t>
      </w:r>
      <w:r w:rsidRPr="00EE2C08">
        <w:t>Булакова</w:t>
      </w:r>
      <w:r w:rsidR="00EE2C08" w:rsidRPr="00EE2C08">
        <w:t xml:space="preserve">. </w:t>
      </w:r>
      <w:r w:rsidR="00EE2C08">
        <w:t>-</w:t>
      </w:r>
      <w:r w:rsidRPr="00EE2C08">
        <w:t xml:space="preserve"> М</w:t>
      </w:r>
      <w:r w:rsidR="00EE2C08">
        <w:t>.:</w:t>
      </w:r>
      <w:r w:rsidR="00EE2C08" w:rsidRPr="00EE2C08">
        <w:t xml:space="preserve"> </w:t>
      </w:r>
      <w:r w:rsidRPr="00EE2C08">
        <w:t>ЗАО Юстицинформ, 2007</w:t>
      </w:r>
      <w:r w:rsidR="00EE2C08" w:rsidRPr="00EE2C08">
        <w:t>.</w:t>
      </w:r>
    </w:p>
    <w:p w:rsidR="00EE2C08" w:rsidRDefault="00043E02" w:rsidP="00832552">
      <w:pPr>
        <w:pStyle w:val="a0"/>
      </w:pPr>
      <w:r w:rsidRPr="00EE2C08">
        <w:t>Комментарий к конституции РФ,</w:t>
      </w:r>
      <w:r w:rsidR="00EE2C08">
        <w:t xml:space="preserve"> (</w:t>
      </w:r>
      <w:r w:rsidRPr="00EE2C08">
        <w:t>постатейный</w:t>
      </w:r>
      <w:r w:rsidR="00EE2C08" w:rsidRPr="00EE2C08">
        <w:t>),</w:t>
      </w:r>
      <w:r w:rsidR="00EE2C08">
        <w:t xml:space="preserve"> (</w:t>
      </w:r>
      <w:r w:rsidRPr="00EE2C08">
        <w:t>издание 3-е, исправленное и дополненное</w:t>
      </w:r>
      <w:r w:rsidR="00EE2C08" w:rsidRPr="00EE2C08">
        <w:t xml:space="preserve">) </w:t>
      </w:r>
      <w:r w:rsidRPr="00EE2C08">
        <w:t>/ Под ред</w:t>
      </w:r>
      <w:r w:rsidR="00EE2C08" w:rsidRPr="00EE2C08">
        <w:t xml:space="preserve">. </w:t>
      </w:r>
      <w:r w:rsidRPr="00EE2C08">
        <w:t>Г</w:t>
      </w:r>
      <w:r w:rsidR="00EE2C08">
        <w:t xml:space="preserve">.Д. </w:t>
      </w:r>
      <w:r w:rsidRPr="00EE2C08">
        <w:t>Садовникова, М</w:t>
      </w:r>
      <w:r w:rsidR="00EE2C08">
        <w:t>.:</w:t>
      </w:r>
      <w:r w:rsidR="00EE2C08" w:rsidRPr="00EE2C08">
        <w:t xml:space="preserve"> </w:t>
      </w:r>
      <w:r w:rsidRPr="00EE2C08">
        <w:t>Юрайт-Издат, 2006</w:t>
      </w:r>
      <w:r w:rsidR="00EE2C08" w:rsidRPr="00EE2C08">
        <w:t>.</w:t>
      </w:r>
    </w:p>
    <w:p w:rsidR="00EE2C08" w:rsidRDefault="00043E02" w:rsidP="00832552">
      <w:pPr>
        <w:pStyle w:val="a0"/>
      </w:pPr>
      <w:r w:rsidRPr="00EE2C08">
        <w:t>Конституционное право России</w:t>
      </w:r>
      <w:r w:rsidR="00EE2C08" w:rsidRPr="00EE2C08">
        <w:t xml:space="preserve">: </w:t>
      </w:r>
      <w:r w:rsidRPr="00EE2C08">
        <w:t>Учебник, 3-е издание, переработанное и дополненное / Е</w:t>
      </w:r>
      <w:r w:rsidR="00EE2C08">
        <w:t xml:space="preserve">.И. </w:t>
      </w:r>
      <w:r w:rsidRPr="00EE2C08">
        <w:t>Козлова, О</w:t>
      </w:r>
      <w:r w:rsidR="00EE2C08">
        <w:t xml:space="preserve">.Е. </w:t>
      </w:r>
      <w:r w:rsidRPr="00EE2C08">
        <w:t>Кутафин, Юристъ, 2004</w:t>
      </w:r>
      <w:r w:rsidR="00EE2C08" w:rsidRPr="00EE2C08">
        <w:t>.</w:t>
      </w:r>
    </w:p>
    <w:p w:rsidR="0060320A" w:rsidRPr="00EE2C08" w:rsidRDefault="00043E02" w:rsidP="00832552">
      <w:pPr>
        <w:pStyle w:val="a0"/>
      </w:pPr>
      <w:r w:rsidRPr="00EE2C08">
        <w:t>Конституция РФ</w:t>
      </w:r>
      <w:r w:rsidR="00EE2C08" w:rsidRPr="00EE2C08">
        <w:t xml:space="preserve">. </w:t>
      </w:r>
      <w:r w:rsidRPr="00EE2C08">
        <w:t>Научно-практический комментарий, постатейный / Под ред</w:t>
      </w:r>
      <w:r w:rsidR="00EE2C08" w:rsidRPr="00EE2C08">
        <w:t xml:space="preserve">. </w:t>
      </w:r>
      <w:r w:rsidRPr="00EE2C08">
        <w:t>Ю</w:t>
      </w:r>
      <w:r w:rsidR="00EE2C08">
        <w:t xml:space="preserve">.А. </w:t>
      </w:r>
      <w:r w:rsidRPr="00EE2C08">
        <w:t>Дмитриева</w:t>
      </w:r>
      <w:r w:rsidR="00EE2C08" w:rsidRPr="00EE2C08">
        <w:t xml:space="preserve">. </w:t>
      </w:r>
      <w:r w:rsidR="00EE2C08">
        <w:t>-</w:t>
      </w:r>
      <w:r w:rsidRPr="00EE2C08">
        <w:t xml:space="preserve"> М</w:t>
      </w:r>
      <w:r w:rsidR="00EE2C08">
        <w:t>.:</w:t>
      </w:r>
      <w:r w:rsidR="00EE2C08" w:rsidRPr="00EE2C08">
        <w:t xml:space="preserve"> </w:t>
      </w:r>
      <w:r w:rsidRPr="00EE2C08">
        <w:t>ЗАО Юстицинформ, 2007</w:t>
      </w:r>
      <w:r w:rsidR="00EE2C08" w:rsidRPr="00EE2C08">
        <w:t>.</w:t>
      </w:r>
      <w:bookmarkStart w:id="7" w:name="_GoBack"/>
      <w:bookmarkEnd w:id="7"/>
    </w:p>
    <w:sectPr w:rsidR="0060320A" w:rsidRPr="00EE2C08" w:rsidSect="00EE2C08">
      <w:headerReference w:type="default"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89" w:rsidRDefault="00853F89">
      <w:r>
        <w:separator/>
      </w:r>
    </w:p>
  </w:endnote>
  <w:endnote w:type="continuationSeparator" w:id="0">
    <w:p w:rsidR="00853F89" w:rsidRDefault="0085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52" w:rsidRDefault="00832552" w:rsidP="00832552">
    <w:pPr>
      <w:pStyle w:val="aa"/>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89" w:rsidRDefault="00853F89">
      <w:r>
        <w:separator/>
      </w:r>
    </w:p>
  </w:footnote>
  <w:footnote w:type="continuationSeparator" w:id="0">
    <w:p w:rsidR="00853F89" w:rsidRDefault="00853F89">
      <w:r>
        <w:continuationSeparator/>
      </w:r>
    </w:p>
  </w:footnote>
  <w:footnote w:id="1">
    <w:p w:rsidR="00853F89" w:rsidRDefault="00EE2C08" w:rsidP="00832552">
      <w:pPr>
        <w:pStyle w:val="a6"/>
      </w:pPr>
      <w:r w:rsidRPr="00CE4FD4">
        <w:rPr>
          <w:rStyle w:val="a8"/>
          <w:sz w:val="20"/>
          <w:szCs w:val="20"/>
        </w:rPr>
        <w:footnoteRef/>
      </w:r>
      <w:r w:rsidRPr="00CE4FD4">
        <w:t xml:space="preserve"> Конституция Российской Федерации (принята Всенародным голосованием 12 декабря 1993 года), (ред. от 30.12.2008)// Российская газета.2008.31 декабря.</w:t>
      </w:r>
    </w:p>
  </w:footnote>
  <w:footnote w:id="2">
    <w:p w:rsidR="00853F89" w:rsidRDefault="00EE2C08" w:rsidP="00832552">
      <w:pPr>
        <w:pStyle w:val="a6"/>
      </w:pPr>
      <w:r w:rsidRPr="009B4B18">
        <w:rPr>
          <w:rStyle w:val="a8"/>
          <w:sz w:val="20"/>
          <w:szCs w:val="20"/>
        </w:rPr>
        <w:footnoteRef/>
      </w:r>
      <w:r w:rsidRPr="009B4B18">
        <w:t xml:space="preserve"> Авакьян С.А. Конституционное право России: Учебный курс.- М.: Юрист, 2007. С.115.</w:t>
      </w:r>
    </w:p>
  </w:footnote>
  <w:footnote w:id="3">
    <w:p w:rsidR="00853F89" w:rsidRDefault="00EE2C08" w:rsidP="00832552">
      <w:pPr>
        <w:pStyle w:val="a6"/>
      </w:pPr>
      <w:r w:rsidRPr="00B2405B">
        <w:rPr>
          <w:rStyle w:val="a8"/>
          <w:sz w:val="20"/>
          <w:szCs w:val="20"/>
        </w:rPr>
        <w:footnoteRef/>
      </w:r>
      <w:r w:rsidRPr="00B2405B">
        <w:t xml:space="preserve"> Конституция РФ.  Научно-практический комментарий, постатейный / Под ред. Ю.А. Дмитриева. – М.: ЗАО Юстицинформ, 2007. С.172.</w:t>
      </w:r>
    </w:p>
  </w:footnote>
  <w:footnote w:id="4">
    <w:p w:rsidR="00853F89" w:rsidRDefault="00EE2C08" w:rsidP="00832552">
      <w:pPr>
        <w:pStyle w:val="a6"/>
      </w:pPr>
      <w:r w:rsidRPr="009566D7">
        <w:rPr>
          <w:rStyle w:val="a8"/>
          <w:sz w:val="20"/>
          <w:szCs w:val="20"/>
        </w:rPr>
        <w:footnoteRef/>
      </w:r>
      <w:r w:rsidRPr="009566D7">
        <w:t xml:space="preserve"> О порядке принятия в РФ и образования в ее составе нового субъекта РФ: Федеральный Конституционный Закон от 17.12.2001 N 6-ФКЗ, (ред. от 31.10.2005)// Собрание законодательства РФ.2001. N 52 (1 ч.). Ст. 4916.</w:t>
      </w:r>
    </w:p>
  </w:footnote>
  <w:footnote w:id="5">
    <w:p w:rsidR="00853F89" w:rsidRDefault="00EE2C08" w:rsidP="00832552">
      <w:pPr>
        <w:pStyle w:val="a6"/>
      </w:pPr>
      <w:r w:rsidRPr="00126850">
        <w:rPr>
          <w:rStyle w:val="a8"/>
          <w:sz w:val="20"/>
          <w:szCs w:val="20"/>
        </w:rPr>
        <w:footnoteRef/>
      </w:r>
      <w:r w:rsidRPr="00126850">
        <w:t xml:space="preserve"> Безруков А.В. Образование нового субъекта РФ: пермский опыт и перспективы красноярского края  // Конституционное и муниципальное право. 2005. N 5.С.15.</w:t>
      </w:r>
    </w:p>
  </w:footnote>
  <w:footnote w:id="6">
    <w:p w:rsidR="00853F89" w:rsidRDefault="00EE2C08" w:rsidP="00832552">
      <w:pPr>
        <w:pStyle w:val="a6"/>
      </w:pPr>
      <w:r w:rsidRPr="0073065C">
        <w:rPr>
          <w:rStyle w:val="a8"/>
          <w:sz w:val="20"/>
          <w:szCs w:val="20"/>
        </w:rPr>
        <w:footnoteRef/>
      </w:r>
      <w:r w:rsidRPr="0073065C">
        <w:t xml:space="preserve"> Безруков А.В. Образование нового субъекта РФ: пермский опыт и перспективы красноярского края  // Конституционное и муниципальное право. 2005. N 5.С.17.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08" w:rsidRDefault="008B7537" w:rsidP="00EE2C08">
    <w:pPr>
      <w:pStyle w:val="ad"/>
      <w:framePr w:wrap="auto" w:vAnchor="text" w:hAnchor="margin" w:xAlign="right" w:y="1"/>
      <w:rPr>
        <w:rStyle w:val="ae"/>
      </w:rPr>
    </w:pPr>
    <w:r>
      <w:rPr>
        <w:rStyle w:val="ae"/>
      </w:rPr>
      <w:t>2</w:t>
    </w:r>
  </w:p>
  <w:p w:rsidR="00EE2C08" w:rsidRDefault="00EE2C08" w:rsidP="00EE2C08">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7436C3"/>
    <w:multiLevelType w:val="hybridMultilevel"/>
    <w:tmpl w:val="3FDE9F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260E96"/>
    <w:multiLevelType w:val="hybridMultilevel"/>
    <w:tmpl w:val="B596BB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7765A2"/>
    <w:multiLevelType w:val="hybridMultilevel"/>
    <w:tmpl w:val="861E90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687BEA"/>
    <w:multiLevelType w:val="hybridMultilevel"/>
    <w:tmpl w:val="24B8FCE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0AB"/>
    <w:rsid w:val="0003671E"/>
    <w:rsid w:val="00043E02"/>
    <w:rsid w:val="000B45A9"/>
    <w:rsid w:val="00126850"/>
    <w:rsid w:val="001E79C5"/>
    <w:rsid w:val="002608E1"/>
    <w:rsid w:val="003162E2"/>
    <w:rsid w:val="003366EF"/>
    <w:rsid w:val="003A22BB"/>
    <w:rsid w:val="003F6D44"/>
    <w:rsid w:val="00460EAF"/>
    <w:rsid w:val="00466F8E"/>
    <w:rsid w:val="004E3398"/>
    <w:rsid w:val="00507A9E"/>
    <w:rsid w:val="005806ED"/>
    <w:rsid w:val="005A14D0"/>
    <w:rsid w:val="005A654D"/>
    <w:rsid w:val="005F2F4B"/>
    <w:rsid w:val="0060320A"/>
    <w:rsid w:val="00603D13"/>
    <w:rsid w:val="006940E3"/>
    <w:rsid w:val="0069714D"/>
    <w:rsid w:val="0073065C"/>
    <w:rsid w:val="00762BE6"/>
    <w:rsid w:val="0076383C"/>
    <w:rsid w:val="00766EDF"/>
    <w:rsid w:val="007D7423"/>
    <w:rsid w:val="007F02BA"/>
    <w:rsid w:val="007F5370"/>
    <w:rsid w:val="00803AEB"/>
    <w:rsid w:val="00832552"/>
    <w:rsid w:val="00853F89"/>
    <w:rsid w:val="008B7537"/>
    <w:rsid w:val="008E7390"/>
    <w:rsid w:val="009566D7"/>
    <w:rsid w:val="009A7968"/>
    <w:rsid w:val="009B4B18"/>
    <w:rsid w:val="009F62FD"/>
    <w:rsid w:val="00A5606A"/>
    <w:rsid w:val="00A82162"/>
    <w:rsid w:val="00A86573"/>
    <w:rsid w:val="00B2405B"/>
    <w:rsid w:val="00B7292E"/>
    <w:rsid w:val="00C000A0"/>
    <w:rsid w:val="00C26377"/>
    <w:rsid w:val="00C3452A"/>
    <w:rsid w:val="00C34B5F"/>
    <w:rsid w:val="00C46360"/>
    <w:rsid w:val="00CB6D62"/>
    <w:rsid w:val="00CD00AB"/>
    <w:rsid w:val="00CE4FD4"/>
    <w:rsid w:val="00D444FE"/>
    <w:rsid w:val="00E10BE7"/>
    <w:rsid w:val="00E125F3"/>
    <w:rsid w:val="00EE2C08"/>
    <w:rsid w:val="00F2602A"/>
    <w:rsid w:val="00F8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C01715-7BDC-4A72-AD0F-8C663C92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E2C08"/>
    <w:pPr>
      <w:spacing w:line="360" w:lineRule="auto"/>
      <w:ind w:firstLine="720"/>
      <w:jc w:val="both"/>
    </w:pPr>
    <w:rPr>
      <w:sz w:val="28"/>
      <w:szCs w:val="28"/>
    </w:rPr>
  </w:style>
  <w:style w:type="paragraph" w:styleId="1">
    <w:name w:val="heading 1"/>
    <w:basedOn w:val="a2"/>
    <w:next w:val="a2"/>
    <w:link w:val="10"/>
    <w:uiPriority w:val="99"/>
    <w:qFormat/>
    <w:rsid w:val="00EE2C08"/>
    <w:pPr>
      <w:keepNext/>
      <w:ind w:firstLine="0"/>
      <w:jc w:val="center"/>
      <w:outlineLvl w:val="0"/>
    </w:pPr>
    <w:rPr>
      <w:b/>
      <w:bCs/>
      <w:caps/>
      <w:noProof/>
      <w:kern w:val="16"/>
    </w:rPr>
  </w:style>
  <w:style w:type="paragraph" w:styleId="2">
    <w:name w:val="heading 2"/>
    <w:basedOn w:val="a2"/>
    <w:next w:val="a2"/>
    <w:link w:val="20"/>
    <w:autoRedefine/>
    <w:uiPriority w:val="99"/>
    <w:qFormat/>
    <w:rsid w:val="00EE2C08"/>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EE2C08"/>
    <w:pPr>
      <w:keepNext/>
      <w:outlineLvl w:val="2"/>
    </w:pPr>
    <w:rPr>
      <w:b/>
      <w:bCs/>
      <w:noProof/>
    </w:rPr>
  </w:style>
  <w:style w:type="paragraph" w:styleId="4">
    <w:name w:val="heading 4"/>
    <w:basedOn w:val="a2"/>
    <w:next w:val="a2"/>
    <w:link w:val="40"/>
    <w:uiPriority w:val="99"/>
    <w:qFormat/>
    <w:rsid w:val="00EE2C08"/>
    <w:pPr>
      <w:keepNext/>
      <w:ind w:firstLine="0"/>
      <w:jc w:val="center"/>
      <w:outlineLvl w:val="3"/>
    </w:pPr>
    <w:rPr>
      <w:i/>
      <w:iCs/>
      <w:noProof/>
    </w:rPr>
  </w:style>
  <w:style w:type="paragraph" w:styleId="5">
    <w:name w:val="heading 5"/>
    <w:basedOn w:val="a2"/>
    <w:next w:val="a2"/>
    <w:link w:val="50"/>
    <w:uiPriority w:val="99"/>
    <w:qFormat/>
    <w:rsid w:val="00EE2C08"/>
    <w:pPr>
      <w:keepNext/>
      <w:ind w:left="737" w:firstLine="0"/>
      <w:jc w:val="left"/>
      <w:outlineLvl w:val="4"/>
    </w:pPr>
  </w:style>
  <w:style w:type="paragraph" w:styleId="6">
    <w:name w:val="heading 6"/>
    <w:basedOn w:val="a2"/>
    <w:next w:val="a2"/>
    <w:link w:val="60"/>
    <w:uiPriority w:val="99"/>
    <w:qFormat/>
    <w:rsid w:val="00EE2C08"/>
    <w:pPr>
      <w:keepNext/>
      <w:jc w:val="center"/>
      <w:outlineLvl w:val="5"/>
    </w:pPr>
    <w:rPr>
      <w:b/>
      <w:bCs/>
      <w:sz w:val="30"/>
      <w:szCs w:val="30"/>
    </w:rPr>
  </w:style>
  <w:style w:type="paragraph" w:styleId="7">
    <w:name w:val="heading 7"/>
    <w:basedOn w:val="a2"/>
    <w:next w:val="a2"/>
    <w:link w:val="70"/>
    <w:uiPriority w:val="99"/>
    <w:qFormat/>
    <w:rsid w:val="00EE2C08"/>
    <w:pPr>
      <w:keepNext/>
      <w:outlineLvl w:val="6"/>
    </w:pPr>
    <w:rPr>
      <w:sz w:val="24"/>
      <w:szCs w:val="24"/>
    </w:rPr>
  </w:style>
  <w:style w:type="paragraph" w:styleId="8">
    <w:name w:val="heading 8"/>
    <w:basedOn w:val="a2"/>
    <w:next w:val="a2"/>
    <w:link w:val="80"/>
    <w:uiPriority w:val="99"/>
    <w:qFormat/>
    <w:rsid w:val="00EE2C08"/>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832552"/>
    <w:rPr>
      <w:b/>
      <w:bCs/>
      <w:i/>
      <w:iCs/>
      <w:smallCaps/>
      <w:noProof/>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EE2C08"/>
    <w:pPr>
      <w:jc w:val="left"/>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E2C08"/>
    <w:rPr>
      <w:sz w:val="28"/>
      <w:szCs w:val="28"/>
      <w:vertAlign w:val="superscript"/>
    </w:rPr>
  </w:style>
  <w:style w:type="paragraph" w:styleId="11">
    <w:name w:val="toc 1"/>
    <w:basedOn w:val="a2"/>
    <w:next w:val="a2"/>
    <w:autoRedefine/>
    <w:uiPriority w:val="99"/>
    <w:semiHidden/>
    <w:rsid w:val="00EE2C08"/>
    <w:pPr>
      <w:tabs>
        <w:tab w:val="right" w:leader="dot" w:pos="1400"/>
      </w:tabs>
      <w:ind w:firstLine="0"/>
    </w:pPr>
  </w:style>
  <w:style w:type="paragraph" w:styleId="21">
    <w:name w:val="toc 2"/>
    <w:basedOn w:val="a2"/>
    <w:next w:val="a2"/>
    <w:autoRedefine/>
    <w:uiPriority w:val="99"/>
    <w:semiHidden/>
    <w:rsid w:val="00EE2C08"/>
    <w:pPr>
      <w:tabs>
        <w:tab w:val="left" w:leader="dot" w:pos="3500"/>
      </w:tabs>
      <w:ind w:firstLine="0"/>
      <w:jc w:val="left"/>
    </w:pPr>
    <w:rPr>
      <w:smallCaps/>
    </w:rPr>
  </w:style>
  <w:style w:type="paragraph" w:styleId="31">
    <w:name w:val="toc 3"/>
    <w:basedOn w:val="a2"/>
    <w:next w:val="a2"/>
    <w:autoRedefine/>
    <w:uiPriority w:val="99"/>
    <w:semiHidden/>
    <w:rsid w:val="00EE2C08"/>
    <w:pPr>
      <w:ind w:firstLine="0"/>
      <w:jc w:val="left"/>
    </w:pPr>
  </w:style>
  <w:style w:type="paragraph" w:styleId="41">
    <w:name w:val="toc 4"/>
    <w:basedOn w:val="a2"/>
    <w:next w:val="a2"/>
    <w:autoRedefine/>
    <w:uiPriority w:val="99"/>
    <w:semiHidden/>
    <w:rsid w:val="00EE2C08"/>
    <w:pPr>
      <w:tabs>
        <w:tab w:val="right" w:leader="dot" w:pos="9345"/>
      </w:tabs>
      <w:ind w:firstLine="0"/>
    </w:pPr>
    <w:rPr>
      <w:noProof/>
    </w:rPr>
  </w:style>
  <w:style w:type="paragraph" w:styleId="51">
    <w:name w:val="toc 5"/>
    <w:basedOn w:val="a2"/>
    <w:next w:val="a2"/>
    <w:autoRedefine/>
    <w:uiPriority w:val="99"/>
    <w:semiHidden/>
    <w:rsid w:val="00EE2C08"/>
    <w:pPr>
      <w:ind w:left="958"/>
    </w:pPr>
  </w:style>
  <w:style w:type="paragraph" w:styleId="61">
    <w:name w:val="toc 6"/>
    <w:basedOn w:val="a2"/>
    <w:next w:val="a2"/>
    <w:autoRedefine/>
    <w:uiPriority w:val="99"/>
    <w:semiHidden/>
    <w:pPr>
      <w:ind w:left="1200"/>
    </w:pPr>
    <w:rPr>
      <w:sz w:val="20"/>
      <w:szCs w:val="20"/>
    </w:rPr>
  </w:style>
  <w:style w:type="paragraph" w:styleId="71">
    <w:name w:val="toc 7"/>
    <w:basedOn w:val="a2"/>
    <w:next w:val="a2"/>
    <w:autoRedefine/>
    <w:uiPriority w:val="99"/>
    <w:semiHidden/>
    <w:pPr>
      <w:ind w:left="1440"/>
    </w:pPr>
    <w:rPr>
      <w:sz w:val="20"/>
      <w:szCs w:val="20"/>
    </w:rPr>
  </w:style>
  <w:style w:type="paragraph" w:styleId="81">
    <w:name w:val="toc 8"/>
    <w:basedOn w:val="a2"/>
    <w:next w:val="a2"/>
    <w:autoRedefine/>
    <w:uiPriority w:val="99"/>
    <w:semiHidden/>
    <w:pPr>
      <w:ind w:left="1680"/>
    </w:pPr>
    <w:rPr>
      <w:sz w:val="20"/>
      <w:szCs w:val="20"/>
    </w:rPr>
  </w:style>
  <w:style w:type="paragraph" w:styleId="9">
    <w:name w:val="toc 9"/>
    <w:basedOn w:val="a2"/>
    <w:next w:val="a2"/>
    <w:autoRedefine/>
    <w:uiPriority w:val="99"/>
    <w:semiHidden/>
    <w:pPr>
      <w:ind w:left="1920"/>
    </w:pPr>
    <w:rPr>
      <w:sz w:val="20"/>
      <w:szCs w:val="20"/>
    </w:rPr>
  </w:style>
  <w:style w:type="character" w:styleId="a9">
    <w:name w:val="Hyperlink"/>
    <w:uiPriority w:val="99"/>
    <w:rsid w:val="00EE2C08"/>
    <w:rPr>
      <w:color w:val="0000FF"/>
      <w:u w:val="single"/>
    </w:rPr>
  </w:style>
  <w:style w:type="paragraph" w:styleId="aa">
    <w:name w:val="footer"/>
    <w:basedOn w:val="a2"/>
    <w:link w:val="ab"/>
    <w:uiPriority w:val="99"/>
    <w:semiHidden/>
    <w:rsid w:val="00EE2C08"/>
    <w:pPr>
      <w:tabs>
        <w:tab w:val="center" w:pos="4819"/>
        <w:tab w:val="right" w:pos="9639"/>
      </w:tabs>
    </w:pPr>
  </w:style>
  <w:style w:type="character" w:customStyle="1" w:styleId="ac">
    <w:name w:val="Верхний колонтитул Знак"/>
    <w:link w:val="ad"/>
    <w:uiPriority w:val="99"/>
    <w:semiHidden/>
    <w:locked/>
    <w:rsid w:val="00EE2C08"/>
    <w:rPr>
      <w:noProof/>
      <w:kern w:val="16"/>
      <w:sz w:val="28"/>
      <w:szCs w:val="28"/>
      <w:lang w:val="ru-RU" w:eastAsia="ru-RU"/>
    </w:rPr>
  </w:style>
  <w:style w:type="character" w:styleId="ae">
    <w:name w:val="page number"/>
    <w:uiPriority w:val="99"/>
    <w:rsid w:val="00EE2C08"/>
  </w:style>
  <w:style w:type="paragraph" w:styleId="af">
    <w:name w:val="Balloon Text"/>
    <w:basedOn w:val="a2"/>
    <w:link w:val="af0"/>
    <w:uiPriority w:val="99"/>
    <w:semiHidden/>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Body Text Indent"/>
    <w:basedOn w:val="a2"/>
    <w:link w:val="af2"/>
    <w:uiPriority w:val="99"/>
    <w:rsid w:val="00EE2C08"/>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22">
    <w:name w:val="Body Text Indent 2"/>
    <w:basedOn w:val="a2"/>
    <w:link w:val="23"/>
    <w:uiPriority w:val="99"/>
    <w:rsid w:val="00EE2C08"/>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af3">
    <w:name w:val="Title"/>
    <w:basedOn w:val="a2"/>
    <w:link w:val="af4"/>
    <w:uiPriority w:val="99"/>
    <w:qFormat/>
    <w:pPr>
      <w:spacing w:line="480" w:lineRule="auto"/>
      <w:jc w:val="center"/>
    </w:p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ConsPlusNonformat">
    <w:name w:val="ConsPlusNonformat"/>
    <w:uiPriority w:val="99"/>
    <w:rsid w:val="00C26377"/>
    <w:pPr>
      <w:autoSpaceDE w:val="0"/>
      <w:autoSpaceDN w:val="0"/>
      <w:adjustRightInd w:val="0"/>
    </w:pPr>
    <w:rPr>
      <w:rFonts w:ascii="Courier New" w:hAnsi="Courier New" w:cs="Courier New"/>
    </w:rPr>
  </w:style>
  <w:style w:type="table" w:styleId="-1">
    <w:name w:val="Table Web 1"/>
    <w:basedOn w:val="a4"/>
    <w:uiPriority w:val="99"/>
    <w:rsid w:val="00EE2C0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header"/>
    <w:basedOn w:val="a2"/>
    <w:next w:val="af5"/>
    <w:link w:val="ac"/>
    <w:uiPriority w:val="99"/>
    <w:rsid w:val="00EE2C08"/>
    <w:pPr>
      <w:tabs>
        <w:tab w:val="center" w:pos="4677"/>
        <w:tab w:val="right" w:pos="9355"/>
      </w:tabs>
      <w:spacing w:line="240" w:lineRule="auto"/>
      <w:ind w:firstLine="0"/>
      <w:jc w:val="right"/>
    </w:pPr>
    <w:rPr>
      <w:noProof/>
      <w:kern w:val="16"/>
    </w:rPr>
  </w:style>
  <w:style w:type="character" w:styleId="af6">
    <w:name w:val="endnote reference"/>
    <w:uiPriority w:val="99"/>
    <w:semiHidden/>
    <w:rsid w:val="00EE2C08"/>
    <w:rPr>
      <w:vertAlign w:val="superscript"/>
    </w:rPr>
  </w:style>
  <w:style w:type="paragraph" w:styleId="af5">
    <w:name w:val="Body Text"/>
    <w:basedOn w:val="a2"/>
    <w:link w:val="af7"/>
    <w:uiPriority w:val="99"/>
    <w:rsid w:val="00EE2C08"/>
    <w:pPr>
      <w:ind w:firstLine="0"/>
    </w:pPr>
  </w:style>
  <w:style w:type="character" w:customStyle="1" w:styleId="af7">
    <w:name w:val="Основной текст Знак"/>
    <w:link w:val="af5"/>
    <w:uiPriority w:val="99"/>
    <w:semiHidden/>
    <w:rPr>
      <w:sz w:val="28"/>
      <w:szCs w:val="28"/>
    </w:rPr>
  </w:style>
  <w:style w:type="paragraph" w:customStyle="1" w:styleId="af8">
    <w:name w:val="выделение"/>
    <w:uiPriority w:val="99"/>
    <w:rsid w:val="00EE2C08"/>
    <w:pPr>
      <w:spacing w:line="360" w:lineRule="auto"/>
      <w:ind w:firstLine="709"/>
      <w:jc w:val="both"/>
    </w:pPr>
    <w:rPr>
      <w:b/>
      <w:bCs/>
      <w:i/>
      <w:iCs/>
      <w:noProof/>
      <w:sz w:val="28"/>
      <w:szCs w:val="28"/>
    </w:rPr>
  </w:style>
  <w:style w:type="paragraph" w:customStyle="1" w:styleId="24">
    <w:name w:val="Заголовок 2 дипл"/>
    <w:basedOn w:val="a2"/>
    <w:next w:val="af1"/>
    <w:uiPriority w:val="99"/>
    <w:rsid w:val="00EE2C08"/>
    <w:pPr>
      <w:widowControl w:val="0"/>
      <w:autoSpaceDE w:val="0"/>
      <w:autoSpaceDN w:val="0"/>
      <w:adjustRightInd w:val="0"/>
      <w:ind w:firstLine="709"/>
    </w:pPr>
    <w:rPr>
      <w:lang w:val="en-US" w:eastAsia="en-US"/>
    </w:rPr>
  </w:style>
  <w:style w:type="character" w:customStyle="1" w:styleId="12">
    <w:name w:val="Текст Знак1"/>
    <w:link w:val="af9"/>
    <w:uiPriority w:val="99"/>
    <w:locked/>
    <w:rsid w:val="00EE2C08"/>
    <w:rPr>
      <w:rFonts w:ascii="Consolas" w:eastAsia="Times New Roman" w:hAnsi="Consolas" w:cs="Consolas"/>
      <w:sz w:val="21"/>
      <w:szCs w:val="21"/>
      <w:lang w:val="uk-UA" w:eastAsia="en-US"/>
    </w:rPr>
  </w:style>
  <w:style w:type="paragraph" w:styleId="af9">
    <w:name w:val="Plain Text"/>
    <w:basedOn w:val="a2"/>
    <w:link w:val="12"/>
    <w:uiPriority w:val="99"/>
    <w:rsid w:val="00EE2C08"/>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EE2C08"/>
    <w:rPr>
      <w:sz w:val="28"/>
      <w:szCs w:val="28"/>
      <w:lang w:val="ru-RU" w:eastAsia="ru-RU"/>
    </w:rPr>
  </w:style>
  <w:style w:type="paragraph" w:customStyle="1" w:styleId="a0">
    <w:name w:val="лит"/>
    <w:autoRedefine/>
    <w:uiPriority w:val="99"/>
    <w:rsid w:val="00EE2C08"/>
    <w:pPr>
      <w:numPr>
        <w:numId w:val="5"/>
      </w:numPr>
      <w:spacing w:line="360" w:lineRule="auto"/>
      <w:jc w:val="both"/>
    </w:pPr>
    <w:rPr>
      <w:sz w:val="28"/>
      <w:szCs w:val="28"/>
    </w:rPr>
  </w:style>
  <w:style w:type="character" w:customStyle="1" w:styleId="afb">
    <w:name w:val="номер страницы"/>
    <w:uiPriority w:val="99"/>
    <w:rsid w:val="00EE2C08"/>
    <w:rPr>
      <w:sz w:val="28"/>
      <w:szCs w:val="28"/>
    </w:rPr>
  </w:style>
  <w:style w:type="paragraph" w:styleId="afc">
    <w:name w:val="Normal (Web)"/>
    <w:basedOn w:val="a2"/>
    <w:uiPriority w:val="99"/>
    <w:rsid w:val="00EE2C08"/>
    <w:pPr>
      <w:spacing w:before="100" w:beforeAutospacing="1" w:after="100" w:afterAutospacing="1"/>
    </w:pPr>
    <w:rPr>
      <w:lang w:val="uk-UA" w:eastAsia="uk-UA"/>
    </w:rPr>
  </w:style>
  <w:style w:type="paragraph" w:styleId="32">
    <w:name w:val="Body Text Indent 3"/>
    <w:basedOn w:val="a2"/>
    <w:link w:val="33"/>
    <w:uiPriority w:val="99"/>
    <w:rsid w:val="00EE2C08"/>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EE2C0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EE2C08"/>
    <w:pPr>
      <w:spacing w:line="360" w:lineRule="auto"/>
      <w:jc w:val="center"/>
    </w:pPr>
    <w:rPr>
      <w:b/>
      <w:bCs/>
      <w:i/>
      <w:iCs/>
      <w:smallCaps/>
      <w:noProof/>
      <w:sz w:val="28"/>
      <w:szCs w:val="28"/>
    </w:rPr>
  </w:style>
  <w:style w:type="paragraph" w:customStyle="1" w:styleId="a">
    <w:name w:val="список ненумерованный"/>
    <w:autoRedefine/>
    <w:uiPriority w:val="99"/>
    <w:rsid w:val="00EE2C08"/>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E2C08"/>
    <w:pPr>
      <w:numPr>
        <w:numId w:val="7"/>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E2C08"/>
    <w:rPr>
      <w:b/>
      <w:bCs/>
    </w:rPr>
  </w:style>
  <w:style w:type="paragraph" w:customStyle="1" w:styleId="101">
    <w:name w:val="Стиль Оглавление 1 + Первая строка:  0 см1"/>
    <w:basedOn w:val="11"/>
    <w:autoRedefine/>
    <w:uiPriority w:val="99"/>
    <w:rsid w:val="00EE2C08"/>
    <w:rPr>
      <w:b/>
      <w:bCs/>
    </w:rPr>
  </w:style>
  <w:style w:type="paragraph" w:customStyle="1" w:styleId="200">
    <w:name w:val="Стиль Оглавление 2 + Слева:  0 см Первая строка:  0 см"/>
    <w:basedOn w:val="21"/>
    <w:autoRedefine/>
    <w:uiPriority w:val="99"/>
    <w:rsid w:val="00EE2C08"/>
  </w:style>
  <w:style w:type="paragraph" w:customStyle="1" w:styleId="31250">
    <w:name w:val="Стиль Оглавление 3 + Слева:  125 см Первая строка:  0 см"/>
    <w:basedOn w:val="31"/>
    <w:autoRedefine/>
    <w:uiPriority w:val="99"/>
    <w:rsid w:val="00EE2C08"/>
    <w:rPr>
      <w:i/>
      <w:iCs/>
    </w:rPr>
  </w:style>
  <w:style w:type="paragraph" w:customStyle="1" w:styleId="aff">
    <w:name w:val="ТАБЛИЦА"/>
    <w:next w:val="a2"/>
    <w:autoRedefine/>
    <w:uiPriority w:val="99"/>
    <w:rsid w:val="00EE2C08"/>
    <w:pPr>
      <w:spacing w:line="360" w:lineRule="auto"/>
    </w:pPr>
    <w:rPr>
      <w:color w:val="000000"/>
    </w:rPr>
  </w:style>
  <w:style w:type="paragraph" w:customStyle="1" w:styleId="aff0">
    <w:name w:val="Стиль ТАБЛИЦА + Междустр.интервал:  полуторный"/>
    <w:basedOn w:val="aff"/>
    <w:uiPriority w:val="99"/>
    <w:rsid w:val="00EE2C08"/>
  </w:style>
  <w:style w:type="paragraph" w:customStyle="1" w:styleId="13">
    <w:name w:val="Стиль ТАБЛИЦА + Междустр.интервал:  полуторный1"/>
    <w:basedOn w:val="aff"/>
    <w:autoRedefine/>
    <w:uiPriority w:val="99"/>
    <w:rsid w:val="00EE2C08"/>
  </w:style>
  <w:style w:type="table" w:customStyle="1" w:styleId="14">
    <w:name w:val="Стиль таблицы1"/>
    <w:uiPriority w:val="99"/>
    <w:rsid w:val="00EE2C0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EE2C08"/>
    <w:pPr>
      <w:spacing w:line="240" w:lineRule="auto"/>
      <w:ind w:firstLine="0"/>
      <w:jc w:val="center"/>
    </w:pPr>
    <w:rPr>
      <w:sz w:val="20"/>
      <w:szCs w:val="20"/>
    </w:rPr>
  </w:style>
  <w:style w:type="paragraph" w:styleId="aff2">
    <w:name w:val="endnote text"/>
    <w:basedOn w:val="a2"/>
    <w:link w:val="aff3"/>
    <w:uiPriority w:val="99"/>
    <w:semiHidden/>
    <w:rsid w:val="00EE2C08"/>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EE2C0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4682</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Илья</dc:creator>
  <cp:keywords/>
  <dc:description/>
  <cp:lastModifiedBy>admin</cp:lastModifiedBy>
  <cp:revision>2</cp:revision>
  <cp:lastPrinted>2006-11-22T08:58:00Z</cp:lastPrinted>
  <dcterms:created xsi:type="dcterms:W3CDTF">2014-03-06T15:25:00Z</dcterms:created>
  <dcterms:modified xsi:type="dcterms:W3CDTF">2014-03-06T15:25:00Z</dcterms:modified>
</cp:coreProperties>
</file>