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2F9D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32"/>
        </w:rPr>
      </w:pPr>
      <w:r w:rsidRPr="007B0C01">
        <w:rPr>
          <w:rFonts w:ascii="Times New Roman" w:hAnsi="Times New Roman"/>
          <w:sz w:val="28"/>
          <w:szCs w:val="32"/>
        </w:rPr>
        <w:t>Томск</w:t>
      </w:r>
      <w:r w:rsidR="00B03AB8" w:rsidRPr="007B0C01">
        <w:rPr>
          <w:rFonts w:ascii="Times New Roman" w:hAnsi="Times New Roman"/>
          <w:sz w:val="28"/>
          <w:szCs w:val="32"/>
        </w:rPr>
        <w:t>ий Государственный Педагогический Университет</w:t>
      </w:r>
      <w:r w:rsidRPr="007B0C01">
        <w:rPr>
          <w:rFonts w:ascii="Times New Roman" w:hAnsi="Times New Roman"/>
          <w:sz w:val="28"/>
          <w:szCs w:val="32"/>
        </w:rPr>
        <w:t xml:space="preserve"> </w:t>
      </w:r>
      <w:r w:rsidR="00B03AB8" w:rsidRPr="007B0C01">
        <w:rPr>
          <w:rFonts w:ascii="Times New Roman" w:hAnsi="Times New Roman"/>
          <w:sz w:val="28"/>
          <w:szCs w:val="32"/>
        </w:rPr>
        <w:t>(</w:t>
      </w:r>
      <w:r w:rsidRPr="007B0C01">
        <w:rPr>
          <w:rFonts w:ascii="Times New Roman" w:hAnsi="Times New Roman"/>
          <w:sz w:val="28"/>
          <w:szCs w:val="32"/>
        </w:rPr>
        <w:t>ТГПУ</w:t>
      </w:r>
      <w:r w:rsidR="00B03AB8" w:rsidRPr="007B0C01">
        <w:rPr>
          <w:rFonts w:ascii="Times New Roman" w:hAnsi="Times New Roman"/>
          <w:sz w:val="28"/>
          <w:szCs w:val="32"/>
        </w:rPr>
        <w:t>)</w:t>
      </w:r>
    </w:p>
    <w:p w:rsidR="00E82F9D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82F9D" w:rsidRPr="007B0C01" w:rsidRDefault="00B74264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7B0C01">
        <w:rPr>
          <w:rFonts w:ascii="Times New Roman" w:hAnsi="Times New Roman"/>
          <w:sz w:val="28"/>
          <w:szCs w:val="28"/>
        </w:rPr>
        <w:t xml:space="preserve">Кафедра </w:t>
      </w:r>
      <w:r w:rsidR="00164C77" w:rsidRPr="007B0C01">
        <w:rPr>
          <w:rFonts w:ascii="Times New Roman" w:hAnsi="Times New Roman"/>
          <w:sz w:val="28"/>
          <w:szCs w:val="28"/>
        </w:rPr>
        <w:t>рекламы</w:t>
      </w:r>
    </w:p>
    <w:p w:rsidR="00E82F9D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82F9D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82F9D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82F9D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82F9D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82F9D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855DA7" w:rsidRPr="00682120" w:rsidRDefault="00855DA7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32"/>
        </w:rPr>
      </w:pPr>
    </w:p>
    <w:p w:rsidR="00855DA7" w:rsidRPr="00682120" w:rsidRDefault="00855DA7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32"/>
        </w:rPr>
      </w:pPr>
    </w:p>
    <w:p w:rsidR="00855DA7" w:rsidRPr="00682120" w:rsidRDefault="00855DA7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32"/>
        </w:rPr>
      </w:pPr>
    </w:p>
    <w:p w:rsidR="00855DA7" w:rsidRPr="00682120" w:rsidRDefault="00855DA7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32"/>
        </w:rPr>
      </w:pPr>
    </w:p>
    <w:p w:rsidR="00855DA7" w:rsidRPr="00682120" w:rsidRDefault="00855DA7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32"/>
        </w:rPr>
      </w:pPr>
    </w:p>
    <w:p w:rsidR="00E82F9D" w:rsidRPr="007B0C01" w:rsidRDefault="00164C77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7B0C01">
        <w:rPr>
          <w:rFonts w:ascii="Times New Roman" w:hAnsi="Times New Roman"/>
          <w:sz w:val="28"/>
          <w:szCs w:val="32"/>
        </w:rPr>
        <w:t xml:space="preserve">Контрольная работа по дисциплине </w:t>
      </w:r>
      <w:r w:rsidR="00682120" w:rsidRPr="007B0C01">
        <w:rPr>
          <w:rFonts w:ascii="Times New Roman" w:hAnsi="Times New Roman"/>
          <w:sz w:val="28"/>
          <w:szCs w:val="32"/>
        </w:rPr>
        <w:t>О</w:t>
      </w:r>
      <w:r w:rsidRPr="007B0C01">
        <w:rPr>
          <w:rFonts w:ascii="Times New Roman" w:hAnsi="Times New Roman"/>
          <w:sz w:val="28"/>
          <w:szCs w:val="32"/>
        </w:rPr>
        <w:t>сновы рекламы</w:t>
      </w:r>
    </w:p>
    <w:p w:rsidR="00E82F9D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82F9D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855DA7" w:rsidRPr="00682120" w:rsidRDefault="00855DA7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82F9D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B0C01">
        <w:rPr>
          <w:rFonts w:ascii="Times New Roman" w:hAnsi="Times New Roman"/>
          <w:sz w:val="28"/>
          <w:szCs w:val="28"/>
        </w:rPr>
        <w:t xml:space="preserve">Выполнила: студентка </w:t>
      </w:r>
      <w:r w:rsidR="00164C77" w:rsidRPr="007B0C01">
        <w:rPr>
          <w:rFonts w:ascii="Times New Roman" w:hAnsi="Times New Roman"/>
          <w:sz w:val="28"/>
          <w:szCs w:val="28"/>
        </w:rPr>
        <w:t>2</w:t>
      </w:r>
      <w:r w:rsidRPr="007B0C01">
        <w:rPr>
          <w:rFonts w:ascii="Times New Roman" w:hAnsi="Times New Roman"/>
          <w:sz w:val="28"/>
          <w:szCs w:val="28"/>
        </w:rPr>
        <w:t xml:space="preserve"> курса</w:t>
      </w:r>
    </w:p>
    <w:p w:rsidR="00E82F9D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B0C01">
        <w:rPr>
          <w:rFonts w:ascii="Times New Roman" w:hAnsi="Times New Roman"/>
          <w:sz w:val="28"/>
          <w:szCs w:val="28"/>
        </w:rPr>
        <w:t>Факультет:</w:t>
      </w:r>
      <w:r w:rsidR="00B74264" w:rsidRPr="007B0C01">
        <w:rPr>
          <w:rFonts w:ascii="Times New Roman" w:hAnsi="Times New Roman"/>
          <w:sz w:val="28"/>
          <w:szCs w:val="28"/>
        </w:rPr>
        <w:t xml:space="preserve"> П</w:t>
      </w:r>
      <w:r w:rsidRPr="007B0C01">
        <w:rPr>
          <w:rFonts w:ascii="Times New Roman" w:hAnsi="Times New Roman"/>
          <w:sz w:val="28"/>
          <w:szCs w:val="28"/>
        </w:rPr>
        <w:t>сихологии, связей с общественностью, рекламы</w:t>
      </w:r>
    </w:p>
    <w:p w:rsidR="00E82F9D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B0C01">
        <w:rPr>
          <w:rFonts w:ascii="Times New Roman" w:hAnsi="Times New Roman"/>
          <w:sz w:val="28"/>
          <w:szCs w:val="28"/>
        </w:rPr>
        <w:t>Специальность:</w:t>
      </w:r>
      <w:r w:rsidR="00B74264" w:rsidRPr="007B0C01">
        <w:rPr>
          <w:rFonts w:ascii="Times New Roman" w:hAnsi="Times New Roman"/>
          <w:sz w:val="28"/>
          <w:szCs w:val="28"/>
        </w:rPr>
        <w:t xml:space="preserve"> Р</w:t>
      </w:r>
      <w:r w:rsidRPr="007B0C01">
        <w:rPr>
          <w:rFonts w:ascii="Times New Roman" w:hAnsi="Times New Roman"/>
          <w:sz w:val="28"/>
          <w:szCs w:val="28"/>
        </w:rPr>
        <w:t>еклама</w:t>
      </w:r>
    </w:p>
    <w:p w:rsidR="00E82F9D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B0C01">
        <w:rPr>
          <w:rFonts w:ascii="Times New Roman" w:hAnsi="Times New Roman"/>
          <w:sz w:val="28"/>
          <w:szCs w:val="28"/>
        </w:rPr>
        <w:t>Группа: 81р</w:t>
      </w:r>
    </w:p>
    <w:p w:rsidR="00E82F9D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B0C01">
        <w:rPr>
          <w:rFonts w:ascii="Times New Roman" w:hAnsi="Times New Roman"/>
          <w:sz w:val="28"/>
          <w:szCs w:val="28"/>
        </w:rPr>
        <w:t>Ф. И. О.: Черных Ксения Сергеевна</w:t>
      </w:r>
    </w:p>
    <w:p w:rsidR="00E82F9D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B0C01">
        <w:rPr>
          <w:rFonts w:ascii="Times New Roman" w:hAnsi="Times New Roman"/>
          <w:sz w:val="28"/>
          <w:szCs w:val="28"/>
        </w:rPr>
        <w:t xml:space="preserve">Приняла: </w:t>
      </w:r>
      <w:r w:rsidR="00164C77" w:rsidRPr="007B0C01">
        <w:rPr>
          <w:rFonts w:ascii="Times New Roman" w:hAnsi="Times New Roman"/>
          <w:sz w:val="28"/>
          <w:szCs w:val="28"/>
        </w:rPr>
        <w:t>Галашова Н. Б.</w:t>
      </w:r>
    </w:p>
    <w:p w:rsidR="00E82F9D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82F9D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82F9D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B24474" w:rsidRPr="007B0C01" w:rsidRDefault="00B24474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855DA7" w:rsidRPr="00682120" w:rsidRDefault="00855DA7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32"/>
        </w:rPr>
      </w:pPr>
    </w:p>
    <w:p w:rsidR="001E74A7" w:rsidRPr="007B0C01" w:rsidRDefault="00E82F9D" w:rsidP="00855DA7">
      <w:pPr>
        <w:tabs>
          <w:tab w:val="left" w:pos="993"/>
        </w:tabs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32"/>
        </w:rPr>
      </w:pPr>
      <w:r w:rsidRPr="007B0C01">
        <w:rPr>
          <w:rFonts w:ascii="Times New Roman" w:hAnsi="Times New Roman"/>
          <w:sz w:val="28"/>
          <w:szCs w:val="32"/>
        </w:rPr>
        <w:t>Томск 2009 г.</w:t>
      </w:r>
    </w:p>
    <w:p w:rsidR="004F6218" w:rsidRDefault="00855DA7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32"/>
        </w:rPr>
        <w:br w:type="page"/>
      </w:r>
      <w:r>
        <w:rPr>
          <w:rFonts w:ascii="Times New Roman" w:hAnsi="Times New Roman"/>
          <w:b/>
          <w:sz w:val="28"/>
          <w:szCs w:val="28"/>
        </w:rPr>
        <w:t>Краткое объяснение терминов</w:t>
      </w:r>
    </w:p>
    <w:p w:rsidR="00855DA7" w:rsidRPr="00855DA7" w:rsidRDefault="00855DA7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4"/>
          <w:lang w:val="en-US"/>
        </w:rPr>
      </w:pPr>
    </w:p>
    <w:p w:rsidR="004F6218" w:rsidRPr="007B0C01" w:rsidRDefault="004F6218" w:rsidP="00855DA7">
      <w:pPr>
        <w:pStyle w:val="a3"/>
        <w:numPr>
          <w:ilvl w:val="0"/>
          <w:numId w:val="4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ATL – реклама</w:t>
      </w:r>
    </w:p>
    <w:p w:rsidR="00E40440" w:rsidRPr="007B0C01" w:rsidRDefault="00E40440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В современной практике встречается деление по сбыту товаров (услуг). </w:t>
      </w:r>
      <w:r w:rsidRPr="007B0C01">
        <w:rPr>
          <w:rFonts w:ascii="Times New Roman" w:hAnsi="Times New Roman"/>
          <w:b/>
          <w:sz w:val="28"/>
          <w:szCs w:val="24"/>
          <w:lang w:val="en-US"/>
        </w:rPr>
        <w:t>ATL</w:t>
      </w:r>
      <w:r w:rsidR="002556A0" w:rsidRPr="007B0C01">
        <w:rPr>
          <w:rFonts w:ascii="Times New Roman" w:hAnsi="Times New Roman"/>
          <w:sz w:val="28"/>
          <w:szCs w:val="24"/>
        </w:rPr>
        <w:t xml:space="preserve"> (</w:t>
      </w:r>
      <w:r w:rsidRPr="007B0C01">
        <w:rPr>
          <w:rFonts w:ascii="Times New Roman" w:hAnsi="Times New Roman"/>
          <w:sz w:val="28"/>
          <w:szCs w:val="24"/>
        </w:rPr>
        <w:t>над чертой)</w:t>
      </w:r>
      <w:r w:rsidR="002556A0" w:rsidRPr="007B0C01">
        <w:rPr>
          <w:rFonts w:ascii="Times New Roman" w:hAnsi="Times New Roman"/>
          <w:sz w:val="28"/>
          <w:szCs w:val="24"/>
        </w:rPr>
        <w:t xml:space="preserve"> рекламные мероприятия по продвижению товаров и услуг, которые включают в себя: прямую рекламу т. е. наружную, телевизионную, радийную</w:t>
      </w:r>
      <w:r w:rsidRPr="007B0C01">
        <w:rPr>
          <w:rFonts w:ascii="Times New Roman" w:hAnsi="Times New Roman"/>
          <w:sz w:val="28"/>
          <w:szCs w:val="24"/>
        </w:rPr>
        <w:t>.</w:t>
      </w:r>
    </w:p>
    <w:p w:rsidR="00E40440" w:rsidRPr="007B0C01" w:rsidRDefault="00E40440" w:rsidP="00855DA7">
      <w:pPr>
        <w:pStyle w:val="a3"/>
        <w:numPr>
          <w:ilvl w:val="0"/>
          <w:numId w:val="4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BTL – реклама</w:t>
      </w:r>
    </w:p>
    <w:p w:rsidR="004E67FE" w:rsidRPr="007B0C01" w:rsidRDefault="00E40440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  <w:lang w:val="en-US"/>
        </w:rPr>
        <w:t>BTL</w:t>
      </w:r>
      <w:r w:rsidRPr="007B0C01">
        <w:rPr>
          <w:rFonts w:ascii="Times New Roman" w:hAnsi="Times New Roman"/>
          <w:b/>
          <w:sz w:val="28"/>
          <w:szCs w:val="24"/>
        </w:rPr>
        <w:t xml:space="preserve"> </w:t>
      </w:r>
      <w:r w:rsidR="002556A0" w:rsidRPr="007B0C01">
        <w:rPr>
          <w:rFonts w:ascii="Times New Roman" w:hAnsi="Times New Roman"/>
          <w:b/>
          <w:sz w:val="28"/>
          <w:szCs w:val="24"/>
        </w:rPr>
        <w:t xml:space="preserve">- </w:t>
      </w:r>
      <w:r w:rsidR="002556A0" w:rsidRPr="007B0C01">
        <w:rPr>
          <w:rFonts w:ascii="Times New Roman" w:hAnsi="Times New Roman"/>
          <w:sz w:val="28"/>
          <w:szCs w:val="24"/>
        </w:rPr>
        <w:t>(</w:t>
      </w:r>
      <w:r w:rsidRPr="007B0C01">
        <w:rPr>
          <w:rFonts w:ascii="Times New Roman" w:hAnsi="Times New Roman"/>
          <w:sz w:val="28"/>
          <w:szCs w:val="24"/>
        </w:rPr>
        <w:t xml:space="preserve">под чертой) </w:t>
      </w:r>
      <w:r w:rsidR="002556A0" w:rsidRPr="007B0C01">
        <w:rPr>
          <w:rFonts w:ascii="Times New Roman" w:hAnsi="Times New Roman"/>
          <w:sz w:val="28"/>
          <w:szCs w:val="24"/>
        </w:rPr>
        <w:t>рекламные мероприятия по продвижению товаров и услуг, которые включают в себя: организацию выставок, связи с общественностью, презентации, спонсорство, стимулирование сбыта в местах продаж, директ – маркетинг.</w:t>
      </w:r>
    </w:p>
    <w:p w:rsidR="00E40440" w:rsidRPr="007B0C01" w:rsidRDefault="00E40440" w:rsidP="00855DA7">
      <w:pPr>
        <w:pStyle w:val="a3"/>
        <w:numPr>
          <w:ilvl w:val="0"/>
          <w:numId w:val="4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Маркетинг микс</w:t>
      </w:r>
    </w:p>
    <w:p w:rsidR="00850841" w:rsidRPr="007B0C01" w:rsidRDefault="0019672A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Все функции предприятия нацелены на продажу</w:t>
      </w:r>
      <w:r w:rsidR="00850841" w:rsidRPr="007B0C01">
        <w:rPr>
          <w:rFonts w:ascii="Times New Roman" w:hAnsi="Times New Roman"/>
          <w:sz w:val="28"/>
          <w:szCs w:val="24"/>
        </w:rPr>
        <w:t>: продукт, цена, реклама и другие маркетинговые инструменты</w:t>
      </w:r>
      <w:r w:rsidRPr="007B0C01">
        <w:rPr>
          <w:rFonts w:ascii="Times New Roman" w:hAnsi="Times New Roman"/>
          <w:sz w:val="28"/>
          <w:szCs w:val="24"/>
        </w:rPr>
        <w:t xml:space="preserve">. Эта взаимная зависимость называется </w:t>
      </w:r>
      <w:r w:rsidRPr="007B0C01">
        <w:rPr>
          <w:rFonts w:ascii="Times New Roman" w:hAnsi="Times New Roman"/>
          <w:b/>
          <w:sz w:val="28"/>
          <w:szCs w:val="24"/>
        </w:rPr>
        <w:t>"маркетинг микс"</w:t>
      </w:r>
      <w:r w:rsidRPr="007B0C01">
        <w:rPr>
          <w:rFonts w:ascii="Times New Roman" w:hAnsi="Times New Roman"/>
          <w:sz w:val="28"/>
          <w:szCs w:val="24"/>
        </w:rPr>
        <w:t xml:space="preserve"> (системы смешанных маркетинговых мероприятий) - взаимоувязка между собой всех сфер деятельности предприятия, а также условий и возможностей этой деятельности с единой целью реализации продукции на рынке.</w:t>
      </w:r>
    </w:p>
    <w:p w:rsidR="00B57658" w:rsidRPr="007B0C01" w:rsidRDefault="00B57658" w:rsidP="00855DA7">
      <w:pPr>
        <w:pStyle w:val="a3"/>
        <w:numPr>
          <w:ilvl w:val="0"/>
          <w:numId w:val="4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Целевая аудитория</w:t>
      </w:r>
    </w:p>
    <w:p w:rsidR="00711B68" w:rsidRPr="007B0C01" w:rsidRDefault="00B57658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Целевая аудитория</w:t>
      </w:r>
      <w:r w:rsidRPr="007B0C01">
        <w:rPr>
          <w:rFonts w:ascii="Times New Roman" w:hAnsi="Times New Roman"/>
          <w:sz w:val="28"/>
          <w:szCs w:val="24"/>
        </w:rPr>
        <w:t xml:space="preserve"> - это конкретные люди, которым предполагается адресовать рекламу. Определяя целевую аудиторию, важно учитывать не только тех, кто станет конечным пользователем, но и тех, кто принимает решение купить или влияет на принятие такого решения.</w:t>
      </w:r>
    </w:p>
    <w:p w:rsidR="00963B19" w:rsidRPr="007B0C01" w:rsidRDefault="00963B19" w:rsidP="00855DA7">
      <w:pPr>
        <w:pStyle w:val="a3"/>
        <w:numPr>
          <w:ilvl w:val="0"/>
          <w:numId w:val="4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Лидер мнений</w:t>
      </w:r>
    </w:p>
    <w:p w:rsidR="00711B68" w:rsidRPr="007B0C01" w:rsidRDefault="00DB63B6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История началась в 1999</w:t>
      </w:r>
      <w:r w:rsidR="006F2768" w:rsidRPr="007B0C01">
        <w:rPr>
          <w:rFonts w:ascii="Times New Roman" w:hAnsi="Times New Roman"/>
          <w:sz w:val="28"/>
          <w:szCs w:val="24"/>
        </w:rPr>
        <w:t xml:space="preserve"> году</w:t>
      </w:r>
      <w:r w:rsidR="007A0E5B" w:rsidRPr="007B0C01">
        <w:rPr>
          <w:rFonts w:ascii="Times New Roman" w:hAnsi="Times New Roman"/>
          <w:sz w:val="28"/>
          <w:szCs w:val="24"/>
        </w:rPr>
        <w:t>,</w:t>
      </w:r>
      <w:r w:rsidR="006F2768" w:rsidRPr="007B0C01">
        <w:rPr>
          <w:rFonts w:ascii="Times New Roman" w:hAnsi="Times New Roman"/>
          <w:sz w:val="28"/>
          <w:szCs w:val="24"/>
        </w:rPr>
        <w:t xml:space="preserve"> исследованием </w:t>
      </w:r>
      <w:r w:rsidRPr="007B0C01">
        <w:rPr>
          <w:rFonts w:ascii="Times New Roman" w:hAnsi="Times New Roman"/>
          <w:sz w:val="28"/>
          <w:szCs w:val="24"/>
        </w:rPr>
        <w:t xml:space="preserve">среднего класса потребителей занялось профессиональное исследовательское агентство – </w:t>
      </w:r>
      <w:r w:rsidRPr="007B0C01">
        <w:rPr>
          <w:rFonts w:ascii="Times New Roman" w:hAnsi="Times New Roman"/>
          <w:b/>
          <w:sz w:val="28"/>
          <w:szCs w:val="24"/>
        </w:rPr>
        <w:t>Комкон Спб</w:t>
      </w:r>
      <w:r w:rsidRPr="007B0C01">
        <w:rPr>
          <w:rFonts w:ascii="Times New Roman" w:hAnsi="Times New Roman"/>
          <w:sz w:val="28"/>
          <w:szCs w:val="24"/>
        </w:rPr>
        <w:t>. До 1999</w:t>
      </w:r>
      <w:r w:rsidR="006F2768" w:rsidRPr="007B0C01">
        <w:rPr>
          <w:rFonts w:ascii="Times New Roman" w:hAnsi="Times New Roman"/>
          <w:sz w:val="28"/>
          <w:szCs w:val="24"/>
        </w:rPr>
        <w:t xml:space="preserve"> года таких исследований вообще не проводилось.</w:t>
      </w:r>
      <w:r w:rsidRPr="007B0C01">
        <w:rPr>
          <w:rFonts w:ascii="Times New Roman" w:hAnsi="Times New Roman"/>
          <w:sz w:val="28"/>
          <w:szCs w:val="24"/>
        </w:rPr>
        <w:t xml:space="preserve"> Комкон Спб</w:t>
      </w:r>
      <w:r w:rsidR="006F2768" w:rsidRPr="007B0C01">
        <w:rPr>
          <w:rFonts w:ascii="Times New Roman" w:hAnsi="Times New Roman"/>
          <w:sz w:val="28"/>
          <w:szCs w:val="24"/>
        </w:rPr>
        <w:t xml:space="preserve"> </w:t>
      </w:r>
      <w:r w:rsidR="007A0E5B" w:rsidRPr="007B0C01">
        <w:rPr>
          <w:rFonts w:ascii="Times New Roman" w:hAnsi="Times New Roman"/>
          <w:sz w:val="28"/>
          <w:szCs w:val="24"/>
        </w:rPr>
        <w:t>провело</w:t>
      </w:r>
      <w:r w:rsidR="006F2768" w:rsidRPr="007B0C01">
        <w:rPr>
          <w:rFonts w:ascii="Times New Roman" w:hAnsi="Times New Roman"/>
          <w:sz w:val="28"/>
          <w:szCs w:val="24"/>
        </w:rPr>
        <w:t xml:space="preserve"> опрос </w:t>
      </w:r>
      <w:r w:rsidRPr="007B0C01">
        <w:rPr>
          <w:rFonts w:ascii="Times New Roman" w:hAnsi="Times New Roman"/>
          <w:sz w:val="28"/>
          <w:szCs w:val="24"/>
        </w:rPr>
        <w:t>потребителей среднего класса</w:t>
      </w:r>
      <w:r w:rsidR="006F2768" w:rsidRPr="007B0C01">
        <w:rPr>
          <w:rFonts w:ascii="Times New Roman" w:hAnsi="Times New Roman"/>
          <w:sz w:val="28"/>
          <w:szCs w:val="24"/>
        </w:rPr>
        <w:t xml:space="preserve">. </w:t>
      </w:r>
      <w:r w:rsidRPr="007B0C01">
        <w:rPr>
          <w:rFonts w:ascii="Times New Roman" w:hAnsi="Times New Roman"/>
          <w:sz w:val="28"/>
          <w:szCs w:val="24"/>
        </w:rPr>
        <w:t>В результате</w:t>
      </w:r>
      <w:r w:rsidR="006F2768" w:rsidRPr="007B0C01">
        <w:rPr>
          <w:rFonts w:ascii="Times New Roman" w:hAnsi="Times New Roman"/>
          <w:sz w:val="28"/>
          <w:szCs w:val="24"/>
        </w:rPr>
        <w:t xml:space="preserve"> </w:t>
      </w:r>
      <w:r w:rsidRPr="007B0C01">
        <w:rPr>
          <w:rFonts w:ascii="Times New Roman" w:hAnsi="Times New Roman"/>
          <w:sz w:val="28"/>
          <w:szCs w:val="24"/>
        </w:rPr>
        <w:t>выделили несколько типов потребителей</w:t>
      </w:r>
      <w:r w:rsidR="007A0E5B" w:rsidRPr="007B0C01">
        <w:rPr>
          <w:rFonts w:ascii="Times New Roman" w:hAnsi="Times New Roman"/>
          <w:sz w:val="28"/>
          <w:szCs w:val="24"/>
        </w:rPr>
        <w:t>: обыватели, интеллигенты, новаторы, гед</w:t>
      </w:r>
      <w:r w:rsidR="00706FB4" w:rsidRPr="007B0C01">
        <w:rPr>
          <w:rFonts w:ascii="Times New Roman" w:hAnsi="Times New Roman"/>
          <w:sz w:val="28"/>
          <w:szCs w:val="24"/>
        </w:rPr>
        <w:t xml:space="preserve">онисты, карьеристы, подражатели. </w:t>
      </w:r>
      <w:r w:rsidR="006F2768" w:rsidRPr="007B0C01">
        <w:rPr>
          <w:rFonts w:ascii="Times New Roman" w:hAnsi="Times New Roman"/>
          <w:sz w:val="28"/>
          <w:szCs w:val="24"/>
        </w:rPr>
        <w:t xml:space="preserve">Таким образом, можно </w:t>
      </w:r>
      <w:r w:rsidR="00706FB4" w:rsidRPr="007B0C01">
        <w:rPr>
          <w:rFonts w:ascii="Times New Roman" w:hAnsi="Times New Roman"/>
          <w:sz w:val="28"/>
          <w:szCs w:val="24"/>
        </w:rPr>
        <w:t>найти подходы для выделения</w:t>
      </w:r>
      <w:r w:rsidR="006F2768" w:rsidRPr="007B0C01">
        <w:rPr>
          <w:rFonts w:ascii="Times New Roman" w:hAnsi="Times New Roman"/>
          <w:sz w:val="28"/>
          <w:szCs w:val="24"/>
        </w:rPr>
        <w:t xml:space="preserve"> </w:t>
      </w:r>
      <w:r w:rsidR="00706FB4" w:rsidRPr="007B0C01">
        <w:rPr>
          <w:rFonts w:ascii="Times New Roman" w:hAnsi="Times New Roman"/>
          <w:sz w:val="28"/>
          <w:szCs w:val="24"/>
        </w:rPr>
        <w:t>адресной (целевой) аудитории.</w:t>
      </w:r>
      <w:r w:rsidR="006F2768" w:rsidRPr="007B0C01">
        <w:rPr>
          <w:rFonts w:ascii="Times New Roman" w:hAnsi="Times New Roman"/>
          <w:sz w:val="28"/>
          <w:szCs w:val="24"/>
        </w:rPr>
        <w:t xml:space="preserve"> </w:t>
      </w:r>
    </w:p>
    <w:p w:rsidR="00706FB4" w:rsidRPr="007B0C01" w:rsidRDefault="00706FB4" w:rsidP="00855DA7">
      <w:pPr>
        <w:pStyle w:val="a3"/>
        <w:numPr>
          <w:ilvl w:val="0"/>
          <w:numId w:val="4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Имидж в рекламе</w:t>
      </w:r>
    </w:p>
    <w:p w:rsidR="00DD3E2E" w:rsidRPr="007B0C01" w:rsidRDefault="00DD3E2E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Имидж</w:t>
      </w:r>
      <w:r w:rsidRPr="007B0C01">
        <w:rPr>
          <w:rFonts w:ascii="Times New Roman" w:hAnsi="Times New Roman"/>
          <w:sz w:val="28"/>
          <w:szCs w:val="24"/>
        </w:rPr>
        <w:t xml:space="preserve"> – целенаправленно формируемый образ, призванный оказать эмоционально-психологическое воздействие на кого-либо с целью популяризации, рекламы. Имидж - это общее впечатление, которое создается у людей о том или ином человеке, фирме или компании. Имидж всегда социально обусловлен, оказывает активное воздействие на общественное мнение, кардинально влияет на результаты деловой активности.</w:t>
      </w:r>
    </w:p>
    <w:p w:rsidR="0046544A" w:rsidRPr="007B0C01" w:rsidRDefault="00914CD7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Имидж в </w:t>
      </w:r>
      <w:r w:rsidR="0046544A" w:rsidRPr="007B0C01">
        <w:rPr>
          <w:rFonts w:ascii="Times New Roman" w:hAnsi="Times New Roman"/>
          <w:sz w:val="28"/>
          <w:szCs w:val="24"/>
        </w:rPr>
        <w:t xml:space="preserve">определенной степени идеализирует рекламируемый </w:t>
      </w:r>
      <w:r w:rsidRPr="007B0C01">
        <w:rPr>
          <w:rFonts w:ascii="Times New Roman" w:hAnsi="Times New Roman"/>
          <w:sz w:val="28"/>
          <w:szCs w:val="24"/>
        </w:rPr>
        <w:t xml:space="preserve">объект: либо преувеличивает его </w:t>
      </w:r>
      <w:r w:rsidR="0046544A" w:rsidRPr="007B0C01">
        <w:rPr>
          <w:rFonts w:ascii="Times New Roman" w:hAnsi="Times New Roman"/>
          <w:sz w:val="28"/>
          <w:szCs w:val="24"/>
        </w:rPr>
        <w:t>выгодные черты, либо наделяет объект дополнительными социальными, идеологическими</w:t>
      </w:r>
      <w:r w:rsidRPr="007B0C01">
        <w:rPr>
          <w:rFonts w:ascii="Times New Roman" w:hAnsi="Times New Roman"/>
          <w:sz w:val="28"/>
          <w:szCs w:val="24"/>
        </w:rPr>
        <w:t xml:space="preserve">, психологическими качествами в соответствии с ожиданиями тех, на </w:t>
      </w:r>
      <w:r w:rsidR="0046544A" w:rsidRPr="007B0C01">
        <w:rPr>
          <w:rFonts w:ascii="Times New Roman" w:hAnsi="Times New Roman"/>
          <w:sz w:val="28"/>
          <w:szCs w:val="24"/>
        </w:rPr>
        <w:t>кого нацелена имиджевая реклама.</w:t>
      </w:r>
    </w:p>
    <w:p w:rsidR="00702318" w:rsidRPr="007B0C01" w:rsidRDefault="00F82417" w:rsidP="00855DA7">
      <w:pPr>
        <w:pStyle w:val="a3"/>
        <w:numPr>
          <w:ilvl w:val="0"/>
          <w:numId w:val="4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Принцип идеализации и абсолютизации в конструировании имиджа</w:t>
      </w:r>
    </w:p>
    <w:p w:rsidR="002B745B" w:rsidRPr="007B0C01" w:rsidRDefault="00670DA2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Под </w:t>
      </w:r>
      <w:r w:rsidRPr="007B0C01">
        <w:rPr>
          <w:rFonts w:ascii="Times New Roman" w:hAnsi="Times New Roman"/>
          <w:b/>
          <w:sz w:val="28"/>
          <w:szCs w:val="24"/>
        </w:rPr>
        <w:t>имиджем</w:t>
      </w:r>
      <w:r w:rsidRPr="007B0C01">
        <w:rPr>
          <w:rFonts w:ascii="Times New Roman" w:hAnsi="Times New Roman"/>
          <w:sz w:val="28"/>
          <w:szCs w:val="24"/>
        </w:rPr>
        <w:t xml:space="preserve"> организации, как правило, подразумевается ее обобщенный портрет, который создается в представлении самых разных групп общественности на основании того, что она заявляет и, особенно, что делает. То есть имеются в виду его отдельные составные части, соотношение и согласование между ними.</w:t>
      </w:r>
      <w:r w:rsidR="003763CC" w:rsidRPr="007B0C01">
        <w:rPr>
          <w:rFonts w:ascii="Times New Roman" w:hAnsi="Times New Roman"/>
          <w:sz w:val="28"/>
          <w:szCs w:val="24"/>
        </w:rPr>
        <w:t xml:space="preserve"> </w:t>
      </w:r>
      <w:r w:rsidRPr="007B0C01">
        <w:rPr>
          <w:rFonts w:ascii="Times New Roman" w:hAnsi="Times New Roman"/>
          <w:sz w:val="28"/>
          <w:szCs w:val="24"/>
        </w:rPr>
        <w:t xml:space="preserve">По мнению одного из специалистов по паблик </w:t>
      </w:r>
      <w:r w:rsidR="003763CC" w:rsidRPr="007B0C01">
        <w:rPr>
          <w:rFonts w:ascii="Times New Roman" w:hAnsi="Times New Roman"/>
          <w:sz w:val="28"/>
          <w:szCs w:val="24"/>
        </w:rPr>
        <w:t>рилейшенз</w:t>
      </w:r>
      <w:r w:rsidRPr="007B0C01">
        <w:rPr>
          <w:rFonts w:ascii="Times New Roman" w:hAnsi="Times New Roman"/>
          <w:sz w:val="28"/>
          <w:szCs w:val="24"/>
        </w:rPr>
        <w:t xml:space="preserve"> К. Шенфельда, </w:t>
      </w:r>
      <w:r w:rsidR="00776910" w:rsidRPr="007B0C01">
        <w:rPr>
          <w:rFonts w:ascii="Times New Roman" w:hAnsi="Times New Roman"/>
          <w:b/>
          <w:sz w:val="28"/>
          <w:szCs w:val="24"/>
        </w:rPr>
        <w:t xml:space="preserve">идеальный </w:t>
      </w:r>
      <w:r w:rsidRPr="007B0C01">
        <w:rPr>
          <w:rFonts w:ascii="Times New Roman" w:hAnsi="Times New Roman"/>
          <w:b/>
          <w:sz w:val="28"/>
          <w:szCs w:val="24"/>
        </w:rPr>
        <w:t>имидж</w:t>
      </w:r>
      <w:r w:rsidR="00C27034" w:rsidRPr="007B0C01">
        <w:rPr>
          <w:rFonts w:ascii="Times New Roman" w:hAnsi="Times New Roman"/>
          <w:sz w:val="28"/>
          <w:szCs w:val="24"/>
        </w:rPr>
        <w:t xml:space="preserve"> </w:t>
      </w:r>
      <w:r w:rsidRPr="007B0C01">
        <w:rPr>
          <w:rFonts w:ascii="Times New Roman" w:hAnsi="Times New Roman"/>
          <w:sz w:val="28"/>
          <w:szCs w:val="24"/>
        </w:rPr>
        <w:t>должен вмещать ч</w:t>
      </w:r>
      <w:r w:rsidR="00C27034" w:rsidRPr="007B0C01">
        <w:rPr>
          <w:rFonts w:ascii="Times New Roman" w:hAnsi="Times New Roman"/>
          <w:sz w:val="28"/>
          <w:szCs w:val="24"/>
        </w:rPr>
        <w:t>етыре следующих компонента: 1)</w:t>
      </w:r>
      <w:r w:rsidRPr="007B0C01">
        <w:rPr>
          <w:rFonts w:ascii="Times New Roman" w:hAnsi="Times New Roman"/>
          <w:sz w:val="28"/>
          <w:szCs w:val="24"/>
        </w:rPr>
        <w:t xml:space="preserve"> имидж товара - насколько качественные и необходимые товары </w:t>
      </w:r>
      <w:r w:rsidR="00C27034" w:rsidRPr="007B0C01">
        <w:rPr>
          <w:rFonts w:ascii="Times New Roman" w:hAnsi="Times New Roman"/>
          <w:sz w:val="28"/>
          <w:szCs w:val="24"/>
        </w:rPr>
        <w:t>фирма</w:t>
      </w:r>
      <w:r w:rsidRPr="007B0C01">
        <w:rPr>
          <w:rFonts w:ascii="Times New Roman" w:hAnsi="Times New Roman"/>
          <w:sz w:val="28"/>
          <w:szCs w:val="24"/>
        </w:rPr>
        <w:t xml:space="preserve"> производит; </w:t>
      </w:r>
      <w:r w:rsidR="00C27034" w:rsidRPr="007B0C01">
        <w:rPr>
          <w:rFonts w:ascii="Times New Roman" w:hAnsi="Times New Roman"/>
          <w:sz w:val="28"/>
          <w:szCs w:val="24"/>
        </w:rPr>
        <w:t>2) имидж</w:t>
      </w:r>
      <w:r w:rsidRPr="007B0C01">
        <w:rPr>
          <w:rFonts w:ascii="Times New Roman" w:hAnsi="Times New Roman"/>
          <w:sz w:val="28"/>
          <w:szCs w:val="24"/>
        </w:rPr>
        <w:t xml:space="preserve"> управленческий и финансовый - эффективно ли </w:t>
      </w:r>
      <w:r w:rsidR="00C27034" w:rsidRPr="007B0C01">
        <w:rPr>
          <w:rFonts w:ascii="Times New Roman" w:hAnsi="Times New Roman"/>
          <w:sz w:val="28"/>
          <w:szCs w:val="24"/>
        </w:rPr>
        <w:t>компания</w:t>
      </w:r>
      <w:r w:rsidRPr="007B0C01">
        <w:rPr>
          <w:rFonts w:ascii="Times New Roman" w:hAnsi="Times New Roman"/>
          <w:sz w:val="28"/>
          <w:szCs w:val="24"/>
        </w:rPr>
        <w:t xml:space="preserve"> управляет, стоит ли быть ее акционерами; </w:t>
      </w:r>
      <w:r w:rsidR="00C27034" w:rsidRPr="007B0C01">
        <w:rPr>
          <w:rFonts w:ascii="Times New Roman" w:hAnsi="Times New Roman"/>
          <w:sz w:val="28"/>
          <w:szCs w:val="24"/>
        </w:rPr>
        <w:t xml:space="preserve">3) </w:t>
      </w:r>
      <w:r w:rsidRPr="007B0C01">
        <w:rPr>
          <w:rFonts w:ascii="Times New Roman" w:hAnsi="Times New Roman"/>
          <w:sz w:val="28"/>
          <w:szCs w:val="24"/>
        </w:rPr>
        <w:t xml:space="preserve">имидж общественный - активна ли корпорация как член общества; </w:t>
      </w:r>
      <w:r w:rsidR="00C27034" w:rsidRPr="007B0C01">
        <w:rPr>
          <w:rFonts w:ascii="Times New Roman" w:hAnsi="Times New Roman"/>
          <w:sz w:val="28"/>
          <w:szCs w:val="24"/>
        </w:rPr>
        <w:t xml:space="preserve">4) </w:t>
      </w:r>
      <w:r w:rsidRPr="007B0C01">
        <w:rPr>
          <w:rFonts w:ascii="Times New Roman" w:hAnsi="Times New Roman"/>
          <w:sz w:val="28"/>
          <w:szCs w:val="24"/>
        </w:rPr>
        <w:t>имидж корпорации как работодателя - хорошо ли она платит, ка</w:t>
      </w:r>
      <w:r w:rsidR="003763CC" w:rsidRPr="007B0C01">
        <w:rPr>
          <w:rFonts w:ascii="Times New Roman" w:hAnsi="Times New Roman"/>
          <w:sz w:val="28"/>
          <w:szCs w:val="24"/>
        </w:rPr>
        <w:t>к обращается со служащими</w:t>
      </w:r>
      <w:r w:rsidRPr="007B0C01">
        <w:rPr>
          <w:rFonts w:ascii="Times New Roman" w:hAnsi="Times New Roman"/>
          <w:sz w:val="28"/>
          <w:szCs w:val="24"/>
        </w:rPr>
        <w:t>.</w:t>
      </w:r>
    </w:p>
    <w:p w:rsidR="004D1EAD" w:rsidRPr="007B0C01" w:rsidRDefault="004D1EAD" w:rsidP="00855DA7">
      <w:pPr>
        <w:pStyle w:val="a3"/>
        <w:numPr>
          <w:ilvl w:val="0"/>
          <w:numId w:val="4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Бриф</w:t>
      </w:r>
    </w:p>
    <w:p w:rsidR="0030408B" w:rsidRPr="007B0C01" w:rsidRDefault="0030408B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Бриф</w:t>
      </w:r>
      <w:r w:rsidRPr="007B0C01">
        <w:rPr>
          <w:rFonts w:ascii="Times New Roman" w:hAnsi="Times New Roman"/>
          <w:sz w:val="28"/>
          <w:szCs w:val="24"/>
        </w:rPr>
        <w:t xml:space="preserve"> – это техническое задание на рекламную кампанию, краткая пи</w:t>
      </w:r>
      <w:r w:rsidR="006A7416" w:rsidRPr="007B0C01">
        <w:rPr>
          <w:rFonts w:ascii="Times New Roman" w:hAnsi="Times New Roman"/>
          <w:sz w:val="28"/>
          <w:szCs w:val="24"/>
        </w:rPr>
        <w:t>сьменная форма, представленная з</w:t>
      </w:r>
      <w:r w:rsidRPr="007B0C01">
        <w:rPr>
          <w:rFonts w:ascii="Times New Roman" w:hAnsi="Times New Roman"/>
          <w:sz w:val="28"/>
          <w:szCs w:val="24"/>
        </w:rPr>
        <w:t>аказчиком для начала работ по медиапланированию и составлению концепции будущей рекламной кампании. После согласования брифа агентство самостоятельно подготавливает технические средства рекламного воздействия и оценивает их стоимость, а также составляет медиа - план распространения рекламы.</w:t>
      </w:r>
    </w:p>
    <w:p w:rsidR="00FD435A" w:rsidRDefault="00855DA7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4"/>
        </w:rPr>
        <w:br w:type="page"/>
      </w:r>
      <w:r w:rsidR="00FD435A" w:rsidRPr="007B0C01">
        <w:rPr>
          <w:rFonts w:ascii="Times New Roman" w:hAnsi="Times New Roman"/>
          <w:b/>
          <w:sz w:val="28"/>
          <w:szCs w:val="28"/>
        </w:rPr>
        <w:t>Развернутое раскрытие тем</w:t>
      </w:r>
    </w:p>
    <w:p w:rsidR="00855DA7" w:rsidRPr="00855DA7" w:rsidRDefault="00855DA7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en-US"/>
        </w:rPr>
      </w:pPr>
    </w:p>
    <w:p w:rsidR="00670DA2" w:rsidRPr="007B0C01" w:rsidRDefault="00FD435A" w:rsidP="00855DA7">
      <w:pPr>
        <w:pStyle w:val="a3"/>
        <w:numPr>
          <w:ilvl w:val="0"/>
          <w:numId w:val="6"/>
        </w:numPr>
        <w:tabs>
          <w:tab w:val="clear" w:pos="36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Кросс – культурный подход в рекламе</w:t>
      </w:r>
    </w:p>
    <w:p w:rsidR="005069BB" w:rsidRPr="007B0C01" w:rsidRDefault="00E110F6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Кросс – культурный</w:t>
      </w:r>
      <w:r w:rsidRPr="007B0C01">
        <w:rPr>
          <w:rFonts w:ascii="Times New Roman" w:hAnsi="Times New Roman"/>
          <w:sz w:val="28"/>
          <w:szCs w:val="24"/>
        </w:rPr>
        <w:t xml:space="preserve"> подход используется</w:t>
      </w:r>
      <w:r w:rsidR="008D10CA" w:rsidRPr="007B0C01">
        <w:rPr>
          <w:rFonts w:ascii="Times New Roman" w:hAnsi="Times New Roman"/>
          <w:sz w:val="28"/>
          <w:szCs w:val="24"/>
        </w:rPr>
        <w:t xml:space="preserve"> для анализа условий внешнеэкономической деятельности на зарубежных рынках, включая такой важный аспект, как культурные различия отдельных государств и поведенческие особенности местных потребителей, а так же выбора целевых, оптимальных рынков по экспорту и импорту.</w:t>
      </w:r>
    </w:p>
    <w:p w:rsidR="008D10CA" w:rsidRPr="007B0C01" w:rsidRDefault="00FD435A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В настоящее время этот аспект рыночных исследований приобретает особую важность для фирм, впервые выходящих на зарубежный рынок. </w:t>
      </w:r>
      <w:r w:rsidR="00F477E4" w:rsidRPr="007B0C01">
        <w:rPr>
          <w:rFonts w:ascii="Times New Roman" w:hAnsi="Times New Roman"/>
          <w:sz w:val="28"/>
          <w:szCs w:val="24"/>
        </w:rPr>
        <w:t>Расширение внешнеэкономической деятельности российских компаний обусловливает интенсификацию контактов их руководителей и персонала с зарубежными парт</w:t>
      </w:r>
      <w:r w:rsidR="008D10CA" w:rsidRPr="007B0C01">
        <w:rPr>
          <w:rFonts w:ascii="Times New Roman" w:hAnsi="Times New Roman"/>
          <w:sz w:val="28"/>
          <w:szCs w:val="24"/>
        </w:rPr>
        <w:t xml:space="preserve">нерами. Это происходит в ходе </w:t>
      </w:r>
      <w:r w:rsidR="00F477E4" w:rsidRPr="007B0C01">
        <w:rPr>
          <w:rFonts w:ascii="Times New Roman" w:hAnsi="Times New Roman"/>
          <w:sz w:val="28"/>
          <w:szCs w:val="24"/>
        </w:rPr>
        <w:t>посещения выставок</w:t>
      </w:r>
      <w:r w:rsidR="008D10CA" w:rsidRPr="007B0C01">
        <w:rPr>
          <w:rFonts w:ascii="Times New Roman" w:hAnsi="Times New Roman"/>
          <w:sz w:val="28"/>
          <w:szCs w:val="24"/>
        </w:rPr>
        <w:t>, рекламных акций</w:t>
      </w:r>
      <w:r w:rsidR="00F477E4" w:rsidRPr="007B0C01">
        <w:rPr>
          <w:rFonts w:ascii="Times New Roman" w:hAnsi="Times New Roman"/>
          <w:sz w:val="28"/>
          <w:szCs w:val="24"/>
        </w:rPr>
        <w:t xml:space="preserve"> и конференций, ведения переговоров, осуществления совместной деятельности, найма иностранных специалистов, управления</w:t>
      </w:r>
      <w:r w:rsidR="008D10CA" w:rsidRPr="007B0C01">
        <w:rPr>
          <w:rFonts w:ascii="Times New Roman" w:hAnsi="Times New Roman"/>
          <w:sz w:val="28"/>
          <w:szCs w:val="24"/>
        </w:rPr>
        <w:t xml:space="preserve"> </w:t>
      </w:r>
      <w:r w:rsidR="002D0078" w:rsidRPr="007B0C01">
        <w:rPr>
          <w:rFonts w:ascii="Times New Roman" w:hAnsi="Times New Roman"/>
          <w:sz w:val="28"/>
          <w:szCs w:val="24"/>
        </w:rPr>
        <w:t>зарубежными филиалами.</w:t>
      </w:r>
      <w:r w:rsidR="008D10CA" w:rsidRPr="007B0C01">
        <w:rPr>
          <w:rFonts w:ascii="Times New Roman" w:hAnsi="Times New Roman"/>
          <w:sz w:val="28"/>
          <w:szCs w:val="24"/>
        </w:rPr>
        <w:t xml:space="preserve"> </w:t>
      </w:r>
      <w:r w:rsidR="002D0078" w:rsidRPr="007B0C01">
        <w:rPr>
          <w:rFonts w:ascii="Times New Roman" w:hAnsi="Times New Roman"/>
          <w:sz w:val="28"/>
          <w:szCs w:val="24"/>
        </w:rPr>
        <w:t>Фирмам</w:t>
      </w:r>
      <w:r w:rsidR="008D10CA" w:rsidRPr="007B0C01">
        <w:rPr>
          <w:rFonts w:ascii="Times New Roman" w:hAnsi="Times New Roman"/>
          <w:sz w:val="28"/>
          <w:szCs w:val="24"/>
        </w:rPr>
        <w:t xml:space="preserve"> требуется в первую очередь найти (или воспитать) специалистов со знанием соответствующих иностранных языков, овладеть деловой культурой и навыками ведения переговоров на международ</w:t>
      </w:r>
      <w:r w:rsidR="002D0078" w:rsidRPr="007B0C01">
        <w:rPr>
          <w:rFonts w:ascii="Times New Roman" w:hAnsi="Times New Roman"/>
          <w:sz w:val="28"/>
          <w:szCs w:val="24"/>
        </w:rPr>
        <w:t xml:space="preserve">ном уровне, </w:t>
      </w:r>
      <w:r w:rsidR="008D10CA" w:rsidRPr="007B0C01">
        <w:rPr>
          <w:rFonts w:ascii="Times New Roman" w:hAnsi="Times New Roman"/>
          <w:sz w:val="28"/>
          <w:szCs w:val="24"/>
        </w:rPr>
        <w:t>свойственными представителям конкретной страны, изучить особенности делового протокола.</w:t>
      </w:r>
    </w:p>
    <w:p w:rsidR="009E36FF" w:rsidRPr="007B0C01" w:rsidRDefault="008B1C4D" w:rsidP="00855DA7">
      <w:pPr>
        <w:pStyle w:val="a3"/>
        <w:numPr>
          <w:ilvl w:val="0"/>
          <w:numId w:val="6"/>
        </w:numPr>
        <w:tabs>
          <w:tab w:val="clear" w:pos="36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Творческая и рационалистическая рекламная стратегия</w:t>
      </w:r>
    </w:p>
    <w:p w:rsidR="004C4DF2" w:rsidRPr="007B0C01" w:rsidRDefault="004C4DF2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Существует два основных типа рекламных стратегий.</w:t>
      </w:r>
      <w:r w:rsidRPr="007B0C01">
        <w:rPr>
          <w:rFonts w:ascii="Times New Roman" w:hAnsi="Times New Roman"/>
          <w:sz w:val="28"/>
          <w:szCs w:val="24"/>
        </w:rPr>
        <w:t xml:space="preserve"> Они различаются тем, на что опирается реклама: на реальные утилитарные свойства товара или на его психологические значимые, часто воображаемые свойства. </w:t>
      </w:r>
    </w:p>
    <w:p w:rsidR="004C4DF2" w:rsidRPr="007B0C01" w:rsidRDefault="004C4DF2" w:rsidP="00855DA7">
      <w:pPr>
        <w:pStyle w:val="a4"/>
        <w:tabs>
          <w:tab w:val="left" w:pos="993"/>
        </w:tabs>
        <w:suppressAutoHyphens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7B0C01">
        <w:rPr>
          <w:sz w:val="28"/>
        </w:rPr>
        <w:t xml:space="preserve">Первый тип получил название </w:t>
      </w:r>
      <w:r w:rsidRPr="007B0C01">
        <w:rPr>
          <w:b/>
          <w:sz w:val="28"/>
        </w:rPr>
        <w:t>рационалистической</w:t>
      </w:r>
      <w:r w:rsidRPr="007B0C01">
        <w:rPr>
          <w:sz w:val="28"/>
        </w:rPr>
        <w:t xml:space="preserve"> рекламы, второй тип </w:t>
      </w:r>
      <w:r w:rsidRPr="007B0C01">
        <w:rPr>
          <w:b/>
          <w:sz w:val="28"/>
        </w:rPr>
        <w:t>эмоциональной</w:t>
      </w:r>
      <w:r w:rsidRPr="007B0C01">
        <w:rPr>
          <w:sz w:val="28"/>
        </w:rPr>
        <w:t xml:space="preserve"> или </w:t>
      </w:r>
      <w:r w:rsidRPr="007B0C01">
        <w:rPr>
          <w:b/>
          <w:sz w:val="28"/>
        </w:rPr>
        <w:t>проекционной</w:t>
      </w:r>
      <w:r w:rsidRPr="007B0C01">
        <w:rPr>
          <w:sz w:val="28"/>
        </w:rPr>
        <w:t xml:space="preserve"> рекламы. Эти два типа стратегий обычно используют в качестве основного разные каналы сообщения. В первом случае доминирует вербальн</w:t>
      </w:r>
      <w:r w:rsidR="003E522F" w:rsidRPr="007B0C01">
        <w:rPr>
          <w:sz w:val="28"/>
        </w:rPr>
        <w:t>ая информация (рекламный текст)</w:t>
      </w:r>
      <w:r w:rsidRPr="007B0C01">
        <w:rPr>
          <w:sz w:val="28"/>
        </w:rPr>
        <w:t>, во втором невербальная (рекламные образы, музыка,</w:t>
      </w:r>
      <w:r w:rsidR="003E522F" w:rsidRPr="007B0C01">
        <w:rPr>
          <w:sz w:val="28"/>
        </w:rPr>
        <w:t xml:space="preserve"> общее стилевое решение и т.д.)</w:t>
      </w:r>
      <w:r w:rsidRPr="007B0C01">
        <w:rPr>
          <w:sz w:val="28"/>
        </w:rPr>
        <w:t xml:space="preserve">. Это разделение, однако, условно, т.к. нередко сильный эмоциональный эффект может создаваться с помощью текста, и наоборот, изображение может доносить предельно ясную фактическую информацию. Два разных типа воздействия: воздействие на разум и воздействие на эмоциональную сферу – на самом деле тесно взаимодействуют друг с другом. Так встречается и смешанный тип рекламирования, совмещающий черты рационалистического и эмоционального подходов. </w:t>
      </w:r>
    </w:p>
    <w:p w:rsidR="004C4DF2" w:rsidRPr="007B0C01" w:rsidRDefault="004C4DF2" w:rsidP="00855DA7">
      <w:pPr>
        <w:pStyle w:val="a4"/>
        <w:tabs>
          <w:tab w:val="left" w:pos="993"/>
        </w:tabs>
        <w:suppressAutoHyphens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7B0C01">
        <w:rPr>
          <w:b/>
          <w:sz w:val="28"/>
        </w:rPr>
        <w:t>Рационалистическая стратегия</w:t>
      </w:r>
      <w:r w:rsidRPr="007B0C01">
        <w:rPr>
          <w:sz w:val="28"/>
        </w:rPr>
        <w:t xml:space="preserve"> лучше всего подходит в тех случаях, когда товар по своим физическим свойствам выделяется из товарной категории, и эти свойства представляют интерес для потребителей. </w:t>
      </w:r>
    </w:p>
    <w:p w:rsidR="004C4DF2" w:rsidRPr="007B0C01" w:rsidRDefault="004C4DF2" w:rsidP="00855DA7">
      <w:pPr>
        <w:pStyle w:val="a4"/>
        <w:tabs>
          <w:tab w:val="left" w:pos="993"/>
        </w:tabs>
        <w:suppressAutoHyphens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7B0C01">
        <w:rPr>
          <w:sz w:val="28"/>
        </w:rPr>
        <w:t xml:space="preserve">Основное преимущество рационалистической рекламы перед проекционной состоит в том, что она что-то сообщает о свойствах товара и тем самым расширяет знания потребителя о товаре и формирует у него предрасположенность к восприятию рекламируемых свойств. Основной критерий для оценки эффективности рационалистической рекламы – запоминаемость и марки и основного рекламного утверждения. </w:t>
      </w:r>
    </w:p>
    <w:p w:rsidR="004C4DF2" w:rsidRPr="007B0C01" w:rsidRDefault="004C4DF2" w:rsidP="00855DA7">
      <w:pPr>
        <w:pStyle w:val="a4"/>
        <w:tabs>
          <w:tab w:val="left" w:pos="993"/>
        </w:tabs>
        <w:suppressAutoHyphens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7B0C01">
        <w:rPr>
          <w:sz w:val="28"/>
        </w:rPr>
        <w:t xml:space="preserve">Вместе с тем рационалистическая реклама имеет ряд ограничений и недостатков. Нередко использовать этот тип рекламирования оказывается нецелесообразно, </w:t>
      </w:r>
      <w:r w:rsidR="003E522F" w:rsidRPr="007B0C01">
        <w:rPr>
          <w:sz w:val="28"/>
        </w:rPr>
        <w:t>например,</w:t>
      </w:r>
      <w:r w:rsidRPr="007B0C01">
        <w:rPr>
          <w:sz w:val="28"/>
        </w:rPr>
        <w:t xml:space="preserve"> из-за того, что предпочтение марок в этой товарной категории имеет не столько утилитарную, сколько плохо осознанную эмоциональную мотивировку. В подобных случаях лучше использовать проекционную стратегию. В художественном отношении рационалистическая реклама обычно менее выразительна, чем проекционная, она создает более слабый эмоциональный фон. Хуже привлекает к себе внимание, она менее развлекательна, быстрее надоедает, и люди не стремятся повторно просматривать такую рекламу. </w:t>
      </w:r>
    </w:p>
    <w:p w:rsidR="004C4DF2" w:rsidRPr="007B0C01" w:rsidRDefault="004C4DF2" w:rsidP="00855DA7">
      <w:pPr>
        <w:pStyle w:val="a4"/>
        <w:tabs>
          <w:tab w:val="left" w:pos="993"/>
        </w:tabs>
        <w:suppressAutoHyphens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7B0C01">
        <w:rPr>
          <w:b/>
          <w:sz w:val="28"/>
        </w:rPr>
        <w:t>Проекционная реклама</w:t>
      </w:r>
      <w:r w:rsidRPr="007B0C01">
        <w:rPr>
          <w:sz w:val="28"/>
        </w:rPr>
        <w:t xml:space="preserve"> больше всего подходит для тех ситуаций, когда реальные различия между конкурирующими марками не существенны или не заметны потребителю, и в данной товарной категории он осуществляет свой выбор с опорой не столько на реальные, сколько на воображаемые свойства товаров. Так часто бывает при покупке определенной марки сигарет, духов, пива и других товаров. </w:t>
      </w:r>
    </w:p>
    <w:p w:rsidR="004C4DF2" w:rsidRPr="007B0C01" w:rsidRDefault="004C4DF2" w:rsidP="00855DA7">
      <w:pPr>
        <w:pStyle w:val="a4"/>
        <w:tabs>
          <w:tab w:val="left" w:pos="993"/>
        </w:tabs>
        <w:suppressAutoHyphens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7B0C01">
        <w:rPr>
          <w:sz w:val="28"/>
        </w:rPr>
        <w:t xml:space="preserve">Воздействие проекционной рекламы может оказаться наиболее сильным также в тех случаях, когда потребитель не проявляет свой собственный интерес к товару или рутина повседневной жизни не оставляет времени основательно взвесить доводы в пользу выбора той или иной марки товара. </w:t>
      </w:r>
    </w:p>
    <w:p w:rsidR="004C4DF2" w:rsidRPr="007B0C01" w:rsidRDefault="004C4DF2" w:rsidP="00855DA7">
      <w:pPr>
        <w:pStyle w:val="a4"/>
        <w:tabs>
          <w:tab w:val="left" w:pos="993"/>
        </w:tabs>
        <w:suppressAutoHyphens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7B0C01">
        <w:rPr>
          <w:sz w:val="28"/>
        </w:rPr>
        <w:t xml:space="preserve">Проекционная реклама создает психологически отличительные особенности товара и способствует дифференциации марок, особенно в тех случаях, когда реальные отличия между ними слабо ощутимы. Такая реклама устанавливает контакт с потребителем на уровне подсознания, она способна всколыхнуть даже глубоко скрытые чувства. </w:t>
      </w:r>
      <w:r w:rsidR="00733DCB" w:rsidRPr="007B0C01">
        <w:rPr>
          <w:sz w:val="28"/>
        </w:rPr>
        <w:t>Реклама,</w:t>
      </w:r>
      <w:r w:rsidRPr="007B0C01">
        <w:rPr>
          <w:sz w:val="28"/>
        </w:rPr>
        <w:t xml:space="preserve"> использующая эмоциональные стратегии рекламирования, оперирует психологически значимыми символами, создает эмоциональную, эстетическую ценность товара. Это столь же мощное средство побуждения к покупке как практическая выгода, которую предлагает рационалистическая реклама. </w:t>
      </w:r>
    </w:p>
    <w:p w:rsidR="004C4DF2" w:rsidRPr="007B0C01" w:rsidRDefault="004C4DF2" w:rsidP="00855DA7">
      <w:pPr>
        <w:pStyle w:val="a4"/>
        <w:tabs>
          <w:tab w:val="left" w:pos="993"/>
        </w:tabs>
        <w:suppressAutoHyphens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7B0C01">
        <w:rPr>
          <w:sz w:val="28"/>
        </w:rPr>
        <w:t>Чтобы быть эффективной, проекционная реклама должна нравиться потенциальному покупателю, а созданный образ должен восприниматься покупателем как желанный. Такая реклама не уб</w:t>
      </w:r>
      <w:r w:rsidR="00733DCB" w:rsidRPr="007B0C01">
        <w:rPr>
          <w:sz w:val="28"/>
        </w:rPr>
        <w:t>еждает (как рационалистическая)</w:t>
      </w:r>
      <w:r w:rsidRPr="007B0C01">
        <w:rPr>
          <w:sz w:val="28"/>
        </w:rPr>
        <w:t>, а соблазняет потребителя. Однако создать эффективную проекционную рекламу часто оказывается сложнее, чем рационалистическую: чувства и настроения людей неустойчивы, рекламистам трудно долго сохранить лидерство в погоне за художественными образами, при частых повторах эмоциональный эффект проекционной рекламы снижается. Как правило, проекционная реклама использует художественный образ, который привлекает и удерживает внимание людей (и в этом ее преимущество перед рац</w:t>
      </w:r>
      <w:r w:rsidR="00733DCB" w:rsidRPr="007B0C01">
        <w:rPr>
          <w:sz w:val="28"/>
        </w:rPr>
        <w:t>ионалистической рекламой)</w:t>
      </w:r>
      <w:r w:rsidRPr="007B0C01">
        <w:rPr>
          <w:sz w:val="28"/>
        </w:rPr>
        <w:t xml:space="preserve">. Однако нередки случаи, когда в сознании людей понравившиеся им образы и сюжеты остались вне всякой связи с товаром. Поэтому при использовании проекционной стратегии рекламирования очень важно создать желанный образ и прочно связать его с рекламируемой маркой. Эта стратегия таит в себе еще один недостаток. Трудно предсказать эффективность такой рекламы, поскольку основной критерий оценки здесь очень неопределенный – сила художественного образа и эмоциональная вовлеченность потребителя. Если запоминаемость рекламы можно проверить в серии достаточно простых экспериментов, то эмоциональная вовлеченность потребителей экспериментальной проверке поддается плохо. </w:t>
      </w:r>
    </w:p>
    <w:p w:rsidR="004C4DF2" w:rsidRPr="007B0C01" w:rsidRDefault="004C4DF2" w:rsidP="00855DA7">
      <w:pPr>
        <w:pStyle w:val="a4"/>
        <w:tabs>
          <w:tab w:val="left" w:pos="993"/>
        </w:tabs>
        <w:suppressAutoHyphens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7B0C01">
        <w:rPr>
          <w:sz w:val="28"/>
        </w:rPr>
        <w:t xml:space="preserve">Из всего этого можно сказать: сила стратегий рационалистического типа – в их информативности и прочной связи рекламы с товаром; основная задача рекламиста в данном случае – найти главное качество товара, которое выделит его в товарной категории и привлечет к нему потребителей; основной критерий эффективности – запоминаемость марки и главного утверждения о товаре. Сила стратегий проекционного типа – в их эмоциональном воздействии на потребителя; основная задача рекламиста – создать желаемый для потребителя и прочно связанный с товаром образ, основной критерий эффективности – эмоциональная вовлеченность потребителя. </w:t>
      </w:r>
    </w:p>
    <w:p w:rsidR="004C4DF2" w:rsidRPr="007B0C01" w:rsidRDefault="004C4DF2" w:rsidP="00855DA7">
      <w:pPr>
        <w:pStyle w:val="a4"/>
        <w:tabs>
          <w:tab w:val="left" w:pos="993"/>
        </w:tabs>
        <w:suppressAutoHyphens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7B0C01">
        <w:rPr>
          <w:sz w:val="28"/>
        </w:rPr>
        <w:t xml:space="preserve">В каждом типе рекламирования принято выделять несколько видов стратегий, которые различаются в зависимости от характера основного утверждения о товаре. Стратегии рационалистического типа: </w:t>
      </w:r>
      <w:r w:rsidRPr="007B0C01">
        <w:rPr>
          <w:b/>
          <w:sz w:val="28"/>
        </w:rPr>
        <w:t>родовая</w:t>
      </w:r>
      <w:r w:rsidRPr="007B0C01">
        <w:rPr>
          <w:sz w:val="28"/>
        </w:rPr>
        <w:t xml:space="preserve"> стратегия, стратегия </w:t>
      </w:r>
      <w:r w:rsidRPr="007B0C01">
        <w:rPr>
          <w:b/>
          <w:sz w:val="28"/>
        </w:rPr>
        <w:t>преимущества</w:t>
      </w:r>
      <w:r w:rsidRPr="007B0C01">
        <w:rPr>
          <w:sz w:val="28"/>
        </w:rPr>
        <w:t>, стратегия “</w:t>
      </w:r>
      <w:r w:rsidRPr="007B0C01">
        <w:rPr>
          <w:b/>
          <w:sz w:val="28"/>
        </w:rPr>
        <w:t>у</w:t>
      </w:r>
      <w:r w:rsidR="00733DCB" w:rsidRPr="007B0C01">
        <w:rPr>
          <w:b/>
          <w:sz w:val="28"/>
        </w:rPr>
        <w:t>никальное торговое предложение</w:t>
      </w:r>
      <w:r w:rsidR="00733DCB" w:rsidRPr="007B0C01">
        <w:rPr>
          <w:sz w:val="28"/>
        </w:rPr>
        <w:t>”</w:t>
      </w:r>
      <w:r w:rsidRPr="007B0C01">
        <w:rPr>
          <w:sz w:val="28"/>
        </w:rPr>
        <w:t xml:space="preserve">, стратегия </w:t>
      </w:r>
      <w:r w:rsidRPr="007B0C01">
        <w:rPr>
          <w:b/>
          <w:sz w:val="28"/>
        </w:rPr>
        <w:t>позиционирования</w:t>
      </w:r>
      <w:r w:rsidRPr="007B0C01">
        <w:rPr>
          <w:sz w:val="28"/>
        </w:rPr>
        <w:t xml:space="preserve"> (атака на ли</w:t>
      </w:r>
      <w:r w:rsidR="00733DCB" w:rsidRPr="007B0C01">
        <w:rPr>
          <w:sz w:val="28"/>
        </w:rPr>
        <w:t>дера и поиск незанятой позиции)</w:t>
      </w:r>
      <w:r w:rsidRPr="007B0C01">
        <w:rPr>
          <w:sz w:val="28"/>
        </w:rPr>
        <w:t>. Ст</w:t>
      </w:r>
      <w:r w:rsidR="00733DCB" w:rsidRPr="007B0C01">
        <w:rPr>
          <w:sz w:val="28"/>
        </w:rPr>
        <w:t>ратегии проекционного типа:</w:t>
      </w:r>
      <w:r w:rsidRPr="007B0C01">
        <w:rPr>
          <w:sz w:val="28"/>
        </w:rPr>
        <w:t xml:space="preserve"> </w:t>
      </w:r>
      <w:r w:rsidRPr="007B0C01">
        <w:rPr>
          <w:b/>
          <w:sz w:val="28"/>
        </w:rPr>
        <w:t>имидж марки</w:t>
      </w:r>
      <w:r w:rsidRPr="007B0C01">
        <w:rPr>
          <w:sz w:val="28"/>
        </w:rPr>
        <w:t xml:space="preserve">, </w:t>
      </w:r>
      <w:r w:rsidRPr="007B0C01">
        <w:rPr>
          <w:b/>
          <w:sz w:val="28"/>
        </w:rPr>
        <w:t>резонанс</w:t>
      </w:r>
      <w:r w:rsidRPr="007B0C01">
        <w:rPr>
          <w:sz w:val="28"/>
        </w:rPr>
        <w:t xml:space="preserve">, </w:t>
      </w:r>
      <w:r w:rsidRPr="007B0C01">
        <w:rPr>
          <w:b/>
          <w:sz w:val="28"/>
        </w:rPr>
        <w:t>аффективная</w:t>
      </w:r>
      <w:r w:rsidRPr="007B0C01">
        <w:rPr>
          <w:sz w:val="28"/>
        </w:rPr>
        <w:t xml:space="preserve"> стратегия. </w:t>
      </w:r>
    </w:p>
    <w:p w:rsidR="004C4DF2" w:rsidRPr="007B0C01" w:rsidRDefault="004C4DF2" w:rsidP="00855DA7">
      <w:pPr>
        <w:pStyle w:val="a4"/>
        <w:tabs>
          <w:tab w:val="left" w:pos="993"/>
        </w:tabs>
        <w:suppressAutoHyphens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7B0C01">
        <w:rPr>
          <w:sz w:val="28"/>
        </w:rPr>
        <w:t xml:space="preserve">Чтобы выбрать какую- либо из стратегий нужно четко представлять себе цель рекламной кампании, а также провести необходимые маркетинговые исследования. </w:t>
      </w:r>
    </w:p>
    <w:p w:rsidR="008B1C4D" w:rsidRPr="007B0C01" w:rsidRDefault="008B1C4D" w:rsidP="00855DA7">
      <w:pPr>
        <w:pStyle w:val="a3"/>
        <w:numPr>
          <w:ilvl w:val="0"/>
          <w:numId w:val="6"/>
        </w:numPr>
        <w:tabs>
          <w:tab w:val="clear" w:pos="36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Формулы рекламного воздействия (AIDA и др.)</w:t>
      </w:r>
    </w:p>
    <w:p w:rsidR="00416B53" w:rsidRPr="007B0C01" w:rsidRDefault="00416B53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При рассмотрении вопроса о психологических механизмах рекламного воздействия целесообразно использовать аббревиатуру </w:t>
      </w:r>
      <w:r w:rsidRPr="007B0C01">
        <w:rPr>
          <w:rFonts w:ascii="Times New Roman" w:hAnsi="Times New Roman"/>
          <w:b/>
          <w:sz w:val="28"/>
          <w:szCs w:val="24"/>
        </w:rPr>
        <w:t>AIDA</w:t>
      </w:r>
      <w:r w:rsidRPr="007B0C01">
        <w:rPr>
          <w:rFonts w:ascii="Times New Roman" w:hAnsi="Times New Roman"/>
          <w:sz w:val="28"/>
          <w:szCs w:val="24"/>
        </w:rPr>
        <w:t xml:space="preserve">, где каждой букве соответствует определенный психический процесс. </w:t>
      </w:r>
    </w:p>
    <w:p w:rsidR="00416B53" w:rsidRPr="007B0C01" w:rsidRDefault="00416B53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Первая буква - </w:t>
      </w:r>
      <w:r w:rsidRPr="007B0C01">
        <w:rPr>
          <w:rFonts w:ascii="Times New Roman" w:hAnsi="Times New Roman"/>
          <w:b/>
          <w:sz w:val="28"/>
          <w:szCs w:val="24"/>
        </w:rPr>
        <w:t>А</w:t>
      </w:r>
      <w:r w:rsidRPr="007B0C01">
        <w:rPr>
          <w:rFonts w:ascii="Times New Roman" w:hAnsi="Times New Roman"/>
          <w:sz w:val="28"/>
          <w:szCs w:val="24"/>
        </w:rPr>
        <w:t xml:space="preserve"> - обозначает свойства внимания (</w:t>
      </w:r>
      <w:r w:rsidRPr="007B0C01">
        <w:rPr>
          <w:rFonts w:ascii="Times New Roman" w:hAnsi="Times New Roman"/>
          <w:b/>
          <w:sz w:val="28"/>
          <w:szCs w:val="24"/>
        </w:rPr>
        <w:t>attention</w:t>
      </w:r>
      <w:r w:rsidRPr="007B0C01">
        <w:rPr>
          <w:rFonts w:ascii="Times New Roman" w:hAnsi="Times New Roman"/>
          <w:sz w:val="28"/>
          <w:szCs w:val="24"/>
        </w:rPr>
        <w:t xml:space="preserve">) . Реклама должна привлекать к себе внимание - это аксиома. Внимание может быть непроизвольным и произвольным. Но привлечь к себе внимание - это далеко не все. Внимание надо перевести в произвольную форму, удержать его, а это возможно только при соответствующей организации рекламного материала, его композиции, цветовом и музыкальном оформлении. Чтобы удержать внимание потребителей, придумывают замысловатые сюжеты, бесконечные сериалы “мыльных опер”, обращаются к юмору. </w:t>
      </w:r>
    </w:p>
    <w:p w:rsidR="00416B53" w:rsidRPr="007B0C01" w:rsidRDefault="00416B53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В любых случаях на переднем плане должен быть именно рекламируемый товар, а не сюжет, юмор, персонаж, цвет. Последовательность предъявления информации должна идти по цепочке ЧТО, КАК, ГДЕ. Если же потребитель с восторгом вспоминает о том, как ему демонстрировали товар</w:t>
      </w:r>
      <w:r w:rsidR="007D089C" w:rsidRPr="007B0C01">
        <w:rPr>
          <w:rFonts w:ascii="Times New Roman" w:hAnsi="Times New Roman"/>
          <w:sz w:val="28"/>
          <w:szCs w:val="24"/>
        </w:rPr>
        <w:t>,</w:t>
      </w:r>
      <w:r w:rsidRPr="007B0C01">
        <w:rPr>
          <w:rFonts w:ascii="Times New Roman" w:hAnsi="Times New Roman"/>
          <w:sz w:val="28"/>
          <w:szCs w:val="24"/>
        </w:rPr>
        <w:t xml:space="preserve"> и кто был главным действующим лицом, но ни слова не помнит о самом товаре, то рекламу считают неудачной, а образы, привлекшие основное внимание, называют даже образами-вампирами. </w:t>
      </w:r>
    </w:p>
    <w:p w:rsidR="00416B53" w:rsidRPr="007B0C01" w:rsidRDefault="00416B53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На основе внимания создается и поддерживается интерес у потребителя (</w:t>
      </w:r>
      <w:r w:rsidRPr="007B0C01">
        <w:rPr>
          <w:rFonts w:ascii="Times New Roman" w:hAnsi="Times New Roman"/>
          <w:b/>
          <w:sz w:val="28"/>
          <w:szCs w:val="24"/>
        </w:rPr>
        <w:t>I</w:t>
      </w:r>
      <w:r w:rsidR="0023397A" w:rsidRPr="007B0C01">
        <w:rPr>
          <w:rFonts w:ascii="Times New Roman" w:hAnsi="Times New Roman"/>
          <w:b/>
          <w:sz w:val="28"/>
          <w:szCs w:val="24"/>
        </w:rPr>
        <w:t xml:space="preserve"> </w:t>
      </w:r>
      <w:r w:rsidRPr="007B0C01">
        <w:rPr>
          <w:rFonts w:ascii="Times New Roman" w:hAnsi="Times New Roman"/>
          <w:b/>
          <w:sz w:val="28"/>
          <w:szCs w:val="24"/>
        </w:rPr>
        <w:t>-</w:t>
      </w:r>
      <w:r w:rsidR="0023397A" w:rsidRPr="007B0C01">
        <w:rPr>
          <w:rFonts w:ascii="Times New Roman" w:hAnsi="Times New Roman"/>
          <w:b/>
          <w:sz w:val="28"/>
          <w:szCs w:val="24"/>
        </w:rPr>
        <w:t xml:space="preserve"> </w:t>
      </w:r>
      <w:r w:rsidRPr="007B0C01">
        <w:rPr>
          <w:rFonts w:ascii="Times New Roman" w:hAnsi="Times New Roman"/>
          <w:b/>
          <w:sz w:val="28"/>
          <w:szCs w:val="24"/>
        </w:rPr>
        <w:t>interest</w:t>
      </w:r>
      <w:r w:rsidRPr="007B0C01">
        <w:rPr>
          <w:rFonts w:ascii="Times New Roman" w:hAnsi="Times New Roman"/>
          <w:sz w:val="28"/>
          <w:szCs w:val="24"/>
        </w:rPr>
        <w:t>) . Это - вторая ступень воздействия рекламы и вторая ее задача -</w:t>
      </w:r>
      <w:r w:rsidR="00DF2668" w:rsidRPr="007B0C01">
        <w:rPr>
          <w:rFonts w:ascii="Times New Roman" w:hAnsi="Times New Roman"/>
          <w:sz w:val="28"/>
          <w:szCs w:val="24"/>
        </w:rPr>
        <w:t xml:space="preserve"> </w:t>
      </w:r>
      <w:r w:rsidRPr="007B0C01">
        <w:rPr>
          <w:rFonts w:ascii="Times New Roman" w:hAnsi="Times New Roman"/>
          <w:sz w:val="28"/>
          <w:szCs w:val="24"/>
        </w:rPr>
        <w:t>заинтересовать потенциального покупателя. Цель второй ступени - создать условия для “идеальной” покупки, мысленного приобретения товара. Надо постараться вызвать у потребителя желание владеть покупкой (</w:t>
      </w:r>
      <w:r w:rsidRPr="007B0C01">
        <w:rPr>
          <w:rFonts w:ascii="Times New Roman" w:hAnsi="Times New Roman"/>
          <w:b/>
          <w:sz w:val="28"/>
          <w:szCs w:val="24"/>
        </w:rPr>
        <w:t>D</w:t>
      </w:r>
      <w:r w:rsidR="0023397A" w:rsidRPr="007B0C01">
        <w:rPr>
          <w:rFonts w:ascii="Times New Roman" w:hAnsi="Times New Roman"/>
          <w:b/>
          <w:sz w:val="28"/>
          <w:szCs w:val="24"/>
        </w:rPr>
        <w:t xml:space="preserve"> </w:t>
      </w:r>
      <w:r w:rsidRPr="007B0C01">
        <w:rPr>
          <w:rFonts w:ascii="Times New Roman" w:hAnsi="Times New Roman"/>
          <w:b/>
          <w:sz w:val="28"/>
          <w:szCs w:val="24"/>
        </w:rPr>
        <w:t>-</w:t>
      </w:r>
      <w:r w:rsidR="0023397A" w:rsidRPr="007B0C01">
        <w:rPr>
          <w:rFonts w:ascii="Times New Roman" w:hAnsi="Times New Roman"/>
          <w:b/>
          <w:sz w:val="28"/>
          <w:szCs w:val="24"/>
        </w:rPr>
        <w:t xml:space="preserve"> </w:t>
      </w:r>
      <w:r w:rsidRPr="007B0C01">
        <w:rPr>
          <w:rFonts w:ascii="Times New Roman" w:hAnsi="Times New Roman"/>
          <w:b/>
          <w:sz w:val="28"/>
          <w:szCs w:val="24"/>
        </w:rPr>
        <w:t>desire</w:t>
      </w:r>
      <w:r w:rsidRPr="007B0C01">
        <w:rPr>
          <w:rFonts w:ascii="Times New Roman" w:hAnsi="Times New Roman"/>
          <w:sz w:val="28"/>
          <w:szCs w:val="24"/>
        </w:rPr>
        <w:t>) . Чтобы желание возникло, надо показать возможности, которыми вы будете располагать после покупки. Девушка покупает в косметическом магазине не крем, а мечту о красоте. Машина - это не тривиальное транспортное средство, а чувство свободы и раскрепощенности. Мечта, надежда, свобода</w:t>
      </w:r>
      <w:r w:rsidR="0023397A" w:rsidRPr="007B0C01">
        <w:rPr>
          <w:rFonts w:ascii="Times New Roman" w:hAnsi="Times New Roman"/>
          <w:sz w:val="28"/>
          <w:szCs w:val="24"/>
        </w:rPr>
        <w:t xml:space="preserve"> </w:t>
      </w:r>
      <w:r w:rsidRPr="007B0C01">
        <w:rPr>
          <w:rFonts w:ascii="Times New Roman" w:hAnsi="Times New Roman"/>
          <w:sz w:val="28"/>
          <w:szCs w:val="24"/>
        </w:rPr>
        <w:t>- разве жаль каких-то де</w:t>
      </w:r>
      <w:r w:rsidR="0023397A" w:rsidRPr="007B0C01">
        <w:rPr>
          <w:rFonts w:ascii="Times New Roman" w:hAnsi="Times New Roman"/>
          <w:sz w:val="28"/>
          <w:szCs w:val="24"/>
        </w:rPr>
        <w:t>нег ради этих высших ценностей?</w:t>
      </w:r>
    </w:p>
    <w:p w:rsidR="008B1C4D" w:rsidRPr="007B0C01" w:rsidRDefault="00416B53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И только последний этап </w:t>
      </w:r>
      <w:r w:rsidR="00914CD7" w:rsidRPr="007B0C01">
        <w:rPr>
          <w:rFonts w:ascii="Times New Roman" w:hAnsi="Times New Roman"/>
          <w:sz w:val="28"/>
          <w:szCs w:val="24"/>
        </w:rPr>
        <w:t>(</w:t>
      </w:r>
      <w:r w:rsidRPr="007B0C01">
        <w:rPr>
          <w:rFonts w:ascii="Times New Roman" w:hAnsi="Times New Roman"/>
          <w:b/>
          <w:sz w:val="28"/>
          <w:szCs w:val="24"/>
        </w:rPr>
        <w:t>А</w:t>
      </w:r>
      <w:r w:rsidRPr="007B0C01">
        <w:rPr>
          <w:rFonts w:ascii="Times New Roman" w:hAnsi="Times New Roman"/>
          <w:sz w:val="28"/>
          <w:szCs w:val="24"/>
        </w:rPr>
        <w:t xml:space="preserve"> </w:t>
      </w:r>
      <w:r w:rsidR="00914CD7" w:rsidRPr="007B0C01">
        <w:rPr>
          <w:rFonts w:ascii="Times New Roman" w:hAnsi="Times New Roman"/>
          <w:sz w:val="28"/>
          <w:szCs w:val="24"/>
        </w:rPr>
        <w:t xml:space="preserve">- </w:t>
      </w:r>
      <w:r w:rsidRPr="007B0C01">
        <w:rPr>
          <w:rFonts w:ascii="Times New Roman" w:hAnsi="Times New Roman"/>
          <w:b/>
          <w:sz w:val="28"/>
          <w:szCs w:val="24"/>
        </w:rPr>
        <w:t>action</w:t>
      </w:r>
      <w:r w:rsidRPr="007B0C01">
        <w:rPr>
          <w:rFonts w:ascii="Times New Roman" w:hAnsi="Times New Roman"/>
          <w:sz w:val="28"/>
          <w:szCs w:val="24"/>
        </w:rPr>
        <w:t xml:space="preserve">) , действие, переводит идеальную мысленную покупку в реальную. Чтобы ускорить наступление этого завершающего этапа, хороший продавец или хорошая реклама обязательно дают гарантию возврата товара при его недостатках. Это способствует появлению чувства удовлетворения от удачной покупки и желанию стать постоянным покупателем данной фирмы. В свою очередь продавец от лица фирмы благодарит покупателя и приглашает его впредь пользоваться их услугами. </w:t>
      </w:r>
    </w:p>
    <w:p w:rsidR="008B1C4D" w:rsidRPr="007B0C01" w:rsidRDefault="008B1C4D" w:rsidP="00855DA7">
      <w:pPr>
        <w:pStyle w:val="a3"/>
        <w:numPr>
          <w:ilvl w:val="0"/>
          <w:numId w:val="6"/>
        </w:numPr>
        <w:tabs>
          <w:tab w:val="clear" w:pos="36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Прием «свидетельство» (от англ. testimonial) в рекламе</w:t>
      </w:r>
    </w:p>
    <w:p w:rsidR="006F6F5E" w:rsidRPr="007B0C01" w:rsidRDefault="00D5239E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Прием «</w:t>
      </w:r>
      <w:r w:rsidRPr="007B0C01">
        <w:rPr>
          <w:rFonts w:ascii="Times New Roman" w:hAnsi="Times New Roman"/>
          <w:b/>
          <w:sz w:val="28"/>
          <w:szCs w:val="24"/>
        </w:rPr>
        <w:t>свидетельство</w:t>
      </w:r>
      <w:r w:rsidRPr="007B0C01">
        <w:rPr>
          <w:rFonts w:ascii="Times New Roman" w:hAnsi="Times New Roman"/>
          <w:sz w:val="28"/>
          <w:szCs w:val="24"/>
        </w:rPr>
        <w:t>»</w:t>
      </w:r>
      <w:r w:rsidR="0008655C" w:rsidRPr="007B0C01">
        <w:rPr>
          <w:rFonts w:ascii="Times New Roman" w:hAnsi="Times New Roman"/>
          <w:sz w:val="28"/>
          <w:szCs w:val="24"/>
        </w:rPr>
        <w:t xml:space="preserve"> это</w:t>
      </w:r>
      <w:r w:rsidRPr="007B0C01">
        <w:rPr>
          <w:rFonts w:ascii="Times New Roman" w:hAnsi="Times New Roman"/>
          <w:sz w:val="28"/>
          <w:szCs w:val="24"/>
        </w:rPr>
        <w:t>, когда элементом рекламной коммуникации является посредник, который будет представлять рекламу. В качестве посредника может использоваться популярная личность, вымышленный герой.</w:t>
      </w:r>
    </w:p>
    <w:p w:rsidR="00C62631" w:rsidRPr="007B0C01" w:rsidRDefault="006F6F5E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Любое </w:t>
      </w:r>
      <w:r w:rsidR="00C62631" w:rsidRPr="007B0C01">
        <w:rPr>
          <w:rFonts w:ascii="Times New Roman" w:hAnsi="Times New Roman"/>
          <w:sz w:val="28"/>
          <w:szCs w:val="24"/>
        </w:rPr>
        <w:t xml:space="preserve">рекламное </w:t>
      </w:r>
      <w:r w:rsidRPr="007B0C01">
        <w:rPr>
          <w:rFonts w:ascii="Times New Roman" w:hAnsi="Times New Roman"/>
          <w:sz w:val="28"/>
          <w:szCs w:val="24"/>
        </w:rPr>
        <w:t>обра</w:t>
      </w:r>
      <w:r w:rsidR="00C62631" w:rsidRPr="007B0C01">
        <w:rPr>
          <w:rFonts w:ascii="Times New Roman" w:hAnsi="Times New Roman"/>
          <w:sz w:val="28"/>
          <w:szCs w:val="24"/>
        </w:rPr>
        <w:t>щение может иметь разные стили:</w:t>
      </w:r>
    </w:p>
    <w:p w:rsidR="006F6F5E" w:rsidRPr="007B0C01" w:rsidRDefault="006F6F5E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Зарисовка с натуры. Это может быть, например, благополучная семья реальной домашней обстановке выражающая удовлетворение от нового пылесоса. </w:t>
      </w:r>
    </w:p>
    <w:p w:rsidR="006F6F5E" w:rsidRPr="007B0C01" w:rsidRDefault="006F6F5E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Акцентирование образа жизни. Делается упор на определенный стиль жизни. Можно привести пример рекламы парфюмерии “Harley Davidson”</w:t>
      </w:r>
      <w:r w:rsidR="00C62631" w:rsidRPr="007B0C01">
        <w:rPr>
          <w:rFonts w:ascii="Times New Roman" w:hAnsi="Times New Roman"/>
          <w:sz w:val="28"/>
          <w:szCs w:val="24"/>
        </w:rPr>
        <w:t xml:space="preserve"> - д</w:t>
      </w:r>
      <w:r w:rsidRPr="007B0C01">
        <w:rPr>
          <w:rFonts w:ascii="Times New Roman" w:hAnsi="Times New Roman"/>
          <w:sz w:val="28"/>
          <w:szCs w:val="24"/>
        </w:rPr>
        <w:t xml:space="preserve">ух свободы. </w:t>
      </w:r>
    </w:p>
    <w:p w:rsidR="006F6F5E" w:rsidRPr="007B0C01" w:rsidRDefault="00C62631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Фантазийная обстановка. </w:t>
      </w:r>
      <w:r w:rsidR="006F6F5E" w:rsidRPr="007B0C01">
        <w:rPr>
          <w:rFonts w:ascii="Times New Roman" w:hAnsi="Times New Roman"/>
          <w:sz w:val="28"/>
          <w:szCs w:val="24"/>
        </w:rPr>
        <w:t>Добро пожаловать в мир Wispa. Ми</w:t>
      </w:r>
      <w:r w:rsidRPr="007B0C01">
        <w:rPr>
          <w:rFonts w:ascii="Times New Roman" w:hAnsi="Times New Roman"/>
          <w:sz w:val="28"/>
          <w:szCs w:val="24"/>
        </w:rPr>
        <w:t>р красоты, романтики и счастья.</w:t>
      </w:r>
    </w:p>
    <w:p w:rsidR="00C62631" w:rsidRPr="007B0C01" w:rsidRDefault="006F6F5E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Создание настроения или образа. </w:t>
      </w:r>
      <w:r w:rsidR="00C62631" w:rsidRPr="007B0C01">
        <w:rPr>
          <w:rFonts w:ascii="Times New Roman" w:hAnsi="Times New Roman"/>
          <w:sz w:val="28"/>
          <w:szCs w:val="24"/>
        </w:rPr>
        <w:t>Например,</w:t>
      </w:r>
      <w:r w:rsidRPr="007B0C01">
        <w:rPr>
          <w:rFonts w:ascii="Times New Roman" w:hAnsi="Times New Roman"/>
          <w:sz w:val="28"/>
          <w:szCs w:val="24"/>
        </w:rPr>
        <w:t xml:space="preserve"> реклама шоколадов Dove, </w:t>
      </w:r>
      <w:r w:rsidR="00C62631" w:rsidRPr="007B0C01">
        <w:rPr>
          <w:rFonts w:ascii="Times New Roman" w:hAnsi="Times New Roman"/>
          <w:sz w:val="28"/>
          <w:szCs w:val="24"/>
        </w:rPr>
        <w:t>Hershey’s б</w:t>
      </w:r>
      <w:r w:rsidRPr="007B0C01">
        <w:rPr>
          <w:rFonts w:ascii="Times New Roman" w:hAnsi="Times New Roman"/>
          <w:sz w:val="28"/>
          <w:szCs w:val="24"/>
        </w:rPr>
        <w:t>ывают минут</w:t>
      </w:r>
      <w:r w:rsidR="00C62631" w:rsidRPr="007B0C01">
        <w:rPr>
          <w:rFonts w:ascii="Times New Roman" w:hAnsi="Times New Roman"/>
          <w:sz w:val="28"/>
          <w:szCs w:val="24"/>
        </w:rPr>
        <w:t xml:space="preserve">ы охваченные нежность и любовью, “Bounty” </w:t>
      </w:r>
      <w:r w:rsidRPr="007B0C01">
        <w:rPr>
          <w:rFonts w:ascii="Times New Roman" w:hAnsi="Times New Roman"/>
          <w:sz w:val="28"/>
          <w:szCs w:val="24"/>
        </w:rPr>
        <w:t>райское насла</w:t>
      </w:r>
      <w:r w:rsidR="00C62631" w:rsidRPr="007B0C01">
        <w:rPr>
          <w:rFonts w:ascii="Times New Roman" w:hAnsi="Times New Roman"/>
          <w:sz w:val="28"/>
          <w:szCs w:val="24"/>
        </w:rPr>
        <w:t>ждение.</w:t>
      </w:r>
    </w:p>
    <w:p w:rsidR="00C62631" w:rsidRPr="007B0C01" w:rsidRDefault="006F6F5E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Мюзикл. Несколько лиц или</w:t>
      </w:r>
      <w:r w:rsidR="00C62631" w:rsidRPr="007B0C01">
        <w:rPr>
          <w:rFonts w:ascii="Times New Roman" w:hAnsi="Times New Roman"/>
          <w:sz w:val="28"/>
          <w:szCs w:val="24"/>
        </w:rPr>
        <w:t xml:space="preserve"> персонажей поют песню о товаре</w:t>
      </w:r>
      <w:r w:rsidRPr="007B0C01">
        <w:rPr>
          <w:rFonts w:ascii="Times New Roman" w:hAnsi="Times New Roman"/>
          <w:sz w:val="28"/>
          <w:szCs w:val="24"/>
        </w:rPr>
        <w:t xml:space="preserve"> как</w:t>
      </w:r>
      <w:r w:rsidR="00C62631" w:rsidRPr="007B0C01">
        <w:rPr>
          <w:rFonts w:ascii="Times New Roman" w:hAnsi="Times New Roman"/>
          <w:sz w:val="28"/>
          <w:szCs w:val="24"/>
        </w:rPr>
        <w:t>,</w:t>
      </w:r>
      <w:r w:rsidRPr="007B0C01">
        <w:rPr>
          <w:rFonts w:ascii="Times New Roman" w:hAnsi="Times New Roman"/>
          <w:sz w:val="28"/>
          <w:szCs w:val="24"/>
        </w:rPr>
        <w:t xml:space="preserve"> напри</w:t>
      </w:r>
      <w:r w:rsidR="00C62631" w:rsidRPr="007B0C01">
        <w:rPr>
          <w:rFonts w:ascii="Times New Roman" w:hAnsi="Times New Roman"/>
          <w:sz w:val="28"/>
          <w:szCs w:val="24"/>
        </w:rPr>
        <w:t>мер, в рекламе фирмы Coca-Cola.</w:t>
      </w:r>
    </w:p>
    <w:p w:rsidR="00C62631" w:rsidRPr="007B0C01" w:rsidRDefault="006F6F5E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Использов</w:t>
      </w:r>
      <w:r w:rsidR="00C62631" w:rsidRPr="007B0C01">
        <w:rPr>
          <w:rFonts w:ascii="Times New Roman" w:hAnsi="Times New Roman"/>
          <w:sz w:val="28"/>
          <w:szCs w:val="24"/>
        </w:rPr>
        <w:t xml:space="preserve">ание символического персонажа. </w:t>
      </w:r>
      <w:r w:rsidRPr="007B0C01">
        <w:rPr>
          <w:rFonts w:ascii="Times New Roman" w:hAnsi="Times New Roman"/>
          <w:sz w:val="28"/>
          <w:szCs w:val="24"/>
        </w:rPr>
        <w:t xml:space="preserve">Ковбой Мальборо, Кролик </w:t>
      </w:r>
      <w:r w:rsidR="00C62631" w:rsidRPr="007B0C01">
        <w:rPr>
          <w:rFonts w:ascii="Times New Roman" w:hAnsi="Times New Roman"/>
          <w:sz w:val="28"/>
          <w:szCs w:val="24"/>
        </w:rPr>
        <w:t>в рекламе напитка “Nesquik”.</w:t>
      </w:r>
    </w:p>
    <w:p w:rsidR="007D089C" w:rsidRPr="007B0C01" w:rsidRDefault="006F6F5E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Акцент на техническом или профессиональном опыте. </w:t>
      </w:r>
      <w:r w:rsidR="00C62631" w:rsidRPr="007B0C01">
        <w:rPr>
          <w:rFonts w:ascii="Times New Roman" w:hAnsi="Times New Roman"/>
          <w:sz w:val="28"/>
          <w:szCs w:val="24"/>
        </w:rPr>
        <w:t>Например,</w:t>
      </w:r>
      <w:r w:rsidRPr="007B0C01">
        <w:rPr>
          <w:rFonts w:ascii="Times New Roman" w:hAnsi="Times New Roman"/>
          <w:sz w:val="28"/>
          <w:szCs w:val="24"/>
        </w:rPr>
        <w:t xml:space="preserve"> </w:t>
      </w:r>
      <w:r w:rsidR="00C62631" w:rsidRPr="007B0C01">
        <w:rPr>
          <w:rFonts w:ascii="Times New Roman" w:hAnsi="Times New Roman"/>
          <w:sz w:val="28"/>
          <w:szCs w:val="24"/>
        </w:rPr>
        <w:t>косметолог в рекламе мыла “Lux”</w:t>
      </w:r>
      <w:r w:rsidRPr="007B0C01">
        <w:rPr>
          <w:rFonts w:ascii="Times New Roman" w:hAnsi="Times New Roman"/>
          <w:sz w:val="28"/>
          <w:szCs w:val="24"/>
        </w:rPr>
        <w:t>, или сто</w:t>
      </w:r>
      <w:r w:rsidR="00C62631" w:rsidRPr="007B0C01">
        <w:rPr>
          <w:rFonts w:ascii="Times New Roman" w:hAnsi="Times New Roman"/>
          <w:sz w:val="28"/>
          <w:szCs w:val="24"/>
        </w:rPr>
        <w:t>матолог в рекламе “Blend a Med”.</w:t>
      </w:r>
    </w:p>
    <w:p w:rsidR="007D089C" w:rsidRPr="007B0C01" w:rsidRDefault="006F6F5E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Использование данных научного характера. </w:t>
      </w:r>
      <w:r w:rsidR="007D089C" w:rsidRPr="007B0C01">
        <w:rPr>
          <w:rFonts w:ascii="Times New Roman" w:hAnsi="Times New Roman"/>
          <w:sz w:val="28"/>
          <w:szCs w:val="24"/>
        </w:rPr>
        <w:t>Как,</w:t>
      </w:r>
      <w:r w:rsidRPr="007B0C01">
        <w:rPr>
          <w:rFonts w:ascii="Times New Roman" w:hAnsi="Times New Roman"/>
          <w:sz w:val="28"/>
          <w:szCs w:val="24"/>
        </w:rPr>
        <w:t xml:space="preserve"> </w:t>
      </w:r>
      <w:r w:rsidR="007D089C" w:rsidRPr="007B0C01">
        <w:rPr>
          <w:rFonts w:ascii="Times New Roman" w:hAnsi="Times New Roman"/>
          <w:sz w:val="28"/>
          <w:szCs w:val="24"/>
        </w:rPr>
        <w:t>например,</w:t>
      </w:r>
      <w:r w:rsidRPr="007B0C01">
        <w:rPr>
          <w:rFonts w:ascii="Times New Roman" w:hAnsi="Times New Roman"/>
          <w:sz w:val="28"/>
          <w:szCs w:val="24"/>
        </w:rPr>
        <w:t xml:space="preserve"> при рекла</w:t>
      </w:r>
      <w:r w:rsidR="007D089C" w:rsidRPr="007B0C01">
        <w:rPr>
          <w:rFonts w:ascii="Times New Roman" w:hAnsi="Times New Roman"/>
          <w:sz w:val="28"/>
          <w:szCs w:val="24"/>
        </w:rPr>
        <w:t>мной кампании мыла “Safe Guard”</w:t>
      </w:r>
      <w:r w:rsidRPr="007B0C01">
        <w:rPr>
          <w:rFonts w:ascii="Times New Roman" w:hAnsi="Times New Roman"/>
          <w:sz w:val="28"/>
          <w:szCs w:val="24"/>
        </w:rPr>
        <w:t xml:space="preserve">. </w:t>
      </w:r>
    </w:p>
    <w:p w:rsidR="006F6F5E" w:rsidRPr="007B0C01" w:rsidRDefault="006F6F5E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Использование свидетельств в пользу товара. Когда товар, как было сказано выше, рекламируется знаменитостями или простыми людьми з</w:t>
      </w:r>
      <w:r w:rsidR="006D5BA6" w:rsidRPr="007B0C01">
        <w:rPr>
          <w:rFonts w:ascii="Times New Roman" w:hAnsi="Times New Roman"/>
          <w:sz w:val="28"/>
          <w:szCs w:val="24"/>
        </w:rPr>
        <w:t>аявляющими, как он им нравится.</w:t>
      </w:r>
    </w:p>
    <w:p w:rsidR="006F6F5E" w:rsidRPr="007B0C01" w:rsidRDefault="006F6F5E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Одновременно должен быть подобран и подходящий тон. Компания Philips</w:t>
      </w:r>
      <w:r w:rsidR="007D089C" w:rsidRPr="007B0C01">
        <w:rPr>
          <w:rFonts w:ascii="Times New Roman" w:hAnsi="Times New Roman"/>
          <w:sz w:val="28"/>
          <w:szCs w:val="24"/>
        </w:rPr>
        <w:t xml:space="preserve"> производит</w:t>
      </w:r>
      <w:r w:rsidRPr="007B0C01">
        <w:rPr>
          <w:rFonts w:ascii="Times New Roman" w:hAnsi="Times New Roman"/>
          <w:sz w:val="28"/>
          <w:szCs w:val="24"/>
        </w:rPr>
        <w:t xml:space="preserve"> свою рекламу в позитивном тоне, при этом иног</w:t>
      </w:r>
      <w:r w:rsidR="007D089C" w:rsidRPr="007B0C01">
        <w:rPr>
          <w:rFonts w:ascii="Times New Roman" w:hAnsi="Times New Roman"/>
          <w:sz w:val="28"/>
          <w:szCs w:val="24"/>
        </w:rPr>
        <w:t xml:space="preserve">да присутствует небольшой налет </w:t>
      </w:r>
      <w:r w:rsidRPr="007B0C01">
        <w:rPr>
          <w:rFonts w:ascii="Times New Roman" w:hAnsi="Times New Roman"/>
          <w:sz w:val="28"/>
          <w:szCs w:val="24"/>
        </w:rPr>
        <w:t>“к</w:t>
      </w:r>
      <w:r w:rsidR="00C62631" w:rsidRPr="007B0C01">
        <w:rPr>
          <w:rFonts w:ascii="Times New Roman" w:hAnsi="Times New Roman"/>
          <w:sz w:val="28"/>
          <w:szCs w:val="24"/>
        </w:rPr>
        <w:t>рутизны”</w:t>
      </w:r>
      <w:r w:rsidRPr="007B0C01">
        <w:rPr>
          <w:rFonts w:ascii="Times New Roman" w:hAnsi="Times New Roman"/>
          <w:sz w:val="28"/>
          <w:szCs w:val="24"/>
        </w:rPr>
        <w:t>. Одни фирмы в своих рекламных кампания</w:t>
      </w:r>
      <w:r w:rsidR="00C62631" w:rsidRPr="007B0C01">
        <w:rPr>
          <w:rFonts w:ascii="Times New Roman" w:hAnsi="Times New Roman"/>
          <w:sz w:val="28"/>
          <w:szCs w:val="24"/>
        </w:rPr>
        <w:t>х оперируют к чувству юмора</w:t>
      </w:r>
      <w:r w:rsidR="007D089C" w:rsidRPr="007B0C01">
        <w:rPr>
          <w:rFonts w:ascii="Times New Roman" w:hAnsi="Times New Roman"/>
          <w:sz w:val="28"/>
          <w:szCs w:val="24"/>
        </w:rPr>
        <w:t>, другие “солидности” рекламы.</w:t>
      </w:r>
    </w:p>
    <w:p w:rsidR="007D089C" w:rsidRPr="007B0C01" w:rsidRDefault="00B01369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Качества, которыми должен обладать посредник</w:t>
      </w:r>
      <w:r w:rsidR="007D089C" w:rsidRPr="007B0C01">
        <w:rPr>
          <w:rFonts w:ascii="Times New Roman" w:hAnsi="Times New Roman"/>
          <w:sz w:val="28"/>
          <w:szCs w:val="24"/>
        </w:rPr>
        <w:t>:</w:t>
      </w:r>
    </w:p>
    <w:p w:rsidR="00B01369" w:rsidRPr="007B0C01" w:rsidRDefault="006D5BA6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Добросовестность, тогда информация воспринима</w:t>
      </w:r>
      <w:r w:rsidR="00882C7B" w:rsidRPr="007B0C01">
        <w:rPr>
          <w:rFonts w:ascii="Times New Roman" w:hAnsi="Times New Roman"/>
          <w:sz w:val="28"/>
          <w:szCs w:val="24"/>
        </w:rPr>
        <w:t>ется, как объективная и честная</w:t>
      </w:r>
    </w:p>
    <w:p w:rsidR="006D5BA6" w:rsidRPr="007B0C01" w:rsidRDefault="00882C7B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Привлекательность</w:t>
      </w:r>
    </w:p>
    <w:p w:rsidR="006D5BA6" w:rsidRPr="007B0C01" w:rsidRDefault="006D5BA6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Профессионализм – определяется тем, наск</w:t>
      </w:r>
      <w:r w:rsidR="00882C7B" w:rsidRPr="007B0C01">
        <w:rPr>
          <w:rFonts w:ascii="Times New Roman" w:hAnsi="Times New Roman"/>
          <w:sz w:val="28"/>
          <w:szCs w:val="24"/>
        </w:rPr>
        <w:t>олько информация воспринимается</w:t>
      </w:r>
    </w:p>
    <w:p w:rsidR="00477F1A" w:rsidRPr="00855DA7" w:rsidRDefault="00855DA7" w:rsidP="00855DA7">
      <w:pPr>
        <w:pStyle w:val="a3"/>
        <w:numPr>
          <w:ilvl w:val="0"/>
          <w:numId w:val="8"/>
        </w:numPr>
        <w:tabs>
          <w:tab w:val="clear" w:pos="36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sz w:val="28"/>
          <w:szCs w:val="28"/>
          <w:u w:val="single"/>
        </w:rPr>
        <w:br w:type="page"/>
      </w:r>
      <w:r w:rsidR="00882C7B" w:rsidRPr="00855DA7">
        <w:rPr>
          <w:rFonts w:ascii="Times New Roman" w:hAnsi="Times New Roman"/>
          <w:b/>
          <w:sz w:val="28"/>
          <w:szCs w:val="24"/>
        </w:rPr>
        <w:t>Анализ структуры бренда и концепция позиционирования ТМ «Про</w:t>
      </w:r>
      <w:r w:rsidRPr="00855DA7">
        <w:rPr>
          <w:rFonts w:ascii="Times New Roman" w:hAnsi="Times New Roman"/>
          <w:b/>
          <w:sz w:val="28"/>
          <w:szCs w:val="24"/>
        </w:rPr>
        <w:t>стоквашино» (молочные продукты)</w:t>
      </w:r>
    </w:p>
    <w:p w:rsidR="00855DA7" w:rsidRPr="00855DA7" w:rsidRDefault="00855DA7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853197" w:rsidRPr="007B0C01" w:rsidRDefault="00853197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Компания Юнимилк — ведущий производитель молочной продукции и детского питания в России, Украине и Казахстане, основана в 2002 году, объединяет 32 завода. Сильные бренды, отлаженная логистика, оптимальное распределение производственных площадок и тесное партнерство с более чем 1000 поставщиками сырого молока позволяет ежедневно предлагать свежие продукты более чем 170 миллионам потребителей. 14000 сотрудников Юнимилк каждый день заботятся о том, чтобы у потребителей был лучший выбор здорового питания на основе молока, соков и фруктов.</w:t>
      </w:r>
    </w:p>
    <w:p w:rsidR="00853197" w:rsidRPr="007B0C01" w:rsidRDefault="00853197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С первых дней своего создания компания Юнимилк ориентировалась на создание широкого ассортимента молочных продуктов самого высокого качества. Сегодня компания выпускает молочную продукцию, удовлетворяющую требованиям самых разных потребителей. Сохраняя самое ценное в молоке, мы выпускаем молочные продукты на любой вкус. А также Юнимилк выпускает целый ряд индустриальных продуктов, которые широко применяются в пищевой промышленности — сухое цельное молоко, сухое обезжиренное молоко, сухая молочная сыворотка и сливочное масло.</w:t>
      </w:r>
    </w:p>
    <w:p w:rsidR="00853197" w:rsidRPr="007B0C01" w:rsidRDefault="00853197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На этапе становления компания активно расширяла географию своего присутствия, приобретая ведущие молокоперерабатывающие предприятия в России на Украине и в Казахстане. Многие приобретённые заводы требовали существенной модернизации, на что были направлены существенные финансовые ресурсы. С самого начала реализовывали стратегию национального масштаба, а потому приобретённые предприятия не только активно модернизировались, но и встраивались в управленческую вертикаль. Наконец, компания приступила к оптимизации ассортимента и внедрению единой коммерческой и маркетинговой политики.</w:t>
      </w:r>
    </w:p>
    <w:p w:rsidR="00853197" w:rsidRPr="007B0C01" w:rsidRDefault="00853197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В 2008 году объем продаж составил </w:t>
      </w:r>
      <w:r w:rsidRPr="007B0C01">
        <w:rPr>
          <w:rFonts w:ascii="Times New Roman" w:hAnsi="Times New Roman"/>
          <w:sz w:val="28"/>
          <w:szCs w:val="24"/>
        </w:rPr>
        <w:tab/>
        <w:t>40 млрд. рублей. Присутствие продукции более чем в 40 000 розничных и сетевых магазинов России. Второе место по продажам на рынке молочной продукции России в объемах и денежном обороте. Компания выпускает продукцию под национальными брендами «Био Баланс», «Простоквашино», «Летний день», «Петмол», «Село Луговое», «Актуаль» и «Тема» (детское питание).</w:t>
      </w:r>
    </w:p>
    <w:p w:rsidR="00853197" w:rsidRPr="007B0C01" w:rsidRDefault="00853197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История молочного бренда «</w:t>
      </w:r>
      <w:r w:rsidRPr="007B0C01">
        <w:rPr>
          <w:rFonts w:ascii="Times New Roman" w:hAnsi="Times New Roman"/>
          <w:b/>
          <w:sz w:val="28"/>
          <w:szCs w:val="24"/>
        </w:rPr>
        <w:t>Простоквашино</w:t>
      </w:r>
      <w:r w:rsidRPr="007B0C01">
        <w:rPr>
          <w:rFonts w:ascii="Times New Roman" w:hAnsi="Times New Roman"/>
          <w:sz w:val="28"/>
          <w:szCs w:val="24"/>
        </w:rPr>
        <w:t>» берет свое начало в 2002 году, когда было подписано соглашение об использовании товарного знака «Простоквашино» между компанией Юнимилк и писателем Эдуардом Успенским, придумавшим замечательных героев. Первым заводом, где компания начала производить молочную продукцию под маркой «Простоквашино», был питерский завод «Петмол». Уже в 2004 году марка стала национальной и производилась на большинстве заводов компании Юнимилк. В 2008 году компания провела рестайлинг марки, что позволило придать ей единый облик.</w:t>
      </w:r>
    </w:p>
    <w:p w:rsidR="00853197" w:rsidRPr="007B0C01" w:rsidRDefault="00853197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Под брендом </w:t>
      </w:r>
      <w:r w:rsidRPr="007B0C01">
        <w:rPr>
          <w:rFonts w:ascii="Times New Roman" w:hAnsi="Times New Roman"/>
          <w:b/>
          <w:sz w:val="28"/>
          <w:szCs w:val="24"/>
        </w:rPr>
        <w:t>«</w:t>
      </w:r>
      <w:r w:rsidRPr="007B0C01">
        <w:rPr>
          <w:rFonts w:ascii="Times New Roman" w:hAnsi="Times New Roman"/>
          <w:sz w:val="28"/>
          <w:szCs w:val="24"/>
        </w:rPr>
        <w:t>Простоквашино» выпускают:</w:t>
      </w:r>
    </w:p>
    <w:p w:rsidR="00853197" w:rsidRPr="007B0C01" w:rsidRDefault="00853197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Сливки</w:t>
      </w:r>
      <w:r w:rsidRPr="007B0C01">
        <w:rPr>
          <w:rFonts w:ascii="Times New Roman" w:hAnsi="Times New Roman"/>
          <w:sz w:val="28"/>
          <w:szCs w:val="24"/>
        </w:rPr>
        <w:t xml:space="preserve"> «Простоквашино» используют для приготовления разнообразных кулинарных изделий, а также добавляют в кофе. Это очень качественные сливки в удобной упаковке.</w:t>
      </w:r>
    </w:p>
    <w:p w:rsidR="00853197" w:rsidRPr="007B0C01" w:rsidRDefault="00853197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Молочный коктейль</w:t>
      </w:r>
      <w:r w:rsidRPr="007B0C01">
        <w:rPr>
          <w:rFonts w:ascii="Times New Roman" w:hAnsi="Times New Roman"/>
          <w:sz w:val="28"/>
          <w:szCs w:val="24"/>
        </w:rPr>
        <w:t xml:space="preserve"> «Простоквашино» – удивительно вкусный продукт, который сохраняет все полезные свойства натурального молока и делает его потребление не только приятным, но и полезным. Коктейль «Простоквашино» изготавливается из свежего молока, поэтому и срок реализации у него всего 10 суток.</w:t>
      </w:r>
    </w:p>
    <w:p w:rsidR="00853197" w:rsidRPr="007B0C01" w:rsidRDefault="00853197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В начале 20 века </w:t>
      </w:r>
      <w:r w:rsidRPr="007B0C01">
        <w:rPr>
          <w:rFonts w:ascii="Times New Roman" w:hAnsi="Times New Roman"/>
          <w:b/>
          <w:sz w:val="28"/>
          <w:szCs w:val="24"/>
        </w:rPr>
        <w:t>кефир</w:t>
      </w:r>
      <w:r w:rsidRPr="007B0C01">
        <w:rPr>
          <w:rFonts w:ascii="Times New Roman" w:hAnsi="Times New Roman"/>
          <w:sz w:val="28"/>
          <w:szCs w:val="24"/>
        </w:rPr>
        <w:t xml:space="preserve"> считался лекарством и продавался в аптеках. Кефир «Простоквашино» полезен для пищеварения любого человека.</w:t>
      </w:r>
    </w:p>
    <w:p w:rsidR="00853197" w:rsidRPr="007B0C01" w:rsidRDefault="00853197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Молоко Отборное</w:t>
      </w:r>
      <w:r w:rsidRPr="007B0C01">
        <w:rPr>
          <w:rFonts w:ascii="Times New Roman" w:hAnsi="Times New Roman"/>
          <w:sz w:val="28"/>
          <w:szCs w:val="24"/>
        </w:rPr>
        <w:t xml:space="preserve"> - это гордость Матроскина. Молоко названо так потому, что оно изготовлено из лучшего молока - отобранного. Это самое свежее молоко, прямо от коровы, поэтому и срок годности у него такой короткий.</w:t>
      </w:r>
    </w:p>
    <w:p w:rsidR="00853197" w:rsidRPr="007B0C01" w:rsidRDefault="00853197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Топленое молоко</w:t>
      </w:r>
      <w:r w:rsidRPr="007B0C01">
        <w:rPr>
          <w:rFonts w:ascii="Times New Roman" w:hAnsi="Times New Roman"/>
          <w:sz w:val="28"/>
          <w:szCs w:val="24"/>
        </w:rPr>
        <w:t xml:space="preserve"> «Простоквашино» изготовлено по традиционным русским рецептам, поэтому оно такое вкусное и красивое.</w:t>
      </w:r>
    </w:p>
    <w:p w:rsidR="00853197" w:rsidRPr="007B0C01" w:rsidRDefault="00853197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Ряженка</w:t>
      </w:r>
      <w:r w:rsidRPr="007B0C01">
        <w:rPr>
          <w:rFonts w:ascii="Times New Roman" w:hAnsi="Times New Roman"/>
          <w:sz w:val="28"/>
          <w:szCs w:val="24"/>
        </w:rPr>
        <w:t xml:space="preserve"> – традиционный продукт, который любят многие. Ряженка «Простоквашино» приготовлена по всем правилам.</w:t>
      </w:r>
    </w:p>
    <w:p w:rsidR="00853197" w:rsidRPr="007B0C01" w:rsidRDefault="00853197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Современные технологии переработки при производстве </w:t>
      </w:r>
      <w:r w:rsidRPr="007B0C01">
        <w:rPr>
          <w:rFonts w:ascii="Times New Roman" w:hAnsi="Times New Roman"/>
          <w:b/>
          <w:sz w:val="28"/>
          <w:szCs w:val="24"/>
        </w:rPr>
        <w:t>ультрапастеризованного молока</w:t>
      </w:r>
      <w:r w:rsidRPr="007B0C01">
        <w:rPr>
          <w:rFonts w:ascii="Times New Roman" w:hAnsi="Times New Roman"/>
          <w:sz w:val="28"/>
          <w:szCs w:val="24"/>
        </w:rPr>
        <w:t xml:space="preserve"> «Простоквашино» позволяют сохранить свежий и натуральный вкус долгое время. Сегодня «Простоквашино» предлагает ультрапастеризованное молоко в удобной упаковке с крышкой.</w:t>
      </w:r>
    </w:p>
    <w:p w:rsidR="00853197" w:rsidRPr="007B0C01" w:rsidRDefault="00853197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Сметана</w:t>
      </w:r>
      <w:r w:rsidRPr="007B0C01">
        <w:rPr>
          <w:rFonts w:ascii="Times New Roman" w:hAnsi="Times New Roman"/>
          <w:sz w:val="28"/>
          <w:szCs w:val="24"/>
        </w:rPr>
        <w:t xml:space="preserve"> «Простоквашино» не содержит никаких добавок, состав у нее простой: сливки и закваска. С ней вкусны и блинчики, и борщ, и пельмени, и творог!</w:t>
      </w:r>
    </w:p>
    <w:p w:rsidR="00853197" w:rsidRPr="007B0C01" w:rsidRDefault="00853197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Творог</w:t>
      </w:r>
      <w:r w:rsidRPr="007B0C01">
        <w:rPr>
          <w:rFonts w:ascii="Times New Roman" w:hAnsi="Times New Roman"/>
          <w:sz w:val="28"/>
          <w:szCs w:val="24"/>
        </w:rPr>
        <w:t xml:space="preserve"> «Простоквашино» - это традиционный творог в современной упаковке, которая сохраняет все полезные свойства продукта и обеспечивает его хранение. Из творога особенно вкусными получаются сырники, запеканки, галушки, начинки для мучных изделий и всевозможные десерты.</w:t>
      </w:r>
    </w:p>
    <w:p w:rsidR="00853197" w:rsidRPr="007B0C01" w:rsidRDefault="00853197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Творог зернёный</w:t>
      </w:r>
      <w:r w:rsidRPr="007B0C01">
        <w:rPr>
          <w:rFonts w:ascii="Times New Roman" w:hAnsi="Times New Roman"/>
          <w:sz w:val="28"/>
          <w:szCs w:val="24"/>
        </w:rPr>
        <w:t>. Мягкие и гладкие творожные зёрна, залитые свежайшими сливками, производятся только из отборного молока. Это изысканное лакомство, богатое кальцием, фосфором, аминокислотами, витаминами B1, B2, B6, PP, A и D. Бывает с вареньем.</w:t>
      </w:r>
    </w:p>
    <w:p w:rsidR="00853197" w:rsidRPr="007B0C01" w:rsidRDefault="00853197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Творожная масса</w:t>
      </w:r>
      <w:r w:rsidRPr="007B0C01">
        <w:rPr>
          <w:rFonts w:ascii="Times New Roman" w:hAnsi="Times New Roman"/>
          <w:sz w:val="28"/>
          <w:szCs w:val="24"/>
        </w:rPr>
        <w:t xml:space="preserve"> - это сочетание классического творога, сливочного масла, сладкого сахара и сухофруктов.</w:t>
      </w:r>
    </w:p>
    <w:p w:rsidR="00C55993" w:rsidRPr="007B0C01" w:rsidRDefault="00C55993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С</w:t>
      </w:r>
      <w:r w:rsidR="00F6597F" w:rsidRPr="007B0C01">
        <w:rPr>
          <w:rFonts w:ascii="Times New Roman" w:hAnsi="Times New Roman"/>
          <w:b/>
          <w:sz w:val="28"/>
          <w:szCs w:val="24"/>
        </w:rPr>
        <w:t xml:space="preserve">труктура бренда. </w:t>
      </w:r>
      <w:r w:rsidR="008F31D7" w:rsidRPr="007B0C01">
        <w:rPr>
          <w:rFonts w:ascii="Times New Roman" w:hAnsi="Times New Roman"/>
          <w:sz w:val="28"/>
          <w:szCs w:val="24"/>
        </w:rPr>
        <w:t>Молочные продукты под торговой маркой "Простоквашино" привлекают внимание потребителей к своей продукции с помощью фирменного ст</w:t>
      </w:r>
      <w:r w:rsidRPr="007B0C01">
        <w:rPr>
          <w:rFonts w:ascii="Times New Roman" w:hAnsi="Times New Roman"/>
          <w:sz w:val="28"/>
          <w:szCs w:val="24"/>
        </w:rPr>
        <w:t>иля. Фирменный стиль ТМ «Простоквашино»: качественная и удобная потребителю упаковка, которая безопасна для окружающей среды. На упаковках всегда изображены герои знаменитого отечественного мультипликационного фильма «Простоквашино</w:t>
      </w:r>
      <w:r w:rsidR="007744E0" w:rsidRPr="007B0C01">
        <w:rPr>
          <w:rFonts w:ascii="Times New Roman" w:hAnsi="Times New Roman"/>
          <w:sz w:val="28"/>
          <w:szCs w:val="24"/>
        </w:rPr>
        <w:t>».</w:t>
      </w:r>
      <w:r w:rsidRPr="007B0C01">
        <w:rPr>
          <w:rFonts w:ascii="Times New Roman" w:hAnsi="Times New Roman"/>
          <w:sz w:val="28"/>
          <w:szCs w:val="24"/>
        </w:rPr>
        <w:t xml:space="preserve"> Логотип </w:t>
      </w:r>
      <w:r w:rsidR="007744E0" w:rsidRPr="007B0C01">
        <w:rPr>
          <w:rFonts w:ascii="Times New Roman" w:hAnsi="Times New Roman"/>
          <w:sz w:val="28"/>
          <w:szCs w:val="24"/>
        </w:rPr>
        <w:t xml:space="preserve">содержит надпись «Простоквашино» и изображение кота Матроскина. Логотип </w:t>
      </w:r>
      <w:r w:rsidRPr="007B0C01">
        <w:rPr>
          <w:rFonts w:ascii="Times New Roman" w:hAnsi="Times New Roman"/>
          <w:sz w:val="28"/>
          <w:szCs w:val="24"/>
        </w:rPr>
        <w:t xml:space="preserve">выдержан в синих </w:t>
      </w:r>
      <w:r w:rsidR="007744E0" w:rsidRPr="007B0C01">
        <w:rPr>
          <w:rFonts w:ascii="Times New Roman" w:hAnsi="Times New Roman"/>
          <w:sz w:val="28"/>
          <w:szCs w:val="24"/>
        </w:rPr>
        <w:t xml:space="preserve">и белых </w:t>
      </w:r>
      <w:r w:rsidRPr="007B0C01">
        <w:rPr>
          <w:rFonts w:ascii="Times New Roman" w:hAnsi="Times New Roman"/>
          <w:sz w:val="28"/>
          <w:szCs w:val="24"/>
        </w:rPr>
        <w:t xml:space="preserve">тонах. </w:t>
      </w:r>
      <w:r w:rsidR="007744E0" w:rsidRPr="007B0C01">
        <w:rPr>
          <w:rFonts w:ascii="Times New Roman" w:hAnsi="Times New Roman"/>
          <w:sz w:val="28"/>
          <w:szCs w:val="24"/>
        </w:rPr>
        <w:t>На упаковках основными цветами являются синий, белый и красный, а также обязательно присутствуют на втором плане изображения деревенского пейзажа и молока.</w:t>
      </w:r>
    </w:p>
    <w:p w:rsidR="0048321A" w:rsidRPr="007B0C01" w:rsidRDefault="0048321A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Торговая марка "Простоквашино" признана маркой № 1 в России в сегменте молочных продуктов. Премия "Народная марка" ("Марка № 1 в России") вручается с 1998 года и представляет собой наиболее значимую награду в области построения брендов на российском рынке. Основными критериями для выбора лучшего бренда являются знание потребителями товарной марки и их доверие к ней. Узнаваемость бренда определяется исходя из параметров "top of mind" (первая вспоминаемая респондентом марка) и "perceived quality" (воспринимаемое качество: насколько покупатели любят бренд, доверяют ему и готовы его рекомендовать). Молочные продукты под торговой маркой "Простоквашино" выбрали 45,72 % потребителей.</w:t>
      </w:r>
    </w:p>
    <w:p w:rsidR="00600FEE" w:rsidRPr="007B0C01" w:rsidRDefault="009F0BE1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Концепция позиционирования.</w:t>
      </w:r>
      <w:r w:rsidRPr="007B0C01">
        <w:rPr>
          <w:rFonts w:ascii="Times New Roman" w:hAnsi="Times New Roman"/>
          <w:sz w:val="28"/>
          <w:szCs w:val="24"/>
        </w:rPr>
        <w:t xml:space="preserve"> </w:t>
      </w:r>
      <w:r w:rsidR="00600FEE" w:rsidRPr="007B0C01">
        <w:rPr>
          <w:rFonts w:ascii="Times New Roman" w:hAnsi="Times New Roman"/>
          <w:sz w:val="28"/>
          <w:szCs w:val="24"/>
        </w:rPr>
        <w:t>ТМ «Простоквашино» с</w:t>
      </w:r>
      <w:r w:rsidR="008F31D7" w:rsidRPr="007B0C01">
        <w:rPr>
          <w:rFonts w:ascii="Times New Roman" w:hAnsi="Times New Roman"/>
          <w:sz w:val="28"/>
          <w:szCs w:val="24"/>
        </w:rPr>
        <w:t>тараются ориентироваться на возраст и на стиль жизни, и на поведение, и на доходы покупателей. Предприятие стремится сделать свое предложение оригинальным для каждой категории покупателей. Поэтому на упаковках всегда изображены герои знаменитого отечественного мультипликационного фильма «Простоквашино», которые, у людей старшего и среднего возраста могут навеять воспоминания из детства связанные с атмосферой тепла, уюта, заботы и радости. А так же производители делают все, чтобы максимально приблизить свой товар к детям. Используют яркие этикетки, чтобы у малышей вызвать радость</w:t>
      </w:r>
      <w:r w:rsidR="00600FEE" w:rsidRPr="007B0C01">
        <w:rPr>
          <w:rFonts w:ascii="Times New Roman" w:hAnsi="Times New Roman"/>
          <w:sz w:val="28"/>
          <w:szCs w:val="24"/>
        </w:rPr>
        <w:t xml:space="preserve"> от встречи с любимыми героями.</w:t>
      </w:r>
    </w:p>
    <w:p w:rsidR="00600FEE" w:rsidRPr="007B0C01" w:rsidRDefault="00600FEE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Качество и безопасность лежат в основе создания молочной продукции ТМ «Простоквашино». В условиях усиления конкуренции и всё возрастающих требований потребителей к ассортименту и качеству молочной продукции разрабатывает и внедряет инновации для повышения эффективности бизнеса и максимального удовлетворения потребительского спроса.</w:t>
      </w:r>
    </w:p>
    <w:p w:rsidR="00F6597F" w:rsidRPr="00682120" w:rsidRDefault="00F6597F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Цены доступны для всех социальных классов населения.</w:t>
      </w:r>
    </w:p>
    <w:p w:rsidR="00855DA7" w:rsidRPr="00855DA7" w:rsidRDefault="00855DA7" w:rsidP="00855DA7">
      <w:pPr>
        <w:pStyle w:val="a3"/>
        <w:numPr>
          <w:ilvl w:val="0"/>
          <w:numId w:val="8"/>
        </w:numPr>
        <w:tabs>
          <w:tab w:val="clear" w:pos="36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  <w:szCs w:val="24"/>
        </w:rPr>
      </w:pPr>
      <w:r w:rsidRPr="00855DA7">
        <w:rPr>
          <w:rFonts w:ascii="Times New Roman" w:hAnsi="Times New Roman"/>
          <w:sz w:val="28"/>
          <w:szCs w:val="24"/>
        </w:rPr>
        <w:br w:type="page"/>
      </w:r>
      <w:r w:rsidR="00882C7B" w:rsidRPr="00855DA7">
        <w:rPr>
          <w:rFonts w:ascii="Times New Roman" w:hAnsi="Times New Roman"/>
          <w:b/>
          <w:sz w:val="28"/>
          <w:szCs w:val="24"/>
        </w:rPr>
        <w:t>Примеры позициони</w:t>
      </w:r>
      <w:r w:rsidRPr="00855DA7">
        <w:rPr>
          <w:rFonts w:ascii="Times New Roman" w:hAnsi="Times New Roman"/>
          <w:b/>
          <w:sz w:val="28"/>
          <w:szCs w:val="24"/>
        </w:rPr>
        <w:t>рования</w:t>
      </w:r>
    </w:p>
    <w:p w:rsidR="00855DA7" w:rsidRDefault="00855DA7" w:rsidP="00855DA7">
      <w:pPr>
        <w:pStyle w:val="a3"/>
        <w:tabs>
          <w:tab w:val="left" w:pos="993"/>
        </w:tabs>
        <w:suppressAutoHyphens/>
        <w:spacing w:after="0" w:line="360" w:lineRule="auto"/>
        <w:ind w:left="709"/>
        <w:jc w:val="both"/>
        <w:rPr>
          <w:rFonts w:ascii="Times New Roman" w:hAnsi="Times New Roman"/>
          <w:sz w:val="28"/>
          <w:szCs w:val="24"/>
          <w:lang w:val="en-US"/>
        </w:rPr>
      </w:pPr>
    </w:p>
    <w:p w:rsidR="002B2730" w:rsidRPr="007B0C01" w:rsidRDefault="002B2730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Позиционирование</w:t>
      </w:r>
      <w:r w:rsidRPr="007B0C01">
        <w:rPr>
          <w:rFonts w:ascii="Times New Roman" w:hAnsi="Times New Roman"/>
          <w:b/>
          <w:bCs/>
          <w:sz w:val="28"/>
          <w:szCs w:val="24"/>
        </w:rPr>
        <w:t xml:space="preserve"> </w:t>
      </w:r>
      <w:r w:rsidR="002E1223" w:rsidRPr="007B0C01">
        <w:rPr>
          <w:rFonts w:ascii="Times New Roman" w:hAnsi="Times New Roman"/>
          <w:sz w:val="28"/>
          <w:szCs w:val="24"/>
        </w:rPr>
        <w:t xml:space="preserve">– установление или </w:t>
      </w:r>
      <w:r w:rsidRPr="007B0C01">
        <w:rPr>
          <w:rFonts w:ascii="Times New Roman" w:hAnsi="Times New Roman"/>
          <w:sz w:val="28"/>
          <w:szCs w:val="24"/>
        </w:rPr>
        <w:t>определение положения</w:t>
      </w:r>
      <w:r w:rsidR="002E1223" w:rsidRPr="007B0C01">
        <w:rPr>
          <w:rFonts w:ascii="Times New Roman" w:hAnsi="Times New Roman"/>
          <w:sz w:val="28"/>
          <w:szCs w:val="24"/>
        </w:rPr>
        <w:t>, позиции товар</w:t>
      </w:r>
      <w:r w:rsidR="00AA46D8" w:rsidRPr="007B0C01">
        <w:rPr>
          <w:rFonts w:ascii="Times New Roman" w:hAnsi="Times New Roman"/>
          <w:sz w:val="28"/>
          <w:szCs w:val="24"/>
        </w:rPr>
        <w:t>а или услуги на рынке отлич</w:t>
      </w:r>
      <w:r w:rsidR="002E1223" w:rsidRPr="007B0C01">
        <w:rPr>
          <w:rFonts w:ascii="Times New Roman" w:hAnsi="Times New Roman"/>
          <w:sz w:val="28"/>
          <w:szCs w:val="24"/>
        </w:rPr>
        <w:t>ных от других товаров или услуг в сознании потребителей.</w:t>
      </w:r>
    </w:p>
    <w:p w:rsidR="00D000BB" w:rsidRPr="007B0C01" w:rsidRDefault="00D000BB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Цель позиционирования – выделить те ключевые характеристики продукта, которые станут основными аргументами его продаж и определят «идеологию» рекламн</w:t>
      </w:r>
      <w:r w:rsidR="00C33159" w:rsidRPr="007B0C01">
        <w:rPr>
          <w:rFonts w:ascii="Times New Roman" w:hAnsi="Times New Roman"/>
          <w:sz w:val="28"/>
          <w:szCs w:val="24"/>
        </w:rPr>
        <w:t>ого информирования потребителя.</w:t>
      </w:r>
    </w:p>
    <w:p w:rsidR="00425429" w:rsidRPr="007B0C01" w:rsidRDefault="00425429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Примеры позиционирования (по материалам лекции):</w:t>
      </w:r>
    </w:p>
    <w:p w:rsidR="00425429" w:rsidRPr="007B0C01" w:rsidRDefault="00425429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Основные свойства товара. Пример: средство для загара без липкого эффекта. </w:t>
      </w:r>
    </w:p>
    <w:p w:rsidR="00425429" w:rsidRPr="007B0C01" w:rsidRDefault="00425429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Способ использования товара. Пример: отстирывает даже в холодной воде.</w:t>
      </w:r>
    </w:p>
    <w:p w:rsidR="00425429" w:rsidRPr="007B0C01" w:rsidRDefault="00425429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Выгода для потребителя</w:t>
      </w:r>
      <w:r w:rsidR="004C4037" w:rsidRPr="007B0C01">
        <w:rPr>
          <w:rFonts w:ascii="Times New Roman" w:hAnsi="Times New Roman"/>
          <w:sz w:val="28"/>
          <w:szCs w:val="24"/>
        </w:rPr>
        <w:t xml:space="preserve"> (цена или решение проблемы)</w:t>
      </w:r>
      <w:r w:rsidRPr="007B0C01">
        <w:rPr>
          <w:rFonts w:ascii="Times New Roman" w:hAnsi="Times New Roman"/>
          <w:sz w:val="28"/>
          <w:szCs w:val="24"/>
        </w:rPr>
        <w:t>. Пример: уборка два раза быстрее.</w:t>
      </w:r>
    </w:p>
    <w:p w:rsidR="00425429" w:rsidRPr="007B0C01" w:rsidRDefault="00425429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Потребители товара</w:t>
      </w:r>
      <w:r w:rsidR="004C4037" w:rsidRPr="007B0C01">
        <w:rPr>
          <w:rFonts w:ascii="Times New Roman" w:hAnsi="Times New Roman"/>
          <w:sz w:val="28"/>
          <w:szCs w:val="24"/>
        </w:rPr>
        <w:t xml:space="preserve"> (определенная категория)</w:t>
      </w:r>
      <w:r w:rsidRPr="007B0C01">
        <w:rPr>
          <w:rFonts w:ascii="Times New Roman" w:hAnsi="Times New Roman"/>
          <w:sz w:val="28"/>
          <w:szCs w:val="24"/>
        </w:rPr>
        <w:t xml:space="preserve">. Пример: косметика </w:t>
      </w:r>
      <w:r w:rsidR="00E87831" w:rsidRPr="007B0C01">
        <w:rPr>
          <w:rFonts w:ascii="Times New Roman" w:hAnsi="Times New Roman"/>
          <w:sz w:val="28"/>
          <w:szCs w:val="24"/>
        </w:rPr>
        <w:t>«М</w:t>
      </w:r>
      <w:r w:rsidRPr="007B0C01">
        <w:rPr>
          <w:rFonts w:ascii="Times New Roman" w:hAnsi="Times New Roman"/>
          <w:sz w:val="28"/>
          <w:szCs w:val="24"/>
        </w:rPr>
        <w:t>аленькая фея</w:t>
      </w:r>
      <w:r w:rsidR="00E87831" w:rsidRPr="007B0C01">
        <w:rPr>
          <w:rFonts w:ascii="Times New Roman" w:hAnsi="Times New Roman"/>
          <w:sz w:val="28"/>
          <w:szCs w:val="24"/>
        </w:rPr>
        <w:t>»</w:t>
      </w:r>
      <w:r w:rsidRPr="007B0C01">
        <w:rPr>
          <w:rFonts w:ascii="Times New Roman" w:hAnsi="Times New Roman"/>
          <w:sz w:val="28"/>
          <w:szCs w:val="24"/>
        </w:rPr>
        <w:t>.</w:t>
      </w:r>
    </w:p>
    <w:p w:rsidR="00425429" w:rsidRPr="007B0C01" w:rsidRDefault="00425429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Дистрибуция товара. Пример: косметика, реализующаяся только через аптечную сеть.</w:t>
      </w:r>
    </w:p>
    <w:p w:rsidR="00425429" w:rsidRPr="007B0C01" w:rsidRDefault="00425429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Упаковка товара</w:t>
      </w:r>
      <w:r w:rsidR="00C33159" w:rsidRPr="007B0C01">
        <w:rPr>
          <w:rFonts w:ascii="Times New Roman" w:hAnsi="Times New Roman"/>
          <w:sz w:val="28"/>
          <w:szCs w:val="24"/>
        </w:rPr>
        <w:t xml:space="preserve">. </w:t>
      </w:r>
      <w:r w:rsidRPr="007B0C01">
        <w:rPr>
          <w:rFonts w:ascii="Times New Roman" w:hAnsi="Times New Roman"/>
          <w:sz w:val="28"/>
          <w:szCs w:val="24"/>
        </w:rPr>
        <w:t xml:space="preserve">Пример: сок </w:t>
      </w:r>
      <w:r w:rsidR="00E87831" w:rsidRPr="007B0C01">
        <w:rPr>
          <w:rFonts w:ascii="Times New Roman" w:hAnsi="Times New Roman"/>
          <w:sz w:val="28"/>
          <w:szCs w:val="24"/>
        </w:rPr>
        <w:t>«</w:t>
      </w:r>
      <w:r w:rsidR="00E87831" w:rsidRPr="007B0C01">
        <w:rPr>
          <w:rFonts w:ascii="Times New Roman" w:hAnsi="Times New Roman"/>
          <w:sz w:val="28"/>
          <w:szCs w:val="24"/>
          <w:lang w:val="en-US"/>
        </w:rPr>
        <w:t>Rich</w:t>
      </w:r>
      <w:r w:rsidR="00E87831" w:rsidRPr="007B0C01">
        <w:rPr>
          <w:rFonts w:ascii="Times New Roman" w:hAnsi="Times New Roman"/>
          <w:sz w:val="28"/>
          <w:szCs w:val="24"/>
        </w:rPr>
        <w:t>».</w:t>
      </w:r>
    </w:p>
    <w:p w:rsidR="00E87831" w:rsidRPr="007B0C01" w:rsidRDefault="00E87831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Имидж товара. Пример: пиво «Тинькофф».</w:t>
      </w:r>
    </w:p>
    <w:p w:rsidR="00E87831" w:rsidRPr="007B0C01" w:rsidRDefault="00E87831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Примеры позиционирования по иным критериям (не упомянутым в лекции)</w:t>
      </w:r>
      <w:r w:rsidR="00DF74DD" w:rsidRPr="007B0C01">
        <w:rPr>
          <w:rFonts w:ascii="Times New Roman" w:hAnsi="Times New Roman"/>
          <w:sz w:val="28"/>
          <w:szCs w:val="24"/>
        </w:rPr>
        <w:t>.</w:t>
      </w:r>
    </w:p>
    <w:p w:rsidR="00DF74DD" w:rsidRPr="007B0C01" w:rsidRDefault="00DF74DD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Позиционирование товара основано</w:t>
      </w:r>
      <w:r w:rsidR="004C4037" w:rsidRPr="007B0C01">
        <w:rPr>
          <w:rFonts w:ascii="Times New Roman" w:hAnsi="Times New Roman"/>
          <w:sz w:val="28"/>
          <w:szCs w:val="24"/>
        </w:rPr>
        <w:t>,</w:t>
      </w:r>
      <w:r w:rsidRPr="007B0C01">
        <w:rPr>
          <w:rFonts w:ascii="Times New Roman" w:hAnsi="Times New Roman"/>
          <w:sz w:val="28"/>
          <w:szCs w:val="24"/>
        </w:rPr>
        <w:t xml:space="preserve"> в частности</w:t>
      </w:r>
      <w:r w:rsidR="00F75AB9" w:rsidRPr="007B0C01">
        <w:rPr>
          <w:rFonts w:ascii="Times New Roman" w:hAnsi="Times New Roman"/>
          <w:sz w:val="28"/>
          <w:szCs w:val="24"/>
        </w:rPr>
        <w:t xml:space="preserve"> на</w:t>
      </w:r>
      <w:r w:rsidRPr="007B0C01">
        <w:rPr>
          <w:rFonts w:ascii="Times New Roman" w:hAnsi="Times New Roman"/>
          <w:sz w:val="28"/>
          <w:szCs w:val="24"/>
        </w:rPr>
        <w:t>:</w:t>
      </w:r>
    </w:p>
    <w:p w:rsidR="004C4037" w:rsidRPr="007B0C01" w:rsidRDefault="004C4037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Образе жизни.</w:t>
      </w:r>
    </w:p>
    <w:p w:rsidR="004C4037" w:rsidRPr="007B0C01" w:rsidRDefault="004C4037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Особом способе использования товара.</w:t>
      </w:r>
    </w:p>
    <w:p w:rsidR="004C4037" w:rsidRPr="007B0C01" w:rsidRDefault="004C4037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Чувстве патриотизме.</w:t>
      </w:r>
    </w:p>
    <w:p w:rsidR="006E68C4" w:rsidRPr="007B0C01" w:rsidRDefault="006E68C4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Центровое позиционирование применяют для марок-аналогов. К марке-аналогу можно успешно применять стратегию центрового позиционирования, если покупатель достаточно объективно оценивает ее выгоды как приемлемые и более низкая цена, предлагаемая аналогом, представляется покупателю выгодной.</w:t>
      </w:r>
    </w:p>
    <w:p w:rsidR="0032189D" w:rsidRPr="00855DA7" w:rsidRDefault="0032189D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Стратегия дифференциации</w:t>
      </w:r>
      <w:r w:rsidRPr="007B0C01">
        <w:rPr>
          <w:rFonts w:ascii="Times New Roman" w:hAnsi="Times New Roman"/>
          <w:noProof/>
          <w:sz w:val="28"/>
          <w:szCs w:val="24"/>
        </w:rPr>
        <w:t xml:space="preserve"> —</w:t>
      </w:r>
      <w:r w:rsidRPr="007B0C01">
        <w:rPr>
          <w:rFonts w:ascii="Times New Roman" w:hAnsi="Times New Roman"/>
          <w:sz w:val="28"/>
          <w:szCs w:val="24"/>
        </w:rPr>
        <w:t xml:space="preserve"> </w:t>
      </w:r>
      <w:r w:rsidR="00874457" w:rsidRPr="007B0C01">
        <w:rPr>
          <w:rFonts w:ascii="Times New Roman" w:hAnsi="Times New Roman"/>
          <w:sz w:val="28"/>
          <w:szCs w:val="24"/>
        </w:rPr>
        <w:t>значит,</w:t>
      </w:r>
      <w:r w:rsidRPr="007B0C01">
        <w:rPr>
          <w:rFonts w:ascii="Times New Roman" w:hAnsi="Times New Roman"/>
          <w:sz w:val="28"/>
          <w:szCs w:val="24"/>
        </w:rPr>
        <w:t xml:space="preserve"> выбрать одну из важнейших характеристик продукта и на ней специализироваться или, что еще лучше, предложить (</w:t>
      </w:r>
      <w:r w:rsidR="004C4037" w:rsidRPr="007B0C01">
        <w:rPr>
          <w:rFonts w:ascii="Times New Roman" w:hAnsi="Times New Roman"/>
          <w:sz w:val="28"/>
          <w:szCs w:val="24"/>
        </w:rPr>
        <w:t>отличительное качество товара</w:t>
      </w:r>
      <w:r w:rsidRPr="007B0C01">
        <w:rPr>
          <w:rFonts w:ascii="Times New Roman" w:hAnsi="Times New Roman"/>
          <w:sz w:val="28"/>
          <w:szCs w:val="24"/>
        </w:rPr>
        <w:t>) новую характеристику, тем самым с выгодой для себя разделив категорию на одну или несколько подкатегорий</w:t>
      </w:r>
      <w:r w:rsidR="004C4037" w:rsidRPr="007B0C01">
        <w:rPr>
          <w:rFonts w:ascii="Times New Roman" w:hAnsi="Times New Roman"/>
          <w:sz w:val="28"/>
          <w:szCs w:val="24"/>
        </w:rPr>
        <w:t>.</w:t>
      </w:r>
    </w:p>
    <w:p w:rsidR="00855DA7" w:rsidRPr="00855DA7" w:rsidRDefault="00855DA7" w:rsidP="00855DA7">
      <w:pPr>
        <w:tabs>
          <w:tab w:val="left" w:pos="993"/>
        </w:tabs>
        <w:suppressAutoHyphens/>
        <w:spacing w:after="0" w:line="360" w:lineRule="auto"/>
        <w:ind w:left="709"/>
        <w:jc w:val="both"/>
        <w:rPr>
          <w:rFonts w:ascii="Times New Roman" w:hAnsi="Times New Roman"/>
          <w:b/>
          <w:sz w:val="28"/>
          <w:szCs w:val="24"/>
        </w:rPr>
      </w:pPr>
    </w:p>
    <w:p w:rsidR="00882C7B" w:rsidRPr="00855DA7" w:rsidRDefault="00882C7B" w:rsidP="00855DA7">
      <w:pPr>
        <w:pStyle w:val="a3"/>
        <w:numPr>
          <w:ilvl w:val="0"/>
          <w:numId w:val="8"/>
        </w:numPr>
        <w:tabs>
          <w:tab w:val="clear" w:pos="36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  <w:szCs w:val="24"/>
        </w:rPr>
      </w:pPr>
      <w:r w:rsidRPr="00855DA7">
        <w:rPr>
          <w:rFonts w:ascii="Times New Roman" w:hAnsi="Times New Roman"/>
          <w:b/>
          <w:sz w:val="28"/>
          <w:szCs w:val="24"/>
        </w:rPr>
        <w:t>Описание портрета потребителя ТМ «Дорогомиловские колбасы и деликатесы», производитель «Сибирская аграрная группа» (социально – демографические характеристик</w:t>
      </w:r>
      <w:r w:rsidR="00855DA7" w:rsidRPr="00855DA7">
        <w:rPr>
          <w:rFonts w:ascii="Times New Roman" w:hAnsi="Times New Roman"/>
          <w:b/>
          <w:sz w:val="28"/>
          <w:szCs w:val="24"/>
        </w:rPr>
        <w:t>и, стиль жизни, ценности и др.)</w:t>
      </w:r>
    </w:p>
    <w:p w:rsidR="00855DA7" w:rsidRPr="00855DA7" w:rsidRDefault="00855DA7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3A50BD" w:rsidRPr="007B0C01" w:rsidRDefault="003A50BD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«Сибирская Аграрная Группа» работает в среднем ценовом сегменте, но захватывает как верхнюю его часть, так и нижнюю. Поэтому круг потенциальных потребителей достаточно широк: компания предлагает как недорогие и качественные вареные колбасы торговой марки «Бутербродница» по цене до 100 рублей, так и колбасы и деликатесы марки «Свинокомплекс «Томский» от 200–300 рублей либо продукцию достаточно высокого ценового сегмента «Дорогомиловские колбасы и деликатесы».</w:t>
      </w:r>
    </w:p>
    <w:p w:rsidR="003A50BD" w:rsidRPr="007B0C01" w:rsidRDefault="003A50BD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Тенденции потребительского рынка таковы, что спрос на продукты питания постепенно смещается в премиум - сегмент. Проще говоря, все больше потребителей хотят употреблять в пищу не только вкусные, но также полезные и качественные продукты - пусть даже более высокой ценовой категории. "Сибирская Аграрная Группа", представила совершенно новую линейку мясных деликатесов. "Дорогомиловские деликатесы" - продукт уникальный не только для Томского региона, но и для страны в целом.</w:t>
      </w:r>
      <w:r w:rsidR="000E4625" w:rsidRPr="007B0C01">
        <w:rPr>
          <w:rFonts w:ascii="Times New Roman" w:hAnsi="Times New Roman"/>
          <w:sz w:val="28"/>
        </w:rPr>
        <w:t xml:space="preserve"> </w:t>
      </w:r>
      <w:r w:rsidR="000E4625" w:rsidRPr="007B0C01">
        <w:rPr>
          <w:rFonts w:ascii="Times New Roman" w:hAnsi="Times New Roman"/>
          <w:sz w:val="28"/>
          <w:szCs w:val="24"/>
        </w:rPr>
        <w:t>Сегодня как в Омске, так и на Алтае компания представляет продукцию под торговой маркой «Дорогомиловские колбасы и деликатесы».</w:t>
      </w:r>
    </w:p>
    <w:p w:rsidR="002E554F" w:rsidRPr="007B0C01" w:rsidRDefault="002E554F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«Дорогомиловские» продукты сделаны по рецептурам 1949 года. Это традиционные колбасы — докторская, диабетическая, молочная, краковская. Сервелат варено-копченый, охотничьи колбаски. И около 10 наименований мясных деликатесов. Достаточно высокая цена «Дорогомиловских» колбас и деликатесов объясняется уникальным качеством продукта: это свежайшее мясо, не видевшее морозильника, собственная свинина, лучшая в области говядина, естественно, никаких консервантов, только натуральные качественные специи.</w:t>
      </w:r>
      <w:r w:rsidR="001C2192" w:rsidRPr="007B0C01">
        <w:rPr>
          <w:rFonts w:ascii="Times New Roman" w:hAnsi="Times New Roman"/>
          <w:sz w:val="28"/>
          <w:szCs w:val="24"/>
        </w:rPr>
        <w:t xml:space="preserve"> Продукцию «Дорогомиловского бренда» можно купить в фирменных магазинах.</w:t>
      </w:r>
    </w:p>
    <w:p w:rsidR="00283392" w:rsidRPr="007B0C01" w:rsidRDefault="00BB3671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Описание портрета потребителя ТМ «Дорогомиловские колбасы и деликатесы»</w:t>
      </w:r>
      <w:r w:rsidR="000142EE" w:rsidRPr="007B0C01">
        <w:rPr>
          <w:rFonts w:ascii="Times New Roman" w:hAnsi="Times New Roman"/>
          <w:b/>
          <w:sz w:val="28"/>
          <w:szCs w:val="24"/>
        </w:rPr>
        <w:t>:</w:t>
      </w:r>
    </w:p>
    <w:p w:rsidR="002B3B9A" w:rsidRPr="007B0C01" w:rsidRDefault="002B3B9A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Степень увлеченности и привязанности к товару</w:t>
      </w:r>
      <w:r w:rsidR="00CC65AC" w:rsidRPr="007B0C01">
        <w:rPr>
          <w:rFonts w:ascii="Times New Roman" w:hAnsi="Times New Roman"/>
          <w:b/>
          <w:sz w:val="28"/>
          <w:szCs w:val="24"/>
        </w:rPr>
        <w:t>:</w:t>
      </w:r>
    </w:p>
    <w:p w:rsidR="002B3B9A" w:rsidRPr="007B0C01" w:rsidRDefault="002B3B9A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- эмоциональная</w:t>
      </w:r>
      <w:r w:rsidR="00CC65AC" w:rsidRPr="007B0C01">
        <w:rPr>
          <w:rFonts w:ascii="Times New Roman" w:hAnsi="Times New Roman"/>
          <w:sz w:val="28"/>
          <w:szCs w:val="24"/>
        </w:rPr>
        <w:t xml:space="preserve"> вовлеченность, </w:t>
      </w:r>
      <w:r w:rsidRPr="007B0C01">
        <w:rPr>
          <w:rFonts w:ascii="Times New Roman" w:hAnsi="Times New Roman"/>
          <w:sz w:val="28"/>
          <w:szCs w:val="24"/>
        </w:rPr>
        <w:t>личная привязанность. Высокая степень привязанности к товару.</w:t>
      </w:r>
    </w:p>
    <w:p w:rsidR="005D0885" w:rsidRPr="007B0C01" w:rsidRDefault="00F13772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Тип</w:t>
      </w:r>
      <w:r w:rsidR="006530A4" w:rsidRPr="007B0C01">
        <w:rPr>
          <w:rFonts w:ascii="Times New Roman" w:hAnsi="Times New Roman"/>
          <w:b/>
          <w:sz w:val="28"/>
          <w:szCs w:val="24"/>
        </w:rPr>
        <w:t xml:space="preserve"> и мотив</w:t>
      </w:r>
      <w:r w:rsidRPr="007B0C01">
        <w:rPr>
          <w:rFonts w:ascii="Times New Roman" w:hAnsi="Times New Roman"/>
          <w:b/>
          <w:sz w:val="28"/>
          <w:szCs w:val="24"/>
        </w:rPr>
        <w:t>:</w:t>
      </w:r>
      <w:r w:rsidRPr="007B0C01">
        <w:rPr>
          <w:rFonts w:ascii="Times New Roman" w:hAnsi="Times New Roman"/>
          <w:sz w:val="28"/>
          <w:szCs w:val="24"/>
        </w:rPr>
        <w:t xml:space="preserve"> </w:t>
      </w:r>
    </w:p>
    <w:p w:rsidR="005D0885" w:rsidRPr="007B0C01" w:rsidRDefault="000142EE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- </w:t>
      </w:r>
      <w:r w:rsidR="00F13772" w:rsidRPr="007B0C01">
        <w:rPr>
          <w:rFonts w:ascii="Times New Roman" w:hAnsi="Times New Roman"/>
          <w:b/>
          <w:sz w:val="28"/>
          <w:szCs w:val="24"/>
        </w:rPr>
        <w:t>рациональный</w:t>
      </w:r>
    </w:p>
    <w:p w:rsidR="003A50BD" w:rsidRPr="007B0C01" w:rsidRDefault="000142EE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 xml:space="preserve">- </w:t>
      </w:r>
      <w:r w:rsidR="006530A4" w:rsidRPr="007B0C01">
        <w:rPr>
          <w:rFonts w:ascii="Times New Roman" w:hAnsi="Times New Roman"/>
          <w:b/>
          <w:sz w:val="28"/>
          <w:szCs w:val="24"/>
        </w:rPr>
        <w:t>эмоциональный</w:t>
      </w:r>
    </w:p>
    <w:p w:rsidR="005D0885" w:rsidRPr="007B0C01" w:rsidRDefault="006530A4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 xml:space="preserve">Готовность приобретать новый товар: </w:t>
      </w:r>
    </w:p>
    <w:p w:rsidR="005D0885" w:rsidRPr="007B0C01" w:rsidRDefault="000142EE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 xml:space="preserve">- </w:t>
      </w:r>
      <w:r w:rsidR="006530A4" w:rsidRPr="007B0C01">
        <w:rPr>
          <w:rFonts w:ascii="Times New Roman" w:hAnsi="Times New Roman"/>
          <w:b/>
          <w:sz w:val="28"/>
          <w:szCs w:val="24"/>
        </w:rPr>
        <w:t>ранопринимающие</w:t>
      </w:r>
      <w:r w:rsidR="006530A4" w:rsidRPr="007B0C01">
        <w:rPr>
          <w:rFonts w:ascii="Times New Roman" w:hAnsi="Times New Roman"/>
          <w:sz w:val="28"/>
          <w:szCs w:val="24"/>
        </w:rPr>
        <w:t xml:space="preserve"> </w:t>
      </w:r>
      <w:r w:rsidR="00283392" w:rsidRPr="007B0C01">
        <w:rPr>
          <w:rFonts w:ascii="Times New Roman" w:hAnsi="Times New Roman"/>
          <w:sz w:val="28"/>
          <w:szCs w:val="24"/>
        </w:rPr>
        <w:t>(стремятся быть лидерами)</w:t>
      </w:r>
    </w:p>
    <w:p w:rsidR="006530A4" w:rsidRPr="007B0C01" w:rsidRDefault="000142EE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 xml:space="preserve">- </w:t>
      </w:r>
      <w:r w:rsidR="00283392" w:rsidRPr="007B0C01">
        <w:rPr>
          <w:rFonts w:ascii="Times New Roman" w:hAnsi="Times New Roman"/>
          <w:b/>
          <w:sz w:val="28"/>
          <w:szCs w:val="24"/>
        </w:rPr>
        <w:t>раносоставляющее</w:t>
      </w:r>
      <w:r w:rsidR="00283392" w:rsidRPr="007B0C01">
        <w:rPr>
          <w:rFonts w:ascii="Times New Roman" w:hAnsi="Times New Roman"/>
          <w:sz w:val="28"/>
          <w:szCs w:val="24"/>
        </w:rPr>
        <w:t xml:space="preserve"> большинство</w:t>
      </w:r>
    </w:p>
    <w:p w:rsidR="000142EE" w:rsidRPr="007B0C01" w:rsidRDefault="000142EE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- </w:t>
      </w:r>
      <w:r w:rsidRPr="007B0C01">
        <w:rPr>
          <w:rFonts w:ascii="Times New Roman" w:hAnsi="Times New Roman"/>
          <w:b/>
          <w:sz w:val="28"/>
          <w:szCs w:val="24"/>
        </w:rPr>
        <w:t>поздносоставляющее</w:t>
      </w:r>
      <w:r w:rsidRPr="007B0C01">
        <w:rPr>
          <w:rFonts w:ascii="Times New Roman" w:hAnsi="Times New Roman"/>
          <w:sz w:val="28"/>
          <w:szCs w:val="24"/>
        </w:rPr>
        <w:t xml:space="preserve"> большинство</w:t>
      </w:r>
    </w:p>
    <w:p w:rsidR="005D0885" w:rsidRPr="007B0C01" w:rsidRDefault="00283392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 xml:space="preserve">Стиль жизни: </w:t>
      </w:r>
    </w:p>
    <w:p w:rsidR="005D0885" w:rsidRPr="007B0C01" w:rsidRDefault="000142EE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 xml:space="preserve">- </w:t>
      </w:r>
      <w:r w:rsidR="00283392" w:rsidRPr="007B0C01">
        <w:rPr>
          <w:rFonts w:ascii="Times New Roman" w:hAnsi="Times New Roman"/>
          <w:b/>
          <w:sz w:val="28"/>
          <w:szCs w:val="24"/>
        </w:rPr>
        <w:t>респектабельный</w:t>
      </w:r>
      <w:r w:rsidR="00283392" w:rsidRPr="007B0C01">
        <w:rPr>
          <w:rFonts w:ascii="Times New Roman" w:hAnsi="Times New Roman"/>
          <w:sz w:val="28"/>
          <w:szCs w:val="24"/>
        </w:rPr>
        <w:t xml:space="preserve"> (стремится выделиться). Мотив выбора: покупка должна олиц</w:t>
      </w:r>
      <w:r w:rsidRPr="007B0C01">
        <w:rPr>
          <w:rFonts w:ascii="Times New Roman" w:hAnsi="Times New Roman"/>
          <w:sz w:val="28"/>
          <w:szCs w:val="24"/>
        </w:rPr>
        <w:t>етворять достоинство и роскошь</w:t>
      </w:r>
    </w:p>
    <w:p w:rsidR="005D0885" w:rsidRPr="007B0C01" w:rsidRDefault="000142EE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- д</w:t>
      </w:r>
      <w:r w:rsidR="00283392" w:rsidRPr="007B0C01">
        <w:rPr>
          <w:rFonts w:ascii="Times New Roman" w:hAnsi="Times New Roman"/>
          <w:b/>
          <w:sz w:val="28"/>
          <w:szCs w:val="24"/>
        </w:rPr>
        <w:t>еловой</w:t>
      </w:r>
      <w:r w:rsidR="005D0885" w:rsidRPr="007B0C01">
        <w:rPr>
          <w:rFonts w:ascii="Times New Roman" w:hAnsi="Times New Roman"/>
          <w:b/>
          <w:sz w:val="28"/>
          <w:szCs w:val="24"/>
        </w:rPr>
        <w:t xml:space="preserve"> </w:t>
      </w:r>
      <w:r w:rsidR="005D0885" w:rsidRPr="007B0C01">
        <w:rPr>
          <w:rFonts w:ascii="Times New Roman" w:hAnsi="Times New Roman"/>
          <w:sz w:val="28"/>
          <w:szCs w:val="24"/>
        </w:rPr>
        <w:t>(всегда торопится, активен)</w:t>
      </w:r>
      <w:r w:rsidRPr="007B0C01">
        <w:rPr>
          <w:rFonts w:ascii="Times New Roman" w:hAnsi="Times New Roman"/>
          <w:sz w:val="28"/>
          <w:szCs w:val="24"/>
        </w:rPr>
        <w:t>. Мотив выбора: к</w:t>
      </w:r>
      <w:r w:rsidR="005D0885" w:rsidRPr="007B0C01">
        <w:rPr>
          <w:rFonts w:ascii="Times New Roman" w:hAnsi="Times New Roman"/>
          <w:sz w:val="28"/>
          <w:szCs w:val="24"/>
        </w:rPr>
        <w:t>ачество, классик</w:t>
      </w:r>
      <w:r w:rsidRPr="007B0C01">
        <w:rPr>
          <w:rFonts w:ascii="Times New Roman" w:hAnsi="Times New Roman"/>
          <w:sz w:val="28"/>
          <w:szCs w:val="24"/>
        </w:rPr>
        <w:t>а , функциональность, точность</w:t>
      </w:r>
    </w:p>
    <w:p w:rsidR="00283392" w:rsidRPr="007B0C01" w:rsidRDefault="000142EE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- т</w:t>
      </w:r>
      <w:r w:rsidR="005D0885" w:rsidRPr="007B0C01">
        <w:rPr>
          <w:rFonts w:ascii="Times New Roman" w:hAnsi="Times New Roman"/>
          <w:b/>
          <w:sz w:val="28"/>
          <w:szCs w:val="24"/>
        </w:rPr>
        <w:t>ворческий</w:t>
      </w:r>
      <w:r w:rsidR="005D0885" w:rsidRPr="007B0C01">
        <w:rPr>
          <w:rFonts w:ascii="Times New Roman" w:hAnsi="Times New Roman"/>
          <w:sz w:val="28"/>
          <w:szCs w:val="24"/>
        </w:rPr>
        <w:t xml:space="preserve"> (эмоциональный, полон идей). Мотив выбора:</w:t>
      </w:r>
      <w:r w:rsidRPr="007B0C01">
        <w:rPr>
          <w:rFonts w:ascii="Times New Roman" w:hAnsi="Times New Roman"/>
          <w:sz w:val="28"/>
          <w:szCs w:val="24"/>
        </w:rPr>
        <w:t xml:space="preserve"> покупка должна олицетворять индивидуальность, ультрамодность</w:t>
      </w:r>
    </w:p>
    <w:p w:rsidR="000142EE" w:rsidRPr="007B0C01" w:rsidRDefault="000142EE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- </w:t>
      </w:r>
      <w:r w:rsidR="004A30C1" w:rsidRPr="007B0C01">
        <w:rPr>
          <w:rFonts w:ascii="Times New Roman" w:hAnsi="Times New Roman"/>
          <w:b/>
          <w:sz w:val="28"/>
          <w:szCs w:val="24"/>
        </w:rPr>
        <w:t xml:space="preserve">сибарит </w:t>
      </w:r>
      <w:r w:rsidR="004A30C1" w:rsidRPr="007B0C01">
        <w:rPr>
          <w:rFonts w:ascii="Times New Roman" w:hAnsi="Times New Roman"/>
          <w:sz w:val="28"/>
          <w:szCs w:val="24"/>
        </w:rPr>
        <w:t>(очень любят жить со вкусом и комфорт, мелочи жизни). Мотив выбора: баловство, расточительность</w:t>
      </w:r>
    </w:p>
    <w:p w:rsidR="004A30C1" w:rsidRPr="007B0C01" w:rsidRDefault="004A30C1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 xml:space="preserve">Ценности и менталитет: </w:t>
      </w:r>
    </w:p>
    <w:p w:rsidR="00180C7B" w:rsidRPr="007B0C01" w:rsidRDefault="00180C7B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- </w:t>
      </w:r>
      <w:r w:rsidRPr="007B0C01">
        <w:rPr>
          <w:rFonts w:ascii="Times New Roman" w:hAnsi="Times New Roman"/>
          <w:b/>
          <w:sz w:val="28"/>
          <w:szCs w:val="24"/>
        </w:rPr>
        <w:t>интеллигенты</w:t>
      </w:r>
      <w:r w:rsidR="001F2DCA" w:rsidRPr="007B0C01">
        <w:rPr>
          <w:rFonts w:ascii="Times New Roman" w:hAnsi="Times New Roman"/>
          <w:b/>
          <w:sz w:val="28"/>
          <w:szCs w:val="24"/>
        </w:rPr>
        <w:t>.</w:t>
      </w:r>
      <w:r w:rsidR="001F2DCA" w:rsidRPr="007B0C01">
        <w:rPr>
          <w:rFonts w:ascii="Times New Roman" w:hAnsi="Times New Roman"/>
          <w:sz w:val="28"/>
          <w:szCs w:val="24"/>
        </w:rPr>
        <w:t xml:space="preserve"> Ценности: с</w:t>
      </w:r>
      <w:r w:rsidRPr="007B0C01">
        <w:rPr>
          <w:rFonts w:ascii="Times New Roman" w:hAnsi="Times New Roman"/>
          <w:sz w:val="28"/>
          <w:szCs w:val="24"/>
        </w:rPr>
        <w:t>табильность, работа, обеспечение семьи, личностный рост</w:t>
      </w:r>
      <w:r w:rsidR="001F2DCA" w:rsidRPr="007B0C01">
        <w:rPr>
          <w:rFonts w:ascii="Times New Roman" w:hAnsi="Times New Roman"/>
          <w:sz w:val="28"/>
          <w:szCs w:val="24"/>
        </w:rPr>
        <w:t>, важно взаимопонимание, ценят свободу.</w:t>
      </w:r>
    </w:p>
    <w:p w:rsidR="001F2DCA" w:rsidRPr="007B0C01" w:rsidRDefault="001F2DCA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- </w:t>
      </w:r>
      <w:r w:rsidRPr="007B0C01">
        <w:rPr>
          <w:rFonts w:ascii="Times New Roman" w:hAnsi="Times New Roman"/>
          <w:b/>
          <w:sz w:val="28"/>
          <w:szCs w:val="24"/>
        </w:rPr>
        <w:t xml:space="preserve">независимые творческие личности или новаторы. </w:t>
      </w:r>
      <w:r w:rsidRPr="007B0C01">
        <w:rPr>
          <w:rFonts w:ascii="Times New Roman" w:hAnsi="Times New Roman"/>
          <w:sz w:val="28"/>
          <w:szCs w:val="24"/>
        </w:rPr>
        <w:t>Ценности: свобода, здоровье, хорошая работа, друзья, любовь, романтика, деньги для реализации идей, высокая самооценка.</w:t>
      </w:r>
    </w:p>
    <w:p w:rsidR="001F2DCA" w:rsidRPr="007B0C01" w:rsidRDefault="001F2DCA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- </w:t>
      </w:r>
      <w:r w:rsidRPr="007B0C01">
        <w:rPr>
          <w:rFonts w:ascii="Times New Roman" w:hAnsi="Times New Roman"/>
          <w:b/>
          <w:sz w:val="28"/>
          <w:szCs w:val="24"/>
        </w:rPr>
        <w:t xml:space="preserve">гедонисты. </w:t>
      </w:r>
      <w:r w:rsidRPr="007B0C01">
        <w:rPr>
          <w:rFonts w:ascii="Times New Roman" w:hAnsi="Times New Roman"/>
          <w:sz w:val="28"/>
          <w:szCs w:val="24"/>
        </w:rPr>
        <w:t>Самый чувственный и эмоциональный тип. Ценности: семья, дети</w:t>
      </w:r>
      <w:r w:rsidR="005204D9" w:rsidRPr="007B0C01">
        <w:rPr>
          <w:rFonts w:ascii="Times New Roman" w:hAnsi="Times New Roman"/>
          <w:sz w:val="28"/>
          <w:szCs w:val="24"/>
        </w:rPr>
        <w:t xml:space="preserve"> а так же развлечения и отдых. Умеют устроить праздник. Покупают дорогие сигареты, алкоголь и одежду. Любят то, от чего получают удовольствие: вкусная еда, рестораны, дорогие отели.</w:t>
      </w:r>
    </w:p>
    <w:p w:rsidR="005204D9" w:rsidRPr="00682120" w:rsidRDefault="005204D9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- </w:t>
      </w:r>
      <w:r w:rsidRPr="007B0C01">
        <w:rPr>
          <w:rFonts w:ascii="Times New Roman" w:hAnsi="Times New Roman"/>
          <w:b/>
          <w:sz w:val="28"/>
          <w:szCs w:val="24"/>
        </w:rPr>
        <w:t>карьеристы.</w:t>
      </w:r>
      <w:r w:rsidRPr="007B0C01">
        <w:rPr>
          <w:rFonts w:ascii="Times New Roman" w:hAnsi="Times New Roman"/>
          <w:sz w:val="28"/>
          <w:szCs w:val="24"/>
        </w:rPr>
        <w:t xml:space="preserve"> Целеустремленные прагматики. Ценности: успех как социальное одобрение. Большое внимание уделяют материальному благополучию. Ведут здоровый образ жизни, имеют хорошую физическую форму.</w:t>
      </w:r>
    </w:p>
    <w:p w:rsidR="00855DA7" w:rsidRPr="00682120" w:rsidRDefault="00855DA7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4"/>
        </w:rPr>
      </w:pPr>
    </w:p>
    <w:p w:rsidR="00882C7B" w:rsidRPr="00855DA7" w:rsidRDefault="00882C7B" w:rsidP="00855DA7">
      <w:pPr>
        <w:pStyle w:val="a3"/>
        <w:numPr>
          <w:ilvl w:val="0"/>
          <w:numId w:val="8"/>
        </w:numPr>
        <w:tabs>
          <w:tab w:val="clear" w:pos="36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  <w:szCs w:val="24"/>
        </w:rPr>
      </w:pPr>
      <w:r w:rsidRPr="00855DA7">
        <w:rPr>
          <w:rFonts w:ascii="Times New Roman" w:hAnsi="Times New Roman"/>
          <w:b/>
          <w:sz w:val="28"/>
          <w:szCs w:val="24"/>
        </w:rPr>
        <w:t>Анализ элементов фирменного стиля операторов сотовой связи, представленных в г. Томске (МТС, Би</w:t>
      </w:r>
      <w:r w:rsidR="00855DA7" w:rsidRPr="00855DA7">
        <w:rPr>
          <w:rFonts w:ascii="Times New Roman" w:hAnsi="Times New Roman"/>
          <w:b/>
          <w:sz w:val="28"/>
          <w:szCs w:val="24"/>
        </w:rPr>
        <w:t>лайн, Мегафон, Wellkom, Теле 2)</w:t>
      </w:r>
    </w:p>
    <w:p w:rsidR="00855DA7" w:rsidRPr="00855DA7" w:rsidRDefault="00855DA7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4"/>
        </w:rPr>
      </w:pPr>
    </w:p>
    <w:p w:rsidR="00E317AA" w:rsidRPr="007B0C01" w:rsidRDefault="00B53543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Оператор сотовой связи МТС</w:t>
      </w:r>
      <w:r w:rsidR="00C61D70" w:rsidRPr="007B0C01">
        <w:rPr>
          <w:rFonts w:ascii="Times New Roman" w:hAnsi="Times New Roman"/>
          <w:b/>
          <w:sz w:val="28"/>
          <w:szCs w:val="24"/>
        </w:rPr>
        <w:t>.</w:t>
      </w:r>
    </w:p>
    <w:p w:rsidR="00B53543" w:rsidRPr="007B0C01" w:rsidRDefault="00C61D70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Товарный знак</w:t>
      </w:r>
      <w:r w:rsidR="008B11F9" w:rsidRPr="007B0C01">
        <w:rPr>
          <w:rFonts w:ascii="Times New Roman" w:hAnsi="Times New Roman"/>
          <w:sz w:val="28"/>
          <w:szCs w:val="24"/>
        </w:rPr>
        <w:t xml:space="preserve"> обеспечивает восприятие различий. Торговый знак обеспечивает опозноваемость и запоминаемость товара. Логотип не ука</w:t>
      </w:r>
      <w:r w:rsidR="00E317AA" w:rsidRPr="007B0C01">
        <w:rPr>
          <w:rFonts w:ascii="Times New Roman" w:hAnsi="Times New Roman"/>
          <w:sz w:val="28"/>
          <w:szCs w:val="24"/>
        </w:rPr>
        <w:t xml:space="preserve">зывает на происхождение товара, и не очень понятен аудитории. Логотип </w:t>
      </w:r>
      <w:r w:rsidR="006D6C12" w:rsidRPr="007B0C01">
        <w:rPr>
          <w:rFonts w:ascii="Times New Roman" w:hAnsi="Times New Roman"/>
          <w:sz w:val="28"/>
          <w:szCs w:val="24"/>
        </w:rPr>
        <w:t xml:space="preserve">содержит графическую и буквенную части, </w:t>
      </w:r>
      <w:r w:rsidR="00E317AA" w:rsidRPr="007B0C01">
        <w:rPr>
          <w:rFonts w:ascii="Times New Roman" w:hAnsi="Times New Roman"/>
          <w:sz w:val="28"/>
          <w:szCs w:val="24"/>
        </w:rPr>
        <w:t>окрашен в красный и белый цвета, выбранные в качестве фирменных</w:t>
      </w:r>
      <w:r w:rsidR="006D6C12" w:rsidRPr="007B0C01">
        <w:rPr>
          <w:rFonts w:ascii="Times New Roman" w:hAnsi="Times New Roman"/>
          <w:sz w:val="28"/>
          <w:szCs w:val="24"/>
        </w:rPr>
        <w:t>. И</w:t>
      </w:r>
      <w:r w:rsidR="001C38D3" w:rsidRPr="007B0C01">
        <w:rPr>
          <w:rFonts w:ascii="Times New Roman" w:hAnsi="Times New Roman"/>
          <w:sz w:val="28"/>
          <w:szCs w:val="24"/>
        </w:rPr>
        <w:t>меет яркую эмоциональную окраску, оригинален</w:t>
      </w:r>
      <w:r w:rsidR="00E317AA" w:rsidRPr="007B0C01">
        <w:rPr>
          <w:rFonts w:ascii="Times New Roman" w:hAnsi="Times New Roman"/>
          <w:sz w:val="28"/>
          <w:szCs w:val="24"/>
        </w:rPr>
        <w:t xml:space="preserve">. </w:t>
      </w:r>
      <w:r w:rsidR="00EF0E7E" w:rsidRPr="007B0C01">
        <w:rPr>
          <w:rFonts w:ascii="Times New Roman" w:hAnsi="Times New Roman"/>
          <w:sz w:val="28"/>
          <w:szCs w:val="24"/>
        </w:rPr>
        <w:t xml:space="preserve">Логотип может содержать </w:t>
      </w:r>
      <w:r w:rsidR="003D16E6" w:rsidRPr="007B0C01">
        <w:rPr>
          <w:rFonts w:ascii="Times New Roman" w:hAnsi="Times New Roman"/>
          <w:sz w:val="28"/>
          <w:szCs w:val="24"/>
        </w:rPr>
        <w:t>различные</w:t>
      </w:r>
      <w:r w:rsidR="00EF0E7E" w:rsidRPr="007B0C01">
        <w:rPr>
          <w:rFonts w:ascii="Times New Roman" w:hAnsi="Times New Roman"/>
          <w:sz w:val="28"/>
          <w:szCs w:val="24"/>
        </w:rPr>
        <w:t xml:space="preserve"> цвета радуги в зависимости от</w:t>
      </w:r>
      <w:r w:rsidR="003D16E6" w:rsidRPr="007B0C01">
        <w:rPr>
          <w:rFonts w:ascii="Times New Roman" w:hAnsi="Times New Roman"/>
          <w:sz w:val="28"/>
          <w:szCs w:val="24"/>
        </w:rPr>
        <w:t xml:space="preserve"> входящих в систему</w:t>
      </w:r>
      <w:r w:rsidR="00EF0E7E" w:rsidRPr="007B0C01">
        <w:rPr>
          <w:rFonts w:ascii="Times New Roman" w:hAnsi="Times New Roman"/>
          <w:sz w:val="28"/>
          <w:szCs w:val="24"/>
        </w:rPr>
        <w:t xml:space="preserve"> </w:t>
      </w:r>
      <w:r w:rsidR="003D16E6" w:rsidRPr="007B0C01">
        <w:rPr>
          <w:rFonts w:ascii="Times New Roman" w:hAnsi="Times New Roman"/>
          <w:sz w:val="28"/>
          <w:szCs w:val="24"/>
        </w:rPr>
        <w:t>дочерних компаний, неизменно белым остается только яйцо</w:t>
      </w:r>
      <w:r w:rsidR="008A1446" w:rsidRPr="007B0C01">
        <w:rPr>
          <w:rFonts w:ascii="Times New Roman" w:hAnsi="Times New Roman"/>
          <w:sz w:val="28"/>
          <w:szCs w:val="24"/>
        </w:rPr>
        <w:t xml:space="preserve"> и текст</w:t>
      </w:r>
      <w:r w:rsidR="00EF0E7E" w:rsidRPr="007B0C01">
        <w:rPr>
          <w:rFonts w:ascii="Times New Roman" w:hAnsi="Times New Roman"/>
          <w:sz w:val="28"/>
          <w:szCs w:val="24"/>
        </w:rPr>
        <w:t>.</w:t>
      </w:r>
      <w:r w:rsidR="003D16E6" w:rsidRPr="007B0C01">
        <w:rPr>
          <w:rFonts w:ascii="Times New Roman" w:hAnsi="Times New Roman"/>
          <w:sz w:val="28"/>
          <w:szCs w:val="24"/>
        </w:rPr>
        <w:t xml:space="preserve"> Яйцо есть на синем, сером, зеленом и желтом фоне. Соответственно, обозначает оно компании, входящие в систему. Логотип, содержащий красный цвет является главным для компании. </w:t>
      </w:r>
      <w:r w:rsidR="00E317AA" w:rsidRPr="007B0C01">
        <w:rPr>
          <w:rFonts w:ascii="Times New Roman" w:hAnsi="Times New Roman"/>
          <w:sz w:val="28"/>
          <w:szCs w:val="24"/>
        </w:rPr>
        <w:t>Содержит краткую надпись</w:t>
      </w:r>
      <w:r w:rsidR="00FB6DD3" w:rsidRPr="007B0C01">
        <w:rPr>
          <w:rFonts w:ascii="Times New Roman" w:hAnsi="Times New Roman"/>
          <w:sz w:val="28"/>
          <w:szCs w:val="24"/>
        </w:rPr>
        <w:t xml:space="preserve"> белого цвета</w:t>
      </w:r>
      <w:r w:rsidR="001E1A85" w:rsidRPr="007B0C01">
        <w:rPr>
          <w:rFonts w:ascii="Times New Roman" w:hAnsi="Times New Roman"/>
          <w:sz w:val="28"/>
          <w:szCs w:val="24"/>
        </w:rPr>
        <w:t xml:space="preserve"> «МТС», написанную</w:t>
      </w:r>
      <w:r w:rsidR="001C38D3" w:rsidRPr="007B0C01">
        <w:rPr>
          <w:rFonts w:ascii="Times New Roman" w:hAnsi="Times New Roman"/>
          <w:sz w:val="28"/>
          <w:szCs w:val="24"/>
        </w:rPr>
        <w:t xml:space="preserve"> фирменным шрифтом</w:t>
      </w:r>
      <w:r w:rsidR="00E317AA" w:rsidRPr="007B0C01">
        <w:rPr>
          <w:rFonts w:ascii="Times New Roman" w:hAnsi="Times New Roman"/>
          <w:sz w:val="28"/>
          <w:szCs w:val="24"/>
        </w:rPr>
        <w:t>, легко запоминается.</w:t>
      </w:r>
      <w:r w:rsidR="00ED52DE" w:rsidRPr="007B0C01">
        <w:rPr>
          <w:rFonts w:ascii="Times New Roman" w:hAnsi="Times New Roman"/>
          <w:sz w:val="28"/>
          <w:szCs w:val="24"/>
        </w:rPr>
        <w:t xml:space="preserve"> Слоган компании: «</w:t>
      </w:r>
      <w:r w:rsidR="007F3512" w:rsidRPr="007B0C01">
        <w:rPr>
          <w:rFonts w:ascii="Times New Roman" w:hAnsi="Times New Roman"/>
          <w:sz w:val="28"/>
          <w:szCs w:val="24"/>
        </w:rPr>
        <w:t>МТС – оператор связи</w:t>
      </w:r>
      <w:r w:rsidR="00ED52DE" w:rsidRPr="007B0C01">
        <w:rPr>
          <w:rFonts w:ascii="Times New Roman" w:hAnsi="Times New Roman"/>
          <w:sz w:val="28"/>
          <w:szCs w:val="24"/>
        </w:rPr>
        <w:t xml:space="preserve">». Миссия: </w:t>
      </w:r>
      <w:r w:rsidR="007F3512" w:rsidRPr="007B0C01">
        <w:rPr>
          <w:rFonts w:ascii="Times New Roman" w:hAnsi="Times New Roman"/>
          <w:sz w:val="28"/>
          <w:szCs w:val="24"/>
        </w:rPr>
        <w:t>дать клиентам возможность получать от жизни больше</w:t>
      </w:r>
      <w:r w:rsidR="00ED52DE" w:rsidRPr="007B0C01">
        <w:rPr>
          <w:rFonts w:ascii="Times New Roman" w:hAnsi="Times New Roman"/>
          <w:sz w:val="28"/>
          <w:szCs w:val="24"/>
        </w:rPr>
        <w:t>.</w:t>
      </w:r>
      <w:r w:rsidR="00E317AA" w:rsidRPr="007B0C01">
        <w:rPr>
          <w:rFonts w:ascii="Times New Roman" w:hAnsi="Times New Roman"/>
          <w:sz w:val="28"/>
          <w:szCs w:val="24"/>
        </w:rPr>
        <w:t xml:space="preserve"> </w:t>
      </w:r>
      <w:r w:rsidR="001C38D3" w:rsidRPr="007B0C01">
        <w:rPr>
          <w:rFonts w:ascii="Times New Roman" w:hAnsi="Times New Roman"/>
          <w:sz w:val="28"/>
          <w:szCs w:val="24"/>
        </w:rPr>
        <w:t>Все сувениры, элементы делопроизводства, элементы служебного интерьера, сайт, упаковка и др. полиграфические материалы оформлены в соответствии с установленным и принятым фирменным стилем компании «МТС».</w:t>
      </w:r>
    </w:p>
    <w:p w:rsidR="002F1329" w:rsidRPr="007B0C01" w:rsidRDefault="002F1329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Оператор сотовой связи Билайн</w:t>
      </w:r>
      <w:r w:rsidR="001E1A85" w:rsidRPr="007B0C01">
        <w:rPr>
          <w:rFonts w:ascii="Times New Roman" w:hAnsi="Times New Roman"/>
          <w:b/>
          <w:sz w:val="28"/>
          <w:szCs w:val="24"/>
        </w:rPr>
        <w:t xml:space="preserve">. </w:t>
      </w:r>
    </w:p>
    <w:p w:rsidR="005143D8" w:rsidRPr="007B0C01" w:rsidRDefault="001E1A85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Товарный знак обеспечивает восприятие различий. Торговый знак обеспечивает опозноваемость и запоминаемость товара. Логотип не указывает на происхождение товара, замысел расцветки и название понятны аудитории.</w:t>
      </w:r>
      <w:r w:rsidR="00EF0E7E" w:rsidRPr="007B0C01">
        <w:rPr>
          <w:rFonts w:ascii="Times New Roman" w:hAnsi="Times New Roman"/>
          <w:sz w:val="28"/>
        </w:rPr>
        <w:t xml:space="preserve"> </w:t>
      </w:r>
      <w:r w:rsidR="00EF0E7E" w:rsidRPr="007B0C01">
        <w:rPr>
          <w:rFonts w:ascii="Times New Roman" w:hAnsi="Times New Roman"/>
          <w:sz w:val="28"/>
          <w:szCs w:val="24"/>
        </w:rPr>
        <w:t>Билайн сделали довольно мягкий переход от пчёлки к полосатому кружочку, это поддерживается ассоциациями.</w:t>
      </w:r>
      <w:r w:rsidRPr="007B0C01">
        <w:rPr>
          <w:rFonts w:ascii="Times New Roman" w:hAnsi="Times New Roman"/>
          <w:sz w:val="28"/>
          <w:szCs w:val="24"/>
        </w:rPr>
        <w:t xml:space="preserve"> Логотип </w:t>
      </w:r>
      <w:r w:rsidR="006D6C12" w:rsidRPr="007B0C01">
        <w:rPr>
          <w:rFonts w:ascii="Times New Roman" w:hAnsi="Times New Roman"/>
          <w:sz w:val="28"/>
          <w:szCs w:val="24"/>
        </w:rPr>
        <w:t xml:space="preserve">содержит графическую и буквенную части, </w:t>
      </w:r>
      <w:r w:rsidRPr="007B0C01">
        <w:rPr>
          <w:rFonts w:ascii="Times New Roman" w:hAnsi="Times New Roman"/>
          <w:sz w:val="28"/>
          <w:szCs w:val="24"/>
        </w:rPr>
        <w:t>окрашен в черный и желтый цвета, выбранные в качестве фирменных</w:t>
      </w:r>
      <w:r w:rsidR="006D6C12" w:rsidRPr="007B0C01">
        <w:rPr>
          <w:rFonts w:ascii="Times New Roman" w:hAnsi="Times New Roman"/>
          <w:sz w:val="28"/>
          <w:szCs w:val="24"/>
        </w:rPr>
        <w:t>. И</w:t>
      </w:r>
      <w:r w:rsidRPr="007B0C01">
        <w:rPr>
          <w:rFonts w:ascii="Times New Roman" w:hAnsi="Times New Roman"/>
          <w:sz w:val="28"/>
          <w:szCs w:val="24"/>
        </w:rPr>
        <w:t>меет яркую эмоциональную окраску, оригинален. Фирменные цвета сделали все элементы и изображения использующиеся в рекламе привлекательными и узнаваемыми. Содержит надпись</w:t>
      </w:r>
      <w:r w:rsidR="00FB6DD3" w:rsidRPr="007B0C01">
        <w:rPr>
          <w:rFonts w:ascii="Times New Roman" w:hAnsi="Times New Roman"/>
          <w:sz w:val="28"/>
          <w:szCs w:val="24"/>
        </w:rPr>
        <w:t xml:space="preserve"> черного цвета</w:t>
      </w:r>
      <w:r w:rsidRPr="007B0C01">
        <w:rPr>
          <w:rFonts w:ascii="Times New Roman" w:hAnsi="Times New Roman"/>
          <w:sz w:val="28"/>
          <w:szCs w:val="24"/>
        </w:rPr>
        <w:t xml:space="preserve"> «Билайн»</w:t>
      </w:r>
      <w:r w:rsidR="00EF0E7E" w:rsidRPr="007B0C01">
        <w:rPr>
          <w:rFonts w:ascii="Times New Roman" w:hAnsi="Times New Roman"/>
          <w:sz w:val="28"/>
          <w:szCs w:val="24"/>
        </w:rPr>
        <w:t>, как в русскоязычном написании, так и в англоязычном</w:t>
      </w:r>
      <w:r w:rsidRPr="007B0C01">
        <w:rPr>
          <w:rFonts w:ascii="Times New Roman" w:hAnsi="Times New Roman"/>
          <w:sz w:val="28"/>
          <w:szCs w:val="24"/>
        </w:rPr>
        <w:t xml:space="preserve">, написанную фирменным комплектов шрифтов, легко запоминается. </w:t>
      </w:r>
      <w:r w:rsidR="00ED52DE" w:rsidRPr="007B0C01">
        <w:rPr>
          <w:rFonts w:ascii="Times New Roman" w:hAnsi="Times New Roman"/>
          <w:sz w:val="28"/>
          <w:szCs w:val="24"/>
        </w:rPr>
        <w:t xml:space="preserve">Слоган компании: «живи на яркой стороне». Миссия: помогать людям получать радость от общения, чувствовать себя свободными во времени и пространстве. </w:t>
      </w:r>
      <w:r w:rsidRPr="007B0C01">
        <w:rPr>
          <w:rFonts w:ascii="Times New Roman" w:hAnsi="Times New Roman"/>
          <w:sz w:val="28"/>
          <w:szCs w:val="24"/>
        </w:rPr>
        <w:t xml:space="preserve">Все сувениры, </w:t>
      </w:r>
      <w:r w:rsidR="00EF0E7E" w:rsidRPr="007B0C01">
        <w:rPr>
          <w:rFonts w:ascii="Times New Roman" w:hAnsi="Times New Roman"/>
          <w:sz w:val="28"/>
          <w:szCs w:val="24"/>
        </w:rPr>
        <w:t xml:space="preserve">рекламные элементы, </w:t>
      </w:r>
      <w:r w:rsidRPr="007B0C01">
        <w:rPr>
          <w:rFonts w:ascii="Times New Roman" w:hAnsi="Times New Roman"/>
          <w:sz w:val="28"/>
          <w:szCs w:val="24"/>
        </w:rPr>
        <w:t>элементы делопроизводства, элементы служебного интерьера, сайт, упаковка и др. полиграфические материалы оформлены в соответствии с установленным и принятым фирменным стилем компании «</w:t>
      </w:r>
      <w:r w:rsidR="00EF0E7E" w:rsidRPr="007B0C01">
        <w:rPr>
          <w:rFonts w:ascii="Times New Roman" w:hAnsi="Times New Roman"/>
          <w:sz w:val="28"/>
          <w:szCs w:val="24"/>
        </w:rPr>
        <w:t>Билайн</w:t>
      </w:r>
      <w:r w:rsidRPr="007B0C01">
        <w:rPr>
          <w:rFonts w:ascii="Times New Roman" w:hAnsi="Times New Roman"/>
          <w:sz w:val="28"/>
          <w:szCs w:val="24"/>
        </w:rPr>
        <w:t>».</w:t>
      </w:r>
      <w:r w:rsidR="005143D8" w:rsidRPr="007B0C01">
        <w:rPr>
          <w:rFonts w:ascii="Times New Roman" w:hAnsi="Times New Roman"/>
          <w:sz w:val="28"/>
          <w:szCs w:val="24"/>
        </w:rPr>
        <w:t xml:space="preserve"> Совокупность приемов (графических, цветовых, пластических, акустических, видео), обеспечивают единство всем изделиям фирмы и ее рекламным мероприятиям.</w:t>
      </w:r>
    </w:p>
    <w:p w:rsidR="002F1329" w:rsidRPr="007B0C01" w:rsidRDefault="002F1329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Оператор сотовой связи Мегафон</w:t>
      </w:r>
      <w:r w:rsidR="00EF0E7E" w:rsidRPr="007B0C01">
        <w:rPr>
          <w:rFonts w:ascii="Times New Roman" w:hAnsi="Times New Roman"/>
          <w:b/>
          <w:sz w:val="28"/>
          <w:szCs w:val="24"/>
        </w:rPr>
        <w:t>.</w:t>
      </w:r>
      <w:r w:rsidR="00B461C7" w:rsidRPr="007B0C01">
        <w:rPr>
          <w:rFonts w:ascii="Times New Roman" w:hAnsi="Times New Roman"/>
          <w:snapToGrid w:val="0"/>
          <w:sz w:val="28"/>
          <w:u w:color="000000"/>
          <w:bdr w:val="none" w:sz="0" w:space="0" w:color="000000"/>
          <w:shd w:val="clear" w:color="000000" w:fill="000000"/>
          <w:lang w:val="x-none" w:eastAsia="x-none"/>
        </w:rPr>
        <w:t xml:space="preserve"> </w:t>
      </w:r>
    </w:p>
    <w:p w:rsidR="00EF0E7E" w:rsidRPr="007B0C01" w:rsidRDefault="00EF0E7E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Товарный знак обеспечивает восприятие различий. Торговый знак обеспечивает опозноваемость и запоминаемость товара. Логотип не указывает на происхождение товара, замысел </w:t>
      </w:r>
      <w:r w:rsidR="00B461C7" w:rsidRPr="007B0C01">
        <w:rPr>
          <w:rFonts w:ascii="Times New Roman" w:hAnsi="Times New Roman"/>
          <w:sz w:val="28"/>
          <w:szCs w:val="24"/>
        </w:rPr>
        <w:t>названия</w:t>
      </w:r>
      <w:r w:rsidRPr="007B0C01">
        <w:rPr>
          <w:rFonts w:ascii="Times New Roman" w:hAnsi="Times New Roman"/>
          <w:sz w:val="28"/>
          <w:szCs w:val="24"/>
        </w:rPr>
        <w:t xml:space="preserve"> понятны аудитории. Логотип</w:t>
      </w:r>
      <w:r w:rsidR="006D6C12" w:rsidRPr="007B0C01">
        <w:rPr>
          <w:rFonts w:ascii="Times New Roman" w:hAnsi="Times New Roman"/>
          <w:sz w:val="28"/>
          <w:szCs w:val="24"/>
        </w:rPr>
        <w:t xml:space="preserve"> содержит графическую и буквенную части,</w:t>
      </w:r>
      <w:r w:rsidRPr="007B0C01">
        <w:rPr>
          <w:rFonts w:ascii="Times New Roman" w:hAnsi="Times New Roman"/>
          <w:sz w:val="28"/>
          <w:szCs w:val="24"/>
        </w:rPr>
        <w:t xml:space="preserve"> окрашен в </w:t>
      </w:r>
      <w:r w:rsidR="00B461C7" w:rsidRPr="007B0C01">
        <w:rPr>
          <w:rFonts w:ascii="Times New Roman" w:hAnsi="Times New Roman"/>
          <w:sz w:val="28"/>
          <w:szCs w:val="24"/>
        </w:rPr>
        <w:t>зеленый, фиолетовый</w:t>
      </w:r>
      <w:r w:rsidRPr="007B0C01">
        <w:rPr>
          <w:rFonts w:ascii="Times New Roman" w:hAnsi="Times New Roman"/>
          <w:sz w:val="28"/>
          <w:szCs w:val="24"/>
        </w:rPr>
        <w:t xml:space="preserve"> </w:t>
      </w:r>
      <w:r w:rsidR="00B461C7" w:rsidRPr="007B0C01">
        <w:rPr>
          <w:rFonts w:ascii="Times New Roman" w:hAnsi="Times New Roman"/>
          <w:sz w:val="28"/>
          <w:szCs w:val="24"/>
        </w:rPr>
        <w:t xml:space="preserve">и белый </w:t>
      </w:r>
      <w:r w:rsidRPr="007B0C01">
        <w:rPr>
          <w:rFonts w:ascii="Times New Roman" w:hAnsi="Times New Roman"/>
          <w:sz w:val="28"/>
          <w:szCs w:val="24"/>
        </w:rPr>
        <w:t>цвета, выбранные в качестве фирменных</w:t>
      </w:r>
      <w:r w:rsidR="006D6C12" w:rsidRPr="007B0C01">
        <w:rPr>
          <w:rFonts w:ascii="Times New Roman" w:hAnsi="Times New Roman"/>
          <w:sz w:val="28"/>
          <w:szCs w:val="24"/>
        </w:rPr>
        <w:t>.</w:t>
      </w:r>
      <w:r w:rsidRPr="007B0C01">
        <w:rPr>
          <w:rFonts w:ascii="Times New Roman" w:hAnsi="Times New Roman"/>
          <w:sz w:val="28"/>
          <w:szCs w:val="24"/>
        </w:rPr>
        <w:t xml:space="preserve"> Фирменные цвета сделали все элементы </w:t>
      </w:r>
      <w:r w:rsidR="00B461C7" w:rsidRPr="007B0C01">
        <w:rPr>
          <w:rFonts w:ascii="Times New Roman" w:hAnsi="Times New Roman"/>
          <w:sz w:val="28"/>
          <w:szCs w:val="24"/>
        </w:rPr>
        <w:t xml:space="preserve">фирменного стиля </w:t>
      </w:r>
      <w:r w:rsidRPr="007B0C01">
        <w:rPr>
          <w:rFonts w:ascii="Times New Roman" w:hAnsi="Times New Roman"/>
          <w:sz w:val="28"/>
          <w:szCs w:val="24"/>
        </w:rPr>
        <w:t xml:space="preserve">привлекательными и узнаваемыми. Содержит надпись </w:t>
      </w:r>
      <w:r w:rsidR="00FB6DD3" w:rsidRPr="007B0C01">
        <w:rPr>
          <w:rFonts w:ascii="Times New Roman" w:hAnsi="Times New Roman"/>
          <w:sz w:val="28"/>
          <w:szCs w:val="24"/>
        </w:rPr>
        <w:t xml:space="preserve">фиолетового цвета </w:t>
      </w:r>
      <w:r w:rsidRPr="007B0C01">
        <w:rPr>
          <w:rFonts w:ascii="Times New Roman" w:hAnsi="Times New Roman"/>
          <w:sz w:val="28"/>
          <w:szCs w:val="24"/>
        </w:rPr>
        <w:t>«</w:t>
      </w:r>
      <w:r w:rsidR="00B461C7" w:rsidRPr="007B0C01">
        <w:rPr>
          <w:rFonts w:ascii="Times New Roman" w:hAnsi="Times New Roman"/>
          <w:sz w:val="28"/>
          <w:szCs w:val="24"/>
        </w:rPr>
        <w:t>Мегафон</w:t>
      </w:r>
      <w:r w:rsidRPr="007B0C01">
        <w:rPr>
          <w:rFonts w:ascii="Times New Roman" w:hAnsi="Times New Roman"/>
          <w:sz w:val="28"/>
          <w:szCs w:val="24"/>
        </w:rPr>
        <w:t>», написанную фирменным комплектов шрифтов, легко запоминается.</w:t>
      </w:r>
      <w:r w:rsidR="00CC7A6E" w:rsidRPr="007B0C01">
        <w:rPr>
          <w:rFonts w:ascii="Times New Roman" w:hAnsi="Times New Roman"/>
          <w:sz w:val="28"/>
          <w:szCs w:val="24"/>
        </w:rPr>
        <w:t xml:space="preserve"> Слоган компании: «будущее зависит от тебя». Миссия: Мегафон объединит Россию, разрушая барьеры и развивая коммуникации, чтобы стать очевидным выбором каждого.</w:t>
      </w:r>
      <w:r w:rsidRPr="007B0C01">
        <w:rPr>
          <w:rFonts w:ascii="Times New Roman" w:hAnsi="Times New Roman"/>
          <w:sz w:val="28"/>
          <w:szCs w:val="24"/>
        </w:rPr>
        <w:t xml:space="preserve"> Все сувениры, рекламные элементы, элементы делопроизводства, элементы служебного интерьера, сайт, упаковка и др. полиграфические материалы оформлены в соответствии с установленным и принятым фирменным стилем компании «</w:t>
      </w:r>
      <w:r w:rsidR="00B461C7" w:rsidRPr="007B0C01">
        <w:rPr>
          <w:rFonts w:ascii="Times New Roman" w:hAnsi="Times New Roman"/>
          <w:sz w:val="28"/>
          <w:szCs w:val="24"/>
        </w:rPr>
        <w:t>Мегафон</w:t>
      </w:r>
      <w:r w:rsidRPr="007B0C01">
        <w:rPr>
          <w:rFonts w:ascii="Times New Roman" w:hAnsi="Times New Roman"/>
          <w:sz w:val="28"/>
          <w:szCs w:val="24"/>
        </w:rPr>
        <w:t>».</w:t>
      </w:r>
    </w:p>
    <w:p w:rsidR="002F1329" w:rsidRPr="007B0C01" w:rsidRDefault="002F1329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 xml:space="preserve">Оператор сотовой связи </w:t>
      </w:r>
      <w:r w:rsidRPr="007B0C01">
        <w:rPr>
          <w:rFonts w:ascii="Times New Roman" w:hAnsi="Times New Roman"/>
          <w:b/>
          <w:sz w:val="28"/>
          <w:szCs w:val="24"/>
          <w:lang w:val="en-US"/>
        </w:rPr>
        <w:t>Wellkom</w:t>
      </w:r>
      <w:r w:rsidR="00B461C7" w:rsidRPr="007B0C01">
        <w:rPr>
          <w:rFonts w:ascii="Times New Roman" w:hAnsi="Times New Roman"/>
          <w:b/>
          <w:sz w:val="28"/>
          <w:szCs w:val="24"/>
        </w:rPr>
        <w:t>.</w:t>
      </w:r>
      <w:r w:rsidR="00610A9A" w:rsidRPr="007B0C01">
        <w:rPr>
          <w:rFonts w:ascii="Times New Roman" w:hAnsi="Times New Roman"/>
          <w:b/>
          <w:sz w:val="28"/>
          <w:szCs w:val="24"/>
        </w:rPr>
        <w:t xml:space="preserve"> </w:t>
      </w:r>
    </w:p>
    <w:p w:rsidR="00610A9A" w:rsidRPr="007B0C01" w:rsidRDefault="00610A9A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Товарный знак создает новые различия. Торговый знак обеспечивает опозноваемость и з</w:t>
      </w:r>
      <w:r w:rsidR="00311A95" w:rsidRPr="007B0C01">
        <w:rPr>
          <w:rFonts w:ascii="Times New Roman" w:hAnsi="Times New Roman"/>
          <w:sz w:val="28"/>
          <w:szCs w:val="24"/>
        </w:rPr>
        <w:t>апоминаемость товара. Логотип</w:t>
      </w:r>
      <w:r w:rsidRPr="007B0C01">
        <w:rPr>
          <w:rFonts w:ascii="Times New Roman" w:hAnsi="Times New Roman"/>
          <w:sz w:val="28"/>
          <w:szCs w:val="24"/>
        </w:rPr>
        <w:t xml:space="preserve"> указывает на происхождение товара, замысел расцветки и название понятны аудитории.</w:t>
      </w:r>
      <w:r w:rsidRPr="007B0C01">
        <w:rPr>
          <w:rFonts w:ascii="Times New Roman" w:hAnsi="Times New Roman"/>
          <w:sz w:val="28"/>
        </w:rPr>
        <w:t xml:space="preserve"> </w:t>
      </w:r>
      <w:r w:rsidR="00A527F5" w:rsidRPr="007B0C01">
        <w:rPr>
          <w:rFonts w:ascii="Times New Roman" w:hAnsi="Times New Roman"/>
          <w:sz w:val="28"/>
        </w:rPr>
        <w:t>«</w:t>
      </w:r>
      <w:r w:rsidR="00A527F5" w:rsidRPr="007B0C01">
        <w:rPr>
          <w:rFonts w:ascii="Times New Roman" w:hAnsi="Times New Roman"/>
          <w:sz w:val="28"/>
          <w:szCs w:val="24"/>
          <w:lang w:val="en-US"/>
        </w:rPr>
        <w:t>W</w:t>
      </w:r>
      <w:r w:rsidR="00505949" w:rsidRPr="007B0C01">
        <w:rPr>
          <w:rFonts w:ascii="Times New Roman" w:hAnsi="Times New Roman"/>
          <w:sz w:val="28"/>
          <w:szCs w:val="24"/>
          <w:lang w:val="en-US"/>
        </w:rPr>
        <w:t>ellcom</w:t>
      </w:r>
      <w:r w:rsidR="00A527F5" w:rsidRPr="007B0C01">
        <w:rPr>
          <w:rFonts w:ascii="Times New Roman" w:hAnsi="Times New Roman"/>
          <w:sz w:val="28"/>
          <w:szCs w:val="24"/>
        </w:rPr>
        <w:t>»</w:t>
      </w:r>
      <w:r w:rsidRPr="007B0C01">
        <w:rPr>
          <w:rFonts w:ascii="Times New Roman" w:hAnsi="Times New Roman"/>
          <w:sz w:val="28"/>
          <w:szCs w:val="24"/>
        </w:rPr>
        <w:t xml:space="preserve"> сделали </w:t>
      </w:r>
      <w:r w:rsidR="00505949" w:rsidRPr="007B0C01">
        <w:rPr>
          <w:rFonts w:ascii="Times New Roman" w:hAnsi="Times New Roman"/>
          <w:sz w:val="28"/>
          <w:szCs w:val="24"/>
        </w:rPr>
        <w:t>логотип вызывающий ассоциации связанные с сотовой связью и телефонией</w:t>
      </w:r>
      <w:r w:rsidRPr="007B0C01">
        <w:rPr>
          <w:rFonts w:ascii="Times New Roman" w:hAnsi="Times New Roman"/>
          <w:sz w:val="28"/>
          <w:szCs w:val="24"/>
        </w:rPr>
        <w:t xml:space="preserve">. Логотип </w:t>
      </w:r>
      <w:r w:rsidR="006D6C12" w:rsidRPr="007B0C01">
        <w:rPr>
          <w:rFonts w:ascii="Times New Roman" w:hAnsi="Times New Roman"/>
          <w:sz w:val="28"/>
          <w:szCs w:val="24"/>
        </w:rPr>
        <w:t xml:space="preserve">содержит графическую и буквенную части, </w:t>
      </w:r>
      <w:r w:rsidRPr="007B0C01">
        <w:rPr>
          <w:rFonts w:ascii="Times New Roman" w:hAnsi="Times New Roman"/>
          <w:sz w:val="28"/>
          <w:szCs w:val="24"/>
        </w:rPr>
        <w:t xml:space="preserve">окрашен в </w:t>
      </w:r>
      <w:r w:rsidR="00505949" w:rsidRPr="007B0C01">
        <w:rPr>
          <w:rFonts w:ascii="Times New Roman" w:hAnsi="Times New Roman"/>
          <w:sz w:val="28"/>
          <w:szCs w:val="24"/>
        </w:rPr>
        <w:t>синий</w:t>
      </w:r>
      <w:r w:rsidRPr="007B0C01">
        <w:rPr>
          <w:rFonts w:ascii="Times New Roman" w:hAnsi="Times New Roman"/>
          <w:sz w:val="28"/>
          <w:szCs w:val="24"/>
        </w:rPr>
        <w:t xml:space="preserve"> и </w:t>
      </w:r>
      <w:r w:rsidR="00505949" w:rsidRPr="007B0C01">
        <w:rPr>
          <w:rFonts w:ascii="Times New Roman" w:hAnsi="Times New Roman"/>
          <w:sz w:val="28"/>
          <w:szCs w:val="24"/>
        </w:rPr>
        <w:t>оранжевый</w:t>
      </w:r>
      <w:r w:rsidRPr="007B0C01">
        <w:rPr>
          <w:rFonts w:ascii="Times New Roman" w:hAnsi="Times New Roman"/>
          <w:sz w:val="28"/>
          <w:szCs w:val="24"/>
        </w:rPr>
        <w:t xml:space="preserve"> цвета, выбранные в качестве фирменных</w:t>
      </w:r>
      <w:r w:rsidR="006D6C12" w:rsidRPr="007B0C01">
        <w:rPr>
          <w:rFonts w:ascii="Times New Roman" w:hAnsi="Times New Roman"/>
          <w:sz w:val="28"/>
          <w:szCs w:val="24"/>
        </w:rPr>
        <w:t>. И</w:t>
      </w:r>
      <w:r w:rsidRPr="007B0C01">
        <w:rPr>
          <w:rFonts w:ascii="Times New Roman" w:hAnsi="Times New Roman"/>
          <w:sz w:val="28"/>
          <w:szCs w:val="24"/>
        </w:rPr>
        <w:t>меет эмоциональную окраску, оригинален. С</w:t>
      </w:r>
      <w:r w:rsidR="00505949" w:rsidRPr="007B0C01">
        <w:rPr>
          <w:rFonts w:ascii="Times New Roman" w:hAnsi="Times New Roman"/>
          <w:sz w:val="28"/>
          <w:szCs w:val="24"/>
        </w:rPr>
        <w:t>остоит</w:t>
      </w:r>
      <w:r w:rsidRPr="007B0C01">
        <w:rPr>
          <w:rFonts w:ascii="Times New Roman" w:hAnsi="Times New Roman"/>
          <w:sz w:val="28"/>
          <w:szCs w:val="24"/>
        </w:rPr>
        <w:t xml:space="preserve"> </w:t>
      </w:r>
      <w:r w:rsidR="00505949" w:rsidRPr="007B0C01">
        <w:rPr>
          <w:rFonts w:ascii="Times New Roman" w:hAnsi="Times New Roman"/>
          <w:sz w:val="28"/>
          <w:szCs w:val="24"/>
        </w:rPr>
        <w:t>из надписи</w:t>
      </w:r>
      <w:r w:rsidRPr="007B0C01">
        <w:rPr>
          <w:rFonts w:ascii="Times New Roman" w:hAnsi="Times New Roman"/>
          <w:sz w:val="28"/>
          <w:szCs w:val="24"/>
        </w:rPr>
        <w:t xml:space="preserve"> </w:t>
      </w:r>
      <w:r w:rsidR="00505949" w:rsidRPr="007B0C01">
        <w:rPr>
          <w:rFonts w:ascii="Times New Roman" w:hAnsi="Times New Roman"/>
          <w:sz w:val="28"/>
          <w:szCs w:val="24"/>
        </w:rPr>
        <w:t>синего</w:t>
      </w:r>
      <w:r w:rsidRPr="007B0C01">
        <w:rPr>
          <w:rFonts w:ascii="Times New Roman" w:hAnsi="Times New Roman"/>
          <w:sz w:val="28"/>
          <w:szCs w:val="24"/>
        </w:rPr>
        <w:t xml:space="preserve"> цвета «</w:t>
      </w:r>
      <w:r w:rsidR="00A527F5" w:rsidRPr="007B0C01">
        <w:rPr>
          <w:rFonts w:ascii="Times New Roman" w:hAnsi="Times New Roman"/>
          <w:sz w:val="28"/>
          <w:szCs w:val="24"/>
          <w:lang w:val="en-US"/>
        </w:rPr>
        <w:t>Wellcom</w:t>
      </w:r>
      <w:r w:rsidRPr="007B0C01">
        <w:rPr>
          <w:rFonts w:ascii="Times New Roman" w:hAnsi="Times New Roman"/>
          <w:sz w:val="28"/>
          <w:szCs w:val="24"/>
        </w:rPr>
        <w:t>»</w:t>
      </w:r>
      <w:r w:rsidR="00A527F5" w:rsidRPr="007B0C01">
        <w:rPr>
          <w:rFonts w:ascii="Times New Roman" w:hAnsi="Times New Roman"/>
          <w:sz w:val="28"/>
          <w:szCs w:val="24"/>
        </w:rPr>
        <w:t xml:space="preserve"> и графических элементов вписанных в текст. Логотип </w:t>
      </w:r>
      <w:r w:rsidRPr="007B0C01">
        <w:rPr>
          <w:rFonts w:ascii="Times New Roman" w:hAnsi="Times New Roman"/>
          <w:sz w:val="28"/>
          <w:szCs w:val="24"/>
        </w:rPr>
        <w:t>в англоязычном</w:t>
      </w:r>
      <w:r w:rsidR="00A527F5" w:rsidRPr="007B0C01">
        <w:rPr>
          <w:rFonts w:ascii="Times New Roman" w:hAnsi="Times New Roman"/>
          <w:sz w:val="28"/>
          <w:szCs w:val="24"/>
        </w:rPr>
        <w:t xml:space="preserve"> написании</w:t>
      </w:r>
      <w:r w:rsidRPr="007B0C01">
        <w:rPr>
          <w:rFonts w:ascii="Times New Roman" w:hAnsi="Times New Roman"/>
          <w:sz w:val="28"/>
          <w:szCs w:val="24"/>
        </w:rPr>
        <w:t xml:space="preserve">, написан фирменным </w:t>
      </w:r>
      <w:r w:rsidR="00A527F5" w:rsidRPr="007B0C01">
        <w:rPr>
          <w:rFonts w:ascii="Times New Roman" w:hAnsi="Times New Roman"/>
          <w:sz w:val="28"/>
          <w:szCs w:val="24"/>
        </w:rPr>
        <w:t>шрифтом</w:t>
      </w:r>
      <w:r w:rsidRPr="007B0C01">
        <w:rPr>
          <w:rFonts w:ascii="Times New Roman" w:hAnsi="Times New Roman"/>
          <w:sz w:val="28"/>
          <w:szCs w:val="24"/>
        </w:rPr>
        <w:t>, легко запоминается.</w:t>
      </w:r>
      <w:r w:rsidR="00A527F5" w:rsidRPr="007B0C01">
        <w:rPr>
          <w:rFonts w:ascii="Times New Roman" w:hAnsi="Times New Roman"/>
          <w:sz w:val="28"/>
          <w:szCs w:val="24"/>
        </w:rPr>
        <w:t xml:space="preserve"> </w:t>
      </w:r>
      <w:r w:rsidR="00FA48E0" w:rsidRPr="007B0C01">
        <w:rPr>
          <w:rFonts w:ascii="Times New Roman" w:hAnsi="Times New Roman"/>
          <w:sz w:val="28"/>
          <w:szCs w:val="24"/>
        </w:rPr>
        <w:t xml:space="preserve">Слоган компании: «с лучшим по жизни». Миссия: оказание качественных, доступных, современных телекоммуникационных услуг. </w:t>
      </w:r>
      <w:r w:rsidR="00A527F5" w:rsidRPr="007B0C01">
        <w:rPr>
          <w:rFonts w:ascii="Times New Roman" w:hAnsi="Times New Roman"/>
          <w:sz w:val="28"/>
          <w:szCs w:val="24"/>
        </w:rPr>
        <w:t>Элементы служебного интерьера мало соотносятся с общей концепцией фирменного стиля.</w:t>
      </w:r>
      <w:r w:rsidR="002C377C" w:rsidRPr="007B0C01">
        <w:rPr>
          <w:rFonts w:ascii="Times New Roman" w:hAnsi="Times New Roman"/>
          <w:sz w:val="28"/>
          <w:szCs w:val="24"/>
        </w:rPr>
        <w:t xml:space="preserve"> </w:t>
      </w:r>
      <w:r w:rsidRPr="007B0C01">
        <w:rPr>
          <w:rFonts w:ascii="Times New Roman" w:hAnsi="Times New Roman"/>
          <w:sz w:val="28"/>
          <w:szCs w:val="24"/>
        </w:rPr>
        <w:t>Все сувениры, элементы делопроизводства, сайт, упаковка и др. полиграфические материалы оформлены в соответствии с установленным и принятым фирменным стилем компании «</w:t>
      </w:r>
      <w:r w:rsidR="00A527F5" w:rsidRPr="007B0C01">
        <w:rPr>
          <w:rFonts w:ascii="Times New Roman" w:hAnsi="Times New Roman"/>
          <w:sz w:val="28"/>
          <w:szCs w:val="24"/>
          <w:lang w:val="en-US"/>
        </w:rPr>
        <w:t>Wellcom</w:t>
      </w:r>
      <w:r w:rsidRPr="007B0C01">
        <w:rPr>
          <w:rFonts w:ascii="Times New Roman" w:hAnsi="Times New Roman"/>
          <w:sz w:val="28"/>
          <w:szCs w:val="24"/>
        </w:rPr>
        <w:t>».</w:t>
      </w:r>
    </w:p>
    <w:p w:rsidR="002F1329" w:rsidRPr="007B0C01" w:rsidRDefault="002F1329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Оператор сотовой связи Теле 2</w:t>
      </w:r>
      <w:r w:rsidR="00B461C7" w:rsidRPr="007B0C01">
        <w:rPr>
          <w:rFonts w:ascii="Times New Roman" w:hAnsi="Times New Roman"/>
          <w:b/>
          <w:sz w:val="28"/>
          <w:szCs w:val="24"/>
        </w:rPr>
        <w:t>.</w:t>
      </w:r>
      <w:r w:rsidR="00FF79E5" w:rsidRPr="007B0C01">
        <w:rPr>
          <w:rFonts w:ascii="Times New Roman" w:hAnsi="Times New Roman"/>
          <w:b/>
          <w:sz w:val="28"/>
          <w:szCs w:val="24"/>
        </w:rPr>
        <w:t xml:space="preserve"> </w:t>
      </w:r>
    </w:p>
    <w:p w:rsidR="006E37F5" w:rsidRPr="00682120" w:rsidRDefault="006E37F5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Фирменный стиль </w:t>
      </w:r>
      <w:r w:rsidRPr="007B0C01">
        <w:rPr>
          <w:rFonts w:ascii="Times New Roman" w:hAnsi="Times New Roman"/>
          <w:sz w:val="28"/>
        </w:rPr>
        <w:t>«</w:t>
      </w:r>
      <w:r w:rsidRPr="007B0C01">
        <w:rPr>
          <w:rFonts w:ascii="Times New Roman" w:hAnsi="Times New Roman"/>
          <w:sz w:val="28"/>
          <w:szCs w:val="24"/>
          <w:lang w:val="en-US"/>
        </w:rPr>
        <w:t>TELE</w:t>
      </w:r>
      <w:r w:rsidRPr="007B0C01">
        <w:rPr>
          <w:rFonts w:ascii="Times New Roman" w:hAnsi="Times New Roman"/>
          <w:sz w:val="28"/>
          <w:szCs w:val="24"/>
        </w:rPr>
        <w:t>2» позволяет противопоставлять свои товары и деятельность товарам и деятельности конкурентов</w:t>
      </w:r>
      <w:r w:rsidR="006D6C12" w:rsidRPr="007B0C01">
        <w:rPr>
          <w:rFonts w:ascii="Times New Roman" w:hAnsi="Times New Roman"/>
          <w:sz w:val="28"/>
          <w:szCs w:val="24"/>
        </w:rPr>
        <w:t>. Логотип не указывает на происхождение товара, замысел расцветки и название понятны аудитории.</w:t>
      </w:r>
      <w:r w:rsidR="006D6C12" w:rsidRPr="007B0C01">
        <w:rPr>
          <w:rFonts w:ascii="Times New Roman" w:hAnsi="Times New Roman"/>
          <w:sz w:val="28"/>
        </w:rPr>
        <w:t xml:space="preserve"> «</w:t>
      </w:r>
      <w:r w:rsidR="006D6C12" w:rsidRPr="007B0C01">
        <w:rPr>
          <w:rFonts w:ascii="Times New Roman" w:hAnsi="Times New Roman"/>
          <w:sz w:val="28"/>
          <w:szCs w:val="24"/>
          <w:lang w:val="en-US"/>
        </w:rPr>
        <w:t>TELE</w:t>
      </w:r>
      <w:r w:rsidR="006D6C12" w:rsidRPr="007B0C01">
        <w:rPr>
          <w:rFonts w:ascii="Times New Roman" w:hAnsi="Times New Roman"/>
          <w:sz w:val="28"/>
          <w:szCs w:val="24"/>
        </w:rPr>
        <w:t>2» сделали логотип вызывающий ассоциации связанные с ночной иллюминацией. Логотип со</w:t>
      </w:r>
      <w:r w:rsidR="00E74AA5" w:rsidRPr="007B0C01">
        <w:rPr>
          <w:rFonts w:ascii="Times New Roman" w:hAnsi="Times New Roman"/>
          <w:sz w:val="28"/>
          <w:szCs w:val="24"/>
        </w:rPr>
        <w:t xml:space="preserve">стоит </w:t>
      </w:r>
      <w:r w:rsidR="00FA48E0" w:rsidRPr="007B0C01">
        <w:rPr>
          <w:rFonts w:ascii="Times New Roman" w:hAnsi="Times New Roman"/>
          <w:sz w:val="28"/>
          <w:szCs w:val="24"/>
        </w:rPr>
        <w:t>из букв и цифр</w:t>
      </w:r>
      <w:r w:rsidR="006D6C12" w:rsidRPr="007B0C01">
        <w:rPr>
          <w:rFonts w:ascii="Times New Roman" w:hAnsi="Times New Roman"/>
          <w:sz w:val="28"/>
          <w:szCs w:val="24"/>
        </w:rPr>
        <w:t xml:space="preserve"> части, окрашен в </w:t>
      </w:r>
      <w:r w:rsidR="00E74AA5" w:rsidRPr="007B0C01">
        <w:rPr>
          <w:rFonts w:ascii="Times New Roman" w:hAnsi="Times New Roman"/>
          <w:sz w:val="28"/>
          <w:szCs w:val="24"/>
        </w:rPr>
        <w:t>черный</w:t>
      </w:r>
      <w:r w:rsidR="006D6C12" w:rsidRPr="007B0C01">
        <w:rPr>
          <w:rFonts w:ascii="Times New Roman" w:hAnsi="Times New Roman"/>
          <w:sz w:val="28"/>
          <w:szCs w:val="24"/>
        </w:rPr>
        <w:t xml:space="preserve"> и </w:t>
      </w:r>
      <w:r w:rsidR="00E74AA5" w:rsidRPr="007B0C01">
        <w:rPr>
          <w:rFonts w:ascii="Times New Roman" w:hAnsi="Times New Roman"/>
          <w:sz w:val="28"/>
          <w:szCs w:val="24"/>
        </w:rPr>
        <w:t>белый с неоновой подсветкой</w:t>
      </w:r>
      <w:r w:rsidR="006D6C12" w:rsidRPr="007B0C01">
        <w:rPr>
          <w:rFonts w:ascii="Times New Roman" w:hAnsi="Times New Roman"/>
          <w:sz w:val="28"/>
          <w:szCs w:val="24"/>
        </w:rPr>
        <w:t xml:space="preserve"> цвета, выбранные в качестве фирменных. Имеет эмоциональную окраску, оригинален</w:t>
      </w:r>
      <w:r w:rsidR="00FA48E0" w:rsidRPr="007B0C01">
        <w:rPr>
          <w:rFonts w:ascii="Times New Roman" w:hAnsi="Times New Roman"/>
          <w:sz w:val="28"/>
          <w:szCs w:val="24"/>
        </w:rPr>
        <w:t xml:space="preserve">. </w:t>
      </w:r>
      <w:r w:rsidR="006D6C12" w:rsidRPr="007B0C01">
        <w:rPr>
          <w:rFonts w:ascii="Times New Roman" w:hAnsi="Times New Roman"/>
          <w:sz w:val="28"/>
          <w:szCs w:val="24"/>
        </w:rPr>
        <w:t>Логотип в англоязычном написании, написан фирменным шрифтом, легко запоминается.</w:t>
      </w:r>
      <w:r w:rsidR="005A0136" w:rsidRPr="007B0C01">
        <w:rPr>
          <w:rFonts w:ascii="Times New Roman" w:hAnsi="Times New Roman"/>
          <w:sz w:val="28"/>
          <w:szCs w:val="24"/>
        </w:rPr>
        <w:t xml:space="preserve"> У «</w:t>
      </w:r>
      <w:r w:rsidR="005A0136" w:rsidRPr="007B0C01">
        <w:rPr>
          <w:rFonts w:ascii="Times New Roman" w:hAnsi="Times New Roman"/>
          <w:sz w:val="28"/>
          <w:szCs w:val="24"/>
          <w:lang w:val="en-US"/>
        </w:rPr>
        <w:t>T</w:t>
      </w:r>
      <w:r w:rsidR="005A0136" w:rsidRPr="007B0C01">
        <w:rPr>
          <w:rFonts w:ascii="Times New Roman" w:hAnsi="Times New Roman"/>
          <w:sz w:val="28"/>
          <w:szCs w:val="24"/>
        </w:rPr>
        <w:t>ELE2» в рекламном сериале используют сюжеты из жизни итальянской семьи Дона Бруто. Этот подход улучшает запоминаемость и восприятие покупателями, партнерами не только товаров фирмы, но и всей ее деятельности.</w:t>
      </w:r>
      <w:r w:rsidR="00073A0C" w:rsidRPr="007B0C01">
        <w:rPr>
          <w:rFonts w:ascii="Times New Roman" w:hAnsi="Times New Roman"/>
          <w:sz w:val="28"/>
          <w:szCs w:val="24"/>
        </w:rPr>
        <w:t xml:space="preserve"> Слоган компании: «</w:t>
      </w:r>
      <w:r w:rsidR="005364A7" w:rsidRPr="007B0C01">
        <w:rPr>
          <w:rFonts w:ascii="Times New Roman" w:hAnsi="Times New Roman"/>
          <w:sz w:val="28"/>
          <w:szCs w:val="24"/>
          <w:lang w:val="en-US"/>
        </w:rPr>
        <w:t>TELE</w:t>
      </w:r>
      <w:r w:rsidR="005364A7" w:rsidRPr="007B0C01">
        <w:rPr>
          <w:rFonts w:ascii="Times New Roman" w:hAnsi="Times New Roman"/>
          <w:sz w:val="28"/>
          <w:szCs w:val="24"/>
        </w:rPr>
        <w:t>2. Просто дешевле</w:t>
      </w:r>
      <w:r w:rsidR="00073A0C" w:rsidRPr="007B0C01">
        <w:rPr>
          <w:rFonts w:ascii="Times New Roman" w:hAnsi="Times New Roman"/>
          <w:sz w:val="28"/>
          <w:szCs w:val="24"/>
        </w:rPr>
        <w:t>».</w:t>
      </w:r>
      <w:r w:rsidR="005364A7" w:rsidRPr="007B0C01">
        <w:rPr>
          <w:rFonts w:ascii="Times New Roman" w:hAnsi="Times New Roman"/>
          <w:sz w:val="28"/>
          <w:szCs w:val="24"/>
        </w:rPr>
        <w:t xml:space="preserve"> </w:t>
      </w:r>
      <w:r w:rsidR="008D1018" w:rsidRPr="007B0C01">
        <w:rPr>
          <w:rFonts w:ascii="Times New Roman" w:hAnsi="Times New Roman"/>
          <w:sz w:val="28"/>
          <w:szCs w:val="24"/>
        </w:rPr>
        <w:t>«</w:t>
      </w:r>
      <w:r w:rsidR="008D1018" w:rsidRPr="007B0C01">
        <w:rPr>
          <w:rFonts w:ascii="Times New Roman" w:hAnsi="Times New Roman"/>
          <w:sz w:val="28"/>
          <w:szCs w:val="24"/>
          <w:lang w:val="en-US"/>
        </w:rPr>
        <w:t>T</w:t>
      </w:r>
      <w:r w:rsidR="008D1018" w:rsidRPr="007B0C01">
        <w:rPr>
          <w:rFonts w:ascii="Times New Roman" w:hAnsi="Times New Roman"/>
          <w:sz w:val="28"/>
          <w:szCs w:val="24"/>
        </w:rPr>
        <w:t>ELE2»</w:t>
      </w:r>
      <w:r w:rsidR="005364A7" w:rsidRPr="007B0C01">
        <w:rPr>
          <w:rFonts w:ascii="Times New Roman" w:hAnsi="Times New Roman"/>
          <w:sz w:val="28"/>
          <w:szCs w:val="24"/>
        </w:rPr>
        <w:t xml:space="preserve"> предлагает дешевые тарифы потому, что тарифных планов у оператора мало, а значит незначительны затраты на их продвижение.</w:t>
      </w:r>
      <w:r w:rsidR="00073A0C" w:rsidRPr="007B0C01">
        <w:rPr>
          <w:rFonts w:ascii="Times New Roman" w:hAnsi="Times New Roman"/>
          <w:sz w:val="28"/>
          <w:szCs w:val="24"/>
        </w:rPr>
        <w:t xml:space="preserve"> </w:t>
      </w:r>
      <w:r w:rsidR="005A0136" w:rsidRPr="007B0C01">
        <w:rPr>
          <w:rFonts w:ascii="Times New Roman" w:hAnsi="Times New Roman"/>
          <w:sz w:val="28"/>
          <w:szCs w:val="24"/>
        </w:rPr>
        <w:t>Фирменный стиль «</w:t>
      </w:r>
      <w:r w:rsidR="005A0136" w:rsidRPr="007B0C01">
        <w:rPr>
          <w:rFonts w:ascii="Times New Roman" w:hAnsi="Times New Roman"/>
          <w:sz w:val="28"/>
          <w:szCs w:val="24"/>
          <w:lang w:val="en-US"/>
        </w:rPr>
        <w:t>T</w:t>
      </w:r>
      <w:r w:rsidR="005A0136" w:rsidRPr="007B0C01">
        <w:rPr>
          <w:rFonts w:ascii="Times New Roman" w:hAnsi="Times New Roman"/>
          <w:sz w:val="28"/>
          <w:szCs w:val="24"/>
        </w:rPr>
        <w:t>ELE2» позволяет противопоставлять свои товары и деятельность товарам и деятельности конкурентов.</w:t>
      </w:r>
      <w:r w:rsidR="005B1F6E" w:rsidRPr="007B0C01">
        <w:rPr>
          <w:rFonts w:ascii="Times New Roman" w:hAnsi="Times New Roman"/>
          <w:sz w:val="28"/>
          <w:szCs w:val="24"/>
        </w:rPr>
        <w:t xml:space="preserve"> </w:t>
      </w:r>
      <w:r w:rsidR="00E74AA5" w:rsidRPr="007B0C01">
        <w:rPr>
          <w:rFonts w:ascii="Times New Roman" w:hAnsi="Times New Roman"/>
          <w:sz w:val="28"/>
          <w:szCs w:val="24"/>
        </w:rPr>
        <w:t>Все сувениры, рекламные элементы, элементы делопроизводства, элементы служебного интерьера, сайт, упаковка и др. полиграфические материалы оформлены в соответствии с установленным и принятым фирменным стилем компании «</w:t>
      </w:r>
      <w:r w:rsidR="00E74AA5" w:rsidRPr="007B0C01">
        <w:rPr>
          <w:rFonts w:ascii="Times New Roman" w:hAnsi="Times New Roman"/>
          <w:sz w:val="28"/>
          <w:szCs w:val="24"/>
          <w:lang w:val="en-US"/>
        </w:rPr>
        <w:t>TELE</w:t>
      </w:r>
      <w:r w:rsidR="00E74AA5" w:rsidRPr="007B0C01">
        <w:rPr>
          <w:rFonts w:ascii="Times New Roman" w:hAnsi="Times New Roman"/>
          <w:sz w:val="28"/>
          <w:szCs w:val="24"/>
        </w:rPr>
        <w:t>2».</w:t>
      </w:r>
      <w:r w:rsidR="005A0136" w:rsidRPr="007B0C01">
        <w:rPr>
          <w:rFonts w:ascii="Times New Roman" w:hAnsi="Times New Roman"/>
          <w:sz w:val="28"/>
          <w:szCs w:val="24"/>
        </w:rPr>
        <w:t xml:space="preserve"> </w:t>
      </w:r>
    </w:p>
    <w:p w:rsidR="00855DA7" w:rsidRPr="00682120" w:rsidRDefault="00855DA7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882C7B" w:rsidRPr="00855DA7" w:rsidRDefault="00882C7B" w:rsidP="00855DA7">
      <w:pPr>
        <w:pStyle w:val="a3"/>
        <w:numPr>
          <w:ilvl w:val="0"/>
          <w:numId w:val="8"/>
        </w:numPr>
        <w:tabs>
          <w:tab w:val="clear" w:pos="36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  <w:szCs w:val="24"/>
        </w:rPr>
      </w:pPr>
      <w:r w:rsidRPr="00855DA7">
        <w:rPr>
          <w:rFonts w:ascii="Times New Roman" w:hAnsi="Times New Roman"/>
          <w:b/>
          <w:sz w:val="28"/>
          <w:szCs w:val="24"/>
        </w:rPr>
        <w:t xml:space="preserve">Итоги проведения аудита мерчендайзинга в супермаркете </w:t>
      </w:r>
      <w:r w:rsidR="00451FA9" w:rsidRPr="00855DA7">
        <w:rPr>
          <w:rFonts w:ascii="Times New Roman" w:hAnsi="Times New Roman"/>
          <w:b/>
          <w:sz w:val="28"/>
          <w:szCs w:val="24"/>
        </w:rPr>
        <w:t>«</w:t>
      </w:r>
      <w:r w:rsidR="00555062" w:rsidRPr="00855DA7">
        <w:rPr>
          <w:rFonts w:ascii="Times New Roman" w:hAnsi="Times New Roman"/>
          <w:b/>
          <w:sz w:val="28"/>
          <w:szCs w:val="24"/>
        </w:rPr>
        <w:t>Фуд - Сити</w:t>
      </w:r>
      <w:r w:rsidR="00451FA9" w:rsidRPr="00855DA7">
        <w:rPr>
          <w:rFonts w:ascii="Times New Roman" w:hAnsi="Times New Roman"/>
          <w:b/>
          <w:sz w:val="28"/>
          <w:szCs w:val="24"/>
        </w:rPr>
        <w:t>»</w:t>
      </w:r>
      <w:r w:rsidR="00555062" w:rsidRPr="00855DA7">
        <w:rPr>
          <w:rFonts w:ascii="Times New Roman" w:hAnsi="Times New Roman"/>
          <w:b/>
          <w:sz w:val="28"/>
          <w:szCs w:val="24"/>
        </w:rPr>
        <w:t xml:space="preserve"> по адресу ул. Учебная, 48а</w:t>
      </w:r>
      <w:r w:rsidR="00451FA9" w:rsidRPr="00855DA7">
        <w:rPr>
          <w:rFonts w:ascii="Times New Roman" w:hAnsi="Times New Roman"/>
          <w:b/>
          <w:sz w:val="28"/>
          <w:szCs w:val="24"/>
        </w:rPr>
        <w:t>.</w:t>
      </w:r>
      <w:r w:rsidRPr="00855DA7">
        <w:rPr>
          <w:rFonts w:ascii="Times New Roman" w:hAnsi="Times New Roman"/>
          <w:b/>
          <w:sz w:val="28"/>
          <w:szCs w:val="24"/>
        </w:rPr>
        <w:t xml:space="preserve"> Сравнение на соответствие требованиям мерчендайзин</w:t>
      </w:r>
      <w:r w:rsidR="00855DA7" w:rsidRPr="00855DA7">
        <w:rPr>
          <w:rFonts w:ascii="Times New Roman" w:hAnsi="Times New Roman"/>
          <w:b/>
          <w:sz w:val="28"/>
          <w:szCs w:val="24"/>
        </w:rPr>
        <w:t>га. Оценка по 5 – бальной шкале</w:t>
      </w:r>
    </w:p>
    <w:p w:rsidR="00855DA7" w:rsidRPr="007B0C01" w:rsidRDefault="00855DA7" w:rsidP="00855DA7">
      <w:pPr>
        <w:pStyle w:val="a3"/>
        <w:tabs>
          <w:tab w:val="left" w:pos="993"/>
        </w:tabs>
        <w:suppressAutoHyphens/>
        <w:spacing w:after="0" w:line="360" w:lineRule="auto"/>
        <w:ind w:left="709"/>
        <w:jc w:val="both"/>
        <w:rPr>
          <w:rFonts w:ascii="Times New Roman" w:hAnsi="Times New Roman"/>
          <w:sz w:val="28"/>
          <w:szCs w:val="24"/>
        </w:rPr>
      </w:pPr>
    </w:p>
    <w:p w:rsidR="00451FA9" w:rsidRPr="007B0C01" w:rsidRDefault="00555062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Вывеска</w:t>
      </w:r>
      <w:r w:rsidRPr="007B0C01">
        <w:rPr>
          <w:rFonts w:ascii="Times New Roman" w:hAnsi="Times New Roman"/>
          <w:sz w:val="28"/>
          <w:szCs w:val="24"/>
        </w:rPr>
        <w:t>:</w:t>
      </w:r>
      <w:r w:rsidR="00442B7D" w:rsidRPr="007B0C01">
        <w:rPr>
          <w:rFonts w:ascii="Times New Roman" w:hAnsi="Times New Roman"/>
          <w:sz w:val="28"/>
          <w:szCs w:val="24"/>
        </w:rPr>
        <w:t xml:space="preserve"> на фасаде здания имеется вывеска. Это подсвеченная надпись, выполненная в фирменных цветовых решениях.</w:t>
      </w:r>
    </w:p>
    <w:p w:rsidR="00EF7EDF" w:rsidRPr="007B0C01" w:rsidRDefault="00555062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Камера хранения</w:t>
      </w:r>
      <w:r w:rsidRPr="007B0C01">
        <w:rPr>
          <w:rFonts w:ascii="Times New Roman" w:hAnsi="Times New Roman"/>
          <w:sz w:val="28"/>
          <w:szCs w:val="24"/>
        </w:rPr>
        <w:t>:</w:t>
      </w:r>
      <w:r w:rsidR="00442B7D" w:rsidRPr="007B0C01">
        <w:rPr>
          <w:rFonts w:ascii="Times New Roman" w:hAnsi="Times New Roman"/>
          <w:sz w:val="28"/>
          <w:szCs w:val="24"/>
        </w:rPr>
        <w:t xml:space="preserve"> в холле торгового центра имеются камеры хранения. Состояние рабочее, исправное. Это позволяет покупателю проводить больше времени в торговом зале, не тревожась за свои вещи.</w:t>
      </w:r>
      <w:r w:rsidR="00873281" w:rsidRPr="007B0C01">
        <w:rPr>
          <w:rFonts w:ascii="Times New Roman" w:hAnsi="Times New Roman"/>
          <w:sz w:val="28"/>
          <w:szCs w:val="24"/>
        </w:rPr>
        <w:t xml:space="preserve"> В холле также имеются мультикассы и банкоматы для большего удобства покупателей.</w:t>
      </w:r>
    </w:p>
    <w:p w:rsidR="00EF7EDF" w:rsidRPr="007B0C01" w:rsidRDefault="00C42328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 xml:space="preserve">Организация запасов товара: </w:t>
      </w:r>
      <w:r w:rsidRPr="007B0C01">
        <w:rPr>
          <w:rFonts w:ascii="Times New Roman" w:hAnsi="Times New Roman"/>
          <w:sz w:val="28"/>
          <w:szCs w:val="24"/>
        </w:rPr>
        <w:t xml:space="preserve">гипермаркет. Магазин выходного дня, где всей семьёй можно отлично провести время, совершая крупные покупки на неделю. Широкий ассортимент и большой выбор насчитывает более 20 тыс. наименований продуктов питания, бытовой химии и товаров для дома по низким ценам. </w:t>
      </w:r>
      <w:r w:rsidR="00EF7EDF" w:rsidRPr="007B0C01">
        <w:rPr>
          <w:rFonts w:ascii="Times New Roman" w:hAnsi="Times New Roman"/>
          <w:sz w:val="28"/>
          <w:szCs w:val="24"/>
        </w:rPr>
        <w:t>Для своих покупателей гипермаркет "Фуд - Сити" предлагает свежевыжатые соки, салаты, деликатесы, охлажденное мясо, куры – гриль, свежую и горячую выпечку и другие товары собственного производства. Огромный выбор продукции в гастрономическом отделе и эксклюзивное предложение живой рыбы. В магазине</w:t>
      </w:r>
      <w:r w:rsidRPr="007B0C01">
        <w:rPr>
          <w:rFonts w:ascii="Times New Roman" w:hAnsi="Times New Roman"/>
          <w:sz w:val="28"/>
          <w:szCs w:val="24"/>
        </w:rPr>
        <w:t xml:space="preserve"> найдёте всё: детские игрушки, комплекты постельного белья, канцелярские товары, посуду и многое другое.</w:t>
      </w:r>
    </w:p>
    <w:p w:rsidR="00555062" w:rsidRPr="007B0C01" w:rsidRDefault="00555062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Оптимальное использование пространства торгового зала:</w:t>
      </w:r>
      <w:r w:rsidR="00EF7EDF" w:rsidRPr="007B0C01">
        <w:rPr>
          <w:rFonts w:ascii="Times New Roman" w:hAnsi="Times New Roman"/>
          <w:sz w:val="28"/>
        </w:rPr>
        <w:t xml:space="preserve"> </w:t>
      </w:r>
      <w:r w:rsidR="00EF7EDF" w:rsidRPr="007B0C01">
        <w:rPr>
          <w:rFonts w:ascii="Times New Roman" w:hAnsi="Times New Roman"/>
          <w:sz w:val="28"/>
          <w:szCs w:val="24"/>
        </w:rPr>
        <w:t>магазин оформлен в соответствии с последними Европейскими стандартами.</w:t>
      </w:r>
      <w:r w:rsidR="00EF7EDF" w:rsidRPr="007B0C01">
        <w:rPr>
          <w:rFonts w:ascii="Times New Roman" w:hAnsi="Times New Roman"/>
          <w:sz w:val="28"/>
        </w:rPr>
        <w:t xml:space="preserve"> </w:t>
      </w:r>
      <w:r w:rsidR="00EF7EDF" w:rsidRPr="007B0C01">
        <w:rPr>
          <w:rFonts w:ascii="Times New Roman" w:hAnsi="Times New Roman"/>
          <w:sz w:val="28"/>
          <w:szCs w:val="24"/>
        </w:rPr>
        <w:t>Неповторимый изящный интерьер, удобное расположение товаров и комфортное освещение торговых залов. Яркая и крупная навига</w:t>
      </w:r>
      <w:r w:rsidR="00B36E33" w:rsidRPr="007B0C01">
        <w:rPr>
          <w:rFonts w:ascii="Times New Roman" w:hAnsi="Times New Roman"/>
          <w:sz w:val="28"/>
          <w:szCs w:val="24"/>
        </w:rPr>
        <w:t>ция с названиями отделов помогает</w:t>
      </w:r>
      <w:r w:rsidR="00EF7EDF" w:rsidRPr="007B0C01">
        <w:rPr>
          <w:rFonts w:ascii="Times New Roman" w:hAnsi="Times New Roman"/>
          <w:sz w:val="28"/>
          <w:szCs w:val="24"/>
        </w:rPr>
        <w:t xml:space="preserve"> быстро найти все необходимые товары.</w:t>
      </w:r>
      <w:r w:rsidR="00047B79" w:rsidRPr="007B0C01">
        <w:rPr>
          <w:rFonts w:ascii="Times New Roman" w:hAnsi="Times New Roman"/>
          <w:sz w:val="28"/>
          <w:szCs w:val="24"/>
        </w:rPr>
        <w:t xml:space="preserve"> Чистота помещения. Единая униформа персонала.</w:t>
      </w:r>
      <w:r w:rsidR="00B36E33" w:rsidRPr="007B0C01">
        <w:rPr>
          <w:rFonts w:ascii="Times New Roman" w:hAnsi="Times New Roman"/>
          <w:sz w:val="28"/>
          <w:szCs w:val="24"/>
        </w:rPr>
        <w:t xml:space="preserve"> Около 1/3 торговой площади занимает торговое оборудование, примерно 2/3 площади оставлено для движения покупателей, что позволяет им чувствовать свободно и комфортно. Расположение полок строится геометрически, на перекрестках ставят дополнительные полочные пространства холодильники и стойки.</w:t>
      </w:r>
      <w:r w:rsidR="00047B79" w:rsidRPr="007B0C01">
        <w:rPr>
          <w:rFonts w:ascii="Times New Roman" w:hAnsi="Times New Roman"/>
          <w:sz w:val="28"/>
          <w:szCs w:val="24"/>
        </w:rPr>
        <w:t xml:space="preserve"> Прямо в торговом зале установлена пекарня.</w:t>
      </w:r>
    </w:p>
    <w:p w:rsidR="00555062" w:rsidRPr="007B0C01" w:rsidRDefault="00555062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Группировка товара:</w:t>
      </w:r>
      <w:r w:rsidR="00A819EB" w:rsidRPr="007B0C01">
        <w:rPr>
          <w:rFonts w:ascii="Times New Roman" w:hAnsi="Times New Roman"/>
          <w:sz w:val="28"/>
          <w:szCs w:val="24"/>
        </w:rPr>
        <w:t xml:space="preserve"> </w:t>
      </w:r>
      <w:r w:rsidR="00A819EB" w:rsidRPr="007B0C01">
        <w:rPr>
          <w:rFonts w:ascii="Times New Roman" w:hAnsi="Times New Roman"/>
          <w:b/>
          <w:sz w:val="28"/>
          <w:szCs w:val="24"/>
        </w:rPr>
        <w:t>1 - ая группа</w:t>
      </w:r>
      <w:r w:rsidR="00CA23F5" w:rsidRPr="007B0C01">
        <w:rPr>
          <w:rFonts w:ascii="Times New Roman" w:hAnsi="Times New Roman"/>
          <w:b/>
          <w:sz w:val="28"/>
          <w:szCs w:val="24"/>
        </w:rPr>
        <w:t>:</w:t>
      </w:r>
      <w:r w:rsidR="00A819EB" w:rsidRPr="007B0C01">
        <w:rPr>
          <w:rFonts w:ascii="Times New Roman" w:hAnsi="Times New Roman"/>
          <w:sz w:val="28"/>
          <w:szCs w:val="24"/>
        </w:rPr>
        <w:t xml:space="preserve"> товары повседневного спроса. Хлеб, овощи, мясо, кисломолочная продукция разнесен</w:t>
      </w:r>
      <w:r w:rsidR="00CA23F5" w:rsidRPr="007B0C01">
        <w:rPr>
          <w:rFonts w:ascii="Times New Roman" w:hAnsi="Times New Roman"/>
          <w:sz w:val="28"/>
          <w:szCs w:val="24"/>
        </w:rPr>
        <w:t xml:space="preserve">ы в разные места торгового с учетом специфики товаров и особенностями хранения(температурный режим, влажность). </w:t>
      </w:r>
      <w:r w:rsidR="00A819EB" w:rsidRPr="007B0C01">
        <w:rPr>
          <w:rFonts w:ascii="Times New Roman" w:hAnsi="Times New Roman"/>
          <w:b/>
          <w:sz w:val="28"/>
          <w:szCs w:val="24"/>
        </w:rPr>
        <w:t>2 – ая группа</w:t>
      </w:r>
      <w:r w:rsidR="00CA23F5" w:rsidRPr="007B0C01">
        <w:rPr>
          <w:rFonts w:ascii="Times New Roman" w:hAnsi="Times New Roman"/>
          <w:b/>
          <w:sz w:val="28"/>
          <w:szCs w:val="24"/>
        </w:rPr>
        <w:t>:</w:t>
      </w:r>
      <w:r w:rsidR="00A819EB" w:rsidRPr="007B0C01">
        <w:rPr>
          <w:rFonts w:ascii="Times New Roman" w:hAnsi="Times New Roman"/>
          <w:sz w:val="28"/>
          <w:szCs w:val="24"/>
        </w:rPr>
        <w:t xml:space="preserve"> товары </w:t>
      </w:r>
      <w:r w:rsidR="00CA23F5" w:rsidRPr="007B0C01">
        <w:rPr>
          <w:rFonts w:ascii="Times New Roman" w:hAnsi="Times New Roman"/>
          <w:sz w:val="28"/>
          <w:szCs w:val="24"/>
        </w:rPr>
        <w:t>периодического</w:t>
      </w:r>
      <w:r w:rsidR="00A819EB" w:rsidRPr="007B0C01">
        <w:rPr>
          <w:rFonts w:ascii="Times New Roman" w:hAnsi="Times New Roman"/>
          <w:sz w:val="28"/>
          <w:szCs w:val="24"/>
        </w:rPr>
        <w:t xml:space="preserve"> спроса.</w:t>
      </w:r>
      <w:r w:rsidR="00CA23F5" w:rsidRPr="007B0C01">
        <w:rPr>
          <w:rFonts w:ascii="Times New Roman" w:hAnsi="Times New Roman"/>
          <w:sz w:val="28"/>
          <w:szCs w:val="24"/>
        </w:rPr>
        <w:t xml:space="preserve"> Бытовая химия, парфюмерия, посуда размещена отдельным блоком, в стороне от 1- ой группы товаров. </w:t>
      </w:r>
      <w:r w:rsidR="00CA23F5" w:rsidRPr="007B0C01">
        <w:rPr>
          <w:rFonts w:ascii="Times New Roman" w:hAnsi="Times New Roman"/>
          <w:b/>
          <w:sz w:val="28"/>
          <w:szCs w:val="24"/>
        </w:rPr>
        <w:t>3 – ья группа:</w:t>
      </w:r>
      <w:r w:rsidR="00CA23F5" w:rsidRPr="007B0C01">
        <w:rPr>
          <w:rFonts w:ascii="Times New Roman" w:hAnsi="Times New Roman"/>
          <w:sz w:val="28"/>
          <w:szCs w:val="24"/>
        </w:rPr>
        <w:t xml:space="preserve"> товары импульсного спроса. Покупка этих товаров, как правило, не планируется. Сюда входят: жевательные резинки, конфеты, леденцы</w:t>
      </w:r>
      <w:r w:rsidR="000E07D0" w:rsidRPr="007B0C01">
        <w:rPr>
          <w:rFonts w:ascii="Times New Roman" w:hAnsi="Times New Roman"/>
          <w:sz w:val="28"/>
          <w:szCs w:val="24"/>
        </w:rPr>
        <w:t>, бульонные кубики, сигареты. Такие товары располагаются в предкассовой зоне.</w:t>
      </w:r>
    </w:p>
    <w:p w:rsidR="00161382" w:rsidRPr="007B0C01" w:rsidRDefault="00555062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Распределение периметра, полочного пространства и товара:</w:t>
      </w:r>
      <w:r w:rsidR="004575AF" w:rsidRPr="007B0C01">
        <w:rPr>
          <w:rFonts w:ascii="Times New Roman" w:hAnsi="Times New Roman"/>
          <w:sz w:val="28"/>
          <w:szCs w:val="24"/>
        </w:rPr>
        <w:t xml:space="preserve"> В основном товары на полках выкладываются блочно (вертикально), что позволяет одному и тому же продукту занимать полки различных уровней, как самые эффективные находящиеся на уровне глаз, так и менее эффективные верхние и нижние.</w:t>
      </w:r>
      <w:r w:rsidR="00DF4D53" w:rsidRPr="007B0C01">
        <w:rPr>
          <w:rFonts w:ascii="Times New Roman" w:hAnsi="Times New Roman"/>
          <w:sz w:val="28"/>
          <w:szCs w:val="24"/>
        </w:rPr>
        <w:t xml:space="preserve"> Например, сок, консервы.</w:t>
      </w:r>
      <w:r w:rsidR="004575AF" w:rsidRPr="007B0C01">
        <w:rPr>
          <w:rFonts w:ascii="Times New Roman" w:hAnsi="Times New Roman"/>
          <w:sz w:val="28"/>
          <w:szCs w:val="24"/>
        </w:rPr>
        <w:t xml:space="preserve"> Встречаются большие ряды (горизонтальные блоки) товаров. Такие производители товаров действуют агрессивно, показывая</w:t>
      </w:r>
      <w:r w:rsidR="00151FE4" w:rsidRPr="007B0C01">
        <w:rPr>
          <w:rFonts w:ascii="Times New Roman" w:hAnsi="Times New Roman"/>
          <w:sz w:val="28"/>
          <w:szCs w:val="24"/>
        </w:rPr>
        <w:t>,</w:t>
      </w:r>
      <w:r w:rsidR="004575AF" w:rsidRPr="007B0C01">
        <w:rPr>
          <w:rFonts w:ascii="Times New Roman" w:hAnsi="Times New Roman"/>
          <w:sz w:val="28"/>
          <w:szCs w:val="24"/>
        </w:rPr>
        <w:t xml:space="preserve"> в магазине только мы</w:t>
      </w:r>
      <w:r w:rsidR="00DF4D53" w:rsidRPr="007B0C01">
        <w:rPr>
          <w:rFonts w:ascii="Times New Roman" w:hAnsi="Times New Roman"/>
          <w:sz w:val="28"/>
          <w:szCs w:val="24"/>
        </w:rPr>
        <w:t>. Например, спиртные напитки.</w:t>
      </w:r>
      <w:r w:rsidR="00161382" w:rsidRPr="007B0C01">
        <w:rPr>
          <w:rFonts w:ascii="Times New Roman" w:hAnsi="Times New Roman"/>
          <w:sz w:val="28"/>
          <w:szCs w:val="24"/>
        </w:rPr>
        <w:t xml:space="preserve"> А так же существуют дополнительные точки продажи: холодильники с мороженным</w:t>
      </w:r>
      <w:r w:rsidR="001F5B8D" w:rsidRPr="007B0C01">
        <w:rPr>
          <w:rFonts w:ascii="Times New Roman" w:hAnsi="Times New Roman"/>
          <w:sz w:val="28"/>
          <w:szCs w:val="24"/>
        </w:rPr>
        <w:t xml:space="preserve"> и напитками</w:t>
      </w:r>
      <w:r w:rsidR="00161382" w:rsidRPr="007B0C01">
        <w:rPr>
          <w:rFonts w:ascii="Times New Roman" w:hAnsi="Times New Roman"/>
          <w:sz w:val="28"/>
          <w:szCs w:val="24"/>
        </w:rPr>
        <w:t xml:space="preserve">, </w:t>
      </w:r>
      <w:r w:rsidR="00BE68B3" w:rsidRPr="007B0C01">
        <w:rPr>
          <w:rFonts w:ascii="Times New Roman" w:hAnsi="Times New Roman"/>
          <w:sz w:val="28"/>
          <w:szCs w:val="24"/>
        </w:rPr>
        <w:t>стойки с винной продукцией, со специями и приправами</w:t>
      </w:r>
      <w:r w:rsidR="00AB348A" w:rsidRPr="007B0C01">
        <w:rPr>
          <w:rFonts w:ascii="Times New Roman" w:hAnsi="Times New Roman"/>
          <w:sz w:val="28"/>
          <w:szCs w:val="24"/>
        </w:rPr>
        <w:t>, что дает покупателю еще раз увидеть и выбрать этот товар</w:t>
      </w:r>
      <w:r w:rsidR="00BE68B3" w:rsidRPr="007B0C01">
        <w:rPr>
          <w:rFonts w:ascii="Times New Roman" w:hAnsi="Times New Roman"/>
          <w:sz w:val="28"/>
          <w:szCs w:val="24"/>
        </w:rPr>
        <w:t>.</w:t>
      </w:r>
      <w:r w:rsidR="006849B1" w:rsidRPr="007B0C01">
        <w:rPr>
          <w:rFonts w:ascii="Times New Roman" w:hAnsi="Times New Roman"/>
          <w:sz w:val="28"/>
          <w:szCs w:val="24"/>
        </w:rPr>
        <w:t xml:space="preserve"> Ценники размещены соответственно товару.</w:t>
      </w:r>
    </w:p>
    <w:p w:rsidR="003E659B" w:rsidRPr="007B0C01" w:rsidRDefault="00555062" w:rsidP="00855DA7">
      <w:pPr>
        <w:numPr>
          <w:ilvl w:val="0"/>
          <w:numId w:val="7"/>
        </w:numPr>
        <w:tabs>
          <w:tab w:val="clear" w:pos="72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  <w:lang w:val="en-US"/>
        </w:rPr>
        <w:t>POS</w:t>
      </w:r>
      <w:r w:rsidRPr="007B0C01">
        <w:rPr>
          <w:rFonts w:ascii="Times New Roman" w:hAnsi="Times New Roman"/>
          <w:b/>
          <w:sz w:val="28"/>
          <w:szCs w:val="24"/>
        </w:rPr>
        <w:t xml:space="preserve"> – материалы:</w:t>
      </w:r>
      <w:r w:rsidR="00D51400" w:rsidRPr="007B0C01">
        <w:rPr>
          <w:rFonts w:ascii="Times New Roman" w:hAnsi="Times New Roman"/>
          <w:sz w:val="28"/>
          <w:szCs w:val="24"/>
        </w:rPr>
        <w:t xml:space="preserve"> находятся около товара, либо указывают направление движения покупателю, хорошо видны, актуальны. </w:t>
      </w:r>
      <w:r w:rsidR="00D51400" w:rsidRPr="007B0C01">
        <w:rPr>
          <w:rFonts w:ascii="Times New Roman" w:hAnsi="Times New Roman"/>
          <w:b/>
          <w:sz w:val="28"/>
          <w:szCs w:val="24"/>
        </w:rPr>
        <w:t>1-ый сектор</w:t>
      </w:r>
      <w:r w:rsidR="003E659B" w:rsidRPr="007B0C01">
        <w:rPr>
          <w:rFonts w:ascii="Times New Roman" w:hAnsi="Times New Roman"/>
          <w:b/>
          <w:sz w:val="28"/>
          <w:szCs w:val="24"/>
        </w:rPr>
        <w:t xml:space="preserve"> на входе в магазин</w:t>
      </w:r>
      <w:r w:rsidR="00D51400" w:rsidRPr="007B0C01">
        <w:rPr>
          <w:rFonts w:ascii="Times New Roman" w:hAnsi="Times New Roman"/>
          <w:b/>
          <w:sz w:val="28"/>
          <w:szCs w:val="24"/>
        </w:rPr>
        <w:t>:</w:t>
      </w:r>
      <w:r w:rsidR="00981320" w:rsidRPr="007B0C01">
        <w:rPr>
          <w:rFonts w:ascii="Times New Roman" w:hAnsi="Times New Roman"/>
          <w:b/>
          <w:sz w:val="28"/>
          <w:szCs w:val="24"/>
        </w:rPr>
        <w:t xml:space="preserve"> </w:t>
      </w:r>
      <w:r w:rsidR="00981320" w:rsidRPr="007B0C01">
        <w:rPr>
          <w:rFonts w:ascii="Times New Roman" w:hAnsi="Times New Roman"/>
          <w:sz w:val="28"/>
          <w:szCs w:val="24"/>
        </w:rPr>
        <w:t>Вывеска находится на фасаде здания. Это подсвеченная надпись, выполненная в фирменных цветовых решениях.</w:t>
      </w:r>
      <w:r w:rsidR="00D8424E" w:rsidRPr="007B0C01">
        <w:rPr>
          <w:rFonts w:ascii="Times New Roman" w:hAnsi="Times New Roman"/>
          <w:sz w:val="28"/>
          <w:szCs w:val="24"/>
        </w:rPr>
        <w:t xml:space="preserve"> Имеются выносные штендеры. </w:t>
      </w:r>
      <w:r w:rsidR="006B1181" w:rsidRPr="007B0C01">
        <w:rPr>
          <w:rFonts w:ascii="Times New Roman" w:hAnsi="Times New Roman"/>
          <w:b/>
          <w:sz w:val="28"/>
          <w:szCs w:val="24"/>
        </w:rPr>
        <w:t>2-о</w:t>
      </w:r>
      <w:r w:rsidR="00D8424E" w:rsidRPr="007B0C01">
        <w:rPr>
          <w:rFonts w:ascii="Times New Roman" w:hAnsi="Times New Roman"/>
          <w:b/>
          <w:sz w:val="28"/>
          <w:szCs w:val="24"/>
        </w:rPr>
        <w:t>й сектор</w:t>
      </w:r>
      <w:r w:rsidR="003E659B" w:rsidRPr="007B0C01">
        <w:rPr>
          <w:rFonts w:ascii="Times New Roman" w:hAnsi="Times New Roman"/>
          <w:b/>
          <w:sz w:val="28"/>
          <w:szCs w:val="24"/>
        </w:rPr>
        <w:t xml:space="preserve"> междверное пространство</w:t>
      </w:r>
      <w:r w:rsidR="00D8424E" w:rsidRPr="007B0C01">
        <w:rPr>
          <w:rFonts w:ascii="Times New Roman" w:hAnsi="Times New Roman"/>
          <w:b/>
          <w:sz w:val="28"/>
          <w:szCs w:val="24"/>
        </w:rPr>
        <w:t>:</w:t>
      </w:r>
      <w:r w:rsidR="006B1181" w:rsidRPr="007B0C01">
        <w:rPr>
          <w:rFonts w:ascii="Times New Roman" w:hAnsi="Times New Roman"/>
          <w:b/>
          <w:sz w:val="28"/>
          <w:szCs w:val="24"/>
        </w:rPr>
        <w:t xml:space="preserve"> </w:t>
      </w:r>
      <w:r w:rsidR="006B1181" w:rsidRPr="007B0C01">
        <w:rPr>
          <w:rFonts w:ascii="Times New Roman" w:hAnsi="Times New Roman"/>
          <w:sz w:val="28"/>
          <w:szCs w:val="24"/>
        </w:rPr>
        <w:t xml:space="preserve">имеются стикеры. </w:t>
      </w:r>
      <w:r w:rsidR="006B1181" w:rsidRPr="007B0C01">
        <w:rPr>
          <w:rFonts w:ascii="Times New Roman" w:hAnsi="Times New Roman"/>
          <w:b/>
          <w:sz w:val="28"/>
          <w:szCs w:val="24"/>
        </w:rPr>
        <w:t>3-ий сектор</w:t>
      </w:r>
      <w:r w:rsidR="003E659B" w:rsidRPr="007B0C01">
        <w:rPr>
          <w:rFonts w:ascii="Times New Roman" w:hAnsi="Times New Roman"/>
          <w:b/>
          <w:sz w:val="28"/>
          <w:szCs w:val="24"/>
        </w:rPr>
        <w:t xml:space="preserve"> зона холла</w:t>
      </w:r>
      <w:r w:rsidR="006B1181" w:rsidRPr="007B0C01">
        <w:rPr>
          <w:rFonts w:ascii="Times New Roman" w:hAnsi="Times New Roman"/>
          <w:b/>
          <w:sz w:val="28"/>
          <w:szCs w:val="24"/>
        </w:rPr>
        <w:t xml:space="preserve">: </w:t>
      </w:r>
      <w:r w:rsidR="006B1181" w:rsidRPr="007B0C01">
        <w:rPr>
          <w:rFonts w:ascii="Times New Roman" w:hAnsi="Times New Roman"/>
          <w:sz w:val="28"/>
          <w:szCs w:val="24"/>
        </w:rPr>
        <w:t xml:space="preserve">имеются мобайлы, направляющие к месту выкладки товара стрелочки. </w:t>
      </w:r>
      <w:r w:rsidR="006B1181" w:rsidRPr="007B0C01">
        <w:rPr>
          <w:rFonts w:ascii="Times New Roman" w:hAnsi="Times New Roman"/>
          <w:b/>
          <w:sz w:val="28"/>
          <w:szCs w:val="24"/>
        </w:rPr>
        <w:t>4-ый сектор</w:t>
      </w:r>
      <w:r w:rsidR="003E659B" w:rsidRPr="007B0C01">
        <w:rPr>
          <w:rFonts w:ascii="Times New Roman" w:hAnsi="Times New Roman"/>
          <w:b/>
          <w:sz w:val="28"/>
          <w:szCs w:val="24"/>
        </w:rPr>
        <w:t xml:space="preserve"> зона выкладки</w:t>
      </w:r>
      <w:r w:rsidR="006B1181" w:rsidRPr="007B0C01">
        <w:rPr>
          <w:rFonts w:ascii="Times New Roman" w:hAnsi="Times New Roman"/>
          <w:b/>
          <w:sz w:val="28"/>
          <w:szCs w:val="24"/>
        </w:rPr>
        <w:t>:</w:t>
      </w:r>
      <w:r w:rsidR="00911976" w:rsidRPr="007B0C01">
        <w:rPr>
          <w:rFonts w:ascii="Times New Roman" w:hAnsi="Times New Roman"/>
          <w:sz w:val="28"/>
          <w:szCs w:val="24"/>
        </w:rPr>
        <w:t xml:space="preserve"> Яркая и крупная навигация с названиями отделов помогает быстро найти все необходимые товары.</w:t>
      </w:r>
      <w:r w:rsidR="0005681E" w:rsidRPr="007B0C01">
        <w:rPr>
          <w:rFonts w:ascii="Times New Roman" w:hAnsi="Times New Roman"/>
          <w:sz w:val="28"/>
          <w:szCs w:val="24"/>
        </w:rPr>
        <w:t xml:space="preserve"> Имеются мини вывески,</w:t>
      </w:r>
      <w:r w:rsidR="00FC3279" w:rsidRPr="007B0C01">
        <w:rPr>
          <w:rFonts w:ascii="Times New Roman" w:hAnsi="Times New Roman"/>
          <w:sz w:val="28"/>
          <w:szCs w:val="24"/>
        </w:rPr>
        <w:t xml:space="preserve"> шелф –</w:t>
      </w:r>
      <w:r w:rsidR="007B03CB" w:rsidRPr="007B0C01">
        <w:rPr>
          <w:rFonts w:ascii="Times New Roman" w:hAnsi="Times New Roman"/>
          <w:sz w:val="28"/>
          <w:szCs w:val="24"/>
        </w:rPr>
        <w:t xml:space="preserve"> токкеры</w:t>
      </w:r>
      <w:r w:rsidR="0005681E" w:rsidRPr="007B0C01">
        <w:rPr>
          <w:rFonts w:ascii="Times New Roman" w:hAnsi="Times New Roman"/>
          <w:sz w:val="28"/>
          <w:szCs w:val="24"/>
        </w:rPr>
        <w:t xml:space="preserve"> которые прикрепляются на полку с товаром. Постеры и плакаты с рекламируемым товаром.</w:t>
      </w:r>
      <w:r w:rsidR="00FC3279" w:rsidRPr="007B0C01">
        <w:rPr>
          <w:rFonts w:ascii="Times New Roman" w:hAnsi="Times New Roman"/>
          <w:sz w:val="28"/>
          <w:szCs w:val="24"/>
        </w:rPr>
        <w:t xml:space="preserve"> </w:t>
      </w:r>
      <w:r w:rsidR="00FC3279" w:rsidRPr="007B0C01">
        <w:rPr>
          <w:rFonts w:ascii="Times New Roman" w:hAnsi="Times New Roman"/>
          <w:b/>
          <w:sz w:val="28"/>
          <w:szCs w:val="24"/>
        </w:rPr>
        <w:t>5-ый сектор</w:t>
      </w:r>
      <w:r w:rsidR="003E659B" w:rsidRPr="007B0C01">
        <w:rPr>
          <w:rFonts w:ascii="Times New Roman" w:hAnsi="Times New Roman"/>
          <w:b/>
          <w:sz w:val="28"/>
          <w:szCs w:val="24"/>
        </w:rPr>
        <w:t xml:space="preserve"> прикассовая зона</w:t>
      </w:r>
      <w:r w:rsidR="00FC3279" w:rsidRPr="007B0C01">
        <w:rPr>
          <w:rFonts w:ascii="Times New Roman" w:hAnsi="Times New Roman"/>
          <w:sz w:val="28"/>
          <w:szCs w:val="24"/>
        </w:rPr>
        <w:t>: в прикассовой зоне располагаются</w:t>
      </w:r>
      <w:r w:rsidR="00FC3279" w:rsidRPr="007B0C01">
        <w:rPr>
          <w:rFonts w:ascii="Times New Roman" w:hAnsi="Times New Roman"/>
          <w:b/>
          <w:sz w:val="28"/>
          <w:szCs w:val="24"/>
        </w:rPr>
        <w:t xml:space="preserve"> </w:t>
      </w:r>
      <w:r w:rsidR="00FC3279" w:rsidRPr="007B0C01">
        <w:rPr>
          <w:rFonts w:ascii="Times New Roman" w:hAnsi="Times New Roman"/>
          <w:sz w:val="28"/>
          <w:szCs w:val="24"/>
        </w:rPr>
        <w:t>товары импульсного спроса. Размещены стикеры указывающие на виды банковских карт, которые обслуживаются.</w:t>
      </w:r>
      <w:r w:rsidR="00FC3279" w:rsidRPr="007B0C01">
        <w:rPr>
          <w:rFonts w:ascii="Times New Roman" w:hAnsi="Times New Roman"/>
          <w:sz w:val="28"/>
        </w:rPr>
        <w:t xml:space="preserve"> </w:t>
      </w:r>
      <w:r w:rsidR="00FC3279" w:rsidRPr="007B0C01">
        <w:rPr>
          <w:rFonts w:ascii="Times New Roman" w:hAnsi="Times New Roman"/>
          <w:sz w:val="28"/>
          <w:szCs w:val="24"/>
        </w:rPr>
        <w:t>Стикеры указывающие на закон о продаже табачных изделий. Так же размещены штендеры и стойки с товаром и мини вывесками.</w:t>
      </w:r>
      <w:r w:rsidR="002465AD" w:rsidRPr="007B0C01">
        <w:rPr>
          <w:rFonts w:ascii="Times New Roman" w:hAnsi="Times New Roman"/>
          <w:sz w:val="28"/>
          <w:szCs w:val="24"/>
        </w:rPr>
        <w:t xml:space="preserve"> Имеются подвесные </w:t>
      </w:r>
      <w:r w:rsidR="00DA7D3D" w:rsidRPr="007B0C01">
        <w:rPr>
          <w:rFonts w:ascii="Times New Roman" w:hAnsi="Times New Roman"/>
          <w:sz w:val="28"/>
          <w:szCs w:val="24"/>
        </w:rPr>
        <w:t>диспенсеры</w:t>
      </w:r>
      <w:r w:rsidR="002465AD" w:rsidRPr="007B0C01">
        <w:rPr>
          <w:rFonts w:ascii="Times New Roman" w:hAnsi="Times New Roman"/>
          <w:sz w:val="28"/>
          <w:szCs w:val="24"/>
        </w:rPr>
        <w:t xml:space="preserve"> с рекламными плакатами, в которых размещают табачные изделия. </w:t>
      </w:r>
      <w:r w:rsidR="003E659B" w:rsidRPr="007B0C01">
        <w:rPr>
          <w:rFonts w:ascii="Times New Roman" w:hAnsi="Times New Roman"/>
          <w:sz w:val="28"/>
          <w:szCs w:val="24"/>
        </w:rPr>
        <w:t>Тарелочка, которую используют для сдачи, также является рекламным носителем.</w:t>
      </w:r>
      <w:r w:rsidR="002465AD" w:rsidRPr="007B0C01">
        <w:rPr>
          <w:rFonts w:ascii="Times New Roman" w:hAnsi="Times New Roman"/>
          <w:sz w:val="28"/>
          <w:szCs w:val="24"/>
        </w:rPr>
        <w:t xml:space="preserve"> Пакеты</w:t>
      </w:r>
      <w:r w:rsidR="003E659B" w:rsidRPr="007B0C01">
        <w:rPr>
          <w:rFonts w:ascii="Times New Roman" w:hAnsi="Times New Roman"/>
          <w:sz w:val="28"/>
          <w:szCs w:val="24"/>
        </w:rPr>
        <w:t xml:space="preserve"> с фирменной символикой.</w:t>
      </w:r>
    </w:p>
    <w:p w:rsidR="003E659B" w:rsidRPr="00682120" w:rsidRDefault="003E659B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Итоги. Оценка 5 </w:t>
      </w:r>
      <w:r w:rsidR="006E0F13" w:rsidRPr="007B0C01">
        <w:rPr>
          <w:rFonts w:ascii="Times New Roman" w:hAnsi="Times New Roman"/>
          <w:sz w:val="28"/>
          <w:szCs w:val="24"/>
        </w:rPr>
        <w:t>(</w:t>
      </w:r>
      <w:r w:rsidRPr="007B0C01">
        <w:rPr>
          <w:rFonts w:ascii="Times New Roman" w:hAnsi="Times New Roman"/>
          <w:sz w:val="28"/>
          <w:szCs w:val="24"/>
        </w:rPr>
        <w:t>по 5 – бальной шкале</w:t>
      </w:r>
      <w:r w:rsidR="006E0F13" w:rsidRPr="007B0C01">
        <w:rPr>
          <w:rFonts w:ascii="Times New Roman" w:hAnsi="Times New Roman"/>
          <w:sz w:val="28"/>
          <w:szCs w:val="24"/>
        </w:rPr>
        <w:t>)</w:t>
      </w:r>
      <w:r w:rsidRPr="007B0C01">
        <w:rPr>
          <w:rFonts w:ascii="Times New Roman" w:hAnsi="Times New Roman"/>
          <w:sz w:val="28"/>
          <w:szCs w:val="24"/>
        </w:rPr>
        <w:t>.</w:t>
      </w:r>
    </w:p>
    <w:p w:rsidR="00882C7B" w:rsidRPr="00855DA7" w:rsidRDefault="00855DA7" w:rsidP="00855DA7">
      <w:pPr>
        <w:pStyle w:val="a3"/>
        <w:numPr>
          <w:ilvl w:val="0"/>
          <w:numId w:val="9"/>
        </w:numPr>
        <w:tabs>
          <w:tab w:val="clear" w:pos="360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  <w:szCs w:val="24"/>
        </w:rPr>
      </w:pPr>
      <w:r w:rsidRPr="00682120">
        <w:rPr>
          <w:rFonts w:ascii="Times New Roman" w:hAnsi="Times New Roman"/>
          <w:sz w:val="28"/>
          <w:szCs w:val="24"/>
        </w:rPr>
        <w:br w:type="page"/>
      </w:r>
      <w:r w:rsidR="00882C7B" w:rsidRPr="00855DA7">
        <w:rPr>
          <w:rFonts w:ascii="Times New Roman" w:hAnsi="Times New Roman"/>
          <w:b/>
          <w:sz w:val="28"/>
          <w:szCs w:val="24"/>
        </w:rPr>
        <w:t xml:space="preserve">Планирование проведения кампании по стимулированию сбыта инструментов через хозяйственные магазины. План акции, принципы выбора механики, выбор </w:t>
      </w:r>
      <w:r w:rsidRPr="00855DA7">
        <w:rPr>
          <w:rFonts w:ascii="Times New Roman" w:hAnsi="Times New Roman"/>
          <w:b/>
          <w:sz w:val="28"/>
          <w:szCs w:val="24"/>
        </w:rPr>
        <w:t>целевой аудитории</w:t>
      </w:r>
    </w:p>
    <w:p w:rsidR="00855DA7" w:rsidRDefault="00855DA7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  <w:lang w:val="en-US"/>
        </w:rPr>
      </w:pPr>
    </w:p>
    <w:p w:rsidR="0088245A" w:rsidRPr="007B0C01" w:rsidRDefault="0088245A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Мы создали завод по производству инструментов</w:t>
      </w:r>
      <w:r w:rsidR="00BD546F" w:rsidRPr="007B0C01">
        <w:rPr>
          <w:rFonts w:ascii="Times New Roman" w:hAnsi="Times New Roman"/>
          <w:sz w:val="28"/>
          <w:szCs w:val="24"/>
        </w:rPr>
        <w:t xml:space="preserve"> народного хозяйства</w:t>
      </w:r>
      <w:r w:rsidRPr="007B0C01">
        <w:rPr>
          <w:rFonts w:ascii="Times New Roman" w:hAnsi="Times New Roman"/>
          <w:sz w:val="28"/>
          <w:szCs w:val="24"/>
        </w:rPr>
        <w:t xml:space="preserve"> ООО “Инструмент”.</w:t>
      </w:r>
    </w:p>
    <w:p w:rsidR="0088245A" w:rsidRPr="007B0C01" w:rsidRDefault="0088245A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Общей рыночной целью деятельности фирмы является максимальное получение прибыли путем насыщения российского рынка инструментов высокого качества. Краткосрочная цель – наладить производство, выпускать продукцию и оказывать услуги в соответствие с производственным планом по возможности с меньшими затратами. Долгосрочная цель – создание благоприятного имиджа компании и обеспечение тесного взаимодействия нашей компании с рекламодателями и потребителями.</w:t>
      </w:r>
    </w:p>
    <w:p w:rsidR="0088245A" w:rsidRPr="007B0C01" w:rsidRDefault="0088245A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Наша фирма является малой, с количеством работников 32 человека.</w:t>
      </w:r>
    </w:p>
    <w:p w:rsidR="0088245A" w:rsidRPr="007B0C01" w:rsidRDefault="0088245A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Продукция, которую собирается выпускать предприятие: - инструменты основных отраслей народного хозяйства города Томска</w:t>
      </w:r>
      <w:r w:rsidR="00744101" w:rsidRPr="007B0C01">
        <w:rPr>
          <w:rFonts w:ascii="Times New Roman" w:hAnsi="Times New Roman"/>
          <w:sz w:val="28"/>
          <w:szCs w:val="24"/>
        </w:rPr>
        <w:t xml:space="preserve"> и Томской области</w:t>
      </w:r>
      <w:r w:rsidRPr="007B0C01">
        <w:rPr>
          <w:rFonts w:ascii="Times New Roman" w:hAnsi="Times New Roman"/>
          <w:sz w:val="28"/>
          <w:szCs w:val="24"/>
        </w:rPr>
        <w:t>.</w:t>
      </w:r>
    </w:p>
    <w:p w:rsidR="0088245A" w:rsidRPr="007B0C01" w:rsidRDefault="0088245A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А также кроме производственной деятельности ООО “Инструмент” будет оказывать услуги: изготовление инструментов по индивидуальным заказам</w:t>
      </w:r>
      <w:r w:rsidR="000244B5" w:rsidRPr="007B0C01">
        <w:rPr>
          <w:rFonts w:ascii="Times New Roman" w:hAnsi="Times New Roman"/>
          <w:sz w:val="28"/>
          <w:szCs w:val="24"/>
        </w:rPr>
        <w:t>.</w:t>
      </w:r>
    </w:p>
    <w:p w:rsidR="000244B5" w:rsidRPr="007B0C01" w:rsidRDefault="000244B5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Данный план рекламной кампании </w:t>
      </w:r>
      <w:r w:rsidR="00A24BB4" w:rsidRPr="007B0C01">
        <w:rPr>
          <w:rFonts w:ascii="Times New Roman" w:hAnsi="Times New Roman"/>
          <w:sz w:val="28"/>
          <w:szCs w:val="24"/>
        </w:rPr>
        <w:t>был разработан</w:t>
      </w:r>
      <w:r w:rsidRPr="007B0C01">
        <w:rPr>
          <w:rFonts w:ascii="Times New Roman" w:hAnsi="Times New Roman"/>
          <w:sz w:val="28"/>
          <w:szCs w:val="24"/>
        </w:rPr>
        <w:t xml:space="preserve"> для самой компании ООО “Инструмент”, как для организации, выходящей на рынок.</w:t>
      </w:r>
    </w:p>
    <w:p w:rsidR="00591889" w:rsidRPr="007B0C01" w:rsidRDefault="00BD546F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Инструменты</w:t>
      </w:r>
      <w:r w:rsidR="000244B5" w:rsidRPr="007B0C01">
        <w:rPr>
          <w:rFonts w:ascii="Times New Roman" w:hAnsi="Times New Roman"/>
          <w:sz w:val="28"/>
          <w:szCs w:val="24"/>
        </w:rPr>
        <w:t xml:space="preserve"> основных отраслей народног</w:t>
      </w:r>
      <w:r w:rsidRPr="007B0C01">
        <w:rPr>
          <w:rFonts w:ascii="Times New Roman" w:hAnsi="Times New Roman"/>
          <w:sz w:val="28"/>
          <w:szCs w:val="24"/>
        </w:rPr>
        <w:t xml:space="preserve">о хозяйства мы производим для: </w:t>
      </w:r>
      <w:r w:rsidR="00541874" w:rsidRPr="007B0C01">
        <w:rPr>
          <w:rFonts w:ascii="Times New Roman" w:hAnsi="Times New Roman"/>
          <w:sz w:val="28"/>
          <w:szCs w:val="24"/>
        </w:rPr>
        <w:t xml:space="preserve">хозяйственных оптовых </w:t>
      </w:r>
      <w:r w:rsidR="000244B5" w:rsidRPr="007B0C01">
        <w:rPr>
          <w:rFonts w:ascii="Times New Roman" w:hAnsi="Times New Roman"/>
          <w:sz w:val="28"/>
          <w:szCs w:val="24"/>
        </w:rPr>
        <w:t>органи</w:t>
      </w:r>
      <w:r w:rsidRPr="007B0C01">
        <w:rPr>
          <w:rFonts w:ascii="Times New Roman" w:hAnsi="Times New Roman"/>
          <w:sz w:val="28"/>
          <w:szCs w:val="24"/>
        </w:rPr>
        <w:t>заций,</w:t>
      </w:r>
      <w:r w:rsidR="00D61210" w:rsidRPr="007B0C01">
        <w:rPr>
          <w:rFonts w:ascii="Times New Roman" w:hAnsi="Times New Roman"/>
          <w:sz w:val="28"/>
          <w:szCs w:val="24"/>
        </w:rPr>
        <w:t xml:space="preserve"> </w:t>
      </w:r>
      <w:r w:rsidR="00541874" w:rsidRPr="007B0C01">
        <w:rPr>
          <w:rFonts w:ascii="Times New Roman" w:hAnsi="Times New Roman"/>
          <w:sz w:val="28"/>
          <w:szCs w:val="24"/>
        </w:rPr>
        <w:t xml:space="preserve">хозяйственных </w:t>
      </w:r>
      <w:r w:rsidR="00D61210" w:rsidRPr="007B0C01">
        <w:rPr>
          <w:rFonts w:ascii="Times New Roman" w:hAnsi="Times New Roman"/>
          <w:sz w:val="28"/>
          <w:szCs w:val="24"/>
        </w:rPr>
        <w:t>розничных организаций.</w:t>
      </w:r>
    </w:p>
    <w:p w:rsidR="000244B5" w:rsidRPr="007B0C01" w:rsidRDefault="000244B5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Следовательно, можно выделить сегмент данной продукции – </w:t>
      </w:r>
      <w:r w:rsidR="00591889" w:rsidRPr="007B0C01">
        <w:rPr>
          <w:rFonts w:ascii="Times New Roman" w:hAnsi="Times New Roman"/>
          <w:sz w:val="28"/>
          <w:szCs w:val="24"/>
        </w:rPr>
        <w:t>мужчины молодого или среднего возраста, со средним или высоким уровнем дохода, приобретающие нашу продукцию, как для личного, так и для профессионального использования.</w:t>
      </w:r>
      <w:r w:rsidRPr="007B0C01">
        <w:rPr>
          <w:rFonts w:ascii="Times New Roman" w:hAnsi="Times New Roman"/>
          <w:sz w:val="28"/>
          <w:szCs w:val="24"/>
        </w:rPr>
        <w:t xml:space="preserve"> Финансовая цель – прибы</w:t>
      </w:r>
      <w:r w:rsidR="00591889" w:rsidRPr="007B0C01">
        <w:rPr>
          <w:rFonts w:ascii="Times New Roman" w:hAnsi="Times New Roman"/>
          <w:sz w:val="28"/>
          <w:szCs w:val="24"/>
        </w:rPr>
        <w:t>ль за счет сокращения издержек.</w:t>
      </w:r>
    </w:p>
    <w:p w:rsidR="000244B5" w:rsidRPr="007B0C01" w:rsidRDefault="000525E4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Некоторые категории инструментов основных отраслей народного хозяйства мы будем производить на заказ. </w:t>
      </w:r>
      <w:r w:rsidR="000244B5" w:rsidRPr="007B0C01">
        <w:rPr>
          <w:rFonts w:ascii="Times New Roman" w:hAnsi="Times New Roman"/>
          <w:sz w:val="28"/>
          <w:szCs w:val="24"/>
        </w:rPr>
        <w:t>На этом этапе</w:t>
      </w:r>
      <w:r w:rsidRPr="007B0C01">
        <w:rPr>
          <w:rFonts w:ascii="Times New Roman" w:hAnsi="Times New Roman"/>
          <w:sz w:val="28"/>
          <w:szCs w:val="24"/>
        </w:rPr>
        <w:t xml:space="preserve"> целью фирмы является сохранение</w:t>
      </w:r>
      <w:r w:rsidR="000244B5" w:rsidRPr="007B0C01">
        <w:rPr>
          <w:rFonts w:ascii="Times New Roman" w:hAnsi="Times New Roman"/>
          <w:sz w:val="28"/>
          <w:szCs w:val="24"/>
        </w:rPr>
        <w:t xml:space="preserve"> отличительных преимуществ товара, придания ему доступности, поддержания уровня цен на уров</w:t>
      </w:r>
      <w:r w:rsidR="008526FA" w:rsidRPr="007B0C01">
        <w:rPr>
          <w:rFonts w:ascii="Times New Roman" w:hAnsi="Times New Roman"/>
          <w:sz w:val="28"/>
          <w:szCs w:val="24"/>
        </w:rPr>
        <w:t>не конкурентов. Для этого этапа</w:t>
      </w:r>
      <w:r w:rsidRPr="007B0C01">
        <w:rPr>
          <w:rFonts w:ascii="Times New Roman" w:hAnsi="Times New Roman"/>
          <w:sz w:val="28"/>
          <w:szCs w:val="24"/>
        </w:rPr>
        <w:t xml:space="preserve"> </w:t>
      </w:r>
      <w:r w:rsidR="000244B5" w:rsidRPr="007B0C01">
        <w:rPr>
          <w:rFonts w:ascii="Times New Roman" w:hAnsi="Times New Roman"/>
          <w:sz w:val="28"/>
          <w:szCs w:val="24"/>
        </w:rPr>
        <w:t xml:space="preserve">характерна сильная конкуренция. По времени этот этап наиболее продолжительный. И для его продления возможно применение таких мер как, рост рекламы, увеличения числа льготных сделок. Этот товар подвержен небольшим сезонным колебаниям, то есть заказы на </w:t>
      </w:r>
      <w:r w:rsidRPr="007B0C01">
        <w:rPr>
          <w:rFonts w:ascii="Times New Roman" w:hAnsi="Times New Roman"/>
          <w:sz w:val="28"/>
          <w:szCs w:val="24"/>
        </w:rPr>
        <w:t>изделия этого</w:t>
      </w:r>
      <w:r w:rsidR="000244B5" w:rsidRPr="007B0C01">
        <w:rPr>
          <w:rFonts w:ascii="Times New Roman" w:hAnsi="Times New Roman"/>
          <w:sz w:val="28"/>
          <w:szCs w:val="24"/>
        </w:rPr>
        <w:t xml:space="preserve"> </w:t>
      </w:r>
      <w:r w:rsidRPr="007B0C01">
        <w:rPr>
          <w:rFonts w:ascii="Times New Roman" w:hAnsi="Times New Roman"/>
          <w:sz w:val="28"/>
          <w:szCs w:val="24"/>
        </w:rPr>
        <w:t>вида</w:t>
      </w:r>
      <w:r w:rsidR="000244B5" w:rsidRPr="007B0C01">
        <w:rPr>
          <w:rFonts w:ascii="Times New Roman" w:hAnsi="Times New Roman"/>
          <w:sz w:val="28"/>
          <w:szCs w:val="24"/>
        </w:rPr>
        <w:t xml:space="preserve"> </w:t>
      </w:r>
      <w:r w:rsidRPr="007B0C01">
        <w:rPr>
          <w:rFonts w:ascii="Times New Roman" w:hAnsi="Times New Roman"/>
          <w:sz w:val="28"/>
          <w:szCs w:val="24"/>
        </w:rPr>
        <w:t xml:space="preserve">практически прекращаются </w:t>
      </w:r>
      <w:r w:rsidR="008526FA" w:rsidRPr="007B0C01">
        <w:rPr>
          <w:rFonts w:ascii="Times New Roman" w:hAnsi="Times New Roman"/>
          <w:sz w:val="28"/>
          <w:szCs w:val="24"/>
        </w:rPr>
        <w:t>зимой</w:t>
      </w:r>
      <w:r w:rsidRPr="007B0C01">
        <w:rPr>
          <w:rFonts w:ascii="Times New Roman" w:hAnsi="Times New Roman"/>
          <w:sz w:val="28"/>
          <w:szCs w:val="24"/>
        </w:rPr>
        <w:t>.</w:t>
      </w:r>
    </w:p>
    <w:p w:rsidR="000244B5" w:rsidRPr="007B0C01" w:rsidRDefault="000525E4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Инструменты основных отраслей народного хозяйства, </w:t>
      </w:r>
      <w:r w:rsidR="000244B5" w:rsidRPr="007B0C01">
        <w:rPr>
          <w:rFonts w:ascii="Times New Roman" w:hAnsi="Times New Roman"/>
          <w:sz w:val="28"/>
          <w:szCs w:val="24"/>
        </w:rPr>
        <w:t xml:space="preserve">которые предлагает наша фирма, также будут пользоваться спросом, поскольку далеко не везде сейчас имеются </w:t>
      </w:r>
      <w:r w:rsidRPr="007B0C01">
        <w:rPr>
          <w:rFonts w:ascii="Times New Roman" w:hAnsi="Times New Roman"/>
          <w:sz w:val="28"/>
          <w:szCs w:val="24"/>
        </w:rPr>
        <w:t>специализированные станки</w:t>
      </w:r>
      <w:r w:rsidR="000244B5" w:rsidRPr="007B0C01">
        <w:rPr>
          <w:rFonts w:ascii="Times New Roman" w:hAnsi="Times New Roman"/>
          <w:sz w:val="28"/>
          <w:szCs w:val="24"/>
        </w:rPr>
        <w:t xml:space="preserve">, а поскольку в силу специфики </w:t>
      </w:r>
      <w:r w:rsidR="00EA0B54" w:rsidRPr="007B0C01">
        <w:rPr>
          <w:rFonts w:ascii="Times New Roman" w:hAnsi="Times New Roman"/>
          <w:sz w:val="28"/>
          <w:szCs w:val="24"/>
        </w:rPr>
        <w:t>инструментов изготавливаемых на заказ</w:t>
      </w:r>
      <w:r w:rsidR="000244B5" w:rsidRPr="007B0C01">
        <w:rPr>
          <w:rFonts w:ascii="Times New Roman" w:hAnsi="Times New Roman"/>
          <w:sz w:val="28"/>
          <w:szCs w:val="24"/>
        </w:rPr>
        <w:t xml:space="preserve"> нам пришлось покупать это дорогостоящее оборудование, то нужно его окупать во время, не занятое основной работой. Стадия жизненного цикла – внедрение. Нашей целью являются: создание рынка для нового товара, привлечение внимания к товару и т.д. В этот период неизбежны значительные расходы на сбыт, рекламу, продвижение товара, что увеличивает его себестоимость. Темпы роста прибыли и сбыта незначительные. Каналы сбыта относительно немногочисленны. Финансовая цель на этом этапе - безубыточность</w:t>
      </w:r>
      <w:r w:rsidR="00EA0B54" w:rsidRPr="007B0C01">
        <w:rPr>
          <w:rFonts w:ascii="Times New Roman" w:hAnsi="Times New Roman"/>
          <w:sz w:val="28"/>
          <w:szCs w:val="24"/>
        </w:rPr>
        <w:t>.</w:t>
      </w:r>
    </w:p>
    <w:p w:rsidR="00E40E31" w:rsidRPr="007B0C01" w:rsidRDefault="00E40E31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На уровне рынка инструментов на производство влияют: конкуренты, тактика продаж, реклама, цены, спрос; ресурсы (доступность, заменяемость, изменение цен, воздействие на окружающую среду); рыночная ниша; цены поставщиков.</w:t>
      </w:r>
    </w:p>
    <w:p w:rsidR="00507D7D" w:rsidRPr="007B0C01" w:rsidRDefault="00FF4B01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У нас фирма новая, только выходящая на рынок, поэтому на этом этапе необходимо учитывать полную неосведомленность потребителя о фирме и ее товаре. Основными целями рекламы будут: добиться известности существования марки, сформировать имидж компании с тем, чтобы впоследствии занять прочное положение на рынке, то есть сообщить потребителям и рекламодателям, что наша марка существует, что наш товар обладает такими – то свойствами, что его можно найти в таком – то месте, по такой – то цене; информировать рынок о выгодах нового товара. Побудить покупателей испытать новый товар. Побудить реализаторов (оптовых и розничных) брать товар на продажу.</w:t>
      </w:r>
    </w:p>
    <w:p w:rsidR="00150400" w:rsidRPr="00855DA7" w:rsidRDefault="002E6CB3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4"/>
        </w:rPr>
      </w:pPr>
      <w:r w:rsidRPr="00855DA7">
        <w:rPr>
          <w:rFonts w:ascii="Times New Roman" w:hAnsi="Times New Roman"/>
          <w:i/>
          <w:sz w:val="28"/>
          <w:szCs w:val="24"/>
        </w:rPr>
        <w:t>План акции ка</w:t>
      </w:r>
      <w:r w:rsidR="009F275D" w:rsidRPr="00855DA7">
        <w:rPr>
          <w:rFonts w:ascii="Times New Roman" w:hAnsi="Times New Roman"/>
          <w:i/>
          <w:sz w:val="28"/>
          <w:szCs w:val="24"/>
        </w:rPr>
        <w:t>мпании по стимулированию сбыта.</w:t>
      </w:r>
    </w:p>
    <w:p w:rsidR="00855DA7" w:rsidRPr="00682120" w:rsidRDefault="00855DA7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FF4014" w:rsidRPr="007B0C01" w:rsidRDefault="00CB2458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Цели стимулирования.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3384"/>
        <w:gridCol w:w="3675"/>
        <w:gridCol w:w="2511"/>
      </w:tblGrid>
      <w:tr w:rsidR="00CB2458" w:rsidRPr="00875F6F" w:rsidTr="00875F6F">
        <w:trPr>
          <w:trHeight w:val="290"/>
        </w:trPr>
        <w:tc>
          <w:tcPr>
            <w:tcW w:w="1768" w:type="pct"/>
            <w:shd w:val="clear" w:color="auto" w:fill="auto"/>
          </w:tcPr>
          <w:p w:rsidR="00CB2458" w:rsidRPr="00875F6F" w:rsidRDefault="00CB2458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920" w:type="pct"/>
            <w:shd w:val="clear" w:color="auto" w:fill="auto"/>
          </w:tcPr>
          <w:p w:rsidR="00CB2458" w:rsidRPr="00875F6F" w:rsidRDefault="00CB2458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875F6F">
              <w:rPr>
                <w:rFonts w:ascii="Times New Roman" w:hAnsi="Times New Roman"/>
                <w:b/>
                <w:sz w:val="20"/>
                <w:szCs w:val="20"/>
              </w:rPr>
              <w:t>Ц</w:t>
            </w:r>
            <w:r w:rsidR="0006296B" w:rsidRPr="00875F6F">
              <w:rPr>
                <w:rFonts w:ascii="Times New Roman" w:hAnsi="Times New Roman"/>
                <w:b/>
                <w:sz w:val="20"/>
                <w:szCs w:val="20"/>
              </w:rPr>
              <w:t>ели</w:t>
            </w:r>
          </w:p>
        </w:tc>
        <w:tc>
          <w:tcPr>
            <w:tcW w:w="1312" w:type="pct"/>
            <w:shd w:val="clear" w:color="auto" w:fill="auto"/>
          </w:tcPr>
          <w:p w:rsidR="00CB2458" w:rsidRPr="00875F6F" w:rsidRDefault="00CB2458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CB2458" w:rsidRPr="00875F6F" w:rsidTr="00875F6F">
        <w:tc>
          <w:tcPr>
            <w:tcW w:w="1768" w:type="pct"/>
            <w:shd w:val="clear" w:color="auto" w:fill="auto"/>
          </w:tcPr>
          <w:p w:rsidR="00CB2458" w:rsidRPr="00875F6F" w:rsidRDefault="0006296B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875F6F">
              <w:rPr>
                <w:rFonts w:ascii="Times New Roman" w:hAnsi="Times New Roman"/>
                <w:b/>
                <w:sz w:val="20"/>
                <w:szCs w:val="20"/>
              </w:rPr>
              <w:t>Стратегические</w:t>
            </w:r>
          </w:p>
        </w:tc>
        <w:tc>
          <w:tcPr>
            <w:tcW w:w="1920" w:type="pct"/>
            <w:shd w:val="clear" w:color="auto" w:fill="auto"/>
          </w:tcPr>
          <w:p w:rsidR="00CB2458" w:rsidRPr="00875F6F" w:rsidRDefault="00CB2458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875F6F">
              <w:rPr>
                <w:rFonts w:ascii="Times New Roman" w:hAnsi="Times New Roman"/>
                <w:b/>
                <w:sz w:val="20"/>
                <w:szCs w:val="20"/>
              </w:rPr>
              <w:t>С</w:t>
            </w:r>
            <w:r w:rsidR="0006296B" w:rsidRPr="00875F6F">
              <w:rPr>
                <w:rFonts w:ascii="Times New Roman" w:hAnsi="Times New Roman"/>
                <w:b/>
                <w:sz w:val="20"/>
                <w:szCs w:val="20"/>
              </w:rPr>
              <w:t>пецифические</w:t>
            </w:r>
          </w:p>
        </w:tc>
        <w:tc>
          <w:tcPr>
            <w:tcW w:w="1312" w:type="pct"/>
            <w:shd w:val="clear" w:color="auto" w:fill="auto"/>
          </w:tcPr>
          <w:p w:rsidR="00CB2458" w:rsidRPr="00875F6F" w:rsidRDefault="00CB2458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875F6F">
              <w:rPr>
                <w:rFonts w:ascii="Times New Roman" w:hAnsi="Times New Roman"/>
                <w:b/>
                <w:sz w:val="20"/>
                <w:szCs w:val="20"/>
              </w:rPr>
              <w:t>Р</w:t>
            </w:r>
            <w:r w:rsidR="0006296B" w:rsidRPr="00875F6F">
              <w:rPr>
                <w:rFonts w:ascii="Times New Roman" w:hAnsi="Times New Roman"/>
                <w:b/>
                <w:sz w:val="20"/>
                <w:szCs w:val="20"/>
              </w:rPr>
              <w:t>азовые</w:t>
            </w:r>
          </w:p>
        </w:tc>
      </w:tr>
      <w:tr w:rsidR="00CB2458" w:rsidRPr="00875F6F" w:rsidTr="00875F6F">
        <w:tc>
          <w:tcPr>
            <w:tcW w:w="1768" w:type="pct"/>
            <w:shd w:val="clear" w:color="auto" w:fill="auto"/>
          </w:tcPr>
          <w:p w:rsidR="00CB2458" w:rsidRPr="00875F6F" w:rsidRDefault="00CB2458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1. Увеличить число потребителей;</w:t>
            </w:r>
          </w:p>
          <w:p w:rsidR="00CB2458" w:rsidRPr="00875F6F" w:rsidRDefault="00CB2458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2. Увеличить количество товара, потребителем;</w:t>
            </w:r>
          </w:p>
          <w:p w:rsidR="00CB2458" w:rsidRPr="00875F6F" w:rsidRDefault="00CB2458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3. Увеличить оборот до показателей, намеченных в плане маркетинга;</w:t>
            </w:r>
          </w:p>
          <w:p w:rsidR="00CB2458" w:rsidRPr="00875F6F" w:rsidRDefault="00CB2458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4. Выполнить показатели плана продаж.</w:t>
            </w:r>
          </w:p>
        </w:tc>
        <w:tc>
          <w:tcPr>
            <w:tcW w:w="1920" w:type="pct"/>
            <w:shd w:val="clear" w:color="auto" w:fill="auto"/>
          </w:tcPr>
          <w:p w:rsidR="00CB2458" w:rsidRPr="00875F6F" w:rsidRDefault="00CB2458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 xml:space="preserve">1. Ускорить продажу наиболее выгодного </w:t>
            </w:r>
            <w:r w:rsidR="0087682D" w:rsidRPr="00875F6F">
              <w:rPr>
                <w:rFonts w:ascii="Times New Roman" w:hAnsi="Times New Roman"/>
                <w:sz w:val="20"/>
                <w:szCs w:val="20"/>
              </w:rPr>
              <w:t>вида инструментов</w:t>
            </w:r>
            <w:r w:rsidRPr="00875F6F"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CB2458" w:rsidRPr="00875F6F" w:rsidRDefault="00CB2458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 xml:space="preserve">2. Повысить оборачиваемость </w:t>
            </w:r>
            <w:r w:rsidR="0087682D" w:rsidRPr="00875F6F">
              <w:rPr>
                <w:rFonts w:ascii="Times New Roman" w:hAnsi="Times New Roman"/>
                <w:sz w:val="20"/>
                <w:szCs w:val="20"/>
              </w:rPr>
              <w:t>инструментов</w:t>
            </w:r>
            <w:r w:rsidRPr="00875F6F"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CB2458" w:rsidRPr="00875F6F" w:rsidRDefault="00CB2458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3. Избавиться от излишних запасов;</w:t>
            </w:r>
          </w:p>
          <w:p w:rsidR="00CB2458" w:rsidRPr="00875F6F" w:rsidRDefault="00CB2458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 xml:space="preserve">4. Придать регулярность сбыту сезонного </w:t>
            </w:r>
            <w:r w:rsidR="0087682D" w:rsidRPr="00875F6F">
              <w:rPr>
                <w:rFonts w:ascii="Times New Roman" w:hAnsi="Times New Roman"/>
                <w:sz w:val="20"/>
                <w:szCs w:val="20"/>
              </w:rPr>
              <w:t>инструмента</w:t>
            </w:r>
            <w:r w:rsidRPr="00875F6F"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CB2458" w:rsidRPr="00875F6F" w:rsidRDefault="00CB2458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5. Оказать противодействие возникшим конкурентам;</w:t>
            </w:r>
          </w:p>
          <w:p w:rsidR="00CB2458" w:rsidRPr="00875F6F" w:rsidRDefault="00CB2458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 xml:space="preserve">6. Оживить продажу </w:t>
            </w:r>
            <w:r w:rsidR="0087682D" w:rsidRPr="00875F6F">
              <w:rPr>
                <w:rFonts w:ascii="Times New Roman" w:hAnsi="Times New Roman"/>
                <w:sz w:val="20"/>
                <w:szCs w:val="20"/>
              </w:rPr>
              <w:t>инструментов, сбыт которых</w:t>
            </w:r>
            <w:r w:rsidRPr="00875F6F">
              <w:rPr>
                <w:rFonts w:ascii="Times New Roman" w:hAnsi="Times New Roman"/>
                <w:sz w:val="20"/>
                <w:szCs w:val="20"/>
              </w:rPr>
              <w:t xml:space="preserve"> переживает застой.</w:t>
            </w:r>
          </w:p>
        </w:tc>
        <w:tc>
          <w:tcPr>
            <w:tcW w:w="1312" w:type="pct"/>
            <w:shd w:val="clear" w:color="auto" w:fill="auto"/>
          </w:tcPr>
          <w:p w:rsidR="00CB2458" w:rsidRPr="00875F6F" w:rsidRDefault="0087682D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1</w:t>
            </w:r>
            <w:r w:rsidR="00CB2458" w:rsidRPr="00875F6F">
              <w:rPr>
                <w:rFonts w:ascii="Times New Roman" w:hAnsi="Times New Roman"/>
                <w:sz w:val="20"/>
                <w:szCs w:val="20"/>
              </w:rPr>
              <w:t>. Извлечь выгоду из ежегодных событий (</w:t>
            </w:r>
            <w:r w:rsidR="00345F70" w:rsidRPr="00875F6F">
              <w:rPr>
                <w:rFonts w:ascii="Times New Roman" w:hAnsi="Times New Roman"/>
                <w:sz w:val="20"/>
                <w:szCs w:val="20"/>
              </w:rPr>
              <w:t>День сельского работника</w:t>
            </w:r>
            <w:r w:rsidR="00CB2458" w:rsidRPr="00875F6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="00345F70" w:rsidRPr="00875F6F">
              <w:rPr>
                <w:rFonts w:ascii="Times New Roman" w:hAnsi="Times New Roman"/>
                <w:sz w:val="20"/>
                <w:szCs w:val="20"/>
              </w:rPr>
              <w:t>День народного хозяйства</w:t>
            </w:r>
            <w:r w:rsidR="00CB2458" w:rsidRPr="00875F6F">
              <w:rPr>
                <w:rFonts w:ascii="Times New Roman" w:hAnsi="Times New Roman"/>
                <w:sz w:val="20"/>
                <w:szCs w:val="20"/>
              </w:rPr>
              <w:t xml:space="preserve"> и т.д.);</w:t>
            </w:r>
          </w:p>
          <w:p w:rsidR="00CB2458" w:rsidRPr="00875F6F" w:rsidRDefault="0087682D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2</w:t>
            </w:r>
            <w:r w:rsidR="00CB2458" w:rsidRPr="00875F6F">
              <w:rPr>
                <w:rFonts w:ascii="Times New Roman" w:hAnsi="Times New Roman"/>
                <w:sz w:val="20"/>
                <w:szCs w:val="20"/>
              </w:rPr>
              <w:t>. Воспользоваться отдельной благоприятной возможностью (годовщина создания фирмы, открытие нового филиала и т.п.);</w:t>
            </w:r>
          </w:p>
          <w:p w:rsidR="00CB2458" w:rsidRPr="00875F6F" w:rsidRDefault="0087682D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3</w:t>
            </w:r>
            <w:r w:rsidR="00CB2458" w:rsidRPr="00875F6F">
              <w:rPr>
                <w:rFonts w:ascii="Times New Roman" w:hAnsi="Times New Roman"/>
                <w:sz w:val="20"/>
                <w:szCs w:val="20"/>
              </w:rPr>
              <w:t>. Поддержать рекламную компанию.</w:t>
            </w:r>
          </w:p>
        </w:tc>
      </w:tr>
    </w:tbl>
    <w:p w:rsidR="00FF4014" w:rsidRPr="007B0C01" w:rsidRDefault="00FF4014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06296B" w:rsidRPr="007B0C01" w:rsidRDefault="0006296B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Объекты стимулирования.</w:t>
      </w:r>
    </w:p>
    <w:tbl>
      <w:tblPr>
        <w:tblW w:w="9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896"/>
        <w:gridCol w:w="2898"/>
        <w:gridCol w:w="3551"/>
      </w:tblGrid>
      <w:tr w:rsidR="0006296B" w:rsidRPr="00875F6F" w:rsidTr="00875F6F">
        <w:tc>
          <w:tcPr>
            <w:tcW w:w="1540" w:type="pct"/>
            <w:shd w:val="clear" w:color="auto" w:fill="auto"/>
          </w:tcPr>
          <w:p w:rsidR="0006296B" w:rsidRPr="00875F6F" w:rsidRDefault="0006296B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Сбытовой аппарат</w:t>
            </w:r>
          </w:p>
        </w:tc>
        <w:tc>
          <w:tcPr>
            <w:tcW w:w="1541" w:type="pct"/>
            <w:shd w:val="clear" w:color="auto" w:fill="auto"/>
          </w:tcPr>
          <w:p w:rsidR="0006296B" w:rsidRPr="00875F6F" w:rsidRDefault="0006296B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Посредник</w:t>
            </w:r>
          </w:p>
        </w:tc>
        <w:tc>
          <w:tcPr>
            <w:tcW w:w="1889" w:type="pct"/>
            <w:shd w:val="clear" w:color="auto" w:fill="auto"/>
          </w:tcPr>
          <w:p w:rsidR="0006296B" w:rsidRPr="00875F6F" w:rsidRDefault="0006296B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Потребитель</w:t>
            </w:r>
          </w:p>
        </w:tc>
      </w:tr>
      <w:tr w:rsidR="0006296B" w:rsidRPr="00875F6F" w:rsidTr="00875F6F">
        <w:trPr>
          <w:trHeight w:val="867"/>
        </w:trPr>
        <w:tc>
          <w:tcPr>
            <w:tcW w:w="1540" w:type="pct"/>
            <w:shd w:val="clear" w:color="auto" w:fill="auto"/>
          </w:tcPr>
          <w:p w:rsidR="0006296B" w:rsidRPr="00875F6F" w:rsidRDefault="0006296B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Целевая премия; Конкурсы;</w:t>
            </w:r>
          </w:p>
          <w:p w:rsidR="0006296B" w:rsidRPr="00875F6F" w:rsidRDefault="0006296B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Игры.</w:t>
            </w:r>
          </w:p>
        </w:tc>
        <w:tc>
          <w:tcPr>
            <w:tcW w:w="1541" w:type="pct"/>
            <w:shd w:val="clear" w:color="auto" w:fill="auto"/>
          </w:tcPr>
          <w:p w:rsidR="0006296B" w:rsidRPr="00875F6F" w:rsidRDefault="0006296B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Талон на продажу со скидкой;</w:t>
            </w:r>
          </w:p>
          <w:p w:rsidR="0006296B" w:rsidRPr="00875F6F" w:rsidRDefault="0006296B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Скидки;</w:t>
            </w:r>
          </w:p>
          <w:p w:rsidR="0006296B" w:rsidRPr="00875F6F" w:rsidRDefault="0006296B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Продажа по сниженным ценам;</w:t>
            </w:r>
          </w:p>
          <w:p w:rsidR="0006296B" w:rsidRPr="00875F6F" w:rsidRDefault="0006296B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Конкурсы;</w:t>
            </w:r>
          </w:p>
          <w:p w:rsidR="0006296B" w:rsidRPr="00875F6F" w:rsidRDefault="0006296B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Игры.</w:t>
            </w:r>
          </w:p>
        </w:tc>
        <w:tc>
          <w:tcPr>
            <w:tcW w:w="1889" w:type="pct"/>
            <w:shd w:val="clear" w:color="auto" w:fill="auto"/>
          </w:tcPr>
          <w:p w:rsidR="0006296B" w:rsidRPr="00875F6F" w:rsidRDefault="0006296B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Талоны на продажу со скидкой;</w:t>
            </w:r>
          </w:p>
          <w:p w:rsidR="0006296B" w:rsidRPr="00875F6F" w:rsidRDefault="0006296B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Продажа по сниженным ценам:</w:t>
            </w:r>
          </w:p>
          <w:p w:rsidR="0006296B" w:rsidRPr="00875F6F" w:rsidRDefault="0006296B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Образцы товаров; Дополнительное количество товара</w:t>
            </w:r>
          </w:p>
          <w:p w:rsidR="0006296B" w:rsidRPr="00875F6F" w:rsidRDefault="0006296B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Упаковка, для дальнейшего пользования;</w:t>
            </w:r>
          </w:p>
          <w:p w:rsidR="0006296B" w:rsidRPr="00875F6F" w:rsidRDefault="0006296B" w:rsidP="00875F6F">
            <w:pPr>
              <w:tabs>
                <w:tab w:val="left" w:pos="993"/>
              </w:tabs>
              <w:suppressAutoHyphens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5F6F">
              <w:rPr>
                <w:rFonts w:ascii="Times New Roman" w:hAnsi="Times New Roman"/>
                <w:sz w:val="20"/>
                <w:szCs w:val="20"/>
              </w:rPr>
              <w:t>Испытание товара, дегустация, премии, конкурсы, лотереи.</w:t>
            </w:r>
          </w:p>
        </w:tc>
      </w:tr>
    </w:tbl>
    <w:p w:rsidR="0006296B" w:rsidRPr="007B0C01" w:rsidRDefault="0006296B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CB2458" w:rsidRPr="007B0C01" w:rsidRDefault="00CB2458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Продавец не должен быть обойден вниманием, так как от его способностей и умения продать товар зависит успех предприятия. Цель стимулирования продавца - превратить инертного и безразличного к товару продавца в энтузиаста. </w:t>
      </w:r>
    </w:p>
    <w:p w:rsidR="00CB2458" w:rsidRPr="007B0C01" w:rsidRDefault="00CB2458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Торговый посредник, являясь звеном между </w:t>
      </w:r>
      <w:r w:rsidR="00FF4014" w:rsidRPr="007B0C01">
        <w:rPr>
          <w:rFonts w:ascii="Times New Roman" w:hAnsi="Times New Roman"/>
          <w:sz w:val="28"/>
          <w:szCs w:val="24"/>
        </w:rPr>
        <w:t xml:space="preserve">мной - </w:t>
      </w:r>
      <w:r w:rsidRPr="007B0C01">
        <w:rPr>
          <w:rFonts w:ascii="Times New Roman" w:hAnsi="Times New Roman"/>
          <w:sz w:val="28"/>
          <w:szCs w:val="24"/>
        </w:rPr>
        <w:t xml:space="preserve">производителем и потребителем, представляет собой специфический объект стимулирования, выполняющий регулирующие функции. </w:t>
      </w:r>
    </w:p>
    <w:p w:rsidR="00CB2458" w:rsidRPr="007B0C01" w:rsidRDefault="00CB2458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При этом цели стимулирования могут быть различными: - придать товару определенный имидж, чтобы сделать его легко узнаваемым; - увеличить количество товара, поступающего в </w:t>
      </w:r>
      <w:r w:rsidR="00E16E7C" w:rsidRPr="007B0C01">
        <w:rPr>
          <w:rFonts w:ascii="Times New Roman" w:hAnsi="Times New Roman"/>
          <w:sz w:val="28"/>
          <w:szCs w:val="24"/>
        </w:rPr>
        <w:t xml:space="preserve">хозяйственную </w:t>
      </w:r>
      <w:r w:rsidRPr="007B0C01">
        <w:rPr>
          <w:rFonts w:ascii="Times New Roman" w:hAnsi="Times New Roman"/>
          <w:sz w:val="28"/>
          <w:szCs w:val="24"/>
        </w:rPr>
        <w:t xml:space="preserve">торговую сеть; - повысить заинтересованность посредника в активном сбыте той или иной марки товара. </w:t>
      </w:r>
    </w:p>
    <w:p w:rsidR="009F275D" w:rsidRPr="007B0C01" w:rsidRDefault="00CB2458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Если обобщить вышесказанное, то придем к схеме, представляющей стратегические, специфические и разовые цели стимулирования сбыта</w:t>
      </w:r>
      <w:r w:rsidR="00FF4014" w:rsidRPr="007B0C01">
        <w:rPr>
          <w:rFonts w:ascii="Times New Roman" w:hAnsi="Times New Roman"/>
          <w:sz w:val="28"/>
          <w:szCs w:val="24"/>
        </w:rPr>
        <w:t>.</w:t>
      </w:r>
    </w:p>
    <w:p w:rsidR="002E6CB3" w:rsidRPr="007B0C01" w:rsidRDefault="002E6CB3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Принцип выбора механики.</w:t>
      </w:r>
    </w:p>
    <w:p w:rsidR="0006296B" w:rsidRPr="007B0C01" w:rsidRDefault="00FF4014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Выбор средств стимулирования зависит от поставленных целей. Все средства можно объ</w:t>
      </w:r>
      <w:r w:rsidR="00744101" w:rsidRPr="007B0C01">
        <w:rPr>
          <w:rFonts w:ascii="Times New Roman" w:hAnsi="Times New Roman"/>
          <w:sz w:val="28"/>
          <w:szCs w:val="24"/>
        </w:rPr>
        <w:t xml:space="preserve">единить в три большие группы: </w:t>
      </w:r>
      <w:r w:rsidRPr="007B0C01">
        <w:rPr>
          <w:rFonts w:ascii="Times New Roman" w:hAnsi="Times New Roman"/>
          <w:sz w:val="28"/>
          <w:szCs w:val="24"/>
        </w:rPr>
        <w:t>ценовое стимулирование (продажа по сниженным ценам, льготные купоны, дающие право на скидку)</w:t>
      </w:r>
      <w:r w:rsidR="00744101" w:rsidRPr="007B0C01">
        <w:rPr>
          <w:rFonts w:ascii="Times New Roman" w:hAnsi="Times New Roman"/>
          <w:sz w:val="28"/>
          <w:szCs w:val="24"/>
        </w:rPr>
        <w:t xml:space="preserve">; </w:t>
      </w:r>
      <w:r w:rsidRPr="007B0C01">
        <w:rPr>
          <w:rFonts w:ascii="Times New Roman" w:hAnsi="Times New Roman"/>
          <w:sz w:val="28"/>
          <w:szCs w:val="24"/>
        </w:rPr>
        <w:t>предложения в натуральной форме (премии, образцы товара</w:t>
      </w:r>
      <w:r w:rsidR="00744101" w:rsidRPr="007B0C01">
        <w:rPr>
          <w:rFonts w:ascii="Times New Roman" w:hAnsi="Times New Roman"/>
          <w:sz w:val="28"/>
          <w:szCs w:val="24"/>
        </w:rPr>
        <w:t>, подарки</w:t>
      </w:r>
      <w:r w:rsidRPr="007B0C01">
        <w:rPr>
          <w:rFonts w:ascii="Times New Roman" w:hAnsi="Times New Roman"/>
          <w:sz w:val="28"/>
          <w:szCs w:val="24"/>
        </w:rPr>
        <w:t>)</w:t>
      </w:r>
      <w:r w:rsidR="00744101" w:rsidRPr="007B0C01">
        <w:rPr>
          <w:rFonts w:ascii="Times New Roman" w:hAnsi="Times New Roman"/>
          <w:sz w:val="28"/>
          <w:szCs w:val="24"/>
        </w:rPr>
        <w:t xml:space="preserve">; </w:t>
      </w:r>
      <w:r w:rsidRPr="007B0C01">
        <w:rPr>
          <w:rFonts w:ascii="Times New Roman" w:hAnsi="Times New Roman"/>
          <w:sz w:val="28"/>
          <w:szCs w:val="24"/>
        </w:rPr>
        <w:t>активное предложение (конкурсы покупателей, игры, лотереи).</w:t>
      </w:r>
    </w:p>
    <w:p w:rsidR="002E6CB3" w:rsidRPr="007B0C01" w:rsidRDefault="006C3F6D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Выбор целевой аудитории</w:t>
      </w:r>
      <w:r w:rsidR="002E6CB3" w:rsidRPr="007B0C01">
        <w:rPr>
          <w:rFonts w:ascii="Times New Roman" w:hAnsi="Times New Roman"/>
          <w:b/>
          <w:sz w:val="28"/>
          <w:szCs w:val="24"/>
        </w:rPr>
        <w:t>.</w:t>
      </w:r>
    </w:p>
    <w:p w:rsidR="006C3F6D" w:rsidRPr="007B0C01" w:rsidRDefault="006C3F6D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Потенциальных потребителей поможет выявить сегментированием рынка.</w:t>
      </w:r>
    </w:p>
    <w:p w:rsidR="006C3F6D" w:rsidRPr="007B0C01" w:rsidRDefault="006C3F6D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Данный рынок можно сегментировать по следующим признакам: географические, демографические, социально-экономические, психографические, поведенческие, имущественные.</w:t>
      </w:r>
    </w:p>
    <w:p w:rsidR="006C3F6D" w:rsidRPr="007B0C01" w:rsidRDefault="006C3F6D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Географическая сегментация - деление рынка на различные географические единицы: потребители, живущие в городе, потребители, живущие в селе.</w:t>
      </w:r>
    </w:p>
    <w:p w:rsidR="006C3F6D" w:rsidRPr="007B0C01" w:rsidRDefault="006C3F6D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Демографическая сегментация — деление рынка на группы в зависимости от таких характеристик потребителей, как: возраст, пол, семейное положение, жизненный цикл семьи, религия, национальность и раса.</w:t>
      </w:r>
    </w:p>
    <w:p w:rsidR="006C3F6D" w:rsidRPr="007B0C01" w:rsidRDefault="006C3F6D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Социально</w:t>
      </w:r>
      <w:r w:rsidR="000B3A08" w:rsidRPr="007B0C01">
        <w:rPr>
          <w:rFonts w:ascii="Times New Roman" w:hAnsi="Times New Roman"/>
          <w:sz w:val="28"/>
          <w:szCs w:val="24"/>
        </w:rPr>
        <w:t xml:space="preserve"> </w:t>
      </w:r>
      <w:r w:rsidRPr="007B0C01">
        <w:rPr>
          <w:rFonts w:ascii="Times New Roman" w:hAnsi="Times New Roman"/>
          <w:sz w:val="28"/>
          <w:szCs w:val="24"/>
        </w:rPr>
        <w:t>-</w:t>
      </w:r>
      <w:r w:rsidR="000B3A08" w:rsidRPr="007B0C01">
        <w:rPr>
          <w:rFonts w:ascii="Times New Roman" w:hAnsi="Times New Roman"/>
          <w:sz w:val="28"/>
          <w:szCs w:val="24"/>
        </w:rPr>
        <w:t xml:space="preserve"> </w:t>
      </w:r>
      <w:r w:rsidRPr="007B0C01">
        <w:rPr>
          <w:rFonts w:ascii="Times New Roman" w:hAnsi="Times New Roman"/>
          <w:sz w:val="28"/>
          <w:szCs w:val="24"/>
        </w:rPr>
        <w:t>экономическая сегментация предполагает деление потребителей по уровню доходов, роду занятия, уровню образования.</w:t>
      </w:r>
    </w:p>
    <w:p w:rsidR="006C3F6D" w:rsidRPr="007B0C01" w:rsidRDefault="006C3F6D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Психографическая сегментация — деление рынка на различные группы в зависимости от социального класса, жизненного стиля или личностных характеристик потребителей.</w:t>
      </w:r>
    </w:p>
    <w:p w:rsidR="006C3F6D" w:rsidRPr="007B0C01" w:rsidRDefault="006C3F6D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Поведенческая сегментация предполагает деление рынка на группы в зависимости от таких характеристик потребителей, как: уровень знаний, характер использования продукта или реакция на него.</w:t>
      </w:r>
    </w:p>
    <w:p w:rsidR="006C3F6D" w:rsidRPr="007B0C01" w:rsidRDefault="006C3F6D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>Имущественная – сегментация по уровню доходов населения.</w:t>
      </w:r>
    </w:p>
    <w:p w:rsidR="006C3F6D" w:rsidRPr="007B0C01" w:rsidRDefault="006C3F6D" w:rsidP="00855DA7">
      <w:pPr>
        <w:tabs>
          <w:tab w:val="left" w:pos="993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sz w:val="28"/>
          <w:szCs w:val="24"/>
        </w:rPr>
        <w:t xml:space="preserve">При рассмотрении всех критериев сегментации, вырисовывается “портрет” потенциального потребителя. В основном это </w:t>
      </w:r>
      <w:r w:rsidR="00DE4696" w:rsidRPr="007B0C01">
        <w:rPr>
          <w:rFonts w:ascii="Times New Roman" w:hAnsi="Times New Roman"/>
          <w:sz w:val="28"/>
          <w:szCs w:val="24"/>
        </w:rPr>
        <w:t>сельские</w:t>
      </w:r>
      <w:r w:rsidRPr="007B0C01">
        <w:rPr>
          <w:rFonts w:ascii="Times New Roman" w:hAnsi="Times New Roman"/>
          <w:sz w:val="28"/>
          <w:szCs w:val="24"/>
        </w:rPr>
        <w:t xml:space="preserve"> мужчины молодого или среднего возраста, со средним или высоким уровнем дохода, приобретающие нашу продукцию, как для личного, так и для профессионального использования. По результатам сегментации выявили, что потребители распределены следующим образом.</w:t>
      </w:r>
      <w:r w:rsidR="006B03C9" w:rsidRPr="007B0C01">
        <w:rPr>
          <w:rFonts w:ascii="Times New Roman" w:hAnsi="Times New Roman"/>
          <w:sz w:val="28"/>
          <w:szCs w:val="24"/>
        </w:rPr>
        <w:t xml:space="preserve"> </w:t>
      </w:r>
      <w:r w:rsidRPr="007B0C01">
        <w:rPr>
          <w:rFonts w:ascii="Times New Roman" w:hAnsi="Times New Roman"/>
          <w:sz w:val="28"/>
          <w:szCs w:val="24"/>
        </w:rPr>
        <w:t xml:space="preserve">В г. Томске сосредоточено </w:t>
      </w:r>
      <w:r w:rsidR="006B03C9" w:rsidRPr="007B0C01">
        <w:rPr>
          <w:rFonts w:ascii="Times New Roman" w:hAnsi="Times New Roman"/>
          <w:sz w:val="28"/>
          <w:szCs w:val="24"/>
        </w:rPr>
        <w:t>18</w:t>
      </w:r>
      <w:r w:rsidRPr="007B0C01">
        <w:rPr>
          <w:rFonts w:ascii="Times New Roman" w:hAnsi="Times New Roman"/>
          <w:sz w:val="28"/>
          <w:szCs w:val="24"/>
        </w:rPr>
        <w:t xml:space="preserve"> % наших потенциальных потребителей, в Томской области </w:t>
      </w:r>
      <w:r w:rsidR="006B03C9" w:rsidRPr="007B0C01">
        <w:rPr>
          <w:rFonts w:ascii="Times New Roman" w:hAnsi="Times New Roman"/>
          <w:sz w:val="28"/>
          <w:szCs w:val="24"/>
        </w:rPr>
        <w:t>82 %.</w:t>
      </w:r>
    </w:p>
    <w:p w:rsidR="0090273F" w:rsidRPr="00794A95" w:rsidRDefault="00855DA7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794A95" w:rsidRPr="00794A95">
        <w:rPr>
          <w:rFonts w:ascii="Times New Roman" w:hAnsi="Times New Roman"/>
          <w:b/>
          <w:sz w:val="28"/>
          <w:szCs w:val="28"/>
        </w:rPr>
        <w:t>Литература</w:t>
      </w:r>
    </w:p>
    <w:p w:rsidR="00794A95" w:rsidRPr="00794A95" w:rsidRDefault="00794A95" w:rsidP="00855DA7">
      <w:pPr>
        <w:tabs>
          <w:tab w:val="left" w:pos="993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en-US"/>
        </w:rPr>
      </w:pPr>
    </w:p>
    <w:p w:rsidR="00912E98" w:rsidRPr="007B0C01" w:rsidRDefault="004D1EAD" w:rsidP="00794A95">
      <w:pPr>
        <w:pStyle w:val="a3"/>
        <w:numPr>
          <w:ilvl w:val="0"/>
          <w:numId w:val="5"/>
        </w:numPr>
        <w:tabs>
          <w:tab w:val="clear" w:pos="360"/>
          <w:tab w:val="left" w:pos="426"/>
        </w:tabs>
        <w:suppressAutoHyphens/>
        <w:spacing w:after="0" w:line="360" w:lineRule="auto"/>
        <w:ind w:left="0" w:firstLine="0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«</w:t>
      </w:r>
      <w:r w:rsidR="00912E98" w:rsidRPr="007B0C01">
        <w:rPr>
          <w:rFonts w:ascii="Times New Roman" w:hAnsi="Times New Roman"/>
          <w:b/>
          <w:sz w:val="28"/>
          <w:szCs w:val="24"/>
        </w:rPr>
        <w:t xml:space="preserve">Как делать в Европе </w:t>
      </w:r>
      <w:r w:rsidRPr="007B0C01">
        <w:rPr>
          <w:rFonts w:ascii="Times New Roman" w:hAnsi="Times New Roman"/>
          <w:b/>
          <w:sz w:val="28"/>
          <w:szCs w:val="24"/>
        </w:rPr>
        <w:t>бизнес»</w:t>
      </w:r>
      <w:r w:rsidR="00EA0D62" w:rsidRPr="007B0C01">
        <w:rPr>
          <w:rFonts w:ascii="Times New Roman" w:hAnsi="Times New Roman"/>
          <w:sz w:val="28"/>
          <w:szCs w:val="24"/>
        </w:rPr>
        <w:t xml:space="preserve"> / Хойер В</w:t>
      </w:r>
      <w:r w:rsidR="00910C28" w:rsidRPr="007B0C01">
        <w:rPr>
          <w:rFonts w:ascii="Times New Roman" w:hAnsi="Times New Roman"/>
          <w:sz w:val="28"/>
          <w:szCs w:val="24"/>
        </w:rPr>
        <w:t xml:space="preserve"> – 180 с.</w:t>
      </w:r>
    </w:p>
    <w:p w:rsidR="00912E98" w:rsidRPr="007B0C01" w:rsidRDefault="00EA0D62" w:rsidP="00794A95">
      <w:pPr>
        <w:numPr>
          <w:ilvl w:val="0"/>
          <w:numId w:val="5"/>
        </w:numPr>
        <w:tabs>
          <w:tab w:val="clear" w:pos="360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ind w:left="0" w:firstLine="0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«Рекламная деятельность: искусство, теория, практика»</w:t>
      </w:r>
      <w:r w:rsidRPr="007B0C01">
        <w:rPr>
          <w:rFonts w:ascii="Times New Roman" w:hAnsi="Times New Roman"/>
          <w:sz w:val="28"/>
          <w:szCs w:val="24"/>
        </w:rPr>
        <w:t xml:space="preserve"> / </w:t>
      </w:r>
      <w:r w:rsidR="00BB2E4E" w:rsidRPr="007B0C01">
        <w:rPr>
          <w:rFonts w:ascii="Times New Roman" w:hAnsi="Times New Roman"/>
          <w:sz w:val="28"/>
          <w:szCs w:val="24"/>
        </w:rPr>
        <w:t xml:space="preserve">Л. Н. Хромов </w:t>
      </w:r>
      <w:r w:rsidR="003235A9" w:rsidRPr="007B0C01">
        <w:rPr>
          <w:rFonts w:ascii="Times New Roman" w:hAnsi="Times New Roman"/>
          <w:sz w:val="28"/>
          <w:szCs w:val="24"/>
        </w:rPr>
        <w:t>- Петрозаводск: “Фониум”</w:t>
      </w:r>
      <w:r w:rsidR="00BB2E4E" w:rsidRPr="007B0C01">
        <w:rPr>
          <w:rFonts w:ascii="Times New Roman" w:hAnsi="Times New Roman"/>
          <w:sz w:val="28"/>
          <w:szCs w:val="24"/>
        </w:rPr>
        <w:t>, 1994г. - 308с.</w:t>
      </w:r>
    </w:p>
    <w:p w:rsidR="00FD435A" w:rsidRPr="007B0C01" w:rsidRDefault="004D1EAD" w:rsidP="00794A95">
      <w:pPr>
        <w:numPr>
          <w:ilvl w:val="0"/>
          <w:numId w:val="5"/>
        </w:numPr>
        <w:tabs>
          <w:tab w:val="clear" w:pos="360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ind w:left="0" w:firstLine="0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«</w:t>
      </w:r>
      <w:r w:rsidR="006F2768" w:rsidRPr="007B0C01">
        <w:rPr>
          <w:rFonts w:ascii="Times New Roman" w:hAnsi="Times New Roman"/>
          <w:b/>
          <w:sz w:val="28"/>
          <w:szCs w:val="24"/>
        </w:rPr>
        <w:t>Интернет и современные методы ведения бизнеса</w:t>
      </w:r>
      <w:r w:rsidR="00EA0D62" w:rsidRPr="007B0C01">
        <w:rPr>
          <w:rFonts w:ascii="Times New Roman" w:hAnsi="Times New Roman"/>
          <w:b/>
          <w:sz w:val="28"/>
          <w:szCs w:val="24"/>
        </w:rPr>
        <w:t>»</w:t>
      </w:r>
      <w:r w:rsidR="006F2768" w:rsidRPr="007B0C01">
        <w:rPr>
          <w:rFonts w:ascii="Times New Roman" w:hAnsi="Times New Roman"/>
          <w:sz w:val="28"/>
          <w:szCs w:val="24"/>
        </w:rPr>
        <w:t xml:space="preserve"> </w:t>
      </w:r>
      <w:r w:rsidR="00EA0D62" w:rsidRPr="007B0C01">
        <w:rPr>
          <w:rFonts w:ascii="Times New Roman" w:hAnsi="Times New Roman"/>
          <w:sz w:val="28"/>
          <w:szCs w:val="24"/>
        </w:rPr>
        <w:t xml:space="preserve">/ </w:t>
      </w:r>
      <w:r w:rsidR="006F2768" w:rsidRPr="007B0C01">
        <w:rPr>
          <w:rFonts w:ascii="Times New Roman" w:hAnsi="Times New Roman"/>
          <w:sz w:val="28"/>
          <w:szCs w:val="24"/>
        </w:rPr>
        <w:t>Бизнес Уик. -1995. - N3. -с. 27-33.</w:t>
      </w:r>
    </w:p>
    <w:p w:rsidR="00FD435A" w:rsidRPr="007B0C01" w:rsidRDefault="00EA0D62" w:rsidP="00794A95">
      <w:pPr>
        <w:numPr>
          <w:ilvl w:val="0"/>
          <w:numId w:val="5"/>
        </w:numPr>
        <w:tabs>
          <w:tab w:val="clear" w:pos="360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ind w:left="0" w:firstLine="0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«Организация и управление внешнеэкономической деятельностью»</w:t>
      </w:r>
      <w:r w:rsidRPr="007B0C01">
        <w:rPr>
          <w:rFonts w:ascii="Times New Roman" w:hAnsi="Times New Roman"/>
          <w:sz w:val="28"/>
          <w:szCs w:val="24"/>
        </w:rPr>
        <w:t xml:space="preserve"> / Ред. Н.В.Андрианова</w:t>
      </w:r>
      <w:r w:rsidR="00FD435A" w:rsidRPr="007B0C01">
        <w:rPr>
          <w:rFonts w:ascii="Times New Roman" w:hAnsi="Times New Roman"/>
          <w:sz w:val="28"/>
          <w:szCs w:val="24"/>
        </w:rPr>
        <w:t xml:space="preserve"> - «ИНФРА-М»</w:t>
      </w:r>
      <w:r w:rsidR="003235A9" w:rsidRPr="007B0C01">
        <w:rPr>
          <w:rFonts w:ascii="Times New Roman" w:hAnsi="Times New Roman"/>
          <w:sz w:val="28"/>
          <w:szCs w:val="24"/>
        </w:rPr>
        <w:t>, 1999г. – печ. л. – 45, 36</w:t>
      </w:r>
      <w:r w:rsidR="00252EDF" w:rsidRPr="007B0C01">
        <w:rPr>
          <w:rFonts w:ascii="Times New Roman" w:hAnsi="Times New Roman"/>
          <w:sz w:val="28"/>
          <w:szCs w:val="24"/>
        </w:rPr>
        <w:t>.</w:t>
      </w:r>
    </w:p>
    <w:p w:rsidR="00EA0D62" w:rsidRPr="007B0C01" w:rsidRDefault="00EA0D62" w:rsidP="00794A95">
      <w:pPr>
        <w:numPr>
          <w:ilvl w:val="0"/>
          <w:numId w:val="5"/>
        </w:numPr>
        <w:tabs>
          <w:tab w:val="clear" w:pos="360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ind w:left="0" w:firstLine="0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Маркетинг</w:t>
      </w:r>
      <w:r w:rsidRPr="007B0C01">
        <w:rPr>
          <w:rFonts w:ascii="Times New Roman" w:hAnsi="Times New Roman"/>
          <w:sz w:val="28"/>
          <w:szCs w:val="24"/>
        </w:rPr>
        <w:t>: учебник / под ред. проф. Т.Н. Парамоновой – 4-е изд., перераб. и доп. – М.: КНОРУС, 2007</w:t>
      </w:r>
      <w:r w:rsidR="000B0A80" w:rsidRPr="007B0C01">
        <w:rPr>
          <w:rFonts w:ascii="Times New Roman" w:hAnsi="Times New Roman"/>
          <w:sz w:val="28"/>
          <w:szCs w:val="24"/>
        </w:rPr>
        <w:t>г</w:t>
      </w:r>
      <w:r w:rsidRPr="007B0C01">
        <w:rPr>
          <w:rFonts w:ascii="Times New Roman" w:hAnsi="Times New Roman"/>
          <w:sz w:val="28"/>
          <w:szCs w:val="24"/>
        </w:rPr>
        <w:t>. – 360 с.</w:t>
      </w:r>
    </w:p>
    <w:p w:rsidR="00AC484C" w:rsidRPr="007B0C01" w:rsidRDefault="00AC484C" w:rsidP="00794A95">
      <w:pPr>
        <w:numPr>
          <w:ilvl w:val="0"/>
          <w:numId w:val="5"/>
        </w:numPr>
        <w:tabs>
          <w:tab w:val="clear" w:pos="360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ind w:left="0" w:firstLine="0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/>
          <w:b/>
          <w:sz w:val="28"/>
          <w:szCs w:val="24"/>
        </w:rPr>
        <w:t>Маркетинг</w:t>
      </w:r>
      <w:r w:rsidRPr="007B0C01">
        <w:rPr>
          <w:rFonts w:ascii="Times New Roman" w:hAnsi="Times New Roman"/>
          <w:sz w:val="28"/>
          <w:szCs w:val="24"/>
        </w:rPr>
        <w:t xml:space="preserve"> / И.Л. Акулич, В.В. Тарелко. – Минск: Соврем. шк., 2007. – 304 с.</w:t>
      </w:r>
    </w:p>
    <w:p w:rsidR="000B0A80" w:rsidRPr="007B0C01" w:rsidRDefault="000B0A80" w:rsidP="00794A95">
      <w:pPr>
        <w:numPr>
          <w:ilvl w:val="0"/>
          <w:numId w:val="5"/>
        </w:numPr>
        <w:tabs>
          <w:tab w:val="clear" w:pos="360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ind w:left="0" w:firstLine="0"/>
        <w:rPr>
          <w:rFonts w:ascii="Times New Roman" w:hAnsi="Times New Roman"/>
          <w:sz w:val="28"/>
          <w:szCs w:val="24"/>
        </w:rPr>
      </w:pPr>
      <w:r w:rsidRPr="007B0C01">
        <w:rPr>
          <w:rFonts w:ascii="Times New Roman" w:hAnsi="Times New Roman" w:cs="TimesNewRoman"/>
          <w:b/>
          <w:sz w:val="28"/>
          <w:szCs w:val="24"/>
        </w:rPr>
        <w:t>Психология рекламы</w:t>
      </w:r>
      <w:r w:rsidRPr="007B0C01">
        <w:rPr>
          <w:rFonts w:ascii="Times New Roman" w:hAnsi="Times New Roman" w:cs="TimesNewRoman"/>
          <w:sz w:val="28"/>
          <w:szCs w:val="24"/>
        </w:rPr>
        <w:t xml:space="preserve"> / Вит Ценев – г. Люберцы «Винти», 2003г. – 95с</w:t>
      </w:r>
      <w:bookmarkStart w:id="0" w:name="_GoBack"/>
      <w:bookmarkEnd w:id="0"/>
    </w:p>
    <w:sectPr w:rsidR="000B0A80" w:rsidRPr="007B0C01" w:rsidSect="007B0C01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NewRoman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73757D"/>
    <w:multiLevelType w:val="hybridMultilevel"/>
    <w:tmpl w:val="57606E6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188902A1"/>
    <w:multiLevelType w:val="hybridMultilevel"/>
    <w:tmpl w:val="B2A26DF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CEF4F6A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>
    <w:nsid w:val="256C5C33"/>
    <w:multiLevelType w:val="hybridMultilevel"/>
    <w:tmpl w:val="D3DAE972"/>
    <w:lvl w:ilvl="0" w:tplc="10EA28A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41BD2A23"/>
    <w:multiLevelType w:val="multilevel"/>
    <w:tmpl w:val="60C036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553A4D94"/>
    <w:multiLevelType w:val="hybridMultilevel"/>
    <w:tmpl w:val="F8A8DA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>
    <w:nsid w:val="590019BE"/>
    <w:multiLevelType w:val="hybridMultilevel"/>
    <w:tmpl w:val="2BEA17A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B947C1E"/>
    <w:multiLevelType w:val="hybridMultilevel"/>
    <w:tmpl w:val="9E6E91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620A751E"/>
    <w:multiLevelType w:val="hybridMultilevel"/>
    <w:tmpl w:val="7D4E863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64380597"/>
    <w:multiLevelType w:val="hybridMultilevel"/>
    <w:tmpl w:val="DC8443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6"/>
  </w:num>
  <w:num w:numId="3">
    <w:abstractNumId w:val="7"/>
  </w:num>
  <w:num w:numId="4">
    <w:abstractNumId w:val="8"/>
  </w:num>
  <w:num w:numId="5">
    <w:abstractNumId w:val="4"/>
  </w:num>
  <w:num w:numId="6">
    <w:abstractNumId w:val="0"/>
  </w:num>
  <w:num w:numId="7">
    <w:abstractNumId w:val="3"/>
  </w:num>
  <w:num w:numId="8">
    <w:abstractNumId w:val="1"/>
  </w:num>
  <w:num w:numId="9">
    <w:abstractNumId w:val="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9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82F9D"/>
    <w:rsid w:val="000032D3"/>
    <w:rsid w:val="00011404"/>
    <w:rsid w:val="000142EE"/>
    <w:rsid w:val="00021D95"/>
    <w:rsid w:val="000244B5"/>
    <w:rsid w:val="0004135C"/>
    <w:rsid w:val="00047B79"/>
    <w:rsid w:val="000525E4"/>
    <w:rsid w:val="00053552"/>
    <w:rsid w:val="0005681E"/>
    <w:rsid w:val="0006296B"/>
    <w:rsid w:val="00073A0C"/>
    <w:rsid w:val="00080FFF"/>
    <w:rsid w:val="0008655C"/>
    <w:rsid w:val="00086EEC"/>
    <w:rsid w:val="000A178C"/>
    <w:rsid w:val="000B0A80"/>
    <w:rsid w:val="000B3A08"/>
    <w:rsid w:val="000D0333"/>
    <w:rsid w:val="000D2DD3"/>
    <w:rsid w:val="000D311B"/>
    <w:rsid w:val="000E07D0"/>
    <w:rsid w:val="000E4625"/>
    <w:rsid w:val="000F42DE"/>
    <w:rsid w:val="000F7C8A"/>
    <w:rsid w:val="00101DF9"/>
    <w:rsid w:val="00116F7B"/>
    <w:rsid w:val="00122615"/>
    <w:rsid w:val="001351E9"/>
    <w:rsid w:val="001402F3"/>
    <w:rsid w:val="001440D7"/>
    <w:rsid w:val="00150400"/>
    <w:rsid w:val="00151FE4"/>
    <w:rsid w:val="00161382"/>
    <w:rsid w:val="00164C77"/>
    <w:rsid w:val="00176030"/>
    <w:rsid w:val="00180C7B"/>
    <w:rsid w:val="00193CFE"/>
    <w:rsid w:val="0019672A"/>
    <w:rsid w:val="001A499F"/>
    <w:rsid w:val="001C0383"/>
    <w:rsid w:val="001C2192"/>
    <w:rsid w:val="001C38D3"/>
    <w:rsid w:val="001E1A85"/>
    <w:rsid w:val="001E74A7"/>
    <w:rsid w:val="001F2DCA"/>
    <w:rsid w:val="001F3650"/>
    <w:rsid w:val="001F5B8D"/>
    <w:rsid w:val="0023397A"/>
    <w:rsid w:val="002370A9"/>
    <w:rsid w:val="00237BA0"/>
    <w:rsid w:val="0024293F"/>
    <w:rsid w:val="002465AD"/>
    <w:rsid w:val="002506F8"/>
    <w:rsid w:val="00252EDF"/>
    <w:rsid w:val="00253DDB"/>
    <w:rsid w:val="002556A0"/>
    <w:rsid w:val="00263BEC"/>
    <w:rsid w:val="002831A7"/>
    <w:rsid w:val="00283392"/>
    <w:rsid w:val="002A0B79"/>
    <w:rsid w:val="002A476D"/>
    <w:rsid w:val="002A4F31"/>
    <w:rsid w:val="002B2730"/>
    <w:rsid w:val="002B3B9A"/>
    <w:rsid w:val="002B3FFF"/>
    <w:rsid w:val="002B40AA"/>
    <w:rsid w:val="002B5F86"/>
    <w:rsid w:val="002B745B"/>
    <w:rsid w:val="002C118A"/>
    <w:rsid w:val="002C2F4F"/>
    <w:rsid w:val="002C377C"/>
    <w:rsid w:val="002C3FF1"/>
    <w:rsid w:val="002D0078"/>
    <w:rsid w:val="002E1223"/>
    <w:rsid w:val="002E554F"/>
    <w:rsid w:val="002E6CB3"/>
    <w:rsid w:val="002F1329"/>
    <w:rsid w:val="00302E63"/>
    <w:rsid w:val="0030408B"/>
    <w:rsid w:val="00311A95"/>
    <w:rsid w:val="003158FA"/>
    <w:rsid w:val="003214FC"/>
    <w:rsid w:val="0032189D"/>
    <w:rsid w:val="003235A9"/>
    <w:rsid w:val="00345F70"/>
    <w:rsid w:val="00347254"/>
    <w:rsid w:val="0035761A"/>
    <w:rsid w:val="00357D2C"/>
    <w:rsid w:val="003763CC"/>
    <w:rsid w:val="003937A3"/>
    <w:rsid w:val="003A2232"/>
    <w:rsid w:val="003A50BD"/>
    <w:rsid w:val="003B1893"/>
    <w:rsid w:val="003C12D4"/>
    <w:rsid w:val="003D1617"/>
    <w:rsid w:val="003D16E6"/>
    <w:rsid w:val="003E522F"/>
    <w:rsid w:val="003E659B"/>
    <w:rsid w:val="003F1362"/>
    <w:rsid w:val="003F35F2"/>
    <w:rsid w:val="00400812"/>
    <w:rsid w:val="00400C21"/>
    <w:rsid w:val="00410827"/>
    <w:rsid w:val="00416B53"/>
    <w:rsid w:val="00425429"/>
    <w:rsid w:val="004373DD"/>
    <w:rsid w:val="00442B7D"/>
    <w:rsid w:val="00447BF1"/>
    <w:rsid w:val="00450C2C"/>
    <w:rsid w:val="00451FA9"/>
    <w:rsid w:val="0045282F"/>
    <w:rsid w:val="0045432E"/>
    <w:rsid w:val="004575AF"/>
    <w:rsid w:val="0046544A"/>
    <w:rsid w:val="00477F1A"/>
    <w:rsid w:val="0048321A"/>
    <w:rsid w:val="00487945"/>
    <w:rsid w:val="00495F59"/>
    <w:rsid w:val="00496318"/>
    <w:rsid w:val="004A02AF"/>
    <w:rsid w:val="004A0640"/>
    <w:rsid w:val="004A30C1"/>
    <w:rsid w:val="004A3E8B"/>
    <w:rsid w:val="004C4037"/>
    <w:rsid w:val="004C4DF2"/>
    <w:rsid w:val="004C7067"/>
    <w:rsid w:val="004D1EAD"/>
    <w:rsid w:val="004E5FB2"/>
    <w:rsid w:val="004E67FE"/>
    <w:rsid w:val="004F0633"/>
    <w:rsid w:val="004F6218"/>
    <w:rsid w:val="005003B2"/>
    <w:rsid w:val="00503109"/>
    <w:rsid w:val="00505949"/>
    <w:rsid w:val="005069BB"/>
    <w:rsid w:val="00507D7D"/>
    <w:rsid w:val="005143D8"/>
    <w:rsid w:val="005202EC"/>
    <w:rsid w:val="005204D9"/>
    <w:rsid w:val="0052523F"/>
    <w:rsid w:val="0053537B"/>
    <w:rsid w:val="005364A7"/>
    <w:rsid w:val="00541874"/>
    <w:rsid w:val="00545E0C"/>
    <w:rsid w:val="00546EF8"/>
    <w:rsid w:val="0054712C"/>
    <w:rsid w:val="005475A5"/>
    <w:rsid w:val="00555062"/>
    <w:rsid w:val="005665F2"/>
    <w:rsid w:val="0056681E"/>
    <w:rsid w:val="0056728C"/>
    <w:rsid w:val="00574ABE"/>
    <w:rsid w:val="0059008F"/>
    <w:rsid w:val="00591889"/>
    <w:rsid w:val="00594C99"/>
    <w:rsid w:val="005A0136"/>
    <w:rsid w:val="005A1D12"/>
    <w:rsid w:val="005B1F6E"/>
    <w:rsid w:val="005B4DA1"/>
    <w:rsid w:val="005D0885"/>
    <w:rsid w:val="005D7A34"/>
    <w:rsid w:val="005E3890"/>
    <w:rsid w:val="005F3977"/>
    <w:rsid w:val="00600FEE"/>
    <w:rsid w:val="00610A9A"/>
    <w:rsid w:val="00620580"/>
    <w:rsid w:val="00621F1F"/>
    <w:rsid w:val="00630028"/>
    <w:rsid w:val="006458A4"/>
    <w:rsid w:val="006478A7"/>
    <w:rsid w:val="006530A4"/>
    <w:rsid w:val="0065394D"/>
    <w:rsid w:val="0065454D"/>
    <w:rsid w:val="00654D0C"/>
    <w:rsid w:val="00655046"/>
    <w:rsid w:val="00670DA2"/>
    <w:rsid w:val="00677813"/>
    <w:rsid w:val="00682120"/>
    <w:rsid w:val="006849B1"/>
    <w:rsid w:val="006A7416"/>
    <w:rsid w:val="006B03C9"/>
    <w:rsid w:val="006B1181"/>
    <w:rsid w:val="006C010E"/>
    <w:rsid w:val="006C3F6D"/>
    <w:rsid w:val="006D5B42"/>
    <w:rsid w:val="006D5BA6"/>
    <w:rsid w:val="006D6C12"/>
    <w:rsid w:val="006E0F13"/>
    <w:rsid w:val="006E37F5"/>
    <w:rsid w:val="006E68C4"/>
    <w:rsid w:val="006F2768"/>
    <w:rsid w:val="006F6F5E"/>
    <w:rsid w:val="00702318"/>
    <w:rsid w:val="0070262E"/>
    <w:rsid w:val="00706FB4"/>
    <w:rsid w:val="00711B68"/>
    <w:rsid w:val="00724894"/>
    <w:rsid w:val="00726ECB"/>
    <w:rsid w:val="00731C92"/>
    <w:rsid w:val="00733DCB"/>
    <w:rsid w:val="007440D7"/>
    <w:rsid w:val="00744101"/>
    <w:rsid w:val="007451CD"/>
    <w:rsid w:val="0075370C"/>
    <w:rsid w:val="00756BEC"/>
    <w:rsid w:val="007607E2"/>
    <w:rsid w:val="00773B7D"/>
    <w:rsid w:val="007744E0"/>
    <w:rsid w:val="00776910"/>
    <w:rsid w:val="007846B0"/>
    <w:rsid w:val="00794A95"/>
    <w:rsid w:val="007A0E5B"/>
    <w:rsid w:val="007B03CB"/>
    <w:rsid w:val="007B0C01"/>
    <w:rsid w:val="007D089C"/>
    <w:rsid w:val="007F3512"/>
    <w:rsid w:val="007F7740"/>
    <w:rsid w:val="00806A31"/>
    <w:rsid w:val="008103F1"/>
    <w:rsid w:val="00816992"/>
    <w:rsid w:val="00825E9C"/>
    <w:rsid w:val="0083684D"/>
    <w:rsid w:val="008407B8"/>
    <w:rsid w:val="00844EB7"/>
    <w:rsid w:val="00850841"/>
    <w:rsid w:val="008526FA"/>
    <w:rsid w:val="00853197"/>
    <w:rsid w:val="00855DA7"/>
    <w:rsid w:val="008568C0"/>
    <w:rsid w:val="00873281"/>
    <w:rsid w:val="00874457"/>
    <w:rsid w:val="00875F6F"/>
    <w:rsid w:val="0087682D"/>
    <w:rsid w:val="0088133B"/>
    <w:rsid w:val="0088161B"/>
    <w:rsid w:val="0088245A"/>
    <w:rsid w:val="00882C7B"/>
    <w:rsid w:val="008841E0"/>
    <w:rsid w:val="0088420F"/>
    <w:rsid w:val="00896BB9"/>
    <w:rsid w:val="008A0F76"/>
    <w:rsid w:val="008A1446"/>
    <w:rsid w:val="008A1F75"/>
    <w:rsid w:val="008B11F9"/>
    <w:rsid w:val="008B1C4D"/>
    <w:rsid w:val="008B544F"/>
    <w:rsid w:val="008C0ED3"/>
    <w:rsid w:val="008D1018"/>
    <w:rsid w:val="008D10CA"/>
    <w:rsid w:val="008D3C6D"/>
    <w:rsid w:val="008D6BEB"/>
    <w:rsid w:val="008F31D7"/>
    <w:rsid w:val="008F714A"/>
    <w:rsid w:val="00901EC7"/>
    <w:rsid w:val="00902013"/>
    <w:rsid w:val="0090273F"/>
    <w:rsid w:val="0090547A"/>
    <w:rsid w:val="00905F63"/>
    <w:rsid w:val="00907165"/>
    <w:rsid w:val="00910C28"/>
    <w:rsid w:val="00911976"/>
    <w:rsid w:val="00912E98"/>
    <w:rsid w:val="00914CD7"/>
    <w:rsid w:val="0092044B"/>
    <w:rsid w:val="0092445C"/>
    <w:rsid w:val="009359F5"/>
    <w:rsid w:val="009367BA"/>
    <w:rsid w:val="00942CC4"/>
    <w:rsid w:val="009462A9"/>
    <w:rsid w:val="00946449"/>
    <w:rsid w:val="00963B19"/>
    <w:rsid w:val="00967B7D"/>
    <w:rsid w:val="00981320"/>
    <w:rsid w:val="009921EE"/>
    <w:rsid w:val="009A46A0"/>
    <w:rsid w:val="009B7BE0"/>
    <w:rsid w:val="009C7DA9"/>
    <w:rsid w:val="009E36FF"/>
    <w:rsid w:val="009E5AFF"/>
    <w:rsid w:val="009F0BE1"/>
    <w:rsid w:val="009F275D"/>
    <w:rsid w:val="009F4306"/>
    <w:rsid w:val="00A00E3D"/>
    <w:rsid w:val="00A052E8"/>
    <w:rsid w:val="00A22D94"/>
    <w:rsid w:val="00A24BB4"/>
    <w:rsid w:val="00A27D8D"/>
    <w:rsid w:val="00A3295D"/>
    <w:rsid w:val="00A4712E"/>
    <w:rsid w:val="00A50AC3"/>
    <w:rsid w:val="00A527F5"/>
    <w:rsid w:val="00A67BE8"/>
    <w:rsid w:val="00A708EF"/>
    <w:rsid w:val="00A731A3"/>
    <w:rsid w:val="00A819EB"/>
    <w:rsid w:val="00AA46D8"/>
    <w:rsid w:val="00AA7EAD"/>
    <w:rsid w:val="00AB094C"/>
    <w:rsid w:val="00AB293E"/>
    <w:rsid w:val="00AB348A"/>
    <w:rsid w:val="00AC484C"/>
    <w:rsid w:val="00AF2CAF"/>
    <w:rsid w:val="00AF788F"/>
    <w:rsid w:val="00B01369"/>
    <w:rsid w:val="00B03AB8"/>
    <w:rsid w:val="00B100CA"/>
    <w:rsid w:val="00B2005B"/>
    <w:rsid w:val="00B21B67"/>
    <w:rsid w:val="00B22238"/>
    <w:rsid w:val="00B22DAD"/>
    <w:rsid w:val="00B22DBB"/>
    <w:rsid w:val="00B24474"/>
    <w:rsid w:val="00B24B4A"/>
    <w:rsid w:val="00B36E33"/>
    <w:rsid w:val="00B43B6E"/>
    <w:rsid w:val="00B45241"/>
    <w:rsid w:val="00B461C7"/>
    <w:rsid w:val="00B53543"/>
    <w:rsid w:val="00B5505C"/>
    <w:rsid w:val="00B568D2"/>
    <w:rsid w:val="00B56F00"/>
    <w:rsid w:val="00B57658"/>
    <w:rsid w:val="00B72558"/>
    <w:rsid w:val="00B72A92"/>
    <w:rsid w:val="00B74264"/>
    <w:rsid w:val="00B95C83"/>
    <w:rsid w:val="00B95EFF"/>
    <w:rsid w:val="00BB11FB"/>
    <w:rsid w:val="00BB2E4E"/>
    <w:rsid w:val="00BB3671"/>
    <w:rsid w:val="00BC52FF"/>
    <w:rsid w:val="00BD0C71"/>
    <w:rsid w:val="00BD2CD7"/>
    <w:rsid w:val="00BD477F"/>
    <w:rsid w:val="00BD546F"/>
    <w:rsid w:val="00BE2B10"/>
    <w:rsid w:val="00BE6066"/>
    <w:rsid w:val="00BE68B3"/>
    <w:rsid w:val="00BE6B0F"/>
    <w:rsid w:val="00C1365E"/>
    <w:rsid w:val="00C22A82"/>
    <w:rsid w:val="00C26134"/>
    <w:rsid w:val="00C27034"/>
    <w:rsid w:val="00C307B8"/>
    <w:rsid w:val="00C33159"/>
    <w:rsid w:val="00C36B17"/>
    <w:rsid w:val="00C36BE5"/>
    <w:rsid w:val="00C37ACB"/>
    <w:rsid w:val="00C42328"/>
    <w:rsid w:val="00C43FB6"/>
    <w:rsid w:val="00C55993"/>
    <w:rsid w:val="00C61D70"/>
    <w:rsid w:val="00C62631"/>
    <w:rsid w:val="00CA23F5"/>
    <w:rsid w:val="00CA29F3"/>
    <w:rsid w:val="00CB2458"/>
    <w:rsid w:val="00CC65AC"/>
    <w:rsid w:val="00CC7A6E"/>
    <w:rsid w:val="00CE0678"/>
    <w:rsid w:val="00CE0DC5"/>
    <w:rsid w:val="00CE7E4F"/>
    <w:rsid w:val="00D000BB"/>
    <w:rsid w:val="00D02737"/>
    <w:rsid w:val="00D15A5D"/>
    <w:rsid w:val="00D166EC"/>
    <w:rsid w:val="00D20957"/>
    <w:rsid w:val="00D350D9"/>
    <w:rsid w:val="00D51400"/>
    <w:rsid w:val="00D5239E"/>
    <w:rsid w:val="00D53E56"/>
    <w:rsid w:val="00D5752A"/>
    <w:rsid w:val="00D61210"/>
    <w:rsid w:val="00D73141"/>
    <w:rsid w:val="00D7708E"/>
    <w:rsid w:val="00D8424E"/>
    <w:rsid w:val="00D928C1"/>
    <w:rsid w:val="00DA51B8"/>
    <w:rsid w:val="00DA7D3D"/>
    <w:rsid w:val="00DB0C94"/>
    <w:rsid w:val="00DB63B6"/>
    <w:rsid w:val="00DB68DC"/>
    <w:rsid w:val="00DC027A"/>
    <w:rsid w:val="00DC0280"/>
    <w:rsid w:val="00DD3D7C"/>
    <w:rsid w:val="00DD3E2E"/>
    <w:rsid w:val="00DE33B7"/>
    <w:rsid w:val="00DE4696"/>
    <w:rsid w:val="00DF2668"/>
    <w:rsid w:val="00DF459F"/>
    <w:rsid w:val="00DF4D53"/>
    <w:rsid w:val="00DF74DD"/>
    <w:rsid w:val="00E110F6"/>
    <w:rsid w:val="00E14F7D"/>
    <w:rsid w:val="00E16E7C"/>
    <w:rsid w:val="00E25369"/>
    <w:rsid w:val="00E317AA"/>
    <w:rsid w:val="00E37470"/>
    <w:rsid w:val="00E40440"/>
    <w:rsid w:val="00E4087D"/>
    <w:rsid w:val="00E40E31"/>
    <w:rsid w:val="00E42434"/>
    <w:rsid w:val="00E43EDB"/>
    <w:rsid w:val="00E51882"/>
    <w:rsid w:val="00E74AA5"/>
    <w:rsid w:val="00E76BA6"/>
    <w:rsid w:val="00E82F9D"/>
    <w:rsid w:val="00E87831"/>
    <w:rsid w:val="00E94013"/>
    <w:rsid w:val="00EA0B54"/>
    <w:rsid w:val="00EA0D62"/>
    <w:rsid w:val="00EB4B67"/>
    <w:rsid w:val="00EC15E0"/>
    <w:rsid w:val="00EC1A35"/>
    <w:rsid w:val="00ED1977"/>
    <w:rsid w:val="00ED387A"/>
    <w:rsid w:val="00ED3B29"/>
    <w:rsid w:val="00ED52DE"/>
    <w:rsid w:val="00EE3836"/>
    <w:rsid w:val="00EF0E7E"/>
    <w:rsid w:val="00EF7A4C"/>
    <w:rsid w:val="00EF7EDF"/>
    <w:rsid w:val="00F05F45"/>
    <w:rsid w:val="00F13772"/>
    <w:rsid w:val="00F2006A"/>
    <w:rsid w:val="00F21E85"/>
    <w:rsid w:val="00F24CB6"/>
    <w:rsid w:val="00F37D4B"/>
    <w:rsid w:val="00F44705"/>
    <w:rsid w:val="00F477E4"/>
    <w:rsid w:val="00F53EF9"/>
    <w:rsid w:val="00F559BA"/>
    <w:rsid w:val="00F61F4F"/>
    <w:rsid w:val="00F632CA"/>
    <w:rsid w:val="00F6597F"/>
    <w:rsid w:val="00F7400B"/>
    <w:rsid w:val="00F75065"/>
    <w:rsid w:val="00F75351"/>
    <w:rsid w:val="00F75AB9"/>
    <w:rsid w:val="00F82417"/>
    <w:rsid w:val="00F853E6"/>
    <w:rsid w:val="00F87B93"/>
    <w:rsid w:val="00F961F8"/>
    <w:rsid w:val="00F9658F"/>
    <w:rsid w:val="00FA48E0"/>
    <w:rsid w:val="00FA602F"/>
    <w:rsid w:val="00FB6DD3"/>
    <w:rsid w:val="00FC3279"/>
    <w:rsid w:val="00FD132B"/>
    <w:rsid w:val="00FD435A"/>
    <w:rsid w:val="00FF21B6"/>
    <w:rsid w:val="00FF4014"/>
    <w:rsid w:val="00FF4B01"/>
    <w:rsid w:val="00FF7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6023A3D-E333-4AF6-871D-59C5B13E7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2F9D"/>
    <w:pPr>
      <w:spacing w:after="200" w:line="276" w:lineRule="auto"/>
    </w:pPr>
    <w:rPr>
      <w:rFonts w:cs="Times New Roman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12261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uiPriority w:val="9"/>
    <w:qFormat/>
    <w:rsid w:val="00FD435A"/>
    <w:pPr>
      <w:keepNext/>
      <w:spacing w:after="0" w:line="240" w:lineRule="auto"/>
      <w:jc w:val="both"/>
      <w:outlineLvl w:val="3"/>
    </w:pPr>
    <w:rPr>
      <w:rFonts w:ascii="Times New Roman" w:hAnsi="Times New Roman"/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paragraph" w:styleId="a3">
    <w:name w:val="List Paragraph"/>
    <w:basedOn w:val="a"/>
    <w:uiPriority w:val="34"/>
    <w:qFormat/>
    <w:rsid w:val="006458A4"/>
    <w:pPr>
      <w:ind w:left="720"/>
      <w:contextualSpacing/>
    </w:pPr>
  </w:style>
  <w:style w:type="paragraph" w:styleId="a4">
    <w:name w:val="Normal (Web)"/>
    <w:basedOn w:val="a"/>
    <w:uiPriority w:val="99"/>
    <w:rsid w:val="006F2768"/>
    <w:pPr>
      <w:spacing w:before="100" w:beforeAutospacing="1" w:after="100" w:afterAutospacing="1" w:line="240" w:lineRule="auto"/>
      <w:ind w:firstLine="720"/>
    </w:pPr>
    <w:rPr>
      <w:rFonts w:ascii="Times New Roman" w:hAnsi="Times New Roman"/>
      <w:sz w:val="24"/>
      <w:szCs w:val="24"/>
    </w:rPr>
  </w:style>
  <w:style w:type="paragraph" w:customStyle="1" w:styleId="auto">
    <w:name w:val="auto"/>
    <w:basedOn w:val="a"/>
    <w:rsid w:val="00806A31"/>
    <w:pPr>
      <w:pBdr>
        <w:left w:val="inset" w:sz="6" w:space="8" w:color="auto"/>
        <w:right w:val="inset" w:sz="6" w:space="8" w:color="auto"/>
      </w:pBdr>
      <w:shd w:val="clear" w:color="auto" w:fill="FFFFFF"/>
      <w:spacing w:after="0" w:line="312" w:lineRule="atLeast"/>
    </w:pPr>
    <w:rPr>
      <w:rFonts w:ascii="Verdana" w:hAnsi="Verdana"/>
      <w:sz w:val="24"/>
      <w:szCs w:val="24"/>
    </w:rPr>
  </w:style>
  <w:style w:type="paragraph" w:customStyle="1" w:styleId="11">
    <w:name w:val="Обычный (веб)1"/>
    <w:basedOn w:val="a"/>
    <w:rsid w:val="00E42434"/>
    <w:pPr>
      <w:spacing w:before="100" w:beforeAutospacing="1" w:after="150" w:line="240" w:lineRule="auto"/>
    </w:pPr>
    <w:rPr>
      <w:rFonts w:ascii="Times New Roman" w:hAnsi="Times New Roman"/>
      <w:sz w:val="24"/>
      <w:szCs w:val="24"/>
    </w:rPr>
  </w:style>
  <w:style w:type="character" w:styleId="a5">
    <w:name w:val="Emphasis"/>
    <w:uiPriority w:val="20"/>
    <w:qFormat/>
    <w:rsid w:val="0090547A"/>
    <w:rPr>
      <w:rFonts w:cs="Times New Roman"/>
      <w:i/>
      <w:iCs/>
    </w:rPr>
  </w:style>
  <w:style w:type="table" w:styleId="a6">
    <w:name w:val="Table Grid"/>
    <w:basedOn w:val="a1"/>
    <w:uiPriority w:val="59"/>
    <w:rsid w:val="00855DA7"/>
    <w:rPr>
      <w:rFonts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6808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808973">
          <w:marLeft w:val="0"/>
          <w:marRight w:val="0"/>
          <w:marTop w:val="0"/>
          <w:marBottom w:val="0"/>
          <w:divBdr>
            <w:top w:val="none" w:sz="0" w:space="7" w:color="auto"/>
            <w:left w:val="inset" w:sz="6" w:space="8" w:color="auto"/>
            <w:bottom w:val="none" w:sz="0" w:space="8" w:color="auto"/>
            <w:right w:val="inset" w:sz="6" w:space="8" w:color="auto"/>
          </w:divBdr>
        </w:div>
      </w:divsChild>
    </w:div>
    <w:div w:id="1716808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08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808975">
          <w:marLeft w:val="0"/>
          <w:marRight w:val="0"/>
          <w:marTop w:val="0"/>
          <w:marBottom w:val="0"/>
          <w:divBdr>
            <w:top w:val="none" w:sz="0" w:space="7" w:color="auto"/>
            <w:left w:val="inset" w:sz="6" w:space="8" w:color="auto"/>
            <w:bottom w:val="none" w:sz="0" w:space="8" w:color="auto"/>
            <w:right w:val="inset" w:sz="6" w:space="8" w:color="auto"/>
          </w:divBdr>
        </w:div>
      </w:divsChild>
    </w:div>
    <w:div w:id="1716808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808969">
          <w:marLeft w:val="0"/>
          <w:marRight w:val="0"/>
          <w:marTop w:val="0"/>
          <w:marBottom w:val="0"/>
          <w:divBdr>
            <w:top w:val="none" w:sz="0" w:space="7" w:color="auto"/>
            <w:left w:val="inset" w:sz="6" w:space="8" w:color="auto"/>
            <w:bottom w:val="none" w:sz="0" w:space="8" w:color="auto"/>
            <w:right w:val="inset" w:sz="6" w:space="8" w:color="auto"/>
          </w:divBdr>
        </w:div>
      </w:divsChild>
    </w:div>
    <w:div w:id="1716808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808967">
          <w:marLeft w:val="0"/>
          <w:marRight w:val="0"/>
          <w:marTop w:val="0"/>
          <w:marBottom w:val="0"/>
          <w:divBdr>
            <w:top w:val="none" w:sz="0" w:space="7" w:color="auto"/>
            <w:left w:val="inset" w:sz="6" w:space="8" w:color="auto"/>
            <w:bottom w:val="none" w:sz="0" w:space="8" w:color="auto"/>
            <w:right w:val="inset" w:sz="6" w:space="8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6907</Words>
  <Characters>39370</Characters>
  <Application>Microsoft Office Word</Application>
  <DocSecurity>0</DocSecurity>
  <Lines>328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Томск ТГПУ</vt:lpstr>
    </vt:vector>
  </TitlesOfParts>
  <Company>Microsoft</Company>
  <LinksUpToDate>false</LinksUpToDate>
  <CharactersWithSpaces>46185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Томск ТГПУ</dc:title>
  <dc:subject/>
  <dc:creator>Ксения</dc:creator>
  <cp:keywords/>
  <dc:description/>
  <cp:lastModifiedBy>admin</cp:lastModifiedBy>
  <cp:revision>2</cp:revision>
  <cp:lastPrinted>2010-01-12T16:58:00Z</cp:lastPrinted>
  <dcterms:created xsi:type="dcterms:W3CDTF">2014-03-20T18:11:00Z</dcterms:created>
  <dcterms:modified xsi:type="dcterms:W3CDTF">2014-03-20T18:11:00Z</dcterms:modified>
</cp:coreProperties>
</file>