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A60" w:rsidRPr="006F6125" w:rsidRDefault="00F11A60" w:rsidP="006F6125">
      <w:pPr>
        <w:spacing w:line="360" w:lineRule="auto"/>
        <w:ind w:firstLine="709"/>
        <w:jc w:val="center"/>
        <w:rPr>
          <w:sz w:val="28"/>
          <w:szCs w:val="28"/>
        </w:rPr>
      </w:pPr>
      <w:r w:rsidRPr="006F6125">
        <w:rPr>
          <w:sz w:val="28"/>
          <w:szCs w:val="28"/>
        </w:rPr>
        <w:t>Г</w:t>
      </w:r>
      <w:r w:rsidR="006D45F6" w:rsidRPr="006F6125">
        <w:rPr>
          <w:sz w:val="28"/>
          <w:szCs w:val="28"/>
        </w:rPr>
        <w:t>осударственное</w:t>
      </w:r>
      <w:r w:rsidRPr="006F6125">
        <w:rPr>
          <w:sz w:val="28"/>
          <w:szCs w:val="28"/>
        </w:rPr>
        <w:t xml:space="preserve"> образовательное учреждение высшего</w:t>
      </w:r>
    </w:p>
    <w:p w:rsidR="00F11A60" w:rsidRPr="006F6125" w:rsidRDefault="00F11A60" w:rsidP="006F6125">
      <w:pPr>
        <w:spacing w:line="360" w:lineRule="auto"/>
        <w:ind w:firstLine="709"/>
        <w:jc w:val="center"/>
        <w:rPr>
          <w:sz w:val="28"/>
          <w:szCs w:val="28"/>
        </w:rPr>
      </w:pPr>
      <w:r w:rsidRPr="006F6125">
        <w:rPr>
          <w:sz w:val="28"/>
          <w:szCs w:val="28"/>
        </w:rPr>
        <w:t>профессионального образования</w:t>
      </w:r>
    </w:p>
    <w:p w:rsidR="00F11A60" w:rsidRPr="006F6125" w:rsidRDefault="00F11A60" w:rsidP="006F6125">
      <w:pPr>
        <w:spacing w:line="360" w:lineRule="auto"/>
        <w:ind w:firstLine="709"/>
        <w:jc w:val="center"/>
        <w:rPr>
          <w:sz w:val="28"/>
          <w:szCs w:val="28"/>
        </w:rPr>
      </w:pPr>
    </w:p>
    <w:p w:rsidR="00C42F81" w:rsidRPr="006F6125" w:rsidRDefault="00F11A60" w:rsidP="006F6125">
      <w:pPr>
        <w:spacing w:line="360" w:lineRule="auto"/>
        <w:ind w:firstLine="709"/>
        <w:jc w:val="center"/>
        <w:rPr>
          <w:b/>
          <w:bCs/>
          <w:sz w:val="28"/>
          <w:szCs w:val="28"/>
        </w:rPr>
      </w:pPr>
      <w:r w:rsidRPr="006F6125">
        <w:rPr>
          <w:b/>
          <w:bCs/>
          <w:sz w:val="28"/>
          <w:szCs w:val="28"/>
          <w:lang w:val="en-US"/>
        </w:rPr>
        <w:sym w:font="Symbol" w:char="F0B2"/>
      </w:r>
      <w:r w:rsidR="00C42F81" w:rsidRPr="006F6125">
        <w:rPr>
          <w:b/>
          <w:bCs/>
          <w:sz w:val="28"/>
          <w:szCs w:val="28"/>
        </w:rPr>
        <w:t xml:space="preserve">ТЮМЕНСКИЙ ГОСУДАРСТВЕННЫЙ ИНСТИТУТ </w:t>
      </w:r>
    </w:p>
    <w:p w:rsidR="00F11A60" w:rsidRPr="006F6125" w:rsidRDefault="00C42F81" w:rsidP="006F6125">
      <w:pPr>
        <w:spacing w:line="360" w:lineRule="auto"/>
        <w:ind w:firstLine="709"/>
        <w:jc w:val="center"/>
        <w:rPr>
          <w:b/>
          <w:bCs/>
          <w:sz w:val="28"/>
          <w:szCs w:val="28"/>
        </w:rPr>
      </w:pPr>
      <w:r w:rsidRPr="006F6125">
        <w:rPr>
          <w:b/>
          <w:bCs/>
          <w:sz w:val="28"/>
          <w:szCs w:val="28"/>
        </w:rPr>
        <w:t xml:space="preserve">МИРОВОЙ ЭКОНОМИКИ, УПРАВЛЕНИЯ И ПРАВА </w:t>
      </w:r>
      <w:r w:rsidR="00F11A60" w:rsidRPr="006F6125">
        <w:rPr>
          <w:b/>
          <w:bCs/>
          <w:sz w:val="28"/>
          <w:szCs w:val="28"/>
        </w:rPr>
        <w:sym w:font="Symbol" w:char="F0B2"/>
      </w:r>
    </w:p>
    <w:p w:rsidR="00F11A60" w:rsidRPr="006F6125" w:rsidRDefault="00F11A60" w:rsidP="006F6125">
      <w:pPr>
        <w:spacing w:line="360" w:lineRule="auto"/>
        <w:ind w:firstLine="709"/>
        <w:jc w:val="center"/>
        <w:rPr>
          <w:b/>
          <w:bCs/>
          <w:sz w:val="28"/>
          <w:szCs w:val="28"/>
        </w:rPr>
      </w:pPr>
    </w:p>
    <w:p w:rsidR="00F11A60" w:rsidRPr="006F6125" w:rsidRDefault="00C95269" w:rsidP="006F6125">
      <w:pPr>
        <w:spacing w:line="360" w:lineRule="auto"/>
        <w:ind w:firstLine="709"/>
        <w:jc w:val="center"/>
        <w:rPr>
          <w:sz w:val="28"/>
          <w:szCs w:val="28"/>
        </w:rPr>
      </w:pPr>
      <w:r w:rsidRPr="006F6125">
        <w:rPr>
          <w:sz w:val="28"/>
          <w:szCs w:val="28"/>
        </w:rPr>
        <w:t>Кафедра</w:t>
      </w:r>
      <w:r w:rsidR="00F11A60" w:rsidRPr="006F6125">
        <w:rPr>
          <w:sz w:val="28"/>
          <w:szCs w:val="28"/>
        </w:rPr>
        <w:t xml:space="preserve"> </w:t>
      </w:r>
      <w:r w:rsidR="00232268" w:rsidRPr="006F6125">
        <w:rPr>
          <w:sz w:val="28"/>
          <w:szCs w:val="28"/>
        </w:rPr>
        <w:t>государственно-правовых дисциплин</w:t>
      </w:r>
    </w:p>
    <w:p w:rsidR="00F11A60" w:rsidRPr="006F6125" w:rsidRDefault="00F11A60" w:rsidP="006F6125">
      <w:pPr>
        <w:spacing w:line="360" w:lineRule="auto"/>
        <w:ind w:firstLine="709"/>
        <w:jc w:val="center"/>
        <w:rPr>
          <w:sz w:val="28"/>
          <w:szCs w:val="28"/>
        </w:rPr>
      </w:pPr>
    </w:p>
    <w:p w:rsidR="00F11A60" w:rsidRPr="006F6125" w:rsidRDefault="00F11A60" w:rsidP="006F6125">
      <w:pPr>
        <w:spacing w:line="360" w:lineRule="auto"/>
        <w:ind w:firstLine="709"/>
        <w:jc w:val="center"/>
        <w:rPr>
          <w:sz w:val="28"/>
          <w:szCs w:val="28"/>
        </w:rPr>
      </w:pPr>
    </w:p>
    <w:p w:rsidR="00F11A60" w:rsidRPr="006F6125" w:rsidRDefault="00C42F81" w:rsidP="006F6125">
      <w:pPr>
        <w:spacing w:line="360" w:lineRule="auto"/>
        <w:ind w:firstLine="709"/>
        <w:jc w:val="center"/>
        <w:rPr>
          <w:b/>
          <w:bCs/>
          <w:sz w:val="28"/>
          <w:szCs w:val="28"/>
        </w:rPr>
      </w:pPr>
      <w:r w:rsidRPr="006F6125">
        <w:rPr>
          <w:b/>
          <w:bCs/>
          <w:sz w:val="28"/>
          <w:szCs w:val="28"/>
        </w:rPr>
        <w:t>КОНТРОЛЬНАЯ РАБОТА</w:t>
      </w:r>
    </w:p>
    <w:p w:rsidR="00F11A60" w:rsidRPr="006F6125" w:rsidRDefault="00F11A60" w:rsidP="006F6125">
      <w:pPr>
        <w:spacing w:line="360" w:lineRule="auto"/>
        <w:ind w:firstLine="709"/>
        <w:jc w:val="center"/>
        <w:rPr>
          <w:b/>
          <w:bCs/>
          <w:sz w:val="28"/>
          <w:szCs w:val="28"/>
        </w:rPr>
      </w:pPr>
    </w:p>
    <w:p w:rsidR="00F11A60" w:rsidRPr="006F6125" w:rsidRDefault="00F11A60" w:rsidP="006F6125">
      <w:pPr>
        <w:spacing w:line="360" w:lineRule="auto"/>
        <w:ind w:firstLine="709"/>
        <w:jc w:val="center"/>
        <w:rPr>
          <w:sz w:val="28"/>
          <w:szCs w:val="28"/>
        </w:rPr>
      </w:pPr>
      <w:r w:rsidRPr="006F6125">
        <w:rPr>
          <w:sz w:val="28"/>
          <w:szCs w:val="28"/>
        </w:rPr>
        <w:t xml:space="preserve">по дисциплине </w:t>
      </w:r>
      <w:r w:rsidRPr="006F6125">
        <w:rPr>
          <w:sz w:val="28"/>
          <w:szCs w:val="28"/>
        </w:rPr>
        <w:sym w:font="Symbol" w:char="F0B2"/>
      </w:r>
      <w:r w:rsidR="002F06AB" w:rsidRPr="006F6125">
        <w:rPr>
          <w:sz w:val="28"/>
          <w:szCs w:val="28"/>
        </w:rPr>
        <w:t>К</w:t>
      </w:r>
      <w:r w:rsidR="00232268" w:rsidRPr="006F6125">
        <w:rPr>
          <w:sz w:val="28"/>
          <w:szCs w:val="28"/>
        </w:rPr>
        <w:t>онституционное право Российской Федерации</w:t>
      </w:r>
      <w:r w:rsidRPr="006F6125">
        <w:rPr>
          <w:sz w:val="28"/>
          <w:szCs w:val="28"/>
        </w:rPr>
        <w:sym w:font="Symbol" w:char="F0B2"/>
      </w:r>
    </w:p>
    <w:p w:rsidR="00F11A60" w:rsidRPr="006F6125" w:rsidRDefault="00F11A60" w:rsidP="006F6125">
      <w:pPr>
        <w:spacing w:line="360" w:lineRule="auto"/>
        <w:ind w:firstLine="709"/>
        <w:jc w:val="center"/>
        <w:rPr>
          <w:sz w:val="28"/>
          <w:szCs w:val="28"/>
        </w:rPr>
      </w:pPr>
    </w:p>
    <w:p w:rsidR="00F11A60" w:rsidRPr="006F6125" w:rsidRDefault="00121BF4" w:rsidP="006F6125">
      <w:pPr>
        <w:spacing w:line="360" w:lineRule="auto"/>
        <w:ind w:firstLine="709"/>
        <w:jc w:val="center"/>
        <w:rPr>
          <w:i/>
          <w:iCs/>
          <w:sz w:val="28"/>
          <w:szCs w:val="28"/>
        </w:rPr>
      </w:pPr>
      <w:r w:rsidRPr="006F6125">
        <w:rPr>
          <w:i/>
          <w:iCs/>
          <w:sz w:val="28"/>
          <w:szCs w:val="28"/>
        </w:rPr>
        <w:t>Вариант № 1</w:t>
      </w:r>
    </w:p>
    <w:p w:rsidR="00F11A60" w:rsidRPr="006F6125" w:rsidRDefault="00F11A60" w:rsidP="006F6125">
      <w:pPr>
        <w:spacing w:line="360" w:lineRule="auto"/>
        <w:ind w:firstLine="709"/>
        <w:jc w:val="center"/>
        <w:rPr>
          <w:sz w:val="28"/>
          <w:szCs w:val="28"/>
        </w:rPr>
      </w:pPr>
    </w:p>
    <w:p w:rsidR="00F11A60" w:rsidRPr="006F6125" w:rsidRDefault="00F11A60" w:rsidP="006F6125">
      <w:pPr>
        <w:spacing w:line="360" w:lineRule="auto"/>
        <w:ind w:firstLine="709"/>
        <w:jc w:val="center"/>
        <w:rPr>
          <w:sz w:val="28"/>
          <w:szCs w:val="28"/>
        </w:rPr>
      </w:pPr>
    </w:p>
    <w:p w:rsidR="00F11A60" w:rsidRPr="006F6125" w:rsidRDefault="002F06AB" w:rsidP="006F6125">
      <w:pPr>
        <w:spacing w:line="360" w:lineRule="auto"/>
        <w:ind w:firstLine="709"/>
        <w:jc w:val="both"/>
        <w:rPr>
          <w:sz w:val="28"/>
          <w:szCs w:val="28"/>
        </w:rPr>
      </w:pPr>
      <w:r w:rsidRPr="006F6125">
        <w:rPr>
          <w:sz w:val="28"/>
          <w:szCs w:val="28"/>
        </w:rPr>
        <w:t>Выполнила: студентка 2</w:t>
      </w:r>
      <w:r w:rsidR="00F11A60" w:rsidRPr="006F6125">
        <w:rPr>
          <w:sz w:val="28"/>
          <w:szCs w:val="28"/>
        </w:rPr>
        <w:t xml:space="preserve">-го курса </w:t>
      </w:r>
      <w:r w:rsidR="00C42F81" w:rsidRPr="006F6125">
        <w:rPr>
          <w:sz w:val="28"/>
          <w:szCs w:val="28"/>
        </w:rPr>
        <w:t>за</w:t>
      </w:r>
      <w:r w:rsidR="00F11A60" w:rsidRPr="006F6125">
        <w:rPr>
          <w:sz w:val="28"/>
          <w:szCs w:val="28"/>
        </w:rPr>
        <w:t>очной</w:t>
      </w:r>
    </w:p>
    <w:p w:rsidR="00F11A60" w:rsidRPr="006F6125" w:rsidRDefault="00F11A60" w:rsidP="006F6125">
      <w:pPr>
        <w:spacing w:line="360" w:lineRule="auto"/>
        <w:ind w:firstLine="709"/>
        <w:jc w:val="both"/>
        <w:rPr>
          <w:sz w:val="28"/>
          <w:szCs w:val="28"/>
        </w:rPr>
      </w:pPr>
      <w:r w:rsidRPr="006F6125">
        <w:rPr>
          <w:sz w:val="28"/>
          <w:szCs w:val="28"/>
        </w:rPr>
        <w:t>формы обучения юридического факультета</w:t>
      </w:r>
    </w:p>
    <w:p w:rsidR="00575A71" w:rsidRPr="006F6125" w:rsidRDefault="00575A71" w:rsidP="006F6125">
      <w:pPr>
        <w:spacing w:line="360" w:lineRule="auto"/>
        <w:ind w:firstLine="709"/>
        <w:jc w:val="both"/>
        <w:rPr>
          <w:sz w:val="28"/>
          <w:szCs w:val="28"/>
        </w:rPr>
      </w:pPr>
      <w:r w:rsidRPr="006F6125">
        <w:rPr>
          <w:sz w:val="28"/>
          <w:szCs w:val="28"/>
        </w:rPr>
        <w:t>срока обучения 5 лет</w:t>
      </w:r>
    </w:p>
    <w:p w:rsidR="00F11A60" w:rsidRPr="006F6125" w:rsidRDefault="00F11A60" w:rsidP="006F6125">
      <w:pPr>
        <w:spacing w:line="360" w:lineRule="auto"/>
        <w:ind w:firstLine="709"/>
        <w:jc w:val="right"/>
        <w:rPr>
          <w:sz w:val="28"/>
          <w:szCs w:val="28"/>
        </w:rPr>
      </w:pPr>
    </w:p>
    <w:p w:rsidR="007B2520" w:rsidRPr="006F6125" w:rsidRDefault="007B2520" w:rsidP="006F6125">
      <w:pPr>
        <w:spacing w:line="360" w:lineRule="auto"/>
        <w:ind w:firstLine="709"/>
        <w:jc w:val="both"/>
        <w:rPr>
          <w:sz w:val="28"/>
          <w:szCs w:val="28"/>
        </w:rPr>
      </w:pPr>
      <w:r w:rsidRPr="006F6125">
        <w:rPr>
          <w:sz w:val="28"/>
          <w:szCs w:val="28"/>
        </w:rPr>
        <w:t>Дата получения кафедрой</w:t>
      </w:r>
    </w:p>
    <w:p w:rsidR="007B2520" w:rsidRPr="006F6125" w:rsidRDefault="007B2520" w:rsidP="006F6125">
      <w:pPr>
        <w:spacing w:line="360" w:lineRule="auto"/>
        <w:ind w:firstLine="709"/>
        <w:jc w:val="both"/>
        <w:rPr>
          <w:sz w:val="28"/>
          <w:szCs w:val="28"/>
        </w:rPr>
      </w:pPr>
      <w:r w:rsidRPr="006F6125">
        <w:rPr>
          <w:sz w:val="28"/>
          <w:szCs w:val="28"/>
        </w:rPr>
        <w:t xml:space="preserve">“____”___________ </w:t>
      </w:r>
      <w:r w:rsidR="002F06AB" w:rsidRPr="006F6125">
        <w:rPr>
          <w:sz w:val="28"/>
          <w:szCs w:val="28"/>
        </w:rPr>
        <w:t>2007</w:t>
      </w:r>
      <w:r w:rsidRPr="006F6125">
        <w:rPr>
          <w:sz w:val="28"/>
          <w:szCs w:val="28"/>
        </w:rPr>
        <w:t xml:space="preserve"> г.</w:t>
      </w:r>
      <w:r w:rsidR="00123412" w:rsidRPr="006F6125">
        <w:rPr>
          <w:sz w:val="28"/>
          <w:szCs w:val="28"/>
        </w:rPr>
        <w:t xml:space="preserve">                                        </w:t>
      </w:r>
      <w:r w:rsidR="00C95269" w:rsidRPr="006F6125">
        <w:rPr>
          <w:sz w:val="28"/>
          <w:szCs w:val="28"/>
        </w:rPr>
        <w:t xml:space="preserve">         </w:t>
      </w:r>
      <w:r w:rsidR="00C45B86" w:rsidRPr="006F6125">
        <w:rPr>
          <w:sz w:val="28"/>
          <w:szCs w:val="28"/>
        </w:rPr>
        <w:t xml:space="preserve">                       </w:t>
      </w:r>
    </w:p>
    <w:p w:rsidR="007B2520" w:rsidRPr="006F6125" w:rsidRDefault="007B2520" w:rsidP="006F6125">
      <w:pPr>
        <w:spacing w:line="360" w:lineRule="auto"/>
        <w:ind w:firstLine="709"/>
        <w:jc w:val="both"/>
        <w:rPr>
          <w:sz w:val="28"/>
          <w:szCs w:val="28"/>
        </w:rPr>
      </w:pPr>
      <w:r w:rsidRPr="006F6125">
        <w:rPr>
          <w:sz w:val="28"/>
          <w:szCs w:val="28"/>
        </w:rPr>
        <w:t xml:space="preserve">Проверил: </w:t>
      </w:r>
    </w:p>
    <w:p w:rsidR="007B2520" w:rsidRPr="006F6125" w:rsidRDefault="007B2520" w:rsidP="006F6125">
      <w:pPr>
        <w:spacing w:line="360" w:lineRule="auto"/>
        <w:ind w:firstLine="709"/>
        <w:jc w:val="both"/>
        <w:rPr>
          <w:sz w:val="28"/>
          <w:szCs w:val="28"/>
        </w:rPr>
      </w:pPr>
      <w:r w:rsidRPr="006F6125">
        <w:rPr>
          <w:sz w:val="28"/>
          <w:szCs w:val="28"/>
        </w:rPr>
        <w:t>Оценка:______________</w:t>
      </w:r>
      <w:r w:rsidR="00D6301C" w:rsidRPr="006F6125">
        <w:rPr>
          <w:sz w:val="28"/>
          <w:szCs w:val="28"/>
        </w:rPr>
        <w:t>_</w:t>
      </w:r>
      <w:r w:rsidRPr="006F6125">
        <w:rPr>
          <w:sz w:val="28"/>
          <w:szCs w:val="28"/>
        </w:rPr>
        <w:t>_</w:t>
      </w:r>
    </w:p>
    <w:p w:rsidR="006D45F6" w:rsidRPr="006F6125" w:rsidRDefault="007B2520" w:rsidP="006F6125">
      <w:pPr>
        <w:spacing w:line="360" w:lineRule="auto"/>
        <w:ind w:firstLine="709"/>
        <w:jc w:val="both"/>
        <w:rPr>
          <w:sz w:val="28"/>
          <w:szCs w:val="28"/>
        </w:rPr>
      </w:pPr>
      <w:r w:rsidRPr="006F6125">
        <w:rPr>
          <w:sz w:val="28"/>
          <w:szCs w:val="28"/>
        </w:rPr>
        <w:t>Подпись________</w:t>
      </w:r>
      <w:r w:rsidR="00D6301C" w:rsidRPr="006F6125">
        <w:rPr>
          <w:sz w:val="28"/>
          <w:szCs w:val="28"/>
        </w:rPr>
        <w:t>_</w:t>
      </w:r>
      <w:r w:rsidRPr="006F6125">
        <w:rPr>
          <w:sz w:val="28"/>
          <w:szCs w:val="28"/>
        </w:rPr>
        <w:t>_______</w:t>
      </w:r>
    </w:p>
    <w:p w:rsidR="007B2520" w:rsidRPr="006F6125" w:rsidRDefault="007B2520" w:rsidP="006F6125">
      <w:pPr>
        <w:spacing w:line="360" w:lineRule="auto"/>
        <w:ind w:firstLine="709"/>
        <w:jc w:val="both"/>
        <w:rPr>
          <w:sz w:val="28"/>
          <w:szCs w:val="28"/>
        </w:rPr>
      </w:pPr>
      <w:r w:rsidRPr="006F6125">
        <w:rPr>
          <w:sz w:val="28"/>
          <w:szCs w:val="28"/>
        </w:rPr>
        <w:t xml:space="preserve">“____”___________ </w:t>
      </w:r>
      <w:r w:rsidR="002F06AB" w:rsidRPr="006F6125">
        <w:rPr>
          <w:sz w:val="28"/>
          <w:szCs w:val="28"/>
        </w:rPr>
        <w:t>2007</w:t>
      </w:r>
      <w:r w:rsidRPr="006F6125">
        <w:rPr>
          <w:sz w:val="28"/>
          <w:szCs w:val="28"/>
        </w:rPr>
        <w:t xml:space="preserve"> г.                                                                        </w:t>
      </w:r>
    </w:p>
    <w:p w:rsidR="007B2520" w:rsidRPr="006F6125" w:rsidRDefault="007B2520" w:rsidP="006F6125">
      <w:pPr>
        <w:spacing w:line="360" w:lineRule="auto"/>
        <w:ind w:firstLine="709"/>
        <w:jc w:val="center"/>
        <w:rPr>
          <w:sz w:val="28"/>
          <w:szCs w:val="28"/>
        </w:rPr>
      </w:pPr>
    </w:p>
    <w:p w:rsidR="006D45F6" w:rsidRPr="006F6125" w:rsidRDefault="00C42F81" w:rsidP="006F6125">
      <w:pPr>
        <w:spacing w:line="360" w:lineRule="auto"/>
        <w:ind w:firstLine="709"/>
        <w:jc w:val="center"/>
        <w:rPr>
          <w:sz w:val="28"/>
          <w:szCs w:val="28"/>
        </w:rPr>
      </w:pPr>
      <w:r w:rsidRPr="006F6125">
        <w:rPr>
          <w:sz w:val="28"/>
          <w:szCs w:val="28"/>
        </w:rPr>
        <w:t>Тюмень</w:t>
      </w:r>
    </w:p>
    <w:p w:rsidR="006D45F6" w:rsidRPr="006F6125" w:rsidRDefault="002F06AB" w:rsidP="006F6125">
      <w:pPr>
        <w:spacing w:line="360" w:lineRule="auto"/>
        <w:ind w:firstLine="709"/>
        <w:jc w:val="center"/>
        <w:rPr>
          <w:sz w:val="28"/>
          <w:szCs w:val="28"/>
        </w:rPr>
      </w:pPr>
      <w:r w:rsidRPr="006F6125">
        <w:rPr>
          <w:sz w:val="28"/>
          <w:szCs w:val="28"/>
        </w:rPr>
        <w:t>2007</w:t>
      </w:r>
    </w:p>
    <w:p w:rsidR="00912B54" w:rsidRPr="006F6125" w:rsidRDefault="006F6125" w:rsidP="006F6125">
      <w:pPr>
        <w:spacing w:line="360" w:lineRule="auto"/>
        <w:ind w:firstLine="709"/>
        <w:jc w:val="both"/>
        <w:rPr>
          <w:sz w:val="28"/>
          <w:szCs w:val="28"/>
        </w:rPr>
      </w:pPr>
      <w:r>
        <w:rPr>
          <w:sz w:val="28"/>
          <w:szCs w:val="28"/>
        </w:rPr>
        <w:br w:type="page"/>
      </w:r>
      <w:r w:rsidR="00912B54" w:rsidRPr="006F6125">
        <w:rPr>
          <w:sz w:val="28"/>
          <w:szCs w:val="28"/>
        </w:rPr>
        <w:t>Содержание:</w:t>
      </w:r>
    </w:p>
    <w:p w:rsidR="00912B54" w:rsidRPr="006F6125" w:rsidRDefault="00912B54" w:rsidP="006F6125">
      <w:pPr>
        <w:spacing w:line="360" w:lineRule="auto"/>
        <w:ind w:firstLine="709"/>
        <w:jc w:val="both"/>
        <w:rPr>
          <w:sz w:val="28"/>
          <w:szCs w:val="28"/>
        </w:rPr>
      </w:pPr>
    </w:p>
    <w:p w:rsidR="00912B54" w:rsidRPr="006F6125" w:rsidRDefault="00912B54" w:rsidP="006F6125">
      <w:pPr>
        <w:spacing w:line="360" w:lineRule="auto"/>
        <w:jc w:val="both"/>
        <w:rPr>
          <w:sz w:val="28"/>
          <w:szCs w:val="28"/>
        </w:rPr>
      </w:pPr>
      <w:r w:rsidRPr="006F6125">
        <w:rPr>
          <w:sz w:val="28"/>
          <w:szCs w:val="28"/>
        </w:rPr>
        <w:t xml:space="preserve">Содержание. </w:t>
      </w:r>
    </w:p>
    <w:p w:rsidR="00912B54" w:rsidRPr="006F6125" w:rsidRDefault="00912B54" w:rsidP="006F6125">
      <w:pPr>
        <w:spacing w:line="360" w:lineRule="auto"/>
        <w:jc w:val="both"/>
        <w:rPr>
          <w:sz w:val="28"/>
          <w:szCs w:val="28"/>
        </w:rPr>
      </w:pPr>
      <w:r w:rsidRPr="006F6125">
        <w:rPr>
          <w:sz w:val="28"/>
          <w:szCs w:val="28"/>
        </w:rPr>
        <w:t xml:space="preserve">Задание. </w:t>
      </w:r>
    </w:p>
    <w:p w:rsidR="00912B54" w:rsidRPr="006F6125" w:rsidRDefault="00912B54" w:rsidP="006F6125">
      <w:pPr>
        <w:spacing w:line="360" w:lineRule="auto"/>
        <w:jc w:val="both"/>
        <w:rPr>
          <w:sz w:val="28"/>
          <w:szCs w:val="28"/>
        </w:rPr>
      </w:pPr>
      <w:r w:rsidRPr="006F6125">
        <w:rPr>
          <w:sz w:val="28"/>
          <w:szCs w:val="28"/>
        </w:rPr>
        <w:t xml:space="preserve">Основная часть. </w:t>
      </w:r>
    </w:p>
    <w:p w:rsidR="00912B54" w:rsidRPr="006F6125" w:rsidRDefault="00912B54" w:rsidP="006F6125">
      <w:pPr>
        <w:spacing w:line="360" w:lineRule="auto"/>
        <w:jc w:val="both"/>
        <w:rPr>
          <w:sz w:val="28"/>
          <w:szCs w:val="28"/>
        </w:rPr>
      </w:pPr>
      <w:r w:rsidRPr="006F6125">
        <w:rPr>
          <w:sz w:val="28"/>
          <w:szCs w:val="28"/>
        </w:rPr>
        <w:t xml:space="preserve">Список литературы. </w:t>
      </w:r>
    </w:p>
    <w:p w:rsidR="00F10C47" w:rsidRPr="006F6125" w:rsidRDefault="006F6125" w:rsidP="006F6125">
      <w:pPr>
        <w:spacing w:line="360" w:lineRule="auto"/>
        <w:ind w:firstLine="709"/>
        <w:jc w:val="center"/>
        <w:rPr>
          <w:b/>
          <w:bCs/>
          <w:i/>
          <w:iCs/>
          <w:sz w:val="28"/>
          <w:szCs w:val="28"/>
          <w:u w:val="single"/>
        </w:rPr>
      </w:pPr>
      <w:r>
        <w:rPr>
          <w:sz w:val="28"/>
          <w:szCs w:val="28"/>
        </w:rPr>
        <w:br w:type="page"/>
      </w:r>
      <w:r w:rsidR="00F10C47" w:rsidRPr="006F6125">
        <w:rPr>
          <w:b/>
          <w:bCs/>
          <w:i/>
          <w:iCs/>
          <w:sz w:val="28"/>
          <w:szCs w:val="28"/>
          <w:u w:val="single"/>
        </w:rPr>
        <w:t>Задание</w:t>
      </w:r>
    </w:p>
    <w:p w:rsidR="00F10C47" w:rsidRPr="006F6125" w:rsidRDefault="00F10C47" w:rsidP="006F6125">
      <w:pPr>
        <w:spacing w:line="360" w:lineRule="auto"/>
        <w:ind w:firstLine="709"/>
        <w:jc w:val="center"/>
        <w:rPr>
          <w:b/>
          <w:bCs/>
          <w:i/>
          <w:iCs/>
          <w:sz w:val="28"/>
          <w:szCs w:val="28"/>
          <w:u w:val="single"/>
        </w:rPr>
      </w:pPr>
    </w:p>
    <w:p w:rsidR="00F10C47" w:rsidRPr="006F6125" w:rsidRDefault="00F10C47" w:rsidP="006F6125">
      <w:pPr>
        <w:spacing w:line="360" w:lineRule="auto"/>
        <w:ind w:left="540" w:firstLine="709"/>
        <w:jc w:val="both"/>
        <w:rPr>
          <w:color w:val="000000"/>
          <w:sz w:val="28"/>
          <w:szCs w:val="28"/>
        </w:rPr>
      </w:pPr>
      <w:r w:rsidRPr="006F6125">
        <w:rPr>
          <w:sz w:val="28"/>
          <w:szCs w:val="28"/>
        </w:rPr>
        <w:t xml:space="preserve">Вопрос. </w:t>
      </w:r>
      <w:r w:rsidRPr="006F6125">
        <w:rPr>
          <w:color w:val="000000"/>
          <w:sz w:val="28"/>
          <w:szCs w:val="28"/>
        </w:rPr>
        <w:t xml:space="preserve">Основы правового статуса человека и гражданина </w:t>
      </w:r>
    </w:p>
    <w:p w:rsidR="00F10C47" w:rsidRPr="006F6125" w:rsidRDefault="00F10C47" w:rsidP="006F6125">
      <w:pPr>
        <w:tabs>
          <w:tab w:val="left" w:pos="7740"/>
        </w:tabs>
        <w:spacing w:line="360" w:lineRule="auto"/>
        <w:ind w:right="1795" w:firstLine="709"/>
        <w:jc w:val="right"/>
        <w:rPr>
          <w:color w:val="000000"/>
          <w:sz w:val="28"/>
          <w:szCs w:val="28"/>
        </w:rPr>
      </w:pPr>
      <w:r w:rsidRPr="006F6125">
        <w:rPr>
          <w:color w:val="000000"/>
          <w:sz w:val="28"/>
          <w:szCs w:val="28"/>
        </w:rPr>
        <w:t>в Российской Федерации.</w:t>
      </w:r>
    </w:p>
    <w:p w:rsidR="00F10C47" w:rsidRPr="006F6125" w:rsidRDefault="006F6125" w:rsidP="006F6125">
      <w:pPr>
        <w:spacing w:line="360" w:lineRule="auto"/>
        <w:ind w:firstLine="709"/>
        <w:jc w:val="both"/>
        <w:rPr>
          <w:sz w:val="28"/>
          <w:szCs w:val="28"/>
        </w:rPr>
      </w:pPr>
      <w:r>
        <w:rPr>
          <w:sz w:val="28"/>
          <w:szCs w:val="28"/>
        </w:rPr>
        <w:br w:type="page"/>
      </w:r>
      <w:r w:rsidR="00F10C47" w:rsidRPr="006F6125">
        <w:rPr>
          <w:sz w:val="28"/>
          <w:szCs w:val="28"/>
        </w:rPr>
        <w:t xml:space="preserve">Человек – существо биосоциальное. С одной стороны, он представляет собой элемент живой природы, образует особый биологический вид – </w:t>
      </w:r>
      <w:r w:rsidR="00F10C47" w:rsidRPr="006F6125">
        <w:rPr>
          <w:sz w:val="28"/>
          <w:szCs w:val="28"/>
          <w:lang w:val="en-US"/>
        </w:rPr>
        <w:t>Homo</w:t>
      </w:r>
      <w:r w:rsidR="00F10C47" w:rsidRPr="006F6125">
        <w:rPr>
          <w:sz w:val="28"/>
          <w:szCs w:val="28"/>
        </w:rPr>
        <w:t xml:space="preserve"> </w:t>
      </w:r>
      <w:r w:rsidR="00F10C47" w:rsidRPr="006F6125">
        <w:rPr>
          <w:sz w:val="28"/>
          <w:szCs w:val="28"/>
          <w:lang w:val="en-US"/>
        </w:rPr>
        <w:t>sapiens</w:t>
      </w:r>
      <w:r w:rsidR="00F10C47" w:rsidRPr="006F6125">
        <w:rPr>
          <w:sz w:val="28"/>
          <w:szCs w:val="28"/>
        </w:rPr>
        <w:t>. С другой стороны, полноценно жить и развиваться человек может только в обществе подобных ему людей. Человек есть частица сообщества людей, отражающая все основные свойства и закономерности этого сообщества и активно участвующая в общественной жизни и в общественных отношениях. Государство же согласовывает интересы общества в целом с интересами отдельных социальных групп и индивидов, определяет возможности и обязанности конкретных личностей, тем самым представляя собой средство социального компромисса.</w:t>
      </w:r>
    </w:p>
    <w:p w:rsidR="00F10C47" w:rsidRPr="006F6125" w:rsidRDefault="00F10C47" w:rsidP="006F6125">
      <w:pPr>
        <w:spacing w:line="360" w:lineRule="auto"/>
        <w:ind w:firstLine="709"/>
        <w:jc w:val="both"/>
        <w:rPr>
          <w:sz w:val="28"/>
          <w:szCs w:val="28"/>
        </w:rPr>
      </w:pPr>
      <w:r w:rsidRPr="006F6125">
        <w:rPr>
          <w:sz w:val="28"/>
          <w:szCs w:val="28"/>
        </w:rPr>
        <w:t xml:space="preserve">Согласно основному закону - Конституции РФ (ст.7) - Российская Федерация считается социальным государством. Под социальным государством принято понимать государство, главной задачей которого является достижение такого общественного прогресса, который основывается на закрепленных правом принципах социального равенства, всеобщей солидарности и взаимной ответственности. Социальная политика представляет собой часть общей политики государства, которая регулирует отношения между социальными группами, между обществом в целом и его членами, связанные с изменениями в социальной структуре общества. Главная задача социальной политики Российской Федерации – достижение благосостояния человека и общества, обеспечение равных и справедливых возможностей для развития личности. </w:t>
      </w:r>
    </w:p>
    <w:p w:rsidR="00F10C47" w:rsidRPr="006F6125" w:rsidRDefault="00F10C47" w:rsidP="006F6125">
      <w:pPr>
        <w:spacing w:line="360" w:lineRule="auto"/>
        <w:ind w:firstLine="709"/>
        <w:jc w:val="both"/>
        <w:rPr>
          <w:sz w:val="28"/>
          <w:szCs w:val="28"/>
        </w:rPr>
      </w:pPr>
      <w:r w:rsidRPr="006F6125">
        <w:rPr>
          <w:sz w:val="28"/>
          <w:szCs w:val="28"/>
        </w:rPr>
        <w:t xml:space="preserve">Каждый человек в социальной системе занимает несколько позиций. Каждая из этих позиций, предполагающая определенные права и обязанности, называется статусом. Категория «статус» (от лат. </w:t>
      </w:r>
      <w:r w:rsidRPr="006F6125">
        <w:rPr>
          <w:i/>
          <w:iCs/>
          <w:sz w:val="28"/>
          <w:szCs w:val="28"/>
          <w:lang w:val="en-US"/>
        </w:rPr>
        <w:t>status</w:t>
      </w:r>
      <w:r w:rsidRPr="006F6125">
        <w:rPr>
          <w:i/>
          <w:iCs/>
          <w:sz w:val="28"/>
          <w:szCs w:val="28"/>
        </w:rPr>
        <w:t xml:space="preserve">— </w:t>
      </w:r>
      <w:r w:rsidRPr="006F6125">
        <w:rPr>
          <w:sz w:val="28"/>
          <w:szCs w:val="28"/>
        </w:rPr>
        <w:t>положение, состояние) в ее применении к субъектам деятельно</w:t>
      </w:r>
      <w:r w:rsidRPr="006F6125">
        <w:rPr>
          <w:sz w:val="28"/>
          <w:szCs w:val="28"/>
        </w:rPr>
        <w:softHyphen/>
        <w:t>сти обозначает их место в системе общественных от</w:t>
      </w:r>
      <w:r w:rsidRPr="006F6125">
        <w:rPr>
          <w:sz w:val="28"/>
          <w:szCs w:val="28"/>
        </w:rPr>
        <w:softHyphen/>
        <w:t>ношений. Общественные отношения многообразны. Это — экономические, социальные, политические, правовые, нравственные, религиозные и т.д. Рассмотрение статуса личности, а в частности, ее социального и правового (юридического) статусов, заслуживает особого внимания, поскольку данные понятия характеризуют взаимоотношения личности и государства, которые длятся в течение всей жизни человека, а нередко и после его смерти (например, имущественные вопросы, честь и достоинство гражданина, ряд аспектов авторского права).</w:t>
      </w:r>
    </w:p>
    <w:p w:rsidR="00F10C47" w:rsidRPr="006F6125" w:rsidRDefault="00F10C47" w:rsidP="006F6125">
      <w:pPr>
        <w:spacing w:line="360" w:lineRule="auto"/>
        <w:ind w:firstLine="709"/>
        <w:jc w:val="both"/>
        <w:rPr>
          <w:sz w:val="28"/>
          <w:szCs w:val="28"/>
        </w:rPr>
      </w:pPr>
      <w:r w:rsidRPr="006F6125">
        <w:rPr>
          <w:sz w:val="28"/>
          <w:szCs w:val="28"/>
        </w:rPr>
        <w:t>Общественное устройство каждого государства сочетает в себе гражданское и политическое общество. В гражданском обществе все люди равноправны и в равной мере пользуются правами и свободами человека. В политическом, государственно-организованном обществе равными правами обладают только граждане данного государства, которые в равной мере пользуются правами гражданина. Иностранные граждане, лица без гражданства могут быть ограничены в реализации таких прав и свобод. Данные особенности, как правило, находят свое закрепление в самом содержании норм конституции, устанавливающих права и свободы.</w:t>
      </w:r>
    </w:p>
    <w:p w:rsidR="00F10C47" w:rsidRPr="006F6125" w:rsidRDefault="00F10C47" w:rsidP="006F6125">
      <w:pPr>
        <w:spacing w:line="360" w:lineRule="auto"/>
        <w:ind w:firstLine="709"/>
        <w:jc w:val="both"/>
        <w:rPr>
          <w:sz w:val="28"/>
          <w:szCs w:val="28"/>
        </w:rPr>
      </w:pPr>
      <w:r w:rsidRPr="006F6125">
        <w:rPr>
          <w:sz w:val="28"/>
          <w:szCs w:val="28"/>
        </w:rPr>
        <w:t>Невозможно представить себе функционирование политических структур общества вне личности. Инди</w:t>
      </w:r>
      <w:r w:rsidRPr="006F6125">
        <w:rPr>
          <w:sz w:val="28"/>
          <w:szCs w:val="28"/>
        </w:rPr>
        <w:softHyphen/>
        <w:t>виды «наполняют» собой, своей энергией, волей, инте</w:t>
      </w:r>
      <w:r w:rsidRPr="006F6125">
        <w:rPr>
          <w:sz w:val="28"/>
          <w:szCs w:val="28"/>
        </w:rPr>
        <w:softHyphen/>
        <w:t>ресами, мотивами, установками политические органи</w:t>
      </w:r>
      <w:r w:rsidRPr="006F6125">
        <w:rPr>
          <w:sz w:val="28"/>
          <w:szCs w:val="28"/>
        </w:rPr>
        <w:softHyphen/>
        <w:t xml:space="preserve">зации и институты. В конечном счете, развитие общества, история в целом есть итог и процесс деятельности конкретных людей. </w:t>
      </w:r>
    </w:p>
    <w:p w:rsidR="00F10C47" w:rsidRPr="006F6125" w:rsidRDefault="00F10C47" w:rsidP="006F6125">
      <w:pPr>
        <w:widowControl w:val="0"/>
        <w:autoSpaceDE w:val="0"/>
        <w:autoSpaceDN w:val="0"/>
        <w:adjustRightInd w:val="0"/>
        <w:spacing w:line="360" w:lineRule="auto"/>
        <w:ind w:firstLine="709"/>
        <w:jc w:val="both"/>
        <w:rPr>
          <w:sz w:val="28"/>
          <w:szCs w:val="28"/>
        </w:rPr>
      </w:pPr>
      <w:r w:rsidRPr="006F6125">
        <w:rPr>
          <w:sz w:val="28"/>
          <w:szCs w:val="28"/>
        </w:rPr>
        <w:t>Многообразные государственные органы, по</w:t>
      </w:r>
      <w:r w:rsidRPr="006F6125">
        <w:rPr>
          <w:sz w:val="28"/>
          <w:szCs w:val="28"/>
        </w:rPr>
        <w:softHyphen/>
        <w:t>литические организации, движения, комитеты, фрон</w:t>
      </w:r>
      <w:r w:rsidRPr="006F6125">
        <w:rPr>
          <w:sz w:val="28"/>
          <w:szCs w:val="28"/>
        </w:rPr>
        <w:softHyphen/>
        <w:t>ты, центры взаимодействуют между собой по поводу власти, ее завоевания, удержания, укрепления, ис</w:t>
      </w:r>
      <w:r w:rsidRPr="006F6125">
        <w:rPr>
          <w:sz w:val="28"/>
          <w:szCs w:val="28"/>
        </w:rPr>
        <w:softHyphen/>
        <w:t>пользования. Возникающие взаимоотношения имеют собственно политический характер. Вместе с тем государство, иные политические институты, движи</w:t>
      </w:r>
      <w:r w:rsidRPr="006F6125">
        <w:rPr>
          <w:sz w:val="28"/>
          <w:szCs w:val="28"/>
        </w:rPr>
        <w:softHyphen/>
        <w:t>мые необходимостью эффективного политического управления, взаимодействуют также с разнообразны</w:t>
      </w:r>
      <w:r w:rsidRPr="006F6125">
        <w:rPr>
          <w:sz w:val="28"/>
          <w:szCs w:val="28"/>
        </w:rPr>
        <w:softHyphen/>
        <w:t>ми социальными группами и с составляющими их индивидами.</w:t>
      </w:r>
    </w:p>
    <w:p w:rsidR="00F10C47" w:rsidRPr="006F6125" w:rsidRDefault="00F10C47" w:rsidP="006F6125">
      <w:pPr>
        <w:widowControl w:val="0"/>
        <w:autoSpaceDE w:val="0"/>
        <w:autoSpaceDN w:val="0"/>
        <w:adjustRightInd w:val="0"/>
        <w:spacing w:line="360" w:lineRule="auto"/>
        <w:ind w:firstLine="709"/>
        <w:jc w:val="both"/>
        <w:rPr>
          <w:sz w:val="28"/>
          <w:szCs w:val="28"/>
        </w:rPr>
      </w:pPr>
      <w:r w:rsidRPr="006F6125">
        <w:rPr>
          <w:sz w:val="28"/>
          <w:szCs w:val="28"/>
        </w:rPr>
        <w:t>Каждая личность занимает определенное ме</w:t>
      </w:r>
      <w:r w:rsidRPr="006F6125">
        <w:rPr>
          <w:sz w:val="28"/>
          <w:szCs w:val="28"/>
        </w:rPr>
        <w:softHyphen/>
        <w:t>сто в политической системе общества, приобретая тем самым социально-политический статус. Это ее соот</w:t>
      </w:r>
      <w:r w:rsidRPr="006F6125">
        <w:rPr>
          <w:sz w:val="28"/>
          <w:szCs w:val="28"/>
        </w:rPr>
        <w:softHyphen/>
        <w:t>носительное положение в политической системе обще</w:t>
      </w:r>
      <w:r w:rsidRPr="006F6125">
        <w:rPr>
          <w:sz w:val="28"/>
          <w:szCs w:val="28"/>
        </w:rPr>
        <w:softHyphen/>
        <w:t>ства, характеризующееся соответствующей ролью, правами и обязанностями, осознаваемое индивидом в качестве его социально-политической позиции и получающее престижную оценку в общественном мнении.</w:t>
      </w:r>
    </w:p>
    <w:p w:rsidR="00F10C47" w:rsidRPr="006F6125" w:rsidRDefault="00F10C47" w:rsidP="006F6125">
      <w:pPr>
        <w:widowControl w:val="0"/>
        <w:autoSpaceDE w:val="0"/>
        <w:autoSpaceDN w:val="0"/>
        <w:adjustRightInd w:val="0"/>
        <w:spacing w:line="360" w:lineRule="auto"/>
        <w:ind w:firstLine="709"/>
        <w:jc w:val="both"/>
        <w:rPr>
          <w:sz w:val="28"/>
          <w:szCs w:val="28"/>
        </w:rPr>
      </w:pPr>
      <w:r w:rsidRPr="006F6125">
        <w:rPr>
          <w:sz w:val="28"/>
          <w:szCs w:val="28"/>
        </w:rPr>
        <w:t xml:space="preserve">Общественное положение личности находит конкретное выражение в совокупности экономических, политических, социальных, культурных и иных отношений, частично закрепляющихся в политико-правовом состоянии личности, выступающем юридической формой выражения ее взаимоотношений с государством, отражающихся в зависимости от особенностей политико-правовой связи с государством в ее правовом статусе. </w:t>
      </w:r>
    </w:p>
    <w:p w:rsidR="00F10C47" w:rsidRPr="006F6125" w:rsidRDefault="00F10C47" w:rsidP="006F6125">
      <w:pPr>
        <w:widowControl w:val="0"/>
        <w:autoSpaceDE w:val="0"/>
        <w:autoSpaceDN w:val="0"/>
        <w:adjustRightInd w:val="0"/>
        <w:spacing w:line="360" w:lineRule="auto"/>
        <w:ind w:firstLine="709"/>
        <w:jc w:val="both"/>
        <w:rPr>
          <w:sz w:val="28"/>
          <w:szCs w:val="28"/>
        </w:rPr>
      </w:pPr>
      <w:r w:rsidRPr="006F6125">
        <w:rPr>
          <w:sz w:val="28"/>
          <w:szCs w:val="28"/>
        </w:rPr>
        <w:t>Конституционное право имеет своим предметом не все юридические права, свободы и обязанности, а лишь те из них, которые являются наиболее важными, основными, то есть закреплены в Конституции РФ.</w:t>
      </w:r>
    </w:p>
    <w:p w:rsidR="00F10C47" w:rsidRPr="006F6125" w:rsidRDefault="00F10C47" w:rsidP="006F6125">
      <w:pPr>
        <w:spacing w:line="360" w:lineRule="auto"/>
        <w:ind w:firstLine="709"/>
        <w:jc w:val="both"/>
        <w:rPr>
          <w:sz w:val="28"/>
          <w:szCs w:val="28"/>
        </w:rPr>
      </w:pPr>
      <w:r w:rsidRPr="006F6125">
        <w:rPr>
          <w:sz w:val="28"/>
          <w:szCs w:val="28"/>
        </w:rPr>
        <w:t>Правовой (юридический) статус личности - совокупность юридических норм, которые закрепляют права, свободы и обязанности личности по отношению к обществу, государству и другим физическим лицам и одновременно права и обязанности последних в отношении данной личности. По своей сути правовой статус представляет собой систему эталонов, образцов поведения людей, поощряемых государством и, как правило, одобряемых обществом.</w:t>
      </w:r>
    </w:p>
    <w:p w:rsidR="00F10C47" w:rsidRPr="006F6125" w:rsidRDefault="00F10C47" w:rsidP="006F6125">
      <w:pPr>
        <w:spacing w:line="360" w:lineRule="auto"/>
        <w:ind w:firstLine="709"/>
        <w:jc w:val="both"/>
        <w:rPr>
          <w:sz w:val="28"/>
          <w:szCs w:val="28"/>
        </w:rPr>
      </w:pPr>
      <w:r w:rsidRPr="006F6125">
        <w:rPr>
          <w:sz w:val="28"/>
          <w:szCs w:val="28"/>
        </w:rPr>
        <w:t>Под основами правового положения граждан понимается совокупность прав, свобод и обязанностей, закрепленных законодательством государства, а также правовые и иные гарантии их осуществления.</w:t>
      </w:r>
    </w:p>
    <w:p w:rsidR="00F10C47" w:rsidRPr="006F6125" w:rsidRDefault="00F10C47" w:rsidP="006F6125">
      <w:pPr>
        <w:spacing w:line="360" w:lineRule="auto"/>
        <w:ind w:firstLine="709"/>
        <w:jc w:val="both"/>
        <w:rPr>
          <w:sz w:val="28"/>
          <w:szCs w:val="28"/>
        </w:rPr>
      </w:pPr>
      <w:r w:rsidRPr="006F6125">
        <w:rPr>
          <w:sz w:val="28"/>
          <w:szCs w:val="28"/>
        </w:rPr>
        <w:t>Субъективное право — это юридическая возможность человека и гражданина совершать определенные действия, предусмотренные нормами права. Эти действия направлены на удовлетворение интересов, материальных и духовных потребностей человека и гражданина. Реализация субъективного права зависит от желания человека, субъективного отношения к нему.</w:t>
      </w:r>
    </w:p>
    <w:p w:rsidR="00F10C47" w:rsidRPr="006F6125" w:rsidRDefault="00F10C47" w:rsidP="006F6125">
      <w:pPr>
        <w:spacing w:line="360" w:lineRule="auto"/>
        <w:ind w:firstLine="709"/>
        <w:jc w:val="both"/>
        <w:rPr>
          <w:sz w:val="28"/>
          <w:szCs w:val="28"/>
        </w:rPr>
      </w:pPr>
      <w:r w:rsidRPr="006F6125">
        <w:rPr>
          <w:sz w:val="28"/>
          <w:szCs w:val="28"/>
        </w:rPr>
        <w:t>Юридическая обязанность человека и гражданина — это установленная государством мера общественно необходимого поведения лица. В отличие от права, которым лицо пользуется по своему усмотрению, исполнять юридическую обязанность оно должно независимо от своего субъективного отношения к данной норме поведения, личного желания.</w:t>
      </w:r>
    </w:p>
    <w:p w:rsidR="00F10C47" w:rsidRPr="006F6125" w:rsidRDefault="00F10C47" w:rsidP="006F6125">
      <w:pPr>
        <w:spacing w:line="360" w:lineRule="auto"/>
        <w:ind w:firstLine="709"/>
        <w:jc w:val="both"/>
        <w:rPr>
          <w:sz w:val="28"/>
          <w:szCs w:val="28"/>
        </w:rPr>
      </w:pPr>
      <w:r w:rsidRPr="006F6125">
        <w:rPr>
          <w:sz w:val="28"/>
          <w:szCs w:val="28"/>
        </w:rPr>
        <w:t>Правовой статус личности, являясь составной частью системы права, выступает в качестве относительно самостоятельного регулятора общественных отношений. Правовой статус личности находится во взаимодействии с фактическим положением людей, в их взаимоотношениях с государством и обществом. Таким образом, правовой статус личности есть признанная Конституцией и законодательством совокупность прав и обязанностей субъектов, а также полномочий государственных органов и должностных лиц, с помощью которых они выполняют свои социальные роли. Именно права и обязанности составляют ядро правового статуса личности.</w:t>
      </w:r>
    </w:p>
    <w:p w:rsidR="00F10C47" w:rsidRPr="006F6125" w:rsidRDefault="00F10C47" w:rsidP="006F6125">
      <w:pPr>
        <w:spacing w:line="360" w:lineRule="auto"/>
        <w:ind w:firstLine="709"/>
        <w:jc w:val="both"/>
        <w:rPr>
          <w:sz w:val="28"/>
          <w:szCs w:val="28"/>
        </w:rPr>
      </w:pPr>
      <w:r w:rsidRPr="006F6125">
        <w:rPr>
          <w:sz w:val="28"/>
          <w:szCs w:val="28"/>
        </w:rPr>
        <w:t>В ст.64 Конституции РФ закреплено, что положения гл.2, содержащей права и свободы человека и гражданина составляют основы правового статуса личности в Российской Федерации и не могут быть изменены иначе как в порядке, установленном Конституцией России.</w:t>
      </w:r>
    </w:p>
    <w:p w:rsidR="00F10C47" w:rsidRPr="006F6125" w:rsidRDefault="00F10C47" w:rsidP="006F6125">
      <w:pPr>
        <w:spacing w:line="360" w:lineRule="auto"/>
        <w:ind w:firstLine="709"/>
        <w:jc w:val="both"/>
        <w:rPr>
          <w:sz w:val="28"/>
          <w:szCs w:val="28"/>
        </w:rPr>
      </w:pPr>
      <w:r w:rsidRPr="006F6125">
        <w:rPr>
          <w:sz w:val="28"/>
          <w:szCs w:val="28"/>
        </w:rPr>
        <w:t>Правовой статус личности в российском государстве характеризуется следующими основными положениями:</w:t>
      </w:r>
    </w:p>
    <w:p w:rsidR="00F10C47" w:rsidRPr="006F6125" w:rsidRDefault="00F10C47" w:rsidP="006F6125">
      <w:pPr>
        <w:numPr>
          <w:ilvl w:val="0"/>
          <w:numId w:val="1"/>
        </w:numPr>
        <w:tabs>
          <w:tab w:val="clear" w:pos="1259"/>
          <w:tab w:val="num" w:pos="0"/>
        </w:tabs>
        <w:spacing w:line="360" w:lineRule="auto"/>
        <w:ind w:left="0" w:firstLine="709"/>
        <w:jc w:val="both"/>
        <w:rPr>
          <w:sz w:val="28"/>
          <w:szCs w:val="28"/>
        </w:rPr>
      </w:pPr>
      <w:r w:rsidRPr="006F6125">
        <w:rPr>
          <w:sz w:val="28"/>
          <w:szCs w:val="28"/>
        </w:rPr>
        <w:t>права, свободы и обязанности, составляющие правовой статус, являются равными, каждая личность (в пределах своего статуса) имеет право на равную защиту со стороны закона, независимо от каких-либо обстоятельств, юридическую возможность воспользоваться предоставленными ей правами и исполнить возложенные на нее обязанности;</w:t>
      </w:r>
    </w:p>
    <w:p w:rsidR="00F10C47" w:rsidRPr="006F6125" w:rsidRDefault="00F10C47" w:rsidP="006F6125">
      <w:pPr>
        <w:numPr>
          <w:ilvl w:val="0"/>
          <w:numId w:val="1"/>
        </w:numPr>
        <w:tabs>
          <w:tab w:val="clear" w:pos="1259"/>
          <w:tab w:val="num" w:pos="0"/>
        </w:tabs>
        <w:spacing w:line="360" w:lineRule="auto"/>
        <w:ind w:left="0" w:firstLine="709"/>
        <w:jc w:val="both"/>
        <w:rPr>
          <w:sz w:val="28"/>
          <w:szCs w:val="28"/>
        </w:rPr>
      </w:pPr>
      <w:r w:rsidRPr="006F6125">
        <w:rPr>
          <w:sz w:val="28"/>
          <w:szCs w:val="28"/>
        </w:rPr>
        <w:t>права, свободы и обязанности личности, зафиксированные в правовых нормах, являются высшей ценностью, а их признание, соблюдение и защита – главной обязанностью государства; их реализация обеспечивается как государством, так и самими гражданами;</w:t>
      </w:r>
    </w:p>
    <w:p w:rsidR="00F10C47" w:rsidRPr="006F6125" w:rsidRDefault="00F10C47" w:rsidP="006F6125">
      <w:pPr>
        <w:numPr>
          <w:ilvl w:val="0"/>
          <w:numId w:val="1"/>
        </w:numPr>
        <w:tabs>
          <w:tab w:val="clear" w:pos="1259"/>
          <w:tab w:val="num" w:pos="0"/>
        </w:tabs>
        <w:spacing w:line="360" w:lineRule="auto"/>
        <w:ind w:left="0" w:firstLine="709"/>
        <w:jc w:val="both"/>
        <w:rPr>
          <w:sz w:val="28"/>
          <w:szCs w:val="28"/>
        </w:rPr>
      </w:pPr>
      <w:r w:rsidRPr="006F6125">
        <w:rPr>
          <w:sz w:val="28"/>
          <w:szCs w:val="28"/>
        </w:rPr>
        <w:t>права, свободы и обязанности гарантированы в интересах общества и государства, каждой личности в отдельности;</w:t>
      </w:r>
    </w:p>
    <w:p w:rsidR="00F10C47" w:rsidRPr="006F6125" w:rsidRDefault="00F10C47" w:rsidP="006F6125">
      <w:pPr>
        <w:numPr>
          <w:ilvl w:val="0"/>
          <w:numId w:val="1"/>
        </w:numPr>
        <w:tabs>
          <w:tab w:val="clear" w:pos="1259"/>
          <w:tab w:val="num" w:pos="0"/>
        </w:tabs>
        <w:spacing w:line="360" w:lineRule="auto"/>
        <w:ind w:left="0" w:firstLine="709"/>
        <w:jc w:val="both"/>
        <w:rPr>
          <w:sz w:val="28"/>
          <w:szCs w:val="28"/>
        </w:rPr>
      </w:pPr>
      <w:r w:rsidRPr="006F6125">
        <w:rPr>
          <w:sz w:val="28"/>
          <w:szCs w:val="28"/>
        </w:rPr>
        <w:t>права, свободы и обязанности личности выступают как единая система, постоянно расширяющая и углубляющая свое внутреннее содержание по мере цивилизации общественных отношений;</w:t>
      </w:r>
    </w:p>
    <w:p w:rsidR="00F10C47" w:rsidRPr="006F6125" w:rsidRDefault="00F10C47" w:rsidP="006F6125">
      <w:pPr>
        <w:numPr>
          <w:ilvl w:val="0"/>
          <w:numId w:val="1"/>
        </w:numPr>
        <w:tabs>
          <w:tab w:val="clear" w:pos="1259"/>
          <w:tab w:val="num" w:pos="0"/>
        </w:tabs>
        <w:spacing w:line="360" w:lineRule="auto"/>
        <w:ind w:left="0" w:firstLine="709"/>
        <w:jc w:val="both"/>
        <w:rPr>
          <w:sz w:val="28"/>
          <w:szCs w:val="28"/>
        </w:rPr>
      </w:pPr>
      <w:r w:rsidRPr="006F6125">
        <w:rPr>
          <w:sz w:val="28"/>
          <w:szCs w:val="28"/>
        </w:rPr>
        <w:t>права, свободы и обязанности являются необходимым условием и предпосылкой бытия личности, в определенной мере отражают природу государства;</w:t>
      </w:r>
    </w:p>
    <w:p w:rsidR="00F10C47" w:rsidRPr="006F6125" w:rsidRDefault="00F10C47" w:rsidP="006F6125">
      <w:pPr>
        <w:numPr>
          <w:ilvl w:val="0"/>
          <w:numId w:val="1"/>
        </w:numPr>
        <w:tabs>
          <w:tab w:val="clear" w:pos="1259"/>
          <w:tab w:val="num" w:pos="0"/>
        </w:tabs>
        <w:spacing w:line="360" w:lineRule="auto"/>
        <w:ind w:left="0" w:firstLine="709"/>
        <w:jc w:val="both"/>
        <w:rPr>
          <w:sz w:val="28"/>
          <w:szCs w:val="28"/>
        </w:rPr>
      </w:pPr>
      <w:r w:rsidRPr="006F6125">
        <w:rPr>
          <w:sz w:val="28"/>
          <w:szCs w:val="28"/>
        </w:rPr>
        <w:t>права, свободы и обязанности, входящие в правовой статус личности, характеризуются единством, которое проявляется в их социально-экономическом назначении.</w:t>
      </w:r>
    </w:p>
    <w:p w:rsidR="00F10C47" w:rsidRPr="006F6125" w:rsidRDefault="00F10C47" w:rsidP="006F6125">
      <w:pPr>
        <w:tabs>
          <w:tab w:val="left" w:pos="5760"/>
        </w:tabs>
        <w:spacing w:line="360" w:lineRule="auto"/>
        <w:ind w:firstLine="709"/>
        <w:jc w:val="both"/>
        <w:rPr>
          <w:sz w:val="28"/>
          <w:szCs w:val="28"/>
        </w:rPr>
      </w:pPr>
      <w:r w:rsidRPr="006F6125">
        <w:rPr>
          <w:sz w:val="28"/>
          <w:szCs w:val="28"/>
        </w:rPr>
        <w:t>Принципами правового положения граждан в Российской Федерации являются:</w:t>
      </w:r>
    </w:p>
    <w:p w:rsidR="00F10C47" w:rsidRPr="006F6125" w:rsidRDefault="00F10C47" w:rsidP="006F6125">
      <w:pPr>
        <w:numPr>
          <w:ilvl w:val="0"/>
          <w:numId w:val="2"/>
        </w:numPr>
        <w:tabs>
          <w:tab w:val="left" w:pos="5760"/>
        </w:tabs>
        <w:spacing w:line="360" w:lineRule="auto"/>
        <w:ind w:left="0" w:firstLine="709"/>
        <w:jc w:val="both"/>
        <w:rPr>
          <w:sz w:val="28"/>
          <w:szCs w:val="28"/>
        </w:rPr>
      </w:pPr>
      <w:r w:rsidRPr="006F6125">
        <w:rPr>
          <w:sz w:val="28"/>
          <w:szCs w:val="28"/>
        </w:rPr>
        <w:t>Равноправие граждан. В ст. 6 п. 2 Конституции РФ закрепляется: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 Данное положение дополняется также ст. 19 Конституции РФ, которая устанавливает, что все равны перед законом и судом. Государство, подчеркивается в п. 2 этой статьи Конституции,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Следует подчеркнуть, что нормами конституционного права закрепляется формально-юридическое равенство граждан, равенство правовых возможностей.</w:t>
      </w:r>
    </w:p>
    <w:p w:rsidR="00F10C47" w:rsidRPr="006F6125" w:rsidRDefault="00F10C47" w:rsidP="006F6125">
      <w:pPr>
        <w:numPr>
          <w:ilvl w:val="0"/>
          <w:numId w:val="2"/>
        </w:numPr>
        <w:tabs>
          <w:tab w:val="left" w:pos="5760"/>
        </w:tabs>
        <w:spacing w:line="360" w:lineRule="auto"/>
        <w:ind w:left="0" w:firstLine="709"/>
        <w:jc w:val="both"/>
        <w:rPr>
          <w:sz w:val="28"/>
          <w:szCs w:val="28"/>
        </w:rPr>
      </w:pPr>
      <w:r w:rsidRPr="006F6125">
        <w:rPr>
          <w:sz w:val="28"/>
          <w:szCs w:val="28"/>
        </w:rPr>
        <w:t>Неотчуждаемость как принцип правового положения состоит в том, что основные права и свободы человека неотчуждаемы и принадлежат каждому от рождения. Это означает, что ни одно лицо ни по каким основаниям не может быть лишено конституционных прав и свобод (п. 2 ст. 17 Конституции РФ). Этот принцип проявляется также в конституционной норме, закрепляющей, что гражданин Российской Федерации не может быть лишен гражданства (п. 3 ст. 6 Конституции РФ), а также в ч. 2 ст. 55, устанавливающей, что в Российской Федерации не должны издаваться законы, отменяющие или умаляющие права и свободы человека и гражданина.</w:t>
      </w:r>
    </w:p>
    <w:p w:rsidR="00F10C47" w:rsidRPr="006F6125" w:rsidRDefault="00F10C47" w:rsidP="006F6125">
      <w:pPr>
        <w:numPr>
          <w:ilvl w:val="0"/>
          <w:numId w:val="2"/>
        </w:numPr>
        <w:tabs>
          <w:tab w:val="left" w:pos="5760"/>
        </w:tabs>
        <w:spacing w:line="360" w:lineRule="auto"/>
        <w:ind w:left="0" w:firstLine="709"/>
        <w:jc w:val="both"/>
        <w:rPr>
          <w:sz w:val="28"/>
          <w:szCs w:val="28"/>
        </w:rPr>
      </w:pPr>
      <w:r w:rsidRPr="006F6125">
        <w:rPr>
          <w:sz w:val="28"/>
          <w:szCs w:val="28"/>
        </w:rPr>
        <w:t>Непосредственное действие прав и свобод. Данный принцип впервые в конституционном строительстве России закреплен в Конституции РФ 1993 г. Согласно ст. 18 “права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Верховенство Конституции РФ и действие данного принципа означают также, что ни один орган в государстве не может издать правовой акт, в котором бы содержались права, свободы и обязанности, противоречащие конституционным или ограничивающие их.</w:t>
      </w:r>
    </w:p>
    <w:p w:rsidR="00F10C47" w:rsidRPr="006F6125" w:rsidRDefault="00F10C47" w:rsidP="006F6125">
      <w:pPr>
        <w:numPr>
          <w:ilvl w:val="0"/>
          <w:numId w:val="2"/>
        </w:numPr>
        <w:tabs>
          <w:tab w:val="left" w:pos="5760"/>
        </w:tabs>
        <w:spacing w:line="360" w:lineRule="auto"/>
        <w:ind w:left="0" w:firstLine="709"/>
        <w:jc w:val="both"/>
        <w:rPr>
          <w:sz w:val="28"/>
          <w:szCs w:val="28"/>
        </w:rPr>
      </w:pPr>
      <w:r w:rsidRPr="006F6125">
        <w:rPr>
          <w:sz w:val="28"/>
          <w:szCs w:val="28"/>
        </w:rPr>
        <w:t>Гарантированность прав, свобод и обязанностей. Конституционные права и свободы не только предоставлены, но их реализация обеспечивается совокупностью гарантий — экономических, социальных, политических и правовых. Предметом рассмотрения конституционного права являются правовые конституционные гарантии. В статье 2 Конституции РФ государство берет на себя признание, соблюдение и защиту прав и свобод человека и гражданина. Статья 7 Конституции РФ, объявляет Российскую Федерацию социальным государством, устанавливает, что его политика направлена на создание условий, обеспечивающих достойную жизнь и свободное развитие человека. В пункте 1 ст. 17 Конституции РФ подчеркивается, что в Российской Федерации не только признаются, но и гарантируются права и свободы человека и гражданина. В ст. 80 п. 2 Конституции РФ установлено, что Президент Российской Федерации является гарантом Конституции Российской Федерации, прав и свобод человека и гражданина. Согласно ст. 114 Конституции РФ в компетенцию Правительства Российской Федерации входит осуществление мер по обеспечению законности, прав и свобод граждан. Деятельность по обеспечению реального осуществления прав, свобод и обязанностей граждан является важной составной частью работы правоохранительных органов.</w:t>
      </w:r>
    </w:p>
    <w:p w:rsidR="00F10C47" w:rsidRPr="006F6125" w:rsidRDefault="00F10C47" w:rsidP="006F6125">
      <w:pPr>
        <w:numPr>
          <w:ilvl w:val="0"/>
          <w:numId w:val="2"/>
        </w:numPr>
        <w:tabs>
          <w:tab w:val="left" w:pos="5760"/>
        </w:tabs>
        <w:spacing w:line="360" w:lineRule="auto"/>
        <w:ind w:left="0" w:firstLine="709"/>
        <w:jc w:val="both"/>
        <w:rPr>
          <w:sz w:val="28"/>
          <w:szCs w:val="28"/>
        </w:rPr>
      </w:pPr>
      <w:r w:rsidRPr="006F6125">
        <w:rPr>
          <w:sz w:val="28"/>
          <w:szCs w:val="28"/>
        </w:rPr>
        <w:t>Соответствие международно-правовым актам. В содержание основ конституционного строя Российской Федерации, как нами уже отмечалось, входит норма о том,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предусмотрены законом, то применяются правила международного договора” (ст.15 п.4 Конституции РФ). Статья 17 Конституции РФ устанавливает, что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Статья 46 п. 3 Конституции Российской Федерации закрепляет право каждого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F10C47" w:rsidRPr="006F6125" w:rsidRDefault="00F10C47" w:rsidP="006F6125">
      <w:pPr>
        <w:numPr>
          <w:ilvl w:val="0"/>
          <w:numId w:val="2"/>
        </w:numPr>
        <w:tabs>
          <w:tab w:val="left" w:pos="5760"/>
        </w:tabs>
        <w:spacing w:line="360" w:lineRule="auto"/>
        <w:ind w:left="0" w:firstLine="709"/>
        <w:jc w:val="both"/>
        <w:rPr>
          <w:sz w:val="28"/>
          <w:szCs w:val="28"/>
        </w:rPr>
      </w:pPr>
      <w:r w:rsidRPr="006F6125">
        <w:rPr>
          <w:sz w:val="28"/>
          <w:szCs w:val="28"/>
        </w:rPr>
        <w:t>Запрет на незаконное ограничение конституционных прав и свобод человека и гражданина вытекает из гуманной сущности и назначения Конституции. В общем виде этот принцип закреплен в ст 55 Конституции РФ, которая устанавливает, что в Российской Федерации не должны издаваться законы, отменяющие или умаляющие права и свободы человека и гражданина Это положение дополняется нормой Конституции о том, что “любые нормативно-правовые акты, затрагивающие права, свободы и обязанности человека и гражданина, не могут применяться, если они не опубликованы для всеобщего сведения” (п.3 ст.15 Конституции РФ).  Запрет на ограничение прав и свобод не является абсолютным. Человек живет в обществе и его интересы зачастую пересекаются с интересами других людей. Поэтому в п. 3 ст. 17 Конституции РФ подчеркивается, что “осуществление прав и свобод человека и гражданина не должно нарушать права и свободы других лиц”. Эти ограничения возможны, но только в случаях, установленных законодательством. Как закрепляется в п. 3 ст. 55 Конституции РФ,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На основании этой нормы, например, в ст. 56 Конституции РФ закрепляется, что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 Отдельные ограничения в реализации прав и свобод содержатся в статьях Конституции РФ, закрепляющих конкретные права и свободы человека и гражданина. Так, в ст. 32 установлены основания для ограничения избирательных прав граждан, в ст. 35 — ограничения в части пользования имущественными и т.д.</w:t>
      </w:r>
    </w:p>
    <w:p w:rsidR="00F10C47" w:rsidRPr="006F6125" w:rsidRDefault="00F10C47" w:rsidP="006F6125">
      <w:pPr>
        <w:spacing w:line="360" w:lineRule="auto"/>
        <w:ind w:firstLine="709"/>
        <w:jc w:val="both"/>
        <w:rPr>
          <w:sz w:val="28"/>
          <w:szCs w:val="28"/>
        </w:rPr>
      </w:pPr>
      <w:r w:rsidRPr="006F6125">
        <w:rPr>
          <w:sz w:val="28"/>
          <w:szCs w:val="28"/>
        </w:rPr>
        <w:t>Правовой статус – это ценное правовое явление, выражающее то высокое значение, которое личность имеет в обществе. Правовой статус бывает общим, специальным и индивидуальным. Его виды отражают соотношение таких философских категорий, как «общее», «особенное» и «отдельное».</w:t>
      </w:r>
    </w:p>
    <w:p w:rsidR="00F10C47" w:rsidRPr="006F6125" w:rsidRDefault="00F10C47" w:rsidP="006F6125">
      <w:pPr>
        <w:spacing w:line="360" w:lineRule="auto"/>
        <w:ind w:firstLine="709"/>
        <w:jc w:val="both"/>
        <w:rPr>
          <w:sz w:val="28"/>
          <w:szCs w:val="28"/>
        </w:rPr>
      </w:pPr>
      <w:r w:rsidRPr="006F6125">
        <w:rPr>
          <w:sz w:val="28"/>
          <w:szCs w:val="28"/>
        </w:rPr>
        <w:t>Общий – это статус лица как гражданина государства, закрепленный в Конституции.</w:t>
      </w:r>
    </w:p>
    <w:p w:rsidR="00F10C47" w:rsidRPr="006F6125" w:rsidRDefault="00F10C47" w:rsidP="006F6125">
      <w:pPr>
        <w:spacing w:line="360" w:lineRule="auto"/>
        <w:ind w:firstLine="709"/>
        <w:jc w:val="both"/>
        <w:rPr>
          <w:sz w:val="28"/>
          <w:szCs w:val="28"/>
        </w:rPr>
      </w:pPr>
      <w:r w:rsidRPr="006F6125">
        <w:rPr>
          <w:sz w:val="28"/>
          <w:szCs w:val="28"/>
        </w:rPr>
        <w:t>Специальный статус – фиксирует особенности положения определенных категорий граждан (студентов, участников войны, адвокатов), обеспечивает возможность выполнения их специальных функций.</w:t>
      </w:r>
    </w:p>
    <w:p w:rsidR="00F10C47" w:rsidRPr="006F6125" w:rsidRDefault="00F10C47" w:rsidP="006F6125">
      <w:pPr>
        <w:spacing w:line="360" w:lineRule="auto"/>
        <w:ind w:firstLine="709"/>
        <w:jc w:val="both"/>
        <w:rPr>
          <w:sz w:val="28"/>
          <w:szCs w:val="28"/>
        </w:rPr>
      </w:pPr>
      <w:r w:rsidRPr="006F6125">
        <w:rPr>
          <w:sz w:val="28"/>
          <w:szCs w:val="28"/>
        </w:rPr>
        <w:t>Индивидуальный статус – отражает конкретику отдельного лица (пол, возраст, семейное положение, должность, трудовой стаж) и представляет собой совокупность персонифицированных прав и обязанностей личности.</w:t>
      </w:r>
    </w:p>
    <w:p w:rsidR="00F10C47" w:rsidRPr="006F6125" w:rsidRDefault="00F10C47" w:rsidP="006F6125">
      <w:pPr>
        <w:spacing w:line="360" w:lineRule="auto"/>
        <w:ind w:firstLine="709"/>
        <w:jc w:val="both"/>
        <w:rPr>
          <w:sz w:val="28"/>
          <w:szCs w:val="28"/>
        </w:rPr>
      </w:pPr>
      <w:r w:rsidRPr="006F6125">
        <w:rPr>
          <w:sz w:val="28"/>
          <w:szCs w:val="28"/>
        </w:rPr>
        <w:t>Правовой статус представляет собой систему правовых норм, фиксирующих права, свободы и обязанности, выступающую как важное средство регулирования взаимоотношений личности и государства, а также личностей между собой.</w:t>
      </w:r>
    </w:p>
    <w:p w:rsidR="00F10C47" w:rsidRPr="006F6125" w:rsidRDefault="00F10C47" w:rsidP="006F6125">
      <w:pPr>
        <w:spacing w:line="360" w:lineRule="auto"/>
        <w:ind w:firstLine="709"/>
        <w:jc w:val="both"/>
        <w:rPr>
          <w:sz w:val="28"/>
          <w:szCs w:val="28"/>
        </w:rPr>
      </w:pPr>
      <w:r w:rsidRPr="006F6125">
        <w:rPr>
          <w:sz w:val="28"/>
          <w:szCs w:val="28"/>
        </w:rPr>
        <w:t>Гарантии – это совокупность условий и способов, позволяющих беспрепятственно реализовывать правовые нормы, пользоваться субъективными правами и исполнять юридические обязанности.</w:t>
      </w:r>
    </w:p>
    <w:p w:rsidR="00F10C47" w:rsidRPr="006F6125" w:rsidRDefault="00F10C47" w:rsidP="006F6125">
      <w:pPr>
        <w:spacing w:line="360" w:lineRule="auto"/>
        <w:ind w:firstLine="709"/>
        <w:jc w:val="both"/>
        <w:rPr>
          <w:sz w:val="28"/>
          <w:szCs w:val="28"/>
        </w:rPr>
      </w:pPr>
      <w:r w:rsidRPr="006F6125">
        <w:rPr>
          <w:sz w:val="28"/>
          <w:szCs w:val="28"/>
        </w:rPr>
        <w:t>В вопросе о правах личности одно из центральных мест занимает проблема гарантий, поскольку о реальной ценности прав, свобод и обязанностей личности судят прежде всего по их охране, реализации.</w:t>
      </w:r>
    </w:p>
    <w:p w:rsidR="00F10C47" w:rsidRPr="006F6125" w:rsidRDefault="00F10C47" w:rsidP="006F6125">
      <w:pPr>
        <w:spacing w:line="360" w:lineRule="auto"/>
        <w:ind w:firstLine="709"/>
        <w:jc w:val="both"/>
        <w:rPr>
          <w:sz w:val="28"/>
          <w:szCs w:val="28"/>
        </w:rPr>
      </w:pPr>
      <w:r w:rsidRPr="006F6125">
        <w:rPr>
          <w:sz w:val="28"/>
          <w:szCs w:val="28"/>
        </w:rPr>
        <w:t>В современных условиях проблема гарантий, имеющая исключительное значение, приобрела в еще большей степени политическую направленность и остроту, что объясняется важностью реализации идеи естественных прав человека. Как подчеркивается во Всеобщей декларации прав человека 1948 года, заключительном акте Совещания по безопасности и сотрудничеству в Европе 1975 года, уважение и защита прав и свобод человека – одна из главных задач и обязанностей всех государств и народов.</w:t>
      </w:r>
    </w:p>
    <w:p w:rsidR="00F10C47" w:rsidRPr="006F6125" w:rsidRDefault="00F10C47" w:rsidP="006F6125">
      <w:pPr>
        <w:spacing w:line="360" w:lineRule="auto"/>
        <w:ind w:firstLine="709"/>
        <w:jc w:val="both"/>
        <w:rPr>
          <w:sz w:val="28"/>
          <w:szCs w:val="28"/>
        </w:rPr>
      </w:pPr>
      <w:r w:rsidRPr="006F6125">
        <w:rPr>
          <w:sz w:val="28"/>
          <w:szCs w:val="28"/>
        </w:rPr>
        <w:t xml:space="preserve">Расширение и углубление правового статуса личности зависит от условий, обеспеченных государством и добросовестным выполнением каждой личностью своих обязанностей перед государством, перед своими согражданами. Главная гарантия прав человека – это в конечном счете экономическое состояние государства. Решающей гарантией осуществления Конституции и ее статей, кодифицированных законом гражданских прав, являются сознательность и самодеятельность людей. </w:t>
      </w:r>
    </w:p>
    <w:p w:rsidR="00F10C47" w:rsidRPr="006F6125" w:rsidRDefault="00F10C47" w:rsidP="006F6125">
      <w:pPr>
        <w:spacing w:line="360" w:lineRule="auto"/>
        <w:ind w:firstLine="709"/>
        <w:jc w:val="both"/>
        <w:rPr>
          <w:sz w:val="28"/>
          <w:szCs w:val="28"/>
        </w:rPr>
      </w:pPr>
      <w:r w:rsidRPr="006F6125">
        <w:rPr>
          <w:sz w:val="28"/>
          <w:szCs w:val="28"/>
        </w:rPr>
        <w:t>Эта активность может превратить букву закона в живую действительность, преодолеть объективные препятствия на пути реализации различных прав (действительно существующие противоречия), а также субъективные помехи (отсталость, рутинные мышление и действия), которые делают осуществление прав формальным. Поэтому подлинным критерием демократизма того или иного общества оказывается действительность, направленная на развитие активности народа.</w:t>
      </w:r>
    </w:p>
    <w:p w:rsidR="00F10C47" w:rsidRPr="006F6125" w:rsidRDefault="00F10C47" w:rsidP="006F6125">
      <w:pPr>
        <w:spacing w:line="360" w:lineRule="auto"/>
        <w:ind w:firstLine="709"/>
        <w:jc w:val="both"/>
        <w:rPr>
          <w:sz w:val="28"/>
          <w:szCs w:val="28"/>
        </w:rPr>
      </w:pPr>
      <w:r w:rsidRPr="006F6125">
        <w:rPr>
          <w:sz w:val="28"/>
          <w:szCs w:val="28"/>
        </w:rPr>
        <w:t xml:space="preserve">Таким образом, на современном этапе развития российского общества изучение вопросов роли личности в общественной и политической жизни государства, выражающейся в статусе человека, представляет собой довольно сложную задачу, которая требует особых подходов к исследованию и решению. То есть проблема личности, ее взаимоотношений с государством, а также с иными субъектами политической системы – одна из весьма актуальных и перспективных в правоведении вообще и, кроме того, одна из центральных в науке теории государства и права в частности. </w:t>
      </w:r>
    </w:p>
    <w:p w:rsidR="00F10C47" w:rsidRPr="006F6125" w:rsidRDefault="00F10C47" w:rsidP="006F6125">
      <w:pPr>
        <w:spacing w:line="360" w:lineRule="auto"/>
        <w:ind w:firstLine="709"/>
        <w:jc w:val="both"/>
        <w:rPr>
          <w:sz w:val="28"/>
          <w:szCs w:val="28"/>
        </w:rPr>
      </w:pPr>
      <w:r w:rsidRPr="006F6125">
        <w:rPr>
          <w:sz w:val="28"/>
          <w:szCs w:val="28"/>
        </w:rPr>
        <w:t>Статус личности в социальной и политической системе общест</w:t>
      </w:r>
      <w:r w:rsidRPr="006F6125">
        <w:rPr>
          <w:sz w:val="28"/>
          <w:szCs w:val="28"/>
        </w:rPr>
        <w:softHyphen/>
        <w:t>ва, безусловно, должен быть подвергнут глубо</w:t>
      </w:r>
      <w:r w:rsidRPr="006F6125">
        <w:rPr>
          <w:sz w:val="28"/>
          <w:szCs w:val="28"/>
        </w:rPr>
        <w:softHyphen/>
        <w:t>кому и всестороннему анализу. Его результаты позволят определить пути формирования правового государст</w:t>
      </w:r>
      <w:r w:rsidRPr="006F6125">
        <w:rPr>
          <w:sz w:val="28"/>
          <w:szCs w:val="28"/>
        </w:rPr>
        <w:softHyphen/>
        <w:t>ва и гражданского общества, указать пределы поли</w:t>
      </w:r>
      <w:r w:rsidRPr="006F6125">
        <w:rPr>
          <w:sz w:val="28"/>
          <w:szCs w:val="28"/>
        </w:rPr>
        <w:softHyphen/>
        <w:t>тического регулирования отношений, связанных с личностью.</w:t>
      </w:r>
    </w:p>
    <w:p w:rsidR="00F10C47" w:rsidRDefault="006F6125" w:rsidP="006F6125">
      <w:pPr>
        <w:spacing w:line="360" w:lineRule="auto"/>
        <w:ind w:left="360" w:firstLine="709"/>
        <w:rPr>
          <w:sz w:val="28"/>
          <w:szCs w:val="28"/>
        </w:rPr>
      </w:pPr>
      <w:r>
        <w:rPr>
          <w:sz w:val="28"/>
          <w:szCs w:val="28"/>
        </w:rPr>
        <w:br w:type="page"/>
      </w:r>
      <w:r w:rsidR="00F10C47" w:rsidRPr="006F6125">
        <w:rPr>
          <w:sz w:val="28"/>
          <w:szCs w:val="28"/>
        </w:rPr>
        <w:t>Список литературы:</w:t>
      </w:r>
    </w:p>
    <w:p w:rsidR="006F6125" w:rsidRPr="006F6125" w:rsidRDefault="006F6125" w:rsidP="006F6125">
      <w:pPr>
        <w:spacing w:line="360" w:lineRule="auto"/>
        <w:ind w:left="360" w:firstLine="709"/>
        <w:rPr>
          <w:sz w:val="28"/>
          <w:szCs w:val="28"/>
        </w:rPr>
      </w:pPr>
    </w:p>
    <w:p w:rsidR="00F10C47" w:rsidRPr="006F6125" w:rsidRDefault="00F10C47" w:rsidP="006F6125">
      <w:pPr>
        <w:numPr>
          <w:ilvl w:val="0"/>
          <w:numId w:val="3"/>
        </w:numPr>
        <w:tabs>
          <w:tab w:val="clear" w:pos="720"/>
          <w:tab w:val="num" w:pos="0"/>
        </w:tabs>
        <w:spacing w:line="360" w:lineRule="auto"/>
        <w:ind w:left="0" w:firstLine="0"/>
        <w:jc w:val="both"/>
        <w:rPr>
          <w:sz w:val="28"/>
          <w:szCs w:val="28"/>
        </w:rPr>
      </w:pPr>
      <w:r w:rsidRPr="006F6125">
        <w:rPr>
          <w:sz w:val="28"/>
          <w:szCs w:val="28"/>
        </w:rPr>
        <w:t>Конституция Российской Федерации.</w:t>
      </w:r>
    </w:p>
    <w:p w:rsidR="00F10C47" w:rsidRPr="006F6125" w:rsidRDefault="00F10C47" w:rsidP="006F6125">
      <w:pPr>
        <w:numPr>
          <w:ilvl w:val="0"/>
          <w:numId w:val="3"/>
        </w:numPr>
        <w:tabs>
          <w:tab w:val="clear" w:pos="720"/>
          <w:tab w:val="num" w:pos="0"/>
        </w:tabs>
        <w:spacing w:line="360" w:lineRule="auto"/>
        <w:ind w:left="0" w:firstLine="0"/>
        <w:jc w:val="both"/>
        <w:rPr>
          <w:sz w:val="28"/>
          <w:szCs w:val="28"/>
        </w:rPr>
      </w:pPr>
      <w:r w:rsidRPr="006F6125">
        <w:rPr>
          <w:sz w:val="28"/>
          <w:szCs w:val="28"/>
        </w:rPr>
        <w:t>Алексеев С.С. Теория права. - М.: 2004.</w:t>
      </w:r>
    </w:p>
    <w:p w:rsidR="00F10C47" w:rsidRPr="006F6125" w:rsidRDefault="00F10C47" w:rsidP="006F6125">
      <w:pPr>
        <w:numPr>
          <w:ilvl w:val="0"/>
          <w:numId w:val="3"/>
        </w:numPr>
        <w:tabs>
          <w:tab w:val="clear" w:pos="720"/>
          <w:tab w:val="num" w:pos="0"/>
        </w:tabs>
        <w:spacing w:line="360" w:lineRule="auto"/>
        <w:ind w:left="0" w:firstLine="0"/>
        <w:jc w:val="both"/>
        <w:rPr>
          <w:sz w:val="28"/>
          <w:szCs w:val="28"/>
        </w:rPr>
      </w:pPr>
      <w:r w:rsidRPr="006F6125">
        <w:rPr>
          <w:sz w:val="28"/>
          <w:szCs w:val="28"/>
        </w:rPr>
        <w:t xml:space="preserve">Бережнев А.Г. Права личности: некоторые вопросы теории. М., </w:t>
      </w:r>
      <w:r w:rsidRPr="006F6125">
        <w:rPr>
          <w:sz w:val="28"/>
          <w:szCs w:val="28"/>
          <w:lang w:val="en-US"/>
        </w:rPr>
        <w:t>2000</w:t>
      </w:r>
      <w:r w:rsidRPr="006F6125">
        <w:rPr>
          <w:sz w:val="28"/>
          <w:szCs w:val="28"/>
        </w:rPr>
        <w:t>.</w:t>
      </w:r>
    </w:p>
    <w:p w:rsidR="00F10C47" w:rsidRPr="006F6125" w:rsidRDefault="00F10C47" w:rsidP="006F6125">
      <w:pPr>
        <w:numPr>
          <w:ilvl w:val="0"/>
          <w:numId w:val="3"/>
        </w:numPr>
        <w:tabs>
          <w:tab w:val="clear" w:pos="720"/>
          <w:tab w:val="num" w:pos="0"/>
        </w:tabs>
        <w:spacing w:line="360" w:lineRule="auto"/>
        <w:ind w:left="0" w:firstLine="0"/>
        <w:jc w:val="both"/>
        <w:rPr>
          <w:sz w:val="28"/>
          <w:szCs w:val="28"/>
        </w:rPr>
      </w:pPr>
      <w:r w:rsidRPr="006F6125">
        <w:rPr>
          <w:sz w:val="28"/>
          <w:szCs w:val="28"/>
        </w:rPr>
        <w:t>Гревцов Ю.И. Социология права. СПб., 2001.</w:t>
      </w:r>
    </w:p>
    <w:p w:rsidR="00F10C47" w:rsidRPr="006F6125" w:rsidRDefault="00F10C47" w:rsidP="006F6125">
      <w:pPr>
        <w:numPr>
          <w:ilvl w:val="0"/>
          <w:numId w:val="3"/>
        </w:numPr>
        <w:tabs>
          <w:tab w:val="clear" w:pos="720"/>
          <w:tab w:val="num" w:pos="0"/>
        </w:tabs>
        <w:spacing w:line="360" w:lineRule="auto"/>
        <w:ind w:left="0" w:firstLine="0"/>
        <w:jc w:val="both"/>
        <w:rPr>
          <w:sz w:val="28"/>
          <w:szCs w:val="28"/>
        </w:rPr>
      </w:pPr>
      <w:r w:rsidRPr="006F6125">
        <w:rPr>
          <w:sz w:val="28"/>
          <w:szCs w:val="28"/>
        </w:rPr>
        <w:t xml:space="preserve">Златопольский Д.Л. Государство и личность: основы взаимоотношений//Вестн. Моск. ун-та. Сер. 11. Право. №1. С. 6 </w:t>
      </w:r>
    </w:p>
    <w:p w:rsidR="00F10C47" w:rsidRPr="006F6125" w:rsidRDefault="00F10C47" w:rsidP="006F6125">
      <w:pPr>
        <w:numPr>
          <w:ilvl w:val="0"/>
          <w:numId w:val="3"/>
        </w:numPr>
        <w:tabs>
          <w:tab w:val="clear" w:pos="720"/>
          <w:tab w:val="num" w:pos="0"/>
        </w:tabs>
        <w:spacing w:line="360" w:lineRule="auto"/>
        <w:ind w:left="0" w:firstLine="0"/>
        <w:jc w:val="both"/>
        <w:rPr>
          <w:sz w:val="28"/>
          <w:szCs w:val="28"/>
        </w:rPr>
      </w:pPr>
      <w:r w:rsidRPr="006F6125">
        <w:rPr>
          <w:sz w:val="28"/>
          <w:szCs w:val="28"/>
        </w:rPr>
        <w:t>Комаров С.А. Общая теория государства и права: Учебник. 7-е изд. − СПб.: Питер, 2005. − (Серия «Учебник для вузов»).</w:t>
      </w:r>
    </w:p>
    <w:p w:rsidR="00F10C47" w:rsidRPr="006F6125" w:rsidRDefault="00F10C47" w:rsidP="006F6125">
      <w:pPr>
        <w:numPr>
          <w:ilvl w:val="0"/>
          <w:numId w:val="3"/>
        </w:numPr>
        <w:tabs>
          <w:tab w:val="clear" w:pos="720"/>
          <w:tab w:val="num" w:pos="0"/>
        </w:tabs>
        <w:spacing w:line="360" w:lineRule="auto"/>
        <w:ind w:left="0" w:firstLine="0"/>
        <w:jc w:val="both"/>
        <w:rPr>
          <w:sz w:val="28"/>
          <w:szCs w:val="28"/>
        </w:rPr>
      </w:pPr>
      <w:r w:rsidRPr="006F6125">
        <w:rPr>
          <w:sz w:val="28"/>
          <w:szCs w:val="28"/>
        </w:rPr>
        <w:t>Колюшкина Л.Ю., Лавриненко Н.И., Смоленский М.Б. Теория государства и права: экспресс-справочник для студентов вузов. Изд-е 3-е, перераб. и доп. − Москва: ИКЦ «МарТ»; Ростов н/Д: издательский центр «МарТ», 2004. − 304 с.</w:t>
      </w:r>
    </w:p>
    <w:p w:rsidR="00F10C47" w:rsidRPr="006F6125" w:rsidRDefault="00F10C47" w:rsidP="006F6125">
      <w:pPr>
        <w:numPr>
          <w:ilvl w:val="0"/>
          <w:numId w:val="3"/>
        </w:numPr>
        <w:tabs>
          <w:tab w:val="clear" w:pos="720"/>
          <w:tab w:val="num" w:pos="0"/>
        </w:tabs>
        <w:spacing w:line="360" w:lineRule="auto"/>
        <w:ind w:left="0" w:firstLine="0"/>
        <w:jc w:val="both"/>
        <w:rPr>
          <w:color w:val="000000"/>
          <w:sz w:val="28"/>
          <w:szCs w:val="28"/>
        </w:rPr>
      </w:pPr>
      <w:r w:rsidRPr="006F6125">
        <w:rPr>
          <w:color w:val="000000"/>
          <w:sz w:val="28"/>
          <w:szCs w:val="28"/>
        </w:rPr>
        <w:t>Политическая психология: Учебное пособие для вузов / Под общей ред. А.А. Деркача, В.И. Жукова, Л.Г. Лаптева.</w:t>
      </w:r>
    </w:p>
    <w:p w:rsidR="00F10C47" w:rsidRPr="006F6125" w:rsidRDefault="00F10C47" w:rsidP="006F6125">
      <w:pPr>
        <w:numPr>
          <w:ilvl w:val="0"/>
          <w:numId w:val="3"/>
        </w:numPr>
        <w:tabs>
          <w:tab w:val="clear" w:pos="720"/>
          <w:tab w:val="num" w:pos="0"/>
        </w:tabs>
        <w:spacing w:line="360" w:lineRule="auto"/>
        <w:ind w:left="0" w:firstLine="0"/>
        <w:jc w:val="both"/>
        <w:rPr>
          <w:sz w:val="28"/>
          <w:szCs w:val="28"/>
        </w:rPr>
      </w:pPr>
      <w:r w:rsidRPr="006F6125">
        <w:rPr>
          <w:sz w:val="28"/>
          <w:szCs w:val="28"/>
        </w:rPr>
        <w:t>Филлипов Г.Г Социальная организация и политическая власть. М., 19</w:t>
      </w:r>
      <w:r w:rsidRPr="006F6125">
        <w:rPr>
          <w:sz w:val="28"/>
          <w:szCs w:val="28"/>
          <w:lang w:val="en-US"/>
        </w:rPr>
        <w:t>99</w:t>
      </w:r>
      <w:r w:rsidRPr="006F6125">
        <w:rPr>
          <w:sz w:val="28"/>
          <w:szCs w:val="28"/>
        </w:rPr>
        <w:t>.</w:t>
      </w:r>
    </w:p>
    <w:p w:rsidR="00F10C47" w:rsidRPr="006F6125" w:rsidRDefault="00F10C47" w:rsidP="006F6125">
      <w:pPr>
        <w:numPr>
          <w:ilvl w:val="0"/>
          <w:numId w:val="3"/>
        </w:numPr>
        <w:tabs>
          <w:tab w:val="clear" w:pos="720"/>
          <w:tab w:val="num" w:pos="0"/>
        </w:tabs>
        <w:spacing w:line="360" w:lineRule="auto"/>
        <w:ind w:left="0" w:firstLine="0"/>
        <w:jc w:val="both"/>
        <w:rPr>
          <w:color w:val="000000"/>
          <w:sz w:val="28"/>
          <w:szCs w:val="28"/>
        </w:rPr>
      </w:pPr>
      <w:r w:rsidRPr="006F6125">
        <w:rPr>
          <w:color w:val="000000"/>
          <w:sz w:val="28"/>
          <w:szCs w:val="28"/>
        </w:rPr>
        <w:t>Юридический словарь//М.Е.Волосов, В.Н.Додонов, В.Е.Крутских, В.П.Панов. – М.: ИНФРА-М, 2003. – 304 с.</w:t>
      </w:r>
    </w:p>
    <w:p w:rsidR="00F10C47" w:rsidRPr="006F6125" w:rsidRDefault="00F10C47" w:rsidP="006F6125">
      <w:pPr>
        <w:spacing w:line="360" w:lineRule="auto"/>
        <w:ind w:firstLine="709"/>
        <w:jc w:val="both"/>
        <w:rPr>
          <w:sz w:val="28"/>
          <w:szCs w:val="28"/>
        </w:rPr>
      </w:pPr>
      <w:bookmarkStart w:id="0" w:name="_GoBack"/>
      <w:bookmarkEnd w:id="0"/>
    </w:p>
    <w:sectPr w:rsidR="00F10C47" w:rsidRPr="006F6125" w:rsidSect="006F6125">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111" w:rsidRDefault="00EC5111">
      <w:r>
        <w:separator/>
      </w:r>
    </w:p>
  </w:endnote>
  <w:endnote w:type="continuationSeparator" w:id="0">
    <w:p w:rsidR="00EC5111" w:rsidRDefault="00EC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E73" w:rsidRDefault="00A71E73" w:rsidP="001D7992">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F6125">
      <w:rPr>
        <w:rStyle w:val="a7"/>
        <w:noProof/>
      </w:rPr>
      <w:t>6</w:t>
    </w:r>
    <w:r>
      <w:rPr>
        <w:rStyle w:val="a7"/>
      </w:rPr>
      <w:fldChar w:fldCharType="end"/>
    </w:r>
  </w:p>
  <w:p w:rsidR="00A71E73" w:rsidRDefault="00A71E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111" w:rsidRDefault="00EC5111">
      <w:r>
        <w:separator/>
      </w:r>
    </w:p>
  </w:footnote>
  <w:footnote w:type="continuationSeparator" w:id="0">
    <w:p w:rsidR="00EC5111" w:rsidRDefault="00EC51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671460"/>
    <w:multiLevelType w:val="hybridMultilevel"/>
    <w:tmpl w:val="B6A0C6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C957B59"/>
    <w:multiLevelType w:val="hybridMultilevel"/>
    <w:tmpl w:val="27F06CEA"/>
    <w:lvl w:ilvl="0" w:tplc="D3168414">
      <w:start w:val="1"/>
      <w:numFmt w:val="decimal"/>
      <w:lvlText w:val="%1)"/>
      <w:lvlJc w:val="left"/>
      <w:pPr>
        <w:tabs>
          <w:tab w:val="num" w:pos="1259"/>
        </w:tabs>
        <w:ind w:left="1259" w:hanging="360"/>
      </w:pPr>
      <w:rPr>
        <w:rFonts w:cs="Times New Roman"/>
        <w:b w:val="0"/>
        <w:bCs w:val="0"/>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2">
    <w:nsid w:val="7A2D528C"/>
    <w:multiLevelType w:val="hybridMultilevel"/>
    <w:tmpl w:val="3802ECC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A60"/>
    <w:rsid w:val="00013C50"/>
    <w:rsid w:val="00016D93"/>
    <w:rsid w:val="0001742B"/>
    <w:rsid w:val="00063BC0"/>
    <w:rsid w:val="00074F32"/>
    <w:rsid w:val="0009773C"/>
    <w:rsid w:val="00121BF4"/>
    <w:rsid w:val="00123412"/>
    <w:rsid w:val="001C0193"/>
    <w:rsid w:val="001D7992"/>
    <w:rsid w:val="00232268"/>
    <w:rsid w:val="002E2F9E"/>
    <w:rsid w:val="002F06AB"/>
    <w:rsid w:val="003B54B6"/>
    <w:rsid w:val="003E185F"/>
    <w:rsid w:val="004E57A7"/>
    <w:rsid w:val="005163C4"/>
    <w:rsid w:val="00575A71"/>
    <w:rsid w:val="006D45F6"/>
    <w:rsid w:val="006F6125"/>
    <w:rsid w:val="0076073D"/>
    <w:rsid w:val="007B2520"/>
    <w:rsid w:val="007F5FAB"/>
    <w:rsid w:val="00912B54"/>
    <w:rsid w:val="00942CA6"/>
    <w:rsid w:val="00972E2A"/>
    <w:rsid w:val="00A05BF1"/>
    <w:rsid w:val="00A5421C"/>
    <w:rsid w:val="00A71E73"/>
    <w:rsid w:val="00AD48E3"/>
    <w:rsid w:val="00AD7334"/>
    <w:rsid w:val="00AE0B8F"/>
    <w:rsid w:val="00BD2F55"/>
    <w:rsid w:val="00C42F81"/>
    <w:rsid w:val="00C45B86"/>
    <w:rsid w:val="00C637F5"/>
    <w:rsid w:val="00C95269"/>
    <w:rsid w:val="00CA3F30"/>
    <w:rsid w:val="00CB1B30"/>
    <w:rsid w:val="00D6301C"/>
    <w:rsid w:val="00D85280"/>
    <w:rsid w:val="00E6473C"/>
    <w:rsid w:val="00E66ED9"/>
    <w:rsid w:val="00E83B7A"/>
    <w:rsid w:val="00EC5111"/>
    <w:rsid w:val="00F10C47"/>
    <w:rsid w:val="00F11A60"/>
    <w:rsid w:val="00FA5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A0B1B5-CAD8-45AA-B842-7B696A95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42CA6"/>
    <w:rPr>
      <w:rFonts w:ascii="Tahoma" w:hAnsi="Tahoma" w:cs="Tahoma"/>
      <w:sz w:val="16"/>
      <w:szCs w:val="16"/>
    </w:rPr>
  </w:style>
  <w:style w:type="character" w:customStyle="1" w:styleId="a4">
    <w:name w:val="Текст у виносці Знак"/>
    <w:link w:val="a3"/>
    <w:uiPriority w:val="99"/>
    <w:semiHidden/>
    <w:locked/>
    <w:rPr>
      <w:rFonts w:ascii="Tahoma" w:hAnsi="Tahoma" w:cs="Tahoma"/>
      <w:sz w:val="16"/>
      <w:szCs w:val="16"/>
    </w:rPr>
  </w:style>
  <w:style w:type="paragraph" w:styleId="a5">
    <w:name w:val="footer"/>
    <w:basedOn w:val="a"/>
    <w:link w:val="a6"/>
    <w:uiPriority w:val="99"/>
    <w:rsid w:val="00A71E73"/>
    <w:pPr>
      <w:tabs>
        <w:tab w:val="center" w:pos="4677"/>
        <w:tab w:val="right" w:pos="9355"/>
      </w:tabs>
    </w:pPr>
  </w:style>
  <w:style w:type="character" w:customStyle="1" w:styleId="a6">
    <w:name w:val="Нижній колонтитул Знак"/>
    <w:link w:val="a5"/>
    <w:uiPriority w:val="99"/>
    <w:semiHidden/>
    <w:locked/>
    <w:rPr>
      <w:rFonts w:cs="Times New Roman"/>
      <w:sz w:val="24"/>
      <w:szCs w:val="24"/>
    </w:rPr>
  </w:style>
  <w:style w:type="character" w:styleId="a7">
    <w:name w:val="page number"/>
    <w:uiPriority w:val="99"/>
    <w:rsid w:val="00A71E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2937</Words>
  <Characters>16747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vt:lpstr>
    </vt:vector>
  </TitlesOfParts>
  <Company>Home</Company>
  <LinksUpToDate>false</LinksUpToDate>
  <CharactersWithSpaces>19645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dc:title>
  <dc:subject/>
  <dc:creator>Fuad</dc:creator>
  <cp:keywords/>
  <dc:description/>
  <cp:lastModifiedBy>Irina</cp:lastModifiedBy>
  <cp:revision>2</cp:revision>
  <cp:lastPrinted>2005-06-07T04:47:00Z</cp:lastPrinted>
  <dcterms:created xsi:type="dcterms:W3CDTF">2014-08-21T05:30:00Z</dcterms:created>
  <dcterms:modified xsi:type="dcterms:W3CDTF">2014-08-21T05:30:00Z</dcterms:modified>
</cp:coreProperties>
</file>