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F6" w:rsidRDefault="00BC6A33" w:rsidP="00E53CF6">
      <w:pPr>
        <w:pStyle w:val="2"/>
      </w:pPr>
      <w:r w:rsidRPr="00E53CF6">
        <w:t>1</w:t>
      </w:r>
      <w:r w:rsidR="00E53CF6" w:rsidRPr="00E53CF6">
        <w:t xml:space="preserve">. </w:t>
      </w:r>
      <w:r w:rsidRPr="00E53CF6">
        <w:t>Родственник</w:t>
      </w:r>
      <w:r w:rsidR="00035892">
        <w:t>и</w:t>
      </w:r>
      <w:r w:rsidRPr="00E53CF6">
        <w:t xml:space="preserve"> Девиса добились выдачи приказа</w:t>
      </w:r>
      <w:r w:rsidR="00E53CF6">
        <w:t xml:space="preserve"> "</w:t>
      </w:r>
      <w:r w:rsidRPr="00E53CF6">
        <w:t>Хабеас корпус</w:t>
      </w:r>
      <w:r w:rsidR="00E53CF6">
        <w:t xml:space="preserve">". </w:t>
      </w:r>
      <w:r w:rsidRPr="00E53CF6">
        <w:t>Арестованный Девис предстал перед судьёй королевской скамьи Блером</w:t>
      </w:r>
      <w:r w:rsidR="00E53CF6" w:rsidRPr="00E53CF6">
        <w:t xml:space="preserve">. </w:t>
      </w:r>
      <w:r w:rsidRPr="00E53CF6">
        <w:t>Однако последний отказался рассмотреть данное дело, сославшись на то, что наступили осенние каникулы</w:t>
      </w:r>
      <w:r w:rsidR="00E53CF6" w:rsidRPr="00E53CF6">
        <w:t xml:space="preserve">. </w:t>
      </w:r>
      <w:r w:rsidRPr="00E53CF6">
        <w:t>Правомерны ли действия судьи</w:t>
      </w:r>
    </w:p>
    <w:p w:rsidR="00E53CF6" w:rsidRPr="00E53CF6" w:rsidRDefault="00E53CF6" w:rsidP="00E53CF6"/>
    <w:p w:rsidR="00E53CF6" w:rsidRDefault="001E5FFA" w:rsidP="00E53CF6">
      <w:r w:rsidRPr="00E53CF6">
        <w:t>Решение</w:t>
      </w:r>
      <w:r w:rsidR="00E53CF6" w:rsidRPr="00E53CF6">
        <w:t>:</w:t>
      </w:r>
    </w:p>
    <w:p w:rsidR="00E53CF6" w:rsidRPr="00E53CF6" w:rsidRDefault="001E5FFA" w:rsidP="00E53CF6">
      <w:r w:rsidRPr="00E53CF6">
        <w:t xml:space="preserve">Действия судьи не правомерны, </w:t>
      </w:r>
      <w:r w:rsidR="00E53CF6">
        <w:t>т.к</w:t>
      </w:r>
      <w:r w:rsidR="00035892">
        <w:t>.</w:t>
      </w:r>
      <w:r w:rsidR="00E53CF6" w:rsidRPr="00E53CF6">
        <w:t xml:space="preserve"> </w:t>
      </w:r>
      <w:r w:rsidRPr="00E53CF6">
        <w:t>с</w:t>
      </w:r>
      <w:r w:rsidR="00CF1CB5" w:rsidRPr="00E53CF6">
        <w:t>огласно</w:t>
      </w:r>
      <w:r w:rsidRPr="00E53CF6">
        <w:t xml:space="preserve"> ст</w:t>
      </w:r>
      <w:r w:rsidR="00E53CF6" w:rsidRPr="00E53CF6">
        <w:t xml:space="preserve">. </w:t>
      </w:r>
      <w:r w:rsidRPr="00E53CF6">
        <w:rPr>
          <w:lang w:val="en-US"/>
        </w:rPr>
        <w:t>X</w:t>
      </w:r>
      <w:r w:rsidR="00E53CF6">
        <w:t xml:space="preserve"> "</w:t>
      </w:r>
      <w:r w:rsidRPr="00E53CF6">
        <w:t>Хабеас корпус</w:t>
      </w:r>
      <w:r w:rsidR="00E53CF6">
        <w:t xml:space="preserve">" </w:t>
      </w:r>
      <w:r w:rsidRPr="00E53CF6">
        <w:t>1679г</w:t>
      </w:r>
      <w:r w:rsidR="00E53CF6" w:rsidRPr="00E53CF6">
        <w:t>.</w:t>
      </w:r>
      <w:r w:rsidR="00E53CF6">
        <w:t xml:space="preserve"> "</w:t>
      </w:r>
      <w:r w:rsidRPr="00E53CF6">
        <w:t>будет дозволено всякому заключенному</w:t>
      </w:r>
      <w:r w:rsidR="00E53CF6">
        <w:t>...</w:t>
      </w:r>
      <w:r w:rsidR="00E53CF6" w:rsidRPr="00E53CF6">
        <w:t xml:space="preserve"> </w:t>
      </w:r>
      <w:r w:rsidRPr="00E53CF6">
        <w:t>делать заявления</w:t>
      </w:r>
      <w:r w:rsidR="00E53CF6" w:rsidRPr="00E53CF6">
        <w:t xml:space="preserve"> </w:t>
      </w:r>
      <w:r w:rsidRPr="00E53CF6">
        <w:t>и получать свой</w:t>
      </w:r>
      <w:r w:rsidR="00E53CF6">
        <w:t>...</w:t>
      </w:r>
      <w:r w:rsidR="00E53CF6" w:rsidRPr="00E53CF6">
        <w:t xml:space="preserve"> </w:t>
      </w:r>
      <w:r w:rsidRPr="00E53CF6">
        <w:t>Habeas corpus</w:t>
      </w:r>
      <w:r w:rsidR="00E53CF6">
        <w:t>...</w:t>
      </w:r>
      <w:r w:rsidR="00E53CF6" w:rsidRPr="00E53CF6">
        <w:t xml:space="preserve"> </w:t>
      </w:r>
      <w:r w:rsidRPr="00E53CF6">
        <w:t>из судов,</w:t>
      </w:r>
      <w:r w:rsidR="00E53CF6" w:rsidRPr="00E53CF6">
        <w:t>.</w:t>
      </w:r>
      <w:r w:rsidR="00E53CF6">
        <w:t xml:space="preserve"> </w:t>
      </w:r>
      <w:r w:rsidRPr="00E53CF6">
        <w:t>и если</w:t>
      </w:r>
      <w:r w:rsidR="00E53CF6">
        <w:t>...</w:t>
      </w:r>
      <w:r w:rsidR="00E53CF6" w:rsidRPr="00E53CF6">
        <w:t xml:space="preserve"> </w:t>
      </w:r>
      <w:r w:rsidRPr="00E53CF6">
        <w:t>лорд-канцлер</w:t>
      </w:r>
      <w:r w:rsidR="00E53CF6">
        <w:t>...</w:t>
      </w:r>
      <w:r w:rsidR="00E53CF6" w:rsidRPr="00E53CF6">
        <w:t xml:space="preserve"> </w:t>
      </w:r>
      <w:r w:rsidRPr="00E53CF6">
        <w:t>или судья</w:t>
      </w:r>
      <w:r w:rsidR="00E53CF6">
        <w:t>...</w:t>
      </w:r>
      <w:r w:rsidR="00E53CF6" w:rsidRPr="00E53CF6">
        <w:t xml:space="preserve"> </w:t>
      </w:r>
      <w:r w:rsidRPr="00E53CF6">
        <w:t>откажут хотя бы в вакационное время в каком-либо приказе Habeas corpus</w:t>
      </w:r>
      <w:r w:rsidR="00E53CF6" w:rsidRPr="00E53CF6">
        <w:t xml:space="preserve">, </w:t>
      </w:r>
      <w:r w:rsidRPr="00E53CF6">
        <w:t>который должен быть выдан согласно</w:t>
      </w:r>
      <w:r w:rsidR="00E53CF6" w:rsidRPr="00E53CF6">
        <w:t xml:space="preserve"> </w:t>
      </w:r>
      <w:r w:rsidRPr="00E53CF6">
        <w:t>настоящему акту,</w:t>
      </w:r>
      <w:r w:rsidR="00E53CF6" w:rsidRPr="00E53CF6">
        <w:t>.</w:t>
      </w:r>
      <w:r w:rsidR="00E53CF6">
        <w:t xml:space="preserve"> </w:t>
      </w:r>
      <w:r w:rsidRPr="00E53CF6">
        <w:t>то</w:t>
      </w:r>
      <w:r w:rsidR="00E53CF6" w:rsidRPr="00E53CF6">
        <w:t xml:space="preserve"> </w:t>
      </w:r>
      <w:r w:rsidRPr="00E53CF6">
        <w:t>они</w:t>
      </w:r>
      <w:r w:rsidR="00E53CF6" w:rsidRPr="00E53CF6">
        <w:t xml:space="preserve"> </w:t>
      </w:r>
      <w:r w:rsidRPr="00E53CF6">
        <w:t>будут</w:t>
      </w:r>
      <w:r w:rsidR="00E53CF6" w:rsidRPr="00E53CF6">
        <w:t xml:space="preserve"> </w:t>
      </w:r>
      <w:r w:rsidRPr="00E53CF6">
        <w:t>каждый в отдельности подлежать штрафу в сумме 500 фунтов в пользу потерпевшего лица</w:t>
      </w:r>
      <w:r w:rsidR="00E53CF6">
        <w:t xml:space="preserve">... ". </w:t>
      </w:r>
      <w:r w:rsidR="00AD49F7" w:rsidRPr="00E53CF6">
        <w:rPr>
          <w:rStyle w:val="aa"/>
          <w:color w:val="000000"/>
        </w:rPr>
        <w:footnoteReference w:id="1"/>
      </w:r>
    </w:p>
    <w:p w:rsidR="00E53CF6" w:rsidRDefault="00E53CF6" w:rsidP="00E53CF6"/>
    <w:p w:rsidR="00E53CF6" w:rsidRDefault="001E5FFA" w:rsidP="00E53CF6">
      <w:pPr>
        <w:pStyle w:val="2"/>
      </w:pPr>
      <w:r w:rsidRPr="00E53CF6">
        <w:t>2</w:t>
      </w:r>
      <w:r w:rsidR="00E53CF6" w:rsidRPr="00E53CF6">
        <w:t xml:space="preserve">. </w:t>
      </w:r>
      <w:r w:rsidRPr="00E53CF6">
        <w:t>Особенности абсолютной монархии в странах Западной Европы</w:t>
      </w:r>
    </w:p>
    <w:p w:rsidR="00E53CF6" w:rsidRDefault="00E53CF6" w:rsidP="00E53CF6"/>
    <w:p w:rsidR="00E53CF6" w:rsidRDefault="007A0D4D" w:rsidP="00E53CF6">
      <w:r w:rsidRPr="00E53CF6">
        <w:t>Франция</w:t>
      </w:r>
      <w:r w:rsidR="00E53CF6" w:rsidRPr="00E53CF6">
        <w:t>.</w:t>
      </w:r>
    </w:p>
    <w:p w:rsidR="00E53CF6" w:rsidRDefault="001E5FFA" w:rsidP="00E53CF6">
      <w:r w:rsidRPr="00E53CF6">
        <w:t>Неизбежным результатом формирования капиталистического уклада и начавшегося разложения феодализма было становление абсолютизма</w:t>
      </w:r>
      <w:r w:rsidR="00E53CF6" w:rsidRPr="00E53CF6">
        <w:t xml:space="preserve">. </w:t>
      </w:r>
      <w:r w:rsidRPr="00E53CF6">
        <w:t>В переходе к абсолютизму, хотя он сопровождался дальнейшим усилением самовластия короля, были заинтересованы самые широкие слои французского общества XVI</w:t>
      </w:r>
      <w:r w:rsidR="00E53CF6" w:rsidRPr="00E53CF6">
        <w:t>-</w:t>
      </w:r>
      <w:r w:rsidRPr="00E53CF6">
        <w:t>XVII вв</w:t>
      </w:r>
      <w:r w:rsidR="00E53CF6" w:rsidRPr="00E53CF6">
        <w:t xml:space="preserve">. </w:t>
      </w:r>
      <w:r w:rsidRPr="00E53CF6">
        <w:t>Абсолютизм был необходим дворянству и духовенству, поскольку для них в связи с ростом экономических трудностей и политического давления со стороны третьего сословия укрепление и централизация государственной власти стали единственной возможностью сохранить на какое-то время свои обширные сословные привилегии</w:t>
      </w:r>
      <w:r w:rsidR="00E53CF6" w:rsidRPr="00E53CF6">
        <w:t>.</w:t>
      </w:r>
    </w:p>
    <w:p w:rsidR="00E53CF6" w:rsidRDefault="001E5FFA" w:rsidP="00E53CF6">
      <w:r w:rsidRPr="00E53CF6">
        <w:t>В абсолютизме была заинтересована и крепнущая буржуазия, которая не могла еще претендовать на политическую власть, но нуждалась в королевской защите от феодальной вольницы, вновь всколыхнувшейся в XVI веке в связи с Реформацией и религиозными войнами</w:t>
      </w:r>
      <w:r w:rsidR="00E53CF6" w:rsidRPr="00E53CF6">
        <w:t xml:space="preserve">. </w:t>
      </w:r>
      <w:r w:rsidRPr="00E53CF6">
        <w:t>Установление мира, справедливости и общественного порядка было заветной мечтой основной массы французского крестьянства, связывающего свои надежды на лучшее будущее с сильной и милосердной королевской властью</w:t>
      </w:r>
      <w:r w:rsidR="00E53CF6" w:rsidRPr="00E53CF6">
        <w:t>.</w:t>
      </w:r>
    </w:p>
    <w:p w:rsidR="00E53CF6" w:rsidRDefault="001E5FFA" w:rsidP="00E53CF6">
      <w:r w:rsidRPr="00E53CF6">
        <w:t>Когда внутренняя и внешняя оппозиция королю</w:t>
      </w:r>
      <w:r w:rsidR="00E53CF6">
        <w:t xml:space="preserve"> (</w:t>
      </w:r>
      <w:r w:rsidRPr="00E53CF6">
        <w:t>в том числе и со стороны церкви</w:t>
      </w:r>
      <w:r w:rsidR="00E53CF6" w:rsidRPr="00E53CF6">
        <w:t xml:space="preserve">) </w:t>
      </w:r>
      <w:r w:rsidRPr="00E53CF6">
        <w:t>была преодолена, а единое духовное и национальное самосознание объединило широкие массы французов вокруг трона, королевская власть сумела существенным образом укрепить свои позиции в обществе и государстве</w:t>
      </w:r>
      <w:r w:rsidR="00E53CF6" w:rsidRPr="00E53CF6">
        <w:t xml:space="preserve">. </w:t>
      </w:r>
      <w:r w:rsidRPr="00E53CF6">
        <w:t>Получившая широкую общественную поддержку и опирающаяся на возросшую государственную мощь королевская власть приобрела в условиях перехода к абсолютизму большой политический вес и даже относительную самостоятельность по отношению к породившему ее обществу</w:t>
      </w:r>
      <w:r w:rsidR="00E53CF6" w:rsidRPr="00E53CF6">
        <w:t>.</w:t>
      </w:r>
    </w:p>
    <w:p w:rsidR="00E53CF6" w:rsidRDefault="001E5FFA" w:rsidP="00E53CF6">
      <w:r w:rsidRPr="00E53CF6">
        <w:t>Становление абсолютизма в XVI в</w:t>
      </w:r>
      <w:r w:rsidR="00E53CF6" w:rsidRPr="00E53CF6">
        <w:t xml:space="preserve">. </w:t>
      </w:r>
      <w:r w:rsidRPr="00E53CF6">
        <w:t>имело прогрессивный характер, поскольку королевская власть способствовала завершению территориального объединения Франции, формированию единой французской нации, более быстрому развитию промышленности и торговли, рационализации системы административного управления</w:t>
      </w:r>
      <w:r w:rsidR="00E53CF6" w:rsidRPr="00E53CF6">
        <w:t xml:space="preserve">. </w:t>
      </w:r>
      <w:r w:rsidRPr="00E53CF6">
        <w:t>Однако по мере усиливающегося упадка феодального строя в XVII</w:t>
      </w:r>
      <w:r w:rsidR="00E53CF6" w:rsidRPr="00E53CF6">
        <w:t>-</w:t>
      </w:r>
      <w:r w:rsidRPr="00E53CF6">
        <w:t>XVIII вв</w:t>
      </w:r>
      <w:r w:rsidR="00E53CF6" w:rsidRPr="00E53CF6">
        <w:t xml:space="preserve">. </w:t>
      </w:r>
      <w:r w:rsidRPr="00E53CF6">
        <w:t>абсолютная монархия, в том числе и в силу саморазвития самих ее властных структур, все более во</w:t>
      </w:r>
      <w:r w:rsidR="00D95498">
        <w:t>з</w:t>
      </w:r>
      <w:r w:rsidRPr="00E53CF6">
        <w:t>вышаясь над обществом, отрывается от него, вступает с ним в неразрешимые противоречия</w:t>
      </w:r>
      <w:r w:rsidR="00E53CF6" w:rsidRPr="00E53CF6">
        <w:t xml:space="preserve">. </w:t>
      </w:r>
      <w:r w:rsidRPr="00E53CF6">
        <w:t>Таким образом, в политике абсолютизма с неизбежностью проявляются и приобретают первенствующее значение реакционные и авторитарные черты, в том числе открытое пренебрежение к достоинству и правам личности, к интересам и благу французской нации в целом</w:t>
      </w:r>
      <w:r w:rsidR="00E53CF6" w:rsidRPr="00E53CF6">
        <w:t xml:space="preserve">. </w:t>
      </w:r>
      <w:r w:rsidRPr="00E53CF6">
        <w:t>Хотя королевская власть, используя в своих корыстных целях политику меркантилизма и протекционизма, неизбежно подстегивала капиталистическое развитие, абсолютизм никогда не ставил своей целью защиту интересов буржуазии</w:t>
      </w:r>
      <w:r w:rsidR="00E53CF6" w:rsidRPr="00E53CF6">
        <w:t xml:space="preserve">. </w:t>
      </w:r>
      <w:r w:rsidRPr="00E53CF6">
        <w:t>Напротив, он использовал всю мощь феодального государства для того, чтобы спасти обреченный историей феодальный строй вместе с классовыми и сословными привилегиями дворянства и духовенства</w:t>
      </w:r>
      <w:r w:rsidR="00E53CF6" w:rsidRPr="00E53CF6">
        <w:t>.</w:t>
      </w:r>
    </w:p>
    <w:p w:rsidR="00E53CF6" w:rsidRDefault="001E5FFA" w:rsidP="00E53CF6">
      <w:r w:rsidRPr="00E53CF6">
        <w:t>Историческая обреченность абсолютизма стала особенно очевидной в середине XVIII в</w:t>
      </w:r>
      <w:r w:rsidR="00E53CF6">
        <w:t>.,</w:t>
      </w:r>
      <w:r w:rsidRPr="00E53CF6">
        <w:t xml:space="preserve"> когда глубокий кризис феодальной системы привел к упадку и разложению всех звеньев феодального государства</w:t>
      </w:r>
      <w:r w:rsidR="00E53CF6" w:rsidRPr="00E53CF6">
        <w:t xml:space="preserve">. </w:t>
      </w:r>
      <w:r w:rsidRPr="00E53CF6">
        <w:t>Крайнего предела достиг судебно-административный произвол</w:t>
      </w:r>
      <w:r w:rsidR="00E53CF6" w:rsidRPr="00E53CF6">
        <w:t xml:space="preserve">. </w:t>
      </w:r>
      <w:r w:rsidRPr="00E53CF6">
        <w:t>Символом бессмысленного расточительства и времяпрепровождения</w:t>
      </w:r>
      <w:r w:rsidR="00E53CF6">
        <w:t xml:space="preserve"> (</w:t>
      </w:r>
      <w:r w:rsidRPr="00E53CF6">
        <w:t>бесконечные балы, охоты и другие развлечения</w:t>
      </w:r>
      <w:r w:rsidR="00E53CF6" w:rsidRPr="00E53CF6">
        <w:t xml:space="preserve">) </w:t>
      </w:r>
      <w:r w:rsidRPr="00E53CF6">
        <w:t>стал сам королевский двор, который называли</w:t>
      </w:r>
      <w:r w:rsidR="00E53CF6">
        <w:t xml:space="preserve"> "</w:t>
      </w:r>
      <w:r w:rsidRPr="00E53CF6">
        <w:t>могилой нации</w:t>
      </w:r>
      <w:r w:rsidR="00E53CF6">
        <w:t>".</w:t>
      </w:r>
    </w:p>
    <w:p w:rsidR="00E53CF6" w:rsidRDefault="001E5FFA" w:rsidP="00E53CF6">
      <w:r w:rsidRPr="00E53CF6">
        <w:t>Усиление королевской власти</w:t>
      </w:r>
      <w:r w:rsidR="00E53CF6" w:rsidRPr="00E53CF6">
        <w:t xml:space="preserve">. </w:t>
      </w:r>
      <w:r w:rsidRPr="00E53CF6">
        <w:t>Верховная политическая власть при абсолютной монархии всецело переходит к королю и не делится им с какими-то государственными органами</w:t>
      </w:r>
      <w:r w:rsidR="00E53CF6" w:rsidRPr="00E53CF6">
        <w:t xml:space="preserve">. </w:t>
      </w:r>
      <w:r w:rsidRPr="00E53CF6">
        <w:t>Для этого королям необходимо было преодолеть политическую оппозицию феодальной олигархии и католической церкви, ликвидировать сословно-представительные учреждения, создать централизованный бюрократический аппарат, постоянную армию, полицию</w:t>
      </w:r>
      <w:r w:rsidR="00E53CF6" w:rsidRPr="00E53CF6">
        <w:t>.</w:t>
      </w:r>
    </w:p>
    <w:p w:rsidR="00E53CF6" w:rsidRDefault="001E5FFA" w:rsidP="00E53CF6">
      <w:r w:rsidRPr="00E53CF6">
        <w:t>Уже в XVI в</w:t>
      </w:r>
      <w:r w:rsidR="00E53CF6" w:rsidRPr="00E53CF6">
        <w:t xml:space="preserve">. </w:t>
      </w:r>
      <w:r w:rsidRPr="00E53CF6">
        <w:t>Генеральные штаты практически перестают функционировать</w:t>
      </w:r>
      <w:r w:rsidR="00E53CF6" w:rsidRPr="00E53CF6">
        <w:t xml:space="preserve">. </w:t>
      </w:r>
      <w:r w:rsidRPr="00E53CF6">
        <w:t>В 1614 году они были созваны в последний раз, вскоре были распущены и уже не собирались до 1789 года</w:t>
      </w:r>
      <w:r w:rsidR="00E53CF6" w:rsidRPr="00E53CF6">
        <w:t xml:space="preserve">. </w:t>
      </w:r>
      <w:r w:rsidRPr="00E53CF6">
        <w:t>Некоторое время для рассмотрения проектов важных реформ и решения финансовых вопросов король собирал нотаблей</w:t>
      </w:r>
      <w:r w:rsidR="00E53CF6">
        <w:t xml:space="preserve"> (</w:t>
      </w:r>
      <w:r w:rsidRPr="00E53CF6">
        <w:t>феодальную знать</w:t>
      </w:r>
      <w:r w:rsidR="00E53CF6" w:rsidRPr="00E53CF6">
        <w:t xml:space="preserve">). </w:t>
      </w:r>
      <w:r w:rsidRPr="00E53CF6">
        <w:t>В XVI в</w:t>
      </w:r>
      <w:r w:rsidR="00E53CF6" w:rsidRPr="00E53CF6">
        <w:t>.</w:t>
      </w:r>
      <w:r w:rsidR="00E53CF6">
        <w:t xml:space="preserve"> (</w:t>
      </w:r>
      <w:r w:rsidRPr="00E53CF6">
        <w:t>по Болонскому конкордату 1516 года и Нантскому эдикту 1598 года</w:t>
      </w:r>
      <w:r w:rsidR="00E53CF6" w:rsidRPr="00E53CF6">
        <w:t xml:space="preserve">) </w:t>
      </w:r>
      <w:r w:rsidRPr="00E53CF6">
        <w:t>король полностью подчинил себе католическую церковь во Франции</w:t>
      </w:r>
      <w:r w:rsidR="00E53CF6" w:rsidRPr="00E53CF6">
        <w:t>.</w:t>
      </w:r>
    </w:p>
    <w:p w:rsidR="00E53CF6" w:rsidRDefault="001E5FFA" w:rsidP="00E53CF6">
      <w:r w:rsidRPr="00E53CF6">
        <w:t>В качестве своеобразной политической оппозиции королевской власти в XVI</w:t>
      </w:r>
      <w:r w:rsidR="00E53CF6" w:rsidRPr="00E53CF6">
        <w:t>-</w:t>
      </w:r>
      <w:r w:rsidRPr="00E53CF6">
        <w:t>XVII вв</w:t>
      </w:r>
      <w:r w:rsidR="00E53CF6" w:rsidRPr="00E53CF6">
        <w:t xml:space="preserve">. </w:t>
      </w:r>
      <w:r w:rsidRPr="00E53CF6">
        <w:t>выступил Парижский парламент, который к этому времени превратился в оплот феодальной знати и неоднократно использовал свое право ремонстрации и отклонял королевские акты</w:t>
      </w:r>
      <w:r w:rsidR="00E53CF6" w:rsidRPr="00E53CF6">
        <w:t xml:space="preserve">. </w:t>
      </w:r>
      <w:r w:rsidRPr="00E53CF6">
        <w:t>Королевским ордонансом в 1667 году было установлено, что ремонстрация может быть заявлена лишь в течение определенного срока после издания королем ордонанса, а повторная ремонстрация не допускается</w:t>
      </w:r>
      <w:r w:rsidR="00E53CF6" w:rsidRPr="00E53CF6">
        <w:t xml:space="preserve">. </w:t>
      </w:r>
      <w:r w:rsidRPr="00E53CF6">
        <w:t xml:space="preserve">В 1668 году король Людовик XIV, явившись в Парижский парламент, собственноручно изъял из его архива все протоколы, относящиеся к периоду Фронды, </w:t>
      </w:r>
      <w:r w:rsidR="00E53CF6">
        <w:t>т.е.</w:t>
      </w:r>
      <w:r w:rsidR="00E53CF6" w:rsidRPr="00E53CF6">
        <w:t xml:space="preserve"> </w:t>
      </w:r>
      <w:r w:rsidRPr="00E53CF6">
        <w:t>к антиабсолютистским выступлениям середины XVII в</w:t>
      </w:r>
      <w:r w:rsidR="00E53CF6" w:rsidRPr="00E53CF6">
        <w:t xml:space="preserve">. </w:t>
      </w:r>
      <w:r w:rsidRPr="00E53CF6">
        <w:t>В 1673 году им же было решено, что парламент не имеет права отказывать в регистрации королевских актов, а ремонстрация может быть заявлена лишь отдельно</w:t>
      </w:r>
      <w:r w:rsidR="00E53CF6" w:rsidRPr="00E53CF6">
        <w:t xml:space="preserve">. </w:t>
      </w:r>
      <w:r w:rsidRPr="00E53CF6">
        <w:t>Практически это лишило парламент его важнейшей прерогативы</w:t>
      </w:r>
      <w:r w:rsidR="00E53CF6" w:rsidRPr="00E53CF6">
        <w:t xml:space="preserve"> - </w:t>
      </w:r>
      <w:r w:rsidRPr="00E53CF6">
        <w:t>опротестовывать и отклонять королевское законодательство</w:t>
      </w:r>
      <w:r w:rsidR="00E53CF6" w:rsidRPr="00E53CF6">
        <w:t>.</w:t>
      </w:r>
    </w:p>
    <w:p w:rsidR="00E53CF6" w:rsidRDefault="001E5FFA" w:rsidP="00E53CF6">
      <w:r w:rsidRPr="00E53CF6">
        <w:t>Изменилось и общее представление о власти короля и о характере его конкретных полномочий</w:t>
      </w:r>
      <w:r w:rsidR="00E53CF6" w:rsidRPr="00E53CF6">
        <w:t xml:space="preserve">. </w:t>
      </w:r>
      <w:r w:rsidRPr="00E53CF6">
        <w:t>В 1614 году по предложению “Генеральных штатов французская монархия была объявлена божественной, а власть короля стала рассматриваться как священная</w:t>
      </w:r>
      <w:r w:rsidR="00E53CF6" w:rsidRPr="00E53CF6">
        <w:t xml:space="preserve">. </w:t>
      </w:r>
      <w:r w:rsidRPr="00E53CF6">
        <w:t>Вводилось новое официальное титулование короля</w:t>
      </w:r>
      <w:r w:rsidR="00E53CF6" w:rsidRPr="00E53CF6">
        <w:t>:</w:t>
      </w:r>
      <w:r w:rsidR="00E53CF6">
        <w:t xml:space="preserve"> "</w:t>
      </w:r>
      <w:r w:rsidRPr="00E53CF6">
        <w:t>король божьей милостью</w:t>
      </w:r>
      <w:r w:rsidR="00E53CF6">
        <w:t xml:space="preserve">". </w:t>
      </w:r>
      <w:r w:rsidRPr="00E53CF6">
        <w:t>Окончательно утверждаются представления о суверенитете и неограниченной власти короля</w:t>
      </w:r>
      <w:r w:rsidR="00E53CF6" w:rsidRPr="00E53CF6">
        <w:t xml:space="preserve">. </w:t>
      </w:r>
      <w:r w:rsidRPr="00E53CF6">
        <w:t>Все чаще государство начинает отождествляться с личностью короля, что нашло свое крайнее выражение в высказывании, приписываемом Людовику XIV</w:t>
      </w:r>
      <w:r w:rsidR="00E53CF6" w:rsidRPr="00E53CF6">
        <w:t>:</w:t>
      </w:r>
      <w:r w:rsidR="00E53CF6">
        <w:t xml:space="preserve"> "</w:t>
      </w:r>
      <w:r w:rsidRPr="00E53CF6">
        <w:t>Государство</w:t>
      </w:r>
      <w:r w:rsidR="00E53CF6" w:rsidRPr="00E53CF6">
        <w:t xml:space="preserve"> - </w:t>
      </w:r>
      <w:r w:rsidRPr="00E53CF6">
        <w:t>это я</w:t>
      </w:r>
      <w:r w:rsidR="00E53CF6">
        <w:t>!".</w:t>
      </w:r>
    </w:p>
    <w:p w:rsidR="00E53CF6" w:rsidRDefault="001E5FFA" w:rsidP="00E53CF6">
      <w:r w:rsidRPr="00E53CF6">
        <w:t>Представление о том, что абсолютизм зиждется на божественном праве, не означало восприятия идеи личной власти короля, тем более отождествления ее с деспотизмом</w:t>
      </w:r>
      <w:r w:rsidR="00E53CF6" w:rsidRPr="00E53CF6">
        <w:t xml:space="preserve">. </w:t>
      </w:r>
      <w:r w:rsidRPr="00E53CF6">
        <w:t>Королевские прерогативы не выходили за рамки законного порядка, и считалось, что</w:t>
      </w:r>
      <w:r w:rsidR="00E53CF6">
        <w:t xml:space="preserve"> "</w:t>
      </w:r>
      <w:r w:rsidRPr="00E53CF6">
        <w:t>король трудится для Государства</w:t>
      </w:r>
      <w:r w:rsidR="00E53CF6">
        <w:t>".</w:t>
      </w:r>
    </w:p>
    <w:p w:rsidR="00E53CF6" w:rsidRDefault="001E5FFA" w:rsidP="00E53CF6">
      <w:r w:rsidRPr="00E53CF6">
        <w:t>Вообще французский абсолютизм основывался на концепции неразрывной связи короля и государства, поглощения первого вторым</w:t>
      </w:r>
      <w:r w:rsidR="00E53CF6" w:rsidRPr="00E53CF6">
        <w:t xml:space="preserve">. </w:t>
      </w:r>
      <w:r w:rsidRPr="00E53CF6">
        <w:t>Считалось, что сам король, его имущество, его семья принадлежат французскому государству и нации</w:t>
      </w:r>
      <w:r w:rsidR="00E53CF6" w:rsidRPr="00E53CF6">
        <w:t xml:space="preserve">. </w:t>
      </w:r>
      <w:r w:rsidRPr="00E53CF6">
        <w:t>Юридически король признавался источником любой власти, которая не подлежала какому-либо контролю</w:t>
      </w:r>
      <w:r w:rsidR="00E53CF6" w:rsidRPr="00E53CF6">
        <w:t xml:space="preserve">. </w:t>
      </w:r>
      <w:r w:rsidRPr="00E53CF6">
        <w:t>Это, в частности, привело к закреплению полной свободы короля в сфере законодательства</w:t>
      </w:r>
      <w:r w:rsidR="00E53CF6" w:rsidRPr="00E53CF6">
        <w:t xml:space="preserve">. </w:t>
      </w:r>
      <w:r w:rsidRPr="00E53CF6">
        <w:t>При абсолютизме законодательная власть принадлежит только ему одному по принципу</w:t>
      </w:r>
      <w:r w:rsidR="00E53CF6" w:rsidRPr="00E53CF6">
        <w:t>:</w:t>
      </w:r>
      <w:r w:rsidR="00E53CF6">
        <w:t xml:space="preserve"> "</w:t>
      </w:r>
      <w:r w:rsidRPr="00E53CF6">
        <w:t>один король, один закон</w:t>
      </w:r>
      <w:r w:rsidR="00E53CF6">
        <w:t xml:space="preserve">". </w:t>
      </w:r>
      <w:r w:rsidRPr="00E53CF6">
        <w:t>У короля было право назначения на любую государственную и церковную должность, хотя это право могло быть делегировано им нижестоящим чиновникам</w:t>
      </w:r>
      <w:r w:rsidR="00E53CF6" w:rsidRPr="00E53CF6">
        <w:t xml:space="preserve">. </w:t>
      </w:r>
      <w:r w:rsidRPr="00E53CF6">
        <w:t>Он являлся окончательной инстанцией во всех вопросах государственного управления</w:t>
      </w:r>
      <w:r w:rsidR="00E53CF6" w:rsidRPr="00E53CF6">
        <w:t xml:space="preserve">. </w:t>
      </w:r>
      <w:r w:rsidRPr="00E53CF6">
        <w:t>Король принимал важнейшие внешнеполитические решения, определял экономическую политику государства, устанавливал налоги, выступал высшим распорядителем государственных средств</w:t>
      </w:r>
      <w:r w:rsidR="00E53CF6" w:rsidRPr="00E53CF6">
        <w:t xml:space="preserve">. </w:t>
      </w:r>
      <w:r w:rsidRPr="00E53CF6">
        <w:t>От его имени осуществлялась судебная власть</w:t>
      </w:r>
      <w:r w:rsidR="00E53CF6" w:rsidRPr="00E53CF6">
        <w:t>.</w:t>
      </w:r>
    </w:p>
    <w:p w:rsidR="00E53CF6" w:rsidRDefault="007A0D4D" w:rsidP="00E53CF6">
      <w:r w:rsidRPr="00E53CF6">
        <w:t>Создание централизованного аппарат управления</w:t>
      </w:r>
      <w:r w:rsidR="00E53CF6" w:rsidRPr="00E53CF6">
        <w:t xml:space="preserve">. </w:t>
      </w:r>
      <w:r w:rsidRPr="00E53CF6">
        <w:t>При абсолютизме центральные органы разрослись и усложнились</w:t>
      </w:r>
      <w:r w:rsidR="00E53CF6" w:rsidRPr="00E53CF6">
        <w:t xml:space="preserve">. </w:t>
      </w:r>
      <w:r w:rsidRPr="00E53CF6">
        <w:t>Однако сами феодальные методы управления препятствовали созданию стабильной и четкой государственной администрации</w:t>
      </w:r>
      <w:r w:rsidR="00E53CF6" w:rsidRPr="00E53CF6">
        <w:t xml:space="preserve">. </w:t>
      </w:r>
      <w:r w:rsidRPr="00E53CF6">
        <w:t>Нередко королевская власть создавала по своему усмотрению новые государственные органы, но затем</w:t>
      </w:r>
      <w:r w:rsidR="00035892">
        <w:t xml:space="preserve"> о</w:t>
      </w:r>
      <w:r w:rsidRPr="00E53CF6">
        <w:t>ни вызывали ее же неудовольствие, реорганизовывались или упразднялись</w:t>
      </w:r>
      <w:r w:rsidR="00E53CF6" w:rsidRPr="00E53CF6">
        <w:t>.</w:t>
      </w:r>
    </w:p>
    <w:p w:rsidR="00E53CF6" w:rsidRDefault="007A0D4D" w:rsidP="00E53CF6">
      <w:r w:rsidRPr="00E53CF6">
        <w:t>В XVI в</w:t>
      </w:r>
      <w:r w:rsidR="00E53CF6" w:rsidRPr="00E53CF6">
        <w:t xml:space="preserve">. </w:t>
      </w:r>
      <w:r w:rsidRPr="00E53CF6">
        <w:t xml:space="preserve">появляются должности </w:t>
      </w:r>
      <w:r w:rsidRPr="00E53CF6">
        <w:rPr>
          <w:i/>
          <w:iCs/>
        </w:rPr>
        <w:t>государственных секретарей,</w:t>
      </w:r>
      <w:r w:rsidRPr="00E53CF6">
        <w:t xml:space="preserve"> один из которых, особенно в случаях, когда король был несовершеннолетним, выполнял фактически функции первого министра</w:t>
      </w:r>
      <w:r w:rsidR="00E53CF6" w:rsidRPr="00E53CF6">
        <w:t xml:space="preserve">. </w:t>
      </w:r>
      <w:r w:rsidRPr="00E53CF6">
        <w:t>Формально такая должность отсутствовала, но Ришелье, например, совмещал в одном лице 32 государственных поста и титула</w:t>
      </w:r>
      <w:r w:rsidR="00E53CF6" w:rsidRPr="00E53CF6">
        <w:t xml:space="preserve">. </w:t>
      </w:r>
      <w:r w:rsidRPr="00E53CF6">
        <w:t>Но при Генрихе IV, Людовике XIV, а также при Людовике XV</w:t>
      </w:r>
      <w:r w:rsidR="00E53CF6">
        <w:t xml:space="preserve"> (</w:t>
      </w:r>
      <w:r w:rsidRPr="00E53CF6">
        <w:t>после 1743 года</w:t>
      </w:r>
      <w:r w:rsidR="00E53CF6" w:rsidRPr="00E53CF6">
        <w:t xml:space="preserve">) </w:t>
      </w:r>
      <w:r w:rsidRPr="00E53CF6">
        <w:t>король сам осуществлял руководство управлением в государстве, убирая из своего окружения лиц, которые могли иметь на него большое политическое влияние</w:t>
      </w:r>
      <w:r w:rsidR="00E53CF6" w:rsidRPr="00E53CF6">
        <w:t>.</w:t>
      </w:r>
    </w:p>
    <w:p w:rsidR="00E53CF6" w:rsidRDefault="007A0D4D" w:rsidP="00E53CF6">
      <w:r w:rsidRPr="00E53CF6">
        <w:t>Старые государственные должности ликвидируются</w:t>
      </w:r>
      <w:r w:rsidR="00E53CF6">
        <w:t xml:space="preserve"> (</w:t>
      </w:r>
      <w:r w:rsidRPr="00E53CF6">
        <w:t>например, коннетабль в 1627 году</w:t>
      </w:r>
      <w:r w:rsidR="00E53CF6" w:rsidRPr="00E53CF6">
        <w:t xml:space="preserve">) </w:t>
      </w:r>
      <w:r w:rsidRPr="00E53CF6">
        <w:t>или теряют всякое значение и превращаются в простые синекуры</w:t>
      </w:r>
      <w:r w:rsidR="00E53CF6" w:rsidRPr="00E53CF6">
        <w:t xml:space="preserve">. </w:t>
      </w:r>
      <w:r w:rsidRPr="00E53CF6">
        <w:t xml:space="preserve">Сохраняет свой былой вес лишь </w:t>
      </w:r>
      <w:r w:rsidRPr="00E53CF6">
        <w:rPr>
          <w:i/>
          <w:iCs/>
        </w:rPr>
        <w:t>канцлер,</w:t>
      </w:r>
      <w:r w:rsidRPr="00E53CF6">
        <w:t xml:space="preserve"> который становится после короля вторым лицом в государственном управлении</w:t>
      </w:r>
      <w:r w:rsidR="00E53CF6" w:rsidRPr="00E53CF6">
        <w:t>.</w:t>
      </w:r>
    </w:p>
    <w:p w:rsidR="00E53CF6" w:rsidRDefault="007A0D4D" w:rsidP="00E53CF6">
      <w:r w:rsidRPr="00E53CF6">
        <w:t>Потребность в специализированной центральной администрации привела в конце XVI в</w:t>
      </w:r>
      <w:r w:rsidR="00E53CF6" w:rsidRPr="00E53CF6">
        <w:t xml:space="preserve">. </w:t>
      </w:r>
      <w:r w:rsidRPr="00E53CF6">
        <w:t xml:space="preserve">к возрастанию роли </w:t>
      </w:r>
      <w:r w:rsidRPr="00E53CF6">
        <w:rPr>
          <w:i/>
          <w:iCs/>
        </w:rPr>
        <w:t>государственных секретарей,</w:t>
      </w:r>
      <w:r w:rsidRPr="00E53CF6">
        <w:t xml:space="preserve"> которым поручаются определенные сферы управления</w:t>
      </w:r>
      <w:r w:rsidR="00E53CF6">
        <w:t xml:space="preserve"> (</w:t>
      </w:r>
      <w:r w:rsidRPr="00E53CF6">
        <w:t>иностранные дела, военные дела, морские дела и колонии, внутренние дела</w:t>
      </w:r>
      <w:r w:rsidR="00E53CF6" w:rsidRPr="00E53CF6">
        <w:t xml:space="preserve">). </w:t>
      </w:r>
      <w:r w:rsidRPr="00E53CF6">
        <w:t>При Людовике XIV государственные секретари, которые первоначально</w:t>
      </w:r>
      <w:r w:rsidR="00E53CF6">
        <w:t xml:space="preserve"> (</w:t>
      </w:r>
      <w:r w:rsidRPr="00E53CF6">
        <w:t>особенно при Ришелье</w:t>
      </w:r>
      <w:r w:rsidR="00E53CF6" w:rsidRPr="00E53CF6">
        <w:t xml:space="preserve">) </w:t>
      </w:r>
      <w:r w:rsidRPr="00E53CF6">
        <w:t>играли чисто вспомогательную роль, приближаются к особе короля, выполняют роль его личных чиновников</w:t>
      </w:r>
      <w:r w:rsidR="00E53CF6" w:rsidRPr="00E53CF6">
        <w:t>.</w:t>
      </w:r>
    </w:p>
    <w:p w:rsidR="00E53CF6" w:rsidRDefault="007A0D4D" w:rsidP="00E53CF6">
      <w:r w:rsidRPr="00E53CF6">
        <w:t>Расширение круга функций государственных секретарей ведет к быстрому росту центрального аппарата, к его бюрократизации</w:t>
      </w:r>
      <w:r w:rsidR="00E53CF6" w:rsidRPr="00E53CF6">
        <w:t xml:space="preserve">. </w:t>
      </w:r>
      <w:r w:rsidRPr="00E53CF6">
        <w:t>В XVIII в</w:t>
      </w:r>
      <w:r w:rsidR="00E53CF6" w:rsidRPr="00E53CF6">
        <w:t xml:space="preserve">. </w:t>
      </w:r>
      <w:r w:rsidRPr="00E53CF6">
        <w:t>вводится должности заместителей государственных секретарей, при них создаются значительные по размерам бюро, которые в свою очередь делятся на секции, со строгой специализацией и иерархией чиновников</w:t>
      </w:r>
      <w:r w:rsidR="00E53CF6" w:rsidRPr="00E53CF6">
        <w:t>.</w:t>
      </w:r>
    </w:p>
    <w:p w:rsidR="00E53CF6" w:rsidRDefault="007A0D4D" w:rsidP="00E53CF6">
      <w:r w:rsidRPr="00E53CF6">
        <w:t xml:space="preserve">Большую роль в центральном управлении играл сначала </w:t>
      </w:r>
      <w:r w:rsidRPr="00E53CF6">
        <w:rPr>
          <w:i/>
          <w:iCs/>
        </w:rPr>
        <w:t>суперинтендант финансов</w:t>
      </w:r>
      <w:r w:rsidR="00E53CF6">
        <w:t xml:space="preserve"> (</w:t>
      </w:r>
      <w:r w:rsidRPr="00E53CF6">
        <w:t>при Людовике XIV был заменен Советом по делам финансов</w:t>
      </w:r>
      <w:r w:rsidR="00E53CF6" w:rsidRPr="00E53CF6">
        <w:t>),</w:t>
      </w:r>
      <w:r w:rsidRPr="00E53CF6">
        <w:t xml:space="preserve"> а затем </w:t>
      </w:r>
      <w:r w:rsidRPr="00E53CF6">
        <w:rPr>
          <w:i/>
          <w:iCs/>
        </w:rPr>
        <w:t>Генеральный контролер финансов</w:t>
      </w:r>
      <w:r w:rsidR="00E53CF6" w:rsidRPr="00E53CF6">
        <w:rPr>
          <w:i/>
          <w:iCs/>
        </w:rPr>
        <w:t xml:space="preserve">. </w:t>
      </w:r>
      <w:r w:rsidRPr="00E53CF6">
        <w:t>Этот пост приобрел огромное значение начиная с Кольбера</w:t>
      </w:r>
      <w:r w:rsidR="00E53CF6">
        <w:t xml:space="preserve"> (</w:t>
      </w:r>
      <w:r w:rsidRPr="00E53CF6">
        <w:t>1665 год</w:t>
      </w:r>
      <w:r w:rsidR="00E53CF6" w:rsidRPr="00E53CF6">
        <w:t>),</w:t>
      </w:r>
      <w:r w:rsidRPr="00E53CF6">
        <w:t xml:space="preserve"> который не только составлял государственный бюджет</w:t>
      </w:r>
      <w:r w:rsidR="00E53CF6" w:rsidRPr="00E53CF6">
        <w:t xml:space="preserve">: </w:t>
      </w:r>
      <w:r w:rsidRPr="00E53CF6">
        <w:t>и непосредственно руководил всей экономической политикой Франции, но практически контролировал деятельность администрации, организовывал работы по составлению королевских законов</w:t>
      </w:r>
      <w:r w:rsidR="00E53CF6" w:rsidRPr="00E53CF6">
        <w:t xml:space="preserve">. </w:t>
      </w:r>
      <w:r w:rsidRPr="00E53CF6">
        <w:t>При Генеральном контролере финансов со временем также возник большой аппарат, состоявший из 29 различных служб и многочисленных бюро</w:t>
      </w:r>
      <w:r w:rsidR="00E53CF6" w:rsidRPr="00E53CF6">
        <w:t>.</w:t>
      </w:r>
    </w:p>
    <w:p w:rsidR="00E53CF6" w:rsidRDefault="007A0D4D" w:rsidP="00E53CF6">
      <w:r w:rsidRPr="00E53CF6">
        <w:t>Неоднократной перестройке подвергалась и система королевских советов, выполнявших совещательные функции</w:t>
      </w:r>
      <w:r w:rsidR="00E53CF6" w:rsidRPr="00E53CF6">
        <w:t xml:space="preserve">. </w:t>
      </w:r>
      <w:r w:rsidRPr="00E53CF6">
        <w:t xml:space="preserve">Людовик XIV в 1661 году создал </w:t>
      </w:r>
      <w:r w:rsidRPr="00E53CF6">
        <w:rPr>
          <w:i/>
          <w:iCs/>
        </w:rPr>
        <w:t>Большой совет,</w:t>
      </w:r>
      <w:r w:rsidRPr="00E53CF6">
        <w:t xml:space="preserve"> куда входили герцоги и другие пэры Франции, министры, государственные секретари, канцлер, который председательствовал в нем в отсутствие короля, а также специально назначаемые государственные советники</w:t>
      </w:r>
      <w:r w:rsidR="00E53CF6">
        <w:t xml:space="preserve"> (</w:t>
      </w:r>
      <w:r w:rsidRPr="00E53CF6">
        <w:t>главным образом из дворян мантий</w:t>
      </w:r>
      <w:r w:rsidR="00E53CF6" w:rsidRPr="00E53CF6">
        <w:t xml:space="preserve">). </w:t>
      </w:r>
      <w:r w:rsidRPr="00E53CF6">
        <w:t>Этот совет рассматривал важнейшие государственные вопросы</w:t>
      </w:r>
      <w:r w:rsidR="00E53CF6">
        <w:t xml:space="preserve"> (</w:t>
      </w:r>
      <w:r w:rsidRPr="00E53CF6">
        <w:t xml:space="preserve">отношения с церковью и </w:t>
      </w:r>
      <w:r w:rsidR="00E53CF6">
        <w:t>т.д.)</w:t>
      </w:r>
      <w:r w:rsidR="00E53CF6" w:rsidRPr="00E53CF6">
        <w:t>,</w:t>
      </w:r>
      <w:r w:rsidRPr="00E53CF6">
        <w:t xml:space="preserve"> обсуждал проекты законов, в некоторых случаях принимал административные акты и решал важнейшие судебные дела</w:t>
      </w:r>
      <w:r w:rsidR="00E53CF6" w:rsidRPr="00E53CF6">
        <w:t xml:space="preserve">. </w:t>
      </w:r>
      <w:r w:rsidRPr="00E53CF6">
        <w:t xml:space="preserve">Для обсуждения внешнеполитических дел созывался более узкий по составу </w:t>
      </w:r>
      <w:r w:rsidRPr="00E53CF6">
        <w:rPr>
          <w:i/>
          <w:iCs/>
        </w:rPr>
        <w:t>Верхний совет,</w:t>
      </w:r>
      <w:r w:rsidRPr="00E53CF6">
        <w:t xml:space="preserve"> куда обычно приглашались государственные секретари по иностранным и военным делам, несколько государственных советников</w:t>
      </w:r>
      <w:r w:rsidR="00E53CF6" w:rsidRPr="00E53CF6">
        <w:t xml:space="preserve">. </w:t>
      </w:r>
      <w:r w:rsidRPr="00E53CF6">
        <w:rPr>
          <w:i/>
          <w:iCs/>
        </w:rPr>
        <w:t>Совет депеш</w:t>
      </w:r>
      <w:r w:rsidRPr="00E53CF6">
        <w:t xml:space="preserve"> обсуждал вопросы внутреннего управления, принимал решения, относящиеся к деятельности администрации</w:t>
      </w:r>
      <w:r w:rsidR="00E53CF6" w:rsidRPr="00E53CF6">
        <w:t xml:space="preserve">. </w:t>
      </w:r>
      <w:r w:rsidRPr="00E53CF6">
        <w:rPr>
          <w:i/>
          <w:iCs/>
        </w:rPr>
        <w:t>Совет по вопросам финансов</w:t>
      </w:r>
      <w:r w:rsidRPr="00E53CF6">
        <w:t xml:space="preserve"> разрабатывал финансовую политику, изыскивал новые источники поступления средств в государственную казну</w:t>
      </w:r>
      <w:r w:rsidR="00E53CF6" w:rsidRPr="00E53CF6">
        <w:t>.</w:t>
      </w:r>
    </w:p>
    <w:p w:rsidR="00E53CF6" w:rsidRDefault="007A0D4D" w:rsidP="00E53CF6">
      <w:r w:rsidRPr="00E53CF6">
        <w:t>Управление на местах отличалось особой сложностью и запутанностью</w:t>
      </w:r>
      <w:r w:rsidR="00E53CF6" w:rsidRPr="00E53CF6">
        <w:t xml:space="preserve">. </w:t>
      </w:r>
      <w:r w:rsidRPr="00E53CF6">
        <w:t>Некоторые должности</w:t>
      </w:r>
      <w:r w:rsidR="00E53CF6">
        <w:t xml:space="preserve"> (</w:t>
      </w:r>
      <w:r w:rsidRPr="00E53CF6">
        <w:t>например бальи</w:t>
      </w:r>
      <w:r w:rsidR="00E53CF6" w:rsidRPr="00E53CF6">
        <w:t xml:space="preserve">) </w:t>
      </w:r>
      <w:r w:rsidRPr="00E53CF6">
        <w:t>сохранились от предшествующей эпохи, но их роль неуклонно падала</w:t>
      </w:r>
      <w:r w:rsidR="00E53CF6" w:rsidRPr="00E53CF6">
        <w:t xml:space="preserve">. </w:t>
      </w:r>
      <w:r w:rsidRPr="00E53CF6">
        <w:t>Появились многочисленные специализированные службы на местах</w:t>
      </w:r>
      <w:r w:rsidR="00E53CF6" w:rsidRPr="00E53CF6">
        <w:t xml:space="preserve">: </w:t>
      </w:r>
      <w:r w:rsidRPr="00E53CF6">
        <w:t xml:space="preserve">судебное управление, финансовое управление, надзор за дорогами и </w:t>
      </w:r>
      <w:r w:rsidR="00E53CF6">
        <w:t>т.д.</w:t>
      </w:r>
      <w:r w:rsidR="00E53CF6" w:rsidRPr="00E53CF6">
        <w:t xml:space="preserve"> </w:t>
      </w:r>
      <w:r w:rsidRPr="00E53CF6">
        <w:t>Территориальные границы этих служб и их функции не были точно определены, что порождало многочисленные жалобы и споры</w:t>
      </w:r>
      <w:r w:rsidR="00E53CF6" w:rsidRPr="00E53CF6">
        <w:t xml:space="preserve">. </w:t>
      </w:r>
      <w:r w:rsidRPr="00E53CF6">
        <w:t>Особенности местной администрации нередко проистекали из сохранения в некоторых частях королевства старой феодальной структуры</w:t>
      </w:r>
      <w:r w:rsidR="00E53CF6">
        <w:t xml:space="preserve"> (</w:t>
      </w:r>
      <w:r w:rsidRPr="00E53CF6">
        <w:t>границ бывших сеньорий</w:t>
      </w:r>
      <w:r w:rsidR="00E53CF6" w:rsidRPr="00E53CF6">
        <w:t>),</w:t>
      </w:r>
      <w:r w:rsidRPr="00E53CF6">
        <w:t xml:space="preserve"> церковной земельной собственности</w:t>
      </w:r>
      <w:r w:rsidR="00E53CF6" w:rsidRPr="00E53CF6">
        <w:t xml:space="preserve">. </w:t>
      </w:r>
      <w:r w:rsidRPr="00E53CF6">
        <w:t>Поэтому политика централизации, которую проводила королевская власть, не затронула в равной степени всю территорию Франции</w:t>
      </w:r>
      <w:r w:rsidR="00E53CF6" w:rsidRPr="00E53CF6">
        <w:t>.</w:t>
      </w:r>
    </w:p>
    <w:p w:rsidR="00E53CF6" w:rsidRDefault="007A0D4D" w:rsidP="00E53CF6">
      <w:r w:rsidRPr="00E53CF6">
        <w:t>В начале XVI в</w:t>
      </w:r>
      <w:r w:rsidR="00E53CF6" w:rsidRPr="00E53CF6">
        <w:t xml:space="preserve">. </w:t>
      </w:r>
      <w:r w:rsidRPr="00E53CF6">
        <w:t xml:space="preserve">в качестве органа, проводившего политику центра на местах, были </w:t>
      </w:r>
      <w:r w:rsidRPr="00E53CF6">
        <w:rPr>
          <w:i/>
          <w:iCs/>
        </w:rPr>
        <w:t>губернаторы</w:t>
      </w:r>
      <w:r w:rsidR="00E53CF6" w:rsidRPr="00E53CF6">
        <w:rPr>
          <w:i/>
          <w:iCs/>
        </w:rPr>
        <w:t xml:space="preserve">. </w:t>
      </w:r>
      <w:r w:rsidRPr="00E53CF6">
        <w:t>Они назначались и смещались королем, но со временем эти должности оказались в руках знатных дворянских семей</w:t>
      </w:r>
      <w:r w:rsidR="00E53CF6" w:rsidRPr="00E53CF6">
        <w:t xml:space="preserve">. </w:t>
      </w:r>
      <w:r w:rsidRPr="00E53CF6">
        <w:t>К концу XVI в</w:t>
      </w:r>
      <w:r w:rsidR="00E53CF6" w:rsidRPr="00E53CF6">
        <w:t xml:space="preserve">. </w:t>
      </w:r>
      <w:r w:rsidRPr="00E53CF6">
        <w:t>действия губернаторов в ряде случаев стали независимыми от центрального управления, что противоречило общему направлению королевской политики</w:t>
      </w:r>
      <w:r w:rsidR="00E53CF6" w:rsidRPr="00E53CF6">
        <w:t xml:space="preserve">. </w:t>
      </w:r>
      <w:r w:rsidRPr="00E53CF6">
        <w:t>Поэтому постепенно короли сводят их полномочия к сфере чисто военного управления</w:t>
      </w:r>
      <w:r w:rsidR="00E53CF6" w:rsidRPr="00E53CF6">
        <w:t>.</w:t>
      </w:r>
    </w:p>
    <w:p w:rsidR="00E53CF6" w:rsidRDefault="007A0D4D" w:rsidP="00E53CF6">
      <w:r w:rsidRPr="00E53CF6">
        <w:t>Для укрепления своих позиций в провинциях короли начиная с 1535 года посылают туда комиссаров с разными временными поручениями, но вскоре последние становятся постоянными должностными лицами, инспектирующими суд, администрацию городов, финансы</w:t>
      </w:r>
      <w:r w:rsidR="00E53CF6" w:rsidRPr="00E53CF6">
        <w:t xml:space="preserve">. </w:t>
      </w:r>
      <w:r w:rsidRPr="00E53CF6">
        <w:t>Во второй половине XVI в</w:t>
      </w:r>
      <w:r w:rsidR="00E53CF6" w:rsidRPr="00E53CF6">
        <w:t xml:space="preserve">. </w:t>
      </w:r>
      <w:r w:rsidRPr="00E53CF6">
        <w:t xml:space="preserve">им дается титул </w:t>
      </w:r>
      <w:r w:rsidRPr="00E53CF6">
        <w:rPr>
          <w:i/>
          <w:iCs/>
        </w:rPr>
        <w:t>интендантов</w:t>
      </w:r>
      <w:r w:rsidR="00E53CF6" w:rsidRPr="00E53CF6">
        <w:rPr>
          <w:i/>
          <w:iCs/>
        </w:rPr>
        <w:t xml:space="preserve">. </w:t>
      </w:r>
      <w:r w:rsidRPr="00E53CF6">
        <w:t>Они действовали уже не просто как контролеры, а как настоящие администраторы</w:t>
      </w:r>
      <w:r w:rsidR="00E53CF6" w:rsidRPr="00E53CF6">
        <w:t xml:space="preserve">. </w:t>
      </w:r>
      <w:r w:rsidRPr="00E53CF6">
        <w:t>Их власть стала приобретать авторитарный характер</w:t>
      </w:r>
      <w:r w:rsidR="00E53CF6" w:rsidRPr="00E53CF6">
        <w:t xml:space="preserve">. </w:t>
      </w:r>
      <w:r w:rsidRPr="00E53CF6">
        <w:t>Генеральные штаты в 1614 году, а затем собрания нотаблей протестовали против действий интендантов</w:t>
      </w:r>
      <w:r w:rsidR="00E53CF6" w:rsidRPr="00E53CF6">
        <w:t xml:space="preserve">. </w:t>
      </w:r>
      <w:r w:rsidRPr="00E53CF6">
        <w:t>В первой половине XVII в</w:t>
      </w:r>
      <w:r w:rsidR="00E53CF6" w:rsidRPr="00E53CF6">
        <w:t xml:space="preserve">. </w:t>
      </w:r>
      <w:r w:rsidRPr="00E53CF6">
        <w:t>полномочия последних были несколько ограничены, а в период Фронды должность интенданта вообще была упразднена</w:t>
      </w:r>
      <w:r w:rsidR="00E53CF6" w:rsidRPr="00E53CF6">
        <w:t>.</w:t>
      </w:r>
    </w:p>
    <w:p w:rsidR="00E53CF6" w:rsidRDefault="007A0D4D" w:rsidP="00E53CF6">
      <w:r w:rsidRPr="00E53CF6">
        <w:t>В 1653 году система интендантов была вновь восстановлена, и они стали назначаться в специальные финансовые округа</w:t>
      </w:r>
      <w:r w:rsidR="00E53CF6" w:rsidRPr="00E53CF6">
        <w:t xml:space="preserve">. </w:t>
      </w:r>
      <w:r w:rsidRPr="00E53CF6">
        <w:t>Интенданты имели прямые связи с центральным правительством, прежде всего с Генеральным контролером финансов</w:t>
      </w:r>
      <w:r w:rsidR="00E53CF6" w:rsidRPr="00E53CF6">
        <w:t xml:space="preserve">. </w:t>
      </w:r>
      <w:r w:rsidRPr="00E53CF6">
        <w:t>Функции интендантов были чрезвычайно широки и не ограничивались финансовой деятельностью</w:t>
      </w:r>
      <w:r w:rsidR="00E53CF6" w:rsidRPr="00E53CF6">
        <w:t xml:space="preserve">. </w:t>
      </w:r>
      <w:r w:rsidRPr="00E53CF6">
        <w:t xml:space="preserve">Они осуществляли контроль за фабриками, банками, дорогами, судоходством и </w:t>
      </w:r>
      <w:r w:rsidR="00E53CF6">
        <w:t>т.д.,</w:t>
      </w:r>
      <w:r w:rsidRPr="00E53CF6">
        <w:t xml:space="preserve"> собирали различные статистические сведения, относящиеся к промышленности и сельскому хозяйству</w:t>
      </w:r>
      <w:r w:rsidR="00E53CF6" w:rsidRPr="00E53CF6">
        <w:t xml:space="preserve">. </w:t>
      </w:r>
      <w:r w:rsidRPr="00E53CF6">
        <w:t>На них возлагалась обязанность поддерживать общественный порядок, наблюдать за нищими и бродягами, вести борьбу с ересью</w:t>
      </w:r>
      <w:r w:rsidR="00E53CF6" w:rsidRPr="00E53CF6">
        <w:t xml:space="preserve">. </w:t>
      </w:r>
      <w:r w:rsidRPr="00E53CF6">
        <w:t xml:space="preserve">Интенданты следили за набором рекрутов в армию, за расквартированием войск, обеспечением их продовольствием и </w:t>
      </w:r>
      <w:r w:rsidR="00E53CF6">
        <w:t>т.д.</w:t>
      </w:r>
      <w:r w:rsidR="00E53CF6" w:rsidRPr="00E53CF6">
        <w:t xml:space="preserve"> </w:t>
      </w:r>
      <w:r w:rsidRPr="00E53CF6">
        <w:t>Наконец, они могли вмешиваться в любой судебный процесс, проводить расследование от имени короля, председательствовать в судах бальяжа или сенешальства</w:t>
      </w:r>
      <w:r w:rsidR="00E53CF6" w:rsidRPr="00E53CF6">
        <w:t>.</w:t>
      </w:r>
    </w:p>
    <w:p w:rsidR="00E53CF6" w:rsidRDefault="007A0D4D" w:rsidP="00E53CF6">
      <w:r w:rsidRPr="00E53CF6">
        <w:t>Централизация коснулась и городского управления</w:t>
      </w:r>
      <w:r w:rsidR="00E53CF6" w:rsidRPr="00E53CF6">
        <w:t xml:space="preserve">. </w:t>
      </w:r>
      <w:r w:rsidRPr="00E53CF6">
        <w:t>Муниципальные советники</w:t>
      </w:r>
      <w:r w:rsidR="00E53CF6">
        <w:t xml:space="preserve"> (</w:t>
      </w:r>
      <w:r w:rsidRPr="00E53CF6">
        <w:t>эшвены</w:t>
      </w:r>
      <w:r w:rsidR="00E53CF6" w:rsidRPr="00E53CF6">
        <w:t xml:space="preserve">) </w:t>
      </w:r>
      <w:r w:rsidRPr="00E53CF6">
        <w:t>и мэры перестали избираться, а назначались королевской администрацией</w:t>
      </w:r>
      <w:r w:rsidR="00E53CF6">
        <w:t xml:space="preserve"> (</w:t>
      </w:r>
      <w:r w:rsidRPr="00E53CF6">
        <w:t>обычно за соответствующую плату</w:t>
      </w:r>
      <w:r w:rsidR="00E53CF6" w:rsidRPr="00E53CF6">
        <w:t xml:space="preserve">). </w:t>
      </w:r>
      <w:r w:rsidRPr="00E53CF6">
        <w:t>В деревнях постоянной королевской администрации не было, а низовые административные и судебные функции возлагались на крестьянские общины и общинные советы</w:t>
      </w:r>
      <w:r w:rsidR="00E53CF6" w:rsidRPr="00E53CF6">
        <w:t xml:space="preserve">. </w:t>
      </w:r>
      <w:r w:rsidRPr="00E53CF6">
        <w:t>Однако в условиях всесилия интендантов сельское самоуправление уже в конце XVII в</w:t>
      </w:r>
      <w:r w:rsidR="00E53CF6" w:rsidRPr="00E53CF6">
        <w:t xml:space="preserve">. </w:t>
      </w:r>
      <w:r w:rsidRPr="00E53CF6">
        <w:t>приходит в упадок</w:t>
      </w:r>
      <w:r w:rsidR="00E53CF6" w:rsidRPr="00E53CF6">
        <w:t>.</w:t>
      </w:r>
    </w:p>
    <w:p w:rsidR="00E53CF6" w:rsidRDefault="007A0D4D" w:rsidP="00E53CF6">
      <w:r w:rsidRPr="00E53CF6">
        <w:t>Судебная система</w:t>
      </w:r>
      <w:r w:rsidR="00E53CF6" w:rsidRPr="00E53CF6">
        <w:t xml:space="preserve">. </w:t>
      </w:r>
      <w:r w:rsidRPr="00E53CF6">
        <w:t>Несмотря на усиливающуюся централизацию судебной системы, она также оставалась архаичной и сложной</w:t>
      </w:r>
      <w:r w:rsidR="00E53CF6" w:rsidRPr="00E53CF6">
        <w:t xml:space="preserve">. </w:t>
      </w:r>
      <w:r w:rsidRPr="00E53CF6">
        <w:t>В некоторых частях Франции вплоть до XVIII в</w:t>
      </w:r>
      <w:r w:rsidR="00E53CF6" w:rsidRPr="00E53CF6">
        <w:t xml:space="preserve">. </w:t>
      </w:r>
      <w:r w:rsidRPr="00E53CF6">
        <w:t>сохранилась сеньориальная юстиция</w:t>
      </w:r>
      <w:r w:rsidR="00E53CF6" w:rsidRPr="00E53CF6">
        <w:t xml:space="preserve">. </w:t>
      </w:r>
      <w:r w:rsidRPr="00E53CF6">
        <w:t>Королевские ордонансы лишь регламентировали порядок ее осуществления</w:t>
      </w:r>
      <w:r w:rsidR="00E53CF6" w:rsidRPr="00E53CF6">
        <w:t xml:space="preserve">. </w:t>
      </w:r>
      <w:r w:rsidRPr="00E53CF6">
        <w:t>Иногда короли выкупали сеньориальное право суда, как, например в 1674 году в сеньориях, примыкающих к Парижу</w:t>
      </w:r>
      <w:r w:rsidR="00E53CF6" w:rsidRPr="00E53CF6">
        <w:t xml:space="preserve">. </w:t>
      </w:r>
      <w:r w:rsidRPr="00E53CF6">
        <w:t>Самостоятельную систему представляли собой церковные суды, юрисдикция которых уже ограничивалась в основном внутрицерковными делами</w:t>
      </w:r>
      <w:r w:rsidR="00E53CF6" w:rsidRPr="00E53CF6">
        <w:t xml:space="preserve">. </w:t>
      </w:r>
      <w:r w:rsidRPr="00E53CF6">
        <w:t>Существовали и специализированные трибуналы</w:t>
      </w:r>
      <w:r w:rsidR="00E53CF6" w:rsidRPr="00E53CF6">
        <w:t xml:space="preserve">: </w:t>
      </w:r>
      <w:r w:rsidRPr="00E53CF6">
        <w:t>коммерческие, банковские, адмиралтейские и др</w:t>
      </w:r>
      <w:r w:rsidR="00E53CF6" w:rsidRPr="00E53CF6">
        <w:t>.</w:t>
      </w:r>
    </w:p>
    <w:p w:rsidR="00E53CF6" w:rsidRDefault="007A0D4D" w:rsidP="00E53CF6">
      <w:r w:rsidRPr="00E53CF6">
        <w:t>Крайне запутанной была и система королевских судов</w:t>
      </w:r>
      <w:r w:rsidR="00E53CF6" w:rsidRPr="00E53CF6">
        <w:t xml:space="preserve">. </w:t>
      </w:r>
      <w:r w:rsidRPr="00E53CF6">
        <w:t>Низшие суды в превотствах к середине XVIII в</w:t>
      </w:r>
      <w:r w:rsidR="00E53CF6" w:rsidRPr="00E53CF6">
        <w:t xml:space="preserve">. </w:t>
      </w:r>
      <w:r w:rsidRPr="00E53CF6">
        <w:t>были ликвидированы</w:t>
      </w:r>
      <w:r w:rsidR="00E53CF6" w:rsidRPr="00E53CF6">
        <w:t xml:space="preserve">. </w:t>
      </w:r>
      <w:r w:rsidRPr="00E53CF6">
        <w:t>Сохранились суды в бальяжах, хотя их состав и компетенция постоянно изменялись</w:t>
      </w:r>
      <w:r w:rsidR="00E53CF6" w:rsidRPr="00E53CF6">
        <w:t xml:space="preserve">. </w:t>
      </w:r>
      <w:r w:rsidRPr="00E53CF6">
        <w:t>Важную роль, как и прежде, играл Парижский парламент и судебные парламенты в других городах</w:t>
      </w:r>
      <w:r w:rsidR="00E53CF6" w:rsidRPr="00E53CF6">
        <w:t xml:space="preserve">. </w:t>
      </w:r>
      <w:r w:rsidRPr="00E53CF6">
        <w:t>Для разгрузки парламентов от растущих апелляционных жалоб королевский эдикт в 1552 году предусмотрел создание особых апелляционных судов в ряде наиболее крупных бальяжей по рассмотрению уголовных и гражданских дел</w:t>
      </w:r>
      <w:r w:rsidR="00E53CF6" w:rsidRPr="00E53CF6">
        <w:t>.</w:t>
      </w:r>
    </w:p>
    <w:p w:rsidR="00E53CF6" w:rsidRDefault="007A0D4D" w:rsidP="00E53CF6">
      <w:r w:rsidRPr="00E53CF6">
        <w:t>Германия</w:t>
      </w:r>
      <w:r w:rsidR="00E53CF6" w:rsidRPr="00E53CF6">
        <w:t>.</w:t>
      </w:r>
    </w:p>
    <w:p w:rsidR="00E53CF6" w:rsidRDefault="007A0D4D" w:rsidP="00E53CF6">
      <w:r w:rsidRPr="00E53CF6">
        <w:t>Конец XV</w:t>
      </w:r>
      <w:r w:rsidR="00E53CF6" w:rsidRPr="00E53CF6">
        <w:t xml:space="preserve"> - </w:t>
      </w:r>
      <w:r w:rsidRPr="00E53CF6">
        <w:t>первая половина XVI в</w:t>
      </w:r>
      <w:r w:rsidR="00E53CF6" w:rsidRPr="00E53CF6">
        <w:t xml:space="preserve">. </w:t>
      </w:r>
      <w:r w:rsidRPr="00E53CF6">
        <w:t>в Германии</w:t>
      </w:r>
      <w:r w:rsidR="00E53CF6" w:rsidRPr="00E53CF6">
        <w:t xml:space="preserve"> - </w:t>
      </w:r>
      <w:r w:rsidRPr="00E53CF6">
        <w:t>период экономического расцвета</w:t>
      </w:r>
      <w:r w:rsidR="00E53CF6" w:rsidRPr="00E53CF6">
        <w:t xml:space="preserve">. </w:t>
      </w:r>
      <w:r w:rsidRPr="00E53CF6">
        <w:t>Однако развитие экономики происходило не</w:t>
      </w:r>
      <w:r w:rsidR="00E53CF6" w:rsidRPr="00E53CF6">
        <w:t xml:space="preserve"> - </w:t>
      </w:r>
      <w:r w:rsidRPr="00E53CF6">
        <w:t>сколько по иному, чем в Англии и Франции</w:t>
      </w:r>
      <w:r w:rsidR="00E53CF6" w:rsidRPr="00E53CF6">
        <w:t xml:space="preserve">. </w:t>
      </w:r>
      <w:r w:rsidRPr="00E53CF6">
        <w:t>Ни один города</w:t>
      </w:r>
      <w:r w:rsidR="00E53CF6" w:rsidRPr="00E53CF6">
        <w:t xml:space="preserve"> </w:t>
      </w:r>
      <w:r w:rsidRPr="00E53CF6">
        <w:t>Германии не превратился в такой хозяйственный центр страны</w:t>
      </w:r>
      <w:r w:rsidR="00E53CF6" w:rsidRPr="00E53CF6">
        <w:t xml:space="preserve">, </w:t>
      </w:r>
      <w:r w:rsidRPr="00E53CF6">
        <w:t>каким был, например, Лондон в Англии</w:t>
      </w:r>
      <w:r w:rsidR="00E53CF6" w:rsidRPr="00E53CF6">
        <w:t xml:space="preserve">. </w:t>
      </w:r>
      <w:r w:rsidRPr="00E53CF6">
        <w:t>Экономическое развитие Германии отличалось большой неравномерностью по ее отдельным районам</w:t>
      </w:r>
      <w:r w:rsidR="00E53CF6" w:rsidRPr="00E53CF6">
        <w:t xml:space="preserve">. </w:t>
      </w:r>
      <w:r w:rsidRPr="00E53CF6">
        <w:t>В то время как в Англии и</w:t>
      </w:r>
      <w:r w:rsidR="00E53CF6" w:rsidRPr="00E53CF6">
        <w:t xml:space="preserve"> </w:t>
      </w:r>
      <w:r w:rsidRPr="00E53CF6">
        <w:t>Франции развитие торговли и промышленности привело к централизации</w:t>
      </w:r>
      <w:r w:rsidR="00E53CF6" w:rsidRPr="00E53CF6">
        <w:t xml:space="preserve">, </w:t>
      </w:r>
      <w:r w:rsidRPr="00E53CF6">
        <w:t>в Германии этот процесс обусловил</w:t>
      </w:r>
      <w:r w:rsidR="00E53CF6" w:rsidRPr="00E53CF6">
        <w:t xml:space="preserve"> </w:t>
      </w:r>
      <w:r w:rsidRPr="00E53CF6">
        <w:t>объединение</w:t>
      </w:r>
      <w:r w:rsidR="00E53CF6" w:rsidRPr="00E53CF6">
        <w:t xml:space="preserve"> </w:t>
      </w:r>
      <w:r w:rsidRPr="00E53CF6">
        <w:t>интересов</w:t>
      </w:r>
      <w:r w:rsidR="00E53CF6" w:rsidRPr="00E53CF6">
        <w:t xml:space="preserve"> </w:t>
      </w:r>
      <w:r w:rsidRPr="00E53CF6">
        <w:t>по отдельным землям вокруг местных центров, что способствовало политической раздробленности</w:t>
      </w:r>
      <w:r w:rsidR="00E53CF6" w:rsidRPr="00E53CF6">
        <w:t xml:space="preserve">. </w:t>
      </w:r>
      <w:r w:rsidRPr="00E53CF6">
        <w:t>Реформация и крестьянская воина</w:t>
      </w:r>
      <w:r w:rsidR="00E53CF6" w:rsidRPr="00E53CF6">
        <w:t xml:space="preserve">. </w:t>
      </w:r>
      <w:r w:rsidRPr="00E53CF6">
        <w:t>Реформация в первой воловине XVI в</w:t>
      </w:r>
      <w:r w:rsidR="00E53CF6" w:rsidRPr="00E53CF6">
        <w:t xml:space="preserve">. </w:t>
      </w:r>
      <w:r w:rsidRPr="00E53CF6">
        <w:t>ко</w:t>
      </w:r>
      <w:r w:rsidR="00E53CF6" w:rsidRPr="00E53CF6">
        <w:t xml:space="preserve"> </w:t>
      </w:r>
      <w:r w:rsidRPr="00E53CF6">
        <w:t>всем</w:t>
      </w:r>
      <w:r w:rsidR="00E53CF6" w:rsidRPr="00E53CF6">
        <w:t xml:space="preserve"> </w:t>
      </w:r>
      <w:r w:rsidRPr="00E53CF6">
        <w:t>условиям</w:t>
      </w:r>
      <w:r w:rsidR="00E53CF6" w:rsidRPr="00E53CF6">
        <w:t xml:space="preserve">, </w:t>
      </w:r>
      <w:r w:rsidRPr="00E53CF6">
        <w:t>разъединявшим Германию</w:t>
      </w:r>
      <w:r w:rsidR="00E53CF6" w:rsidRPr="00E53CF6">
        <w:t xml:space="preserve">, </w:t>
      </w:r>
      <w:r w:rsidRPr="00E53CF6">
        <w:t>прибавила еще одно</w:t>
      </w:r>
      <w:r w:rsidR="00E53CF6" w:rsidRPr="00E53CF6">
        <w:t xml:space="preserve"> - </w:t>
      </w:r>
      <w:r w:rsidRPr="00E53CF6">
        <w:t>вероисповедание</w:t>
      </w:r>
      <w:r w:rsidR="00E53CF6" w:rsidRPr="00E53CF6">
        <w:t xml:space="preserve">. </w:t>
      </w:r>
      <w:r w:rsidRPr="00E53CF6">
        <w:t>Германия раскололась на протестантскую</w:t>
      </w:r>
      <w:r w:rsidR="00E53CF6">
        <w:t xml:space="preserve"> (</w:t>
      </w:r>
      <w:r w:rsidRPr="00E53CF6">
        <w:t>север</w:t>
      </w:r>
      <w:r w:rsidR="00E53CF6" w:rsidRPr="00E53CF6">
        <w:t xml:space="preserve">) </w:t>
      </w:r>
      <w:r w:rsidRPr="00E53CF6">
        <w:t>и</w:t>
      </w:r>
      <w:r w:rsidR="00E53CF6" w:rsidRPr="00E53CF6">
        <w:t xml:space="preserve"> </w:t>
      </w:r>
      <w:r w:rsidRPr="00E53CF6">
        <w:t>католическую</w:t>
      </w:r>
      <w:r w:rsidR="00E53CF6">
        <w:t xml:space="preserve"> (</w:t>
      </w:r>
      <w:r w:rsidRPr="00E53CF6">
        <w:t>юг</w:t>
      </w:r>
      <w:r w:rsidR="00E53CF6" w:rsidRPr="00E53CF6">
        <w:t xml:space="preserve">) </w:t>
      </w:r>
      <w:r w:rsidRPr="00E53CF6">
        <w:t>части</w:t>
      </w:r>
      <w:r w:rsidR="00E53CF6" w:rsidRPr="00E53CF6">
        <w:t xml:space="preserve">. </w:t>
      </w:r>
      <w:r w:rsidRPr="00E53CF6">
        <w:t>Реформация сопровождалась социальными движениями</w:t>
      </w:r>
      <w:r w:rsidR="00E53CF6" w:rsidRPr="00E53CF6">
        <w:t xml:space="preserve">, </w:t>
      </w:r>
      <w:r w:rsidRPr="00E53CF6">
        <w:t>из</w:t>
      </w:r>
      <w:r w:rsidR="00E53CF6" w:rsidRPr="00E53CF6">
        <w:t xml:space="preserve"> </w:t>
      </w:r>
      <w:r w:rsidRPr="00E53CF6">
        <w:t>которых</w:t>
      </w:r>
      <w:r w:rsidR="00E53CF6" w:rsidRPr="00E53CF6">
        <w:t xml:space="preserve"> </w:t>
      </w:r>
      <w:r w:rsidRPr="00E53CF6">
        <w:t>наиболее</w:t>
      </w:r>
      <w:r w:rsidR="00E53CF6" w:rsidRPr="00E53CF6">
        <w:t xml:space="preserve"> </w:t>
      </w:r>
      <w:r w:rsidRPr="00E53CF6">
        <w:t>значительной</w:t>
      </w:r>
      <w:r w:rsidR="00E53CF6" w:rsidRPr="00E53CF6">
        <w:t xml:space="preserve"> </w:t>
      </w:r>
      <w:r w:rsidRPr="00E53CF6">
        <w:t>была Крестьянская война 1524-1526 гг</w:t>
      </w:r>
      <w:r w:rsidR="00E53CF6" w:rsidRPr="00E53CF6">
        <w:t xml:space="preserve">. </w:t>
      </w:r>
      <w:r w:rsidRPr="00E53CF6">
        <w:t>В результате этой войны была разорена часть духовенства, дворянства, княжеские города</w:t>
      </w:r>
      <w:r w:rsidR="00E53CF6" w:rsidRPr="00E53CF6">
        <w:t xml:space="preserve">, </w:t>
      </w:r>
      <w:r w:rsidRPr="00E53CF6">
        <w:t>население которых участвовало в войне, лишились своих привилегий и попали в</w:t>
      </w:r>
      <w:r w:rsidR="00E53CF6" w:rsidRPr="00E53CF6">
        <w:t xml:space="preserve"> </w:t>
      </w:r>
      <w:r w:rsidRPr="00E53CF6">
        <w:t>полную</w:t>
      </w:r>
      <w:r w:rsidR="00E53CF6" w:rsidRPr="00E53CF6">
        <w:t xml:space="preserve"> </w:t>
      </w:r>
      <w:r w:rsidRPr="00E53CF6">
        <w:t>зависимость от князей</w:t>
      </w:r>
      <w:r w:rsidR="00E53CF6" w:rsidRPr="00E53CF6">
        <w:t xml:space="preserve">. </w:t>
      </w:r>
      <w:r w:rsidRPr="00E53CF6">
        <w:t>Объективно перед восставшими стояли две задачи</w:t>
      </w:r>
      <w:r w:rsidR="00E53CF6" w:rsidRPr="00E53CF6">
        <w:t xml:space="preserve">: </w:t>
      </w:r>
      <w:r w:rsidRPr="00E53CF6">
        <w:t>ликвидация феодальной эксплуатации и политическое объединение</w:t>
      </w:r>
      <w:r w:rsidR="00E53CF6" w:rsidRPr="00E53CF6">
        <w:t xml:space="preserve"> </w:t>
      </w:r>
      <w:r w:rsidRPr="00E53CF6">
        <w:t>страны</w:t>
      </w:r>
      <w:r w:rsidR="00E53CF6" w:rsidRPr="00E53CF6">
        <w:t xml:space="preserve">. </w:t>
      </w:r>
      <w:r w:rsidRPr="00E53CF6">
        <w:t>Положительное</w:t>
      </w:r>
      <w:r w:rsidR="00E53CF6" w:rsidRPr="00E53CF6">
        <w:t xml:space="preserve"> </w:t>
      </w:r>
      <w:r w:rsidRPr="00E53CF6">
        <w:t>решение этих задач могло способствовать переходу Германии на путь буржуазного</w:t>
      </w:r>
      <w:r w:rsidR="00E53CF6" w:rsidRPr="00E53CF6">
        <w:t xml:space="preserve"> </w:t>
      </w:r>
      <w:r w:rsidRPr="00E53CF6">
        <w:t>развития</w:t>
      </w:r>
      <w:r w:rsidR="00E53CF6" w:rsidRPr="00E53CF6">
        <w:t xml:space="preserve">. </w:t>
      </w:r>
      <w:r w:rsidRPr="00E53CF6">
        <w:t>Поэтому</w:t>
      </w:r>
      <w:r w:rsidR="00E53CF6" w:rsidRPr="00E53CF6">
        <w:t xml:space="preserve"> </w:t>
      </w:r>
      <w:r w:rsidRPr="00E53CF6">
        <w:t>решающее значение приобретала позиция немецкого бюргерства</w:t>
      </w:r>
      <w:r w:rsidR="00E53CF6" w:rsidRPr="00E53CF6">
        <w:t xml:space="preserve">, </w:t>
      </w:r>
      <w:r w:rsidRPr="00E53CF6">
        <w:t>но оно оказалось</w:t>
      </w:r>
      <w:r w:rsidR="00E53CF6" w:rsidRPr="00E53CF6">
        <w:t xml:space="preserve"> </w:t>
      </w:r>
      <w:r w:rsidRPr="00E53CF6">
        <w:t>неспособным возглавить антифеодальное восстание</w:t>
      </w:r>
      <w:r w:rsidR="00E53CF6" w:rsidRPr="00E53CF6">
        <w:t xml:space="preserve">. </w:t>
      </w:r>
      <w:r w:rsidRPr="00E53CF6">
        <w:t>Крестьянская война принесла выгоды лишь</w:t>
      </w:r>
      <w:r w:rsidR="00E53CF6" w:rsidRPr="00E53CF6">
        <w:t xml:space="preserve"> </w:t>
      </w:r>
      <w:r w:rsidRPr="00E53CF6">
        <w:t>для</w:t>
      </w:r>
      <w:r w:rsidR="00E53CF6" w:rsidRPr="00E53CF6">
        <w:t xml:space="preserve"> </w:t>
      </w:r>
      <w:r w:rsidRPr="00E53CF6">
        <w:t>князей</w:t>
      </w:r>
      <w:r w:rsidR="00E53CF6" w:rsidRPr="00E53CF6">
        <w:t xml:space="preserve">. </w:t>
      </w:r>
      <w:r w:rsidRPr="00E53CF6">
        <w:t>Княжеская власть усилилась за счет ослабления городов</w:t>
      </w:r>
      <w:r w:rsidR="00E53CF6" w:rsidRPr="00E53CF6">
        <w:t xml:space="preserve">, </w:t>
      </w:r>
      <w:r w:rsidRPr="00E53CF6">
        <w:t>оскудения части дворянства</w:t>
      </w:r>
      <w:r w:rsidR="00E53CF6" w:rsidRPr="00E53CF6">
        <w:t xml:space="preserve">, </w:t>
      </w:r>
      <w:r w:rsidRPr="00E53CF6">
        <w:t>пострадавшего</w:t>
      </w:r>
      <w:r w:rsidR="00E53CF6" w:rsidRPr="00E53CF6">
        <w:t xml:space="preserve"> </w:t>
      </w:r>
      <w:r w:rsidRPr="00E53CF6">
        <w:t>в</w:t>
      </w:r>
      <w:r w:rsidR="00E53CF6" w:rsidRPr="00E53CF6">
        <w:t xml:space="preserve"> </w:t>
      </w:r>
      <w:r w:rsidRPr="00E53CF6">
        <w:t>ходе</w:t>
      </w:r>
      <w:r w:rsidR="00E53CF6" w:rsidRPr="00E53CF6">
        <w:t xml:space="preserve"> </w:t>
      </w:r>
      <w:r w:rsidRPr="00E53CF6">
        <w:t>Крестьянской войны</w:t>
      </w:r>
      <w:r w:rsidR="00E53CF6" w:rsidRPr="00E53CF6">
        <w:t xml:space="preserve"> </w:t>
      </w:r>
      <w:r w:rsidRPr="00E53CF6">
        <w:t>и</w:t>
      </w:r>
      <w:r w:rsidR="00E53CF6" w:rsidRPr="00E53CF6">
        <w:t xml:space="preserve"> </w:t>
      </w:r>
      <w:r w:rsidRPr="00E53CF6">
        <w:t>вынужденного искать опоры у княжеской власти</w:t>
      </w:r>
      <w:r w:rsidR="00E53CF6" w:rsidRPr="00E53CF6">
        <w:t xml:space="preserve">. </w:t>
      </w:r>
      <w:r w:rsidRPr="00E53CF6">
        <w:t>Князья подчинили себе и новое протестантское</w:t>
      </w:r>
      <w:r w:rsidR="00E53CF6" w:rsidRPr="00E53CF6">
        <w:t xml:space="preserve"> </w:t>
      </w:r>
      <w:r w:rsidRPr="00E53CF6">
        <w:t>духовенство</w:t>
      </w:r>
      <w:r w:rsidR="00E53CF6" w:rsidRPr="00E53CF6">
        <w:t xml:space="preserve">. </w:t>
      </w:r>
      <w:r w:rsidRPr="00E53CF6">
        <w:t>Тридцатилетняя</w:t>
      </w:r>
      <w:r w:rsidR="00E53CF6" w:rsidRPr="00E53CF6">
        <w:t xml:space="preserve"> </w:t>
      </w:r>
      <w:r w:rsidRPr="00E53CF6">
        <w:t>война</w:t>
      </w:r>
      <w:r w:rsidR="00E53CF6" w:rsidRPr="00E53CF6">
        <w:t xml:space="preserve">. </w:t>
      </w:r>
      <w:r w:rsidRPr="00E53CF6">
        <w:t>Тридцатилетняя</w:t>
      </w:r>
      <w:r w:rsidR="00E53CF6" w:rsidRPr="00E53CF6">
        <w:t xml:space="preserve"> </w:t>
      </w:r>
      <w:r w:rsidRPr="00E53CF6">
        <w:t>война</w:t>
      </w:r>
      <w:r w:rsidR="00E53CF6">
        <w:t xml:space="preserve"> (</w:t>
      </w:r>
      <w:r w:rsidRPr="00E53CF6">
        <w:t>1618-1648</w:t>
      </w:r>
      <w:r w:rsidR="00E53CF6" w:rsidRPr="00E53CF6">
        <w:t xml:space="preserve">), </w:t>
      </w:r>
      <w:r w:rsidRPr="00E53CF6">
        <w:t>которая велась под религиозными лозунгами борьбы</w:t>
      </w:r>
      <w:r w:rsidR="00E53CF6" w:rsidRPr="00E53CF6">
        <w:t xml:space="preserve"> </w:t>
      </w:r>
      <w:r w:rsidRPr="00E53CF6">
        <w:t>католиков с протестантами</w:t>
      </w:r>
      <w:r w:rsidR="00E53CF6" w:rsidRPr="00E53CF6">
        <w:t xml:space="preserve">, </w:t>
      </w:r>
      <w:r w:rsidRPr="00E53CF6">
        <w:t>решала политические задачи</w:t>
      </w:r>
      <w:r w:rsidR="00E53CF6" w:rsidRPr="00E53CF6">
        <w:t xml:space="preserve">: </w:t>
      </w:r>
      <w:r w:rsidRPr="00E53CF6">
        <w:t>северогерманские князья боролись против усиления</w:t>
      </w:r>
      <w:r w:rsidR="00E53CF6" w:rsidRPr="00E53CF6">
        <w:t xml:space="preserve"> </w:t>
      </w:r>
      <w:r w:rsidRPr="00E53CF6">
        <w:t>императорской власти и создания единого национального государства</w:t>
      </w:r>
      <w:r w:rsidR="00E53CF6" w:rsidRPr="00E53CF6">
        <w:t xml:space="preserve">. </w:t>
      </w:r>
      <w:r w:rsidRPr="00E53CF6">
        <w:t>Борьба закончилась победой князей, их власть еще более усилилась</w:t>
      </w:r>
      <w:r w:rsidR="00E53CF6" w:rsidRPr="00E53CF6">
        <w:t xml:space="preserve">. </w:t>
      </w:r>
      <w:r w:rsidRPr="00E53CF6">
        <w:t>Они стали почти независимыми</w:t>
      </w:r>
      <w:r w:rsidR="00E53CF6" w:rsidRPr="00E53CF6">
        <w:t xml:space="preserve"> </w:t>
      </w:r>
      <w:r w:rsidRPr="00E53CF6">
        <w:t>от</w:t>
      </w:r>
      <w:r w:rsidR="00E53CF6" w:rsidRPr="00E53CF6">
        <w:t xml:space="preserve"> </w:t>
      </w:r>
      <w:r w:rsidRPr="00E53CF6">
        <w:t>императорской</w:t>
      </w:r>
      <w:r w:rsidR="00E53CF6" w:rsidRPr="00E53CF6">
        <w:t xml:space="preserve"> </w:t>
      </w:r>
      <w:r w:rsidRPr="00E53CF6">
        <w:t>власти</w:t>
      </w:r>
      <w:r w:rsidR="00E53CF6" w:rsidRPr="00E53CF6">
        <w:t xml:space="preserve">. </w:t>
      </w:r>
      <w:r w:rsidRPr="00E53CF6">
        <w:t>По</w:t>
      </w:r>
      <w:r w:rsidR="00E53CF6" w:rsidRPr="00E53CF6">
        <w:t xml:space="preserve"> </w:t>
      </w:r>
      <w:r w:rsidRPr="00E53CF6">
        <w:t>Вестфальскому</w:t>
      </w:r>
      <w:r w:rsidR="00E53CF6" w:rsidRPr="00E53CF6">
        <w:t xml:space="preserve"> </w:t>
      </w:r>
      <w:r w:rsidRPr="00E53CF6">
        <w:t>миру князья</w:t>
      </w:r>
      <w:r w:rsidR="00E53CF6" w:rsidRPr="00E53CF6">
        <w:t xml:space="preserve"> </w:t>
      </w:r>
      <w:r w:rsidRPr="00E53CF6">
        <w:t>получили право заключать союзы не только друг с другом, но и с иностранными государствами</w:t>
      </w:r>
      <w:r w:rsidR="00E53CF6" w:rsidRPr="00E53CF6">
        <w:t xml:space="preserve">. </w:t>
      </w:r>
      <w:r w:rsidRPr="00E53CF6">
        <w:t>Вестфальский мир</w:t>
      </w:r>
      <w:r w:rsidR="00E53CF6" w:rsidRPr="00E53CF6">
        <w:t xml:space="preserve"> </w:t>
      </w:r>
      <w:r w:rsidRPr="00E53CF6">
        <w:t>привел</w:t>
      </w:r>
      <w:r w:rsidR="00E53CF6" w:rsidRPr="00E53CF6">
        <w:t xml:space="preserve"> </w:t>
      </w:r>
      <w:r w:rsidRPr="00E53CF6">
        <w:t>к полному торжеству партикуляризма в государственном строе Германии</w:t>
      </w:r>
      <w:r w:rsidR="00E53CF6" w:rsidRPr="00E53CF6">
        <w:t xml:space="preserve">. </w:t>
      </w:r>
      <w:r w:rsidRPr="00E53CF6">
        <w:t>Внутри княжеств власть князей продолжала усиливаться</w:t>
      </w:r>
      <w:r w:rsidR="00AD49F7" w:rsidRPr="00E53CF6">
        <w:rPr>
          <w:rStyle w:val="aa"/>
          <w:color w:val="000000"/>
        </w:rPr>
        <w:footnoteReference w:id="2"/>
      </w:r>
      <w:r w:rsidR="00E53CF6" w:rsidRPr="00E53CF6">
        <w:t>.</w:t>
      </w:r>
    </w:p>
    <w:p w:rsidR="00E53CF6" w:rsidRDefault="007A0D4D" w:rsidP="00E53CF6">
      <w:r w:rsidRPr="00E53CF6">
        <w:t>Сословно-представительные учреждения в большинстве княжеств прекратили</w:t>
      </w:r>
      <w:r w:rsidR="00E53CF6" w:rsidRPr="00E53CF6">
        <w:t xml:space="preserve"> </w:t>
      </w:r>
      <w:r w:rsidRPr="00E53CF6">
        <w:t>свое</w:t>
      </w:r>
      <w:r w:rsidR="00E53CF6" w:rsidRPr="00E53CF6">
        <w:t xml:space="preserve"> </w:t>
      </w:r>
      <w:r w:rsidRPr="00E53CF6">
        <w:t>существование</w:t>
      </w:r>
      <w:r w:rsidR="00E53CF6" w:rsidRPr="00E53CF6">
        <w:t xml:space="preserve">, </w:t>
      </w:r>
      <w:r w:rsidRPr="00E53CF6">
        <w:t>а</w:t>
      </w:r>
      <w:r w:rsidR="00E53CF6" w:rsidRPr="00E53CF6">
        <w:t xml:space="preserve"> </w:t>
      </w:r>
      <w:r w:rsidRPr="00E53CF6">
        <w:t>в</w:t>
      </w:r>
      <w:r w:rsidR="00E53CF6" w:rsidRPr="00E53CF6">
        <w:t xml:space="preserve"> </w:t>
      </w:r>
      <w:r w:rsidRPr="00E53CF6">
        <w:t>остальных пришли в упадок</w:t>
      </w:r>
      <w:r w:rsidR="00E53CF6" w:rsidRPr="00E53CF6">
        <w:t xml:space="preserve">. </w:t>
      </w:r>
      <w:r w:rsidRPr="00E53CF6">
        <w:t>Княжеский абсолютизм</w:t>
      </w:r>
      <w:r w:rsidR="00E53CF6" w:rsidRPr="00E53CF6">
        <w:t xml:space="preserve">. </w:t>
      </w:r>
      <w:r w:rsidRPr="00E53CF6">
        <w:t>В XVII в</w:t>
      </w:r>
      <w:r w:rsidR="00E53CF6" w:rsidRPr="00E53CF6">
        <w:t xml:space="preserve">. </w:t>
      </w:r>
      <w:r w:rsidRPr="00E53CF6">
        <w:t>в германских княжествах установился абсолютизм, отличающийся от</w:t>
      </w:r>
      <w:r w:rsidR="00E53CF6" w:rsidRPr="00E53CF6">
        <w:t xml:space="preserve"> </w:t>
      </w:r>
      <w:r w:rsidRPr="00E53CF6">
        <w:t>централизованных абсолютных монархий Запада следующими чертами</w:t>
      </w:r>
      <w:r w:rsidR="00E53CF6" w:rsidRPr="00E53CF6">
        <w:t xml:space="preserve">. </w:t>
      </w:r>
      <w:r w:rsidRPr="00E53CF6">
        <w:t>Во-первых, как и сословно-представительная монархия</w:t>
      </w:r>
      <w:r w:rsidR="00E53CF6" w:rsidRPr="00E53CF6">
        <w:t xml:space="preserve">, </w:t>
      </w:r>
      <w:r w:rsidRPr="00E53CF6">
        <w:t>абсолютизм сложился не в рамках всей империи</w:t>
      </w:r>
      <w:r w:rsidR="00E53CF6" w:rsidRPr="00E53CF6">
        <w:t xml:space="preserve">, </w:t>
      </w:r>
      <w:r w:rsidRPr="00E53CF6">
        <w:t>которая оставалась децентрализованной, а в пределах отдельных княжеских владений</w:t>
      </w:r>
      <w:r w:rsidR="00E53CF6" w:rsidRPr="00E53CF6">
        <w:t xml:space="preserve">. </w:t>
      </w:r>
      <w:r w:rsidRPr="00E53CF6">
        <w:t>Во-вторых, княжеский абсолютизм явился выражением полного торжества феодальной</w:t>
      </w:r>
      <w:r w:rsidR="00E53CF6" w:rsidRPr="00E53CF6">
        <w:t xml:space="preserve"> </w:t>
      </w:r>
      <w:r w:rsidRPr="00E53CF6">
        <w:t>реакции</w:t>
      </w:r>
      <w:r w:rsidR="00E53CF6" w:rsidRPr="00E53CF6">
        <w:t xml:space="preserve">, </w:t>
      </w:r>
      <w:r w:rsidRPr="00E53CF6">
        <w:t>ее победы над буржуазным движением и подчинения слабой немецкой буржуазии князьям, в то время</w:t>
      </w:r>
      <w:r w:rsidR="00E53CF6" w:rsidRPr="00E53CF6">
        <w:t xml:space="preserve"> </w:t>
      </w:r>
      <w:r w:rsidRPr="00E53CF6">
        <w:t>как</w:t>
      </w:r>
      <w:r w:rsidR="00E53CF6" w:rsidRPr="00E53CF6">
        <w:t xml:space="preserve"> </w:t>
      </w:r>
      <w:r w:rsidRPr="00E53CF6">
        <w:t>в</w:t>
      </w:r>
      <w:r w:rsidR="00E53CF6" w:rsidRPr="00E53CF6">
        <w:t xml:space="preserve"> </w:t>
      </w:r>
      <w:r w:rsidRPr="00E53CF6">
        <w:t>других стра</w:t>
      </w:r>
      <w:r w:rsidR="00F83EA4" w:rsidRPr="00E53CF6">
        <w:t xml:space="preserve">нах утверждение абсолютизма был </w:t>
      </w:r>
      <w:r w:rsidRPr="00E53CF6">
        <w:t xml:space="preserve">результатом временного </w:t>
      </w:r>
      <w:r w:rsidR="00F83EA4" w:rsidRPr="00E53CF6">
        <w:t>равновесия сил дворянства и бур</w:t>
      </w:r>
      <w:r w:rsidRPr="00E53CF6">
        <w:t>жуазии</w:t>
      </w:r>
      <w:r w:rsidR="00E53CF6" w:rsidRPr="00E53CF6">
        <w:t xml:space="preserve">. </w:t>
      </w:r>
      <w:r w:rsidRPr="00E53CF6">
        <w:t>Наиболее крупными абсолютистскими государствами</w:t>
      </w:r>
      <w:r w:rsidR="00F83EA4" w:rsidRPr="00E53CF6">
        <w:t xml:space="preserve"> </w:t>
      </w:r>
      <w:r w:rsidRPr="00E53CF6">
        <w:t xml:space="preserve">империи были Пруссия и </w:t>
      </w:r>
      <w:r w:rsidR="00F83EA4" w:rsidRPr="00E53CF6">
        <w:t>Австрия</w:t>
      </w:r>
      <w:r w:rsidR="00E53CF6" w:rsidRPr="00E53CF6">
        <w:t xml:space="preserve">. </w:t>
      </w:r>
      <w:r w:rsidR="00F83EA4" w:rsidRPr="00E53CF6">
        <w:t>Пруссия постепенно сло</w:t>
      </w:r>
      <w:r w:rsidRPr="00E53CF6">
        <w:t>жилась</w:t>
      </w:r>
      <w:r w:rsidR="00E53CF6" w:rsidRPr="00E53CF6">
        <w:t xml:space="preserve"> </w:t>
      </w:r>
      <w:r w:rsidRPr="00E53CF6">
        <w:t>из отдельных земель</w:t>
      </w:r>
      <w:r w:rsidR="00E53CF6" w:rsidRPr="00E53CF6">
        <w:t xml:space="preserve">, </w:t>
      </w:r>
      <w:r w:rsidRPr="00E53CF6">
        <w:t>географически иногда даже</w:t>
      </w:r>
      <w:r w:rsidR="00F83EA4" w:rsidRPr="00E53CF6">
        <w:t xml:space="preserve"> </w:t>
      </w:r>
      <w:r w:rsidRPr="00E53CF6">
        <w:t>не соприкасавшихся друг с другом</w:t>
      </w:r>
      <w:r w:rsidR="00E53CF6" w:rsidRPr="00E53CF6">
        <w:t xml:space="preserve">. </w:t>
      </w:r>
      <w:r w:rsidRPr="00E53CF6">
        <w:t>В XVIII</w:t>
      </w:r>
      <w:r w:rsidR="00E53CF6" w:rsidRPr="00E53CF6">
        <w:t xml:space="preserve"> </w:t>
      </w:r>
      <w:r w:rsidRPr="00E53CF6">
        <w:t>в</w:t>
      </w:r>
      <w:r w:rsidR="00E53CF6" w:rsidRPr="00E53CF6">
        <w:t xml:space="preserve">. </w:t>
      </w:r>
      <w:r w:rsidRPr="00E53CF6">
        <w:t>Пруссия</w:t>
      </w:r>
      <w:r w:rsidR="00F83EA4" w:rsidRPr="00E53CF6">
        <w:t xml:space="preserve"> </w:t>
      </w:r>
      <w:r w:rsidRPr="00E53CF6">
        <w:t>становится</w:t>
      </w:r>
      <w:r w:rsidR="00E53CF6" w:rsidRPr="00E53CF6">
        <w:t xml:space="preserve"> </w:t>
      </w:r>
      <w:r w:rsidRPr="00E53CF6">
        <w:t>абсолютной</w:t>
      </w:r>
      <w:r w:rsidR="00E53CF6" w:rsidRPr="00E53CF6">
        <w:t xml:space="preserve"> </w:t>
      </w:r>
      <w:r w:rsidRPr="00E53CF6">
        <w:t>монархией</w:t>
      </w:r>
      <w:r w:rsidR="00E53CF6" w:rsidRPr="00E53CF6">
        <w:t xml:space="preserve">. </w:t>
      </w:r>
      <w:r w:rsidRPr="00E53CF6">
        <w:t>Управление Пруссией</w:t>
      </w:r>
      <w:r w:rsidR="00F83EA4" w:rsidRPr="00E53CF6">
        <w:t xml:space="preserve"> </w:t>
      </w:r>
      <w:r w:rsidRPr="00E53CF6">
        <w:t>было централизовано</w:t>
      </w:r>
      <w:r w:rsidR="00E53CF6" w:rsidRPr="00E53CF6">
        <w:t xml:space="preserve">. </w:t>
      </w:r>
      <w:r w:rsidRPr="00E53CF6">
        <w:t>Высший орган управления</w:t>
      </w:r>
      <w:r w:rsidR="00E53CF6" w:rsidRPr="00E53CF6">
        <w:t xml:space="preserve"> - </w:t>
      </w:r>
      <w:r w:rsidRPr="00E53CF6">
        <w:t>тайный</w:t>
      </w:r>
      <w:r w:rsidR="00F83EA4" w:rsidRPr="00E53CF6">
        <w:t xml:space="preserve"> </w:t>
      </w:r>
      <w:r w:rsidRPr="00E53CF6">
        <w:t>совет должен был объеди</w:t>
      </w:r>
      <w:r w:rsidR="00F83EA4" w:rsidRPr="00E53CF6">
        <w:t>нять управление</w:t>
      </w:r>
      <w:r w:rsidR="00E53CF6" w:rsidRPr="00E53CF6">
        <w:t xml:space="preserve">. </w:t>
      </w:r>
      <w:r w:rsidR="00F83EA4" w:rsidRPr="00E53CF6">
        <w:t>Однако эта за</w:t>
      </w:r>
      <w:r w:rsidRPr="00E53CF6">
        <w:t>дача отошла на второй п</w:t>
      </w:r>
      <w:r w:rsidR="00F83EA4" w:rsidRPr="00E53CF6">
        <w:t>лан, когда Тайный совет был раз</w:t>
      </w:r>
      <w:r w:rsidRPr="00E53CF6">
        <w:t>делен на три самостоятельных департамента</w:t>
      </w:r>
      <w:r w:rsidR="00E53CF6" w:rsidRPr="00E53CF6">
        <w:t xml:space="preserve">: </w:t>
      </w:r>
      <w:r w:rsidRPr="00E53CF6">
        <w:t>иностранных</w:t>
      </w:r>
      <w:r w:rsidR="00F83EA4" w:rsidRPr="00E53CF6">
        <w:t xml:space="preserve"> </w:t>
      </w:r>
      <w:r w:rsidRPr="00E53CF6">
        <w:t>дел</w:t>
      </w:r>
      <w:r w:rsidR="00E53CF6" w:rsidRPr="00E53CF6">
        <w:t xml:space="preserve">, </w:t>
      </w:r>
      <w:r w:rsidRPr="00E53CF6">
        <w:t>юстиции и внутренних дел, ставший главным органом</w:t>
      </w:r>
      <w:r w:rsidR="00F83EA4" w:rsidRPr="00E53CF6">
        <w:t xml:space="preserve"> </w:t>
      </w:r>
      <w:r w:rsidRPr="00E53CF6">
        <w:t>управления</w:t>
      </w:r>
      <w:r w:rsidR="00E53CF6" w:rsidRPr="00E53CF6">
        <w:t xml:space="preserve">. </w:t>
      </w:r>
      <w:r w:rsidRPr="00E53CF6">
        <w:t>Департаменту внутренних дел, который носил</w:t>
      </w:r>
      <w:r w:rsidR="00F83EA4" w:rsidRPr="00E53CF6">
        <w:t xml:space="preserve"> </w:t>
      </w:r>
      <w:r w:rsidRPr="00E53CF6">
        <w:t>название</w:t>
      </w:r>
      <w:r w:rsidR="00E53CF6">
        <w:t xml:space="preserve"> "</w:t>
      </w:r>
      <w:r w:rsidRPr="00E53CF6">
        <w:t>Генеральная в</w:t>
      </w:r>
      <w:r w:rsidR="00F83EA4" w:rsidRPr="00E53CF6">
        <w:t>ысшая директория финансов, воен</w:t>
      </w:r>
      <w:r w:rsidRPr="00E53CF6">
        <w:t>ных дел и доменов</w:t>
      </w:r>
      <w:r w:rsidR="00E53CF6">
        <w:t xml:space="preserve">", </w:t>
      </w:r>
      <w:r w:rsidRPr="00E53CF6">
        <w:t>в отдельных провинциях подчинялись</w:t>
      </w:r>
      <w:r w:rsidR="00F83EA4" w:rsidRPr="00E53CF6">
        <w:t xml:space="preserve"> </w:t>
      </w:r>
      <w:r w:rsidRPr="00E53CF6">
        <w:t>военные и домениальные палаты</w:t>
      </w:r>
      <w:r w:rsidR="00E53CF6" w:rsidRPr="00E53CF6">
        <w:t xml:space="preserve">, </w:t>
      </w:r>
      <w:r w:rsidRPr="00E53CF6">
        <w:t>наблюдавшие за ведением</w:t>
      </w:r>
      <w:r w:rsidR="00F83EA4" w:rsidRPr="00E53CF6">
        <w:t xml:space="preserve"> </w:t>
      </w:r>
      <w:r w:rsidRPr="00E53CF6">
        <w:t>военного и домениальног</w:t>
      </w:r>
      <w:r w:rsidR="00F83EA4" w:rsidRPr="00E53CF6">
        <w:t>о хозяйства</w:t>
      </w:r>
      <w:r w:rsidR="00E53CF6" w:rsidRPr="00E53CF6">
        <w:t xml:space="preserve">. </w:t>
      </w:r>
      <w:r w:rsidR="00F83EA4" w:rsidRPr="00E53CF6">
        <w:t>Наряду с ними дейс</w:t>
      </w:r>
      <w:r w:rsidRPr="00E53CF6">
        <w:t>твовали ландраты</w:t>
      </w:r>
      <w:r w:rsidR="00E53CF6" w:rsidRPr="00E53CF6">
        <w:t xml:space="preserve"> - </w:t>
      </w:r>
      <w:r w:rsidRPr="00E53CF6">
        <w:t>земс</w:t>
      </w:r>
      <w:r w:rsidR="00F83EA4" w:rsidRPr="00E53CF6">
        <w:t>кие советы</w:t>
      </w:r>
      <w:r w:rsidR="00E53CF6" w:rsidRPr="00E53CF6">
        <w:t xml:space="preserve">, </w:t>
      </w:r>
      <w:r w:rsidR="00F83EA4" w:rsidRPr="00E53CF6">
        <w:t>назначавшиеся коро</w:t>
      </w:r>
      <w:r w:rsidRPr="00E53CF6">
        <w:t>лем из дворян</w:t>
      </w:r>
      <w:r w:rsidR="00E53CF6" w:rsidRPr="00E53CF6">
        <w:t xml:space="preserve">. </w:t>
      </w:r>
      <w:r w:rsidRPr="00E53CF6">
        <w:t>рекомендованных дворянскими собраниями</w:t>
      </w:r>
      <w:r w:rsidR="00E53CF6" w:rsidRPr="00E53CF6">
        <w:t xml:space="preserve">. </w:t>
      </w:r>
      <w:r w:rsidRPr="00E53CF6">
        <w:t>Члены ландратов председ</w:t>
      </w:r>
      <w:r w:rsidR="00F83EA4" w:rsidRPr="00E53CF6">
        <w:t>ательствовали на дворянских соб</w:t>
      </w:r>
      <w:r w:rsidRPr="00E53CF6">
        <w:t>раниях</w:t>
      </w:r>
      <w:r w:rsidR="00E53CF6" w:rsidRPr="00E53CF6">
        <w:t xml:space="preserve">. </w:t>
      </w:r>
      <w:r w:rsidRPr="00E53CF6">
        <w:t>Ландраты совмес</w:t>
      </w:r>
      <w:r w:rsidR="00F83EA4" w:rsidRPr="00E53CF6">
        <w:t>тно с дворянскими комитетами ве</w:t>
      </w:r>
      <w:r w:rsidRPr="00E53CF6">
        <w:t>дали делами своего сосл</w:t>
      </w:r>
      <w:r w:rsidR="00F83EA4" w:rsidRPr="00E53CF6">
        <w:t>овия</w:t>
      </w:r>
      <w:r w:rsidR="00E53CF6" w:rsidRPr="00E53CF6">
        <w:t xml:space="preserve">, </w:t>
      </w:r>
      <w:r w:rsidR="00E53CF6">
        <w:t>т.е.</w:t>
      </w:r>
      <w:r w:rsidR="00E53CF6" w:rsidRPr="00E53CF6">
        <w:t xml:space="preserve"> </w:t>
      </w:r>
      <w:r w:rsidR="00F83EA4" w:rsidRPr="00E53CF6">
        <w:t>были сословными уч</w:t>
      </w:r>
      <w:r w:rsidRPr="00E53CF6">
        <w:t>реждениями</w:t>
      </w:r>
      <w:r w:rsidR="00E53CF6" w:rsidRPr="00E53CF6">
        <w:t xml:space="preserve">. </w:t>
      </w:r>
      <w:r w:rsidRPr="00E53CF6">
        <w:t>В</w:t>
      </w:r>
      <w:r w:rsidR="00E53CF6" w:rsidRPr="00E53CF6">
        <w:t xml:space="preserve"> </w:t>
      </w:r>
      <w:r w:rsidRPr="00E53CF6">
        <w:t>то же время на ландратов были возложены</w:t>
      </w:r>
      <w:r w:rsidR="00F83EA4" w:rsidRPr="00E53CF6">
        <w:t xml:space="preserve"> </w:t>
      </w:r>
      <w:r w:rsidRPr="00E53CF6">
        <w:t xml:space="preserve">общегосударственные функции, </w:t>
      </w:r>
      <w:r w:rsidR="00E53CF6">
        <w:t>т.е.</w:t>
      </w:r>
      <w:r w:rsidR="00E53CF6" w:rsidRPr="00E53CF6">
        <w:t xml:space="preserve"> </w:t>
      </w:r>
      <w:r w:rsidRPr="00E53CF6">
        <w:t>они являлись органами</w:t>
      </w:r>
      <w:r w:rsidR="00F83EA4" w:rsidRPr="00E53CF6">
        <w:t xml:space="preserve"> </w:t>
      </w:r>
      <w:r w:rsidRPr="00E53CF6">
        <w:t>центральной власти и за</w:t>
      </w:r>
      <w:r w:rsidR="00F83EA4" w:rsidRPr="00E53CF6">
        <w:t>нимались взиманием налогов</w:t>
      </w:r>
      <w:r w:rsidR="00E53CF6" w:rsidRPr="00E53CF6">
        <w:t xml:space="preserve">, </w:t>
      </w:r>
      <w:r w:rsidR="00F83EA4" w:rsidRPr="00E53CF6">
        <w:t>за</w:t>
      </w:r>
      <w:r w:rsidRPr="00E53CF6">
        <w:t>ведованием полицией</w:t>
      </w:r>
      <w:r w:rsidR="00E53CF6" w:rsidRPr="00E53CF6">
        <w:t xml:space="preserve">, </w:t>
      </w:r>
      <w:r w:rsidRPr="00E53CF6">
        <w:t>р</w:t>
      </w:r>
      <w:r w:rsidR="00F83EA4" w:rsidRPr="00E53CF6">
        <w:t>екрутским набором</w:t>
      </w:r>
      <w:r w:rsidR="00E53CF6" w:rsidRPr="00E53CF6">
        <w:t xml:space="preserve">. </w:t>
      </w:r>
      <w:r w:rsidR="00F83EA4" w:rsidRPr="00E53CF6">
        <w:t>Члены городс</w:t>
      </w:r>
      <w:r w:rsidRPr="00E53CF6">
        <w:t>ких</w:t>
      </w:r>
      <w:r w:rsidR="00E53CF6" w:rsidRPr="00E53CF6">
        <w:t xml:space="preserve"> </w:t>
      </w:r>
      <w:r w:rsidRPr="00E53CF6">
        <w:t>советов</w:t>
      </w:r>
      <w:r w:rsidR="00E53CF6">
        <w:t xml:space="preserve"> (</w:t>
      </w:r>
      <w:r w:rsidRPr="00E53CF6">
        <w:t>магистратов</w:t>
      </w:r>
      <w:r w:rsidR="00E53CF6" w:rsidRPr="00E53CF6">
        <w:t xml:space="preserve">), </w:t>
      </w:r>
      <w:r w:rsidRPr="00E53CF6">
        <w:t>управляющих делами города,</w:t>
      </w:r>
      <w:r w:rsidR="00F83EA4" w:rsidRPr="00E53CF6">
        <w:t xml:space="preserve"> </w:t>
      </w:r>
      <w:r w:rsidRPr="00E53CF6">
        <w:t>назначались правительст</w:t>
      </w:r>
      <w:r w:rsidR="00F83EA4" w:rsidRPr="00E53CF6">
        <w:t>вом</w:t>
      </w:r>
      <w:r w:rsidR="00E53CF6" w:rsidRPr="00E53CF6">
        <w:t xml:space="preserve">. </w:t>
      </w:r>
      <w:r w:rsidR="00F83EA4" w:rsidRPr="00E53CF6">
        <w:t>Землевладельцам принадлежа</w:t>
      </w:r>
      <w:r w:rsidRPr="00E53CF6">
        <w:t>ли</w:t>
      </w:r>
      <w:r w:rsidR="00E53CF6" w:rsidRPr="00E53CF6">
        <w:t xml:space="preserve"> </w:t>
      </w:r>
      <w:r w:rsidRPr="00E53CF6">
        <w:t>вотчинная</w:t>
      </w:r>
      <w:r w:rsidR="00E53CF6" w:rsidRPr="00E53CF6">
        <w:t xml:space="preserve"> </w:t>
      </w:r>
      <w:r w:rsidRPr="00E53CF6">
        <w:t>полиция и юстиция</w:t>
      </w:r>
      <w:r w:rsidR="00E53CF6" w:rsidRPr="00E53CF6">
        <w:t xml:space="preserve">, </w:t>
      </w:r>
      <w:r w:rsidRPr="00E53CF6">
        <w:t>а также патронат над</w:t>
      </w:r>
      <w:r w:rsidR="00F83EA4" w:rsidRPr="00E53CF6">
        <w:t xml:space="preserve"> </w:t>
      </w:r>
      <w:r w:rsidRPr="00E53CF6">
        <w:t>церковью и школой</w:t>
      </w:r>
      <w:r w:rsidR="00E53CF6" w:rsidRPr="00E53CF6">
        <w:t xml:space="preserve">. </w:t>
      </w:r>
      <w:r w:rsidRPr="00E53CF6">
        <w:t>В св</w:t>
      </w:r>
      <w:r w:rsidR="00F83EA4" w:rsidRPr="00E53CF6">
        <w:t>ободных крестьянских общинах уп</w:t>
      </w:r>
      <w:r w:rsidRPr="00E53CF6">
        <w:t>равление</w:t>
      </w:r>
      <w:r w:rsidR="00E53CF6" w:rsidRPr="00E53CF6">
        <w:t xml:space="preserve"> </w:t>
      </w:r>
      <w:r w:rsidRPr="00E53CF6">
        <w:t>осуществляли старосты</w:t>
      </w:r>
      <w:r w:rsidR="00E53CF6" w:rsidRPr="00E53CF6">
        <w:t xml:space="preserve">, </w:t>
      </w:r>
      <w:r w:rsidRPr="00E53CF6">
        <w:t>избиравшиеся сельским</w:t>
      </w:r>
      <w:r w:rsidR="00F83EA4" w:rsidRPr="00E53CF6">
        <w:t xml:space="preserve"> </w:t>
      </w:r>
      <w:r w:rsidRPr="00E53CF6">
        <w:t>сходом</w:t>
      </w:r>
      <w:r w:rsidR="00E53CF6" w:rsidRPr="00E53CF6">
        <w:t xml:space="preserve"> </w:t>
      </w:r>
      <w:r w:rsidRPr="00E53CF6">
        <w:t>или занимавшие свои должности по имущественному</w:t>
      </w:r>
      <w:r w:rsidR="00E53CF6" w:rsidRPr="00E53CF6">
        <w:t xml:space="preserve"> </w:t>
      </w:r>
      <w:r w:rsidRPr="00E53CF6">
        <w:t>цензу,</w:t>
      </w:r>
      <w:r w:rsidR="00F83EA4" w:rsidRPr="00E53CF6">
        <w:t xml:space="preserve"> </w:t>
      </w:r>
      <w:r w:rsidRPr="00E53CF6">
        <w:t>иногда</w:t>
      </w:r>
      <w:r w:rsidR="00E53CF6" w:rsidRPr="00E53CF6">
        <w:t xml:space="preserve"> </w:t>
      </w:r>
      <w:r w:rsidRPr="00E53CF6">
        <w:t>наследственно</w:t>
      </w:r>
      <w:r w:rsidR="00E53CF6" w:rsidRPr="00E53CF6">
        <w:t xml:space="preserve">. </w:t>
      </w:r>
      <w:r w:rsidRPr="00E53CF6">
        <w:t>Прусское государство</w:t>
      </w:r>
      <w:r w:rsidR="00E53CF6" w:rsidRPr="00E53CF6">
        <w:t xml:space="preserve">, </w:t>
      </w:r>
      <w:r w:rsidRPr="00E53CF6">
        <w:t>управляя</w:t>
      </w:r>
      <w:r w:rsidR="00F83EA4" w:rsidRPr="00E53CF6">
        <w:t xml:space="preserve"> </w:t>
      </w:r>
      <w:r w:rsidRPr="00E53CF6">
        <w:t>при помощи иерархически организованного</w:t>
      </w:r>
      <w:r w:rsidR="00E53CF6" w:rsidRPr="00E53CF6">
        <w:t xml:space="preserve"> </w:t>
      </w:r>
      <w:r w:rsidRPr="00E53CF6">
        <w:t>чиновничества,</w:t>
      </w:r>
      <w:r w:rsidR="00F83EA4" w:rsidRPr="00E53CF6">
        <w:t xml:space="preserve"> </w:t>
      </w:r>
      <w:r w:rsidRPr="00E53CF6">
        <w:t>стремилось</w:t>
      </w:r>
      <w:r w:rsidR="00E53CF6" w:rsidRPr="00E53CF6">
        <w:t xml:space="preserve"> </w:t>
      </w:r>
      <w:r w:rsidRPr="00E53CF6">
        <w:t>взять под свою опеку</w:t>
      </w:r>
      <w:r w:rsidR="00E53CF6" w:rsidRPr="00E53CF6">
        <w:t xml:space="preserve">, </w:t>
      </w:r>
      <w:r w:rsidRPr="00E53CF6">
        <w:t>доходившую иногда до</w:t>
      </w:r>
      <w:r w:rsidR="00F83EA4" w:rsidRPr="00E53CF6">
        <w:t xml:space="preserve"> </w:t>
      </w:r>
      <w:r w:rsidRPr="00E53CF6">
        <w:t>мелочности</w:t>
      </w:r>
      <w:r w:rsidR="00E53CF6" w:rsidRPr="00E53CF6">
        <w:t xml:space="preserve">, </w:t>
      </w:r>
      <w:r w:rsidRPr="00E53CF6">
        <w:t>общественную жизнь во всех ее проявлениях,</w:t>
      </w:r>
      <w:r w:rsidR="00F83EA4" w:rsidRPr="00E53CF6">
        <w:t xml:space="preserve"> </w:t>
      </w:r>
      <w:r w:rsidRPr="00E53CF6">
        <w:t>и руководить ею, пресекая малейшие попытки общественной</w:t>
      </w:r>
      <w:r w:rsidR="00F83EA4" w:rsidRPr="00E53CF6">
        <w:t xml:space="preserve"> </w:t>
      </w:r>
      <w:r w:rsidRPr="00E53CF6">
        <w:t>самодеятельности</w:t>
      </w:r>
      <w:r w:rsidR="00E53CF6" w:rsidRPr="00E53CF6">
        <w:t xml:space="preserve">. </w:t>
      </w:r>
      <w:r w:rsidRPr="00E53CF6">
        <w:t>Вмешательство государственной власти</w:t>
      </w:r>
      <w:r w:rsidR="00F83EA4" w:rsidRPr="00E53CF6">
        <w:t xml:space="preserve"> </w:t>
      </w:r>
      <w:r w:rsidRPr="00E53CF6">
        <w:t>в</w:t>
      </w:r>
      <w:r w:rsidR="00E53CF6" w:rsidRPr="00E53CF6">
        <w:t xml:space="preserve"> </w:t>
      </w:r>
      <w:r w:rsidRPr="00E53CF6">
        <w:t>общественную жизнь приобрело всеобъемлющий характер</w:t>
      </w:r>
      <w:r w:rsidR="00E53CF6" w:rsidRPr="00E53CF6">
        <w:t xml:space="preserve">. </w:t>
      </w:r>
      <w:r w:rsidRPr="00E53CF6">
        <w:t xml:space="preserve">В этом смысле прусское </w:t>
      </w:r>
      <w:r w:rsidR="00F83EA4" w:rsidRPr="00E53CF6">
        <w:t>государство можно назвать</w:t>
      </w:r>
      <w:r w:rsidR="00E53CF6" w:rsidRPr="00E53CF6">
        <w:t xml:space="preserve"> </w:t>
      </w:r>
      <w:r w:rsidR="00F83EA4" w:rsidRPr="00E53CF6">
        <w:t>поли</w:t>
      </w:r>
      <w:r w:rsidRPr="00E53CF6">
        <w:t>цейским</w:t>
      </w:r>
      <w:r w:rsidR="00E53CF6" w:rsidRPr="00E53CF6">
        <w:t xml:space="preserve">. </w:t>
      </w:r>
      <w:r w:rsidRPr="00E53CF6">
        <w:t>Австрийский просвещенный абсолютизм</w:t>
      </w:r>
      <w:r w:rsidR="00E53CF6" w:rsidRPr="00E53CF6">
        <w:t xml:space="preserve">. </w:t>
      </w:r>
      <w:r w:rsidRPr="00E53CF6">
        <w:t>В XVIII</w:t>
      </w:r>
      <w:r w:rsidR="00035892">
        <w:t xml:space="preserve"> </w:t>
      </w:r>
      <w:r w:rsidRPr="00E53CF6">
        <w:t>в</w:t>
      </w:r>
      <w:r w:rsidR="00E53CF6" w:rsidRPr="00E53CF6">
        <w:t xml:space="preserve">. </w:t>
      </w:r>
      <w:r w:rsidRPr="00E53CF6">
        <w:t>в Западной Европе п</w:t>
      </w:r>
      <w:r w:rsidR="00F83EA4" w:rsidRPr="00E53CF6">
        <w:t>олучило развитие</w:t>
      </w:r>
      <w:r w:rsidR="00E53CF6">
        <w:t xml:space="preserve"> "</w:t>
      </w:r>
      <w:r w:rsidR="00F83EA4" w:rsidRPr="00E53CF6">
        <w:t>просветитель</w:t>
      </w:r>
      <w:r w:rsidRPr="00E53CF6">
        <w:t>ское движение</w:t>
      </w:r>
      <w:r w:rsidR="00E53CF6">
        <w:t xml:space="preserve">", </w:t>
      </w:r>
      <w:r w:rsidRPr="00E53CF6">
        <w:t>основан</w:t>
      </w:r>
      <w:r w:rsidR="00F83EA4" w:rsidRPr="00E53CF6">
        <w:t>ное на трудах целой плеяды фило</w:t>
      </w:r>
      <w:r w:rsidRPr="00E53CF6">
        <w:t>софов того времени</w:t>
      </w:r>
      <w:r w:rsidR="00E53CF6" w:rsidRPr="00E53CF6">
        <w:t xml:space="preserve">: </w:t>
      </w:r>
      <w:r w:rsidRPr="00E53CF6">
        <w:t>Вольтера, Руссо, Дидро, Монтескье и</w:t>
      </w:r>
      <w:r w:rsidR="00F83EA4" w:rsidRPr="00E53CF6">
        <w:t xml:space="preserve"> </w:t>
      </w:r>
      <w:r w:rsidRPr="00E53CF6">
        <w:t>др</w:t>
      </w:r>
      <w:r w:rsidR="00E53CF6" w:rsidRPr="00E53CF6">
        <w:t xml:space="preserve">. </w:t>
      </w:r>
      <w:r w:rsidRPr="00E53CF6">
        <w:t>Философы-просветители</w:t>
      </w:r>
      <w:r w:rsidR="00E53CF6" w:rsidRPr="00E53CF6">
        <w:t xml:space="preserve"> </w:t>
      </w:r>
      <w:r w:rsidRPr="00E53CF6">
        <w:t>обосновывали</w:t>
      </w:r>
      <w:r w:rsidR="00E53CF6" w:rsidRPr="00E53CF6">
        <w:t xml:space="preserve"> </w:t>
      </w:r>
      <w:r w:rsidRPr="00E53CF6">
        <w:t>необходимость</w:t>
      </w:r>
      <w:r w:rsidR="00F83EA4" w:rsidRPr="00E53CF6">
        <w:t xml:space="preserve"> </w:t>
      </w:r>
      <w:r w:rsidRPr="00E53CF6">
        <w:t>ломки старых государственных и общественных устоев</w:t>
      </w:r>
      <w:r w:rsidR="00E53CF6" w:rsidRPr="00E53CF6">
        <w:t xml:space="preserve">. </w:t>
      </w:r>
      <w:r w:rsidRPr="00E53CF6">
        <w:t>Под</w:t>
      </w:r>
      <w:r w:rsidR="00F83EA4" w:rsidRPr="00E53CF6">
        <w:t xml:space="preserve"> </w:t>
      </w:r>
      <w:r w:rsidRPr="00E53CF6">
        <w:t>влиянием просветительск</w:t>
      </w:r>
      <w:r w:rsidR="00F83EA4" w:rsidRPr="00E53CF6">
        <w:t>ой литературы правители ряда го</w:t>
      </w:r>
      <w:r w:rsidRPr="00E53CF6">
        <w:t>сударств проводили рефо</w:t>
      </w:r>
      <w:r w:rsidR="00F83EA4" w:rsidRPr="00E53CF6">
        <w:t>рмы, имевшие целью некоторое об</w:t>
      </w:r>
      <w:r w:rsidRPr="00E53CF6">
        <w:t xml:space="preserve">новление общественного </w:t>
      </w:r>
      <w:r w:rsidR="00F83EA4" w:rsidRPr="00E53CF6">
        <w:t>и государственного строя</w:t>
      </w:r>
      <w:r w:rsidR="00E53CF6" w:rsidRPr="00E53CF6">
        <w:t xml:space="preserve">. </w:t>
      </w:r>
      <w:r w:rsidR="00F83EA4" w:rsidRPr="00E53CF6">
        <w:t>Расп</w:t>
      </w:r>
      <w:r w:rsidRPr="00E53CF6">
        <w:t>ространение идей Просвещения пришлось на</w:t>
      </w:r>
      <w:r w:rsidR="00F83EA4" w:rsidRPr="00E53CF6">
        <w:t xml:space="preserve"> период абсолю</w:t>
      </w:r>
      <w:r w:rsidRPr="00E53CF6">
        <w:t>тизма</w:t>
      </w:r>
      <w:r w:rsidR="00E53CF6" w:rsidRPr="00E53CF6">
        <w:t xml:space="preserve">. </w:t>
      </w:r>
      <w:r w:rsidRPr="00E53CF6">
        <w:t>Сочетание</w:t>
      </w:r>
      <w:r w:rsidR="00E53CF6" w:rsidRPr="00E53CF6">
        <w:t xml:space="preserve"> </w:t>
      </w:r>
      <w:r w:rsidRPr="00E53CF6">
        <w:t>неограниченной</w:t>
      </w:r>
      <w:r w:rsidR="00E53CF6" w:rsidRPr="00E53CF6">
        <w:t xml:space="preserve"> </w:t>
      </w:r>
      <w:r w:rsidRPr="00E53CF6">
        <w:t>власти монархов с их</w:t>
      </w:r>
      <w:r w:rsidR="00F83EA4" w:rsidRPr="00E53CF6">
        <w:t xml:space="preserve"> </w:t>
      </w:r>
      <w:r w:rsidRPr="00E53CF6">
        <w:t>стремлением осуществить преобразования, рекомендованные</w:t>
      </w:r>
      <w:r w:rsidR="00F83EA4" w:rsidRPr="00E53CF6">
        <w:t xml:space="preserve"> </w:t>
      </w:r>
      <w:r w:rsidRPr="00E53CF6">
        <w:t>философами-просветителями</w:t>
      </w:r>
      <w:r w:rsidR="00E53CF6" w:rsidRPr="00E53CF6">
        <w:t xml:space="preserve">, </w:t>
      </w:r>
      <w:r w:rsidRPr="00E53CF6">
        <w:t>приобрело название политики</w:t>
      </w:r>
      <w:r w:rsidR="00F83EA4" w:rsidRPr="00E53CF6">
        <w:t xml:space="preserve"> </w:t>
      </w:r>
      <w:r w:rsidRPr="00E53CF6">
        <w:t>просвещенного абсолютиз</w:t>
      </w:r>
      <w:r w:rsidR="00F83EA4" w:rsidRPr="00E53CF6">
        <w:t>ма</w:t>
      </w:r>
      <w:r w:rsidR="00E53CF6" w:rsidRPr="00E53CF6">
        <w:t xml:space="preserve">. </w:t>
      </w:r>
      <w:r w:rsidR="00F83EA4" w:rsidRPr="00E53CF6">
        <w:t>Примером такой политики мо</w:t>
      </w:r>
      <w:r w:rsidRPr="00E53CF6">
        <w:t>жет служить политика Ав</w:t>
      </w:r>
      <w:r w:rsidR="00F83EA4" w:rsidRPr="00E53CF6">
        <w:t>стрии</w:t>
      </w:r>
      <w:r w:rsidR="00E53CF6" w:rsidRPr="00E53CF6">
        <w:t xml:space="preserve">. </w:t>
      </w:r>
      <w:r w:rsidR="00F83EA4" w:rsidRPr="00E53CF6">
        <w:t>Австрия представляла со</w:t>
      </w:r>
      <w:r w:rsidRPr="00E53CF6">
        <w:t>бой многонациональное государство, которое в XVIII в</w:t>
      </w:r>
      <w:r w:rsidR="00E53CF6" w:rsidRPr="00E53CF6">
        <w:t xml:space="preserve">. </w:t>
      </w:r>
      <w:r w:rsidR="00F83EA4" w:rsidRPr="00E53CF6">
        <w:t xml:space="preserve">в </w:t>
      </w:r>
      <w:r w:rsidRPr="00E53CF6">
        <w:t>отличие</w:t>
      </w:r>
      <w:r w:rsidR="00E53CF6" w:rsidRPr="00E53CF6">
        <w:t xml:space="preserve"> </w:t>
      </w:r>
      <w:r w:rsidRPr="00E53CF6">
        <w:t>от</w:t>
      </w:r>
      <w:r w:rsidR="00E53CF6" w:rsidRPr="00E53CF6">
        <w:t xml:space="preserve"> </w:t>
      </w:r>
      <w:r w:rsidRPr="00E53CF6">
        <w:t>усиливающейся Пруссии</w:t>
      </w:r>
      <w:r w:rsidR="00E53CF6" w:rsidRPr="00E53CF6">
        <w:t xml:space="preserve">, </w:t>
      </w:r>
      <w:r w:rsidRPr="00E53CF6">
        <w:t>переживало сложную</w:t>
      </w:r>
      <w:r w:rsidR="00F83EA4" w:rsidRPr="00E53CF6">
        <w:t xml:space="preserve"> </w:t>
      </w:r>
      <w:r w:rsidRPr="00E53CF6">
        <w:t>ситуацию</w:t>
      </w:r>
      <w:r w:rsidR="00E53CF6" w:rsidRPr="00E53CF6">
        <w:t xml:space="preserve">. </w:t>
      </w:r>
      <w:r w:rsidRPr="00E53CF6">
        <w:t>Это было связано с борьбой за престол</w:t>
      </w:r>
      <w:r w:rsidR="00E53CF6" w:rsidRPr="00E53CF6">
        <w:t xml:space="preserve">. </w:t>
      </w:r>
      <w:r w:rsidRPr="00E53CF6">
        <w:t>После</w:t>
      </w:r>
      <w:r w:rsidR="00F83EA4" w:rsidRPr="00E53CF6">
        <w:t xml:space="preserve"> </w:t>
      </w:r>
      <w:r w:rsidRPr="00E53CF6">
        <w:t>смерти Карла VI единственной наследницей престол</w:t>
      </w:r>
      <w:r w:rsidR="00F83EA4" w:rsidRPr="00E53CF6">
        <w:t>а явля</w:t>
      </w:r>
      <w:r w:rsidRPr="00E53CF6">
        <w:t>лась его дочь Мария-Тер</w:t>
      </w:r>
      <w:r w:rsidR="00F83EA4" w:rsidRPr="00E53CF6">
        <w:t>езия</w:t>
      </w:r>
      <w:r w:rsidR="00E53CF6" w:rsidRPr="00E53CF6">
        <w:t xml:space="preserve">, </w:t>
      </w:r>
      <w:r w:rsidR="00F83EA4" w:rsidRPr="00E53CF6">
        <w:t>но германские законы зап</w:t>
      </w:r>
      <w:r w:rsidRPr="00E53CF6">
        <w:t>рещали</w:t>
      </w:r>
      <w:r w:rsidR="00E53CF6" w:rsidRPr="00E53CF6">
        <w:t xml:space="preserve"> </w:t>
      </w:r>
      <w:r w:rsidRPr="00E53CF6">
        <w:t>наследование</w:t>
      </w:r>
      <w:r w:rsidR="00E53CF6" w:rsidRPr="00E53CF6">
        <w:t xml:space="preserve"> </w:t>
      </w:r>
      <w:r w:rsidRPr="00E53CF6">
        <w:t>п</w:t>
      </w:r>
      <w:r w:rsidR="00F83EA4" w:rsidRPr="00E53CF6">
        <w:t>рестола</w:t>
      </w:r>
      <w:r w:rsidR="00E53CF6" w:rsidRPr="00E53CF6">
        <w:t xml:space="preserve"> </w:t>
      </w:r>
      <w:r w:rsidR="00F83EA4" w:rsidRPr="00E53CF6">
        <w:t>по</w:t>
      </w:r>
      <w:r w:rsidR="00E53CF6" w:rsidRPr="00E53CF6">
        <w:t xml:space="preserve"> </w:t>
      </w:r>
      <w:r w:rsidR="00F83EA4" w:rsidRPr="00E53CF6">
        <w:t>женской линии</w:t>
      </w:r>
      <w:r w:rsidR="00E53CF6" w:rsidRPr="00E53CF6">
        <w:t xml:space="preserve">. </w:t>
      </w:r>
      <w:r w:rsidR="00F83EA4" w:rsidRPr="00E53CF6">
        <w:t>Ма</w:t>
      </w:r>
      <w:r w:rsidRPr="00E53CF6">
        <w:t>рии-Терезии пришлось</w:t>
      </w:r>
      <w:r w:rsidR="00E53CF6" w:rsidRPr="00E53CF6">
        <w:t xml:space="preserve"> </w:t>
      </w:r>
      <w:r w:rsidRPr="00E53CF6">
        <w:t>завоевывать</w:t>
      </w:r>
      <w:r w:rsidR="00E53CF6" w:rsidRPr="00E53CF6">
        <w:t xml:space="preserve"> </w:t>
      </w:r>
      <w:r w:rsidRPr="00E53CF6">
        <w:t>власть</w:t>
      </w:r>
      <w:r w:rsidR="00E53CF6" w:rsidRPr="00E53CF6">
        <w:t xml:space="preserve"> </w:t>
      </w:r>
      <w:r w:rsidRPr="00E53CF6">
        <w:t>в</w:t>
      </w:r>
      <w:r w:rsidR="00E53CF6" w:rsidRPr="00E53CF6">
        <w:t xml:space="preserve"> </w:t>
      </w:r>
      <w:r w:rsidRPr="00E53CF6">
        <w:t>борьбе</w:t>
      </w:r>
      <w:r w:rsidR="00E53CF6" w:rsidRPr="00E53CF6">
        <w:t xml:space="preserve"> </w:t>
      </w:r>
      <w:r w:rsidRPr="00E53CF6">
        <w:t>с</w:t>
      </w:r>
      <w:r w:rsidR="00F83EA4" w:rsidRPr="00E53CF6">
        <w:t xml:space="preserve"> </w:t>
      </w:r>
      <w:r w:rsidRPr="00E53CF6">
        <w:t>Пруссией и Баварией</w:t>
      </w:r>
      <w:r w:rsidR="00E53CF6" w:rsidRPr="00E53CF6">
        <w:t xml:space="preserve">. </w:t>
      </w:r>
      <w:r w:rsidRPr="00E53CF6">
        <w:t>В</w:t>
      </w:r>
      <w:r w:rsidR="00F83EA4" w:rsidRPr="00E53CF6">
        <w:t>ойна выявила слабые стороны Авс</w:t>
      </w:r>
      <w:r w:rsidRPr="00E53CF6">
        <w:t>трийского государства и</w:t>
      </w:r>
      <w:r w:rsidR="00F83EA4" w:rsidRPr="00E53CF6">
        <w:t xml:space="preserve"> прежде всего в организации</w:t>
      </w:r>
      <w:r w:rsidR="00E53CF6" w:rsidRPr="00E53CF6">
        <w:t xml:space="preserve"> </w:t>
      </w:r>
      <w:r w:rsidR="00F83EA4" w:rsidRPr="00E53CF6">
        <w:t>ар</w:t>
      </w:r>
      <w:r w:rsidRPr="00E53CF6">
        <w:t>мии, Поэтому, став во главе Австрии, Мария-Терезия свои</w:t>
      </w:r>
      <w:r w:rsidR="00F83EA4" w:rsidRPr="00E53CF6">
        <w:t xml:space="preserve"> </w:t>
      </w:r>
      <w:r w:rsidRPr="00E53CF6">
        <w:t>реформы начала с военной сферы</w:t>
      </w:r>
      <w:r w:rsidR="00E53CF6" w:rsidRPr="00E53CF6">
        <w:t xml:space="preserve">. </w:t>
      </w:r>
      <w:r w:rsidRPr="00E53CF6">
        <w:t>Была</w:t>
      </w:r>
      <w:r w:rsidR="00E53CF6" w:rsidRPr="00E53CF6">
        <w:t xml:space="preserve"> </w:t>
      </w:r>
      <w:r w:rsidRPr="00E53CF6">
        <w:t>введена</w:t>
      </w:r>
      <w:r w:rsidR="00E53CF6" w:rsidRPr="00E53CF6">
        <w:t xml:space="preserve"> </w:t>
      </w:r>
      <w:r w:rsidRPr="00E53CF6">
        <w:t>система</w:t>
      </w:r>
      <w:r w:rsidR="00F83EA4" w:rsidRPr="00E53CF6">
        <w:t xml:space="preserve"> </w:t>
      </w:r>
      <w:r w:rsidRPr="00E53CF6">
        <w:t>рекрутских</w:t>
      </w:r>
      <w:r w:rsidR="00E53CF6" w:rsidRPr="00E53CF6">
        <w:t xml:space="preserve"> </w:t>
      </w:r>
      <w:r w:rsidRPr="00E53CF6">
        <w:t>наборов</w:t>
      </w:r>
      <w:r w:rsidR="00E53CF6" w:rsidRPr="00E53CF6">
        <w:t xml:space="preserve">. </w:t>
      </w:r>
      <w:r w:rsidRPr="00E53CF6">
        <w:t>Для</w:t>
      </w:r>
      <w:r w:rsidR="00E53CF6" w:rsidRPr="00E53CF6">
        <w:t xml:space="preserve"> </w:t>
      </w:r>
      <w:r w:rsidRPr="00E53CF6">
        <w:t>подготовки офицерских кадров</w:t>
      </w:r>
      <w:r w:rsidR="00F83EA4" w:rsidRPr="00E53CF6">
        <w:t xml:space="preserve"> </w:t>
      </w:r>
      <w:r w:rsidRPr="00E53CF6">
        <w:t>учреждалась военная академия</w:t>
      </w:r>
      <w:r w:rsidR="00E53CF6" w:rsidRPr="00E53CF6">
        <w:t xml:space="preserve">. </w:t>
      </w:r>
      <w:r w:rsidRPr="00E53CF6">
        <w:t>Б</w:t>
      </w:r>
      <w:r w:rsidR="00F83EA4" w:rsidRPr="00E53CF6">
        <w:t>ыло ограничено крепост</w:t>
      </w:r>
      <w:r w:rsidRPr="00E53CF6">
        <w:t>ное право</w:t>
      </w:r>
      <w:r w:rsidR="00E53CF6" w:rsidRPr="00E53CF6">
        <w:t xml:space="preserve">: </w:t>
      </w:r>
      <w:r w:rsidRPr="00E53CF6">
        <w:t>сокращена ба</w:t>
      </w:r>
      <w:r w:rsidR="00F83EA4" w:rsidRPr="00E53CF6">
        <w:t>рщина, введен контроль со сторо</w:t>
      </w:r>
      <w:r w:rsidRPr="00E53CF6">
        <w:t>ны государства за судебной властью</w:t>
      </w:r>
      <w:r w:rsidR="00E53CF6" w:rsidRPr="00E53CF6">
        <w:t xml:space="preserve"> </w:t>
      </w:r>
      <w:r w:rsidRPr="00E53CF6">
        <w:t>помещиков</w:t>
      </w:r>
      <w:r w:rsidR="00E53CF6" w:rsidRPr="00E53CF6">
        <w:t xml:space="preserve">, </w:t>
      </w:r>
      <w:r w:rsidRPr="00E53CF6">
        <w:t>созданы</w:t>
      </w:r>
      <w:r w:rsidR="00F83EA4" w:rsidRPr="00E53CF6">
        <w:t xml:space="preserve"> </w:t>
      </w:r>
      <w:r w:rsidRPr="00E53CF6">
        <w:t>сборники</w:t>
      </w:r>
      <w:r w:rsidR="00E53CF6" w:rsidRPr="00E53CF6">
        <w:t xml:space="preserve"> </w:t>
      </w:r>
      <w:r w:rsidRPr="00E53CF6">
        <w:t>гражданского</w:t>
      </w:r>
      <w:r w:rsidR="00E53CF6" w:rsidRPr="00E53CF6">
        <w:t xml:space="preserve"> </w:t>
      </w:r>
      <w:r w:rsidR="00F83EA4" w:rsidRPr="00E53CF6">
        <w:t>и уголовного права</w:t>
      </w:r>
      <w:r w:rsidR="00E53CF6" w:rsidRPr="00E53CF6">
        <w:t xml:space="preserve">. </w:t>
      </w:r>
      <w:r w:rsidR="00F83EA4" w:rsidRPr="00E53CF6">
        <w:t xml:space="preserve">Финансовая </w:t>
      </w:r>
      <w:r w:rsidRPr="00E53CF6">
        <w:t>реформа выразилась во</w:t>
      </w:r>
      <w:r w:rsidR="00E53CF6" w:rsidRPr="00E53CF6">
        <w:t xml:space="preserve"> </w:t>
      </w:r>
      <w:r w:rsidRPr="00E53CF6">
        <w:t>введении</w:t>
      </w:r>
      <w:r w:rsidR="00E53CF6" w:rsidRPr="00E53CF6">
        <w:t xml:space="preserve"> </w:t>
      </w:r>
      <w:r w:rsidRPr="00E53CF6">
        <w:t>всеобщего</w:t>
      </w:r>
      <w:r w:rsidR="00E53CF6" w:rsidRPr="00E53CF6">
        <w:t xml:space="preserve"> </w:t>
      </w:r>
      <w:r w:rsidRPr="00E53CF6">
        <w:t>подоходного</w:t>
      </w:r>
      <w:r w:rsidR="00F83EA4" w:rsidRPr="00E53CF6">
        <w:t xml:space="preserve"> </w:t>
      </w:r>
      <w:r w:rsidRPr="00E53CF6">
        <w:t xml:space="preserve">налога на базе всеобщей </w:t>
      </w:r>
      <w:r w:rsidR="00F83EA4" w:rsidRPr="00E53CF6">
        <w:t>переписи населения</w:t>
      </w:r>
      <w:r w:rsidR="00E53CF6" w:rsidRPr="00E53CF6">
        <w:t xml:space="preserve">. </w:t>
      </w:r>
      <w:r w:rsidR="00F83EA4" w:rsidRPr="00E53CF6">
        <w:t>Значитель</w:t>
      </w:r>
      <w:r w:rsidRPr="00E53CF6">
        <w:t>ное внимание уделялось образованию</w:t>
      </w:r>
      <w:r w:rsidR="00E53CF6" w:rsidRPr="00E53CF6">
        <w:t xml:space="preserve">: </w:t>
      </w:r>
      <w:r w:rsidRPr="00E53CF6">
        <w:t>за счет государства</w:t>
      </w:r>
      <w:r w:rsidR="00F83EA4" w:rsidRPr="00E53CF6">
        <w:t xml:space="preserve"> </w:t>
      </w:r>
      <w:r w:rsidRPr="00E53CF6">
        <w:t>создавались школы</w:t>
      </w:r>
      <w:r w:rsidR="00E53CF6" w:rsidRPr="00E53CF6">
        <w:t xml:space="preserve">, </w:t>
      </w:r>
      <w:r w:rsidRPr="00E53CF6">
        <w:t>специальные учебные заведения</w:t>
      </w:r>
      <w:r w:rsidR="00E53CF6" w:rsidRPr="00E53CF6">
        <w:t xml:space="preserve">. </w:t>
      </w:r>
      <w:r w:rsidRPr="00E53CF6">
        <w:t>Все</w:t>
      </w:r>
      <w:r w:rsidR="00F83EA4" w:rsidRPr="00E53CF6">
        <w:t xml:space="preserve"> </w:t>
      </w:r>
      <w:r w:rsidRPr="00E53CF6">
        <w:t>эти реформы сопровождал</w:t>
      </w:r>
      <w:r w:rsidR="00F83EA4" w:rsidRPr="00E53CF6">
        <w:t>ись централизацией государствен</w:t>
      </w:r>
      <w:r w:rsidRPr="00E53CF6">
        <w:t>ного аппарата</w:t>
      </w:r>
      <w:r w:rsidR="00E53CF6" w:rsidRPr="00E53CF6">
        <w:t xml:space="preserve">, </w:t>
      </w:r>
      <w:r w:rsidRPr="00E53CF6">
        <w:t>упразднением остатков со</w:t>
      </w:r>
      <w:r w:rsidR="00F83EA4" w:rsidRPr="00E53CF6">
        <w:t>словно-предста</w:t>
      </w:r>
      <w:r w:rsidRPr="00E53CF6">
        <w:t>вительно</w:t>
      </w:r>
      <w:r w:rsidR="00035892">
        <w:t>й</w:t>
      </w:r>
      <w:r w:rsidR="00E53CF6" w:rsidRPr="00E53CF6">
        <w:t xml:space="preserve"> </w:t>
      </w:r>
      <w:r w:rsidRPr="00E53CF6">
        <w:t>монархии</w:t>
      </w:r>
      <w:r w:rsidR="00E53CF6" w:rsidRPr="00E53CF6">
        <w:t xml:space="preserve">. </w:t>
      </w:r>
      <w:r w:rsidRPr="00E53CF6">
        <w:t>Продолжателем</w:t>
      </w:r>
      <w:r w:rsidR="00E53CF6" w:rsidRPr="00E53CF6">
        <w:t xml:space="preserve"> </w:t>
      </w:r>
      <w:r w:rsidRPr="00E53CF6">
        <w:t>дела Марии-Терезии</w:t>
      </w:r>
      <w:r w:rsidR="00F83EA4" w:rsidRPr="00E53CF6">
        <w:t xml:space="preserve"> </w:t>
      </w:r>
      <w:r w:rsidRPr="00E53CF6">
        <w:t>стал ее сын Иосиф III</w:t>
      </w:r>
      <w:r w:rsidR="00E53CF6" w:rsidRPr="00E53CF6">
        <w:t xml:space="preserve">, </w:t>
      </w:r>
      <w:r w:rsidRPr="00E53CF6">
        <w:t>выбранный в 1765 г</w:t>
      </w:r>
      <w:r w:rsidR="00E53CF6" w:rsidRPr="00E53CF6">
        <w:t xml:space="preserve">. </w:t>
      </w:r>
      <w:r w:rsidRPr="00E53CF6">
        <w:t>императором</w:t>
      </w:r>
      <w:r w:rsidR="00F83EA4" w:rsidRPr="00E53CF6">
        <w:t xml:space="preserve"> </w:t>
      </w:r>
      <w:r w:rsidRPr="00E53CF6">
        <w:t>Германии</w:t>
      </w:r>
      <w:r w:rsidR="00E53CF6" w:rsidRPr="00E53CF6">
        <w:t xml:space="preserve">. </w:t>
      </w:r>
      <w:r w:rsidRPr="00E53CF6">
        <w:t>Иосиф II отменил крепостное право</w:t>
      </w:r>
      <w:r w:rsidR="00E53CF6" w:rsidRPr="00E53CF6">
        <w:t xml:space="preserve">. </w:t>
      </w:r>
      <w:r w:rsidRPr="00E53CF6">
        <w:t>Был создан</w:t>
      </w:r>
      <w:r w:rsidR="00F83EA4" w:rsidRPr="00E53CF6">
        <w:t xml:space="preserve"> </w:t>
      </w:r>
      <w:r w:rsidRPr="00E53CF6">
        <w:t>свод законов</w:t>
      </w:r>
      <w:r w:rsidR="00E53CF6" w:rsidRPr="00E53CF6">
        <w:t xml:space="preserve">, </w:t>
      </w:r>
      <w:r w:rsidRPr="00E53CF6">
        <w:t>воспринявший требования просветителей</w:t>
      </w:r>
      <w:r w:rsidR="00E53CF6" w:rsidRPr="00E53CF6">
        <w:t xml:space="preserve"> </w:t>
      </w:r>
      <w:r w:rsidRPr="00E53CF6">
        <w:t>в</w:t>
      </w:r>
      <w:r w:rsidR="00F83EA4" w:rsidRPr="00E53CF6">
        <w:t xml:space="preserve"> </w:t>
      </w:r>
      <w:r w:rsidRPr="00E53CF6">
        <w:t>области</w:t>
      </w:r>
      <w:r w:rsidR="00E53CF6" w:rsidRPr="00E53CF6">
        <w:t xml:space="preserve"> </w:t>
      </w:r>
      <w:r w:rsidRPr="00E53CF6">
        <w:t>судопроизводства</w:t>
      </w:r>
      <w:r w:rsidR="00E53CF6" w:rsidRPr="00E53CF6">
        <w:t xml:space="preserve">: </w:t>
      </w:r>
      <w:r w:rsidRPr="00E53CF6">
        <w:t>отменялись</w:t>
      </w:r>
      <w:r w:rsidR="00E53CF6" w:rsidRPr="00E53CF6">
        <w:t xml:space="preserve"> </w:t>
      </w:r>
      <w:r w:rsidRPr="00E53CF6">
        <w:t>судебные пытки,</w:t>
      </w:r>
      <w:r w:rsidR="00F83EA4" w:rsidRPr="00E53CF6">
        <w:t xml:space="preserve"> </w:t>
      </w:r>
      <w:r w:rsidRPr="00E53CF6">
        <w:t>ограничивалось</w:t>
      </w:r>
      <w:r w:rsidR="00E53CF6" w:rsidRPr="00E53CF6">
        <w:t xml:space="preserve"> </w:t>
      </w:r>
      <w:r w:rsidRPr="00E53CF6">
        <w:t>применение</w:t>
      </w:r>
      <w:r w:rsidR="00E53CF6" w:rsidRPr="00E53CF6">
        <w:t xml:space="preserve"> </w:t>
      </w:r>
      <w:r w:rsidRPr="00E53CF6">
        <w:t>смертной</w:t>
      </w:r>
      <w:r w:rsidR="00E53CF6" w:rsidRPr="00E53CF6">
        <w:t xml:space="preserve"> </w:t>
      </w:r>
      <w:r w:rsidRPr="00E53CF6">
        <w:t>казни</w:t>
      </w:r>
      <w:r w:rsidR="00E53CF6" w:rsidRPr="00E53CF6">
        <w:t xml:space="preserve">. </w:t>
      </w:r>
      <w:r w:rsidRPr="00E53CF6">
        <w:t>Школьному</w:t>
      </w:r>
      <w:r w:rsidR="00F83EA4" w:rsidRPr="00E53CF6">
        <w:t xml:space="preserve"> </w:t>
      </w:r>
      <w:r w:rsidRPr="00E53CF6">
        <w:t>обучению было дано свет</w:t>
      </w:r>
      <w:r w:rsidR="00F83EA4" w:rsidRPr="00E53CF6">
        <w:t>ское направление</w:t>
      </w:r>
      <w:r w:rsidR="00E53CF6" w:rsidRPr="00E53CF6">
        <w:t xml:space="preserve">. </w:t>
      </w:r>
      <w:r w:rsidR="00F83EA4" w:rsidRPr="00E53CF6">
        <w:t>Церковная ре</w:t>
      </w:r>
      <w:r w:rsidRPr="00E53CF6">
        <w:t>форма ограничила привилегии</w:t>
      </w:r>
      <w:r w:rsidR="00E53CF6" w:rsidRPr="00E53CF6">
        <w:t xml:space="preserve"> </w:t>
      </w:r>
      <w:r w:rsidRPr="00E53CF6">
        <w:t>католической</w:t>
      </w:r>
      <w:r w:rsidR="00E53CF6" w:rsidRPr="00E53CF6">
        <w:t xml:space="preserve"> </w:t>
      </w:r>
      <w:r w:rsidRPr="00E53CF6">
        <w:t>церкви</w:t>
      </w:r>
      <w:r w:rsidR="00E53CF6" w:rsidRPr="00E53CF6">
        <w:t xml:space="preserve">, </w:t>
      </w:r>
      <w:r w:rsidRPr="00E53CF6">
        <w:t>был</w:t>
      </w:r>
      <w:r w:rsidR="00F83EA4" w:rsidRPr="00E53CF6">
        <w:t xml:space="preserve"> </w:t>
      </w:r>
      <w:r w:rsidRPr="00E53CF6">
        <w:t>принят</w:t>
      </w:r>
      <w:r w:rsidR="00E53CF6" w:rsidRPr="00E53CF6">
        <w:t xml:space="preserve"> </w:t>
      </w:r>
      <w:r w:rsidRPr="00E53CF6">
        <w:t>эдикт</w:t>
      </w:r>
      <w:r w:rsidR="00E53CF6" w:rsidRPr="00E53CF6">
        <w:t xml:space="preserve"> </w:t>
      </w:r>
      <w:r w:rsidRPr="00E53CF6">
        <w:t>о веротерпимости</w:t>
      </w:r>
      <w:r w:rsidR="00E53CF6" w:rsidRPr="00E53CF6">
        <w:t xml:space="preserve">. </w:t>
      </w:r>
      <w:r w:rsidRPr="00E53CF6">
        <w:t>Государство оказывало</w:t>
      </w:r>
      <w:r w:rsidR="00F83EA4" w:rsidRPr="00E53CF6">
        <w:t xml:space="preserve"> </w:t>
      </w:r>
      <w:r w:rsidRPr="00E53CF6">
        <w:t>поддержку сельскому хозяйству</w:t>
      </w:r>
      <w:r w:rsidR="00E53CF6" w:rsidRPr="00E53CF6">
        <w:t xml:space="preserve"> </w:t>
      </w:r>
      <w:r w:rsidRPr="00E53CF6">
        <w:t>и</w:t>
      </w:r>
      <w:r w:rsidR="00E53CF6" w:rsidRPr="00E53CF6">
        <w:t xml:space="preserve"> </w:t>
      </w:r>
      <w:r w:rsidRPr="00E53CF6">
        <w:t>промышленности</w:t>
      </w:r>
      <w:r w:rsidR="00E53CF6" w:rsidRPr="00E53CF6">
        <w:t xml:space="preserve">; </w:t>
      </w:r>
      <w:r w:rsidRPr="00E53CF6">
        <w:t>были</w:t>
      </w:r>
      <w:r w:rsidR="00F83EA4" w:rsidRPr="00E53CF6">
        <w:t xml:space="preserve"> </w:t>
      </w:r>
      <w:r w:rsidRPr="00E53CF6">
        <w:t>уничтожены многие внутр</w:t>
      </w:r>
      <w:r w:rsidR="00F83EA4" w:rsidRPr="00E53CF6">
        <w:t>енние торговые пошлины, увеличе</w:t>
      </w:r>
      <w:r w:rsidRPr="00E53CF6">
        <w:t>ны пошлины на ввозимые товары</w:t>
      </w:r>
      <w:r w:rsidR="00E53CF6" w:rsidRPr="00E53CF6">
        <w:t xml:space="preserve">; </w:t>
      </w:r>
      <w:r w:rsidRPr="00E53CF6">
        <w:t>освобождены от</w:t>
      </w:r>
      <w:r w:rsidR="00E53CF6" w:rsidRPr="00E53CF6">
        <w:t xml:space="preserve"> </w:t>
      </w:r>
      <w:r w:rsidRPr="00E53CF6">
        <w:t>налогов</w:t>
      </w:r>
      <w:r w:rsidR="00F83EA4" w:rsidRPr="00E53CF6">
        <w:t xml:space="preserve"> </w:t>
      </w:r>
      <w:r w:rsidRPr="00E53CF6">
        <w:t>на</w:t>
      </w:r>
      <w:r w:rsidR="00E53CF6" w:rsidRPr="00E53CF6">
        <w:t xml:space="preserve"> </w:t>
      </w:r>
      <w:r w:rsidRPr="00E53CF6">
        <w:t>10</w:t>
      </w:r>
      <w:r w:rsidR="00E53CF6" w:rsidRPr="00E53CF6">
        <w:t xml:space="preserve"> </w:t>
      </w:r>
      <w:r w:rsidRPr="00E53CF6">
        <w:t>лет новые промышленные заведения</w:t>
      </w:r>
      <w:r w:rsidR="00E53CF6" w:rsidRPr="00E53CF6">
        <w:t xml:space="preserve">. </w:t>
      </w:r>
      <w:r w:rsidRPr="00E53CF6">
        <w:t>Было введено</w:t>
      </w:r>
      <w:r w:rsidR="00F83EA4" w:rsidRPr="00E53CF6">
        <w:t xml:space="preserve"> </w:t>
      </w:r>
      <w:r w:rsidRPr="00E53CF6">
        <w:t>строго централизованное управление, уничтожены различия</w:t>
      </w:r>
      <w:r w:rsidR="00F83EA4" w:rsidRPr="00E53CF6">
        <w:t xml:space="preserve"> </w:t>
      </w:r>
      <w:r w:rsidRPr="00E53CF6">
        <w:t>между</w:t>
      </w:r>
      <w:r w:rsidR="00E53CF6" w:rsidRPr="00E53CF6">
        <w:t xml:space="preserve"> </w:t>
      </w:r>
      <w:r w:rsidRPr="00E53CF6">
        <w:t>областями</w:t>
      </w:r>
      <w:r w:rsidR="00E53CF6" w:rsidRPr="00E53CF6">
        <w:t xml:space="preserve">. </w:t>
      </w:r>
      <w:r w:rsidRPr="00E53CF6">
        <w:t>Недовольство</w:t>
      </w:r>
      <w:r w:rsidR="00E53CF6" w:rsidRPr="00E53CF6">
        <w:t xml:space="preserve"> </w:t>
      </w:r>
      <w:r w:rsidRPr="00E53CF6">
        <w:t>методами осуществления</w:t>
      </w:r>
      <w:r w:rsidR="00F83EA4" w:rsidRPr="00E53CF6">
        <w:t xml:space="preserve"> </w:t>
      </w:r>
      <w:r w:rsidRPr="00E53CF6">
        <w:t>реформ со стороны как социальных</w:t>
      </w:r>
      <w:r w:rsidR="00E53CF6" w:rsidRPr="00E53CF6">
        <w:t xml:space="preserve">, </w:t>
      </w:r>
      <w:r w:rsidRPr="00E53CF6">
        <w:t>так</w:t>
      </w:r>
      <w:r w:rsidR="00E53CF6" w:rsidRPr="00E53CF6">
        <w:t xml:space="preserve"> </w:t>
      </w:r>
      <w:r w:rsidRPr="00E53CF6">
        <w:t>и</w:t>
      </w:r>
      <w:r w:rsidR="00E53CF6" w:rsidRPr="00E53CF6">
        <w:t xml:space="preserve"> </w:t>
      </w:r>
      <w:r w:rsidRPr="00E53CF6">
        <w:t>национальных</w:t>
      </w:r>
      <w:r w:rsidR="00F83EA4" w:rsidRPr="00E53CF6">
        <w:t xml:space="preserve"> </w:t>
      </w:r>
      <w:r w:rsidRPr="00E53CF6">
        <w:t>сил</w:t>
      </w:r>
      <w:r w:rsidR="00E53CF6" w:rsidRPr="00E53CF6">
        <w:t xml:space="preserve"> </w:t>
      </w:r>
      <w:r w:rsidRPr="00E53CF6">
        <w:t>привело</w:t>
      </w:r>
      <w:r w:rsidR="00E53CF6" w:rsidRPr="00E53CF6">
        <w:t xml:space="preserve"> </w:t>
      </w:r>
      <w:r w:rsidRPr="00E53CF6">
        <w:t>к массовым выступлениям против проводимых</w:t>
      </w:r>
      <w:r w:rsidR="00F83EA4" w:rsidRPr="00E53CF6">
        <w:t xml:space="preserve"> </w:t>
      </w:r>
      <w:r w:rsidRPr="00E53CF6">
        <w:t>преобразований</w:t>
      </w:r>
      <w:r w:rsidR="00E53CF6" w:rsidRPr="00E53CF6">
        <w:t xml:space="preserve">. </w:t>
      </w:r>
      <w:r w:rsidRPr="00E53CF6">
        <w:t>Перед смертью Иосиф II отменил все свои</w:t>
      </w:r>
      <w:r w:rsidR="00F83EA4" w:rsidRPr="00E53CF6">
        <w:t xml:space="preserve"> </w:t>
      </w:r>
      <w:r w:rsidRPr="00E53CF6">
        <w:t>реформы</w:t>
      </w:r>
      <w:r w:rsidR="00E53CF6" w:rsidRPr="00E53CF6">
        <w:t xml:space="preserve">. </w:t>
      </w:r>
      <w:r w:rsidRPr="00E53CF6">
        <w:t>Но</w:t>
      </w:r>
      <w:r w:rsidR="00E53CF6" w:rsidRPr="00E53CF6">
        <w:t xml:space="preserve"> </w:t>
      </w:r>
      <w:r w:rsidRPr="00E53CF6">
        <w:t>те нововв</w:t>
      </w:r>
      <w:r w:rsidR="00F83EA4" w:rsidRPr="00E53CF6">
        <w:t>едения</w:t>
      </w:r>
      <w:r w:rsidR="00E53CF6" w:rsidRPr="00E53CF6">
        <w:t xml:space="preserve">, </w:t>
      </w:r>
      <w:r w:rsidR="00F83EA4" w:rsidRPr="00E53CF6">
        <w:t>которые успели дать ре</w:t>
      </w:r>
      <w:r w:rsidRPr="00E53CF6">
        <w:t>зультаты</w:t>
      </w:r>
      <w:r w:rsidR="00E53CF6" w:rsidRPr="00E53CF6">
        <w:t xml:space="preserve">, </w:t>
      </w:r>
      <w:r w:rsidRPr="00E53CF6">
        <w:t>значительно продвинули Австрию в развитии</w:t>
      </w:r>
      <w:r w:rsidR="00E53CF6" w:rsidRPr="00E53CF6">
        <w:t xml:space="preserve"> </w:t>
      </w:r>
      <w:r w:rsidRPr="00E53CF6">
        <w:t>и</w:t>
      </w:r>
      <w:r w:rsidR="00F83EA4" w:rsidRPr="00E53CF6">
        <w:t xml:space="preserve"> </w:t>
      </w:r>
      <w:r w:rsidRPr="00E53CF6">
        <w:t>создали почву для стано</w:t>
      </w:r>
      <w:r w:rsidR="00F83EA4" w:rsidRPr="00E53CF6">
        <w:t>вления капиталистических отноше</w:t>
      </w:r>
      <w:r w:rsidRPr="00E53CF6">
        <w:t>ний</w:t>
      </w:r>
      <w:r w:rsidR="00E53CF6" w:rsidRPr="00E53CF6">
        <w:t>.</w:t>
      </w:r>
    </w:p>
    <w:p w:rsidR="00E53CF6" w:rsidRDefault="00F83EA4" w:rsidP="00E53CF6">
      <w:r w:rsidRPr="00E53CF6">
        <w:t>Англия</w:t>
      </w:r>
      <w:r w:rsidR="00E53CF6" w:rsidRPr="00E53CF6">
        <w:t>.</w:t>
      </w:r>
    </w:p>
    <w:p w:rsidR="00E53CF6" w:rsidRDefault="00F83EA4" w:rsidP="00E53CF6">
      <w:r w:rsidRPr="00E53CF6">
        <w:t>Абсолютная монархия установилась в Англии, как и в других странах, в период упадка феодализма и возникновения капиталистических производственных отношений</w:t>
      </w:r>
      <w:r w:rsidR="00E53CF6" w:rsidRPr="00E53CF6">
        <w:t xml:space="preserve">. </w:t>
      </w:r>
      <w:r w:rsidRPr="00E53CF6">
        <w:t>Вместе с тем английский абсолютизм имел свои особенности, благодаря чему получил в литературе название'</w:t>
      </w:r>
      <w:r w:rsidR="00E53CF6">
        <w:t xml:space="preserve"> "</w:t>
      </w:r>
      <w:r w:rsidRPr="00E53CF6">
        <w:t>незавершенного</w:t>
      </w:r>
      <w:r w:rsidR="00E53CF6">
        <w:t xml:space="preserve">". </w:t>
      </w:r>
      <w:r w:rsidRPr="00E53CF6">
        <w:t>Незавершенность этой политической формы в условиях Англии означала сохранение Политических институтов, свойственных предшествующей эпохе, а также отсутствие некоторых новых элементов, типичных для абсолютизма классического, французского образца</w:t>
      </w:r>
      <w:r w:rsidR="00E53CF6" w:rsidRPr="00E53CF6">
        <w:t>.</w:t>
      </w:r>
    </w:p>
    <w:p w:rsidR="00E53CF6" w:rsidRDefault="00F83EA4" w:rsidP="00E53CF6">
      <w:r w:rsidRPr="00E53CF6">
        <w:t>Основная особенность английской абсолютной монархии состояла в том, что наряду с сильной королевской властью в Англии продолжал существовать парламент</w:t>
      </w:r>
      <w:r w:rsidR="00E53CF6" w:rsidRPr="00E53CF6">
        <w:t xml:space="preserve">. </w:t>
      </w:r>
      <w:r w:rsidRPr="00E53CF6">
        <w:t>К другим особенностям английского абсолютизма относятся сохранение местного самоуправления, отсутствие в Англии такой централизации и бюрократизации государственного аппарата, как на континенте</w:t>
      </w:r>
      <w:r w:rsidR="00E53CF6" w:rsidRPr="00E53CF6">
        <w:t xml:space="preserve">. </w:t>
      </w:r>
      <w:r w:rsidRPr="00E53CF6">
        <w:t>В Англии отсутствовала и крупная постоянная армия</w:t>
      </w:r>
      <w:r w:rsidR="00E53CF6" w:rsidRPr="00E53CF6">
        <w:t>.</w:t>
      </w:r>
    </w:p>
    <w:p w:rsidR="00E53CF6" w:rsidRDefault="00F83EA4" w:rsidP="00E53CF6">
      <w:r w:rsidRPr="00E53CF6">
        <w:t>Центральными органами власти и управления в период абсолютной монархии в Англии были король, Тайный совет и парламент</w:t>
      </w:r>
      <w:r w:rsidR="00E53CF6" w:rsidRPr="00E53CF6">
        <w:t xml:space="preserve">. </w:t>
      </w:r>
      <w:r w:rsidRPr="00E53CF6">
        <w:t>Реальная власть сосредоточилась в этот период полностью в руках короля</w:t>
      </w:r>
      <w:r w:rsidR="00E53CF6" w:rsidRPr="00E53CF6">
        <w:t>.</w:t>
      </w:r>
    </w:p>
    <w:p w:rsidR="00E53CF6" w:rsidRDefault="00F83EA4" w:rsidP="00E53CF6">
      <w:r w:rsidRPr="00E53CF6">
        <w:t>Тайный совет короля, окончательно сложившийся в период абсолютизма, состоял из высших должностных лиц государства</w:t>
      </w:r>
      <w:r w:rsidR="00E53CF6" w:rsidRPr="00E53CF6">
        <w:t xml:space="preserve">: </w:t>
      </w:r>
      <w:r w:rsidRPr="00E53CF6">
        <w:t>лорда-канцлера, лорда-казначея, лорда-хранителя печати и др</w:t>
      </w:r>
      <w:r w:rsidR="00E53CF6" w:rsidRPr="00E53CF6">
        <w:t>.</w:t>
      </w:r>
    </w:p>
    <w:p w:rsidR="00F83EA4" w:rsidRPr="00E53CF6" w:rsidRDefault="00F83EA4" w:rsidP="00E53CF6">
      <w:r w:rsidRPr="00E53CF6">
        <w:t>Усилившаяся королевская власть не смогла упразднить парламент</w:t>
      </w:r>
      <w:r w:rsidR="00E53CF6" w:rsidRPr="00E53CF6">
        <w:t xml:space="preserve">. </w:t>
      </w:r>
      <w:r w:rsidRPr="00E53CF6">
        <w:t>Его устойчивость была следствием союза джентри и буржуазии, основы которого были заложены в предшествующий период</w:t>
      </w:r>
      <w:r w:rsidR="00E53CF6" w:rsidRPr="00E53CF6">
        <w:t xml:space="preserve">. </w:t>
      </w:r>
      <w:r w:rsidRPr="00E53CF6">
        <w:t>Этот союз не позволил королевской власти, используя рознь сословий, ликвидировать представительные учреждения в центре и на местах</w:t>
      </w:r>
      <w:r w:rsidR="00E53CF6" w:rsidRPr="00E53CF6">
        <w:t xml:space="preserve">. </w:t>
      </w:r>
      <w:r w:rsidR="00AD49F7" w:rsidRPr="00E53CF6">
        <w:rPr>
          <w:rStyle w:val="aa"/>
          <w:color w:val="000000"/>
        </w:rPr>
        <w:footnoteReference w:id="3"/>
      </w:r>
    </w:p>
    <w:p w:rsidR="00E53CF6" w:rsidRDefault="00F83EA4" w:rsidP="00E53CF6">
      <w:r w:rsidRPr="00E53CF6">
        <w:t>Верховенство короны во взаимоотношениях с парламентом было оформлено статутом 1539 года, который приравнял указы короля в Совете к законам парламента</w:t>
      </w:r>
      <w:r w:rsidR="00E53CF6" w:rsidRPr="00E53CF6">
        <w:t xml:space="preserve">. </w:t>
      </w:r>
      <w:r w:rsidRPr="00E53CF6">
        <w:t>Хотя в 1547 году парламент формально отменил этот статут, преобладание короны над парламентом фактически сохранялось</w:t>
      </w:r>
      <w:r w:rsidR="00E53CF6" w:rsidRPr="00E53CF6">
        <w:t>.</w:t>
      </w:r>
    </w:p>
    <w:p w:rsidR="00E53CF6" w:rsidRDefault="00F83EA4" w:rsidP="00E53CF6">
      <w:r w:rsidRPr="00E53CF6">
        <w:t>Парламент продолжал сохранять за собой прерогативу утверждения размеров сборов и налогов</w:t>
      </w:r>
      <w:r w:rsidR="00E53CF6" w:rsidRPr="00E53CF6">
        <w:t xml:space="preserve">. </w:t>
      </w:r>
      <w:r w:rsidRPr="00E53CF6">
        <w:t>Противодействие парламента установлению новых нал</w:t>
      </w:r>
      <w:r w:rsidR="00035892">
        <w:t>огов вынуждало английских коро</w:t>
      </w:r>
      <w:r w:rsidRPr="00E53CF6">
        <w:t>лей прибегать к займам, введению пошлин на ввоз и вывоз товаров, к выдаче за крупные денежные выплаты привилегий компаниям на исключительное право торговли</w:t>
      </w:r>
      <w:r w:rsidR="00E53CF6">
        <w:t xml:space="preserve"> (</w:t>
      </w:r>
      <w:r w:rsidRPr="00E53CF6">
        <w:t>так называемых монополий</w:t>
      </w:r>
      <w:r w:rsidR="00E53CF6" w:rsidRPr="00E53CF6">
        <w:t xml:space="preserve">). </w:t>
      </w:r>
      <w:r w:rsidRPr="00E53CF6">
        <w:t>Эти действия иногда вызывали сопротивление парламента, но его возможности влиять на политику королевской власти в этот период ослабли</w:t>
      </w:r>
      <w:r w:rsidR="00E53CF6" w:rsidRPr="00E53CF6">
        <w:t>.</w:t>
      </w:r>
    </w:p>
    <w:p w:rsidR="00E53CF6" w:rsidRDefault="00F83EA4" w:rsidP="00E53CF6">
      <w:r w:rsidRPr="00E53CF6">
        <w:t>В связи с бурной колонизацией неанглийских территорий Британских островов английская система управления постепенно распространялась на всю Британию</w:t>
      </w:r>
      <w:r w:rsidR="00E53CF6" w:rsidRPr="00E53CF6">
        <w:t xml:space="preserve">. </w:t>
      </w:r>
      <w:r w:rsidRPr="00E53CF6">
        <w:t>В 1536</w:t>
      </w:r>
      <w:r w:rsidR="00E53CF6" w:rsidRPr="00E53CF6">
        <w:t>-</w:t>
      </w:r>
      <w:r w:rsidRPr="00E53CF6">
        <w:t>1542 гг</w:t>
      </w:r>
      <w:r w:rsidR="00E53CF6" w:rsidRPr="00E53CF6">
        <w:t xml:space="preserve">. </w:t>
      </w:r>
      <w:r w:rsidRPr="00E53CF6">
        <w:t>в состав английского государства был окончательно интегрирован Уэльс</w:t>
      </w:r>
      <w:r w:rsidR="00E53CF6" w:rsidRPr="00E53CF6">
        <w:t xml:space="preserve">. </w:t>
      </w:r>
      <w:r w:rsidRPr="00E53CF6">
        <w:t>В 1603 году под власть английской короны перешла северо-восточная провинция Ирландии</w:t>
      </w:r>
      <w:r w:rsidR="00E53CF6" w:rsidRPr="00E53CF6">
        <w:t xml:space="preserve"> - </w:t>
      </w:r>
      <w:r w:rsidRPr="00E53CF6">
        <w:t>Ольстер</w:t>
      </w:r>
      <w:r w:rsidR="00E53CF6" w:rsidRPr="00E53CF6">
        <w:t xml:space="preserve">. </w:t>
      </w:r>
      <w:r w:rsidRPr="00E53CF6">
        <w:t>С 1603 года в результате династического престолонаследия в личной унии с Англией</w:t>
      </w:r>
      <w:r w:rsidR="00E53CF6">
        <w:t xml:space="preserve"> (</w:t>
      </w:r>
      <w:r w:rsidRPr="00E53CF6">
        <w:t>под властью одного короля</w:t>
      </w:r>
      <w:r w:rsidR="00E53CF6" w:rsidRPr="00E53CF6">
        <w:t xml:space="preserve">) </w:t>
      </w:r>
      <w:r w:rsidRPr="00E53CF6">
        <w:t>стала находиться Шотландия</w:t>
      </w:r>
      <w:r w:rsidR="00E53CF6" w:rsidRPr="00E53CF6">
        <w:t xml:space="preserve">. </w:t>
      </w:r>
      <w:r w:rsidRPr="00E53CF6">
        <w:t>Фактически это объединение было номинальным, и Шотландия сохраняла статус самостоятельного государственного образования</w:t>
      </w:r>
      <w:r w:rsidR="00E53CF6" w:rsidRPr="00E53CF6">
        <w:t>. .</w:t>
      </w:r>
    </w:p>
    <w:p w:rsidR="00E53CF6" w:rsidRDefault="00F83EA4" w:rsidP="00E53CF6">
      <w:r w:rsidRPr="00E53CF6">
        <w:t>В период абсолютизма окончательно утверждается верховенство королевской власти над английской церковью</w:t>
      </w:r>
      <w:r w:rsidR="00E53CF6" w:rsidRPr="00E53CF6">
        <w:t xml:space="preserve">. </w:t>
      </w:r>
      <w:r w:rsidRPr="00E53CF6">
        <w:t>С целью учреждения в стране церкви, подчиненной королевской власти, в Англии была проведена Реформация, сопровождавшаяся изъятием церковных земель и превращением их в государственную собственность</w:t>
      </w:r>
      <w:r w:rsidR="00E53CF6">
        <w:t xml:space="preserve"> (</w:t>
      </w:r>
      <w:r w:rsidRPr="00E53CF6">
        <w:t>секуляризация</w:t>
      </w:r>
      <w:r w:rsidR="00E53CF6" w:rsidRPr="00E53CF6">
        <w:t xml:space="preserve">). </w:t>
      </w:r>
      <w:r w:rsidRPr="00E53CF6">
        <w:t>Парламент Англии при Генрихе VIII с 1529 по 1536 г</w:t>
      </w:r>
      <w:r w:rsidR="00E53CF6" w:rsidRPr="00E53CF6">
        <w:t xml:space="preserve">. </w:t>
      </w:r>
      <w:r w:rsidRPr="00E53CF6">
        <w:t>принял ряд законов, объявлявших короля главой церкви и наделявших его правом намечать кандидатов на высшие церковные должности</w:t>
      </w:r>
      <w:r w:rsidR="00E53CF6" w:rsidRPr="00E53CF6">
        <w:t xml:space="preserve">. </w:t>
      </w:r>
      <w:r w:rsidRPr="00E53CF6">
        <w:t>В конце XVI в</w:t>
      </w:r>
      <w:r w:rsidR="00E53CF6" w:rsidRPr="00E53CF6">
        <w:t xml:space="preserve">. </w:t>
      </w:r>
      <w:r w:rsidRPr="00E53CF6">
        <w:t>законодательным путем было установлено содержание вероучения новой церкви, а также порядок богослужения</w:t>
      </w:r>
      <w:r w:rsidR="00E53CF6" w:rsidRPr="00E53CF6">
        <w:t xml:space="preserve">. </w:t>
      </w:r>
      <w:r w:rsidRPr="00E53CF6">
        <w:t>Таким образом, так называемая англиканская церковь перестала зависеть от римского папы и превратилась в часть государственного аппарата</w:t>
      </w:r>
      <w:r w:rsidR="00E53CF6" w:rsidRPr="00E53CF6">
        <w:t>.</w:t>
      </w:r>
    </w:p>
    <w:p w:rsidR="00E53CF6" w:rsidRDefault="00F83EA4" w:rsidP="00E53CF6">
      <w:r w:rsidRPr="00E53CF6">
        <w:t xml:space="preserve">Высшим церковным органом страны была </w:t>
      </w:r>
      <w:r w:rsidRPr="00E53CF6">
        <w:rPr>
          <w:i/>
          <w:iCs/>
        </w:rPr>
        <w:t>Высокая комиссия</w:t>
      </w:r>
      <w:r w:rsidR="00E53CF6" w:rsidRPr="00E53CF6">
        <w:rPr>
          <w:i/>
          <w:iCs/>
        </w:rPr>
        <w:t xml:space="preserve">. </w:t>
      </w:r>
      <w:r w:rsidRPr="00E53CF6">
        <w:t>В ее состав наряду с духовными лицами входили члены Тайного совета и другие должностные лица</w:t>
      </w:r>
      <w:r w:rsidR="00E53CF6" w:rsidRPr="00E53CF6">
        <w:t xml:space="preserve">. </w:t>
      </w:r>
      <w:r w:rsidRPr="00E53CF6">
        <w:t>Компетенция комиссии была чрезвычайно обширной</w:t>
      </w:r>
      <w:r w:rsidR="00E53CF6" w:rsidRPr="00E53CF6">
        <w:t xml:space="preserve">. </w:t>
      </w:r>
      <w:r w:rsidRPr="00E53CF6">
        <w:t>Она расследовала дела, связанные с нарушением законов о верховенстве королевской власти в церковных делах,</w:t>
      </w:r>
      <w:r w:rsidR="00E53CF6">
        <w:t xml:space="preserve"> "</w:t>
      </w:r>
      <w:r w:rsidRPr="00E53CF6">
        <w:t>беспорядки духовного и церковного характера</w:t>
      </w:r>
      <w:r w:rsidR="00E53CF6">
        <w:t xml:space="preserve">". </w:t>
      </w:r>
      <w:r w:rsidRPr="00E53CF6">
        <w:t>Основной задачей комиссии была борьба с противниками реформированной церкви</w:t>
      </w:r>
      <w:r w:rsidR="00E53CF6" w:rsidRPr="00E53CF6">
        <w:t xml:space="preserve"> - </w:t>
      </w:r>
      <w:r w:rsidRPr="00E53CF6">
        <w:t>как с католиками, так и со сторонниками наиболее радикальных и демократических форм протестантизма</w:t>
      </w:r>
      <w:r w:rsidR="00E53CF6">
        <w:t xml:space="preserve"> (</w:t>
      </w:r>
      <w:r w:rsidRPr="00E53CF6">
        <w:t>например пресвитерианства, укоренившегося в Шотландии</w:t>
      </w:r>
      <w:r w:rsidR="00E53CF6" w:rsidRPr="00E53CF6">
        <w:t xml:space="preserve">). </w:t>
      </w:r>
      <w:r w:rsidRPr="00E53CF6">
        <w:t>Любые три члена комиссии, если среди них был один епископ, обладали правом подвергать наказанию лиц, не посещающих церковь, пресекать ереси, смещать пасторов</w:t>
      </w:r>
      <w:r w:rsidR="00E53CF6" w:rsidRPr="00E53CF6">
        <w:t xml:space="preserve">. </w:t>
      </w:r>
      <w:r w:rsidRPr="00E53CF6">
        <w:t>В дальнейшем к ведению Высокой комиссии был отнесен ряд сугубо светских дел</w:t>
      </w:r>
      <w:r w:rsidR="00E53CF6" w:rsidRPr="00E53CF6">
        <w:t xml:space="preserve"> - </w:t>
      </w:r>
      <w:r w:rsidRPr="00E53CF6">
        <w:t xml:space="preserve">о бродягах в Лондоне, о цензуре и </w:t>
      </w:r>
      <w:r w:rsidR="00E53CF6">
        <w:t>т.п.</w:t>
      </w:r>
      <w:r w:rsidR="00E53CF6" w:rsidRPr="00E53CF6">
        <w:t xml:space="preserve"> </w:t>
      </w:r>
      <w:r w:rsidRPr="00E53CF6">
        <w:t>Реформированная церковь, сохранив немало черт католицизма как в структуре, так и в богослужении, превратилась в орган, одной из задач которого стала пропаганда теории божественного происхождения власти короля</w:t>
      </w:r>
      <w:r w:rsidR="00E53CF6" w:rsidRPr="00E53CF6">
        <w:t>.</w:t>
      </w:r>
    </w:p>
    <w:p w:rsidR="00E53CF6" w:rsidRDefault="00F83EA4" w:rsidP="00E53CF6">
      <w:r w:rsidRPr="00E53CF6">
        <w:t>С установлением абсолютизма система местных органов управления стала более стройной, возросла их зависимость от Центральных органов власти</w:t>
      </w:r>
      <w:r w:rsidR="00E53CF6" w:rsidRPr="00E53CF6">
        <w:t xml:space="preserve">. </w:t>
      </w:r>
      <w:r w:rsidRPr="00E53CF6">
        <w:t>Основные изменения в местном управлении в этот период выразились в учреждении должности лорда-лейтенанта и административном оформлении местной единицы</w:t>
      </w:r>
      <w:r w:rsidR="00E53CF6" w:rsidRPr="00E53CF6">
        <w:t xml:space="preserve"> - </w:t>
      </w:r>
      <w:r w:rsidRPr="00E53CF6">
        <w:t>церковного прихода</w:t>
      </w:r>
      <w:r w:rsidR="00E53CF6" w:rsidRPr="00E53CF6">
        <w:t xml:space="preserve">. </w:t>
      </w:r>
      <w:r w:rsidRPr="00E53CF6">
        <w:t>Лорд-лейтенант, назначаемый в графство непосредственно королем, возглавлял местное ополчение, руководил деятельностью мировых судей и констеблей</w:t>
      </w:r>
      <w:r w:rsidR="00E53CF6" w:rsidRPr="00E53CF6">
        <w:t>.</w:t>
      </w:r>
    </w:p>
    <w:p w:rsidR="00F83EA4" w:rsidRPr="00E53CF6" w:rsidRDefault="00F83EA4" w:rsidP="00E53CF6">
      <w:r w:rsidRPr="00E53CF6">
        <w:t>Приход представлял собой низовую самоуправляющуюся единицу, сочетавшую функции местного церковного и территориального управления</w:t>
      </w:r>
      <w:r w:rsidR="00E53CF6" w:rsidRPr="00E53CF6">
        <w:t xml:space="preserve">. </w:t>
      </w:r>
      <w:r w:rsidRPr="00E53CF6">
        <w:t xml:space="preserve">Собрание прихожан, плативших налоги, решало вопросы распределения налогов, ремонта дорог и мостов и </w:t>
      </w:r>
      <w:r w:rsidR="00E53CF6">
        <w:t>т.п.</w:t>
      </w:r>
      <w:r w:rsidR="00E53CF6" w:rsidRPr="00E53CF6">
        <w:t xml:space="preserve"> </w:t>
      </w:r>
      <w:r w:rsidRPr="00E53CF6">
        <w:t>Кроме того, собрание избирало должностных лиц прихода</w:t>
      </w:r>
      <w:r w:rsidR="00E53CF6">
        <w:t xml:space="preserve"> (</w:t>
      </w:r>
      <w:r w:rsidRPr="00E53CF6">
        <w:t>церковных старост, надзирателей за бедными и пр</w:t>
      </w:r>
      <w:r w:rsidR="00E53CF6" w:rsidRPr="00E53CF6">
        <w:t xml:space="preserve">). </w:t>
      </w:r>
      <w:r w:rsidRPr="00E53CF6">
        <w:t>Ведение церковных дел в приходе осуществлялось настоятелем прихода</w:t>
      </w:r>
      <w:r w:rsidR="00E53CF6" w:rsidRPr="00E53CF6">
        <w:t xml:space="preserve">. </w:t>
      </w:r>
      <w:r w:rsidRPr="00E53CF6">
        <w:t>Вся его деятельность была поставлена под контроль мировых судей, а через них</w:t>
      </w:r>
      <w:r w:rsidR="00E53CF6" w:rsidRPr="00E53CF6">
        <w:t xml:space="preserve"> - </w:t>
      </w:r>
      <w:r w:rsidRPr="00E53CF6">
        <w:t>под контроль органов управления графствами и центральных органов</w:t>
      </w:r>
      <w:r w:rsidR="00E53CF6" w:rsidRPr="00E53CF6">
        <w:t xml:space="preserve">. </w:t>
      </w:r>
      <w:r w:rsidRPr="00E53CF6">
        <w:t>Четвертные сессии мировых судей превратились в высшие инстанции по всем вопросам, относящимся к делам управления приходами</w:t>
      </w:r>
      <w:r w:rsidR="00E53CF6" w:rsidRPr="00E53CF6">
        <w:t xml:space="preserve">. </w:t>
      </w:r>
      <w:r w:rsidRPr="00E53CF6">
        <w:t>Собрания графств, еще сохранившиеся от прежнего периода, окончательно теряют свое значение</w:t>
      </w:r>
      <w:r w:rsidR="00E53CF6" w:rsidRPr="00E53CF6">
        <w:t xml:space="preserve">. </w:t>
      </w:r>
      <w:r w:rsidR="00AD49F7" w:rsidRPr="00E53CF6">
        <w:rPr>
          <w:rStyle w:val="aa"/>
          <w:color w:val="000000"/>
        </w:rPr>
        <w:footnoteReference w:id="4"/>
      </w:r>
    </w:p>
    <w:p w:rsidR="00E53CF6" w:rsidRDefault="00F83EA4" w:rsidP="00E53CF6">
      <w:r w:rsidRPr="00E53CF6">
        <w:t>При абсолютизме окончательно оформилась структура и юрисдикция центральных Вестминстерских судов, в том числе Суда справедливости и Высшего суда адмиралтейства</w:t>
      </w:r>
      <w:r w:rsidR="00E53CF6" w:rsidRPr="00E53CF6">
        <w:t xml:space="preserve">. </w:t>
      </w:r>
      <w:r w:rsidRPr="00E53CF6">
        <w:t xml:space="preserve">Однако помимо них создаются чрезвычайные суды, такие как </w:t>
      </w:r>
      <w:r w:rsidRPr="00E53CF6">
        <w:rPr>
          <w:i/>
          <w:iCs/>
        </w:rPr>
        <w:t>Звездная палата</w:t>
      </w:r>
      <w:r w:rsidRPr="00E53CF6">
        <w:t xml:space="preserve"> и судебные советы ц</w:t>
      </w:r>
      <w:r w:rsidR="00E53CF6">
        <w:t xml:space="preserve"> "</w:t>
      </w:r>
      <w:r w:rsidRPr="00E53CF6">
        <w:t>мятежных</w:t>
      </w:r>
      <w:r w:rsidR="00E53CF6">
        <w:t xml:space="preserve">" </w:t>
      </w:r>
      <w:r w:rsidRPr="00E53CF6">
        <w:t>графствах</w:t>
      </w:r>
      <w:r w:rsidR="00E53CF6" w:rsidRPr="00E53CF6">
        <w:t xml:space="preserve">. </w:t>
      </w:r>
      <w:r w:rsidRPr="00E53CF6">
        <w:t>Звездная палата в качестве специального отделения Тайного совета являлась орудием борьбы с противниками королевской власти</w:t>
      </w:r>
      <w:r w:rsidR="00E53CF6">
        <w:t xml:space="preserve"> (</w:t>
      </w:r>
      <w:r w:rsidRPr="00E53CF6">
        <w:t>первоначально</w:t>
      </w:r>
      <w:r w:rsidR="00E53CF6" w:rsidRPr="00E53CF6">
        <w:t xml:space="preserve"> - </w:t>
      </w:r>
      <w:r w:rsidRPr="00E53CF6">
        <w:t>с непокорными феодалами</w:t>
      </w:r>
      <w:r w:rsidR="00E53CF6" w:rsidRPr="00E53CF6">
        <w:t xml:space="preserve">). </w:t>
      </w:r>
      <w:r w:rsidRPr="00E53CF6">
        <w:t>Судопроизводство в ней носило в основном инквизиционный характер, а решения выносились по усмотрению судей</w:t>
      </w:r>
      <w:r w:rsidR="00E53CF6" w:rsidRPr="00E53CF6">
        <w:t xml:space="preserve">. </w:t>
      </w:r>
      <w:r w:rsidRPr="00E53CF6">
        <w:t>Впоследствии Звездная палата стала выполнять также функции цензора и органа надзора за правильностью вынесения вердиктов присяжными</w:t>
      </w:r>
      <w:r w:rsidR="00E53CF6" w:rsidRPr="00E53CF6">
        <w:t xml:space="preserve">. </w:t>
      </w:r>
      <w:r w:rsidRPr="00E53CF6">
        <w:t>Судебные советы, подчиненные Тайному совету, были созданы в тех районах Англии, где часто нарушалось</w:t>
      </w:r>
      <w:r w:rsidR="00E53CF6">
        <w:t xml:space="preserve"> "</w:t>
      </w:r>
      <w:r w:rsidRPr="00E53CF6">
        <w:t>общественное спокойствие</w:t>
      </w:r>
      <w:r w:rsidR="00E53CF6">
        <w:t>" (</w:t>
      </w:r>
      <w:r w:rsidRPr="00E53CF6">
        <w:t>Уэльс, Шотландия</w:t>
      </w:r>
      <w:r w:rsidR="00E53CF6" w:rsidRPr="00E53CF6">
        <w:t>).</w:t>
      </w:r>
    </w:p>
    <w:p w:rsidR="00E53CF6" w:rsidRDefault="00F83EA4" w:rsidP="00E53CF6">
      <w:r w:rsidRPr="00E53CF6">
        <w:t>В период абсолютизма расширилась судебная компетенция мировых судей</w:t>
      </w:r>
      <w:r w:rsidR="00E53CF6" w:rsidRPr="00E53CF6">
        <w:t xml:space="preserve">. </w:t>
      </w:r>
      <w:r w:rsidRPr="00E53CF6">
        <w:t>Все уголовные дела предписывалось рассматривать разъездным и мировым судьям после утверждения по ним обвинительного акта большим жюри</w:t>
      </w:r>
      <w:r w:rsidR="00E53CF6" w:rsidRPr="00E53CF6">
        <w:t xml:space="preserve">. </w:t>
      </w:r>
      <w:r w:rsidRPr="00E53CF6">
        <w:t>Присяжные заседатели включались в состав суда</w:t>
      </w:r>
      <w:r w:rsidR="00E53CF6" w:rsidRPr="00E53CF6">
        <w:t xml:space="preserve">. </w:t>
      </w:r>
      <w:r w:rsidRPr="00E53CF6">
        <w:t>Имущественный ценз для присяжных по закону Елизаветы 1 был повышен с 40 шиллингов до 4 фунтов стерлингов</w:t>
      </w:r>
      <w:r w:rsidR="00E53CF6" w:rsidRPr="00E53CF6">
        <w:t>.</w:t>
      </w:r>
    </w:p>
    <w:p w:rsidR="00F83EA4" w:rsidRPr="00E53CF6" w:rsidRDefault="00F83EA4" w:rsidP="00E53CF6">
      <w:r w:rsidRPr="00E53CF6">
        <w:t>Основные принципы организации армии изменились незначительно</w:t>
      </w:r>
      <w:r w:rsidR="00E53CF6" w:rsidRPr="00E53CF6">
        <w:t xml:space="preserve">. </w:t>
      </w:r>
      <w:r w:rsidRPr="00E53CF6">
        <w:t>Во время установления абсолютной монархии Генрих VII</w:t>
      </w:r>
      <w:r w:rsidR="00E53CF6">
        <w:t xml:space="preserve"> (</w:t>
      </w:r>
      <w:r w:rsidRPr="00E53CF6">
        <w:t>1485</w:t>
      </w:r>
      <w:r w:rsidR="00E53CF6" w:rsidRPr="00E53CF6">
        <w:t>-</w:t>
      </w:r>
      <w:r w:rsidRPr="00E53CF6">
        <w:t xml:space="preserve">1509 </w:t>
      </w:r>
      <w:r w:rsidR="00E53CF6">
        <w:t>гг.)</w:t>
      </w:r>
      <w:r w:rsidR="00E53CF6" w:rsidRPr="00E53CF6">
        <w:t>,</w:t>
      </w:r>
      <w:r w:rsidRPr="00E53CF6">
        <w:t xml:space="preserve"> чтобы подорвать окончательную военную мощь старой аристократии, издал закон о запрещении феодалам иметь свиту и утвердил монопольное право короны использовать артиллерийские орудия</w:t>
      </w:r>
      <w:r w:rsidR="00E53CF6" w:rsidRPr="00E53CF6">
        <w:t xml:space="preserve">. </w:t>
      </w:r>
      <w:r w:rsidR="00AD49F7" w:rsidRPr="00E53CF6">
        <w:rPr>
          <w:rStyle w:val="aa"/>
          <w:color w:val="000000"/>
        </w:rPr>
        <w:footnoteReference w:id="5"/>
      </w:r>
    </w:p>
    <w:p w:rsidR="00E53CF6" w:rsidRDefault="00F83EA4" w:rsidP="00E53CF6">
      <w:r w:rsidRPr="00E53CF6">
        <w:t>Упразднение вооруженных сил крупных феодалов в Англии не повлекло за собой создания постоянной королевской армии</w:t>
      </w:r>
      <w:r w:rsidR="00E53CF6" w:rsidRPr="00E53CF6">
        <w:t xml:space="preserve">. </w:t>
      </w:r>
      <w:r w:rsidRPr="00E53CF6">
        <w:t>Стража крепостей и королевская гвардия оставались малочисленными</w:t>
      </w:r>
      <w:r w:rsidR="00E53CF6" w:rsidRPr="00E53CF6">
        <w:t xml:space="preserve">. </w:t>
      </w:r>
      <w:r w:rsidRPr="00E53CF6">
        <w:t>Сухопутная армия продолжала основываться на ополчении в виде отрядов милиции</w:t>
      </w:r>
      <w:r w:rsidR="00E53CF6" w:rsidRPr="00E53CF6">
        <w:t>.</w:t>
      </w:r>
    </w:p>
    <w:p w:rsidR="00E53CF6" w:rsidRDefault="00F83EA4" w:rsidP="00E53CF6">
      <w:r w:rsidRPr="00E53CF6">
        <w:t>Английское государство, занимая островное положение, нуждалось для защиты своей территории в сильном морском флоте</w:t>
      </w:r>
      <w:r w:rsidR="00E53CF6" w:rsidRPr="00E53CF6">
        <w:t xml:space="preserve">. </w:t>
      </w:r>
      <w:r w:rsidRPr="00E53CF6">
        <w:t>Военный флот стал основой вооруженных сил Англии, орудием господства на морях и колонизации других территорий</w:t>
      </w:r>
      <w:r w:rsidR="00E53CF6" w:rsidRPr="00E53CF6">
        <w:t>.</w:t>
      </w:r>
    </w:p>
    <w:p w:rsidR="00E53CF6" w:rsidRDefault="00E53CF6" w:rsidP="00E53CF6">
      <w:pPr>
        <w:pStyle w:val="2"/>
      </w:pPr>
      <w:r>
        <w:br w:type="page"/>
      </w:r>
      <w:r w:rsidR="00F83EA4" w:rsidRPr="00E53CF6">
        <w:t>Список использованной литературы</w:t>
      </w:r>
    </w:p>
    <w:p w:rsidR="00E53CF6" w:rsidRDefault="00E53CF6" w:rsidP="00E53CF6"/>
    <w:p w:rsidR="00E53CF6" w:rsidRDefault="00F83EA4" w:rsidP="00E53CF6">
      <w:pPr>
        <w:pStyle w:val="a0"/>
        <w:ind w:firstLine="0"/>
      </w:pPr>
      <w:r w:rsidRPr="00E53CF6">
        <w:t>Всеобщая история государства и права / Под ред</w:t>
      </w:r>
      <w:r w:rsidR="00E53CF6">
        <w:t>.</w:t>
      </w:r>
      <w:r w:rsidR="00035892">
        <w:t xml:space="preserve"> </w:t>
      </w:r>
      <w:r w:rsidR="00E53CF6">
        <w:t xml:space="preserve">К.И. </w:t>
      </w:r>
      <w:r w:rsidRPr="00E53CF6">
        <w:t>Батыра</w:t>
      </w:r>
      <w:r w:rsidR="00E53CF6">
        <w:t>.</w:t>
      </w:r>
      <w:r w:rsidR="00035892">
        <w:t xml:space="preserve"> </w:t>
      </w:r>
      <w:r w:rsidR="00E53CF6">
        <w:t xml:space="preserve">М., </w:t>
      </w:r>
      <w:r w:rsidR="00E53CF6" w:rsidRPr="00E53CF6">
        <w:t>19</w:t>
      </w:r>
      <w:r w:rsidRPr="00E53CF6">
        <w:t>99</w:t>
      </w:r>
      <w:r w:rsidR="00E53CF6" w:rsidRPr="00E53CF6">
        <w:t>.</w:t>
      </w:r>
    </w:p>
    <w:p w:rsidR="00E53CF6" w:rsidRDefault="00F83EA4" w:rsidP="00E53CF6">
      <w:pPr>
        <w:pStyle w:val="a0"/>
        <w:ind w:firstLine="0"/>
      </w:pPr>
      <w:r w:rsidRPr="00E53CF6">
        <w:t>Графский В</w:t>
      </w:r>
      <w:r w:rsidR="00E53CF6">
        <w:t xml:space="preserve">.Г. </w:t>
      </w:r>
      <w:r w:rsidRPr="00E53CF6">
        <w:t>Всеобщая история государства и права</w:t>
      </w:r>
      <w:r w:rsidR="00E53CF6">
        <w:t>.</w:t>
      </w:r>
      <w:r w:rsidR="00035892">
        <w:t xml:space="preserve"> </w:t>
      </w:r>
      <w:r w:rsidR="00E53CF6">
        <w:t xml:space="preserve">М., </w:t>
      </w:r>
      <w:r w:rsidR="00E53CF6" w:rsidRPr="00E53CF6">
        <w:t>20</w:t>
      </w:r>
      <w:r w:rsidRPr="00E53CF6">
        <w:t>03</w:t>
      </w:r>
      <w:r w:rsidR="00E53CF6" w:rsidRPr="00E53CF6">
        <w:t>.</w:t>
      </w:r>
    </w:p>
    <w:p w:rsidR="00E53CF6" w:rsidRDefault="00F83EA4" w:rsidP="00E53CF6">
      <w:pPr>
        <w:pStyle w:val="a0"/>
        <w:ind w:firstLine="0"/>
      </w:pPr>
      <w:r w:rsidRPr="00E53CF6">
        <w:t>История государства и права зарубежных стран</w:t>
      </w:r>
      <w:r w:rsidR="00E53CF6" w:rsidRPr="00E53CF6">
        <w:t xml:space="preserve">. </w:t>
      </w:r>
      <w:r w:rsidRPr="00E53CF6">
        <w:t>Ч</w:t>
      </w:r>
      <w:r w:rsidR="00E53CF6">
        <w:t>.1</w:t>
      </w:r>
      <w:r w:rsidR="00035892">
        <w:t xml:space="preserve"> </w:t>
      </w:r>
      <w:r w:rsidR="00E53CF6">
        <w:t>/</w:t>
      </w:r>
      <w:r w:rsidR="00035892">
        <w:t xml:space="preserve"> </w:t>
      </w:r>
      <w:r w:rsidRPr="00E53CF6">
        <w:t>под ред</w:t>
      </w:r>
      <w:r w:rsidR="00E53CF6" w:rsidRPr="00E53CF6">
        <w:t xml:space="preserve">. </w:t>
      </w:r>
      <w:r w:rsidRPr="00E53CF6">
        <w:t>О</w:t>
      </w:r>
      <w:r w:rsidR="00E53CF6">
        <w:t xml:space="preserve">.А. </w:t>
      </w:r>
      <w:r w:rsidRPr="00E53CF6">
        <w:t>Жидкова</w:t>
      </w:r>
      <w:r w:rsidR="00E53CF6" w:rsidRPr="00E53CF6">
        <w:t xml:space="preserve">. </w:t>
      </w:r>
      <w:r w:rsidRPr="00E53CF6">
        <w:t>Н</w:t>
      </w:r>
      <w:r w:rsidR="00E53CF6">
        <w:t xml:space="preserve">.А. </w:t>
      </w:r>
      <w:r w:rsidRPr="00E53CF6">
        <w:t>Крашенниниковой</w:t>
      </w:r>
      <w:r w:rsidR="00E53CF6">
        <w:t>.</w:t>
      </w:r>
      <w:r w:rsidR="00035892">
        <w:t xml:space="preserve"> </w:t>
      </w:r>
      <w:r w:rsidR="00E53CF6">
        <w:t xml:space="preserve">М., </w:t>
      </w:r>
      <w:r w:rsidR="00E53CF6" w:rsidRPr="00E53CF6">
        <w:t>19</w:t>
      </w:r>
      <w:r w:rsidRPr="00E53CF6">
        <w:t>99</w:t>
      </w:r>
      <w:r w:rsidR="00E53CF6" w:rsidRPr="00E53CF6">
        <w:t>.</w:t>
      </w:r>
    </w:p>
    <w:p w:rsidR="00E53CF6" w:rsidRDefault="00F83EA4" w:rsidP="00E53CF6">
      <w:pPr>
        <w:pStyle w:val="a0"/>
        <w:ind w:firstLine="0"/>
      </w:pPr>
      <w:r w:rsidRPr="00E53CF6">
        <w:t>Ливанцев К</w:t>
      </w:r>
      <w:r w:rsidR="00E53CF6">
        <w:t xml:space="preserve">.Е. </w:t>
      </w:r>
      <w:r w:rsidRPr="00E53CF6">
        <w:t>История средневекового государства и права</w:t>
      </w:r>
      <w:r w:rsidR="00E53CF6" w:rsidRPr="00E53CF6">
        <w:t xml:space="preserve">. </w:t>
      </w:r>
      <w:r w:rsidRPr="00E53CF6">
        <w:t>СПб</w:t>
      </w:r>
      <w:r w:rsidR="00E53CF6" w:rsidRPr="00E53CF6">
        <w:t>., 20</w:t>
      </w:r>
      <w:r w:rsidRPr="00E53CF6">
        <w:t>00</w:t>
      </w:r>
      <w:r w:rsidR="00E53CF6" w:rsidRPr="00E53CF6">
        <w:t>.</w:t>
      </w:r>
    </w:p>
    <w:p w:rsidR="00E53CF6" w:rsidRDefault="00F83EA4" w:rsidP="00E53CF6">
      <w:pPr>
        <w:pStyle w:val="a0"/>
        <w:ind w:firstLine="0"/>
      </w:pPr>
      <w:r w:rsidRPr="00E53CF6">
        <w:t>Хрестоматия по всеобщей истории государства и права / под ред</w:t>
      </w:r>
      <w:r w:rsidR="00E53CF6">
        <w:t>.</w:t>
      </w:r>
      <w:r w:rsidR="00035892">
        <w:t xml:space="preserve"> </w:t>
      </w:r>
      <w:r w:rsidR="00E53CF6">
        <w:t xml:space="preserve">З.М. </w:t>
      </w:r>
      <w:r w:rsidRPr="00E53CF6">
        <w:t>Черниловского</w:t>
      </w:r>
      <w:r w:rsidR="00E53CF6">
        <w:t>.</w:t>
      </w:r>
      <w:r w:rsidR="00035892">
        <w:t xml:space="preserve"> </w:t>
      </w:r>
      <w:r w:rsidR="00E53CF6">
        <w:t xml:space="preserve">М., </w:t>
      </w:r>
      <w:r w:rsidR="00E53CF6" w:rsidRPr="00E53CF6">
        <w:t>19</w:t>
      </w:r>
      <w:r w:rsidRPr="00E53CF6">
        <w:t>94</w:t>
      </w:r>
      <w:r w:rsidR="00E53CF6" w:rsidRPr="00E53CF6">
        <w:t>.</w:t>
      </w:r>
    </w:p>
    <w:p w:rsidR="001E5FFA" w:rsidRPr="00E53CF6" w:rsidRDefault="001E5FFA" w:rsidP="00E53CF6">
      <w:bookmarkStart w:id="0" w:name="_GoBack"/>
      <w:bookmarkEnd w:id="0"/>
    </w:p>
    <w:sectPr w:rsidR="001E5FFA" w:rsidRPr="00E53CF6" w:rsidSect="00E53CF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FD" w:rsidRDefault="003A54FD">
      <w:r>
        <w:separator/>
      </w:r>
    </w:p>
  </w:endnote>
  <w:endnote w:type="continuationSeparator" w:id="0">
    <w:p w:rsidR="003A54FD" w:rsidRDefault="003A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F6" w:rsidRDefault="00E53CF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F6" w:rsidRDefault="00E53CF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FD" w:rsidRDefault="003A54FD">
      <w:r>
        <w:separator/>
      </w:r>
    </w:p>
  </w:footnote>
  <w:footnote w:type="continuationSeparator" w:id="0">
    <w:p w:rsidR="003A54FD" w:rsidRDefault="003A54FD">
      <w:r>
        <w:continuationSeparator/>
      </w:r>
    </w:p>
  </w:footnote>
  <w:footnote w:id="1">
    <w:p w:rsidR="003A54FD" w:rsidRDefault="00AD49F7" w:rsidP="00E53CF6">
      <w:pPr>
        <w:pStyle w:val="a8"/>
      </w:pPr>
      <w:r w:rsidRPr="00AD49F7">
        <w:rPr>
          <w:rStyle w:val="aa"/>
          <w:i/>
          <w:iCs/>
          <w:sz w:val="24"/>
          <w:szCs w:val="24"/>
        </w:rPr>
        <w:footnoteRef/>
      </w:r>
      <w:r w:rsidRPr="00AD49F7">
        <w:t xml:space="preserve"> Ливанцев К.Е. История средневекового государства и права. СПб., 2000.</w:t>
      </w:r>
    </w:p>
  </w:footnote>
  <w:footnote w:id="2">
    <w:p w:rsidR="003A54FD" w:rsidRDefault="00AD49F7" w:rsidP="00E53CF6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D49F7">
        <w:t>История государства и права зарубежных стран. Ч. 1 / под ред. О.А. Жидкова. Н.А. Крашенниниковой. М., 1999.</w:t>
      </w:r>
    </w:p>
  </w:footnote>
  <w:footnote w:id="3">
    <w:p w:rsidR="003A54FD" w:rsidRDefault="00AD49F7" w:rsidP="00E53CF6">
      <w:pPr>
        <w:pStyle w:val="a8"/>
      </w:pPr>
      <w:r w:rsidRPr="00AD49F7">
        <w:rPr>
          <w:rStyle w:val="aa"/>
          <w:i/>
          <w:iCs/>
          <w:sz w:val="24"/>
          <w:szCs w:val="24"/>
        </w:rPr>
        <w:footnoteRef/>
      </w:r>
      <w:r w:rsidRPr="00AD49F7">
        <w:t xml:space="preserve"> Графский В.Г. Всеобщая история государства и права. М., 2003.</w:t>
      </w:r>
    </w:p>
  </w:footnote>
  <w:footnote w:id="4">
    <w:p w:rsidR="003A54FD" w:rsidRDefault="00AD49F7" w:rsidP="00E53CF6">
      <w:pPr>
        <w:pStyle w:val="a8"/>
      </w:pPr>
      <w:r w:rsidRPr="00AD49F7">
        <w:rPr>
          <w:rStyle w:val="aa"/>
          <w:i/>
          <w:iCs/>
          <w:sz w:val="24"/>
          <w:szCs w:val="24"/>
        </w:rPr>
        <w:footnoteRef/>
      </w:r>
      <w:r w:rsidRPr="00AD49F7">
        <w:t xml:space="preserve"> Всеобщая история государства и права / Под ред. К.И. Батыра. М., 1999.</w:t>
      </w:r>
    </w:p>
  </w:footnote>
  <w:footnote w:id="5">
    <w:p w:rsidR="003A54FD" w:rsidRDefault="00AD49F7" w:rsidP="00E53CF6">
      <w:pPr>
        <w:pStyle w:val="a8"/>
      </w:pPr>
      <w:r w:rsidRPr="00AD49F7">
        <w:rPr>
          <w:rStyle w:val="aa"/>
          <w:i/>
          <w:iCs/>
          <w:sz w:val="24"/>
          <w:szCs w:val="24"/>
        </w:rPr>
        <w:footnoteRef/>
      </w:r>
      <w:r w:rsidRPr="00AD49F7">
        <w:t xml:space="preserve"> Хрестоматия по всеобщей истории государства и права / под ред. З.М. Черниловского. М., 1994.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F6" w:rsidRDefault="003562F4" w:rsidP="00140713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E53CF6" w:rsidRDefault="00E53CF6" w:rsidP="00E53CF6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F6" w:rsidRDefault="00E53C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052D4B"/>
    <w:multiLevelType w:val="hybridMultilevel"/>
    <w:tmpl w:val="A140A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A33"/>
    <w:rsid w:val="00013ABE"/>
    <w:rsid w:val="00035892"/>
    <w:rsid w:val="00140713"/>
    <w:rsid w:val="00192983"/>
    <w:rsid w:val="001E5FFA"/>
    <w:rsid w:val="00210DB7"/>
    <w:rsid w:val="00243EB9"/>
    <w:rsid w:val="003562F4"/>
    <w:rsid w:val="003A54FD"/>
    <w:rsid w:val="004B379A"/>
    <w:rsid w:val="006639D3"/>
    <w:rsid w:val="007A0D4D"/>
    <w:rsid w:val="00801D1B"/>
    <w:rsid w:val="009B36B6"/>
    <w:rsid w:val="00A731F3"/>
    <w:rsid w:val="00AD49F7"/>
    <w:rsid w:val="00BC6A33"/>
    <w:rsid w:val="00C50425"/>
    <w:rsid w:val="00CF1CB5"/>
    <w:rsid w:val="00D95498"/>
    <w:rsid w:val="00E11792"/>
    <w:rsid w:val="00E53CF6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2498D5-6514-42C3-AE96-D59156C2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3CF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53CF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53CF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53CF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53CF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53CF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53CF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53CF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53CF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аголовок главы"/>
    <w:basedOn w:val="1"/>
    <w:uiPriority w:val="99"/>
    <w:rsid w:val="00801D1B"/>
  </w:style>
  <w:style w:type="paragraph" w:customStyle="1" w:styleId="11">
    <w:name w:val="Заголовок параграфа1"/>
    <w:basedOn w:val="a6"/>
    <w:uiPriority w:val="99"/>
    <w:rsid w:val="00801D1B"/>
    <w:rPr>
      <w:b w:val="0"/>
      <w:bCs w:val="0"/>
    </w:rPr>
  </w:style>
  <w:style w:type="paragraph" w:styleId="HTML">
    <w:name w:val="HTML Preformatted"/>
    <w:basedOn w:val="a2"/>
    <w:link w:val="HTML0"/>
    <w:uiPriority w:val="99"/>
    <w:rsid w:val="001E5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Normal (Web)"/>
    <w:basedOn w:val="a2"/>
    <w:uiPriority w:val="99"/>
    <w:rsid w:val="00E53CF6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E53CF6"/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E53CF6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E53CF6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E53C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E53C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53CF6"/>
    <w:rPr>
      <w:vertAlign w:val="superscript"/>
    </w:rPr>
  </w:style>
  <w:style w:type="paragraph" w:styleId="ac">
    <w:name w:val="Body Text"/>
    <w:basedOn w:val="a2"/>
    <w:link w:val="af"/>
    <w:uiPriority w:val="99"/>
    <w:rsid w:val="00E53CF6"/>
    <w:pPr>
      <w:ind w:firstLine="0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E53C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53CF6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E53C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53CF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E53C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E53CF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6"/>
    <w:uiPriority w:val="99"/>
    <w:semiHidden/>
    <w:locked/>
    <w:rsid w:val="00E53CF6"/>
    <w:rPr>
      <w:sz w:val="28"/>
      <w:szCs w:val="28"/>
      <w:lang w:val="ru-RU" w:eastAsia="ru-RU"/>
    </w:rPr>
  </w:style>
  <w:style w:type="paragraph" w:styleId="af6">
    <w:name w:val="footer"/>
    <w:basedOn w:val="a2"/>
    <w:link w:val="13"/>
    <w:uiPriority w:val="99"/>
    <w:semiHidden/>
    <w:rsid w:val="00E53CF6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E53CF6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53CF6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8">
    <w:name w:val="page number"/>
    <w:uiPriority w:val="99"/>
    <w:rsid w:val="00E53CF6"/>
  </w:style>
  <w:style w:type="character" w:customStyle="1" w:styleId="af9">
    <w:name w:val="номер страницы"/>
    <w:uiPriority w:val="99"/>
    <w:rsid w:val="00E53CF6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E53CF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53CF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53CF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53CF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53CF6"/>
    <w:pPr>
      <w:ind w:left="958"/>
    </w:pPr>
  </w:style>
  <w:style w:type="paragraph" w:styleId="23">
    <w:name w:val="Body Text Indent 2"/>
    <w:basedOn w:val="a2"/>
    <w:link w:val="24"/>
    <w:uiPriority w:val="99"/>
    <w:rsid w:val="00E53CF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53CF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53C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53C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3CF6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3CF6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53CF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53CF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53C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53CF6"/>
    <w:rPr>
      <w:i/>
      <w:iCs/>
    </w:rPr>
  </w:style>
  <w:style w:type="paragraph" w:customStyle="1" w:styleId="afc">
    <w:name w:val="ТАБЛИЦА"/>
    <w:next w:val="a2"/>
    <w:autoRedefine/>
    <w:uiPriority w:val="99"/>
    <w:rsid w:val="00E53CF6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53CF6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E53CF6"/>
  </w:style>
  <w:style w:type="table" w:customStyle="1" w:styleId="16">
    <w:name w:val="Стиль таблицы1"/>
    <w:uiPriority w:val="99"/>
    <w:rsid w:val="00E53CF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53CF6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53CF6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E53C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4824</Words>
  <Characters>27501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>Sem'ya</Company>
  <LinksUpToDate>false</LinksUpToDate>
  <CharactersWithSpaces>32261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Max&amp;Mar</dc:creator>
  <cp:keywords/>
  <dc:description/>
  <cp:lastModifiedBy>admin</cp:lastModifiedBy>
  <cp:revision>2</cp:revision>
  <dcterms:created xsi:type="dcterms:W3CDTF">2014-03-06T15:38:00Z</dcterms:created>
  <dcterms:modified xsi:type="dcterms:W3CDTF">2014-03-06T15:38:00Z</dcterms:modified>
</cp:coreProperties>
</file>