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D2" w:rsidRPr="00870DB1" w:rsidRDefault="00530AD2" w:rsidP="00530AD2">
      <w:pPr>
        <w:spacing w:line="360" w:lineRule="auto"/>
        <w:ind w:firstLine="709"/>
        <w:jc w:val="both"/>
        <w:rPr>
          <w:b/>
          <w:noProof/>
          <w:color w:val="000000"/>
          <w:sz w:val="28"/>
          <w:szCs w:val="28"/>
        </w:rPr>
      </w:pPr>
      <w:r w:rsidRPr="00870DB1">
        <w:rPr>
          <w:b/>
          <w:noProof/>
          <w:color w:val="000000"/>
          <w:sz w:val="28"/>
          <w:szCs w:val="28"/>
        </w:rPr>
        <w:t>Оглавление</w:t>
      </w:r>
    </w:p>
    <w:p w:rsidR="00530AD2" w:rsidRPr="00870DB1" w:rsidRDefault="00530AD2" w:rsidP="00530AD2">
      <w:pPr>
        <w:spacing w:line="360" w:lineRule="auto"/>
        <w:ind w:firstLine="709"/>
        <w:jc w:val="both"/>
        <w:rPr>
          <w:b/>
          <w:noProof/>
          <w:color w:val="000000"/>
          <w:sz w:val="28"/>
          <w:szCs w:val="28"/>
        </w:rPr>
      </w:pPr>
    </w:p>
    <w:p w:rsidR="00530AD2" w:rsidRPr="00870DB1" w:rsidRDefault="00530AD2" w:rsidP="00530AD2">
      <w:pPr>
        <w:spacing w:line="360" w:lineRule="auto"/>
        <w:jc w:val="both"/>
        <w:rPr>
          <w:noProof/>
          <w:color w:val="000000"/>
          <w:sz w:val="28"/>
          <w:szCs w:val="28"/>
        </w:rPr>
      </w:pPr>
      <w:r w:rsidRPr="00870DB1">
        <w:rPr>
          <w:noProof/>
          <w:color w:val="000000"/>
          <w:sz w:val="28"/>
          <w:szCs w:val="28"/>
        </w:rPr>
        <w:t>Введение</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Участники бюджетного процесса в Красноярском крае и их полномочия</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Составление проекта краевого бюджета</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Рассмотрение и утверждение бюджета края</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Исполнение бюджета</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Составление отчета об исполнении бюджета и его утверждение</w:t>
      </w:r>
    </w:p>
    <w:p w:rsidR="00530AD2" w:rsidRPr="00870DB1" w:rsidRDefault="00530AD2" w:rsidP="00530AD2">
      <w:pPr>
        <w:spacing w:line="360" w:lineRule="auto"/>
        <w:jc w:val="both"/>
        <w:rPr>
          <w:noProof/>
          <w:color w:val="000000"/>
          <w:sz w:val="28"/>
          <w:szCs w:val="28"/>
        </w:rPr>
      </w:pPr>
      <w:r w:rsidRPr="00870DB1">
        <w:rPr>
          <w:noProof/>
          <w:color w:val="000000"/>
          <w:sz w:val="28"/>
          <w:szCs w:val="28"/>
        </w:rPr>
        <w:t>Бюджета Красноярского краевого фонда обязательного медицинского страхования</w:t>
      </w:r>
    </w:p>
    <w:p w:rsidR="00D44603" w:rsidRPr="00870DB1" w:rsidRDefault="00530AD2" w:rsidP="00530AD2">
      <w:pPr>
        <w:spacing w:line="360" w:lineRule="auto"/>
        <w:jc w:val="both"/>
        <w:rPr>
          <w:noProof/>
          <w:color w:val="000000"/>
          <w:sz w:val="28"/>
          <w:szCs w:val="28"/>
        </w:rPr>
      </w:pPr>
      <w:r w:rsidRPr="00870DB1">
        <w:rPr>
          <w:noProof/>
          <w:color w:val="000000"/>
          <w:sz w:val="28"/>
          <w:szCs w:val="28"/>
        </w:rPr>
        <w:t>Список литературы</w:t>
      </w:r>
    </w:p>
    <w:p w:rsidR="00530AD2" w:rsidRPr="00870DB1" w:rsidRDefault="00530AD2" w:rsidP="00530AD2">
      <w:pPr>
        <w:spacing w:line="360" w:lineRule="auto"/>
        <w:ind w:firstLine="709"/>
        <w:jc w:val="both"/>
        <w:rPr>
          <w:b/>
          <w:noProof/>
          <w:color w:val="000000"/>
          <w:sz w:val="28"/>
          <w:szCs w:val="28"/>
        </w:rPr>
      </w:pPr>
    </w:p>
    <w:p w:rsidR="00AA3F60" w:rsidRPr="00870DB1" w:rsidRDefault="00D44603" w:rsidP="00530AD2">
      <w:pPr>
        <w:spacing w:line="360" w:lineRule="auto"/>
        <w:ind w:firstLine="709"/>
        <w:jc w:val="both"/>
        <w:rPr>
          <w:b/>
          <w:noProof/>
          <w:color w:val="000000"/>
          <w:sz w:val="28"/>
          <w:szCs w:val="28"/>
        </w:rPr>
      </w:pPr>
      <w:r w:rsidRPr="00870DB1">
        <w:rPr>
          <w:b/>
          <w:noProof/>
          <w:color w:val="000000"/>
          <w:sz w:val="28"/>
          <w:szCs w:val="28"/>
        </w:rPr>
        <w:br w:type="page"/>
      </w:r>
      <w:r w:rsidR="00AA3F60" w:rsidRPr="00870DB1">
        <w:rPr>
          <w:b/>
          <w:noProof/>
          <w:color w:val="000000"/>
          <w:sz w:val="28"/>
          <w:szCs w:val="28"/>
        </w:rPr>
        <w:t>Введение</w:t>
      </w:r>
    </w:p>
    <w:p w:rsidR="00530AD2" w:rsidRPr="00870DB1" w:rsidRDefault="00530AD2" w:rsidP="00530AD2">
      <w:pPr>
        <w:spacing w:line="360" w:lineRule="auto"/>
        <w:ind w:firstLine="709"/>
        <w:jc w:val="both"/>
        <w:rPr>
          <w:noProof/>
          <w:color w:val="000000"/>
          <w:sz w:val="28"/>
          <w:szCs w:val="28"/>
        </w:rPr>
      </w:pP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E476BB" w:rsidRPr="00870DB1" w:rsidRDefault="00374AFC" w:rsidP="00530AD2">
      <w:pPr>
        <w:numPr>
          <w:ilvl w:val="0"/>
          <w:numId w:val="2"/>
        </w:numPr>
        <w:spacing w:line="360" w:lineRule="auto"/>
        <w:ind w:left="0" w:firstLine="709"/>
        <w:jc w:val="both"/>
        <w:rPr>
          <w:noProof/>
          <w:color w:val="000000"/>
          <w:sz w:val="28"/>
          <w:szCs w:val="28"/>
        </w:rPr>
      </w:pPr>
      <w:r w:rsidRPr="00870DB1">
        <w:rPr>
          <w:noProof/>
          <w:color w:val="000000"/>
          <w:sz w:val="28"/>
          <w:szCs w:val="28"/>
        </w:rPr>
        <w:t>составление проекта бюджета</w:t>
      </w:r>
      <w:r w:rsidR="00E476BB" w:rsidRPr="00870DB1">
        <w:rPr>
          <w:noProof/>
          <w:color w:val="000000"/>
          <w:sz w:val="28"/>
          <w:szCs w:val="28"/>
        </w:rPr>
        <w:t xml:space="preserve">; </w:t>
      </w:r>
    </w:p>
    <w:p w:rsidR="00E476BB" w:rsidRPr="00870DB1" w:rsidRDefault="00E476BB" w:rsidP="00530AD2">
      <w:pPr>
        <w:numPr>
          <w:ilvl w:val="0"/>
          <w:numId w:val="2"/>
        </w:numPr>
        <w:spacing w:line="360" w:lineRule="auto"/>
        <w:ind w:left="0" w:firstLine="709"/>
        <w:jc w:val="both"/>
        <w:rPr>
          <w:noProof/>
          <w:color w:val="000000"/>
          <w:sz w:val="28"/>
          <w:szCs w:val="28"/>
        </w:rPr>
      </w:pPr>
      <w:r w:rsidRPr="00870DB1">
        <w:rPr>
          <w:noProof/>
          <w:color w:val="000000"/>
          <w:sz w:val="28"/>
          <w:szCs w:val="28"/>
        </w:rPr>
        <w:t>рас</w:t>
      </w:r>
      <w:r w:rsidR="00374AFC" w:rsidRPr="00870DB1">
        <w:rPr>
          <w:noProof/>
          <w:color w:val="000000"/>
          <w:sz w:val="28"/>
          <w:szCs w:val="28"/>
        </w:rPr>
        <w:t>смотрение и утверждение бюджета</w:t>
      </w:r>
      <w:r w:rsidRPr="00870DB1">
        <w:rPr>
          <w:noProof/>
          <w:color w:val="000000"/>
          <w:sz w:val="28"/>
          <w:szCs w:val="28"/>
        </w:rPr>
        <w:t xml:space="preserve">; </w:t>
      </w:r>
    </w:p>
    <w:p w:rsidR="00E476BB" w:rsidRPr="00870DB1" w:rsidRDefault="00374AFC" w:rsidP="00530AD2">
      <w:pPr>
        <w:numPr>
          <w:ilvl w:val="0"/>
          <w:numId w:val="2"/>
        </w:numPr>
        <w:spacing w:line="360" w:lineRule="auto"/>
        <w:ind w:left="0" w:firstLine="709"/>
        <w:jc w:val="both"/>
        <w:rPr>
          <w:noProof/>
          <w:color w:val="000000"/>
          <w:sz w:val="28"/>
          <w:szCs w:val="28"/>
        </w:rPr>
      </w:pPr>
      <w:r w:rsidRPr="00870DB1">
        <w:rPr>
          <w:noProof/>
          <w:color w:val="000000"/>
          <w:sz w:val="28"/>
          <w:szCs w:val="28"/>
        </w:rPr>
        <w:t>исполнение бюджета</w:t>
      </w:r>
      <w:r w:rsidR="00E476BB" w:rsidRPr="00870DB1">
        <w:rPr>
          <w:noProof/>
          <w:color w:val="000000"/>
          <w:sz w:val="28"/>
          <w:szCs w:val="28"/>
        </w:rPr>
        <w:t xml:space="preserve">; </w:t>
      </w:r>
    </w:p>
    <w:p w:rsidR="00E476BB" w:rsidRPr="00870DB1" w:rsidRDefault="00E476BB" w:rsidP="00530AD2">
      <w:pPr>
        <w:numPr>
          <w:ilvl w:val="0"/>
          <w:numId w:val="2"/>
        </w:numPr>
        <w:spacing w:line="360" w:lineRule="auto"/>
        <w:ind w:left="0" w:firstLine="709"/>
        <w:jc w:val="both"/>
        <w:rPr>
          <w:noProof/>
          <w:color w:val="000000"/>
          <w:sz w:val="28"/>
          <w:szCs w:val="28"/>
        </w:rPr>
      </w:pPr>
      <w:r w:rsidRPr="00870DB1">
        <w:rPr>
          <w:noProof/>
          <w:color w:val="000000"/>
          <w:sz w:val="28"/>
          <w:szCs w:val="28"/>
        </w:rPr>
        <w:t>составлени</w:t>
      </w:r>
      <w:r w:rsidR="00374AFC" w:rsidRPr="00870DB1">
        <w:rPr>
          <w:noProof/>
          <w:color w:val="000000"/>
          <w:sz w:val="28"/>
          <w:szCs w:val="28"/>
        </w:rPr>
        <w:t>е отчета об исполнении бюджета и его</w:t>
      </w:r>
      <w:r w:rsidR="00530AD2" w:rsidRPr="00870DB1">
        <w:rPr>
          <w:noProof/>
          <w:color w:val="000000"/>
          <w:sz w:val="28"/>
          <w:szCs w:val="28"/>
        </w:rPr>
        <w:t xml:space="preserve"> </w:t>
      </w:r>
      <w:r w:rsidRPr="00870DB1">
        <w:rPr>
          <w:noProof/>
          <w:color w:val="000000"/>
          <w:sz w:val="28"/>
          <w:szCs w:val="28"/>
        </w:rPr>
        <w:t xml:space="preserve">утверждение. </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Бюджетный процесс в Красноярском крае регулируется законом Красноярского края "О бюджетном процессе в Красноярском крае" от 18 декабря 2008г.</w:t>
      </w:r>
    </w:p>
    <w:p w:rsidR="00374AFC" w:rsidRPr="00870DB1" w:rsidRDefault="00374AFC" w:rsidP="00530AD2">
      <w:pPr>
        <w:spacing w:line="360" w:lineRule="auto"/>
        <w:ind w:firstLine="709"/>
        <w:jc w:val="both"/>
        <w:rPr>
          <w:noProof/>
          <w:color w:val="000000"/>
          <w:sz w:val="28"/>
          <w:szCs w:val="28"/>
        </w:rPr>
      </w:pPr>
      <w:r w:rsidRPr="00870DB1">
        <w:rPr>
          <w:noProof/>
          <w:color w:val="000000"/>
          <w:sz w:val="28"/>
          <w:szCs w:val="28"/>
        </w:rPr>
        <w:t>Структура бюджетной системы Красноярского края</w:t>
      </w:r>
    </w:p>
    <w:p w:rsidR="00374AFC" w:rsidRPr="00870DB1" w:rsidRDefault="00374AFC" w:rsidP="00530AD2">
      <w:pPr>
        <w:spacing w:line="360" w:lineRule="auto"/>
        <w:ind w:firstLine="709"/>
        <w:jc w:val="both"/>
        <w:rPr>
          <w:noProof/>
          <w:color w:val="000000"/>
          <w:sz w:val="28"/>
          <w:szCs w:val="28"/>
        </w:rPr>
      </w:pPr>
      <w:r w:rsidRPr="00870DB1">
        <w:rPr>
          <w:noProof/>
          <w:color w:val="000000"/>
          <w:sz w:val="28"/>
          <w:szCs w:val="28"/>
        </w:rPr>
        <w:t xml:space="preserve">В Красноярском крае формируются и исполняются краевой бюджет и бюджет Красноярского краевого фонда обязательного медицинского страхования, а также бюджеты муниципальных районов, бюджеты городских округов и бюджеты городских и сельских поселений. </w:t>
      </w:r>
    </w:p>
    <w:p w:rsidR="00374AFC" w:rsidRPr="00870DB1" w:rsidRDefault="00374AFC" w:rsidP="00530AD2">
      <w:pPr>
        <w:spacing w:line="360" w:lineRule="auto"/>
        <w:ind w:firstLine="709"/>
        <w:jc w:val="both"/>
        <w:rPr>
          <w:noProof/>
          <w:color w:val="000000"/>
          <w:sz w:val="28"/>
          <w:szCs w:val="28"/>
        </w:rPr>
      </w:pPr>
      <w:r w:rsidRPr="00870DB1">
        <w:rPr>
          <w:noProof/>
          <w:color w:val="000000"/>
          <w:sz w:val="28"/>
          <w:szCs w:val="28"/>
        </w:rPr>
        <w:t>Краевой бюджет и свод местных бюджетов (без учета межбюджетных трансфертов между этими бюджетами) образуют консолидированный бюджет Красноярского края.</w:t>
      </w:r>
    </w:p>
    <w:p w:rsidR="00530AD2" w:rsidRPr="00870DB1" w:rsidRDefault="00530AD2" w:rsidP="00530AD2">
      <w:pPr>
        <w:spacing w:line="360" w:lineRule="auto"/>
        <w:ind w:firstLine="709"/>
        <w:jc w:val="both"/>
        <w:rPr>
          <w:noProof/>
          <w:color w:val="000000"/>
          <w:sz w:val="28"/>
          <w:szCs w:val="28"/>
        </w:rPr>
      </w:pPr>
    </w:p>
    <w:p w:rsidR="00E70A94" w:rsidRPr="00870DB1" w:rsidRDefault="00AA3F60" w:rsidP="00530AD2">
      <w:pPr>
        <w:spacing w:line="360" w:lineRule="auto"/>
        <w:ind w:firstLine="709"/>
        <w:jc w:val="both"/>
        <w:rPr>
          <w:b/>
          <w:noProof/>
          <w:color w:val="000000"/>
          <w:sz w:val="28"/>
          <w:szCs w:val="28"/>
        </w:rPr>
      </w:pPr>
      <w:r w:rsidRPr="00870DB1">
        <w:rPr>
          <w:noProof/>
          <w:color w:val="000000"/>
          <w:sz w:val="28"/>
          <w:szCs w:val="28"/>
        </w:rPr>
        <w:br w:type="page"/>
      </w:r>
      <w:r w:rsidR="001A779C" w:rsidRPr="00870DB1">
        <w:rPr>
          <w:b/>
          <w:noProof/>
          <w:color w:val="000000"/>
          <w:sz w:val="28"/>
          <w:szCs w:val="28"/>
        </w:rPr>
        <w:t>Участники бюджетного процесса в Красноярском крае и их полномочия</w:t>
      </w:r>
    </w:p>
    <w:p w:rsidR="00E70A94" w:rsidRPr="00870DB1" w:rsidRDefault="00E70A94" w:rsidP="00530AD2">
      <w:pPr>
        <w:spacing w:line="360" w:lineRule="auto"/>
        <w:ind w:firstLine="709"/>
        <w:jc w:val="both"/>
        <w:rPr>
          <w:noProof/>
          <w:color w:val="000000"/>
          <w:sz w:val="28"/>
          <w:szCs w:val="28"/>
        </w:rPr>
      </w:pP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Участниками бюджетного процесса являются: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а) Губернатор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б) Законодательное Собрание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 Правительство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г) финансовый орган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д) Счетная палата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е) органы исполнительной власти края, наделенные полномочиями по осуществлению финансового контроля;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ж) главные распорядители (распорядители), получатели бюджетных средств;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з) главные администраторы (администраторы) доходов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и) главные администраторы (администраторы) источников финансирования дефицита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к) орган управления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b/>
          <w:noProof/>
          <w:color w:val="000000"/>
          <w:sz w:val="28"/>
          <w:szCs w:val="28"/>
        </w:rPr>
      </w:pPr>
      <w:r w:rsidRPr="00870DB1">
        <w:rPr>
          <w:b/>
          <w:noProof/>
          <w:color w:val="000000"/>
          <w:sz w:val="28"/>
          <w:szCs w:val="28"/>
        </w:rPr>
        <w:t xml:space="preserve">Бюджетные полномочия Законодательного Собрания края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Законодательное Собрание края обладает следующими бюджетными полномочиями: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а) устанавливает порядок и сроки рассмотрения проектов краевого бюджета, бюджета Красноярского краевого фонда обязательного медицинского страхования, изменений, вносимых в краевой бюджет, бюджет Красноярского краевого фонда обязательного медицинского страхования, утверждения и исполнения краевого бюджета, бюджета Красноярского краевого фонда обязательного медицинского страхования, осуществления контроля за их исполнением и утверждения отчетов об исполнении краевого бюджета, бюджета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б) рассматривает и утверждает краевой бюджет, бюджет Красноярского краевого фонда обязательного медицинского страхования, изменения, вносимые в краевой бюджет, бюджет Красноярского краевого фонда обязательного медицинского страхования, осуществляет контроль за их исполнением;</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 рассматривает и утверждает отчеты об исполнении краевого бюджета, бюджета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г) устанавливает расходные обязательства Красноярского края в соответствии с федеральным законодательством;</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 xml:space="preserve">д) вводит региональные налоги, устанавливает налоговые ставки и налоговые льготы по региональным налогам, порядок и сроки уплаты региональных налогов в соответствии с законодательством Российской Федерации о налогах и сборах;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е) 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краевой бюджет в соответствии с требованиями Бюджетного кодекса Российской Федерации и законодательством о налогах и сборах;</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ж) формирует и определяет правовой статус органов, осуществляющих контроль за исполнением соответствующих бюджетов;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з) осуществляет иные бюджетные полномочия в соответствии с федеральным и краевым законодательством.</w:t>
      </w:r>
    </w:p>
    <w:p w:rsidR="00E70A94" w:rsidRPr="00870DB1" w:rsidRDefault="00E70A94" w:rsidP="00530AD2">
      <w:pPr>
        <w:spacing w:line="360" w:lineRule="auto"/>
        <w:ind w:firstLine="709"/>
        <w:jc w:val="both"/>
        <w:rPr>
          <w:b/>
          <w:noProof/>
          <w:color w:val="000000"/>
          <w:sz w:val="28"/>
          <w:szCs w:val="28"/>
        </w:rPr>
      </w:pPr>
      <w:r w:rsidRPr="00870DB1">
        <w:rPr>
          <w:b/>
          <w:noProof/>
          <w:color w:val="000000"/>
          <w:sz w:val="28"/>
          <w:szCs w:val="28"/>
        </w:rPr>
        <w:t xml:space="preserve">Бюджетные полномочия Правительства края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Правительство края обладает следующими бюджетными полномочиями: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а) осуществляет общее руководство деятельностью органов исполнительной власти края по составлению проекта краевого бюджета, органа управления Красноярского краевого фонда обязательного медицинского страхования по составлению проекта бюджета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б) устанавливает порядок и сроки составления и обеспечивает составление проектов краевого бюджета, бюджета Красноярского краевого фонда обязательного медицинского страхования, обеспечивает исполнение краевого бюджета и бюджета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 вносит в Законодательное Собрание края проекты законов края о краевом бюджете с необходимыми документами и материалами, о бюджете Красноярского краевого фонда обязательного медицинского страхования, о внесении изменений в закон края о краевом бюджете, в закон края о бюджете Красноярского краевого фонда обязательного медицинского страхования, об утверждении отчета об исполнении краевого бюджета, бюджета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г) устанавливает порядок и сроки разработки прогноза социально-экономического развития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д) устанавливает расходные обязательства Красноярского края в соответствии с федеральным и краевым законодательством;</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е) утверждает порядок ведения реестра расходных обязательств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ж) определяет подведомственность получателей бюджетных средств главным распорядителям (распорядителям) бюджетных средств;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з) утверждает порядок определения территориальных органов (подразделений) исполнительной власти края в качестве главных администраторов доходов местных бюджетов;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и) устанавливает порядок осуществления бюджетных полномочий главных администраторов доходов бюджетов бюджетной системы Российской Федерации, являющихся органами государственной власти края, органами управления Красноярского краевого фонда обязательного медицинского страхования и (или) находящимися в их ведении бюджетными учреждениями;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к) утверждает генеральные условия эмиссии и обращения государственных ценных бумаг;</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л) устанавливает предельные объемы выпуска государственных ценных бумаг Красноярского края по номинальной стоимости в соответствии с верхним пределом государственного долга Красноярского края, установленным законом края о краевом бюджете;</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м) предоставляет государственные гарантии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н) принимает решения о предоставлении бюджетных кредитов в установленном порядке;</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о) устанавливает порядок списания безнадежных долгов по региональным налогам и сборам, числящихся за отдельными налогоплательщиками, плательщиками сборов и налоговыми агентами, уплата и (или) взыскание которых оказались невозможными в силу причин экономического, социального или юридического характера;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п) определяет порядок списания безнадежной к взысканию задолженности по неналоговым доходам краевого бюджета, главными администраторами которых являются органы государственной власти края, органы управления Красноярского краевого фонда обязательного медицинского страхования и (или) находящиеся в их ведении бюджетные учреждения;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р) утверждает нормативы на содержание объектов обслуживающих производств и хозяйств для целей налогообложения прибыли в случае, предусмотренном Налоговым кодексом Российской Федерации;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 xml:space="preserve">с) устанавливает порядок определения объема и предоставления субсидий краевым государственным автономным учреждениям;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т) устанавливает порядок разработки, утверждения и реализации программ развития краевых государственных автономных учреждений;</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у) представляет для публикации в краевых средствах массовой информации ежеквартальные сведения о ходе исполнения краевого бюджета по основным параметрам, а также о численности государственных гражданских служащих края, работников краевых государственных учреждений с указанием фактических затрат на их денежное содержание по форме, установленной Губернатором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ф) осуществляет иные бюджетные полномочия в соответствии с федеральным и краевым законодательством.</w:t>
      </w:r>
    </w:p>
    <w:p w:rsidR="00E70A94" w:rsidRPr="00870DB1" w:rsidRDefault="00E70A94" w:rsidP="00530AD2">
      <w:pPr>
        <w:spacing w:line="360" w:lineRule="auto"/>
        <w:ind w:firstLine="709"/>
        <w:jc w:val="both"/>
        <w:rPr>
          <w:b/>
          <w:noProof/>
          <w:color w:val="000000"/>
          <w:sz w:val="28"/>
          <w:szCs w:val="28"/>
        </w:rPr>
      </w:pPr>
      <w:r w:rsidRPr="00870DB1">
        <w:rPr>
          <w:b/>
          <w:noProof/>
          <w:color w:val="000000"/>
          <w:sz w:val="28"/>
          <w:szCs w:val="28"/>
        </w:rPr>
        <w:t xml:space="preserve">Бюджетные полномочия финансового органа края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1. Финансовый орган края - орган исполнительной власти края, осуществляющий непосредственное составление и организующий исполнение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2. Финансовый орган края обладает следующими бюджетными полномочиями: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а) непосредственно составляет проект краевого бюджета, разрабатывает прогноз консолидированного бюджета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б) организует исполнение краевого бюджета на основе сводной бюджетной росписи и кассового плана;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 организует бюджетный учет,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г) получает необходимые сведения от органов государственной власти края, органа управления Красноярского краевого фонда обязательного медицинского страхования, органов местного самоуправления, юридических лиц в целях своевременного и качественного составления проекта краевого бюджета, прогноза консолидированного бюджета края, бюджетной отчетности Красноярского края, проекта закона края об утверждении отчета об исполнении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д) устанавливает порядок и методику планирования бюджетных ассигнований;</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е) согласовывает решения налоговых органов об изменении сроков уплаты региональных налогов и федеральных налогов и (или) сборов в части сумм, подлежащих зачислению в краевой бюджет;</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ж) определяет условия выпуска и размещения государственных ценных бумаг Красноярского края, осуществляет государственные заимствования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з) проводит анализ финансового состояния принципала в целях предоставления государственных гарантий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и) осуществляет управление государственным долгом Красноярского края, определяет объем привлечения и объем средств, направляемых на погашение основной суммы долга, по каждому виду заимствований;</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к) осуществляет обслуживание долговых обязательств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л) ведет Государственную долговую книгу Красноярского края;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 xml:space="preserve">м) устанавливает порядок определения перечня и кодов целевых статей и (или) видов расходов местных бюджетов, финансовое обеспечение которых осуществляется за счет субвенций или межбюджетных субсидий из краевого бюджета; </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н) утверждает перечень кодов подвидов по видам доходов, главными администраторами которых являются органы государственной власти Красноярского края и (или) находящиеся в их ведении бюджетные учреждения, орган управления Красноярского краевого фонда обязательного медицинского страхования;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о) осуществляет предоставление бюджетных кредитов из краевого бюджета на условиях и в пределах бюджетных ассигнований, которые предусмотрены законом края о краевом бюджете;</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п) осуществляет распределение межбюджетных трансфертов, поступающих из федерального бюджета в соответствии с направлением расходов, установленных федеральным законом о федеральном бюджете и (или) законом края о краевом бюджете;</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р) определяет порядок взыскания межбюджетных субсидий, подлежащих перечислению из бюджета поселения в краевой бюджет, за счет отчислений от федеральных налогов и сборов, налогов, предусмотренных специальными налоговыми режимами, подлежащих зачислению в бюджет поселения, с соблюдением общих требований, установленных Министерством финансов Российской Федерации;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с) устанавливает порядок представления информации об исполнении местных бюджетов;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т) устанавливает порядок принятия решений о приостановлении (сокращении) предоставления межбюджетных трансфертов (за исключением субвенций) соответствующим местным бюджетам в соответствии с Бюджетным кодексом Российской Федерации;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у) устанавливает порядок учета бюджетных обязательств, определяет порядок приостановления санкционирования оплаты денежных обязательств краевых бюджетных учреждений при нарушении ими порядка учета бюджетных обязательств;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ф) устанавливает порядок составления и ведения бюджетных росписей главных распорядителей средств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х) составляет и ведет сводную бюджетную роспись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ц) обладает правом требовать от главных распорядителей, распорядителей и получателей бюджетных средств представления отчетов об использовании средств краевого бюджета и иных сведений, связанных с получением, перечислением, зачислением и использованием средств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ч) осуществляет исполнение судебных актов по обращению взыскания на средства краевого бюджета в порядке, предусмотренном Бюджетным кодексом Российской Федерации;</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ш) оказывает содействие органам местного самоуправления края и помощь по вопросам составления, рассмотрения, утверждения и исполнения местных бюджетов, контроля за их исполнением на условиях заключенных соглашений с органами местного самоуправления;</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щ) осуществляет иные бюджетные полномочия в соответствии с федеральным и краевым законодательством.</w:t>
      </w:r>
    </w:p>
    <w:p w:rsidR="00E70A94" w:rsidRPr="00870DB1" w:rsidRDefault="00E70A94" w:rsidP="00530AD2">
      <w:pPr>
        <w:spacing w:line="360" w:lineRule="auto"/>
        <w:ind w:firstLine="709"/>
        <w:jc w:val="both"/>
        <w:rPr>
          <w:b/>
          <w:noProof/>
          <w:color w:val="000000"/>
          <w:sz w:val="28"/>
          <w:szCs w:val="28"/>
        </w:rPr>
      </w:pPr>
      <w:r w:rsidRPr="00870DB1">
        <w:rPr>
          <w:b/>
          <w:noProof/>
          <w:color w:val="000000"/>
          <w:sz w:val="28"/>
          <w:szCs w:val="28"/>
        </w:rPr>
        <w:t>Полномочия руководителя финансового органа края в сфере бюджетного процесса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1. Руководитель финансового органа края имеет исключительное право принимать решения по следующим вопросам:</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утверждение сводной бюджетной росписи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внесение изменений в сводную бюджетную роспись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утверждение лимитов бюджетных обязательств для главных распорядителей, распорядителей, получателей средств краевого бюджета;</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внесение изменений в лимиты бюджетных обязательств.</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2. Руководитель финансового органа края осуществляет иные полномочия в соответствии с федеральным и краевым законодательством.</w:t>
      </w:r>
    </w:p>
    <w:p w:rsidR="00E70A94" w:rsidRPr="00870DB1" w:rsidRDefault="00E70A94" w:rsidP="00530AD2">
      <w:pPr>
        <w:spacing w:line="360" w:lineRule="auto"/>
        <w:ind w:firstLine="709"/>
        <w:jc w:val="both"/>
        <w:rPr>
          <w:b/>
          <w:noProof/>
          <w:color w:val="000000"/>
          <w:sz w:val="28"/>
          <w:szCs w:val="28"/>
        </w:rPr>
      </w:pPr>
      <w:r w:rsidRPr="00870DB1">
        <w:rPr>
          <w:b/>
          <w:noProof/>
          <w:color w:val="000000"/>
          <w:sz w:val="28"/>
          <w:szCs w:val="28"/>
        </w:rPr>
        <w:t>Бюджетные полномочия иных участников бюджетного процесса в Красноярском крае</w:t>
      </w:r>
    </w:p>
    <w:p w:rsidR="00E70A94" w:rsidRPr="00870DB1" w:rsidRDefault="00E70A94" w:rsidP="00530AD2">
      <w:pPr>
        <w:spacing w:line="360" w:lineRule="auto"/>
        <w:ind w:firstLine="709"/>
        <w:jc w:val="both"/>
        <w:rPr>
          <w:noProof/>
          <w:color w:val="000000"/>
          <w:sz w:val="28"/>
          <w:szCs w:val="28"/>
        </w:rPr>
      </w:pPr>
      <w:r w:rsidRPr="00870DB1">
        <w:rPr>
          <w:noProof/>
          <w:color w:val="000000"/>
          <w:sz w:val="28"/>
          <w:szCs w:val="28"/>
        </w:rPr>
        <w:t>1. Бюджетные полномочия Счетной палаты края определяются Бюджетным кодексом Российской Федерации, иными нормативными правовыми актами бюджетного законодательства Российской Федерации, настоящим Законом и иными законами Красноярского края.</w:t>
      </w:r>
    </w:p>
    <w:p w:rsidR="00E476BB" w:rsidRPr="00870DB1" w:rsidRDefault="00E70A94" w:rsidP="00530AD2">
      <w:pPr>
        <w:spacing w:line="360" w:lineRule="auto"/>
        <w:ind w:firstLine="709"/>
        <w:jc w:val="both"/>
        <w:rPr>
          <w:noProof/>
          <w:color w:val="000000"/>
          <w:sz w:val="28"/>
          <w:szCs w:val="28"/>
        </w:rPr>
      </w:pPr>
      <w:r w:rsidRPr="00870DB1">
        <w:rPr>
          <w:noProof/>
          <w:color w:val="000000"/>
          <w:sz w:val="28"/>
          <w:szCs w:val="28"/>
        </w:rPr>
        <w:t>2. Бюджетные полномочия главных распорядителей (распорядителей), получателей средств краевого бюджета, бюджета Красноярского краевого фонда обязательного медицинского страхования и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Основные задачи бюджетного процесса:</w:t>
      </w:r>
    </w:p>
    <w:p w:rsidR="00E476BB" w:rsidRPr="00870DB1" w:rsidRDefault="00E476BB"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 xml:space="preserve">выявление материальных и финансовых резервов; </w:t>
      </w:r>
    </w:p>
    <w:p w:rsidR="00E476BB" w:rsidRPr="00870DB1" w:rsidRDefault="00E476BB"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максимально приближенный к реальности расчет доходов</w:t>
      </w:r>
      <w:r w:rsidR="00E70A94" w:rsidRPr="00870DB1">
        <w:rPr>
          <w:noProof/>
          <w:color w:val="000000"/>
          <w:sz w:val="28"/>
          <w:szCs w:val="28"/>
        </w:rPr>
        <w:t>бюджета</w:t>
      </w:r>
      <w:r w:rsidRPr="00870DB1">
        <w:rPr>
          <w:noProof/>
          <w:color w:val="000000"/>
          <w:sz w:val="28"/>
          <w:szCs w:val="28"/>
        </w:rPr>
        <w:t xml:space="preserve">; </w:t>
      </w:r>
    </w:p>
    <w:p w:rsidR="00E476BB" w:rsidRPr="00870DB1" w:rsidRDefault="00E476BB"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максимально</w:t>
      </w:r>
      <w:r w:rsidR="00E70A94" w:rsidRPr="00870DB1">
        <w:rPr>
          <w:noProof/>
          <w:color w:val="000000"/>
          <w:sz w:val="28"/>
          <w:szCs w:val="28"/>
        </w:rPr>
        <w:t xml:space="preserve"> точный расчет расходов бюджета</w:t>
      </w:r>
      <w:r w:rsidRPr="00870DB1">
        <w:rPr>
          <w:noProof/>
          <w:color w:val="000000"/>
          <w:sz w:val="28"/>
          <w:szCs w:val="28"/>
        </w:rPr>
        <w:t xml:space="preserve">; </w:t>
      </w:r>
    </w:p>
    <w:p w:rsidR="00E476BB" w:rsidRPr="00870DB1" w:rsidRDefault="00E476BB"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обеспечение максимал</w:t>
      </w:r>
      <w:r w:rsidR="00E70A94" w:rsidRPr="00870DB1">
        <w:rPr>
          <w:noProof/>
          <w:color w:val="000000"/>
          <w:sz w:val="28"/>
          <w:szCs w:val="28"/>
        </w:rPr>
        <w:t>ьной сбалансированности бюджета</w:t>
      </w:r>
      <w:r w:rsidRPr="00870DB1">
        <w:rPr>
          <w:noProof/>
          <w:color w:val="000000"/>
          <w:sz w:val="28"/>
          <w:szCs w:val="28"/>
        </w:rPr>
        <w:t xml:space="preserve">; </w:t>
      </w:r>
    </w:p>
    <w:p w:rsidR="00E476BB" w:rsidRPr="00870DB1" w:rsidRDefault="00E70A94"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согласование бюджета</w:t>
      </w:r>
      <w:r w:rsidR="00E476BB" w:rsidRPr="00870DB1">
        <w:rPr>
          <w:noProof/>
          <w:color w:val="000000"/>
          <w:sz w:val="28"/>
          <w:szCs w:val="28"/>
        </w:rPr>
        <w:t xml:space="preserve"> с реализуемой экономической программой; </w:t>
      </w:r>
    </w:p>
    <w:p w:rsidR="00E476BB" w:rsidRPr="00870DB1" w:rsidRDefault="00E476BB" w:rsidP="00530AD2">
      <w:pPr>
        <w:numPr>
          <w:ilvl w:val="0"/>
          <w:numId w:val="6"/>
        </w:numPr>
        <w:spacing w:line="360" w:lineRule="auto"/>
        <w:ind w:left="0" w:firstLine="709"/>
        <w:jc w:val="both"/>
        <w:rPr>
          <w:noProof/>
          <w:color w:val="000000"/>
          <w:sz w:val="28"/>
          <w:szCs w:val="28"/>
        </w:rPr>
      </w:pPr>
      <w:r w:rsidRPr="00870DB1">
        <w:rPr>
          <w:noProof/>
          <w:color w:val="000000"/>
          <w:sz w:val="28"/>
          <w:szCs w:val="28"/>
        </w:rPr>
        <w:t xml:space="preserve">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 </w:t>
      </w:r>
    </w:p>
    <w:p w:rsidR="00530AD2" w:rsidRPr="00870DB1" w:rsidRDefault="00530AD2" w:rsidP="00530AD2">
      <w:pPr>
        <w:spacing w:line="360" w:lineRule="auto"/>
        <w:ind w:firstLine="709"/>
        <w:jc w:val="both"/>
        <w:rPr>
          <w:b/>
          <w:noProof/>
          <w:color w:val="000000"/>
          <w:sz w:val="28"/>
          <w:szCs w:val="28"/>
        </w:rPr>
      </w:pPr>
    </w:p>
    <w:p w:rsidR="00AA3F60" w:rsidRPr="00870DB1" w:rsidRDefault="00AA3F60" w:rsidP="00530AD2">
      <w:pPr>
        <w:spacing w:line="360" w:lineRule="auto"/>
        <w:ind w:firstLine="709"/>
        <w:jc w:val="both"/>
        <w:rPr>
          <w:b/>
          <w:noProof/>
          <w:color w:val="000000"/>
          <w:sz w:val="28"/>
          <w:szCs w:val="28"/>
        </w:rPr>
      </w:pPr>
      <w:r w:rsidRPr="00870DB1">
        <w:rPr>
          <w:b/>
          <w:noProof/>
          <w:color w:val="000000"/>
          <w:sz w:val="28"/>
          <w:szCs w:val="28"/>
        </w:rPr>
        <w:t>Составление проекта краевого бюджета</w:t>
      </w:r>
    </w:p>
    <w:p w:rsidR="00530AD2" w:rsidRPr="00870DB1" w:rsidRDefault="00530AD2" w:rsidP="00530AD2">
      <w:pPr>
        <w:spacing w:line="360" w:lineRule="auto"/>
        <w:ind w:firstLine="709"/>
        <w:jc w:val="both"/>
        <w:rPr>
          <w:noProof/>
          <w:color w:val="000000"/>
          <w:sz w:val="28"/>
          <w:szCs w:val="28"/>
        </w:rPr>
      </w:pP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Составлению проекта краевого бюджета предшествует:</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1 Разработка прогноза социально-экономического развития края;</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2 Составление баланса финансовых ресурсов, на основании которых органы исполнительной власти осуществляют разработку проекта краевого бюджета</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Губернатор Красноярского края уполномочивает администрацию края разработать проект Краевого бюджета. Непосредственный исполнитель-Министерство финансов Красноярского края.</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Составление бюджета основывается на:</w:t>
      </w:r>
    </w:p>
    <w:p w:rsidR="00AA3F60" w:rsidRPr="00870DB1" w:rsidRDefault="00AA3F60" w:rsidP="00530AD2">
      <w:pPr>
        <w:numPr>
          <w:ilvl w:val="0"/>
          <w:numId w:val="5"/>
        </w:numPr>
        <w:spacing w:line="360" w:lineRule="auto"/>
        <w:ind w:left="0" w:firstLine="709"/>
        <w:jc w:val="both"/>
        <w:rPr>
          <w:noProof/>
          <w:color w:val="000000"/>
          <w:sz w:val="28"/>
          <w:szCs w:val="28"/>
        </w:rPr>
      </w:pPr>
      <w:r w:rsidRPr="00870DB1">
        <w:rPr>
          <w:noProof/>
          <w:color w:val="000000"/>
          <w:sz w:val="28"/>
          <w:szCs w:val="28"/>
        </w:rPr>
        <w:t xml:space="preserve">Бюджетном послании Президента РФ; </w:t>
      </w:r>
    </w:p>
    <w:p w:rsidR="00AA3F60" w:rsidRPr="00870DB1" w:rsidRDefault="00AA3F60" w:rsidP="00530AD2">
      <w:pPr>
        <w:numPr>
          <w:ilvl w:val="0"/>
          <w:numId w:val="5"/>
        </w:numPr>
        <w:spacing w:line="360" w:lineRule="auto"/>
        <w:ind w:left="0" w:firstLine="709"/>
        <w:jc w:val="both"/>
        <w:rPr>
          <w:noProof/>
          <w:color w:val="000000"/>
          <w:sz w:val="28"/>
          <w:szCs w:val="28"/>
        </w:rPr>
      </w:pPr>
      <w:r w:rsidRPr="00870DB1">
        <w:rPr>
          <w:noProof/>
          <w:color w:val="000000"/>
          <w:sz w:val="28"/>
          <w:szCs w:val="28"/>
        </w:rPr>
        <w:t xml:space="preserve">прогнозе социально-экономического развития соответствующей территории на очередной финансовый год (ПСЭР); </w:t>
      </w:r>
    </w:p>
    <w:p w:rsidR="00AA3F60" w:rsidRPr="00870DB1" w:rsidRDefault="00AA3F60" w:rsidP="00530AD2">
      <w:pPr>
        <w:numPr>
          <w:ilvl w:val="0"/>
          <w:numId w:val="5"/>
        </w:numPr>
        <w:spacing w:line="360" w:lineRule="auto"/>
        <w:ind w:left="0" w:firstLine="709"/>
        <w:jc w:val="both"/>
        <w:rPr>
          <w:noProof/>
          <w:color w:val="000000"/>
          <w:sz w:val="28"/>
          <w:szCs w:val="28"/>
        </w:rPr>
      </w:pPr>
      <w:r w:rsidRPr="00870DB1">
        <w:rPr>
          <w:noProof/>
          <w:color w:val="000000"/>
          <w:sz w:val="28"/>
          <w:szCs w:val="28"/>
        </w:rPr>
        <w:t xml:space="preserve">основных направлениях бюджетной и налоговой политики соответствующей территории на очередной финансовый год; </w:t>
      </w:r>
    </w:p>
    <w:p w:rsidR="00AA3F60" w:rsidRPr="00870DB1" w:rsidRDefault="00AA3F60" w:rsidP="00530AD2">
      <w:pPr>
        <w:numPr>
          <w:ilvl w:val="0"/>
          <w:numId w:val="5"/>
        </w:numPr>
        <w:spacing w:line="360" w:lineRule="auto"/>
        <w:ind w:left="0" w:firstLine="709"/>
        <w:jc w:val="both"/>
        <w:rPr>
          <w:noProof/>
          <w:color w:val="000000"/>
          <w:sz w:val="28"/>
          <w:szCs w:val="28"/>
        </w:rPr>
      </w:pPr>
      <w:r w:rsidRPr="00870DB1">
        <w:rPr>
          <w:noProof/>
          <w:color w:val="000000"/>
          <w:sz w:val="28"/>
          <w:szCs w:val="28"/>
        </w:rPr>
        <w:t xml:space="preserve">прогнозе сводного финансового баланса по соответствующей территории на очередной финансовый год; </w:t>
      </w:r>
    </w:p>
    <w:p w:rsidR="00AA3F60" w:rsidRPr="00870DB1" w:rsidRDefault="00AA3F60" w:rsidP="00530AD2">
      <w:pPr>
        <w:numPr>
          <w:ilvl w:val="0"/>
          <w:numId w:val="5"/>
        </w:numPr>
        <w:spacing w:line="360" w:lineRule="auto"/>
        <w:ind w:left="0" w:firstLine="709"/>
        <w:jc w:val="both"/>
        <w:rPr>
          <w:noProof/>
          <w:color w:val="000000"/>
          <w:sz w:val="28"/>
          <w:szCs w:val="28"/>
        </w:rPr>
      </w:pPr>
      <w:r w:rsidRPr="00870DB1">
        <w:rPr>
          <w:noProof/>
          <w:color w:val="000000"/>
          <w:sz w:val="28"/>
          <w:szCs w:val="28"/>
        </w:rPr>
        <w:t>плане развития государственного или муниципального сектора экономики соответствующей территории на очередной финансовый год.</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 xml:space="preserve">За восемь месяцев до начала очередного финансового года осуществляются мероприятия по составлению проекта краевого бюджета. </w:t>
      </w:r>
    </w:p>
    <w:p w:rsidR="00530AD2" w:rsidRPr="00870DB1" w:rsidRDefault="00530AD2" w:rsidP="00530AD2">
      <w:pPr>
        <w:spacing w:line="360" w:lineRule="auto"/>
        <w:ind w:firstLine="709"/>
        <w:jc w:val="both"/>
        <w:rPr>
          <w:b/>
          <w:noProof/>
          <w:color w:val="000000"/>
          <w:sz w:val="28"/>
          <w:szCs w:val="28"/>
        </w:rPr>
      </w:pPr>
    </w:p>
    <w:p w:rsidR="00AA3F60" w:rsidRPr="00870DB1" w:rsidRDefault="00AA3F60" w:rsidP="00530AD2">
      <w:pPr>
        <w:spacing w:line="360" w:lineRule="auto"/>
        <w:ind w:firstLine="709"/>
        <w:jc w:val="both"/>
        <w:rPr>
          <w:b/>
          <w:noProof/>
          <w:color w:val="000000"/>
          <w:sz w:val="28"/>
          <w:szCs w:val="28"/>
        </w:rPr>
      </w:pPr>
      <w:r w:rsidRPr="00870DB1">
        <w:rPr>
          <w:b/>
          <w:noProof/>
          <w:color w:val="000000"/>
          <w:sz w:val="28"/>
          <w:szCs w:val="28"/>
        </w:rPr>
        <w:t>Рассмотрение и утверждение бюджета края</w:t>
      </w:r>
    </w:p>
    <w:p w:rsidR="00530AD2" w:rsidRPr="00870DB1" w:rsidRDefault="00530AD2" w:rsidP="00530AD2">
      <w:pPr>
        <w:spacing w:line="360" w:lineRule="auto"/>
        <w:ind w:firstLine="709"/>
        <w:jc w:val="both"/>
        <w:rPr>
          <w:noProof/>
          <w:color w:val="000000"/>
          <w:sz w:val="28"/>
          <w:szCs w:val="28"/>
        </w:rPr>
      </w:pP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Основы рассмотрения и утверждения краевого бюджета:</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Не позднее 15 октября года, предшествующего планируемому финансовому году, губернатор края вносит в законодательное собрание бюджетное послание.</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Председатель законодательного собрания направляет послание губернатора в постоянную комиссию по бюджету для рассмотрения проекта бюджета и для подготовки заключения о предоставленных документах и материалах.</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На основе заключения комиссии по бюджету председатель Законодательного собрания принимает решение - направить ли бюджетное послание к рассмотрению законодательного послания, или направить на доработку губернатору.</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Бюджетное послание, внесённое с соблюдением всех требований</w:t>
      </w:r>
      <w:r w:rsidR="00530AD2" w:rsidRPr="00870DB1">
        <w:rPr>
          <w:noProof/>
          <w:color w:val="000000"/>
          <w:sz w:val="28"/>
          <w:szCs w:val="28"/>
        </w:rPr>
        <w:t xml:space="preserve"> </w:t>
      </w:r>
      <w:r w:rsidRPr="00870DB1">
        <w:rPr>
          <w:noProof/>
          <w:color w:val="000000"/>
          <w:sz w:val="28"/>
          <w:szCs w:val="28"/>
        </w:rPr>
        <w:t>в точенее трёх дней направляется председателем Законодательного собрания во все постоянные комиссии Законодательного собрания и Счётную палату края.</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 xml:space="preserve">В течение шестнадцати рабочих дней в постоянных комиссиях и Счетной палате бюджетное послание рассматривается и даётся заключения о проекте краевого бюджета. </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Комиссия по бюджету на основе этих заключений готовит сводное заключение.</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На основе заключения комиссии бюджету председатель Законодательного собрания ставит вопрос о рассмотрении и утверждении проекта краевого бюджета в двух чтениях.</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Первое чтение (18 дней)</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Начинается с доклада губернатора края и содоклада председателя комиссии по бюджету.</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Рассматриваются:</w:t>
      </w:r>
    </w:p>
    <w:p w:rsidR="00AA3F60" w:rsidRPr="00870DB1" w:rsidRDefault="00AA3F60" w:rsidP="00530AD2">
      <w:pPr>
        <w:numPr>
          <w:ilvl w:val="0"/>
          <w:numId w:val="3"/>
        </w:numPr>
        <w:spacing w:line="360" w:lineRule="auto"/>
        <w:ind w:left="0" w:firstLine="709"/>
        <w:jc w:val="both"/>
        <w:rPr>
          <w:noProof/>
          <w:color w:val="000000"/>
          <w:sz w:val="28"/>
          <w:szCs w:val="28"/>
        </w:rPr>
      </w:pPr>
      <w:r w:rsidRPr="00870DB1">
        <w:rPr>
          <w:noProof/>
          <w:color w:val="000000"/>
          <w:sz w:val="28"/>
          <w:szCs w:val="28"/>
        </w:rPr>
        <w:t>Прогноз социально-экономического развития на очередной финансовый год;</w:t>
      </w:r>
    </w:p>
    <w:p w:rsidR="00AA3F60" w:rsidRPr="00870DB1" w:rsidRDefault="00AA3F60" w:rsidP="00530AD2">
      <w:pPr>
        <w:numPr>
          <w:ilvl w:val="0"/>
          <w:numId w:val="3"/>
        </w:numPr>
        <w:spacing w:line="360" w:lineRule="auto"/>
        <w:ind w:left="0" w:firstLine="709"/>
        <w:jc w:val="both"/>
        <w:rPr>
          <w:noProof/>
          <w:color w:val="000000"/>
          <w:sz w:val="28"/>
          <w:szCs w:val="28"/>
        </w:rPr>
      </w:pPr>
      <w:r w:rsidRPr="00870DB1">
        <w:rPr>
          <w:noProof/>
          <w:color w:val="000000"/>
          <w:sz w:val="28"/>
          <w:szCs w:val="28"/>
        </w:rPr>
        <w:t>Основные направления бюджетно-налоговой политики;</w:t>
      </w:r>
    </w:p>
    <w:p w:rsidR="00AA3F60" w:rsidRPr="00870DB1" w:rsidRDefault="00AA3F60" w:rsidP="00530AD2">
      <w:pPr>
        <w:numPr>
          <w:ilvl w:val="0"/>
          <w:numId w:val="3"/>
        </w:numPr>
        <w:spacing w:line="360" w:lineRule="auto"/>
        <w:ind w:left="0" w:firstLine="709"/>
        <w:jc w:val="both"/>
        <w:rPr>
          <w:noProof/>
          <w:color w:val="000000"/>
          <w:sz w:val="28"/>
          <w:szCs w:val="28"/>
        </w:rPr>
      </w:pPr>
      <w:r w:rsidRPr="00870DB1">
        <w:rPr>
          <w:noProof/>
          <w:color w:val="000000"/>
          <w:sz w:val="28"/>
          <w:szCs w:val="28"/>
        </w:rPr>
        <w:t>Обсуждаются и утверждаются основные характеристики краевого бюджета (объём доходов, объём расходов, размер дефицита краевого бюджета)</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В первом чтении проект краевого бюджета может быть отклонен в согласительную комиссию, состоящую из представителей уполномоченных губернатором из числа депутатов Законодательного собрания.</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Второе чтение(12 дней)</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Рассматриваются:</w:t>
      </w:r>
    </w:p>
    <w:p w:rsidR="00AA3F60" w:rsidRPr="00870DB1" w:rsidRDefault="00AA3F60" w:rsidP="00530AD2">
      <w:pPr>
        <w:numPr>
          <w:ilvl w:val="0"/>
          <w:numId w:val="4"/>
        </w:numPr>
        <w:spacing w:line="360" w:lineRule="auto"/>
        <w:ind w:left="0" w:firstLine="709"/>
        <w:jc w:val="both"/>
        <w:rPr>
          <w:noProof/>
          <w:color w:val="000000"/>
          <w:sz w:val="28"/>
          <w:szCs w:val="28"/>
        </w:rPr>
      </w:pPr>
      <w:r w:rsidRPr="00870DB1">
        <w:rPr>
          <w:noProof/>
          <w:color w:val="000000"/>
          <w:sz w:val="28"/>
          <w:szCs w:val="28"/>
        </w:rPr>
        <w:t>Утверждение верхних пределов государственного долга Красноярского края</w:t>
      </w:r>
    </w:p>
    <w:p w:rsidR="00AA3F60" w:rsidRPr="00870DB1" w:rsidRDefault="00AA3F60" w:rsidP="00530AD2">
      <w:pPr>
        <w:numPr>
          <w:ilvl w:val="0"/>
          <w:numId w:val="4"/>
        </w:numPr>
        <w:spacing w:line="360" w:lineRule="auto"/>
        <w:ind w:left="0" w:firstLine="709"/>
        <w:jc w:val="both"/>
        <w:rPr>
          <w:noProof/>
          <w:color w:val="000000"/>
          <w:sz w:val="28"/>
          <w:szCs w:val="28"/>
        </w:rPr>
      </w:pPr>
      <w:r w:rsidRPr="00870DB1">
        <w:rPr>
          <w:noProof/>
          <w:color w:val="000000"/>
          <w:sz w:val="28"/>
          <w:szCs w:val="28"/>
        </w:rPr>
        <w:t>Утверждение доходов краевого бюджета по группам, подгруппам, статьям, подстатьям классификации доходов</w:t>
      </w:r>
    </w:p>
    <w:p w:rsidR="00AA3F60" w:rsidRPr="00870DB1" w:rsidRDefault="00AA3F60" w:rsidP="00530AD2">
      <w:pPr>
        <w:numPr>
          <w:ilvl w:val="0"/>
          <w:numId w:val="4"/>
        </w:numPr>
        <w:spacing w:line="360" w:lineRule="auto"/>
        <w:ind w:left="0" w:firstLine="709"/>
        <w:jc w:val="both"/>
        <w:rPr>
          <w:noProof/>
          <w:color w:val="000000"/>
          <w:sz w:val="28"/>
          <w:szCs w:val="28"/>
        </w:rPr>
      </w:pPr>
      <w:r w:rsidRPr="00870DB1">
        <w:rPr>
          <w:noProof/>
          <w:color w:val="000000"/>
          <w:sz w:val="28"/>
          <w:szCs w:val="28"/>
        </w:rPr>
        <w:t>Утверждение смет доходов и расходов целевых бюджетных фондов</w:t>
      </w:r>
    </w:p>
    <w:p w:rsidR="00AA3F60" w:rsidRPr="00870DB1" w:rsidRDefault="00AA3F60" w:rsidP="00530AD2">
      <w:pPr>
        <w:numPr>
          <w:ilvl w:val="0"/>
          <w:numId w:val="4"/>
        </w:numPr>
        <w:spacing w:line="360" w:lineRule="auto"/>
        <w:ind w:left="0" w:firstLine="709"/>
        <w:jc w:val="both"/>
        <w:rPr>
          <w:noProof/>
          <w:color w:val="000000"/>
          <w:sz w:val="28"/>
          <w:szCs w:val="28"/>
        </w:rPr>
      </w:pPr>
      <w:r w:rsidRPr="00870DB1">
        <w:rPr>
          <w:noProof/>
          <w:color w:val="000000"/>
          <w:sz w:val="28"/>
          <w:szCs w:val="28"/>
        </w:rPr>
        <w:t>Утверждение объёмов финансовой помощи местным бюджетам предоставляемой в форме дотаций, субсидий, субвенций</w:t>
      </w:r>
    </w:p>
    <w:p w:rsidR="00AA3F60" w:rsidRPr="00870DB1" w:rsidRDefault="00AA3F60" w:rsidP="00530AD2">
      <w:pPr>
        <w:numPr>
          <w:ilvl w:val="0"/>
          <w:numId w:val="4"/>
        </w:numPr>
        <w:spacing w:line="360" w:lineRule="auto"/>
        <w:ind w:left="0" w:firstLine="709"/>
        <w:jc w:val="both"/>
        <w:rPr>
          <w:noProof/>
          <w:color w:val="000000"/>
          <w:sz w:val="28"/>
          <w:szCs w:val="28"/>
        </w:rPr>
      </w:pPr>
      <w:r w:rsidRPr="00870DB1">
        <w:rPr>
          <w:noProof/>
          <w:color w:val="000000"/>
          <w:sz w:val="28"/>
          <w:szCs w:val="28"/>
        </w:rPr>
        <w:t>Утверждение расходов краевого бюджета по разделам, подразделам функциональной классификации расходов и главным распорядителям и получателям бюджетных средств краевого бюджета.</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Во втором чтении проект краевого бюджета также может быть отклонён в согласительную комиссию.</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Принятый Законодательным собранием закон Красноярского края о краевом бюджете в течение семи рабочих дней направляется губернатору для подписания и опубликования.</w:t>
      </w:r>
    </w:p>
    <w:p w:rsidR="00AA3F60" w:rsidRPr="00870DB1" w:rsidRDefault="00AA3F60" w:rsidP="00530AD2">
      <w:pPr>
        <w:spacing w:line="360" w:lineRule="auto"/>
        <w:ind w:firstLine="709"/>
        <w:jc w:val="both"/>
        <w:rPr>
          <w:noProof/>
          <w:color w:val="000000"/>
          <w:sz w:val="28"/>
          <w:szCs w:val="28"/>
        </w:rPr>
      </w:pPr>
      <w:r w:rsidRPr="00870DB1">
        <w:rPr>
          <w:noProof/>
          <w:color w:val="000000"/>
          <w:sz w:val="28"/>
          <w:szCs w:val="28"/>
        </w:rPr>
        <w:t>С 01 января закон вступает в силу.</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В случае непринятия </w:t>
      </w:r>
      <w:r w:rsidR="0052231B" w:rsidRPr="00870DB1">
        <w:rPr>
          <w:noProof/>
          <w:color w:val="000000"/>
          <w:sz w:val="28"/>
          <w:szCs w:val="28"/>
        </w:rPr>
        <w:t>Законодательным собранием</w:t>
      </w:r>
      <w:r w:rsidRPr="00870DB1">
        <w:rPr>
          <w:noProof/>
          <w:color w:val="000000"/>
          <w:sz w:val="28"/>
          <w:szCs w:val="28"/>
        </w:rPr>
        <w:t xml:space="preserve"> закона о </w:t>
      </w:r>
      <w:r w:rsidR="0052231B" w:rsidRPr="00870DB1">
        <w:rPr>
          <w:noProof/>
          <w:color w:val="000000"/>
          <w:sz w:val="28"/>
          <w:szCs w:val="28"/>
        </w:rPr>
        <w:t>краевом</w:t>
      </w:r>
      <w:r w:rsidRPr="00870DB1">
        <w:rPr>
          <w:noProof/>
          <w:color w:val="000000"/>
          <w:sz w:val="28"/>
          <w:szCs w:val="28"/>
        </w:rPr>
        <w:t xml:space="preserve"> бюджете до 1 декабря текущего года или невступления его в силу до 1 января по другим причинам </w:t>
      </w:r>
      <w:r w:rsidR="0052231B" w:rsidRPr="00870DB1">
        <w:rPr>
          <w:noProof/>
          <w:color w:val="000000"/>
          <w:sz w:val="28"/>
          <w:szCs w:val="28"/>
        </w:rPr>
        <w:t>Законодательное собрание Красноярского края</w:t>
      </w:r>
      <w:r w:rsidRPr="00870DB1">
        <w:rPr>
          <w:noProof/>
          <w:color w:val="000000"/>
          <w:sz w:val="28"/>
          <w:szCs w:val="28"/>
        </w:rPr>
        <w:t xml:space="preserve"> может принять закон о финансировании расходов из федерального бюджета в I квартале очередного финансового года.</w:t>
      </w:r>
    </w:p>
    <w:p w:rsidR="00530AD2" w:rsidRPr="00870DB1" w:rsidRDefault="00530AD2" w:rsidP="00530AD2">
      <w:pPr>
        <w:spacing w:line="360" w:lineRule="auto"/>
        <w:ind w:firstLine="709"/>
        <w:jc w:val="both"/>
        <w:rPr>
          <w:b/>
          <w:noProof/>
          <w:color w:val="000000"/>
          <w:sz w:val="28"/>
          <w:szCs w:val="28"/>
        </w:rPr>
      </w:pPr>
    </w:p>
    <w:p w:rsidR="00E476BB" w:rsidRPr="00870DB1" w:rsidRDefault="00C34DB4" w:rsidP="00530AD2">
      <w:pPr>
        <w:spacing w:line="360" w:lineRule="auto"/>
        <w:ind w:firstLine="709"/>
        <w:jc w:val="both"/>
        <w:rPr>
          <w:b/>
          <w:noProof/>
          <w:color w:val="000000"/>
          <w:sz w:val="28"/>
          <w:szCs w:val="28"/>
        </w:rPr>
      </w:pPr>
      <w:r w:rsidRPr="00870DB1">
        <w:rPr>
          <w:b/>
          <w:noProof/>
          <w:color w:val="000000"/>
          <w:sz w:val="28"/>
          <w:szCs w:val="28"/>
        </w:rPr>
        <w:t>Исполнение бюджета</w:t>
      </w:r>
    </w:p>
    <w:p w:rsidR="00E476BB" w:rsidRPr="00870DB1" w:rsidRDefault="00E476BB" w:rsidP="00530AD2">
      <w:pPr>
        <w:spacing w:line="360" w:lineRule="auto"/>
        <w:ind w:firstLine="709"/>
        <w:jc w:val="both"/>
        <w:rPr>
          <w:noProof/>
          <w:color w:val="000000"/>
          <w:sz w:val="28"/>
          <w:szCs w:val="28"/>
        </w:rPr>
      </w:pPr>
    </w:p>
    <w:p w:rsidR="00530AD2" w:rsidRPr="00870DB1" w:rsidRDefault="0052231B" w:rsidP="00530AD2">
      <w:pPr>
        <w:spacing w:line="360" w:lineRule="auto"/>
        <w:ind w:firstLine="709"/>
        <w:jc w:val="both"/>
        <w:rPr>
          <w:noProof/>
          <w:color w:val="000000"/>
          <w:sz w:val="28"/>
          <w:szCs w:val="28"/>
        </w:rPr>
      </w:pPr>
      <w:r w:rsidRPr="00870DB1">
        <w:rPr>
          <w:noProof/>
          <w:color w:val="000000"/>
          <w:sz w:val="28"/>
          <w:szCs w:val="28"/>
        </w:rPr>
        <w:t>Исполнение бюджета</w:t>
      </w:r>
      <w:r w:rsidR="00E476BB" w:rsidRPr="00870DB1">
        <w:rPr>
          <w:noProof/>
          <w:color w:val="000000"/>
          <w:sz w:val="28"/>
          <w:szCs w:val="28"/>
        </w:rPr>
        <w:t xml:space="preserve"> начинается после утверждения в установленном порядке</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В Российской Федерации устанавливается казначейское исполнение бюджетов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Исполнение бюджета по доходам предусматривает:</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перечисление и зачисление доходов на единый счет бюджета; </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распределение в соответствии с бюджетом регулирующих доходов; </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возврат излишне уплаченных в бюджет сумм доходов; </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учет доходов бюджета и составление отчетности о доходах бюджета. </w:t>
      </w:r>
    </w:p>
    <w:p w:rsidR="00530AD2" w:rsidRPr="00870DB1" w:rsidRDefault="00E476BB" w:rsidP="00530AD2">
      <w:pPr>
        <w:spacing w:line="360" w:lineRule="auto"/>
        <w:ind w:firstLine="709"/>
        <w:jc w:val="both"/>
        <w:rPr>
          <w:noProof/>
          <w:color w:val="000000"/>
          <w:sz w:val="28"/>
          <w:szCs w:val="28"/>
        </w:rPr>
      </w:pPr>
      <w:r w:rsidRPr="00870DB1">
        <w:rPr>
          <w:noProof/>
          <w:color w:val="000000"/>
          <w:sz w:val="28"/>
          <w:szCs w:val="28"/>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За исполнение доходной части бюджета отвечают </w:t>
      </w:r>
      <w:r w:rsidR="00CC746F" w:rsidRPr="00870DB1">
        <w:rPr>
          <w:noProof/>
          <w:color w:val="000000"/>
          <w:sz w:val="28"/>
          <w:szCs w:val="28"/>
        </w:rPr>
        <w:t>Н</w:t>
      </w:r>
      <w:r w:rsidRPr="00870DB1">
        <w:rPr>
          <w:noProof/>
          <w:color w:val="000000"/>
          <w:sz w:val="28"/>
          <w:szCs w:val="28"/>
        </w:rPr>
        <w:t xml:space="preserve">алоговая служба </w:t>
      </w:r>
      <w:r w:rsidR="00CC746F" w:rsidRPr="00870DB1">
        <w:rPr>
          <w:noProof/>
          <w:color w:val="000000"/>
          <w:sz w:val="28"/>
          <w:szCs w:val="28"/>
        </w:rPr>
        <w:t>красноярского края</w:t>
      </w:r>
      <w:r w:rsidRPr="00870DB1">
        <w:rPr>
          <w:noProof/>
          <w:color w:val="000000"/>
          <w:sz w:val="28"/>
          <w:szCs w:val="28"/>
        </w:rPr>
        <w:t xml:space="preserve"> </w:t>
      </w:r>
      <w:r w:rsidR="00CC746F" w:rsidRPr="00870DB1">
        <w:rPr>
          <w:noProof/>
          <w:color w:val="000000"/>
          <w:sz w:val="28"/>
          <w:szCs w:val="28"/>
        </w:rPr>
        <w:t>которая</w:t>
      </w:r>
      <w:r w:rsidRPr="00870DB1">
        <w:rPr>
          <w:noProof/>
          <w:color w:val="000000"/>
          <w:sz w:val="28"/>
          <w:szCs w:val="28"/>
        </w:rPr>
        <w:t xml:space="preserve">, помимо сбора налогов и </w:t>
      </w:r>
      <w:r w:rsidR="00CC746F" w:rsidRPr="00870DB1">
        <w:rPr>
          <w:noProof/>
          <w:color w:val="000000"/>
          <w:sz w:val="28"/>
          <w:szCs w:val="28"/>
        </w:rPr>
        <w:t>других платежей в бюджет обязана</w:t>
      </w:r>
      <w:r w:rsidRPr="00870DB1">
        <w:rPr>
          <w:noProof/>
          <w:color w:val="000000"/>
          <w:sz w:val="28"/>
          <w:szCs w:val="28"/>
        </w:rPr>
        <w:t xml:space="preserve"> представлять и</w:t>
      </w:r>
      <w:r w:rsidR="00CC746F" w:rsidRPr="00870DB1">
        <w:rPr>
          <w:noProof/>
          <w:color w:val="000000"/>
          <w:sz w:val="28"/>
          <w:szCs w:val="28"/>
        </w:rPr>
        <w:t>нформацию об исполнении бюджета</w:t>
      </w:r>
      <w:r w:rsidRPr="00870DB1">
        <w:rPr>
          <w:noProof/>
          <w:color w:val="000000"/>
          <w:sz w:val="28"/>
          <w:szCs w:val="28"/>
        </w:rPr>
        <w:t xml:space="preserve"> в Казначейство, а также органы, распоряжающиеся государственным (муниципальным) имуществом.</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CC746F"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w:t>
      </w:r>
    </w:p>
    <w:p w:rsidR="00530AD2" w:rsidRPr="00870DB1" w:rsidRDefault="00530AD2" w:rsidP="00530AD2">
      <w:pPr>
        <w:spacing w:line="360" w:lineRule="auto"/>
        <w:ind w:firstLine="709"/>
        <w:jc w:val="both"/>
        <w:rPr>
          <w:b/>
          <w:noProof/>
          <w:color w:val="000000"/>
          <w:sz w:val="28"/>
          <w:szCs w:val="28"/>
        </w:rPr>
      </w:pPr>
    </w:p>
    <w:p w:rsidR="00E476BB" w:rsidRPr="00870DB1" w:rsidRDefault="00C34DB4" w:rsidP="00530AD2">
      <w:pPr>
        <w:spacing w:line="360" w:lineRule="auto"/>
        <w:ind w:firstLine="709"/>
        <w:jc w:val="both"/>
        <w:rPr>
          <w:b/>
          <w:noProof/>
          <w:color w:val="000000"/>
          <w:sz w:val="28"/>
          <w:szCs w:val="28"/>
        </w:rPr>
      </w:pPr>
      <w:r w:rsidRPr="00870DB1">
        <w:rPr>
          <w:b/>
          <w:noProof/>
          <w:color w:val="000000"/>
          <w:sz w:val="28"/>
          <w:szCs w:val="28"/>
        </w:rPr>
        <w:t>Составление отчета об исполнении бюджета и его</w:t>
      </w:r>
      <w:r w:rsidR="00E476BB" w:rsidRPr="00870DB1">
        <w:rPr>
          <w:b/>
          <w:noProof/>
          <w:color w:val="000000"/>
          <w:sz w:val="28"/>
          <w:szCs w:val="28"/>
        </w:rPr>
        <w:t xml:space="preserve"> утверждение</w:t>
      </w:r>
    </w:p>
    <w:p w:rsidR="00E476BB" w:rsidRPr="00870DB1" w:rsidRDefault="00E476BB" w:rsidP="00530AD2">
      <w:pPr>
        <w:spacing w:line="360" w:lineRule="auto"/>
        <w:ind w:firstLine="709"/>
        <w:jc w:val="both"/>
        <w:rPr>
          <w:noProof/>
          <w:color w:val="000000"/>
          <w:sz w:val="28"/>
          <w:szCs w:val="28"/>
        </w:rPr>
      </w:pP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w:t>
      </w:r>
    </w:p>
    <w:p w:rsidR="00E476BB" w:rsidRPr="00870DB1" w:rsidRDefault="00E476BB" w:rsidP="00530AD2">
      <w:pPr>
        <w:spacing w:line="360" w:lineRule="auto"/>
        <w:ind w:firstLine="709"/>
        <w:jc w:val="both"/>
        <w:rPr>
          <w:noProof/>
          <w:color w:val="000000"/>
          <w:sz w:val="28"/>
          <w:szCs w:val="28"/>
        </w:rPr>
      </w:pPr>
      <w:r w:rsidRPr="00870DB1">
        <w:rPr>
          <w:noProof/>
          <w:color w:val="000000"/>
          <w:sz w:val="28"/>
          <w:szCs w:val="28"/>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w:t>
      </w:r>
    </w:p>
    <w:p w:rsidR="00CC746F" w:rsidRPr="00870DB1" w:rsidRDefault="00CC746F" w:rsidP="00530AD2">
      <w:pPr>
        <w:spacing w:line="360" w:lineRule="auto"/>
        <w:ind w:firstLine="709"/>
        <w:jc w:val="both"/>
        <w:rPr>
          <w:noProof/>
          <w:color w:val="000000"/>
          <w:sz w:val="28"/>
          <w:szCs w:val="28"/>
        </w:rPr>
      </w:pPr>
      <w:r w:rsidRPr="00870DB1">
        <w:rPr>
          <w:noProof/>
          <w:color w:val="000000"/>
          <w:sz w:val="28"/>
          <w:szCs w:val="28"/>
        </w:rPr>
        <w:t>Годовой отчет об исполнении краевого бюджета подлежит рассмотрению Законодательным Собранием края и утверждению законом края.</w:t>
      </w:r>
    </w:p>
    <w:p w:rsidR="00CC746F" w:rsidRPr="00870DB1" w:rsidRDefault="00CC746F" w:rsidP="00530AD2">
      <w:pPr>
        <w:spacing w:line="360" w:lineRule="auto"/>
        <w:ind w:firstLine="709"/>
        <w:jc w:val="both"/>
        <w:rPr>
          <w:noProof/>
          <w:color w:val="000000"/>
          <w:sz w:val="28"/>
          <w:szCs w:val="28"/>
        </w:rPr>
      </w:pPr>
      <w:r w:rsidRPr="00870DB1">
        <w:rPr>
          <w:noProof/>
          <w:color w:val="000000"/>
          <w:sz w:val="28"/>
          <w:szCs w:val="28"/>
        </w:rPr>
        <w:t>Законом края об исполнении краевого бюджета утверждается отчет об исполнении краевого бюджета за отчетный финансовый год с указанием общего объема доходов, расходов и дефицита (профицита) краевого бюджета.</w:t>
      </w:r>
    </w:p>
    <w:p w:rsidR="00CC746F" w:rsidRPr="00870DB1" w:rsidRDefault="00CC746F" w:rsidP="00530AD2">
      <w:pPr>
        <w:spacing w:line="360" w:lineRule="auto"/>
        <w:ind w:firstLine="709"/>
        <w:jc w:val="both"/>
        <w:rPr>
          <w:noProof/>
          <w:color w:val="000000"/>
          <w:sz w:val="28"/>
          <w:szCs w:val="28"/>
        </w:rPr>
      </w:pPr>
      <w:r w:rsidRPr="00870DB1">
        <w:rPr>
          <w:noProof/>
          <w:color w:val="000000"/>
          <w:sz w:val="28"/>
          <w:szCs w:val="28"/>
        </w:rPr>
        <w:t>Отдельными приложениями к закону края об исполнении краевого бюджета за отчетный финансовый год утверждаются показатели:</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доходов краевого бюджета по кодам классификации доходов бюджетов;</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доходов краевого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расходов краевого бюджета по ведомственной структуре расходов;</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расходов краевого бюджета по разделам, подразделам классификации расходов бюджетов;</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источников финансирования дефицита краевого бюджета по кодам классификации источников финансирования дефицитов бюджетов;</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источников финансирования дефицита краевого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C746F" w:rsidRPr="00870DB1" w:rsidRDefault="00CC746F" w:rsidP="00530AD2">
      <w:pPr>
        <w:numPr>
          <w:ilvl w:val="0"/>
          <w:numId w:val="7"/>
        </w:numPr>
        <w:spacing w:line="360" w:lineRule="auto"/>
        <w:ind w:left="0" w:firstLine="709"/>
        <w:jc w:val="both"/>
        <w:rPr>
          <w:noProof/>
          <w:color w:val="000000"/>
          <w:sz w:val="28"/>
          <w:szCs w:val="28"/>
        </w:rPr>
      </w:pPr>
      <w:r w:rsidRPr="00870DB1">
        <w:rPr>
          <w:noProof/>
          <w:color w:val="000000"/>
          <w:sz w:val="28"/>
          <w:szCs w:val="28"/>
        </w:rPr>
        <w:t>межбюджетных трансфертов, предоставленных бюджетам муниципальных образований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Годовой отчет об исполнении краевого бюджета представляется Правительством края в Законодательное Собрание края не позднее 1 июня текущего финансового года.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Одновременно с годовым отчетом об исполнении краевого бюджета Правительством края представляются: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а) отчет об итогах социально-экономического развития края за отчетный финансовый год;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б) проект закона края об исполнении краевого бюджета за отчетный финансовый год;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в) баланс исполнения краевого бюджета;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г) отчет о финансовых результатах деятельности;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д) отчет о движении денежных средств;</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е) пояснительная записка;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ж) отчеты об использовании ассигнований резервного фонда Правительства края, о предоставлении и погашении бюджетных кредитов, о состоянии государственного внешнего и внутреннего долга Красноярского края, об использовании имущества, находящегося в краевой собственности;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з) отчеты о реализации долгосрочных целевых программ, а также ведомственных целевых программ с указанием достигнутых целевых показателей и показателей результативности деятельности органов исполнительной власти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и) отчетность об исполнении консолидированного бюджета Красноярского края и бюджета Красноярского краевого фонда обязательного медицинского страхования за отчетный финансовый год;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к) иная отчетность, предусмотренная бюджетным законодательством Российской Федерации.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Годовой отчет об исполнении краевого бюджета в течение 3 дней направляется председателем Законодательного Собрания края во все комитеты Законодательного Собрания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Законодательное Собрание края рассматривает годовой отчет об исполнении краевого бюджета в течение месяца после получения заключения Счетной палаты края на годовой отчет об исполнении краевого бюджета.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При рассмотрении годового отчета об исполнении краевого бюджета Законодательное Собрание края заслушивает:</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доклад руководителя финансового органа края об исполнении краевого бюджета;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доклад председателя Счетной палаты края о заключении Счетной палаты края на годовой отчет об исполнении краевого бюджета.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По результатам рассмотрения годового отчета об исполнении краевого бюджета Законодательное Собрание края принимает решение об утверждении либо отклонении закона края об исполнении краевого бюджета.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В случае отклонения Законодательным Собранием края закона края об исполнении краевого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34DB4" w:rsidRPr="00870DB1" w:rsidRDefault="00530AD2" w:rsidP="00530AD2">
      <w:pPr>
        <w:spacing w:line="360" w:lineRule="auto"/>
        <w:ind w:firstLine="709"/>
        <w:jc w:val="both"/>
        <w:rPr>
          <w:b/>
          <w:noProof/>
          <w:color w:val="000000"/>
          <w:sz w:val="28"/>
          <w:szCs w:val="28"/>
        </w:rPr>
      </w:pPr>
      <w:r w:rsidRPr="00870DB1">
        <w:rPr>
          <w:b/>
          <w:noProof/>
          <w:color w:val="000000"/>
          <w:sz w:val="28"/>
          <w:szCs w:val="28"/>
        </w:rPr>
        <w:br w:type="page"/>
      </w:r>
      <w:r w:rsidR="00C34DB4" w:rsidRPr="00870DB1">
        <w:rPr>
          <w:b/>
          <w:noProof/>
          <w:color w:val="000000"/>
          <w:sz w:val="28"/>
          <w:szCs w:val="28"/>
        </w:rPr>
        <w:t>Бюджета Красноярского краевого фонда обязательного медицинского страхования</w:t>
      </w:r>
    </w:p>
    <w:p w:rsidR="00530AD2" w:rsidRPr="00870DB1" w:rsidRDefault="00530AD2" w:rsidP="00530AD2">
      <w:pPr>
        <w:spacing w:line="360" w:lineRule="auto"/>
        <w:ind w:firstLine="709"/>
        <w:jc w:val="both"/>
        <w:rPr>
          <w:noProof/>
          <w:color w:val="000000"/>
          <w:sz w:val="28"/>
          <w:szCs w:val="28"/>
        </w:rPr>
      </w:pP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Проект бюджета Красноярского краевого фонда обязательного медицинского страхования составляется органом управления указанного фонда на очередной финансовый год и плановый период и представляется в Правительство края для последующего внесения в Законодательное Собрание края одновременно с проектом закона края о краевом бюджете на очередной финансовый год и плановый период.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Бюджет Красноярского краевого фонда обязательного медицинского страхования принимается в форме закона края не позднее принятия закона края о краевом бюджете на очередной финансовый год и плановый период.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В случае внесения проекта бюджета Красноярского краевого фонда обязательного медицинского страхования на очередной финансовый год и плановый период с дефицитом утверждаются источники финансирования дефицита бюджета фонда.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Проект бюджета Красноярского краевого фонда обязательного медицинского страхования на очередной финансовый год и плановый период, внесенный Правительством края в Законодательное Собрание края, должен содержать основные характеристики бюджета, а также другие показатели в соответствии с пунктом 2 статьи 21 настоящего Закона.</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Проект бюджета Красноярского краевого фонда обязательного медицинского страхования на очередной финансовый год и плановый период вносится в Законодательное Собрание края одновременно с проектом Программы государственных гарантий оказания населению Красноярского края бесплатной медицинской помощи.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Рассмотрение проекта закона края о бюджете Красноярского краевого фонда обязательного медицинского страхования на очередной финансовый год и плановый период осуществляется Законодательным Собранием края в порядке, установленном Регламентом Законодательного Собрания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Предметом рассмотрения проекта закона края о бюджете Красноярского краевого фонда обязательного медицинского страхования на очередной финансовый год и плановый период в первом чтении являются основные характеристики бюджета, к которым относятся: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общий объем расходов в очередном финансовом году и плановом периоде;</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предельный объем дефицита бюджета Красноярского краевого фонда обязательного медицинского страхования на очередной финансовый год и плановый период и (или) источники его финансирования либо предельный объем профицита бюджета Красноярского краевого фонда обязательного медицинского страхования в очередном финансовом году и плановом периоде.</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Предметом рассмотрения проекта закона края о бюджете Красноярского краевого фонда обязательного медицинского страхования на очередной финансовый год и плановый период во втором чтении являются: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распределение расходов на очередной финансовый год и плановый период по разделам, подразделам, целевым статьям и видам расходов классификации расходов бюджетов Российской Федерации;</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принятие закона края о бюджете Красноярского краевого фонда обязательного медицинского страхования на очередной финансовый год и плановый период в целом.</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Внесение изменений в закон края о бюджете Красноярского краевого фонда обязательного медицинского страхования на текущий финансовый год и плановый период осуществляется в порядке, предусмотренном для внесения изменений в закон края о краевом бюджете на текущий финансовый год и плановый период.</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Отчет об исполнении бюджета фонда составляется органом управления Красноярского краевого фонда обязательного медицинского страхования и представляется в Правительство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Ежегодно не позднее 15 апреля текущего года Правительство края представляет отчет об исполнении бюджета фонда в Счетную палату края для подготовки заключения на него.</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Счетная палата края проводит проверку отчета об исполнении бюджета фонда, готовит заключение на него в течение 1,5 месяца и представляет соответствующее заключение Законодательному Собранию края.</w:t>
      </w:r>
    </w:p>
    <w:p w:rsidR="00C34DB4" w:rsidRPr="00870DB1" w:rsidRDefault="00C34DB4" w:rsidP="00530AD2">
      <w:pPr>
        <w:spacing w:line="360" w:lineRule="auto"/>
        <w:ind w:firstLine="709"/>
        <w:jc w:val="both"/>
        <w:rPr>
          <w:noProof/>
          <w:color w:val="000000"/>
          <w:sz w:val="28"/>
          <w:szCs w:val="28"/>
        </w:rPr>
      </w:pPr>
      <w:r w:rsidRPr="00870DB1">
        <w:rPr>
          <w:noProof/>
          <w:color w:val="000000"/>
          <w:sz w:val="28"/>
          <w:szCs w:val="28"/>
        </w:rPr>
        <w:t>Правительство края представляет отчет об исполнении бюджета фонда Законодательному Собранию края за отчетный финансовый год не позднее 1 июня текущего года одновременно с проектом закона края об исполнении бюджета фонда и иной бюджетной отчетностью об исполнении бюджета фонда.</w:t>
      </w:r>
    </w:p>
    <w:p w:rsidR="00761F3D" w:rsidRPr="00870DB1" w:rsidRDefault="00C34DB4" w:rsidP="00530AD2">
      <w:pPr>
        <w:spacing w:line="360" w:lineRule="auto"/>
        <w:ind w:firstLine="709"/>
        <w:jc w:val="both"/>
        <w:rPr>
          <w:noProof/>
          <w:color w:val="000000"/>
          <w:sz w:val="28"/>
          <w:szCs w:val="28"/>
        </w:rPr>
      </w:pPr>
      <w:r w:rsidRPr="00870DB1">
        <w:rPr>
          <w:noProof/>
          <w:color w:val="000000"/>
          <w:sz w:val="28"/>
          <w:szCs w:val="28"/>
        </w:rPr>
        <w:t>Контроль за исполнением Красноярского краевого фонда обязательного медицинского страхования осуществляется совместно с контролем за исполнение краевого бюджета.</w:t>
      </w:r>
    </w:p>
    <w:p w:rsidR="00530AD2" w:rsidRPr="00870DB1" w:rsidRDefault="00530AD2" w:rsidP="00530AD2">
      <w:pPr>
        <w:spacing w:line="360" w:lineRule="auto"/>
        <w:ind w:firstLine="709"/>
        <w:jc w:val="both"/>
        <w:rPr>
          <w:noProof/>
          <w:color w:val="000000"/>
          <w:sz w:val="28"/>
          <w:szCs w:val="28"/>
        </w:rPr>
      </w:pPr>
    </w:p>
    <w:p w:rsidR="00761F3D" w:rsidRPr="00870DB1" w:rsidRDefault="00761F3D" w:rsidP="00530AD2">
      <w:pPr>
        <w:spacing w:line="360" w:lineRule="auto"/>
        <w:ind w:firstLine="709"/>
        <w:jc w:val="both"/>
        <w:rPr>
          <w:b/>
          <w:noProof/>
          <w:color w:val="000000"/>
          <w:sz w:val="28"/>
          <w:szCs w:val="28"/>
        </w:rPr>
      </w:pPr>
      <w:r w:rsidRPr="00870DB1">
        <w:rPr>
          <w:noProof/>
          <w:color w:val="000000"/>
          <w:sz w:val="28"/>
          <w:szCs w:val="28"/>
        </w:rPr>
        <w:br w:type="page"/>
      </w:r>
      <w:r w:rsidR="003C7BE5" w:rsidRPr="00870DB1">
        <w:rPr>
          <w:b/>
          <w:noProof/>
          <w:color w:val="000000"/>
          <w:sz w:val="28"/>
          <w:szCs w:val="28"/>
        </w:rPr>
        <w:t>Заключение</w:t>
      </w:r>
    </w:p>
    <w:p w:rsidR="00530AD2" w:rsidRPr="00870DB1" w:rsidRDefault="00530AD2" w:rsidP="00530AD2">
      <w:pPr>
        <w:spacing w:line="360" w:lineRule="auto"/>
        <w:ind w:firstLine="709"/>
        <w:jc w:val="both"/>
        <w:rPr>
          <w:noProof/>
          <w:color w:val="000000"/>
          <w:sz w:val="28"/>
          <w:szCs w:val="28"/>
        </w:rPr>
      </w:pPr>
    </w:p>
    <w:p w:rsidR="00530AD2" w:rsidRPr="00870DB1" w:rsidRDefault="003C7BE5" w:rsidP="00530AD2">
      <w:pPr>
        <w:spacing w:line="360" w:lineRule="auto"/>
        <w:ind w:firstLine="709"/>
        <w:jc w:val="both"/>
        <w:rPr>
          <w:noProof/>
          <w:color w:val="000000"/>
          <w:sz w:val="28"/>
          <w:szCs w:val="28"/>
        </w:rPr>
      </w:pPr>
      <w:r w:rsidRPr="00870DB1">
        <w:rPr>
          <w:noProof/>
          <w:color w:val="000000"/>
          <w:sz w:val="28"/>
          <w:szCs w:val="28"/>
        </w:rPr>
        <w:t>В качестве заключения хочу привести:</w:t>
      </w:r>
    </w:p>
    <w:p w:rsidR="00761F3D" w:rsidRPr="00870DB1" w:rsidRDefault="003C7BE5" w:rsidP="00530AD2">
      <w:pPr>
        <w:spacing w:line="360" w:lineRule="auto"/>
        <w:ind w:firstLine="709"/>
        <w:jc w:val="both"/>
        <w:rPr>
          <w:noProof/>
          <w:color w:val="000000"/>
          <w:sz w:val="28"/>
          <w:szCs w:val="28"/>
        </w:rPr>
      </w:pPr>
      <w:r w:rsidRPr="00870DB1">
        <w:rPr>
          <w:noProof/>
          <w:color w:val="000000"/>
          <w:sz w:val="28"/>
          <w:szCs w:val="28"/>
        </w:rPr>
        <w:t>о</w:t>
      </w:r>
      <w:r w:rsidR="00761F3D" w:rsidRPr="00870DB1">
        <w:rPr>
          <w:noProof/>
          <w:color w:val="000000"/>
          <w:sz w:val="28"/>
          <w:szCs w:val="28"/>
        </w:rPr>
        <w:t>сновные характеристики бюджета Красноярского края на 2010 год:</w:t>
      </w:r>
    </w:p>
    <w:p w:rsidR="00761F3D" w:rsidRPr="00870DB1" w:rsidRDefault="00761F3D" w:rsidP="00530AD2">
      <w:pPr>
        <w:numPr>
          <w:ilvl w:val="0"/>
          <w:numId w:val="8"/>
        </w:numPr>
        <w:tabs>
          <w:tab w:val="clear" w:pos="1429"/>
          <w:tab w:val="left" w:pos="720"/>
        </w:tabs>
        <w:spacing w:line="360" w:lineRule="auto"/>
        <w:ind w:left="0" w:firstLine="709"/>
        <w:jc w:val="both"/>
        <w:rPr>
          <w:noProof/>
          <w:color w:val="000000"/>
          <w:sz w:val="28"/>
          <w:szCs w:val="28"/>
        </w:rPr>
      </w:pPr>
      <w:r w:rsidRPr="00870DB1">
        <w:rPr>
          <w:noProof/>
          <w:color w:val="000000"/>
          <w:sz w:val="28"/>
          <w:szCs w:val="28"/>
        </w:rPr>
        <w:t>прогнозируемый общий объем доходов краевого бюджета в сумме 103 937 486,8 тыс. рублей;</w:t>
      </w:r>
    </w:p>
    <w:p w:rsidR="00761F3D" w:rsidRPr="00870DB1" w:rsidRDefault="00761F3D" w:rsidP="00530AD2">
      <w:pPr>
        <w:numPr>
          <w:ilvl w:val="0"/>
          <w:numId w:val="8"/>
        </w:numPr>
        <w:tabs>
          <w:tab w:val="clear" w:pos="1429"/>
          <w:tab w:val="left" w:pos="720"/>
        </w:tabs>
        <w:spacing w:line="360" w:lineRule="auto"/>
        <w:ind w:left="0" w:firstLine="709"/>
        <w:jc w:val="both"/>
        <w:rPr>
          <w:noProof/>
          <w:color w:val="000000"/>
          <w:sz w:val="28"/>
          <w:szCs w:val="28"/>
        </w:rPr>
      </w:pPr>
      <w:r w:rsidRPr="00870DB1">
        <w:rPr>
          <w:noProof/>
          <w:color w:val="000000"/>
          <w:sz w:val="28"/>
          <w:szCs w:val="28"/>
        </w:rPr>
        <w:t>общий объем расходов краевого бюджета в сумме 115 489 418,1 тыс. рублей;</w:t>
      </w:r>
    </w:p>
    <w:p w:rsidR="00761F3D" w:rsidRPr="00870DB1" w:rsidRDefault="00761F3D" w:rsidP="00530AD2">
      <w:pPr>
        <w:numPr>
          <w:ilvl w:val="0"/>
          <w:numId w:val="8"/>
        </w:numPr>
        <w:tabs>
          <w:tab w:val="clear" w:pos="1429"/>
          <w:tab w:val="left" w:pos="720"/>
        </w:tabs>
        <w:spacing w:line="360" w:lineRule="auto"/>
        <w:ind w:left="0" w:firstLine="709"/>
        <w:jc w:val="both"/>
        <w:rPr>
          <w:noProof/>
          <w:color w:val="000000"/>
          <w:sz w:val="28"/>
          <w:szCs w:val="28"/>
        </w:rPr>
      </w:pPr>
      <w:r w:rsidRPr="00870DB1">
        <w:rPr>
          <w:noProof/>
          <w:color w:val="000000"/>
          <w:sz w:val="28"/>
          <w:szCs w:val="28"/>
        </w:rPr>
        <w:t>дефицит краевого бюджета в сумме 11 551 931,4 тыс. рублей;</w:t>
      </w:r>
    </w:p>
    <w:p w:rsidR="00761F3D" w:rsidRPr="00870DB1" w:rsidRDefault="00761F3D" w:rsidP="00530AD2">
      <w:pPr>
        <w:numPr>
          <w:ilvl w:val="0"/>
          <w:numId w:val="8"/>
        </w:numPr>
        <w:tabs>
          <w:tab w:val="clear" w:pos="1429"/>
          <w:tab w:val="left" w:pos="720"/>
        </w:tabs>
        <w:spacing w:line="360" w:lineRule="auto"/>
        <w:ind w:left="0" w:firstLine="709"/>
        <w:jc w:val="both"/>
        <w:rPr>
          <w:noProof/>
          <w:color w:val="000000"/>
          <w:sz w:val="28"/>
          <w:szCs w:val="28"/>
        </w:rPr>
      </w:pPr>
      <w:r w:rsidRPr="00870DB1">
        <w:rPr>
          <w:noProof/>
          <w:color w:val="000000"/>
          <w:sz w:val="28"/>
          <w:szCs w:val="28"/>
        </w:rPr>
        <w:t xml:space="preserve">источники внутреннего финансирования дефицита краевого бюджета в сумме 11 551 931,4 тыс. рублей </w:t>
      </w:r>
      <w:r w:rsidR="003C7BE5" w:rsidRPr="00870DB1">
        <w:rPr>
          <w:noProof/>
          <w:color w:val="000000"/>
          <w:sz w:val="28"/>
          <w:szCs w:val="28"/>
        </w:rPr>
        <w:t>(Преимущественно Государственные ценные бумаги)</w:t>
      </w:r>
    </w:p>
    <w:p w:rsidR="003C7BE5" w:rsidRPr="00870DB1" w:rsidRDefault="003C7BE5" w:rsidP="00530AD2">
      <w:pPr>
        <w:spacing w:line="360" w:lineRule="auto"/>
        <w:ind w:firstLine="709"/>
        <w:jc w:val="both"/>
        <w:rPr>
          <w:noProof/>
          <w:color w:val="000000"/>
          <w:sz w:val="28"/>
          <w:szCs w:val="28"/>
        </w:rPr>
      </w:pPr>
      <w:r w:rsidRPr="00870DB1">
        <w:rPr>
          <w:noProof/>
          <w:color w:val="000000"/>
          <w:sz w:val="28"/>
          <w:szCs w:val="28"/>
        </w:rPr>
        <w:t>основные характеристики бюджета Красноярского краевого фонда обязательного медицинского страхования на 2010 год:</w:t>
      </w:r>
    </w:p>
    <w:p w:rsidR="003C7BE5" w:rsidRPr="00870DB1" w:rsidRDefault="003C7BE5" w:rsidP="00530AD2">
      <w:pPr>
        <w:spacing w:line="360" w:lineRule="auto"/>
        <w:ind w:firstLine="709"/>
        <w:jc w:val="both"/>
        <w:rPr>
          <w:noProof/>
          <w:color w:val="000000"/>
          <w:sz w:val="28"/>
          <w:szCs w:val="28"/>
        </w:rPr>
      </w:pPr>
      <w:r w:rsidRPr="00870DB1">
        <w:rPr>
          <w:noProof/>
          <w:color w:val="000000"/>
          <w:sz w:val="28"/>
          <w:szCs w:val="28"/>
        </w:rPr>
        <w:t>1) общий объем прогнозируемых доходов бюджета Фонда в сумме 15 235 889,0 тыс. рублей, в том числе за счет межбюджетных трансфертов, получаемых из Федерального фонда обязательного медицинского страхования в сумме</w:t>
      </w:r>
      <w:r w:rsidR="00530AD2" w:rsidRPr="00870DB1">
        <w:rPr>
          <w:noProof/>
          <w:color w:val="000000"/>
          <w:sz w:val="28"/>
          <w:szCs w:val="28"/>
        </w:rPr>
        <w:t xml:space="preserve"> </w:t>
      </w:r>
      <w:r w:rsidRPr="00870DB1">
        <w:rPr>
          <w:noProof/>
          <w:color w:val="000000"/>
          <w:sz w:val="28"/>
          <w:szCs w:val="28"/>
        </w:rPr>
        <w:t>1 710 442,4 тыс. рублей, из краевого бюджета в сумме 8 162 495,6 тыс. рублей;</w:t>
      </w:r>
    </w:p>
    <w:p w:rsidR="003C7BE5" w:rsidRPr="00870DB1" w:rsidRDefault="003C7BE5" w:rsidP="00530AD2">
      <w:pPr>
        <w:spacing w:line="360" w:lineRule="auto"/>
        <w:ind w:firstLine="709"/>
        <w:jc w:val="both"/>
        <w:rPr>
          <w:noProof/>
          <w:color w:val="000000"/>
          <w:sz w:val="28"/>
          <w:szCs w:val="28"/>
        </w:rPr>
      </w:pPr>
      <w:r w:rsidRPr="00870DB1">
        <w:rPr>
          <w:noProof/>
          <w:color w:val="000000"/>
          <w:sz w:val="28"/>
          <w:szCs w:val="28"/>
        </w:rPr>
        <w:t>2) общий объем расходов бюджета Фонда в сумме 15 245 889,0 тыс. рублей.</w:t>
      </w:r>
    </w:p>
    <w:p w:rsidR="00530AD2" w:rsidRPr="00870DB1" w:rsidRDefault="00530AD2" w:rsidP="00530AD2">
      <w:pPr>
        <w:spacing w:line="360" w:lineRule="auto"/>
        <w:ind w:firstLine="709"/>
        <w:jc w:val="both"/>
        <w:rPr>
          <w:noProof/>
          <w:color w:val="000000"/>
          <w:sz w:val="28"/>
          <w:szCs w:val="28"/>
        </w:rPr>
      </w:pPr>
    </w:p>
    <w:p w:rsidR="00D44603" w:rsidRPr="00870DB1" w:rsidRDefault="003C7BE5" w:rsidP="00530AD2">
      <w:pPr>
        <w:spacing w:line="360" w:lineRule="auto"/>
        <w:ind w:firstLine="709"/>
        <w:jc w:val="both"/>
        <w:rPr>
          <w:b/>
          <w:noProof/>
          <w:color w:val="000000"/>
          <w:sz w:val="28"/>
          <w:szCs w:val="28"/>
        </w:rPr>
      </w:pPr>
      <w:r w:rsidRPr="00870DB1">
        <w:rPr>
          <w:noProof/>
          <w:color w:val="000000"/>
          <w:sz w:val="28"/>
          <w:szCs w:val="28"/>
        </w:rPr>
        <w:br w:type="page"/>
      </w:r>
      <w:r w:rsidR="00D44603" w:rsidRPr="00870DB1">
        <w:rPr>
          <w:b/>
          <w:noProof/>
          <w:color w:val="000000"/>
          <w:sz w:val="28"/>
          <w:szCs w:val="28"/>
        </w:rPr>
        <w:t>Список литературы</w:t>
      </w:r>
    </w:p>
    <w:p w:rsidR="00530AD2" w:rsidRPr="00870DB1" w:rsidRDefault="00530AD2" w:rsidP="00530AD2">
      <w:pPr>
        <w:spacing w:line="360" w:lineRule="auto"/>
        <w:ind w:firstLine="709"/>
        <w:jc w:val="both"/>
        <w:rPr>
          <w:b/>
          <w:noProof/>
          <w:color w:val="000000"/>
          <w:sz w:val="28"/>
          <w:szCs w:val="28"/>
        </w:rPr>
      </w:pPr>
    </w:p>
    <w:p w:rsidR="00D44603" w:rsidRPr="00870DB1" w:rsidRDefault="00D44603" w:rsidP="00530AD2">
      <w:pPr>
        <w:numPr>
          <w:ilvl w:val="0"/>
          <w:numId w:val="9"/>
        </w:numPr>
        <w:tabs>
          <w:tab w:val="clear" w:pos="1429"/>
          <w:tab w:val="left" w:pos="567"/>
          <w:tab w:val="num" w:pos="900"/>
        </w:tabs>
        <w:spacing w:line="360" w:lineRule="auto"/>
        <w:ind w:left="0" w:firstLine="0"/>
        <w:jc w:val="both"/>
        <w:rPr>
          <w:noProof/>
          <w:color w:val="000000"/>
          <w:sz w:val="28"/>
          <w:szCs w:val="28"/>
        </w:rPr>
      </w:pPr>
      <w:r w:rsidRPr="00870DB1">
        <w:rPr>
          <w:noProof/>
          <w:color w:val="000000"/>
          <w:sz w:val="28"/>
          <w:szCs w:val="28"/>
        </w:rPr>
        <w:t>Бюджетный кодекс Российской Федерации (БК РФ) от 31.07.1998</w:t>
      </w:r>
    </w:p>
    <w:p w:rsidR="003C7BE5" w:rsidRPr="00870DB1" w:rsidRDefault="003C7BE5" w:rsidP="00530AD2">
      <w:pPr>
        <w:numPr>
          <w:ilvl w:val="0"/>
          <w:numId w:val="9"/>
        </w:numPr>
        <w:tabs>
          <w:tab w:val="clear" w:pos="1429"/>
          <w:tab w:val="left" w:pos="567"/>
          <w:tab w:val="num" w:pos="900"/>
        </w:tabs>
        <w:spacing w:line="360" w:lineRule="auto"/>
        <w:ind w:left="0" w:firstLine="0"/>
        <w:jc w:val="both"/>
        <w:rPr>
          <w:noProof/>
          <w:color w:val="000000"/>
          <w:sz w:val="28"/>
          <w:szCs w:val="28"/>
        </w:rPr>
      </w:pPr>
      <w:r w:rsidRPr="00870DB1">
        <w:rPr>
          <w:noProof/>
          <w:color w:val="000000"/>
          <w:sz w:val="28"/>
          <w:szCs w:val="28"/>
        </w:rPr>
        <w:t>Закон Красноярского края "О бюджете Красноярского краевого фонда обязательного медицинского страхования на 2009 год и плановый период 2010 и 2011 годов" от 4 декабря 2008</w:t>
      </w:r>
    </w:p>
    <w:p w:rsidR="003C7BE5" w:rsidRPr="00870DB1" w:rsidRDefault="003C7BE5" w:rsidP="00530AD2">
      <w:pPr>
        <w:numPr>
          <w:ilvl w:val="0"/>
          <w:numId w:val="9"/>
        </w:numPr>
        <w:tabs>
          <w:tab w:val="clear" w:pos="1429"/>
          <w:tab w:val="left" w:pos="567"/>
          <w:tab w:val="num" w:pos="900"/>
        </w:tabs>
        <w:spacing w:line="360" w:lineRule="auto"/>
        <w:ind w:left="0" w:firstLine="0"/>
        <w:jc w:val="both"/>
        <w:rPr>
          <w:noProof/>
          <w:color w:val="000000"/>
          <w:sz w:val="28"/>
          <w:szCs w:val="28"/>
        </w:rPr>
      </w:pPr>
      <w:r w:rsidRPr="00870DB1">
        <w:rPr>
          <w:noProof/>
          <w:color w:val="000000"/>
          <w:sz w:val="28"/>
          <w:szCs w:val="28"/>
        </w:rPr>
        <w:t>Проект Закона Красноярского края "О краевом бюджете на 2010 год и плановый период 2011-2012 годов" от 19 октября 2009</w:t>
      </w:r>
    </w:p>
    <w:p w:rsidR="003C7BE5" w:rsidRPr="00870DB1" w:rsidRDefault="003C7BE5" w:rsidP="00530AD2">
      <w:pPr>
        <w:numPr>
          <w:ilvl w:val="0"/>
          <w:numId w:val="9"/>
        </w:numPr>
        <w:tabs>
          <w:tab w:val="clear" w:pos="1429"/>
          <w:tab w:val="left" w:pos="567"/>
          <w:tab w:val="num" w:pos="900"/>
        </w:tabs>
        <w:spacing w:line="360" w:lineRule="auto"/>
        <w:ind w:left="0" w:firstLine="0"/>
        <w:jc w:val="both"/>
        <w:rPr>
          <w:noProof/>
          <w:color w:val="000000"/>
          <w:sz w:val="28"/>
          <w:szCs w:val="28"/>
        </w:rPr>
      </w:pPr>
      <w:r w:rsidRPr="00870DB1">
        <w:rPr>
          <w:noProof/>
          <w:color w:val="000000"/>
          <w:sz w:val="28"/>
          <w:szCs w:val="28"/>
        </w:rPr>
        <w:t>Закон Красноярского края "О бюджетном процессе в Красноярском крае" от 18 декабря 2008</w:t>
      </w:r>
    </w:p>
    <w:p w:rsidR="00D44603" w:rsidRPr="00870DB1" w:rsidRDefault="00D44603" w:rsidP="00530AD2">
      <w:pPr>
        <w:numPr>
          <w:ilvl w:val="0"/>
          <w:numId w:val="9"/>
        </w:numPr>
        <w:tabs>
          <w:tab w:val="clear" w:pos="1429"/>
          <w:tab w:val="left" w:pos="567"/>
          <w:tab w:val="num" w:pos="900"/>
        </w:tabs>
        <w:spacing w:line="360" w:lineRule="auto"/>
        <w:ind w:left="0" w:firstLine="0"/>
        <w:jc w:val="both"/>
        <w:rPr>
          <w:noProof/>
          <w:color w:val="000000"/>
          <w:sz w:val="28"/>
          <w:szCs w:val="28"/>
        </w:rPr>
      </w:pPr>
      <w:r w:rsidRPr="00870DB1">
        <w:rPr>
          <w:noProof/>
          <w:color w:val="000000"/>
          <w:sz w:val="28"/>
          <w:szCs w:val="28"/>
        </w:rPr>
        <w:t>Зуева И.Т. «Бюджетная система и бюджетный процесс»/Курс лекций 2007г.</w:t>
      </w:r>
      <w:bookmarkStart w:id="0" w:name="_GoBack"/>
      <w:bookmarkEnd w:id="0"/>
    </w:p>
    <w:sectPr w:rsidR="00D44603" w:rsidRPr="00870DB1" w:rsidSect="00530AD2">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0D" w:rsidRDefault="00F2590D">
      <w:r>
        <w:separator/>
      </w:r>
    </w:p>
  </w:endnote>
  <w:endnote w:type="continuationSeparator" w:id="0">
    <w:p w:rsidR="00F2590D" w:rsidRDefault="00F2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0D" w:rsidRDefault="00F2590D">
      <w:r>
        <w:separator/>
      </w:r>
    </w:p>
  </w:footnote>
  <w:footnote w:type="continuationSeparator" w:id="0">
    <w:p w:rsidR="00F2590D" w:rsidRDefault="00F25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03" w:rsidRDefault="00D44603" w:rsidP="00E57695">
    <w:pPr>
      <w:pStyle w:val="a4"/>
      <w:framePr w:wrap="around" w:vAnchor="text" w:hAnchor="margin" w:xAlign="center" w:y="1"/>
      <w:rPr>
        <w:rStyle w:val="a6"/>
      </w:rPr>
    </w:pPr>
  </w:p>
  <w:p w:rsidR="00D44603" w:rsidRDefault="00D446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03" w:rsidRDefault="0045019B" w:rsidP="00E57695">
    <w:pPr>
      <w:pStyle w:val="a4"/>
      <w:framePr w:wrap="around" w:vAnchor="text" w:hAnchor="margin" w:xAlign="center" w:y="1"/>
      <w:rPr>
        <w:rStyle w:val="a6"/>
      </w:rPr>
    </w:pPr>
    <w:r>
      <w:rPr>
        <w:rStyle w:val="a6"/>
        <w:noProof/>
      </w:rPr>
      <w:t>2</w:t>
    </w:r>
  </w:p>
  <w:p w:rsidR="00D44603" w:rsidRDefault="00D446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51CEC"/>
    <w:multiLevelType w:val="hybridMultilevel"/>
    <w:tmpl w:val="6386A0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8D04F23"/>
    <w:multiLevelType w:val="hybridMultilevel"/>
    <w:tmpl w:val="4F9A5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BDA5884"/>
    <w:multiLevelType w:val="hybridMultilevel"/>
    <w:tmpl w:val="16D2C34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CCF1569"/>
    <w:multiLevelType w:val="hybridMultilevel"/>
    <w:tmpl w:val="143457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78F0192"/>
    <w:multiLevelType w:val="hybridMultilevel"/>
    <w:tmpl w:val="F08E1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1F5B67"/>
    <w:multiLevelType w:val="hybridMultilevel"/>
    <w:tmpl w:val="0ACA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363E09"/>
    <w:multiLevelType w:val="hybridMultilevel"/>
    <w:tmpl w:val="3C7CB2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5095996"/>
    <w:multiLevelType w:val="hybridMultilevel"/>
    <w:tmpl w:val="4524E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F0253AF"/>
    <w:multiLevelType w:val="hybridMultilevel"/>
    <w:tmpl w:val="6A4412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BB"/>
    <w:rsid w:val="00080C55"/>
    <w:rsid w:val="000D374A"/>
    <w:rsid w:val="001A779C"/>
    <w:rsid w:val="00374AFC"/>
    <w:rsid w:val="003C7BE5"/>
    <w:rsid w:val="0045019B"/>
    <w:rsid w:val="004F7B72"/>
    <w:rsid w:val="0052231B"/>
    <w:rsid w:val="00530AD2"/>
    <w:rsid w:val="00761F3D"/>
    <w:rsid w:val="00840C04"/>
    <w:rsid w:val="00870DB1"/>
    <w:rsid w:val="00AA3F60"/>
    <w:rsid w:val="00C34DB4"/>
    <w:rsid w:val="00CC746F"/>
    <w:rsid w:val="00D44603"/>
    <w:rsid w:val="00DA615D"/>
    <w:rsid w:val="00DD30C2"/>
    <w:rsid w:val="00E476BB"/>
    <w:rsid w:val="00E57695"/>
    <w:rsid w:val="00E70A94"/>
    <w:rsid w:val="00F2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DE9AB-B75A-47DF-92C2-0F64C19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DD30C2"/>
    <w:pPr>
      <w:tabs>
        <w:tab w:val="right" w:leader="dot" w:pos="9345"/>
      </w:tabs>
      <w:spacing w:line="360" w:lineRule="auto"/>
      <w:jc w:val="center"/>
    </w:pPr>
    <w:rPr>
      <w:b/>
      <w:sz w:val="28"/>
      <w:szCs w:val="28"/>
    </w:rPr>
  </w:style>
  <w:style w:type="character" w:styleId="a3">
    <w:name w:val="Hyperlink"/>
    <w:uiPriority w:val="99"/>
    <w:rsid w:val="00D44603"/>
    <w:rPr>
      <w:rFonts w:cs="Times New Roman"/>
      <w:color w:val="0000FF"/>
      <w:u w:val="single"/>
    </w:rPr>
  </w:style>
  <w:style w:type="paragraph" w:styleId="a4">
    <w:name w:val="header"/>
    <w:basedOn w:val="a"/>
    <w:link w:val="a5"/>
    <w:uiPriority w:val="99"/>
    <w:rsid w:val="00D4460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44603"/>
    <w:rPr>
      <w:rFonts w:cs="Times New Roman"/>
    </w:rPr>
  </w:style>
  <w:style w:type="paragraph" w:styleId="a7">
    <w:name w:val="footer"/>
    <w:basedOn w:val="a"/>
    <w:link w:val="a8"/>
    <w:uiPriority w:val="99"/>
    <w:rsid w:val="00530AD2"/>
    <w:pPr>
      <w:tabs>
        <w:tab w:val="center" w:pos="4677"/>
        <w:tab w:val="right" w:pos="9355"/>
      </w:tabs>
    </w:pPr>
  </w:style>
  <w:style w:type="character" w:customStyle="1" w:styleId="a8">
    <w:name w:val="Нижний колонтитул Знак"/>
    <w:link w:val="a7"/>
    <w:uiPriority w:val="99"/>
    <w:locked/>
    <w:rsid w:val="00530A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2010-04-21T12:23:00Z</cp:lastPrinted>
  <dcterms:created xsi:type="dcterms:W3CDTF">2014-03-12T18:29:00Z</dcterms:created>
  <dcterms:modified xsi:type="dcterms:W3CDTF">2014-03-12T18:29:00Z</dcterms:modified>
</cp:coreProperties>
</file>