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p>
    <w:p w:rsidR="00EC45A9" w:rsidRPr="00EC45A9"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sz w:val="28"/>
          <w:szCs w:val="24"/>
        </w:rPr>
      </w:pPr>
      <w:r w:rsidRPr="00EC45A9">
        <w:rPr>
          <w:rFonts w:ascii="Times New Roman" w:hAnsi="Times New Roman"/>
          <w:sz w:val="28"/>
          <w:szCs w:val="24"/>
        </w:rPr>
        <w:t>Теоретическое задание №6</w:t>
      </w:r>
    </w:p>
    <w:p w:rsidR="00EC45A9" w:rsidRPr="00E916C1" w:rsidRDefault="00EC45A9" w:rsidP="00EC45A9">
      <w:pPr>
        <w:suppressLineNumbers/>
        <w:shd w:val="clear" w:color="auto" w:fill="FFFFFF"/>
        <w:suppressAutoHyphens/>
        <w:autoSpaceDE w:val="0"/>
        <w:autoSpaceDN w:val="0"/>
        <w:adjustRightInd w:val="0"/>
        <w:spacing w:after="0" w:line="360" w:lineRule="auto"/>
        <w:jc w:val="center"/>
        <w:rPr>
          <w:rFonts w:ascii="Times New Roman" w:hAnsi="Times New Roman"/>
          <w:b/>
          <w:sz w:val="28"/>
          <w:szCs w:val="28"/>
        </w:rPr>
      </w:pPr>
      <w:r w:rsidRPr="00E916C1">
        <w:rPr>
          <w:rFonts w:ascii="Times New Roman" w:hAnsi="Times New Roman"/>
          <w:b/>
          <w:sz w:val="28"/>
          <w:szCs w:val="28"/>
        </w:rPr>
        <w:t>Особенно</w:t>
      </w:r>
      <w:r w:rsidR="00C0675C">
        <w:rPr>
          <w:rFonts w:ascii="Times New Roman" w:hAnsi="Times New Roman"/>
          <w:b/>
          <w:sz w:val="28"/>
          <w:szCs w:val="28"/>
        </w:rPr>
        <w:t>сти продвижения товара на рынок</w:t>
      </w:r>
    </w:p>
    <w:p w:rsidR="00C0675C" w:rsidRDefault="00C0675C" w:rsidP="00E916C1">
      <w:pPr>
        <w:suppressLineNumbers/>
        <w:suppressAutoHyphens/>
        <w:spacing w:after="0" w:line="360" w:lineRule="auto"/>
        <w:ind w:firstLine="709"/>
        <w:jc w:val="both"/>
        <w:rPr>
          <w:rFonts w:ascii="Times New Roman" w:hAnsi="Times New Roman"/>
          <w:b/>
          <w:sz w:val="28"/>
          <w:szCs w:val="28"/>
        </w:rPr>
      </w:pPr>
    </w:p>
    <w:p w:rsidR="00F15B1D" w:rsidRPr="00E916C1" w:rsidRDefault="00EC45A9" w:rsidP="00E916C1">
      <w:pPr>
        <w:suppressLineNumber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916C1" w:rsidRPr="00E916C1">
        <w:rPr>
          <w:rFonts w:ascii="Times New Roman" w:hAnsi="Times New Roman"/>
          <w:b/>
          <w:sz w:val="28"/>
          <w:szCs w:val="28"/>
        </w:rPr>
        <w:t>Оглавление</w:t>
      </w:r>
    </w:p>
    <w:p w:rsidR="00E916C1" w:rsidRPr="00E916C1" w:rsidRDefault="00E916C1" w:rsidP="00E916C1">
      <w:pPr>
        <w:suppressLineNumbers/>
        <w:suppressAutoHyphens/>
        <w:spacing w:after="0" w:line="360" w:lineRule="auto"/>
        <w:ind w:firstLine="709"/>
        <w:jc w:val="both"/>
        <w:rPr>
          <w:rFonts w:ascii="Times New Roman" w:hAnsi="Times New Roman"/>
          <w:sz w:val="28"/>
          <w:szCs w:val="28"/>
        </w:rPr>
      </w:pPr>
    </w:p>
    <w:p w:rsidR="00F15B1D" w:rsidRPr="00E916C1" w:rsidRDefault="00E916C1" w:rsidP="00EC45A9">
      <w:pPr>
        <w:pStyle w:val="a3"/>
        <w:suppressLineNumbers/>
        <w:shd w:val="clear" w:color="auto" w:fill="FFFFFF"/>
        <w:suppressAutoHyphens/>
        <w:autoSpaceDE w:val="0"/>
        <w:autoSpaceDN w:val="0"/>
        <w:adjustRightInd w:val="0"/>
        <w:spacing w:after="0" w:line="360" w:lineRule="auto"/>
        <w:ind w:left="0"/>
        <w:rPr>
          <w:rFonts w:ascii="Times New Roman" w:hAnsi="Times New Roman"/>
          <w:sz w:val="28"/>
          <w:szCs w:val="24"/>
        </w:rPr>
      </w:pPr>
      <w:r>
        <w:rPr>
          <w:rFonts w:ascii="Times New Roman" w:hAnsi="Times New Roman"/>
          <w:sz w:val="28"/>
          <w:szCs w:val="24"/>
        </w:rPr>
        <w:t xml:space="preserve">1. </w:t>
      </w:r>
      <w:r w:rsidR="00F15B1D" w:rsidRPr="00E916C1">
        <w:rPr>
          <w:rFonts w:ascii="Times New Roman" w:hAnsi="Times New Roman"/>
          <w:sz w:val="28"/>
          <w:szCs w:val="24"/>
        </w:rPr>
        <w:t>Маркетинговые инструменты, воздействующие на внешнюю среду в рамках товарной политики</w:t>
      </w:r>
    </w:p>
    <w:p w:rsidR="00F15B1D" w:rsidRPr="00E916C1" w:rsidRDefault="00C0675C" w:rsidP="00EC45A9">
      <w:pPr>
        <w:pStyle w:val="a3"/>
        <w:suppressLineNumbers/>
        <w:shd w:val="clear" w:color="auto" w:fill="FFFFFF"/>
        <w:suppressAutoHyphens/>
        <w:autoSpaceDE w:val="0"/>
        <w:autoSpaceDN w:val="0"/>
        <w:adjustRightInd w:val="0"/>
        <w:spacing w:after="0" w:line="360" w:lineRule="auto"/>
        <w:ind w:left="0"/>
        <w:rPr>
          <w:rFonts w:ascii="Times New Roman" w:hAnsi="Times New Roman"/>
          <w:bCs/>
          <w:sz w:val="28"/>
          <w:szCs w:val="24"/>
        </w:rPr>
      </w:pPr>
      <w:r>
        <w:rPr>
          <w:rFonts w:ascii="Times New Roman" w:hAnsi="Times New Roman"/>
          <w:bCs/>
          <w:sz w:val="28"/>
          <w:szCs w:val="24"/>
        </w:rPr>
        <w:t>1.1</w:t>
      </w:r>
      <w:r w:rsidR="00F15B1D" w:rsidRPr="00E916C1">
        <w:rPr>
          <w:rFonts w:ascii="Times New Roman" w:hAnsi="Times New Roman"/>
          <w:bCs/>
          <w:sz w:val="28"/>
          <w:szCs w:val="24"/>
        </w:rPr>
        <w:t xml:space="preserve"> Товар и его коммерческие характеристики</w:t>
      </w:r>
    </w:p>
    <w:p w:rsidR="006A7B94" w:rsidRPr="00E916C1" w:rsidRDefault="00E916C1" w:rsidP="00EC45A9">
      <w:pPr>
        <w:pStyle w:val="a3"/>
        <w:suppressLineNumbers/>
        <w:shd w:val="clear" w:color="auto" w:fill="FFFFFF"/>
        <w:suppressAutoHyphens/>
        <w:autoSpaceDE w:val="0"/>
        <w:autoSpaceDN w:val="0"/>
        <w:adjustRightInd w:val="0"/>
        <w:spacing w:after="0" w:line="360" w:lineRule="auto"/>
        <w:ind w:left="0"/>
        <w:rPr>
          <w:rFonts w:ascii="Times New Roman" w:hAnsi="Times New Roman"/>
          <w:sz w:val="28"/>
          <w:szCs w:val="24"/>
        </w:rPr>
      </w:pPr>
      <w:r>
        <w:rPr>
          <w:rFonts w:ascii="Times New Roman" w:hAnsi="Times New Roman"/>
          <w:bCs/>
          <w:sz w:val="28"/>
          <w:szCs w:val="24"/>
        </w:rPr>
        <w:t xml:space="preserve">2. </w:t>
      </w:r>
      <w:r w:rsidR="00F15B1D" w:rsidRPr="00E916C1">
        <w:rPr>
          <w:rFonts w:ascii="Times New Roman" w:hAnsi="Times New Roman"/>
          <w:bCs/>
          <w:sz w:val="28"/>
          <w:szCs w:val="24"/>
        </w:rPr>
        <w:t>Задачи товарной политики и пути их решения</w:t>
      </w:r>
    </w:p>
    <w:p w:rsidR="00F15B1D" w:rsidRPr="00E916C1" w:rsidRDefault="00C0675C" w:rsidP="00EC45A9">
      <w:pPr>
        <w:pStyle w:val="a3"/>
        <w:suppressLineNumbers/>
        <w:shd w:val="clear" w:color="auto" w:fill="FFFFFF"/>
        <w:suppressAutoHyphens/>
        <w:autoSpaceDE w:val="0"/>
        <w:autoSpaceDN w:val="0"/>
        <w:adjustRightInd w:val="0"/>
        <w:spacing w:after="0" w:line="360" w:lineRule="auto"/>
        <w:ind w:left="0"/>
        <w:rPr>
          <w:rFonts w:ascii="Times New Roman" w:hAnsi="Times New Roman"/>
          <w:sz w:val="28"/>
          <w:szCs w:val="24"/>
        </w:rPr>
      </w:pPr>
      <w:r>
        <w:rPr>
          <w:rFonts w:ascii="Times New Roman" w:hAnsi="Times New Roman"/>
          <w:bCs/>
          <w:sz w:val="28"/>
          <w:szCs w:val="24"/>
        </w:rPr>
        <w:t>2.1</w:t>
      </w:r>
      <w:r w:rsidR="00F15B1D" w:rsidRPr="00E916C1">
        <w:rPr>
          <w:rFonts w:ascii="Times New Roman" w:hAnsi="Times New Roman"/>
          <w:bCs/>
          <w:sz w:val="28"/>
          <w:szCs w:val="24"/>
        </w:rPr>
        <w:t xml:space="preserve"> Управление конкуренто</w:t>
      </w:r>
      <w:r w:rsidR="006A7B94" w:rsidRPr="00E916C1">
        <w:rPr>
          <w:rFonts w:ascii="Times New Roman" w:hAnsi="Times New Roman"/>
          <w:bCs/>
          <w:sz w:val="28"/>
          <w:szCs w:val="24"/>
        </w:rPr>
        <w:t>способностью товара</w:t>
      </w:r>
    </w:p>
    <w:p w:rsidR="00F15B1D" w:rsidRPr="00E916C1" w:rsidRDefault="00C0675C" w:rsidP="00EC45A9">
      <w:pPr>
        <w:pStyle w:val="a3"/>
        <w:suppressLineNumbers/>
        <w:shd w:val="clear" w:color="auto" w:fill="FFFFFF"/>
        <w:suppressAutoHyphens/>
        <w:autoSpaceDE w:val="0"/>
        <w:autoSpaceDN w:val="0"/>
        <w:adjustRightInd w:val="0"/>
        <w:spacing w:after="0" w:line="360" w:lineRule="auto"/>
        <w:ind w:left="0"/>
        <w:rPr>
          <w:rFonts w:ascii="Times New Roman" w:hAnsi="Times New Roman"/>
          <w:bCs/>
          <w:sz w:val="28"/>
          <w:szCs w:val="24"/>
        </w:rPr>
      </w:pPr>
      <w:r>
        <w:rPr>
          <w:rFonts w:ascii="Times New Roman" w:hAnsi="Times New Roman"/>
          <w:bCs/>
          <w:sz w:val="28"/>
          <w:szCs w:val="24"/>
        </w:rPr>
        <w:t>2.2</w:t>
      </w:r>
      <w:r w:rsidR="00F15B1D" w:rsidRPr="00E916C1">
        <w:rPr>
          <w:rFonts w:ascii="Times New Roman" w:hAnsi="Times New Roman"/>
          <w:bCs/>
          <w:sz w:val="28"/>
          <w:szCs w:val="24"/>
        </w:rPr>
        <w:t xml:space="preserve"> Упр</w:t>
      </w:r>
      <w:r w:rsidR="006A7B94" w:rsidRPr="00E916C1">
        <w:rPr>
          <w:rFonts w:ascii="Times New Roman" w:hAnsi="Times New Roman"/>
          <w:bCs/>
          <w:sz w:val="28"/>
          <w:szCs w:val="24"/>
        </w:rPr>
        <w:t>авление жизненным циклом товара</w:t>
      </w:r>
    </w:p>
    <w:p w:rsidR="00F15B1D" w:rsidRPr="00E916C1" w:rsidRDefault="00F15B1D" w:rsidP="00EC45A9">
      <w:pPr>
        <w:pStyle w:val="a3"/>
        <w:suppressLineNumbers/>
        <w:shd w:val="clear" w:color="auto" w:fill="FFFFFF"/>
        <w:suppressAutoHyphens/>
        <w:autoSpaceDE w:val="0"/>
        <w:autoSpaceDN w:val="0"/>
        <w:adjustRightInd w:val="0"/>
        <w:spacing w:after="0" w:line="360" w:lineRule="auto"/>
        <w:ind w:left="0"/>
        <w:rPr>
          <w:rFonts w:ascii="Times New Roman" w:hAnsi="Times New Roman"/>
          <w:sz w:val="28"/>
          <w:szCs w:val="24"/>
        </w:rPr>
      </w:pPr>
      <w:r w:rsidRPr="00E916C1">
        <w:rPr>
          <w:rFonts w:ascii="Times New Roman" w:hAnsi="Times New Roman"/>
          <w:sz w:val="28"/>
          <w:szCs w:val="24"/>
        </w:rPr>
        <w:t>Список используемой литературы</w:t>
      </w:r>
    </w:p>
    <w:p w:rsidR="00F15B1D" w:rsidRPr="00E916C1" w:rsidRDefault="00F15B1D" w:rsidP="00E916C1">
      <w:pPr>
        <w:suppressLineNumbers/>
        <w:suppressAutoHyphens/>
        <w:spacing w:after="0" w:line="360" w:lineRule="auto"/>
        <w:ind w:firstLine="709"/>
        <w:jc w:val="both"/>
        <w:rPr>
          <w:rFonts w:ascii="Times New Roman" w:hAnsi="Times New Roman"/>
          <w:bCs/>
          <w:sz w:val="28"/>
          <w:szCs w:val="28"/>
        </w:rPr>
      </w:pPr>
    </w:p>
    <w:p w:rsidR="00EC45A9" w:rsidRDefault="00EC45A9"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
          <w:sz w:val="28"/>
          <w:szCs w:val="24"/>
        </w:rPr>
      </w:pPr>
      <w:r>
        <w:rPr>
          <w:rFonts w:ascii="Times New Roman" w:hAnsi="Times New Roman"/>
          <w:b/>
          <w:sz w:val="28"/>
          <w:szCs w:val="24"/>
        </w:rPr>
        <w:br w:type="page"/>
      </w:r>
      <w:r w:rsidR="00F15B1D" w:rsidRPr="00E916C1">
        <w:rPr>
          <w:rFonts w:ascii="Times New Roman" w:hAnsi="Times New Roman"/>
          <w:b/>
          <w:sz w:val="28"/>
          <w:szCs w:val="24"/>
        </w:rPr>
        <w:t>1. Маркетинговые инструм</w:t>
      </w:r>
      <w:r>
        <w:rPr>
          <w:rFonts w:ascii="Times New Roman" w:hAnsi="Times New Roman"/>
          <w:b/>
          <w:sz w:val="28"/>
          <w:szCs w:val="24"/>
        </w:rPr>
        <w:t>енты, воздействующие на внешнюю</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
          <w:sz w:val="28"/>
          <w:szCs w:val="24"/>
        </w:rPr>
      </w:pPr>
      <w:r w:rsidRPr="00E916C1">
        <w:rPr>
          <w:rFonts w:ascii="Times New Roman" w:hAnsi="Times New Roman"/>
          <w:b/>
          <w:sz w:val="28"/>
          <w:szCs w:val="24"/>
        </w:rPr>
        <w:t>среду в рамках товарной политики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
          <w:sz w:val="28"/>
          <w:szCs w:val="24"/>
        </w:rPr>
      </w:pP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Инструментами маркетинговой товарной политики являются собственно товар и предлагаемые фирмой товарные единицы, вся совокупность которых может быть описана с помощью понятий «номенклатура» и «ассортимент».</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Товарная единица </w:t>
      </w:r>
      <w:r w:rsidR="00E916C1">
        <w:rPr>
          <w:rFonts w:ascii="Times New Roman" w:hAnsi="Times New Roman"/>
          <w:sz w:val="28"/>
          <w:szCs w:val="24"/>
        </w:rPr>
        <w:t>–</w:t>
      </w:r>
      <w:r w:rsidRPr="00E916C1">
        <w:rPr>
          <w:rFonts w:ascii="Times New Roman" w:hAnsi="Times New Roman"/>
          <w:sz w:val="28"/>
          <w:szCs w:val="24"/>
        </w:rPr>
        <w:t xml:space="preserve"> это конкретное воплощение товара, которое характеризуется размерами, ценой и другими индивидуальными характеристиками.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Понятия товара и товарной единицы различаются в маркетинговой практике. Товарная единица имеет четко фиксированные коммерческие характеристики. Товар </w:t>
      </w:r>
      <w:r w:rsidR="00E916C1">
        <w:rPr>
          <w:rFonts w:ascii="Times New Roman" w:hAnsi="Times New Roman"/>
          <w:sz w:val="28"/>
          <w:szCs w:val="24"/>
        </w:rPr>
        <w:t>–</w:t>
      </w:r>
      <w:r w:rsidRPr="00E916C1">
        <w:rPr>
          <w:rFonts w:ascii="Times New Roman" w:hAnsi="Times New Roman"/>
          <w:sz w:val="28"/>
          <w:szCs w:val="24"/>
        </w:rPr>
        <w:t xml:space="preserve"> понятие более широкое, описывается на уровне общих категорий товарных характеристик, каждая из которых может быть реализована на практике, по-разному или совсем отсутствовать. Например, зубная паста «</w:t>
      </w:r>
      <w:r w:rsidRPr="00E916C1">
        <w:rPr>
          <w:rFonts w:ascii="Times New Roman" w:hAnsi="Times New Roman"/>
          <w:sz w:val="28"/>
          <w:szCs w:val="24"/>
          <w:lang w:val="en-US"/>
        </w:rPr>
        <w:t>Blend</w:t>
      </w:r>
      <w:r w:rsidRPr="00E916C1">
        <w:rPr>
          <w:rFonts w:ascii="Times New Roman" w:hAnsi="Times New Roman"/>
          <w:sz w:val="28"/>
          <w:szCs w:val="24"/>
        </w:rPr>
        <w:t>-</w:t>
      </w:r>
      <w:r w:rsidRPr="00E916C1">
        <w:rPr>
          <w:rFonts w:ascii="Times New Roman" w:hAnsi="Times New Roman"/>
          <w:sz w:val="28"/>
          <w:szCs w:val="24"/>
          <w:lang w:val="en-US"/>
        </w:rPr>
        <w:t>a</w:t>
      </w:r>
      <w:r w:rsidRPr="00E916C1">
        <w:rPr>
          <w:rFonts w:ascii="Times New Roman" w:hAnsi="Times New Roman"/>
          <w:sz w:val="28"/>
          <w:szCs w:val="24"/>
        </w:rPr>
        <w:t>-</w:t>
      </w:r>
      <w:r w:rsidRPr="00E916C1">
        <w:rPr>
          <w:rFonts w:ascii="Times New Roman" w:hAnsi="Times New Roman"/>
          <w:sz w:val="28"/>
          <w:szCs w:val="24"/>
          <w:lang w:val="en-US"/>
        </w:rPr>
        <w:t>med</w:t>
      </w:r>
      <w:r w:rsidRPr="00E916C1">
        <w:rPr>
          <w:rFonts w:ascii="Times New Roman" w:hAnsi="Times New Roman"/>
          <w:sz w:val="28"/>
          <w:szCs w:val="24"/>
        </w:rPr>
        <w:t>» выпускается в тубах объемом 50 и 100 мл, в данном случае речь идет об одном и том же товаре, но двух товарных единицах.</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Коммерческие характеристики товара </w:t>
      </w:r>
      <w:r w:rsidR="00E916C1">
        <w:rPr>
          <w:rFonts w:ascii="Times New Roman" w:hAnsi="Times New Roman"/>
          <w:sz w:val="28"/>
          <w:szCs w:val="24"/>
        </w:rPr>
        <w:t>–</w:t>
      </w:r>
      <w:r w:rsidRPr="00E916C1">
        <w:rPr>
          <w:rFonts w:ascii="Times New Roman" w:hAnsi="Times New Roman"/>
          <w:sz w:val="28"/>
          <w:szCs w:val="24"/>
        </w:rPr>
        <w:t xml:space="preserve"> это совокупность выгод или полезных, с точки зрения потребителей, свойств, изменяя которые можно управлять спросом. К коммерческим характеристикам товара относят его функциональные возможности, позволяющие потребителю решать определенные проблемы, а также нематериальные свойства, так или иначе оказывающие воздействие на процесс принятия решения о покупке и намерение сохранить приверженность товарам данной фирмы.</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Безусловно, товар обладает и целым рядом некоммерческих характеристик. Например, автомобиль «Мерседес» состоит из </w:t>
      </w:r>
      <w:smartTag w:uri="urn:schemas-microsoft-com:office:smarttags" w:element="metricconverter">
        <w:smartTagPr>
          <w:attr w:name="ProductID" w:val="1800 кг"/>
        </w:smartTagPr>
        <w:r w:rsidRPr="00E916C1">
          <w:rPr>
            <w:rFonts w:ascii="Times New Roman" w:hAnsi="Times New Roman"/>
            <w:sz w:val="28"/>
            <w:szCs w:val="24"/>
          </w:rPr>
          <w:t>1800 кг</w:t>
        </w:r>
      </w:smartTag>
      <w:r w:rsidRPr="00E916C1">
        <w:rPr>
          <w:rFonts w:ascii="Times New Roman" w:hAnsi="Times New Roman"/>
          <w:sz w:val="28"/>
          <w:szCs w:val="24"/>
        </w:rPr>
        <w:t xml:space="preserve"> металла, пластмассы и других материалов, однако покупают его не за указанные килограммы. </w:t>
      </w:r>
      <w:r w:rsidRPr="00E916C1">
        <w:rPr>
          <w:rFonts w:ascii="Times New Roman" w:hAnsi="Times New Roman"/>
          <w:i/>
          <w:iCs/>
          <w:sz w:val="28"/>
          <w:szCs w:val="24"/>
        </w:rPr>
        <w:t xml:space="preserve">Некоммерческие характеристики </w:t>
      </w:r>
      <w:r w:rsidRPr="00E916C1">
        <w:rPr>
          <w:rFonts w:ascii="Times New Roman" w:hAnsi="Times New Roman"/>
          <w:sz w:val="28"/>
          <w:szCs w:val="24"/>
        </w:rPr>
        <w:t>представляют собой те объективно существующие свойства, которые необходимы для создания выгоды, как правило, в сочетании с несколькими другими характеристиками. Комфортность автомобиля (выгода) является следствием многих характеристик: вид подвески, просторность салона, устройство кресел. Как указывает Ж.-Ж. Ламбен, потребитель не слишком интересуется подобными характеристиками, за исключением тех случаев, когда они способствуют совершенствованию функционирования товара при создании искомых выгод или повышению надежности ожидаемого функционирования. Жидкокристаллический экран портативных микрокомпьютеров является технической характеристикой, обеспечивающей потребителю комфортность чтения; присутствие фтора в зубных пастах дает надежную защиту от кариеса.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Для удовлетворения определенной потребности у покупателя обычно существует возможность выбора. Поэтому важной особенностью именно маркетинговой товарной политики является стремление определить, какими конкретными свойствами должны обладать товарные единицы, чтобы соответствовать тем выгодам, которые покупатель использует в качестве критерия выбора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F15B1D" w:rsidRPr="00E916C1" w:rsidRDefault="00C0675C"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b/>
          <w:bCs/>
          <w:sz w:val="28"/>
          <w:szCs w:val="24"/>
        </w:rPr>
        <w:t>1.1</w:t>
      </w:r>
      <w:r w:rsidR="00F15B1D" w:rsidRPr="00E916C1">
        <w:rPr>
          <w:rFonts w:ascii="Times New Roman" w:hAnsi="Times New Roman"/>
          <w:b/>
          <w:bCs/>
          <w:sz w:val="28"/>
          <w:szCs w:val="24"/>
        </w:rPr>
        <w:t xml:space="preserve"> Товар и его коммерческие характеристики</w:t>
      </w:r>
    </w:p>
    <w:p w:rsidR="00EC45A9" w:rsidRDefault="00EC45A9"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Набор коммерческих характеристик товара во многом зависит от того, к какому классу данный товар относится. Поэтому необходимо рассмотреть, какие варианты </w:t>
      </w:r>
      <w:r w:rsidRPr="00E916C1">
        <w:rPr>
          <w:rFonts w:ascii="Times New Roman" w:hAnsi="Times New Roman"/>
          <w:i/>
          <w:iCs/>
          <w:sz w:val="28"/>
          <w:szCs w:val="24"/>
        </w:rPr>
        <w:t xml:space="preserve">классификации товаров </w:t>
      </w:r>
      <w:r w:rsidRPr="00E916C1">
        <w:rPr>
          <w:rFonts w:ascii="Times New Roman" w:hAnsi="Times New Roman"/>
          <w:sz w:val="28"/>
          <w:szCs w:val="24"/>
        </w:rPr>
        <w:t>могут быть использованы для систематизации разнообразной совокупности товаров.</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Отдельные коммерческие характеристики товара могут рассматриваться с разных позиций. Чтобы оценить способность товара удовлетворять определенную потребность или совокупность потребностей, важно представлять общую композицию характеристик товара или, иначе говоря, </w:t>
      </w:r>
      <w:r w:rsidRPr="00E916C1">
        <w:rPr>
          <w:rFonts w:ascii="Times New Roman" w:hAnsi="Times New Roman"/>
          <w:i/>
          <w:iCs/>
          <w:sz w:val="28"/>
          <w:szCs w:val="24"/>
        </w:rPr>
        <w:t>модель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Модель товара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это общая композиция коммерческих характеристик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Модели товара дают почву для разработки новых вариантов товара, так как определяют его основные выгоды для потребителя через некоторую комбинацию коммерческих характеристик. Удовлетворяя одну и ту же базовую потребность, товар может обладать как различной комбинацией характеристик, так и разными вариантами их воплощения. Такой подход позволяет адаптировать товар к запросам разных групп потребителей, создавая разные товарные единицы.</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С течением времени товар может потерять былую популярность, его перестают покупать. Почему это происходит? Какие процессы во внешней среде являются причиной изменения спроса на товар, какие изменения должны при этом произойти с самим товаром, чтобы объем продаж не падал? Получить ответы помогает теория </w:t>
      </w:r>
      <w:r w:rsidRPr="00E916C1">
        <w:rPr>
          <w:rFonts w:ascii="Times New Roman" w:hAnsi="Times New Roman"/>
          <w:b/>
          <w:bCs/>
          <w:sz w:val="28"/>
          <w:szCs w:val="24"/>
        </w:rPr>
        <w:t>жизненного цикла товара (ЖЦТ).</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 xml:space="preserve">Жизненный цикл товара </w:t>
      </w:r>
      <w:r w:rsidR="00E916C1">
        <w:rPr>
          <w:rFonts w:ascii="Times New Roman" w:hAnsi="Times New Roman"/>
          <w:sz w:val="28"/>
          <w:szCs w:val="24"/>
        </w:rPr>
        <w:t>–</w:t>
      </w:r>
      <w:r w:rsidRPr="00E916C1">
        <w:rPr>
          <w:rFonts w:ascii="Times New Roman" w:hAnsi="Times New Roman"/>
          <w:sz w:val="28"/>
          <w:szCs w:val="24"/>
        </w:rPr>
        <w:t xml:space="preserve"> это совокупность последовательных состояний (этапов) нахождения товара на рынке, каждое из которых с течением времени характеризуется определенным состоянием внешней среды.</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Классификация товаров</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Для того чтобы разделить всю массу товаров на отдельные группы, используются </w:t>
      </w:r>
      <w:r w:rsidRPr="00E916C1">
        <w:rPr>
          <w:rFonts w:ascii="Times New Roman" w:hAnsi="Times New Roman"/>
          <w:i/>
          <w:iCs/>
          <w:sz w:val="28"/>
          <w:szCs w:val="24"/>
        </w:rPr>
        <w:t xml:space="preserve">классификационные признаки. </w:t>
      </w:r>
      <w:r w:rsidRPr="00E916C1">
        <w:rPr>
          <w:rFonts w:ascii="Times New Roman" w:hAnsi="Times New Roman"/>
          <w:sz w:val="28"/>
          <w:szCs w:val="24"/>
        </w:rPr>
        <w:t>Классификационный признак позволяет определить, чем выделенные группы будут отличаться друг от друга.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В качестве </w:t>
      </w:r>
      <w:r w:rsidRPr="00E916C1">
        <w:rPr>
          <w:rFonts w:ascii="Times New Roman" w:hAnsi="Times New Roman"/>
          <w:i/>
          <w:iCs/>
          <w:sz w:val="28"/>
          <w:szCs w:val="24"/>
        </w:rPr>
        <w:t xml:space="preserve">классификационного признака </w:t>
      </w:r>
      <w:r w:rsidRPr="00E916C1">
        <w:rPr>
          <w:rFonts w:ascii="Times New Roman" w:hAnsi="Times New Roman"/>
          <w:sz w:val="28"/>
          <w:szCs w:val="24"/>
        </w:rPr>
        <w:t xml:space="preserve">может быть использована цель применения товара. В соответствии с целью применения различают </w:t>
      </w:r>
      <w:r w:rsidRPr="00E916C1">
        <w:rPr>
          <w:rFonts w:ascii="Times New Roman" w:hAnsi="Times New Roman"/>
          <w:i/>
          <w:iCs/>
          <w:sz w:val="28"/>
          <w:szCs w:val="24"/>
        </w:rPr>
        <w:t xml:space="preserve">товары производственного назначения </w:t>
      </w:r>
      <w:r w:rsidRPr="00E916C1">
        <w:rPr>
          <w:rFonts w:ascii="Times New Roman" w:hAnsi="Times New Roman"/>
          <w:sz w:val="28"/>
          <w:szCs w:val="24"/>
        </w:rPr>
        <w:t xml:space="preserve">и </w:t>
      </w:r>
      <w:r w:rsidRPr="00E916C1">
        <w:rPr>
          <w:rFonts w:ascii="Times New Roman" w:hAnsi="Times New Roman"/>
          <w:i/>
          <w:iCs/>
          <w:sz w:val="28"/>
          <w:szCs w:val="24"/>
        </w:rPr>
        <w:t>потребительские товары.</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 xml:space="preserve">Товары производственного назначения </w:t>
      </w:r>
      <w:r w:rsidR="00E916C1">
        <w:rPr>
          <w:rFonts w:ascii="Times New Roman" w:hAnsi="Times New Roman"/>
          <w:sz w:val="28"/>
          <w:szCs w:val="24"/>
        </w:rPr>
        <w:t>–</w:t>
      </w:r>
      <w:r w:rsidRPr="00E916C1">
        <w:rPr>
          <w:rFonts w:ascii="Times New Roman" w:hAnsi="Times New Roman"/>
          <w:sz w:val="28"/>
          <w:szCs w:val="24"/>
        </w:rPr>
        <w:t xml:space="preserve"> это продукты, которые используются для создания других товаров, т. е. потребляются в процессе производства.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 xml:space="preserve">Потребительские товары </w:t>
      </w:r>
      <w:r w:rsidR="00E916C1">
        <w:rPr>
          <w:rFonts w:ascii="Times New Roman" w:hAnsi="Times New Roman"/>
          <w:sz w:val="28"/>
          <w:szCs w:val="24"/>
        </w:rPr>
        <w:t>–</w:t>
      </w:r>
      <w:r w:rsidRPr="00E916C1">
        <w:rPr>
          <w:rFonts w:ascii="Times New Roman" w:hAnsi="Times New Roman"/>
          <w:sz w:val="28"/>
          <w:szCs w:val="24"/>
        </w:rPr>
        <w:t xml:space="preserve"> это продукты, которые приобретаются домохозяйствами для личного потребления.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В качестве примера можно рассмотреть хорошо знакомый всем продукт </w:t>
      </w:r>
      <w:r w:rsidR="00E916C1">
        <w:rPr>
          <w:rFonts w:ascii="Times New Roman" w:hAnsi="Times New Roman"/>
          <w:sz w:val="28"/>
          <w:szCs w:val="24"/>
        </w:rPr>
        <w:t>–</w:t>
      </w:r>
      <w:r w:rsidRPr="00E916C1">
        <w:rPr>
          <w:rFonts w:ascii="Times New Roman" w:hAnsi="Times New Roman"/>
          <w:sz w:val="28"/>
          <w:szCs w:val="24"/>
        </w:rPr>
        <w:t xml:space="preserve"> сахар. Сахар используется как для промышленного, так и для личного потребления. Сахар, предлагаемый как товар производственного назначения, отличается от потребительского товара. Организации-потребители, как правило, обращают внимание на такие характеристики, как соответствие стандартам, своевременная организация отгрузки или доставки партий товара, возможность получения прибыли. Домохозяйства заинтересованы в низкой цене, могут приобретать небольшие партии товара, хотели бы покупать товар в удобной упаковке в торговой точке как можно ближе к дому. Так как поведение этих двух групп потребителей </w:t>
      </w:r>
      <w:r w:rsidR="00E916C1">
        <w:rPr>
          <w:rFonts w:ascii="Times New Roman" w:hAnsi="Times New Roman"/>
          <w:sz w:val="28"/>
          <w:szCs w:val="24"/>
        </w:rPr>
        <w:t>–</w:t>
      </w:r>
      <w:r w:rsidRPr="00E916C1">
        <w:rPr>
          <w:rFonts w:ascii="Times New Roman" w:hAnsi="Times New Roman"/>
          <w:sz w:val="28"/>
          <w:szCs w:val="24"/>
        </w:rPr>
        <w:t xml:space="preserve"> организаций и домохозяйств </w:t>
      </w:r>
      <w:r w:rsidR="00E916C1">
        <w:rPr>
          <w:rFonts w:ascii="Times New Roman" w:hAnsi="Times New Roman"/>
          <w:sz w:val="28"/>
          <w:szCs w:val="24"/>
        </w:rPr>
        <w:t>–</w:t>
      </w:r>
      <w:r w:rsidRPr="00E916C1">
        <w:rPr>
          <w:rFonts w:ascii="Times New Roman" w:hAnsi="Times New Roman"/>
          <w:sz w:val="28"/>
          <w:szCs w:val="24"/>
        </w:rPr>
        <w:t xml:space="preserve"> диктует наличие разных коммерческих характеристик у товара, дальнейшую классификацию целесообразно рассмотреть отдельно для каждой группы.</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Классификация товаров промышленного назначения на группы, отличающиеся </w:t>
      </w:r>
      <w:r w:rsidRPr="00E916C1">
        <w:rPr>
          <w:rFonts w:ascii="Times New Roman" w:hAnsi="Times New Roman"/>
          <w:i/>
          <w:iCs/>
          <w:sz w:val="28"/>
          <w:szCs w:val="24"/>
        </w:rPr>
        <w:t xml:space="preserve">по степени потребления в процессе производства, </w:t>
      </w:r>
      <w:r w:rsidRPr="00E916C1">
        <w:rPr>
          <w:rFonts w:ascii="Times New Roman" w:hAnsi="Times New Roman"/>
          <w:sz w:val="28"/>
          <w:szCs w:val="24"/>
        </w:rPr>
        <w:t>представлена на рис.</w:t>
      </w:r>
      <w:r w:rsidR="00C0675C">
        <w:rPr>
          <w:rFonts w:ascii="Times New Roman" w:hAnsi="Times New Roman"/>
          <w:sz w:val="28"/>
          <w:szCs w:val="24"/>
        </w:rPr>
        <w:t xml:space="preserve"> </w:t>
      </w:r>
      <w:r w:rsidRPr="00E916C1">
        <w:rPr>
          <w:rFonts w:ascii="Times New Roman" w:hAnsi="Times New Roman"/>
          <w:sz w:val="28"/>
          <w:szCs w:val="24"/>
        </w:rPr>
        <w:t>1.1.</w:t>
      </w:r>
    </w:p>
    <w:p w:rsidR="00D43B27" w:rsidRPr="00E916C1" w:rsidRDefault="00D43B27" w:rsidP="00D43B2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Модели представления коммерческих характеристик товара</w:t>
      </w:r>
    </w:p>
    <w:p w:rsidR="0044062A" w:rsidRDefault="00D43B27" w:rsidP="00D43B2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Специалистами в области маркетинга разработано несколько подходов к представлению коммерческих характеристик товара. Из наиболее известных следует указать</w:t>
      </w:r>
      <w:r w:rsidR="0044062A">
        <w:rPr>
          <w:rFonts w:ascii="Times New Roman" w:hAnsi="Times New Roman"/>
          <w:sz w:val="28"/>
          <w:szCs w:val="24"/>
        </w:rPr>
        <w:t>:</w:t>
      </w:r>
    </w:p>
    <w:p w:rsidR="0044062A" w:rsidRDefault="0044062A" w:rsidP="00D43B2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w:t>
      </w:r>
      <w:r w:rsidR="00D43B27" w:rsidRPr="00E916C1">
        <w:rPr>
          <w:rFonts w:ascii="Times New Roman" w:hAnsi="Times New Roman"/>
          <w:sz w:val="28"/>
          <w:szCs w:val="24"/>
        </w:rPr>
        <w:t xml:space="preserve"> многоуровневые модели товара (например, Ф.</w:t>
      </w:r>
      <w:r>
        <w:rPr>
          <w:rFonts w:ascii="Times New Roman" w:hAnsi="Times New Roman"/>
          <w:sz w:val="28"/>
          <w:szCs w:val="24"/>
        </w:rPr>
        <w:t> </w:t>
      </w:r>
      <w:r w:rsidR="00D43B27" w:rsidRPr="00E916C1">
        <w:rPr>
          <w:rFonts w:ascii="Times New Roman" w:hAnsi="Times New Roman"/>
          <w:sz w:val="28"/>
          <w:szCs w:val="24"/>
        </w:rPr>
        <w:t>Котлера и В. Благоева);</w:t>
      </w:r>
    </w:p>
    <w:p w:rsidR="0044062A" w:rsidRDefault="0044062A" w:rsidP="00D43B2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w:t>
      </w:r>
      <w:r w:rsidR="00D43B27" w:rsidRPr="00E916C1">
        <w:rPr>
          <w:rFonts w:ascii="Times New Roman" w:hAnsi="Times New Roman"/>
          <w:sz w:val="28"/>
          <w:szCs w:val="24"/>
        </w:rPr>
        <w:t xml:space="preserve"> мультиатрибутивные модели (например, модель Ж.-Ж. Ламбена);</w:t>
      </w:r>
    </w:p>
    <w:p w:rsidR="0044062A" w:rsidRDefault="0044062A" w:rsidP="00D43B2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w:t>
      </w:r>
      <w:r w:rsidR="00D43B27" w:rsidRPr="00E916C1">
        <w:rPr>
          <w:rFonts w:ascii="Times New Roman" w:hAnsi="Times New Roman"/>
          <w:sz w:val="28"/>
          <w:szCs w:val="24"/>
        </w:rPr>
        <w:t xml:space="preserve"> блочные модели (модель «4Р», «4Р + 1</w:t>
      </w:r>
      <w:r w:rsidR="00D43B27" w:rsidRPr="00E916C1">
        <w:rPr>
          <w:rFonts w:ascii="Times New Roman" w:hAnsi="Times New Roman"/>
          <w:sz w:val="28"/>
          <w:szCs w:val="24"/>
          <w:lang w:val="en-US"/>
        </w:rPr>
        <w:t>S</w:t>
      </w:r>
      <w:r>
        <w:rPr>
          <w:rFonts w:ascii="Times New Roman" w:hAnsi="Times New Roman"/>
          <w:sz w:val="28"/>
          <w:szCs w:val="24"/>
        </w:rPr>
        <w:t>» и др.).</w:t>
      </w:r>
    </w:p>
    <w:p w:rsidR="00D43B27" w:rsidRPr="00E916C1" w:rsidRDefault="00D43B27" w:rsidP="00D43B2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Все модели объединяет представление товара как совокупности выгод или благ, приобретаемых для удовлетворения нужд и потребностей. Но точки зрения на то, какие именно блага являются в товаре важными для потребителя, у разных авторов расходятся.</w:t>
      </w:r>
    </w:p>
    <w:p w:rsidR="006A7B94" w:rsidRPr="00E916C1" w:rsidRDefault="001367EE"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Cs/>
          <w:sz w:val="28"/>
          <w:szCs w:val="24"/>
        </w:rPr>
      </w:pPr>
      <w:r>
        <w:rPr>
          <w:rFonts w:ascii="Times New Roman" w:hAnsi="Times New Roman"/>
          <w:bCs/>
          <w:sz w:val="28"/>
          <w:szCs w:val="24"/>
        </w:rPr>
        <w:br w:type="page"/>
      </w:r>
      <w:r w:rsidR="009E0730">
        <w:rPr>
          <w:rFonts w:ascii="Times New Roman" w:hAnsi="Times New Roman"/>
          <w:bCs/>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69pt">
            <v:imagedata r:id="rId7" o:title=""/>
          </v:shape>
        </w:pict>
      </w:r>
    </w:p>
    <w:p w:rsidR="00F15B1D" w:rsidRPr="00E916C1" w:rsidRDefault="00C0675C"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Cs/>
          <w:sz w:val="28"/>
          <w:szCs w:val="24"/>
        </w:rPr>
      </w:pPr>
      <w:r>
        <w:rPr>
          <w:rFonts w:ascii="Times New Roman" w:hAnsi="Times New Roman"/>
          <w:bCs/>
          <w:sz w:val="28"/>
          <w:szCs w:val="24"/>
        </w:rPr>
        <w:t>Рис. 1.1 −</w:t>
      </w:r>
      <w:r w:rsidR="00F15B1D" w:rsidRPr="00E916C1">
        <w:rPr>
          <w:rFonts w:ascii="Times New Roman" w:hAnsi="Times New Roman"/>
          <w:bCs/>
          <w:sz w:val="28"/>
          <w:szCs w:val="24"/>
        </w:rPr>
        <w:t xml:space="preserve"> Классификация товаров промышленного назначения</w:t>
      </w:r>
    </w:p>
    <w:p w:rsidR="00D43B27" w:rsidRDefault="00D43B27" w:rsidP="00D43B2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D43B27" w:rsidRPr="00E916C1" w:rsidRDefault="00D43B27" w:rsidP="00D43B2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Многоуровневые модели товара.</w:t>
      </w:r>
    </w:p>
    <w:p w:rsidR="00D43B27" w:rsidRDefault="0044062A" w:rsidP="00D43B2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В своей модели товара (рис 1.2</w:t>
      </w:r>
      <w:r w:rsidR="00D43B27" w:rsidRPr="00E916C1">
        <w:rPr>
          <w:rFonts w:ascii="Times New Roman" w:hAnsi="Times New Roman"/>
          <w:sz w:val="28"/>
          <w:szCs w:val="24"/>
        </w:rPr>
        <w:t>) Ф.</w:t>
      </w:r>
      <w:r>
        <w:rPr>
          <w:rFonts w:ascii="Times New Roman" w:hAnsi="Times New Roman"/>
          <w:sz w:val="28"/>
          <w:szCs w:val="24"/>
        </w:rPr>
        <w:t xml:space="preserve"> </w:t>
      </w:r>
      <w:r w:rsidR="00D43B27" w:rsidRPr="00E916C1">
        <w:rPr>
          <w:rFonts w:ascii="Times New Roman" w:hAnsi="Times New Roman"/>
          <w:sz w:val="28"/>
          <w:szCs w:val="24"/>
        </w:rPr>
        <w:t>Котлер выделяет основную выгоду, предлагаемую товаром для удовлетворения базовой потребности, и совокупность коммерческих характеристик, группируемых на разных уровнях, которые важны для адаптации товара к имеющимся у потребителя второстепенным потребностям. Основная выгода соответствует первому уровню товара и является товаром по замыслу. На этом уровне, по мнению Ф.</w:t>
      </w:r>
      <w:r>
        <w:rPr>
          <w:rFonts w:ascii="Times New Roman" w:hAnsi="Times New Roman"/>
          <w:sz w:val="28"/>
          <w:szCs w:val="24"/>
        </w:rPr>
        <w:t xml:space="preserve"> </w:t>
      </w:r>
      <w:r w:rsidR="00D43B27" w:rsidRPr="00E916C1">
        <w:rPr>
          <w:rFonts w:ascii="Times New Roman" w:hAnsi="Times New Roman"/>
          <w:sz w:val="28"/>
          <w:szCs w:val="24"/>
        </w:rPr>
        <w:t>Котлера, «задача состоит в том, чтобы выявить скрытые нужды потребителя, которые должны удовлетворяться товаром».</w:t>
      </w:r>
    </w:p>
    <w:p w:rsidR="001367EE" w:rsidRPr="00E916C1" w:rsidRDefault="001367EE" w:rsidP="00D43B27">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C0675C" w:rsidRDefault="00C0675C"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
          <w:bCs/>
          <w:sz w:val="28"/>
          <w:szCs w:val="24"/>
        </w:rPr>
      </w:pPr>
    </w:p>
    <w:p w:rsidR="00D43B27" w:rsidRDefault="00D43B27"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
          <w:bCs/>
          <w:sz w:val="28"/>
          <w:szCs w:val="24"/>
        </w:rPr>
        <w:sectPr w:rsidR="00D43B27" w:rsidSect="00E916C1">
          <w:headerReference w:type="default" r:id="rId8"/>
          <w:pgSz w:w="11906" w:h="16838" w:code="9"/>
          <w:pgMar w:top="1134" w:right="850" w:bottom="1134" w:left="1701" w:header="709" w:footer="709" w:gutter="0"/>
          <w:cols w:space="708"/>
          <w:docGrid w:linePitch="360"/>
        </w:sectPr>
      </w:pPr>
    </w:p>
    <w:tbl>
      <w:tblPr>
        <w:tblW w:w="145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2835"/>
        <w:gridCol w:w="7138"/>
        <w:gridCol w:w="2420"/>
      </w:tblGrid>
      <w:tr w:rsidR="00C0675C" w:rsidRPr="00402DE8" w:rsidTr="00402DE8">
        <w:tc>
          <w:tcPr>
            <w:tcW w:w="2122"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Классиф</w:t>
            </w:r>
            <w:r w:rsidR="00C0675C" w:rsidRPr="00402DE8">
              <w:rPr>
                <w:rFonts w:ascii="Times New Roman" w:eastAsia="Times New Roman" w:hAnsi="Times New Roman"/>
                <w:sz w:val="20"/>
              </w:rPr>
              <w:t xml:space="preserve">. </w:t>
            </w:r>
            <w:r w:rsidRPr="00402DE8">
              <w:rPr>
                <w:rFonts w:ascii="Times New Roman" w:eastAsia="Times New Roman" w:hAnsi="Times New Roman"/>
                <w:sz w:val="20"/>
              </w:rPr>
              <w:t>признак</w:t>
            </w: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Выделяемые классиф</w:t>
            </w:r>
            <w:r w:rsidR="00C0675C" w:rsidRPr="00402DE8">
              <w:rPr>
                <w:rFonts w:ascii="Times New Roman" w:eastAsia="Times New Roman" w:hAnsi="Times New Roman"/>
                <w:sz w:val="20"/>
              </w:rPr>
              <w:t>.</w:t>
            </w:r>
            <w:r w:rsidRPr="00402DE8">
              <w:rPr>
                <w:rFonts w:ascii="Times New Roman" w:eastAsia="Times New Roman" w:hAnsi="Times New Roman"/>
                <w:sz w:val="20"/>
              </w:rPr>
              <w:t xml:space="preserve"> группы</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Общая характеристика поведения потребителей в отношении группы товаров</w:t>
            </w:r>
          </w:p>
        </w:tc>
        <w:tc>
          <w:tcPr>
            <w:tcW w:w="2420" w:type="dxa"/>
            <w:shd w:val="clear" w:color="auto" w:fill="auto"/>
            <w:vAlign w:val="center"/>
          </w:tcPr>
          <w:p w:rsidR="00F15B1D" w:rsidRPr="00402DE8" w:rsidRDefault="00F15B1D" w:rsidP="00402DE8">
            <w:pPr>
              <w:suppressLineNumbers/>
              <w:shd w:val="clear" w:color="auto" w:fill="FFFFFF"/>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Примеры</w:t>
            </w:r>
          </w:p>
        </w:tc>
      </w:tr>
      <w:tr w:rsidR="00C0675C" w:rsidRPr="00402DE8" w:rsidTr="00402DE8">
        <w:tc>
          <w:tcPr>
            <w:tcW w:w="2122" w:type="dxa"/>
            <w:vMerge w:val="restart"/>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Характер потребления</w:t>
            </w: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Товары краткосрочного пользования</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Полностью потребляются за один или несколько циклов использования</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Моющие средства, продукты</w:t>
            </w:r>
          </w:p>
        </w:tc>
      </w:tr>
      <w:tr w:rsidR="00C0675C" w:rsidRPr="00402DE8" w:rsidTr="00402DE8">
        <w:tc>
          <w:tcPr>
            <w:tcW w:w="2122"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Товары длительного польз</w:t>
            </w:r>
            <w:r w:rsidR="00C0675C" w:rsidRPr="00402DE8">
              <w:rPr>
                <w:rFonts w:ascii="Times New Roman" w:eastAsia="Times New Roman" w:hAnsi="Times New Roman"/>
                <w:sz w:val="20"/>
              </w:rPr>
              <w:t>.</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Обычно выдерживают многократное использование</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Быт</w:t>
            </w:r>
            <w:r w:rsidR="00C0675C" w:rsidRPr="00402DE8">
              <w:rPr>
                <w:rFonts w:ascii="Times New Roman" w:eastAsia="Times New Roman" w:hAnsi="Times New Roman"/>
                <w:sz w:val="20"/>
              </w:rPr>
              <w:t>.</w:t>
            </w:r>
            <w:r w:rsidRPr="00402DE8">
              <w:rPr>
                <w:rFonts w:ascii="Times New Roman" w:eastAsia="Times New Roman" w:hAnsi="Times New Roman"/>
                <w:sz w:val="20"/>
              </w:rPr>
              <w:t xml:space="preserve"> техника, одежда</w:t>
            </w:r>
          </w:p>
        </w:tc>
      </w:tr>
      <w:tr w:rsidR="00C0675C" w:rsidRPr="00402DE8" w:rsidTr="00402DE8">
        <w:tc>
          <w:tcPr>
            <w:tcW w:w="2122" w:type="dxa"/>
            <w:vMerge w:val="restart"/>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Степень материальности</w:t>
            </w: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Физические товары</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Товары, имеющие материальное воплощение</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Мебель, видеофильмы</w:t>
            </w:r>
          </w:p>
        </w:tc>
      </w:tr>
      <w:tr w:rsidR="00C0675C" w:rsidRPr="00402DE8" w:rsidTr="00402DE8">
        <w:tc>
          <w:tcPr>
            <w:tcW w:w="2122"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Услуги</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Действия, выгоды или удовлетворение, которые получает потребитель без материального обладания товаром</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Ремонтные работы, стрижка</w:t>
            </w:r>
          </w:p>
        </w:tc>
      </w:tr>
      <w:tr w:rsidR="00C0675C" w:rsidRPr="00402DE8" w:rsidTr="00402DE8">
        <w:tc>
          <w:tcPr>
            <w:tcW w:w="2122" w:type="dxa"/>
            <w:vMerge w:val="restart"/>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Характер поведения потребителей при покупке</w:t>
            </w: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Товары повседневного спроса включают подгруппы:</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Покупаются часто, без раздумий и с минимальными усилиями на их сравнение</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Табачные изделия, газеты</w:t>
            </w:r>
          </w:p>
        </w:tc>
      </w:tr>
      <w:tr w:rsidR="00C0675C" w:rsidRPr="00402DE8" w:rsidTr="00402DE8">
        <w:tc>
          <w:tcPr>
            <w:tcW w:w="2122"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1.</w:t>
            </w:r>
            <w:r w:rsidR="00C0675C" w:rsidRPr="00402DE8">
              <w:rPr>
                <w:rFonts w:ascii="Times New Roman" w:eastAsia="Times New Roman" w:hAnsi="Times New Roman"/>
                <w:sz w:val="20"/>
              </w:rPr>
              <w:t xml:space="preserve"> </w:t>
            </w:r>
            <w:r w:rsidRPr="00402DE8">
              <w:rPr>
                <w:rFonts w:ascii="Times New Roman" w:eastAsia="Times New Roman" w:hAnsi="Times New Roman"/>
                <w:sz w:val="20"/>
              </w:rPr>
              <w:t>Основные товары постоянного спроса</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Покупаются регулярно</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Средства гигиены, продукты</w:t>
            </w:r>
          </w:p>
        </w:tc>
      </w:tr>
      <w:tr w:rsidR="00C0675C" w:rsidRPr="00402DE8" w:rsidTr="00402DE8">
        <w:tc>
          <w:tcPr>
            <w:tcW w:w="2122"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2. Товары импульсной покупки</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Приобретаются без предварительного планирования и поиска, под воздействием минутного желания</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Жевательные резинки, бижутерия, журналы</w:t>
            </w:r>
          </w:p>
        </w:tc>
      </w:tr>
      <w:tr w:rsidR="00C0675C" w:rsidRPr="00402DE8" w:rsidTr="00402DE8">
        <w:tc>
          <w:tcPr>
            <w:tcW w:w="2122"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3. Товары для экстр</w:t>
            </w:r>
            <w:r w:rsidR="00C0675C" w:rsidRPr="00402DE8">
              <w:rPr>
                <w:rFonts w:ascii="Times New Roman" w:eastAsia="Times New Roman" w:hAnsi="Times New Roman"/>
                <w:sz w:val="20"/>
              </w:rPr>
              <w:t>.</w:t>
            </w:r>
            <w:r w:rsidRPr="00402DE8">
              <w:rPr>
                <w:rFonts w:ascii="Times New Roman" w:eastAsia="Times New Roman" w:hAnsi="Times New Roman"/>
                <w:sz w:val="20"/>
              </w:rPr>
              <w:t xml:space="preserve"> случаев</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Покупаются при возникновении острой нужды в них</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Зонтики, лекарства</w:t>
            </w:r>
          </w:p>
        </w:tc>
      </w:tr>
      <w:tr w:rsidR="00C0675C" w:rsidRPr="00402DE8" w:rsidTr="00402DE8">
        <w:tc>
          <w:tcPr>
            <w:tcW w:w="2122"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Товары предварительного выбора</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Сравниваются между собой в процессе выбора по показателям пригодности, качества, цены и внешнего оформления, покупки планируются заранее</w:t>
            </w:r>
          </w:p>
        </w:tc>
        <w:tc>
          <w:tcPr>
            <w:tcW w:w="2420" w:type="dxa"/>
            <w:shd w:val="clear" w:color="auto" w:fill="auto"/>
            <w:vAlign w:val="center"/>
          </w:tcPr>
          <w:p w:rsidR="00F15B1D" w:rsidRPr="00402DE8" w:rsidRDefault="00C0675C"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Мебель, под</w:t>
            </w:r>
            <w:r w:rsidR="00F15B1D" w:rsidRPr="00402DE8">
              <w:rPr>
                <w:rFonts w:ascii="Times New Roman" w:eastAsia="Times New Roman" w:hAnsi="Times New Roman"/>
                <w:sz w:val="20"/>
              </w:rPr>
              <w:t>ерж</w:t>
            </w:r>
            <w:r w:rsidR="00D43B27" w:rsidRPr="00402DE8">
              <w:rPr>
                <w:rFonts w:ascii="Times New Roman" w:eastAsia="Times New Roman" w:hAnsi="Times New Roman"/>
                <w:sz w:val="20"/>
              </w:rPr>
              <w:t>.</w:t>
            </w:r>
            <w:r w:rsidR="00F15B1D" w:rsidRPr="00402DE8">
              <w:rPr>
                <w:rFonts w:ascii="Times New Roman" w:eastAsia="Times New Roman" w:hAnsi="Times New Roman"/>
                <w:sz w:val="20"/>
              </w:rPr>
              <w:t xml:space="preserve"> авто</w:t>
            </w:r>
            <w:r w:rsidR="00D43B27" w:rsidRPr="00402DE8">
              <w:rPr>
                <w:rFonts w:ascii="Times New Roman" w:eastAsia="Times New Roman" w:hAnsi="Times New Roman"/>
                <w:sz w:val="20"/>
              </w:rPr>
              <w:t>-</w:t>
            </w:r>
            <w:r w:rsidR="00F15B1D" w:rsidRPr="00402DE8">
              <w:rPr>
                <w:rFonts w:ascii="Times New Roman" w:eastAsia="Times New Roman" w:hAnsi="Times New Roman"/>
                <w:sz w:val="20"/>
              </w:rPr>
              <w:t>мобили, быт</w:t>
            </w:r>
            <w:r w:rsidR="00D43B27" w:rsidRPr="00402DE8">
              <w:rPr>
                <w:rFonts w:ascii="Times New Roman" w:eastAsia="Times New Roman" w:hAnsi="Times New Roman"/>
                <w:sz w:val="20"/>
              </w:rPr>
              <w:t>.</w:t>
            </w:r>
            <w:r w:rsidR="00F15B1D" w:rsidRPr="00402DE8">
              <w:rPr>
                <w:rFonts w:ascii="Times New Roman" w:eastAsia="Times New Roman" w:hAnsi="Times New Roman"/>
                <w:sz w:val="20"/>
              </w:rPr>
              <w:t xml:space="preserve"> приборы</w:t>
            </w:r>
          </w:p>
        </w:tc>
      </w:tr>
      <w:tr w:rsidR="00C0675C" w:rsidRPr="00402DE8" w:rsidTr="00402DE8">
        <w:tc>
          <w:tcPr>
            <w:tcW w:w="2122"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Товары особого спроса</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Обладают уникальными характеристиками, ради их приобретения значительная часть покупателей готова затратить дополнительные усилия и средства</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Модные товары, драгоценности, предметы роскоши</w:t>
            </w:r>
          </w:p>
        </w:tc>
      </w:tr>
      <w:tr w:rsidR="00C0675C" w:rsidRPr="00402DE8" w:rsidTr="00402DE8">
        <w:tc>
          <w:tcPr>
            <w:tcW w:w="2122"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Товары пассивного спроса</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Об их покупке потребитель обычно не задумывается в силу малого знакомства и легкомыслия</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Страхование, энциклопедии</w:t>
            </w:r>
          </w:p>
        </w:tc>
      </w:tr>
      <w:tr w:rsidR="00C0675C" w:rsidRPr="00402DE8" w:rsidTr="00402DE8">
        <w:tc>
          <w:tcPr>
            <w:tcW w:w="2122" w:type="dxa"/>
            <w:vMerge w:val="restart"/>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Степени совместимости в процессе потребления (</w:t>
            </w:r>
            <w:r w:rsidR="0044062A" w:rsidRPr="00402DE8">
              <w:rPr>
                <w:rFonts w:ascii="Times New Roman" w:eastAsia="Times New Roman" w:hAnsi="Times New Roman"/>
                <w:sz w:val="20"/>
              </w:rPr>
              <w:t>комплементарность</w:t>
            </w:r>
            <w:r w:rsidRPr="00402DE8">
              <w:rPr>
                <w:rFonts w:ascii="Times New Roman" w:eastAsia="Times New Roman" w:hAnsi="Times New Roman"/>
                <w:sz w:val="20"/>
              </w:rPr>
              <w:t>)</w:t>
            </w: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Взаимозаменяемые товары (субституты)</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Рассматриваются потребителями как схожие продукты, являющиеся альтернативными для удовлетворения определенной потребности</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 xml:space="preserve">Сливочное масло и </w:t>
            </w:r>
            <w:r w:rsidR="001367EE" w:rsidRPr="00402DE8">
              <w:rPr>
                <w:rFonts w:ascii="Times New Roman" w:eastAsia="Times New Roman" w:hAnsi="Times New Roman"/>
                <w:sz w:val="20"/>
              </w:rPr>
              <w:t xml:space="preserve">его </w:t>
            </w:r>
            <w:r w:rsidRPr="00402DE8">
              <w:rPr>
                <w:rFonts w:ascii="Times New Roman" w:eastAsia="Times New Roman" w:hAnsi="Times New Roman"/>
                <w:sz w:val="20"/>
              </w:rPr>
              <w:t>заменители, вино и пиво</w:t>
            </w:r>
          </w:p>
        </w:tc>
      </w:tr>
      <w:tr w:rsidR="00C0675C" w:rsidRPr="00402DE8" w:rsidTr="00402DE8">
        <w:tc>
          <w:tcPr>
            <w:tcW w:w="2122"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p>
        </w:tc>
        <w:tc>
          <w:tcPr>
            <w:tcW w:w="283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Взаимодополняющие (компл</w:t>
            </w:r>
            <w:r w:rsidR="0044062A" w:rsidRPr="00402DE8">
              <w:rPr>
                <w:rFonts w:ascii="Times New Roman" w:eastAsia="Times New Roman" w:hAnsi="Times New Roman"/>
                <w:sz w:val="20"/>
              </w:rPr>
              <w:t>е</w:t>
            </w:r>
            <w:r w:rsidRPr="00402DE8">
              <w:rPr>
                <w:rFonts w:ascii="Times New Roman" w:eastAsia="Times New Roman" w:hAnsi="Times New Roman"/>
                <w:sz w:val="20"/>
              </w:rPr>
              <w:t>ментарные) товары</w:t>
            </w:r>
          </w:p>
        </w:tc>
        <w:tc>
          <w:tcPr>
            <w:tcW w:w="7138"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Их совместное наличие является необходимым условием для процесса потребления</w:t>
            </w:r>
          </w:p>
        </w:tc>
        <w:tc>
          <w:tcPr>
            <w:tcW w:w="2420"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rPr>
            </w:pPr>
            <w:r w:rsidRPr="00402DE8">
              <w:rPr>
                <w:rFonts w:ascii="Times New Roman" w:eastAsia="Times New Roman" w:hAnsi="Times New Roman"/>
                <w:sz w:val="20"/>
              </w:rPr>
              <w:t>Автомобиль и бензин</w:t>
            </w:r>
          </w:p>
        </w:tc>
      </w:tr>
    </w:tbl>
    <w:p w:rsidR="00C0675C" w:rsidRDefault="00C0675C"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
          <w:bCs/>
          <w:sz w:val="28"/>
          <w:szCs w:val="24"/>
        </w:rPr>
      </w:pPr>
    </w:p>
    <w:p w:rsidR="001367EE" w:rsidRDefault="001367EE"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
          <w:bCs/>
          <w:sz w:val="28"/>
          <w:szCs w:val="24"/>
        </w:rPr>
        <w:sectPr w:rsidR="001367EE" w:rsidSect="00C0675C">
          <w:pgSz w:w="16838" w:h="11906" w:orient="landscape" w:code="9"/>
          <w:pgMar w:top="1701" w:right="1134" w:bottom="850" w:left="1134" w:header="709" w:footer="709" w:gutter="0"/>
          <w:cols w:space="708"/>
          <w:docGrid w:linePitch="360"/>
        </w:sectPr>
      </w:pPr>
    </w:p>
    <w:p w:rsidR="00F15B1D" w:rsidRPr="00E916C1" w:rsidRDefault="009E0730"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26" type="#_x0000_t75" style="width:354.75pt;height:204pt">
            <v:imagedata r:id="rId9" o:title=""/>
          </v:shape>
        </w:pict>
      </w:r>
    </w:p>
    <w:p w:rsidR="00F15B1D" w:rsidRPr="00E916C1" w:rsidRDefault="00D43B27"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Рис. 1.2 −</w:t>
      </w:r>
      <w:r w:rsidR="00F15B1D" w:rsidRPr="00E916C1">
        <w:rPr>
          <w:rFonts w:ascii="Times New Roman" w:hAnsi="Times New Roman"/>
          <w:sz w:val="28"/>
          <w:szCs w:val="24"/>
        </w:rPr>
        <w:t xml:space="preserve"> Многоуровневая модель товара Ф.</w:t>
      </w:r>
      <w:r w:rsidR="006A7B94" w:rsidRPr="00E916C1">
        <w:rPr>
          <w:rFonts w:ascii="Times New Roman" w:hAnsi="Times New Roman"/>
          <w:sz w:val="28"/>
          <w:szCs w:val="24"/>
        </w:rPr>
        <w:t xml:space="preserve"> </w:t>
      </w:r>
      <w:r w:rsidR="00F15B1D" w:rsidRPr="00E916C1">
        <w:rPr>
          <w:rFonts w:ascii="Times New Roman" w:hAnsi="Times New Roman"/>
          <w:sz w:val="28"/>
          <w:szCs w:val="24"/>
        </w:rPr>
        <w:t>Котлера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Второй уровень </w:t>
      </w:r>
      <w:r w:rsidR="00E916C1">
        <w:rPr>
          <w:rFonts w:ascii="Times New Roman" w:hAnsi="Times New Roman"/>
          <w:sz w:val="28"/>
          <w:szCs w:val="24"/>
        </w:rPr>
        <w:t>–</w:t>
      </w:r>
      <w:r w:rsidRPr="00E916C1">
        <w:rPr>
          <w:rFonts w:ascii="Times New Roman" w:hAnsi="Times New Roman"/>
          <w:sz w:val="28"/>
          <w:szCs w:val="24"/>
        </w:rPr>
        <w:t xml:space="preserve"> </w:t>
      </w:r>
      <w:r w:rsidRPr="00E916C1">
        <w:rPr>
          <w:rFonts w:ascii="Times New Roman" w:hAnsi="Times New Roman"/>
          <w:i/>
          <w:iCs/>
          <w:sz w:val="28"/>
          <w:szCs w:val="24"/>
        </w:rPr>
        <w:t xml:space="preserve">товар в реальном исполнении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определяет следующий набор полезных, с точки зрения потребителей, характеристик: уровень качества, функциональные свойства, внешнее оформление и упаковка, торговая марка.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Третий уровень носит название </w:t>
      </w:r>
      <w:r w:rsidRPr="00E916C1">
        <w:rPr>
          <w:rFonts w:ascii="Times New Roman" w:hAnsi="Times New Roman"/>
          <w:i/>
          <w:iCs/>
          <w:sz w:val="28"/>
          <w:szCs w:val="24"/>
        </w:rPr>
        <w:t xml:space="preserve">товар с подкреплением </w:t>
      </w:r>
      <w:r w:rsidRPr="00E916C1">
        <w:rPr>
          <w:rFonts w:ascii="Times New Roman" w:hAnsi="Times New Roman"/>
          <w:sz w:val="28"/>
          <w:szCs w:val="24"/>
        </w:rPr>
        <w:t>и включает в себя послепродажное обслуживание, наличие гарантий, доставку и другие дополнительные услуги, которые способствуют удобству использования товара, сохранению его потребительских свойств.</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В своих более поздних работах Ф. Котлер изменил многоуровневую модель товара. Однако данный вариант является уже классическим и еще не устаревшим, так как определяет ключевые характеристики товара, влияющие на выбор потребителей.</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Модель товара В. Благоева основывается на подходе Ф. Котлера, но предполагает группировку характеристик товара на четырех уровнях.</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Первый уровень </w:t>
      </w:r>
      <w:r w:rsidR="00E916C1">
        <w:rPr>
          <w:rFonts w:ascii="Times New Roman" w:hAnsi="Times New Roman"/>
          <w:sz w:val="28"/>
          <w:szCs w:val="24"/>
        </w:rPr>
        <w:t>–</w:t>
      </w:r>
      <w:r w:rsidRPr="00E916C1">
        <w:rPr>
          <w:rFonts w:ascii="Times New Roman" w:hAnsi="Times New Roman"/>
          <w:sz w:val="28"/>
          <w:szCs w:val="24"/>
        </w:rPr>
        <w:t xml:space="preserve"> </w:t>
      </w:r>
      <w:r w:rsidRPr="00E916C1">
        <w:rPr>
          <w:rFonts w:ascii="Times New Roman" w:hAnsi="Times New Roman"/>
          <w:i/>
          <w:iCs/>
          <w:sz w:val="28"/>
          <w:szCs w:val="24"/>
        </w:rPr>
        <w:t xml:space="preserve">ядро товара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 xml:space="preserve">определяет основное предназначение товара, ту «ядерную услугу», которую товар оказывает потребителю. Второй уровень </w:t>
      </w:r>
      <w:r w:rsidR="00E916C1">
        <w:rPr>
          <w:rFonts w:ascii="Times New Roman" w:hAnsi="Times New Roman"/>
          <w:sz w:val="28"/>
          <w:szCs w:val="24"/>
        </w:rPr>
        <w:t>–</w:t>
      </w:r>
      <w:r w:rsidRPr="00E916C1">
        <w:rPr>
          <w:rFonts w:ascii="Times New Roman" w:hAnsi="Times New Roman"/>
          <w:sz w:val="28"/>
          <w:szCs w:val="24"/>
        </w:rPr>
        <w:t xml:space="preserve"> </w:t>
      </w:r>
      <w:r w:rsidRPr="00E916C1">
        <w:rPr>
          <w:rFonts w:ascii="Times New Roman" w:hAnsi="Times New Roman"/>
          <w:i/>
          <w:iCs/>
          <w:sz w:val="28"/>
          <w:szCs w:val="24"/>
        </w:rPr>
        <w:t xml:space="preserve">физические характеристики товара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 xml:space="preserve">качество, специальные характеристики, марка, стиль, упаковка. Третий уровень дополняет потребительную стоимость товара </w:t>
      </w:r>
      <w:r w:rsidRPr="00E916C1">
        <w:rPr>
          <w:rFonts w:ascii="Times New Roman" w:hAnsi="Times New Roman"/>
          <w:i/>
          <w:iCs/>
          <w:sz w:val="28"/>
          <w:szCs w:val="24"/>
        </w:rPr>
        <w:t xml:space="preserve">расширенными характеристиками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 xml:space="preserve">поставка в кредит, установка, сервис, гарантии, цена. Стоит обратить внимание на то, что цена в данной модели выступает не в качестве маркетингового инструмента, а как характеристика, органично присущая товару. Мнение В. Благоева по этому поводу: «...здесь имеется в виду представление потребителя о том, заслуживает ли товар этой цены». Четвертый уровень представляют характеристики, связанные с личными особенностями потребителя, </w:t>
      </w:r>
      <w:r w:rsidR="00E916C1">
        <w:rPr>
          <w:rFonts w:ascii="Times New Roman" w:hAnsi="Times New Roman"/>
          <w:sz w:val="28"/>
          <w:szCs w:val="24"/>
        </w:rPr>
        <w:t>–</w:t>
      </w:r>
      <w:r w:rsidRPr="00E916C1">
        <w:rPr>
          <w:rFonts w:ascii="Times New Roman" w:hAnsi="Times New Roman"/>
          <w:sz w:val="28"/>
          <w:szCs w:val="24"/>
        </w:rPr>
        <w:t xml:space="preserve"> общественное признание, преимущества перед конкурентами, новые перспективы, самочувствие. По мнению В. Благоева, этот уровень важен для правильного позиционирования товара на рынке: «Ничто так сильно не влияет на потребителя, как ощущение того, что "совершается хорошая сделка"».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Мультиатрибутивная модель товара Ж.-Ж. Ламбена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Ж.-Ж. Ламбен в своей работе «Стратегический маркетинг» определяет товар как </w:t>
      </w:r>
      <w:r w:rsidRPr="00E916C1">
        <w:rPr>
          <w:rFonts w:ascii="Times New Roman" w:hAnsi="Times New Roman"/>
          <w:i/>
          <w:iCs/>
          <w:sz w:val="28"/>
          <w:szCs w:val="24"/>
        </w:rPr>
        <w:t xml:space="preserve">«совокупность атрибутов», </w:t>
      </w:r>
      <w:r w:rsidRPr="00E916C1">
        <w:rPr>
          <w:rFonts w:ascii="Times New Roman" w:hAnsi="Times New Roman"/>
          <w:sz w:val="28"/>
          <w:szCs w:val="24"/>
        </w:rPr>
        <w:t xml:space="preserve">обеспечивающую покупателю «ядерную услугу», т. е. базовую функциональную ценность или полезность, специфичную для данного класса товаров, и ряд дополнительных вторичных качеств или полезностей, которые способствуют улучшению или подкреплению ядерной услуги. Например, основной функцией зубной пасты является гигиена полости рта, но она может иметь дополнительную полезность </w:t>
      </w:r>
      <w:r w:rsidR="00E916C1">
        <w:rPr>
          <w:rFonts w:ascii="Times New Roman" w:hAnsi="Times New Roman"/>
          <w:sz w:val="28"/>
          <w:szCs w:val="24"/>
        </w:rPr>
        <w:t>–</w:t>
      </w:r>
      <w:r w:rsidRPr="00E916C1">
        <w:rPr>
          <w:rFonts w:ascii="Times New Roman" w:hAnsi="Times New Roman"/>
          <w:sz w:val="28"/>
          <w:szCs w:val="24"/>
        </w:rPr>
        <w:t xml:space="preserve"> предотвращение кариеса, приятный вкус.</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Дополнительные услуги могут быть </w:t>
      </w:r>
      <w:r w:rsidRPr="00E916C1">
        <w:rPr>
          <w:rFonts w:ascii="Times New Roman" w:hAnsi="Times New Roman"/>
          <w:i/>
          <w:iCs/>
          <w:sz w:val="28"/>
          <w:szCs w:val="24"/>
        </w:rPr>
        <w:t xml:space="preserve">необходимыми </w:t>
      </w:r>
      <w:r w:rsidRPr="00E916C1">
        <w:rPr>
          <w:rFonts w:ascii="Times New Roman" w:hAnsi="Times New Roman"/>
          <w:sz w:val="28"/>
          <w:szCs w:val="24"/>
        </w:rPr>
        <w:t xml:space="preserve">или </w:t>
      </w:r>
      <w:r w:rsidRPr="00E916C1">
        <w:rPr>
          <w:rFonts w:ascii="Times New Roman" w:hAnsi="Times New Roman"/>
          <w:i/>
          <w:iCs/>
          <w:sz w:val="28"/>
          <w:szCs w:val="24"/>
        </w:rPr>
        <w:t xml:space="preserve">добавленными. Необходимые </w:t>
      </w:r>
      <w:r w:rsidRPr="00E916C1">
        <w:rPr>
          <w:rFonts w:ascii="Times New Roman" w:hAnsi="Times New Roman"/>
          <w:sz w:val="28"/>
          <w:szCs w:val="24"/>
        </w:rPr>
        <w:t>услуги определяются вариантом производства ядерной услуги (комфортностью, экономичностью, отсутствием шума) и всем тем, что обычно сопровождает ядерную услугу (упаковка, поставка, условия платежей, послепродажное обслуживание). Атрибуты могут иметь физическую природу (мощность, габариты), экономическую, а также эстетическую и эмоциональную, т. е. быть следствием восприятия образа марки или рекламного позиционирования, обеспечивающего эффект статуса или престижа. Цена всегда является важным, но не обязательно решающим атрибутом.</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Добавленные </w:t>
      </w:r>
      <w:r w:rsidRPr="00E916C1">
        <w:rPr>
          <w:rFonts w:ascii="Times New Roman" w:hAnsi="Times New Roman"/>
          <w:sz w:val="28"/>
          <w:szCs w:val="24"/>
        </w:rPr>
        <w:t>услуги не связаны с ядерной услугой, товар обеспечивает их в качестве дополнительных. Например, авиакомпании предлагают во время полета бесплатные напитки.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По мнению Ж.-Ж. Ламбена, покупатели оценивают атрибуты на основе степени значимости каждого и степени их воспринимаемого присутствия в оцениваемом товаре.</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Модель Ж.-Ж. Ламбена, по мнению некоторых, является более универсальной, так как не ограничивает перечень характеристик-атрибутов, подлежащих рассмотрению в процессе выбора товара, а предполагает предварительные исследования по этому поводу. Многоуровневый товар при детальном рассмотрении также можно обнаружить в модели Ж.-Ж. Ламбена. Это связано прежде всего с тем, что процесс отбора и сравнения товаров является многоэтапным. Потребитель первоначально сравнивает воплощение базовых функций, затем необходимые дополнительные услуги, а далее </w:t>
      </w:r>
      <w:r w:rsidR="00E916C1">
        <w:rPr>
          <w:rFonts w:ascii="Times New Roman" w:hAnsi="Times New Roman"/>
          <w:sz w:val="28"/>
          <w:szCs w:val="24"/>
        </w:rPr>
        <w:t>–</w:t>
      </w:r>
      <w:r w:rsidRPr="00E916C1">
        <w:rPr>
          <w:rFonts w:ascii="Times New Roman" w:hAnsi="Times New Roman"/>
          <w:sz w:val="28"/>
          <w:szCs w:val="24"/>
        </w:rPr>
        <w:t xml:space="preserve"> добавленные услуги.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Блочные модели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Блочные модели представляют товар через комплекс характеристик, обеспечиваемых маркетинговыми инструментами, т. е. рассматривают предложение товара через систему инструментов, позволяющих фирме приспособиться к ситуации на рынке </w:t>
      </w:r>
      <w:r w:rsidRPr="00E916C1">
        <w:rPr>
          <w:rFonts w:ascii="Times New Roman" w:hAnsi="Times New Roman"/>
          <w:i/>
          <w:iCs/>
          <w:sz w:val="28"/>
          <w:szCs w:val="24"/>
        </w:rPr>
        <w:t xml:space="preserve">(комплекс маркетинга). </w:t>
      </w:r>
      <w:r w:rsidRPr="00E916C1">
        <w:rPr>
          <w:rFonts w:ascii="Times New Roman" w:hAnsi="Times New Roman"/>
          <w:iCs/>
          <w:sz w:val="28"/>
          <w:szCs w:val="24"/>
        </w:rPr>
        <w:t>Таким</w:t>
      </w:r>
      <w:r w:rsidRPr="00E916C1">
        <w:rPr>
          <w:rFonts w:ascii="Times New Roman" w:hAnsi="Times New Roman"/>
          <w:i/>
          <w:iCs/>
          <w:sz w:val="28"/>
          <w:szCs w:val="24"/>
        </w:rPr>
        <w:t xml:space="preserve"> </w:t>
      </w:r>
      <w:r w:rsidRPr="00E916C1">
        <w:rPr>
          <w:rFonts w:ascii="Times New Roman" w:hAnsi="Times New Roman"/>
          <w:sz w:val="28"/>
          <w:szCs w:val="24"/>
        </w:rPr>
        <w:t>образом, блочные модели весьма широко подходят к трактовке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Традиционно рассматриваемая блочная модель обозначается формулой «4Р» по составу четырех базовых инструментов представления товара:</w:t>
      </w:r>
    </w:p>
    <w:p w:rsidR="00F15B1D" w:rsidRPr="00E916C1" w:rsidRDefault="00F15B1D" w:rsidP="00EC45A9">
      <w:pPr>
        <w:pStyle w:val="a3"/>
        <w:numPr>
          <w:ilvl w:val="0"/>
          <w:numId w:val="6"/>
        </w:numPr>
        <w:suppressLineNumbers/>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4"/>
        </w:rPr>
      </w:pPr>
      <w:r w:rsidRPr="00E916C1">
        <w:rPr>
          <w:rFonts w:ascii="Times New Roman" w:hAnsi="Times New Roman"/>
          <w:i/>
          <w:iCs/>
          <w:sz w:val="28"/>
          <w:szCs w:val="24"/>
        </w:rPr>
        <w:t xml:space="preserve">товар </w:t>
      </w:r>
      <w:r w:rsidRPr="00E916C1">
        <w:rPr>
          <w:rFonts w:ascii="Times New Roman" w:hAnsi="Times New Roman"/>
          <w:sz w:val="28"/>
          <w:szCs w:val="24"/>
        </w:rPr>
        <w:t>как нужный рынку комплекс ценностей, удовлетворяющий потребности и желания потребителей: товар обладает необходимыми для потребителя функциональными свойствами и качеством (т. е. способностью выполнять указанные функции с достаточной степенью надежности);</w:t>
      </w:r>
    </w:p>
    <w:p w:rsidR="00F15B1D" w:rsidRPr="00E916C1" w:rsidRDefault="00F15B1D" w:rsidP="00EC45A9">
      <w:pPr>
        <w:pStyle w:val="a3"/>
        <w:numPr>
          <w:ilvl w:val="0"/>
          <w:numId w:val="6"/>
        </w:numPr>
        <w:suppressLineNumbers/>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4"/>
        </w:rPr>
      </w:pPr>
      <w:r w:rsidRPr="00E916C1">
        <w:rPr>
          <w:rFonts w:ascii="Times New Roman" w:hAnsi="Times New Roman"/>
          <w:i/>
          <w:iCs/>
          <w:sz w:val="28"/>
          <w:szCs w:val="24"/>
        </w:rPr>
        <w:t xml:space="preserve">цена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приемлемая для покупателей и соответствующая воспринимаемому товару; передает информацию не только о тех затратах, которые несет потребитель при покупке данного товара, но и о его значимости и ценности;</w:t>
      </w:r>
    </w:p>
    <w:p w:rsidR="00F15B1D" w:rsidRPr="00E916C1" w:rsidRDefault="00F15B1D" w:rsidP="00EC45A9">
      <w:pPr>
        <w:pStyle w:val="a3"/>
        <w:numPr>
          <w:ilvl w:val="0"/>
          <w:numId w:val="6"/>
        </w:numPr>
        <w:suppressLineNumbers/>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4"/>
        </w:rPr>
      </w:pPr>
      <w:r w:rsidRPr="00E916C1">
        <w:rPr>
          <w:rFonts w:ascii="Times New Roman" w:hAnsi="Times New Roman"/>
          <w:i/>
          <w:iCs/>
          <w:sz w:val="28"/>
          <w:szCs w:val="24"/>
        </w:rPr>
        <w:t xml:space="preserve">место </w:t>
      </w:r>
      <w:r w:rsidRPr="00E916C1">
        <w:rPr>
          <w:rFonts w:ascii="Times New Roman" w:hAnsi="Times New Roman"/>
          <w:sz w:val="28"/>
          <w:szCs w:val="24"/>
        </w:rPr>
        <w:t xml:space="preserve">продажи, соответствующее воспринимаемому товару, определяющее систему используемых </w:t>
      </w:r>
      <w:r w:rsidRPr="00E916C1">
        <w:rPr>
          <w:rFonts w:ascii="Times New Roman" w:hAnsi="Times New Roman"/>
          <w:i/>
          <w:iCs/>
          <w:sz w:val="28"/>
          <w:szCs w:val="24"/>
        </w:rPr>
        <w:t xml:space="preserve">каналов распределения товара </w:t>
      </w:r>
      <w:r w:rsidRPr="00E916C1">
        <w:rPr>
          <w:rFonts w:ascii="Times New Roman" w:hAnsi="Times New Roman"/>
          <w:sz w:val="28"/>
          <w:szCs w:val="24"/>
        </w:rPr>
        <w:t>для предоставления доступа к нему оптовых и розничных потребителей;</w:t>
      </w:r>
    </w:p>
    <w:p w:rsidR="00F15B1D" w:rsidRPr="00E916C1" w:rsidRDefault="00F15B1D" w:rsidP="00EC45A9">
      <w:pPr>
        <w:pStyle w:val="a3"/>
        <w:numPr>
          <w:ilvl w:val="0"/>
          <w:numId w:val="6"/>
        </w:numPr>
        <w:suppressLineNumbers/>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4"/>
        </w:rPr>
      </w:pPr>
      <w:r w:rsidRPr="00E916C1">
        <w:rPr>
          <w:rFonts w:ascii="Times New Roman" w:hAnsi="Times New Roman"/>
          <w:sz w:val="28"/>
          <w:szCs w:val="24"/>
        </w:rPr>
        <w:t xml:space="preserve">продвижение определяет информационную поддержку товара, </w:t>
      </w:r>
      <w:r w:rsidRPr="00E916C1">
        <w:rPr>
          <w:rFonts w:ascii="Times New Roman" w:hAnsi="Times New Roman"/>
          <w:i/>
          <w:iCs/>
          <w:sz w:val="28"/>
          <w:szCs w:val="24"/>
        </w:rPr>
        <w:t xml:space="preserve">комплекс маркетинговых коммуникаций, </w:t>
      </w:r>
      <w:r w:rsidRPr="00E916C1">
        <w:rPr>
          <w:rFonts w:ascii="Times New Roman" w:hAnsi="Times New Roman"/>
          <w:sz w:val="28"/>
          <w:szCs w:val="24"/>
        </w:rPr>
        <w:t>содействующих формированию имиджа товара и сбыту.</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highlight w:val="yellow"/>
        </w:rPr>
      </w:pPr>
      <w:r w:rsidRPr="00E916C1">
        <w:rPr>
          <w:rFonts w:ascii="Times New Roman" w:hAnsi="Times New Roman"/>
          <w:sz w:val="28"/>
          <w:szCs w:val="24"/>
        </w:rPr>
        <w:t>Модель «4Р + 1</w:t>
      </w:r>
      <w:r w:rsidRPr="00E916C1">
        <w:rPr>
          <w:rFonts w:ascii="Times New Roman" w:hAnsi="Times New Roman"/>
          <w:sz w:val="28"/>
          <w:szCs w:val="24"/>
          <w:lang w:val="en-US"/>
        </w:rPr>
        <w:t>S</w:t>
      </w:r>
      <w:r w:rsidRPr="00E916C1">
        <w:rPr>
          <w:rFonts w:ascii="Times New Roman" w:hAnsi="Times New Roman"/>
          <w:sz w:val="28"/>
          <w:szCs w:val="24"/>
        </w:rPr>
        <w:t>» является развитием модели «4Р», композиция которой дополнительно включала сервис (рис. 1.3.).</w:t>
      </w:r>
    </w:p>
    <w:p w:rsidR="00EC45A9" w:rsidRDefault="00EC45A9"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highlight w:val="yellow"/>
        </w:rPr>
      </w:pPr>
    </w:p>
    <w:p w:rsidR="00F15B1D" w:rsidRPr="00E916C1" w:rsidRDefault="009E0730"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highlight w:val="yellow"/>
        </w:rPr>
        <w:pict>
          <v:shape id="_x0000_i1027" type="#_x0000_t75" style="width:354.75pt;height:110.25pt">
            <v:imagedata r:id="rId10" o:title=""/>
          </v:shape>
        </w:pic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Рис. 1.3</w:t>
      </w:r>
      <w:r w:rsidR="001367EE">
        <w:rPr>
          <w:rFonts w:ascii="Times New Roman" w:hAnsi="Times New Roman"/>
          <w:sz w:val="28"/>
          <w:szCs w:val="24"/>
        </w:rPr>
        <w:t xml:space="preserve"> –</w:t>
      </w:r>
      <w:r w:rsidRPr="00E916C1">
        <w:rPr>
          <w:rFonts w:ascii="Times New Roman" w:hAnsi="Times New Roman"/>
          <w:sz w:val="28"/>
          <w:szCs w:val="24"/>
        </w:rPr>
        <w:t xml:space="preserve"> Модель товара «4</w:t>
      </w:r>
      <w:r w:rsidRPr="00E916C1">
        <w:rPr>
          <w:rFonts w:ascii="Times New Roman" w:hAnsi="Times New Roman"/>
          <w:sz w:val="28"/>
          <w:szCs w:val="24"/>
          <w:lang w:val="en-US"/>
        </w:rPr>
        <w:t>P</w:t>
      </w:r>
      <w:r w:rsidRPr="00E916C1">
        <w:rPr>
          <w:rFonts w:ascii="Times New Roman" w:hAnsi="Times New Roman"/>
          <w:sz w:val="28"/>
          <w:szCs w:val="24"/>
        </w:rPr>
        <w:t>+1</w:t>
      </w:r>
      <w:r w:rsidRPr="00E916C1">
        <w:rPr>
          <w:rFonts w:ascii="Times New Roman" w:hAnsi="Times New Roman"/>
          <w:sz w:val="28"/>
          <w:szCs w:val="24"/>
          <w:lang w:val="en-US"/>
        </w:rPr>
        <w:t>S</w:t>
      </w:r>
      <w:r w:rsidRPr="00E916C1">
        <w:rPr>
          <w:rFonts w:ascii="Times New Roman" w:hAnsi="Times New Roman"/>
          <w:sz w:val="28"/>
          <w:szCs w:val="24"/>
        </w:rPr>
        <w:t>»</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Сервис в этой модели рассматривается не в качестве составляющей характеристики товара, а отдельно от товара, как самостоятельный инструмент, создающий дополнительную полезность для потребителя.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Существует довольно много разновидностей блочных моделей товара, например «5Р», «6Р» или </w:t>
      </w:r>
      <w:r w:rsidR="0044062A">
        <w:rPr>
          <w:rFonts w:ascii="Times New Roman" w:hAnsi="Times New Roman"/>
          <w:sz w:val="28"/>
          <w:szCs w:val="24"/>
        </w:rPr>
        <w:t>«</w:t>
      </w:r>
      <w:r w:rsidRPr="00E916C1">
        <w:rPr>
          <w:rFonts w:ascii="Times New Roman" w:hAnsi="Times New Roman"/>
          <w:sz w:val="28"/>
          <w:szCs w:val="24"/>
        </w:rPr>
        <w:t>10Р», однако необходимо учитывать, что модель должна раскрывать возможности предоставления выгод потребителям и завоевания конкурентных преимуществ.</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
          <w:sz w:val="28"/>
          <w:szCs w:val="24"/>
        </w:rPr>
      </w:pPr>
      <w:r w:rsidRPr="00E916C1">
        <w:rPr>
          <w:rFonts w:ascii="Times New Roman" w:hAnsi="Times New Roman"/>
          <w:b/>
          <w:sz w:val="28"/>
          <w:szCs w:val="24"/>
        </w:rPr>
        <w:t>Жизненный цикл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Значение концепции жизненного цикла товара для практической маркетинговой деятельности велико, так как на ее основе определяется последовательность маркетинговых действий по совершенствованию существующих товаров и созданию новых.</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С течением времени меняется состояние как внешней, так и внутренней среды, процессы, происходящие с товаром под влиянием этих изменений, имеют определенную закономерность, на основе которой выделяют основные </w:t>
      </w:r>
      <w:r w:rsidRPr="00E916C1">
        <w:rPr>
          <w:rFonts w:ascii="Times New Roman" w:hAnsi="Times New Roman"/>
          <w:i/>
          <w:iCs/>
          <w:sz w:val="28"/>
          <w:szCs w:val="24"/>
        </w:rPr>
        <w:t xml:space="preserve">этапы ЖЦТ. </w:t>
      </w:r>
      <w:r w:rsidRPr="00E916C1">
        <w:rPr>
          <w:rFonts w:ascii="Times New Roman" w:hAnsi="Times New Roman"/>
          <w:sz w:val="28"/>
          <w:szCs w:val="24"/>
        </w:rPr>
        <w:t xml:space="preserve">Общая закономерность, однако, проявляется многообразно. Отдельные этапы ЖЦТ для разных товаров в зависимости от ситуации на рынке имеют неодинаковую продолжительность. Анализ вариантов ЖЦТ позволил выделить наиболее типичные </w:t>
      </w:r>
      <w:r w:rsidRPr="00E916C1">
        <w:rPr>
          <w:rFonts w:ascii="Times New Roman" w:hAnsi="Times New Roman"/>
          <w:i/>
          <w:iCs/>
          <w:sz w:val="28"/>
          <w:szCs w:val="24"/>
        </w:rPr>
        <w:t>виды ЖЦТ.</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Этапы жизненного цикла товара, их характеристика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Теория жизненного цикла товара выделяет общую для всех товаров закономерность, которая выражается в виде </w:t>
      </w:r>
      <w:r w:rsidRPr="00E916C1">
        <w:rPr>
          <w:rFonts w:ascii="Times New Roman" w:hAnsi="Times New Roman"/>
          <w:i/>
          <w:sz w:val="28"/>
          <w:szCs w:val="24"/>
          <w:lang w:val="en-US"/>
        </w:rPr>
        <w:t>S</w:t>
      </w:r>
      <w:r w:rsidRPr="00E916C1">
        <w:rPr>
          <w:rFonts w:ascii="Times New Roman" w:hAnsi="Times New Roman"/>
          <w:i/>
          <w:iCs/>
          <w:sz w:val="28"/>
          <w:szCs w:val="24"/>
        </w:rPr>
        <w:t xml:space="preserve">-образной кривой </w:t>
      </w:r>
      <w:r w:rsidRPr="00E916C1">
        <w:rPr>
          <w:rFonts w:ascii="Times New Roman" w:hAnsi="Times New Roman"/>
          <w:sz w:val="28"/>
          <w:szCs w:val="24"/>
        </w:rPr>
        <w:t>изменения объема продаж товара с течением времени.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Динамика изменения объема продаж характеризуется сначала медленным, затем бурным ростом, далее объем продаж стабилизируется и в заключение падает.</w:t>
      </w:r>
    </w:p>
    <w:p w:rsid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Существуют разные подходы к выделению отдельных этапов ЖЦТ. Расхождения имеются в определении исходной точки начала ЖЦТ: некоторые авторы считают первым этапом ЖЦТ период выведения товара на рынок, другие </w:t>
      </w:r>
      <w:r w:rsidR="00E916C1">
        <w:rPr>
          <w:rFonts w:ascii="Times New Roman" w:hAnsi="Times New Roman"/>
          <w:sz w:val="28"/>
          <w:szCs w:val="24"/>
        </w:rPr>
        <w:t>–</w:t>
      </w:r>
      <w:r w:rsidRPr="00E916C1">
        <w:rPr>
          <w:rFonts w:ascii="Times New Roman" w:hAnsi="Times New Roman"/>
          <w:sz w:val="28"/>
          <w:szCs w:val="24"/>
        </w:rPr>
        <w:t xml:space="preserve"> период </w:t>
      </w:r>
      <w:r w:rsidRPr="00E916C1">
        <w:rPr>
          <w:rFonts w:ascii="Times New Roman" w:hAnsi="Times New Roman"/>
          <w:i/>
          <w:iCs/>
          <w:sz w:val="28"/>
          <w:szCs w:val="24"/>
        </w:rPr>
        <w:t xml:space="preserve">разработки товара. </w:t>
      </w:r>
      <w:r w:rsidRPr="00E916C1">
        <w:rPr>
          <w:rFonts w:ascii="Times New Roman" w:hAnsi="Times New Roman"/>
          <w:sz w:val="28"/>
          <w:szCs w:val="24"/>
        </w:rPr>
        <w:t>Наблюдается более подробное с точки зрения выделения этапов рассмотрение стадий замедления роста и снижения объема продаж. Подобные расхождения свидетельствуют об имеющихся возможностях развития теории маркетинга.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Классический подход к определению этапов ЖЦТ и их характеристика предлагается в табл. 1.4.</w:t>
      </w:r>
    </w:p>
    <w:p w:rsidR="00F15B1D"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1367EE" w:rsidRPr="00E916C1" w:rsidRDefault="001367EE"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EC45A9" w:rsidRDefault="00EC45A9" w:rsidP="00EC45A9">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sectPr w:rsidR="00EC45A9" w:rsidSect="00E916C1">
          <w:pgSz w:w="11906" w:h="16838" w:code="9"/>
          <w:pgMar w:top="1134" w:right="850" w:bottom="1134" w:left="1701" w:header="709" w:footer="709" w:gutter="0"/>
          <w:cols w:space="708"/>
          <w:docGrid w:linePitch="360"/>
        </w:sectPr>
      </w:pPr>
    </w:p>
    <w:p w:rsidR="00F15B1D" w:rsidRPr="00E916C1" w:rsidRDefault="009834C6" w:rsidP="00EC45A9">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Таблица 1.4 −</w:t>
      </w:r>
      <w:r w:rsidR="00F15B1D" w:rsidRPr="00E916C1">
        <w:rPr>
          <w:rFonts w:ascii="Times New Roman" w:hAnsi="Times New Roman"/>
          <w:sz w:val="28"/>
          <w:szCs w:val="24"/>
        </w:rPr>
        <w:t xml:space="preserve"> Характеристика этапов жизненного цикла товара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1"/>
        <w:gridCol w:w="1701"/>
        <w:gridCol w:w="2693"/>
        <w:gridCol w:w="3265"/>
        <w:gridCol w:w="2982"/>
        <w:gridCol w:w="2551"/>
      </w:tblGrid>
      <w:tr w:rsidR="00F15B1D" w:rsidRPr="00402DE8" w:rsidTr="00402DE8">
        <w:tc>
          <w:tcPr>
            <w:tcW w:w="1271" w:type="dxa"/>
            <w:vMerge w:val="restart"/>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ЖЦТ</w:t>
            </w:r>
          </w:p>
        </w:tc>
        <w:tc>
          <w:tcPr>
            <w:tcW w:w="1701" w:type="dxa"/>
            <w:vMerge w:val="restart"/>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Общая характеристика этапа</w:t>
            </w:r>
          </w:p>
        </w:tc>
        <w:tc>
          <w:tcPr>
            <w:tcW w:w="11491" w:type="dxa"/>
            <w:gridSpan w:val="4"/>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Характеристика среды</w:t>
            </w:r>
          </w:p>
        </w:tc>
      </w:tr>
      <w:tr w:rsidR="00F15B1D" w:rsidRPr="00402DE8" w:rsidTr="00402DE8">
        <w:tc>
          <w:tcPr>
            <w:tcW w:w="1271"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p>
        </w:tc>
        <w:tc>
          <w:tcPr>
            <w:tcW w:w="1701"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p>
        </w:tc>
        <w:tc>
          <w:tcPr>
            <w:tcW w:w="5958" w:type="dxa"/>
            <w:gridSpan w:val="2"/>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внешняя</w:t>
            </w:r>
          </w:p>
        </w:tc>
        <w:tc>
          <w:tcPr>
            <w:tcW w:w="5533" w:type="dxa"/>
            <w:gridSpan w:val="2"/>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внутренняя</w:t>
            </w:r>
          </w:p>
        </w:tc>
      </w:tr>
      <w:tr w:rsidR="00D43B27" w:rsidRPr="00402DE8" w:rsidTr="00402DE8">
        <w:tc>
          <w:tcPr>
            <w:tcW w:w="1271"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p>
        </w:tc>
        <w:tc>
          <w:tcPr>
            <w:tcW w:w="1701" w:type="dxa"/>
            <w:vMerge/>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p>
        </w:tc>
        <w:tc>
          <w:tcPr>
            <w:tcW w:w="2693"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потребители</w:t>
            </w:r>
          </w:p>
        </w:tc>
        <w:tc>
          <w:tcPr>
            <w:tcW w:w="326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конкуренты</w:t>
            </w:r>
          </w:p>
        </w:tc>
        <w:tc>
          <w:tcPr>
            <w:tcW w:w="2982"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производство</w:t>
            </w:r>
          </w:p>
        </w:tc>
        <w:tc>
          <w:tcPr>
            <w:tcW w:w="255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маркетинг</w:t>
            </w:r>
          </w:p>
        </w:tc>
      </w:tr>
      <w:tr w:rsidR="00D43B27" w:rsidRPr="00402DE8" w:rsidTr="00402DE8">
        <w:tc>
          <w:tcPr>
            <w:tcW w:w="127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Разработка товара</w:t>
            </w:r>
          </w:p>
        </w:tc>
        <w:tc>
          <w:tcPr>
            <w:tcW w:w="170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Товар отсутствует на рынке</w:t>
            </w:r>
          </w:p>
        </w:tc>
        <w:tc>
          <w:tcPr>
            <w:tcW w:w="2693"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Предъявление неудовлетворенного спроса на товар</w:t>
            </w:r>
          </w:p>
        </w:tc>
        <w:tc>
          <w:tcPr>
            <w:tcW w:w="326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Отсутствие прямых конкурентов, имеются потенциальные конкуренты</w:t>
            </w:r>
          </w:p>
        </w:tc>
        <w:tc>
          <w:tcPr>
            <w:tcW w:w="2982"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Значительные затраты на изучение и апробирование идеи нового продукта, ее разработку и воплощение</w:t>
            </w:r>
          </w:p>
        </w:tc>
        <w:tc>
          <w:tcPr>
            <w:tcW w:w="255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Маркетинговые исследования, тестирование нового продукта</w:t>
            </w:r>
          </w:p>
        </w:tc>
      </w:tr>
      <w:tr w:rsidR="00D43B27" w:rsidRPr="00402DE8" w:rsidTr="00402DE8">
        <w:tc>
          <w:tcPr>
            <w:tcW w:w="127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Выведение товара на рынок</w:t>
            </w:r>
          </w:p>
        </w:tc>
        <w:tc>
          <w:tcPr>
            <w:tcW w:w="170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Проявление товара на рынке, медленное увеличение объема продаж</w:t>
            </w:r>
          </w:p>
        </w:tc>
        <w:tc>
          <w:tcPr>
            <w:tcW w:w="2693"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Слабая осведомленность о товаре и нежелание менять свои привычки, только наиболее активные потреби</w:t>
            </w:r>
            <w:r w:rsidR="009834C6" w:rsidRPr="00402DE8">
              <w:rPr>
                <w:rFonts w:ascii="Times New Roman" w:eastAsia="Times New Roman" w:hAnsi="Times New Roman"/>
                <w:sz w:val="20"/>
                <w:szCs w:val="24"/>
              </w:rPr>
              <w:t>-</w:t>
            </w:r>
            <w:r w:rsidRPr="00402DE8">
              <w:rPr>
                <w:rFonts w:ascii="Times New Roman" w:eastAsia="Times New Roman" w:hAnsi="Times New Roman"/>
                <w:sz w:val="20"/>
                <w:szCs w:val="24"/>
              </w:rPr>
              <w:t>тели знакомятся с</w:t>
            </w:r>
            <w:r w:rsidR="00E916C1" w:rsidRPr="00402DE8">
              <w:rPr>
                <w:rFonts w:ascii="Times New Roman" w:eastAsia="Times New Roman" w:hAnsi="Times New Roman"/>
                <w:sz w:val="20"/>
                <w:szCs w:val="24"/>
              </w:rPr>
              <w:t xml:space="preserve"> </w:t>
            </w:r>
            <w:r w:rsidRPr="00402DE8">
              <w:rPr>
                <w:rFonts w:ascii="Times New Roman" w:eastAsia="Times New Roman" w:hAnsi="Times New Roman"/>
                <w:sz w:val="20"/>
                <w:szCs w:val="24"/>
              </w:rPr>
              <w:t>товаром</w:t>
            </w:r>
          </w:p>
        </w:tc>
        <w:tc>
          <w:tcPr>
            <w:tcW w:w="326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Заинтересованность потенциальных конкурентов в получении информации о реакции потребителей на товар, реальных конкурентов нет или немного</w:t>
            </w:r>
          </w:p>
        </w:tc>
        <w:tc>
          <w:tcPr>
            <w:tcW w:w="2982"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Расходы на производство велики, технические проблемы в технологии производства товара еще полностью не устранены</w:t>
            </w:r>
          </w:p>
        </w:tc>
        <w:tc>
          <w:tcPr>
            <w:tcW w:w="255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Значительные расходы на рекламу, стимулирование сбыта, повышение качества товара, создание сервиса</w:t>
            </w:r>
          </w:p>
        </w:tc>
      </w:tr>
      <w:tr w:rsidR="00D43B27" w:rsidRPr="00402DE8" w:rsidTr="00402DE8">
        <w:tc>
          <w:tcPr>
            <w:tcW w:w="127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Рост</w:t>
            </w:r>
          </w:p>
        </w:tc>
        <w:tc>
          <w:tcPr>
            <w:tcW w:w="170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Интенсивное нарастание объема продаж товара</w:t>
            </w:r>
          </w:p>
        </w:tc>
        <w:tc>
          <w:tcPr>
            <w:tcW w:w="2693"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Признание товара потребителями</w:t>
            </w:r>
          </w:p>
        </w:tc>
        <w:tc>
          <w:tcPr>
            <w:tcW w:w="326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Появление новых конкурентов, которые предлагают товар с новыми свойствами</w:t>
            </w:r>
          </w:p>
        </w:tc>
        <w:tc>
          <w:tcPr>
            <w:tcW w:w="2982"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Затраты на производство товара стабилизируются, издержки на единицу падают</w:t>
            </w:r>
          </w:p>
        </w:tc>
        <w:tc>
          <w:tcPr>
            <w:tcW w:w="255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Большие затраты на рекламную поддержку и создание предпочтения к марке</w:t>
            </w:r>
          </w:p>
        </w:tc>
      </w:tr>
      <w:tr w:rsidR="00D43B27" w:rsidRPr="00402DE8" w:rsidTr="00402DE8">
        <w:tc>
          <w:tcPr>
            <w:tcW w:w="127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Зрелость</w:t>
            </w:r>
          </w:p>
        </w:tc>
        <w:tc>
          <w:tcPr>
            <w:tcW w:w="170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Продажи успеш</w:t>
            </w:r>
            <w:r w:rsidR="009834C6" w:rsidRPr="00402DE8">
              <w:rPr>
                <w:rFonts w:ascii="Times New Roman" w:eastAsia="Times New Roman" w:hAnsi="Times New Roman"/>
                <w:sz w:val="20"/>
                <w:szCs w:val="24"/>
              </w:rPr>
              <w:t>-</w:t>
            </w:r>
            <w:r w:rsidRPr="00402DE8">
              <w:rPr>
                <w:rFonts w:ascii="Times New Roman" w:eastAsia="Times New Roman" w:hAnsi="Times New Roman"/>
                <w:sz w:val="20"/>
                <w:szCs w:val="24"/>
              </w:rPr>
              <w:t>ны, но их объем стабилизируется на одном уровне</w:t>
            </w:r>
          </w:p>
        </w:tc>
        <w:tc>
          <w:tcPr>
            <w:tcW w:w="2693"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Достижение положительного восприятия товара большинством потенциальных покупателей</w:t>
            </w:r>
          </w:p>
        </w:tc>
        <w:tc>
          <w:tcPr>
            <w:tcW w:w="326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Обострение конкуренции. Снижение цен на товары конкурентов</w:t>
            </w:r>
          </w:p>
        </w:tc>
        <w:tc>
          <w:tcPr>
            <w:tcW w:w="2982"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Увеличение ассигнований на исследования с целью создания улучшенных вариантов товара</w:t>
            </w:r>
          </w:p>
        </w:tc>
        <w:tc>
          <w:tcPr>
            <w:tcW w:w="255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Снижение затрат на стимулирование, поддержание приверженности к товару</w:t>
            </w:r>
          </w:p>
        </w:tc>
      </w:tr>
      <w:tr w:rsidR="00D43B27" w:rsidRPr="00402DE8" w:rsidTr="00402DE8">
        <w:tc>
          <w:tcPr>
            <w:tcW w:w="127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Спад</w:t>
            </w:r>
          </w:p>
        </w:tc>
        <w:tc>
          <w:tcPr>
            <w:tcW w:w="170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Падение сбыта товара</w:t>
            </w:r>
          </w:p>
        </w:tc>
        <w:tc>
          <w:tcPr>
            <w:tcW w:w="2693"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Изменение вкусов потреби</w:t>
            </w:r>
            <w:r w:rsidR="009834C6" w:rsidRPr="00402DE8">
              <w:rPr>
                <w:rFonts w:ascii="Times New Roman" w:eastAsia="Times New Roman" w:hAnsi="Times New Roman"/>
                <w:sz w:val="20"/>
                <w:szCs w:val="24"/>
              </w:rPr>
              <w:t>-</w:t>
            </w:r>
            <w:r w:rsidRPr="00402DE8">
              <w:rPr>
                <w:rFonts w:ascii="Times New Roman" w:eastAsia="Times New Roman" w:hAnsi="Times New Roman"/>
                <w:sz w:val="20"/>
                <w:szCs w:val="24"/>
              </w:rPr>
              <w:t>телей, приверженность сохраняют только консерва</w:t>
            </w:r>
            <w:r w:rsidR="009834C6" w:rsidRPr="00402DE8">
              <w:rPr>
                <w:rFonts w:ascii="Times New Roman" w:eastAsia="Times New Roman" w:hAnsi="Times New Roman"/>
                <w:sz w:val="20"/>
                <w:szCs w:val="24"/>
              </w:rPr>
              <w:t>-</w:t>
            </w:r>
            <w:r w:rsidRPr="00402DE8">
              <w:rPr>
                <w:rFonts w:ascii="Times New Roman" w:eastAsia="Times New Roman" w:hAnsi="Times New Roman"/>
                <w:sz w:val="20"/>
                <w:szCs w:val="24"/>
              </w:rPr>
              <w:t>тивные потребители</w:t>
            </w:r>
          </w:p>
        </w:tc>
        <w:tc>
          <w:tcPr>
            <w:tcW w:w="3265"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Уход с рынка многих производителей аналогичных товаров</w:t>
            </w:r>
          </w:p>
        </w:tc>
        <w:tc>
          <w:tcPr>
            <w:tcW w:w="2982"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Рост ассигнований на исследования с целью создания новых товаров</w:t>
            </w:r>
          </w:p>
        </w:tc>
        <w:tc>
          <w:tcPr>
            <w:tcW w:w="2551" w:type="dxa"/>
            <w:shd w:val="clear" w:color="auto" w:fill="auto"/>
            <w:vAlign w:val="center"/>
          </w:tcPr>
          <w:p w:rsidR="00F15B1D" w:rsidRPr="00402DE8" w:rsidRDefault="00F15B1D" w:rsidP="00402DE8">
            <w:pPr>
              <w:suppressLineNumbers/>
              <w:suppressAutoHyphens/>
              <w:autoSpaceDE w:val="0"/>
              <w:autoSpaceDN w:val="0"/>
              <w:adjustRightInd w:val="0"/>
              <w:spacing w:after="0" w:line="360" w:lineRule="auto"/>
              <w:rPr>
                <w:rFonts w:ascii="Times New Roman" w:eastAsia="Times New Roman" w:hAnsi="Times New Roman"/>
                <w:sz w:val="20"/>
                <w:szCs w:val="24"/>
              </w:rPr>
            </w:pPr>
            <w:r w:rsidRPr="00402DE8">
              <w:rPr>
                <w:rFonts w:ascii="Times New Roman" w:eastAsia="Times New Roman" w:hAnsi="Times New Roman"/>
                <w:sz w:val="20"/>
                <w:szCs w:val="24"/>
              </w:rPr>
              <w:t>Выполнение гарантийных обязательств и сервисного обслуживания</w:t>
            </w:r>
          </w:p>
        </w:tc>
      </w:tr>
    </w:tbl>
    <w:p w:rsidR="00EC45A9" w:rsidRDefault="00EC45A9" w:rsidP="009834C6">
      <w:pPr>
        <w:suppressLineNumbers/>
        <w:shd w:val="clear" w:color="auto" w:fill="FFFFFF"/>
        <w:suppressAutoHyphens/>
        <w:autoSpaceDE w:val="0"/>
        <w:autoSpaceDN w:val="0"/>
        <w:adjustRightInd w:val="0"/>
        <w:spacing w:after="0" w:line="360" w:lineRule="auto"/>
        <w:jc w:val="both"/>
        <w:rPr>
          <w:rFonts w:ascii="Times New Roman" w:hAnsi="Times New Roman"/>
          <w:sz w:val="28"/>
          <w:szCs w:val="24"/>
        </w:rPr>
      </w:pPr>
    </w:p>
    <w:p w:rsidR="001367EE" w:rsidRDefault="001367EE" w:rsidP="009834C6">
      <w:pPr>
        <w:suppressLineNumbers/>
        <w:shd w:val="clear" w:color="auto" w:fill="FFFFFF"/>
        <w:suppressAutoHyphens/>
        <w:autoSpaceDE w:val="0"/>
        <w:autoSpaceDN w:val="0"/>
        <w:adjustRightInd w:val="0"/>
        <w:spacing w:after="0" w:line="360" w:lineRule="auto"/>
        <w:jc w:val="both"/>
        <w:rPr>
          <w:rFonts w:ascii="Times New Roman" w:hAnsi="Times New Roman"/>
          <w:sz w:val="28"/>
          <w:szCs w:val="24"/>
        </w:rPr>
        <w:sectPr w:rsidR="001367EE" w:rsidSect="00EC45A9">
          <w:pgSz w:w="16838" w:h="11906" w:orient="landscape" w:code="9"/>
          <w:pgMar w:top="1701" w:right="1134" w:bottom="850" w:left="1134" w:header="709" w:footer="709" w:gutter="0"/>
          <w:cols w:space="708"/>
          <w:docGrid w:linePitch="360"/>
        </w:sectPr>
      </w:pP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Виды жизненного цикла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Одним из часто встречающихся вариантов является </w:t>
      </w:r>
      <w:r w:rsidRPr="00E916C1">
        <w:rPr>
          <w:rFonts w:ascii="Times New Roman" w:hAnsi="Times New Roman"/>
          <w:i/>
          <w:iCs/>
          <w:sz w:val="28"/>
          <w:szCs w:val="24"/>
        </w:rPr>
        <w:t xml:space="preserve">кривая </w:t>
      </w:r>
      <w:r w:rsidRPr="00E916C1">
        <w:rPr>
          <w:rFonts w:ascii="Times New Roman" w:hAnsi="Times New Roman"/>
          <w:sz w:val="28"/>
          <w:szCs w:val="24"/>
        </w:rPr>
        <w:t xml:space="preserve">«с </w:t>
      </w:r>
      <w:r w:rsidRPr="00E916C1">
        <w:rPr>
          <w:rFonts w:ascii="Times New Roman" w:hAnsi="Times New Roman"/>
          <w:i/>
          <w:iCs/>
          <w:sz w:val="28"/>
          <w:szCs w:val="24"/>
        </w:rPr>
        <w:t>повторным циклом».</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Второй всплеск объема сбыта вызывается мероприятиями по стимулированию, проведенными на этапе спада.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«Гребешковая кривая»</w:t>
      </w:r>
      <w:r w:rsidRPr="00E916C1">
        <w:rPr>
          <w:rFonts w:ascii="Times New Roman" w:hAnsi="Times New Roman"/>
          <w:sz w:val="28"/>
          <w:szCs w:val="24"/>
        </w:rPr>
        <w:t>, состоящая из последовательного ряда циклов, является результатом усилий производителя по нахождению новых характеристик товара, новых способов его использования, появления новых пользователей. Многие синтетические материалы обладают жизненным циклом «гребешкового вида», что объясняется появлением с течением времени множества новых сфер их использования.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Например, нейлон: из него изготавливались в разные периоды времени парашюты, чулки и белье, рубашки, ковровые покрытия.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Для товаров, внешний вид которых играет значимую роль при покупке, распространены такие варианты ЖЦТ, </w:t>
      </w:r>
      <w:r w:rsidRPr="00E916C1">
        <w:rPr>
          <w:rFonts w:ascii="Times New Roman" w:hAnsi="Times New Roman"/>
          <w:iCs/>
          <w:sz w:val="28"/>
          <w:szCs w:val="24"/>
        </w:rPr>
        <w:t>как</w:t>
      </w:r>
      <w:r w:rsidRPr="00E916C1">
        <w:rPr>
          <w:rFonts w:ascii="Times New Roman" w:hAnsi="Times New Roman"/>
          <w:i/>
          <w:iCs/>
          <w:sz w:val="28"/>
          <w:szCs w:val="24"/>
        </w:rPr>
        <w:t xml:space="preserve"> мода, стиль, фетиш.</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Мода </w:t>
      </w:r>
      <w:r w:rsidR="00E916C1">
        <w:rPr>
          <w:rFonts w:ascii="Times New Roman" w:hAnsi="Times New Roman"/>
          <w:sz w:val="28"/>
          <w:szCs w:val="24"/>
        </w:rPr>
        <w:t>–</w:t>
      </w:r>
      <w:r w:rsidRPr="00E916C1">
        <w:rPr>
          <w:rFonts w:ascii="Times New Roman" w:hAnsi="Times New Roman"/>
          <w:sz w:val="28"/>
          <w:szCs w:val="24"/>
        </w:rPr>
        <w:t xml:space="preserve"> жизненный цикл для наиболее популярных или распространенных в определенной сфере продуктов. Товар, обладающий жизненным циклом «мода», проходит период довольно медленного роста, некоторое время остается популярным, а затем вступает в период упадка.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Длительность отдельного этапа в цикле моды предсказать очень трудно.</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Стиль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 xml:space="preserve">это мода, ставшая классикой. Будучи однажды созданным, стиль может существовать на протяжении многих поколений </w:t>
      </w:r>
      <w:r w:rsidR="00E916C1">
        <w:rPr>
          <w:rFonts w:ascii="Times New Roman" w:hAnsi="Times New Roman"/>
          <w:sz w:val="28"/>
          <w:szCs w:val="24"/>
        </w:rPr>
        <w:t>–</w:t>
      </w:r>
      <w:r w:rsidRPr="00E916C1">
        <w:rPr>
          <w:rFonts w:ascii="Times New Roman" w:hAnsi="Times New Roman"/>
          <w:sz w:val="28"/>
          <w:szCs w:val="24"/>
        </w:rPr>
        <w:t xml:space="preserve"> то приобретая широкую популярность, то теряя ее. Применительно к стилю характерен цикл с несколькими периодами повышенного интереса.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Фетиши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это частные проявления моды, которые быстро завоевывают всеобщее внимание, воспринимаются с большим энтузиазмом, быстро достигают пика популярности и очень быстро переходят к стадии упадка.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Цикл их признания непродолжителен, и, как правило, число их приверженцев ограничено. Фетиши импонируют людям, которые ищут чего-то необычного, хотят выделиться из среды окружающих либо жаждут темы для обсуждения. Фетиши недолговечны, так как они не удовлетворяют никакой сильной нужды либо ее удовлетворение связано с частой сменой объектов для удовлетворения. В некоторых источниках данный вариант ЖЦТ называют «увлечением».</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sz w:val="28"/>
          <w:szCs w:val="24"/>
        </w:rPr>
        <w:t>Ассортимент</w:t>
      </w:r>
      <w:r w:rsidRPr="00E916C1">
        <w:rPr>
          <w:rFonts w:ascii="Times New Roman" w:hAnsi="Times New Roman"/>
          <w:sz w:val="28"/>
          <w:szCs w:val="24"/>
        </w:rPr>
        <w:t xml:space="preserve"> </w:t>
      </w:r>
      <w:r w:rsidRPr="00E916C1">
        <w:rPr>
          <w:rFonts w:ascii="Times New Roman" w:hAnsi="Times New Roman"/>
          <w:b/>
          <w:bCs/>
          <w:sz w:val="28"/>
          <w:szCs w:val="24"/>
        </w:rPr>
        <w:t>и номенклатура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Понятия товарный ассортимент и товарная номенклатура призваны упорядочить существующее многообразие товаров с позиции схожести маркетинговых инструментов, которые могут быть применимы к выделенной товарной группе.</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Товарный ассортимент </w:t>
      </w:r>
      <w:r w:rsidR="00E916C1">
        <w:rPr>
          <w:rFonts w:ascii="Times New Roman" w:hAnsi="Times New Roman"/>
          <w:sz w:val="28"/>
          <w:szCs w:val="24"/>
        </w:rPr>
        <w:t>–</w:t>
      </w:r>
      <w:r w:rsidRPr="00E916C1">
        <w:rPr>
          <w:rFonts w:ascii="Times New Roman" w:hAnsi="Times New Roman"/>
          <w:sz w:val="28"/>
          <w:szCs w:val="24"/>
        </w:rPr>
        <w:t xml:space="preserve"> это группа товаров, выполняющих схожие функции и предназначенных одним и тем же клиентам в определенном ценовом диапазоне через однотипные торговые заведения.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Товарная номенклатура </w:t>
      </w:r>
      <w:r w:rsidR="00E916C1">
        <w:rPr>
          <w:rFonts w:ascii="Times New Roman" w:hAnsi="Times New Roman"/>
          <w:sz w:val="28"/>
          <w:szCs w:val="24"/>
        </w:rPr>
        <w:t>–</w:t>
      </w:r>
      <w:r w:rsidRPr="00E916C1">
        <w:rPr>
          <w:rFonts w:ascii="Times New Roman" w:hAnsi="Times New Roman"/>
          <w:sz w:val="28"/>
          <w:szCs w:val="24"/>
        </w:rPr>
        <w:t xml:space="preserve"> это совокупность всех ассортиментных групп и товарных единиц, предлагаемых конкретной фирмой.</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В некоторых работах в качестве синонима понятия «ассортимент» может использоваться </w:t>
      </w:r>
      <w:r w:rsidRPr="00E916C1">
        <w:rPr>
          <w:rFonts w:ascii="Times New Roman" w:hAnsi="Times New Roman"/>
          <w:i/>
          <w:iCs/>
          <w:sz w:val="28"/>
          <w:szCs w:val="24"/>
        </w:rPr>
        <w:t xml:space="preserve">«товарная линия», </w:t>
      </w:r>
      <w:r w:rsidRPr="00E916C1">
        <w:rPr>
          <w:rFonts w:ascii="Times New Roman" w:hAnsi="Times New Roman"/>
          <w:sz w:val="28"/>
          <w:szCs w:val="24"/>
        </w:rPr>
        <w:t xml:space="preserve">а номенклатура определяется как </w:t>
      </w:r>
      <w:r w:rsidRPr="00E916C1">
        <w:rPr>
          <w:rFonts w:ascii="Times New Roman" w:hAnsi="Times New Roman"/>
          <w:i/>
          <w:iCs/>
          <w:sz w:val="28"/>
          <w:szCs w:val="24"/>
        </w:rPr>
        <w:t xml:space="preserve">«производственная программа» </w:t>
      </w:r>
      <w:r w:rsidRPr="00E916C1">
        <w:rPr>
          <w:rFonts w:ascii="Times New Roman" w:hAnsi="Times New Roman"/>
          <w:sz w:val="28"/>
          <w:szCs w:val="24"/>
        </w:rPr>
        <w:t xml:space="preserve">или </w:t>
      </w:r>
      <w:r w:rsidRPr="00E916C1">
        <w:rPr>
          <w:rFonts w:ascii="Times New Roman" w:hAnsi="Times New Roman"/>
          <w:i/>
          <w:iCs/>
          <w:sz w:val="28"/>
          <w:szCs w:val="24"/>
        </w:rPr>
        <w:t>«товарный микс</w:t>
      </w:r>
      <w:r w:rsidRPr="00E916C1">
        <w:rPr>
          <w:rFonts w:ascii="Times New Roman" w:hAnsi="Times New Roman"/>
          <w:sz w:val="28"/>
          <w:szCs w:val="24"/>
        </w:rPr>
        <w:t xml:space="preserve">» (товар-микс). Как указывают Е. Дихтль и </w:t>
      </w:r>
      <w:r w:rsidRPr="00E916C1">
        <w:rPr>
          <w:rFonts w:ascii="Times New Roman" w:hAnsi="Times New Roman"/>
          <w:sz w:val="28"/>
          <w:szCs w:val="24"/>
          <w:lang w:val="en-US"/>
        </w:rPr>
        <w:t>X</w:t>
      </w:r>
      <w:r w:rsidRPr="00E916C1">
        <w:rPr>
          <w:rFonts w:ascii="Times New Roman" w:hAnsi="Times New Roman"/>
          <w:sz w:val="28"/>
          <w:szCs w:val="24"/>
        </w:rPr>
        <w:t>. Хершген, «в промышленности говорят о производственной программе, в торговле закрепилось понятие ассортимента». В работе Дж. Р. Эванса и Б. Бермана понятия ассортимента и номенклатуры также приравниваются.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Нюансы при использовании данных терминов незначительны. Разнородная терминология связана с тонкостями перевода или установившимися традициями использования терминов, важно понимать содержание каждого термина и соотношение между ними. Номенклатура </w:t>
      </w:r>
      <w:r w:rsidR="00E916C1">
        <w:rPr>
          <w:rFonts w:ascii="Times New Roman" w:hAnsi="Times New Roman"/>
          <w:sz w:val="28"/>
          <w:szCs w:val="24"/>
        </w:rPr>
        <w:t>–</w:t>
      </w:r>
      <w:r w:rsidRPr="00E916C1">
        <w:rPr>
          <w:rFonts w:ascii="Times New Roman" w:hAnsi="Times New Roman"/>
          <w:sz w:val="28"/>
          <w:szCs w:val="24"/>
        </w:rPr>
        <w:t xml:space="preserve"> понятие более широкое, так как включает в себя и понятие ассортимента.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Характеристики товарной номенклатуры</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Товарная номенклатура может быть описана с помощью таких параметров, как </w:t>
      </w:r>
      <w:r w:rsidRPr="00E916C1">
        <w:rPr>
          <w:rFonts w:ascii="Times New Roman" w:hAnsi="Times New Roman"/>
          <w:i/>
          <w:iCs/>
          <w:sz w:val="28"/>
          <w:szCs w:val="24"/>
        </w:rPr>
        <w:t xml:space="preserve">широта, насыщенность </w:t>
      </w:r>
      <w:r w:rsidRPr="00E916C1">
        <w:rPr>
          <w:rFonts w:ascii="Times New Roman" w:hAnsi="Times New Roman"/>
          <w:sz w:val="28"/>
          <w:szCs w:val="24"/>
        </w:rPr>
        <w:t xml:space="preserve">и </w:t>
      </w:r>
      <w:r w:rsidRPr="00E916C1">
        <w:rPr>
          <w:rFonts w:ascii="Times New Roman" w:hAnsi="Times New Roman"/>
          <w:i/>
          <w:iCs/>
          <w:sz w:val="28"/>
          <w:szCs w:val="24"/>
        </w:rPr>
        <w:t>гармоничность.</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Широта товарной номенклатуры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общая численность ассортиментных групп товаров, предлагаемых фирмой.</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Насыщенность товарной номенклатуры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это общее количество производимых товарных единиц во всех ассортиментных группах.</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Гармоничность товарной номенклатуры </w:t>
      </w:r>
      <w:r w:rsidR="00E916C1">
        <w:rPr>
          <w:rFonts w:ascii="Times New Roman" w:hAnsi="Times New Roman"/>
          <w:sz w:val="28"/>
          <w:szCs w:val="24"/>
        </w:rPr>
        <w:t>–</w:t>
      </w:r>
      <w:r w:rsidRPr="00E916C1">
        <w:rPr>
          <w:rFonts w:ascii="Times New Roman" w:hAnsi="Times New Roman"/>
          <w:sz w:val="28"/>
          <w:szCs w:val="24"/>
        </w:rPr>
        <w:t xml:space="preserve"> это степень близости между товарами различных ассортиментных групп с точки зрения их назначения, требований к организации производства, каналам распределения и продвижения.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Характеристики товарного ассортимента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Рассмотрение товарного ассортимента также может быть предпринято с позиции параметра </w:t>
      </w:r>
      <w:r w:rsidRPr="00E916C1">
        <w:rPr>
          <w:rFonts w:ascii="Times New Roman" w:hAnsi="Times New Roman"/>
          <w:i/>
          <w:iCs/>
          <w:sz w:val="28"/>
          <w:szCs w:val="24"/>
        </w:rPr>
        <w:t xml:space="preserve">широты. </w:t>
      </w:r>
      <w:r w:rsidRPr="00E916C1">
        <w:rPr>
          <w:rFonts w:ascii="Times New Roman" w:hAnsi="Times New Roman"/>
          <w:sz w:val="28"/>
          <w:szCs w:val="24"/>
        </w:rPr>
        <w:t>В этом случае отдельная ассортиментная группа будет систематизироваться в соответствии с различиями на уровне добавленных характеристик товара (принцип функциониров</w:t>
      </w:r>
      <w:r w:rsidR="009834C6">
        <w:rPr>
          <w:rFonts w:ascii="Times New Roman" w:hAnsi="Times New Roman"/>
          <w:sz w:val="28"/>
          <w:szCs w:val="24"/>
        </w:rPr>
        <w:t>ания, качество, расфасовка и т.</w:t>
      </w:r>
      <w:r w:rsidRPr="00E916C1">
        <w:rPr>
          <w:rFonts w:ascii="Times New Roman" w:hAnsi="Times New Roman"/>
          <w:sz w:val="28"/>
          <w:szCs w:val="24"/>
        </w:rPr>
        <w:t xml:space="preserve">д.). Однако не всегда производителю удается предложить слишком разнообразные варианты товара, поэтому параметры широты ассортиментной группы ограничиваются 2-3 позициями. Чтобы чрезмерно не усложнять ситуацию, общую совокупность товаров отдельной ассортиментной группы рассматривают в виде </w:t>
      </w:r>
      <w:r w:rsidRPr="00E916C1">
        <w:rPr>
          <w:rFonts w:ascii="Times New Roman" w:hAnsi="Times New Roman"/>
          <w:i/>
          <w:iCs/>
          <w:sz w:val="28"/>
          <w:szCs w:val="24"/>
        </w:rPr>
        <w:t xml:space="preserve">товарного ряда </w:t>
      </w:r>
      <w:r w:rsidRPr="00E916C1">
        <w:rPr>
          <w:rFonts w:ascii="Times New Roman" w:hAnsi="Times New Roman"/>
          <w:sz w:val="28"/>
          <w:szCs w:val="24"/>
        </w:rPr>
        <w:t xml:space="preserve">или </w:t>
      </w:r>
      <w:r w:rsidRPr="00E916C1">
        <w:rPr>
          <w:rFonts w:ascii="Times New Roman" w:hAnsi="Times New Roman"/>
          <w:i/>
          <w:iCs/>
          <w:sz w:val="28"/>
          <w:szCs w:val="24"/>
        </w:rPr>
        <w:t xml:space="preserve">товарной линии. </w:t>
      </w:r>
      <w:r w:rsidRPr="00E916C1">
        <w:rPr>
          <w:rFonts w:ascii="Times New Roman" w:hAnsi="Times New Roman"/>
          <w:sz w:val="28"/>
          <w:szCs w:val="24"/>
        </w:rPr>
        <w:t xml:space="preserve">Товарный ряд ассортиментной группы характеризуется </w:t>
      </w:r>
      <w:r w:rsidRPr="00E916C1">
        <w:rPr>
          <w:rFonts w:ascii="Times New Roman" w:hAnsi="Times New Roman"/>
          <w:i/>
          <w:iCs/>
          <w:sz w:val="28"/>
          <w:szCs w:val="24"/>
        </w:rPr>
        <w:t xml:space="preserve">глубиной, </w:t>
      </w:r>
      <w:r w:rsidRPr="00E916C1">
        <w:rPr>
          <w:rFonts w:ascii="Times New Roman" w:hAnsi="Times New Roman"/>
          <w:sz w:val="28"/>
          <w:szCs w:val="24"/>
        </w:rPr>
        <w:t xml:space="preserve">или </w:t>
      </w:r>
      <w:r w:rsidRPr="00E916C1">
        <w:rPr>
          <w:rFonts w:ascii="Times New Roman" w:hAnsi="Times New Roman"/>
          <w:i/>
          <w:iCs/>
          <w:sz w:val="28"/>
          <w:szCs w:val="24"/>
        </w:rPr>
        <w:t xml:space="preserve">длиной </w:t>
      </w:r>
      <w:r w:rsidRPr="00E916C1">
        <w:rPr>
          <w:rFonts w:ascii="Times New Roman" w:hAnsi="Times New Roman"/>
          <w:sz w:val="28"/>
          <w:szCs w:val="24"/>
        </w:rPr>
        <w:t xml:space="preserve">(данная характеристика в разных источниках может называться по-разному), и </w:t>
      </w:r>
      <w:r w:rsidRPr="00E916C1">
        <w:rPr>
          <w:rFonts w:ascii="Times New Roman" w:hAnsi="Times New Roman"/>
          <w:i/>
          <w:iCs/>
          <w:sz w:val="28"/>
          <w:szCs w:val="24"/>
        </w:rPr>
        <w:t>насыщенностью.</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 xml:space="preserve">Длина (глубина) ассортиментного ряда </w:t>
      </w:r>
      <w:r w:rsidR="00E916C1">
        <w:rPr>
          <w:rFonts w:ascii="Times New Roman" w:hAnsi="Times New Roman"/>
          <w:sz w:val="28"/>
          <w:szCs w:val="24"/>
        </w:rPr>
        <w:t>–</w:t>
      </w:r>
      <w:r w:rsidRPr="00E916C1">
        <w:rPr>
          <w:rFonts w:ascii="Times New Roman" w:hAnsi="Times New Roman"/>
          <w:sz w:val="28"/>
          <w:szCs w:val="24"/>
        </w:rPr>
        <w:t xml:space="preserve"> это количество различных вариантов исполнения товара в рамках отдельной ассортиментной группы, имеющих общую базовую функцию, различающихся функциональными характеристиками, качеством, набором добавленных характеристик.</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 xml:space="preserve">Насыщенность ассортиментного ряда </w:t>
      </w:r>
      <w:r w:rsidR="00E916C1">
        <w:rPr>
          <w:rFonts w:ascii="Times New Roman" w:hAnsi="Times New Roman"/>
          <w:sz w:val="28"/>
          <w:szCs w:val="24"/>
        </w:rPr>
        <w:t>–</w:t>
      </w:r>
      <w:r w:rsidRPr="00E916C1">
        <w:rPr>
          <w:rFonts w:ascii="Times New Roman" w:hAnsi="Times New Roman"/>
          <w:sz w:val="28"/>
          <w:szCs w:val="24"/>
        </w:rPr>
        <w:t xml:space="preserve"> это общее число товарных единиц, представленных по каждому варианту исполнения отдельного товара фирмы.</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Разбираясь в путанице понятий ассортимента, номенклатуры и их характеристик, невольно возникает вопрос: зачем это нужно? Ответ прост: разнообразие не может быть бесконечным. Слишком большое разнообразие товаров, удовлетворяющих одну и ту же базовую функцию, требует больших ресурсов от производителя и затрудняет выбор потребителям. Потребители, не понимая разницы между вариантами товара, переключаются с одного варианта на другой, таким образом, новый товар вместо задуманного разнообразия товарного ряда приводит к ускорению старения существующего варианта. Подобное явление получило название </w:t>
      </w:r>
      <w:r w:rsidRPr="00E916C1">
        <w:rPr>
          <w:rFonts w:ascii="Times New Roman" w:hAnsi="Times New Roman"/>
          <w:i/>
          <w:iCs/>
          <w:sz w:val="28"/>
          <w:szCs w:val="24"/>
        </w:rPr>
        <w:t>товарного каннибализма.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 xml:space="preserve">Товарный каннибализм </w:t>
      </w:r>
      <w:r w:rsidR="00E916C1">
        <w:rPr>
          <w:rFonts w:ascii="Times New Roman" w:hAnsi="Times New Roman"/>
          <w:sz w:val="28"/>
          <w:szCs w:val="24"/>
        </w:rPr>
        <w:t>–</w:t>
      </w:r>
      <w:r w:rsidRPr="00E916C1">
        <w:rPr>
          <w:rFonts w:ascii="Times New Roman" w:hAnsi="Times New Roman"/>
          <w:sz w:val="28"/>
          <w:szCs w:val="24"/>
        </w:rPr>
        <w:t xml:space="preserve"> это процесс поглощения новым товаром рыночной доли существовавшего ранее товара. Потребители, не ощущая особых различий между двумя товарами, могут переключиться на покупку нового.</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Разнообразие товаров должно быть управляемым, подробнее </w:t>
      </w:r>
      <w:r w:rsidR="00E916C1">
        <w:rPr>
          <w:rFonts w:ascii="Times New Roman" w:hAnsi="Times New Roman"/>
          <w:sz w:val="28"/>
          <w:szCs w:val="24"/>
        </w:rPr>
        <w:t>–</w:t>
      </w:r>
      <w:r w:rsidRPr="00E916C1">
        <w:rPr>
          <w:rFonts w:ascii="Times New Roman" w:hAnsi="Times New Roman"/>
          <w:sz w:val="28"/>
          <w:szCs w:val="24"/>
        </w:rPr>
        <w:t xml:space="preserve"> далее, в разделе «Управление ассортиментом».</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F15B1D" w:rsidRPr="00E916C1" w:rsidRDefault="00EC45A9"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
          <w:bCs/>
          <w:sz w:val="28"/>
          <w:szCs w:val="24"/>
        </w:rPr>
      </w:pPr>
      <w:r>
        <w:rPr>
          <w:rFonts w:ascii="Times New Roman" w:hAnsi="Times New Roman"/>
          <w:sz w:val="28"/>
          <w:szCs w:val="24"/>
        </w:rPr>
        <w:br w:type="page"/>
      </w:r>
      <w:r w:rsidR="00F15B1D" w:rsidRPr="00E916C1">
        <w:rPr>
          <w:rFonts w:ascii="Times New Roman" w:hAnsi="Times New Roman"/>
          <w:b/>
          <w:bCs/>
          <w:sz w:val="28"/>
          <w:szCs w:val="24"/>
        </w:rPr>
        <w:t>2. Задачи товарной политики и пути их решения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Выбор направления товарной политики полностью основывается на целях маркетинга, которые, в свою очередь, базируются на </w:t>
      </w:r>
      <w:r w:rsidRPr="00E916C1">
        <w:rPr>
          <w:rFonts w:ascii="Times New Roman" w:hAnsi="Times New Roman"/>
          <w:i/>
          <w:iCs/>
          <w:sz w:val="28"/>
          <w:szCs w:val="24"/>
        </w:rPr>
        <w:t xml:space="preserve">миссии </w:t>
      </w:r>
      <w:r w:rsidRPr="00E916C1">
        <w:rPr>
          <w:rFonts w:ascii="Times New Roman" w:hAnsi="Times New Roman"/>
          <w:sz w:val="28"/>
          <w:szCs w:val="24"/>
        </w:rPr>
        <w:t xml:space="preserve">и </w:t>
      </w:r>
      <w:r w:rsidRPr="00E916C1">
        <w:rPr>
          <w:rFonts w:ascii="Times New Roman" w:hAnsi="Times New Roman"/>
          <w:i/>
          <w:iCs/>
          <w:sz w:val="28"/>
          <w:szCs w:val="24"/>
        </w:rPr>
        <w:t xml:space="preserve">цели </w:t>
      </w:r>
      <w:r w:rsidRPr="00E916C1">
        <w:rPr>
          <w:rFonts w:ascii="Times New Roman" w:hAnsi="Times New Roman"/>
          <w:sz w:val="28"/>
          <w:szCs w:val="24"/>
        </w:rPr>
        <w:t>деятельности предприятия.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Основной задачей производителя в рамках товарной политики является управление разработкой </w:t>
      </w:r>
      <w:r w:rsidRPr="00E916C1">
        <w:rPr>
          <w:rFonts w:ascii="Times New Roman" w:hAnsi="Times New Roman"/>
          <w:i/>
          <w:iCs/>
          <w:sz w:val="28"/>
          <w:szCs w:val="24"/>
        </w:rPr>
        <w:t xml:space="preserve">и предложением потребителям товаров, </w:t>
      </w:r>
      <w:r w:rsidRPr="00E916C1">
        <w:rPr>
          <w:rFonts w:ascii="Times New Roman" w:hAnsi="Times New Roman"/>
          <w:sz w:val="28"/>
          <w:szCs w:val="24"/>
        </w:rPr>
        <w:t xml:space="preserve">которые удовлетворяют их потребности. Однако на рынке предложение товаров с аналогичными функциями осуществляется, как правило, несколькими производителями. Любая фирма заинтересована в том, чтобы именно ее товары наилучшим образом удовлетворяли потребности клиентов, т. е. являлись конкурентоспособными. В качестве одной из задач товарной политики можно сформулировать </w:t>
      </w:r>
      <w:r w:rsidRPr="00E916C1">
        <w:rPr>
          <w:rFonts w:ascii="Times New Roman" w:hAnsi="Times New Roman"/>
          <w:i/>
          <w:iCs/>
          <w:sz w:val="28"/>
          <w:szCs w:val="24"/>
        </w:rPr>
        <w:t>управление конкурентоспособностью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Даже самый конкурентоспособный товар со временем сдает свои позиции, если производитель не адаптирует его характеристики к изменяющимся вкусам потребителей. Поэтому задачей товарной политики является </w:t>
      </w:r>
      <w:r w:rsidRPr="00E916C1">
        <w:rPr>
          <w:rFonts w:ascii="Times New Roman" w:hAnsi="Times New Roman"/>
          <w:i/>
          <w:iCs/>
          <w:sz w:val="28"/>
          <w:szCs w:val="24"/>
        </w:rPr>
        <w:t>управление жизненным циклом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Потребители, как правило, не едины в своих предпочтениях. Стремление увеличить потребление существующего товара за счет новых областей его использования и новых сегментов рынка определяет задачу товарной политики </w:t>
      </w:r>
      <w:r w:rsidR="00E916C1">
        <w:rPr>
          <w:rFonts w:ascii="Times New Roman" w:hAnsi="Times New Roman"/>
          <w:sz w:val="28"/>
          <w:szCs w:val="24"/>
        </w:rPr>
        <w:t>–</w:t>
      </w:r>
      <w:r w:rsidRPr="00E916C1">
        <w:rPr>
          <w:rFonts w:ascii="Times New Roman" w:hAnsi="Times New Roman"/>
          <w:sz w:val="28"/>
          <w:szCs w:val="24"/>
        </w:rPr>
        <w:t xml:space="preserve"> </w:t>
      </w:r>
      <w:r w:rsidRPr="00E916C1">
        <w:rPr>
          <w:rFonts w:ascii="Times New Roman" w:hAnsi="Times New Roman"/>
          <w:i/>
          <w:iCs/>
          <w:sz w:val="28"/>
          <w:szCs w:val="24"/>
        </w:rPr>
        <w:t xml:space="preserve">управление ассортиментом и номенклатурой. </w:t>
      </w:r>
      <w:r w:rsidR="009834C6">
        <w:rPr>
          <w:rFonts w:ascii="Times New Roman" w:hAnsi="Times New Roman"/>
          <w:sz w:val="28"/>
          <w:szCs w:val="24"/>
        </w:rPr>
        <w:t>На рис. 2.1</w:t>
      </w:r>
      <w:r w:rsidRPr="00E916C1">
        <w:rPr>
          <w:rFonts w:ascii="Times New Roman" w:hAnsi="Times New Roman"/>
          <w:sz w:val="28"/>
          <w:szCs w:val="24"/>
        </w:rPr>
        <w:t xml:space="preserve"> приводится композиция целей и задач товарной политики.</w:t>
      </w:r>
    </w:p>
    <w:p w:rsidR="00EC45A9" w:rsidRPr="00E916C1" w:rsidRDefault="00EC45A9" w:rsidP="00EC45A9">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Большинство решений товарной политики носит стратегический характер, так как их реализация требует много времени, а последствия будут проявляться спустя какое-то время.</w:t>
      </w:r>
    </w:p>
    <w:p w:rsidR="00EC45A9" w:rsidRDefault="00EC45A9" w:rsidP="00EC45A9">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Так, большинство решений, направленных на повышение конкурентоспособности товара или продление его жизненного цикла, являются стратегическими, однако обновление упаковки или выбор конкретного вида подкрепления товара могут быть решены оперативно. Для промышленных предприятий вопросы управления ассортиментом будут решаться на стратегическом уровне, детализируя в оперативных планах снятие номенклатурных позиций с производства. Для торговых предприятий вопросы управления ассортиментом будут решаться скорее на оперативном уровне, стратегия определяет только принципы формирования и направления изменения</w:t>
      </w:r>
    </w:p>
    <w:p w:rsidR="006A7B94" w:rsidRPr="00E916C1" w:rsidRDefault="006A7B94"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6A7B94" w:rsidRPr="00E916C1" w:rsidRDefault="009E0730"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28" type="#_x0000_t75" style="width:389.25pt;height:292.5pt">
            <v:imagedata r:id="rId11" o:title=""/>
          </v:shape>
        </w:pict>
      </w:r>
    </w:p>
    <w:p w:rsidR="00F15B1D" w:rsidRPr="00E916C1" w:rsidRDefault="009834C6"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Рис. 2.1 −</w:t>
      </w:r>
      <w:r w:rsidR="00F15B1D" w:rsidRPr="00E916C1">
        <w:rPr>
          <w:rFonts w:ascii="Times New Roman" w:hAnsi="Times New Roman"/>
          <w:sz w:val="28"/>
          <w:szCs w:val="24"/>
        </w:rPr>
        <w:t xml:space="preserve"> Цели и задачи товарной политика</w:t>
      </w:r>
    </w:p>
    <w:p w:rsidR="006A7B94" w:rsidRPr="00E916C1" w:rsidRDefault="006A7B94"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F15B1D" w:rsidRPr="00E916C1" w:rsidRDefault="009834C6"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b/>
          <w:bCs/>
          <w:sz w:val="28"/>
          <w:szCs w:val="24"/>
        </w:rPr>
        <w:t>2.1</w:t>
      </w:r>
      <w:r w:rsidR="00F15B1D" w:rsidRPr="00E916C1">
        <w:rPr>
          <w:rFonts w:ascii="Times New Roman" w:hAnsi="Times New Roman"/>
          <w:b/>
          <w:bCs/>
          <w:sz w:val="28"/>
          <w:szCs w:val="24"/>
        </w:rPr>
        <w:t xml:space="preserve"> Управление конкурентоспособностью товара</w:t>
      </w:r>
    </w:p>
    <w:p w:rsidR="00EC45A9" w:rsidRDefault="00EC45A9"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Конкурентоспособность товара достигается за счет комплексных усилий маркетинга. В рамках товарной политики создаются внутренние и внешние преимущества товара посредством придания ему как объективных свойств с помощью научных исследований и разработок, так и субъективных, основанных на личных представлениях потребителей. Определяющей для конкурентоспособности объективной характеристикой является </w:t>
      </w:r>
      <w:r w:rsidRPr="00E916C1">
        <w:rPr>
          <w:rFonts w:ascii="Times New Roman" w:hAnsi="Times New Roman"/>
          <w:i/>
          <w:iCs/>
          <w:sz w:val="28"/>
          <w:szCs w:val="24"/>
        </w:rPr>
        <w:t xml:space="preserve">качество </w:t>
      </w:r>
      <w:r w:rsidRPr="00E916C1">
        <w:rPr>
          <w:rFonts w:ascii="Times New Roman" w:hAnsi="Times New Roman"/>
          <w:sz w:val="28"/>
          <w:szCs w:val="24"/>
        </w:rPr>
        <w:t>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Качество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это способность товара выполнять свое функциональное назначение в соответствии с предъявляемыми требованиями.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Качество основывается на ряде объективных технических характеристик товара, заложенных при его проектировании, и достигается производителем за счет внутренних преимуществ (уровень НИОКР и технологии производства, качество сырья), а проявляется во внешних преимуществах товара в процессе его функционирования. Качество оценивается потребителями чаще всего по показателям </w:t>
      </w:r>
      <w:r w:rsidRPr="00E916C1">
        <w:rPr>
          <w:rFonts w:ascii="Times New Roman" w:hAnsi="Times New Roman"/>
          <w:i/>
          <w:iCs/>
          <w:sz w:val="28"/>
          <w:szCs w:val="24"/>
        </w:rPr>
        <w:t xml:space="preserve">долговечности, надежности </w:t>
      </w:r>
      <w:r w:rsidRPr="00E916C1">
        <w:rPr>
          <w:rFonts w:ascii="Times New Roman" w:hAnsi="Times New Roman"/>
          <w:sz w:val="28"/>
          <w:szCs w:val="24"/>
        </w:rPr>
        <w:t xml:space="preserve">и </w:t>
      </w:r>
      <w:r w:rsidRPr="00E916C1">
        <w:rPr>
          <w:rFonts w:ascii="Times New Roman" w:hAnsi="Times New Roman"/>
          <w:i/>
          <w:iCs/>
          <w:sz w:val="28"/>
          <w:szCs w:val="24"/>
        </w:rPr>
        <w:t>ремонтопригодности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Долговечность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это продолжительность службы товара в нормальных и/или тяжелых условиях эксплуатации.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Надежность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это нормальное функционирование товара без неисправностей или поломок в течение определенного времени.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Однако показатели качества товара могут существенно отличаться от указанных, включать, например, показатели комфортности и безопасности. Качество товара должно соответствовать понятиям потребителя о качестве. Поэтому в каждом конкретном случае производителю необходимо на основе исследований выяснить, какие характеристики товара являются значимыми для оценки потребителем качества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Создание внешних, субъективных преимуществ товара обеспечивается имиджем товара, который строится с помощью </w:t>
      </w:r>
      <w:r w:rsidRPr="00E916C1">
        <w:rPr>
          <w:rFonts w:ascii="Times New Roman" w:hAnsi="Times New Roman"/>
          <w:i/>
          <w:iCs/>
          <w:sz w:val="28"/>
          <w:szCs w:val="24"/>
        </w:rPr>
        <w:t xml:space="preserve">марочной политики, дизайна, упаковки </w:t>
      </w:r>
      <w:r w:rsidRPr="00E916C1">
        <w:rPr>
          <w:rFonts w:ascii="Times New Roman" w:hAnsi="Times New Roman"/>
          <w:sz w:val="28"/>
          <w:szCs w:val="24"/>
        </w:rPr>
        <w:t xml:space="preserve">и соответствующих мероприятий по </w:t>
      </w:r>
      <w:r w:rsidRPr="00E916C1">
        <w:rPr>
          <w:rFonts w:ascii="Times New Roman" w:hAnsi="Times New Roman"/>
          <w:i/>
          <w:iCs/>
          <w:sz w:val="28"/>
          <w:szCs w:val="24"/>
        </w:rPr>
        <w:t>продвижению.</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F15B1D" w:rsidRPr="00E916C1" w:rsidRDefault="009834C6"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b/>
          <w:bCs/>
          <w:sz w:val="28"/>
          <w:szCs w:val="24"/>
        </w:rPr>
        <w:t>2.2</w:t>
      </w:r>
      <w:r w:rsidR="00F15B1D" w:rsidRPr="00E916C1">
        <w:rPr>
          <w:rFonts w:ascii="Times New Roman" w:hAnsi="Times New Roman"/>
          <w:b/>
          <w:bCs/>
          <w:sz w:val="28"/>
          <w:szCs w:val="24"/>
        </w:rPr>
        <w:t xml:space="preserve"> Управление жизненным циклом товара</w:t>
      </w:r>
    </w:p>
    <w:p w:rsidR="00EC45A9" w:rsidRPr="001367EE" w:rsidRDefault="001367EE"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color w:val="FFFFFF"/>
          <w:sz w:val="28"/>
          <w:szCs w:val="28"/>
        </w:rPr>
      </w:pPr>
      <w:r w:rsidRPr="001367EE">
        <w:rPr>
          <w:rFonts w:ascii="Times New Roman" w:hAnsi="Times New Roman"/>
          <w:color w:val="FFFFFF"/>
          <w:sz w:val="28"/>
          <w:szCs w:val="28"/>
        </w:rPr>
        <w:t>маркетинговый коммерческий товар конкурентоспособность</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Несмотря на то, что жизненный цикл товара является объективной реальностью, маркетинговая деятельность фирмы может оказывать на него влияние. Главная цель управления жизненным циклом конкретного товара </w:t>
      </w:r>
      <w:r w:rsidR="00E916C1">
        <w:rPr>
          <w:rFonts w:ascii="Times New Roman" w:hAnsi="Times New Roman"/>
          <w:sz w:val="28"/>
          <w:szCs w:val="24"/>
        </w:rPr>
        <w:t>–</w:t>
      </w:r>
      <w:r w:rsidRPr="00E916C1">
        <w:rPr>
          <w:rFonts w:ascii="Times New Roman" w:hAnsi="Times New Roman"/>
          <w:sz w:val="28"/>
          <w:szCs w:val="24"/>
        </w:rPr>
        <w:t xml:space="preserve"> продлить период его существования на рынке. Своеобразие ситуации на разных этапах ЖЦТ определяет применяемые маркетинговые действия: </w:t>
      </w:r>
      <w:r w:rsidRPr="00E916C1">
        <w:rPr>
          <w:rFonts w:ascii="Times New Roman" w:hAnsi="Times New Roman"/>
          <w:i/>
          <w:iCs/>
          <w:sz w:val="28"/>
          <w:szCs w:val="24"/>
        </w:rPr>
        <w:t xml:space="preserve">создание инновационных товаров, создание модификаций товара </w:t>
      </w:r>
      <w:r w:rsidRPr="00E916C1">
        <w:rPr>
          <w:rFonts w:ascii="Times New Roman" w:hAnsi="Times New Roman"/>
          <w:sz w:val="28"/>
          <w:szCs w:val="24"/>
        </w:rPr>
        <w:t xml:space="preserve">для продления его жизненного цикла, </w:t>
      </w:r>
      <w:r w:rsidRPr="00E916C1">
        <w:rPr>
          <w:rFonts w:ascii="Times New Roman" w:hAnsi="Times New Roman"/>
          <w:i/>
          <w:iCs/>
          <w:sz w:val="28"/>
          <w:szCs w:val="24"/>
        </w:rPr>
        <w:t>снятие товара с производства.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Создание инновационных товаров</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В настоящее время наблюдается сокращение средней продолжительности ЖЦТ, поэтому производители вынуждены расходовать значительные средства на </w:t>
      </w:r>
      <w:r w:rsidRPr="00E916C1">
        <w:rPr>
          <w:rFonts w:ascii="Times New Roman" w:hAnsi="Times New Roman"/>
          <w:i/>
          <w:iCs/>
          <w:sz w:val="28"/>
          <w:szCs w:val="24"/>
        </w:rPr>
        <w:t xml:space="preserve">создание </w:t>
      </w:r>
      <w:r w:rsidRPr="00E916C1">
        <w:rPr>
          <w:rFonts w:ascii="Times New Roman" w:hAnsi="Times New Roman"/>
          <w:sz w:val="28"/>
          <w:szCs w:val="24"/>
        </w:rPr>
        <w:t xml:space="preserve">новых товаров. Сложно придумать нечто совершенно новое, и, как показывает практика, это не всегда нужно потребителям. </w:t>
      </w:r>
      <w:r w:rsidRPr="00E916C1">
        <w:rPr>
          <w:rFonts w:ascii="Times New Roman" w:hAnsi="Times New Roman"/>
          <w:i/>
          <w:iCs/>
          <w:sz w:val="28"/>
          <w:szCs w:val="24"/>
        </w:rPr>
        <w:t xml:space="preserve">Новизна </w:t>
      </w:r>
      <w:r w:rsidRPr="00E916C1">
        <w:rPr>
          <w:rFonts w:ascii="Times New Roman" w:hAnsi="Times New Roman"/>
          <w:sz w:val="28"/>
          <w:szCs w:val="24"/>
        </w:rPr>
        <w:t>товара может рассматриваться с разных точек зрения.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Тенденция сокращения ЖЦТ обусловлена влиянием научно-технического прогресса, что позволяет конкурентам выпускать более совершенные товары. Объективно эта ситуация противоречит интересам производителя, так как время возмещения затрат на разработку и производство нового товара сокращается. Нормальное стремление получить прибыль толкает производителя либо на снижение издержек (что опасно для качества), либо на повышение цены (что опасно для спроса). Для сокращения затрат на разработку производители стремятся использовать разные </w:t>
      </w:r>
      <w:r w:rsidRPr="00E916C1">
        <w:rPr>
          <w:rFonts w:ascii="Times New Roman" w:hAnsi="Times New Roman"/>
          <w:i/>
          <w:iCs/>
          <w:sz w:val="28"/>
          <w:szCs w:val="24"/>
        </w:rPr>
        <w:t>методы создания новых товаров.</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Подходы к определению новизны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Новый продукт подразумевает </w:t>
      </w:r>
      <w:r w:rsidRPr="00E916C1">
        <w:rPr>
          <w:rFonts w:ascii="Times New Roman" w:hAnsi="Times New Roman"/>
          <w:i/>
          <w:iCs/>
          <w:sz w:val="28"/>
          <w:szCs w:val="24"/>
        </w:rPr>
        <w:t xml:space="preserve">любое </w:t>
      </w:r>
      <w:r w:rsidRPr="00E916C1">
        <w:rPr>
          <w:rFonts w:ascii="Times New Roman" w:hAnsi="Times New Roman"/>
          <w:sz w:val="28"/>
          <w:szCs w:val="24"/>
        </w:rPr>
        <w:t xml:space="preserve">нововведение или изменение существующего товара, </w:t>
      </w:r>
      <w:r w:rsidRPr="00E916C1">
        <w:rPr>
          <w:rFonts w:ascii="Times New Roman" w:hAnsi="Times New Roman"/>
          <w:i/>
          <w:iCs/>
          <w:sz w:val="28"/>
          <w:szCs w:val="24"/>
        </w:rPr>
        <w:t xml:space="preserve">которое потребитель считает значимым. </w:t>
      </w:r>
      <w:r w:rsidRPr="00E916C1">
        <w:rPr>
          <w:rFonts w:ascii="Times New Roman" w:hAnsi="Times New Roman"/>
          <w:sz w:val="28"/>
          <w:szCs w:val="24"/>
        </w:rPr>
        <w:t xml:space="preserve">Однако степень новизны может быть разной и рассматриваться на нескольких уровнях. </w:t>
      </w:r>
      <w:r w:rsidRPr="00E916C1">
        <w:rPr>
          <w:rFonts w:ascii="Times New Roman" w:hAnsi="Times New Roman"/>
          <w:i/>
          <w:iCs/>
          <w:sz w:val="28"/>
          <w:szCs w:val="24"/>
        </w:rPr>
        <w:t xml:space="preserve">Инновационными </w:t>
      </w:r>
      <w:r w:rsidRPr="00E916C1">
        <w:rPr>
          <w:rFonts w:ascii="Times New Roman" w:hAnsi="Times New Roman"/>
          <w:sz w:val="28"/>
          <w:szCs w:val="24"/>
        </w:rPr>
        <w:t>для предприятия будут те товары, которые им еще никогда не выпускались.</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Инновационные товары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это продукты, в отношении которых у производителя отсутствует опыт производства и маркетинговой деятельности.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Любые новинки требуют от производителей расходов на разработку. Однако создание инновационного товара требует от производителя больше усилий, чем улучшение уже производимого продукта. Значительные затраты на создание инновационного товара связаны не только с конструкторской разработкой, но и с маркетинговой деятельностью (маркетинговыми исследованиями и разработкой комплекса маркетинга) по выведению товара на рынок. Рассмотрение маркетингового инструментария и последовательности этапов создания новых товаров</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b/>
          <w:sz w:val="28"/>
          <w:szCs w:val="24"/>
        </w:rPr>
      </w:pPr>
      <w:r w:rsidRPr="00E916C1">
        <w:rPr>
          <w:rFonts w:ascii="Times New Roman" w:hAnsi="Times New Roman"/>
          <w:b/>
          <w:sz w:val="28"/>
          <w:szCs w:val="24"/>
        </w:rPr>
        <w:t>Создание модифицированного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Создание модифицированного товара, </w:t>
      </w:r>
      <w:r w:rsidRPr="00E916C1">
        <w:rPr>
          <w:rFonts w:ascii="Times New Roman" w:hAnsi="Times New Roman"/>
          <w:sz w:val="28"/>
          <w:szCs w:val="24"/>
        </w:rPr>
        <w:t xml:space="preserve">или </w:t>
      </w:r>
      <w:r w:rsidRPr="00E916C1">
        <w:rPr>
          <w:rFonts w:ascii="Times New Roman" w:hAnsi="Times New Roman"/>
          <w:i/>
          <w:iCs/>
          <w:sz w:val="28"/>
          <w:szCs w:val="24"/>
        </w:rPr>
        <w:t xml:space="preserve">модификации,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это процесс усовершенствования производителем характеристик уже существующего продукта с целью продления его жизненного цикла.</w:t>
      </w:r>
    </w:p>
    <w:p w:rsid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i/>
          <w:iCs/>
          <w:sz w:val="28"/>
          <w:szCs w:val="24"/>
        </w:rPr>
      </w:pPr>
      <w:r w:rsidRPr="00E916C1">
        <w:rPr>
          <w:rFonts w:ascii="Times New Roman" w:hAnsi="Times New Roman"/>
          <w:sz w:val="28"/>
          <w:szCs w:val="24"/>
        </w:rPr>
        <w:t xml:space="preserve">Анализируя блочную модель товара, можно заметить, что восприятие продукта потребителями меняется при изменении одной из составляющих модели товара. Такой подход позволяет производителям продлить ЖЦТ, создавая </w:t>
      </w:r>
      <w:r w:rsidRPr="00E916C1">
        <w:rPr>
          <w:rFonts w:ascii="Times New Roman" w:hAnsi="Times New Roman"/>
          <w:i/>
          <w:iCs/>
          <w:sz w:val="28"/>
          <w:szCs w:val="24"/>
        </w:rPr>
        <w:t xml:space="preserve">модификации комплекса маркетинга. </w:t>
      </w:r>
      <w:r w:rsidRPr="00E916C1">
        <w:rPr>
          <w:rFonts w:ascii="Times New Roman" w:hAnsi="Times New Roman"/>
          <w:sz w:val="28"/>
          <w:szCs w:val="24"/>
        </w:rPr>
        <w:t xml:space="preserve">Как самостоятельное направление можно выделить создание </w:t>
      </w:r>
      <w:r w:rsidRPr="00E916C1">
        <w:rPr>
          <w:rFonts w:ascii="Times New Roman" w:hAnsi="Times New Roman"/>
          <w:i/>
          <w:iCs/>
          <w:sz w:val="28"/>
          <w:szCs w:val="24"/>
        </w:rPr>
        <w:t xml:space="preserve">модификации товара, </w:t>
      </w:r>
      <w:r w:rsidRPr="00E916C1">
        <w:rPr>
          <w:rFonts w:ascii="Times New Roman" w:hAnsi="Times New Roman"/>
          <w:sz w:val="28"/>
          <w:szCs w:val="24"/>
        </w:rPr>
        <w:t xml:space="preserve">так как изменение именно этой составляющей комплекса маркетинга требует от производителей больше усилий. Учитывая, что ЖЦТ привязан к конкретному рынку (нередко </w:t>
      </w:r>
      <w:r w:rsidR="00E916C1">
        <w:rPr>
          <w:rFonts w:ascii="Times New Roman" w:hAnsi="Times New Roman"/>
          <w:sz w:val="28"/>
          <w:szCs w:val="24"/>
        </w:rPr>
        <w:t>–</w:t>
      </w:r>
      <w:r w:rsidRPr="00E916C1">
        <w:rPr>
          <w:rFonts w:ascii="Times New Roman" w:hAnsi="Times New Roman"/>
          <w:sz w:val="28"/>
          <w:szCs w:val="24"/>
        </w:rPr>
        <w:t xml:space="preserve"> к его отдельному сегменту) и в силу неравномерности развития жизненный цикл одного и того же товара на разных рынках будет различным, производитель осуществляет поиск новых пользователей товара. Это направление продления ЖЦТ получило название </w:t>
      </w:r>
      <w:r w:rsidRPr="00E916C1">
        <w:rPr>
          <w:rFonts w:ascii="Times New Roman" w:hAnsi="Times New Roman"/>
          <w:i/>
          <w:iCs/>
          <w:sz w:val="28"/>
          <w:szCs w:val="24"/>
        </w:rPr>
        <w:t>модификации рынка.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Создание модификаций возможно с использованием двух приемов. Первый прием приводит к изменению представления товара на рынке (создание </w:t>
      </w:r>
      <w:r w:rsidRPr="00E916C1">
        <w:rPr>
          <w:rFonts w:ascii="Times New Roman" w:hAnsi="Times New Roman"/>
          <w:i/>
          <w:iCs/>
          <w:sz w:val="28"/>
          <w:szCs w:val="24"/>
        </w:rPr>
        <w:t xml:space="preserve">вариации), </w:t>
      </w:r>
      <w:r w:rsidRPr="00E916C1">
        <w:rPr>
          <w:rFonts w:ascii="Times New Roman" w:hAnsi="Times New Roman"/>
          <w:sz w:val="28"/>
          <w:szCs w:val="24"/>
        </w:rPr>
        <w:t xml:space="preserve">второй </w:t>
      </w:r>
      <w:r w:rsidR="00E916C1">
        <w:rPr>
          <w:rFonts w:ascii="Times New Roman" w:hAnsi="Times New Roman"/>
          <w:sz w:val="28"/>
          <w:szCs w:val="24"/>
        </w:rPr>
        <w:t>–</w:t>
      </w:r>
      <w:r w:rsidRPr="00E916C1">
        <w:rPr>
          <w:rFonts w:ascii="Times New Roman" w:hAnsi="Times New Roman"/>
          <w:sz w:val="28"/>
          <w:szCs w:val="24"/>
        </w:rPr>
        <w:t xml:space="preserve"> к созданию нескольких вариантов представления товара одновременно (создание </w:t>
      </w:r>
      <w:r w:rsidRPr="00E916C1">
        <w:rPr>
          <w:rFonts w:ascii="Times New Roman" w:hAnsi="Times New Roman"/>
          <w:i/>
          <w:iCs/>
          <w:sz w:val="28"/>
          <w:szCs w:val="24"/>
        </w:rPr>
        <w:t>дифференциации).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Вариация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это прием модификации товара, при котором осуществляются предложение рынку нового варианта продукта взамен существовавшего ранее и исключение старого варианта из оборота.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Вариация используется производителями в тех случаях, когда:</w:t>
      </w:r>
    </w:p>
    <w:p w:rsidR="00F15B1D" w:rsidRPr="00E916C1" w:rsidRDefault="00F15B1D" w:rsidP="00EC45A9">
      <w:pPr>
        <w:pStyle w:val="a3"/>
        <w:numPr>
          <w:ilvl w:val="0"/>
          <w:numId w:val="7"/>
        </w:numPr>
        <w:suppressLineNumbers/>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4"/>
        </w:rPr>
      </w:pPr>
      <w:r w:rsidRPr="00E916C1">
        <w:rPr>
          <w:rFonts w:ascii="Times New Roman" w:hAnsi="Times New Roman"/>
          <w:sz w:val="28"/>
          <w:szCs w:val="24"/>
        </w:rPr>
        <w:t>нет достаточных ресурсов для осуществления двух вариантов предложения товара одновременно;</w:t>
      </w:r>
    </w:p>
    <w:p w:rsidR="00F15B1D" w:rsidRPr="00E916C1" w:rsidRDefault="00F15B1D" w:rsidP="00EC45A9">
      <w:pPr>
        <w:pStyle w:val="a3"/>
        <w:numPr>
          <w:ilvl w:val="0"/>
          <w:numId w:val="7"/>
        </w:numPr>
        <w:suppressLineNumbers/>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4"/>
        </w:rPr>
      </w:pPr>
      <w:r w:rsidRPr="00E916C1">
        <w:rPr>
          <w:rFonts w:ascii="Times New Roman" w:hAnsi="Times New Roman"/>
          <w:sz w:val="28"/>
          <w:szCs w:val="24"/>
        </w:rPr>
        <w:t>старый вариант полностью исчерпал все возможности на рынке (например, старая модель автомобиля);</w:t>
      </w:r>
    </w:p>
    <w:p w:rsidR="00F15B1D" w:rsidRPr="00E916C1" w:rsidRDefault="00F15B1D" w:rsidP="00EC45A9">
      <w:pPr>
        <w:pStyle w:val="a3"/>
        <w:numPr>
          <w:ilvl w:val="0"/>
          <w:numId w:val="7"/>
        </w:numPr>
        <w:suppressLineNumbers/>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4"/>
        </w:rPr>
      </w:pPr>
      <w:r w:rsidRPr="00E916C1">
        <w:rPr>
          <w:rFonts w:ascii="Times New Roman" w:hAnsi="Times New Roman"/>
          <w:sz w:val="28"/>
          <w:szCs w:val="24"/>
        </w:rPr>
        <w:t>изменения в товаре не столь значительны, чтобы сравнение вариантов было выгодно производителю;</w:t>
      </w:r>
    </w:p>
    <w:p w:rsidR="00F15B1D" w:rsidRPr="00E916C1" w:rsidRDefault="00F15B1D" w:rsidP="00EC45A9">
      <w:pPr>
        <w:pStyle w:val="a3"/>
        <w:numPr>
          <w:ilvl w:val="0"/>
          <w:numId w:val="7"/>
        </w:numPr>
        <w:suppressLineNumbers/>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4"/>
        </w:rPr>
      </w:pPr>
      <w:r w:rsidRPr="00E916C1">
        <w:rPr>
          <w:rFonts w:ascii="Times New Roman" w:hAnsi="Times New Roman"/>
          <w:sz w:val="28"/>
          <w:szCs w:val="24"/>
        </w:rPr>
        <w:t>новый вариант товара может вытеснить старый, так как лучше приспособлен к решению проблем потребителей.</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Дифференциация </w:t>
      </w:r>
      <w:r w:rsidR="00E916C1">
        <w:rPr>
          <w:rFonts w:ascii="Times New Roman" w:hAnsi="Times New Roman"/>
          <w:i/>
          <w:iCs/>
          <w:sz w:val="28"/>
          <w:szCs w:val="24"/>
        </w:rPr>
        <w:t>–</w:t>
      </w:r>
      <w:r w:rsidRPr="00E916C1">
        <w:rPr>
          <w:rFonts w:ascii="Times New Roman" w:hAnsi="Times New Roman"/>
          <w:i/>
          <w:iCs/>
          <w:sz w:val="28"/>
          <w:szCs w:val="24"/>
        </w:rPr>
        <w:t xml:space="preserve"> </w:t>
      </w:r>
      <w:r w:rsidRPr="00E916C1">
        <w:rPr>
          <w:rFonts w:ascii="Times New Roman" w:hAnsi="Times New Roman"/>
          <w:sz w:val="28"/>
          <w:szCs w:val="24"/>
        </w:rPr>
        <w:t>это прием модификации товара, при котором рынку предлагается новый вариант продукта одновременно со старым, тем самым достигается большее разнообразие предложения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Если отсутствуют причины, побуждающие производителя прибегнуть к вариации, то фирмы дифференцируют предложение своего товара на рынке, так как этот прием позволяет увеличить охват рынка и создать широкий и глубокий ассортимент.</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Модификация комплекса маркетинга</w:t>
      </w:r>
    </w:p>
    <w:p w:rsid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Модификация комплекса маркетинга предполагает изменение одного или нескольких его элементов с целью привлечения внимания новых потребителей и усиления приверженности тех, кто данный товар уже опробовал. Для привлечения новых покупателей можно снизить цену или провести кампанию по стимулированию сбыта. Можно попытаться разработать более действенную рекламную кампанию и изменить имидж товара. Фирма может воспользоваться другими рыночными каналами или предложить покупателям дополнительные виды услуг.</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Модификация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Модификация товара предполагает изменение таких характеристик изделия, как дизайн, уровень качества или свойства с целью привлечения новых пользователей и интенсификации потребления.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Улучшение качества </w:t>
      </w:r>
      <w:r w:rsidRPr="00E916C1">
        <w:rPr>
          <w:rFonts w:ascii="Times New Roman" w:hAnsi="Times New Roman"/>
          <w:sz w:val="28"/>
          <w:szCs w:val="24"/>
        </w:rPr>
        <w:t>имеет смысл в тех случаях, когда выполняются следующие условия:</w:t>
      </w:r>
    </w:p>
    <w:p w:rsidR="00F15B1D" w:rsidRPr="00E916C1" w:rsidRDefault="00F15B1D" w:rsidP="00EC45A9">
      <w:pPr>
        <w:pStyle w:val="a3"/>
        <w:numPr>
          <w:ilvl w:val="0"/>
          <w:numId w:val="8"/>
        </w:numPr>
        <w:suppressLineNumbers/>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4"/>
        </w:rPr>
      </w:pPr>
      <w:r w:rsidRPr="00E916C1">
        <w:rPr>
          <w:rFonts w:ascii="Times New Roman" w:hAnsi="Times New Roman"/>
          <w:sz w:val="28"/>
          <w:szCs w:val="24"/>
        </w:rPr>
        <w:t>качество товара поддается улучшению;</w:t>
      </w:r>
    </w:p>
    <w:p w:rsidR="00F15B1D" w:rsidRPr="00E916C1" w:rsidRDefault="00F15B1D" w:rsidP="00EC45A9">
      <w:pPr>
        <w:pStyle w:val="a3"/>
        <w:numPr>
          <w:ilvl w:val="0"/>
          <w:numId w:val="8"/>
        </w:numPr>
        <w:suppressLineNumbers/>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4"/>
        </w:rPr>
      </w:pPr>
      <w:r w:rsidRPr="00E916C1">
        <w:rPr>
          <w:rFonts w:ascii="Times New Roman" w:hAnsi="Times New Roman"/>
          <w:sz w:val="28"/>
          <w:szCs w:val="24"/>
        </w:rPr>
        <w:t>покупатели верят утверждениям об улучшении качества;</w:t>
      </w:r>
    </w:p>
    <w:p w:rsidR="00F15B1D" w:rsidRPr="00E916C1" w:rsidRDefault="00F15B1D" w:rsidP="00EC45A9">
      <w:pPr>
        <w:pStyle w:val="a3"/>
        <w:numPr>
          <w:ilvl w:val="0"/>
          <w:numId w:val="8"/>
        </w:numPr>
        <w:suppressLineNumbers/>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sz w:val="28"/>
          <w:szCs w:val="24"/>
        </w:rPr>
      </w:pPr>
      <w:r w:rsidRPr="00E916C1">
        <w:rPr>
          <w:rFonts w:ascii="Times New Roman" w:hAnsi="Times New Roman"/>
          <w:sz w:val="28"/>
          <w:szCs w:val="24"/>
        </w:rPr>
        <w:t>достаточно большое количество покупателей хотят улучшения качества 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i/>
          <w:iCs/>
          <w:sz w:val="28"/>
          <w:szCs w:val="24"/>
        </w:rPr>
        <w:t xml:space="preserve">Улучшение свойств товара </w:t>
      </w:r>
      <w:r w:rsidRPr="00E916C1">
        <w:rPr>
          <w:rFonts w:ascii="Times New Roman" w:hAnsi="Times New Roman"/>
          <w:sz w:val="28"/>
          <w:szCs w:val="24"/>
        </w:rPr>
        <w:t xml:space="preserve">позволяет сделать его функционирование более безопасным, более удобным. </w:t>
      </w:r>
      <w:r w:rsidRPr="00E916C1">
        <w:rPr>
          <w:rFonts w:ascii="Times New Roman" w:hAnsi="Times New Roman"/>
          <w:i/>
          <w:iCs/>
          <w:sz w:val="28"/>
          <w:szCs w:val="24"/>
        </w:rPr>
        <w:t xml:space="preserve">Изменение внешнего оформления </w:t>
      </w:r>
      <w:r w:rsidRPr="00E916C1">
        <w:rPr>
          <w:rFonts w:ascii="Times New Roman" w:hAnsi="Times New Roman"/>
          <w:sz w:val="28"/>
          <w:szCs w:val="24"/>
        </w:rPr>
        <w:t>придает товару привлекательность и современность. Часто именно дизайн продукта определяет соответствие продукта своему времени, в то время как функциональные свойства длительное время сохраняются неизменными. Например, мебель для офисов в настоящее время характеризуется, определенным дизайном, который отличает современные изделия от товаров пятилетней давности.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Модификация рынка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В рамках создания модификации рынка осуществляется поиск новых пользователей товара. Новые пользователи могут представлять </w:t>
      </w:r>
      <w:r w:rsidRPr="00E916C1">
        <w:rPr>
          <w:rFonts w:ascii="Times New Roman" w:hAnsi="Times New Roman"/>
          <w:i/>
          <w:iCs/>
          <w:sz w:val="28"/>
          <w:szCs w:val="24"/>
        </w:rPr>
        <w:t xml:space="preserve">новый сегмент потребителей, не охваченный фирмой на старом географическом рынке, </w:t>
      </w:r>
      <w:r w:rsidRPr="00E916C1">
        <w:rPr>
          <w:rFonts w:ascii="Times New Roman" w:hAnsi="Times New Roman"/>
          <w:sz w:val="28"/>
          <w:szCs w:val="24"/>
        </w:rPr>
        <w:t>в этом случае возможно изменение позиционирования товара таким образом, чтобы он оказался привлекательным для нового сегмента. При этом фирма может сохранять предложение товара и для старого сегмента, а может сориентироваться только на более крупный или быстрее растущий сегмент рынка.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Фирма может увеличить свое предложение за счет выхода </w:t>
      </w:r>
      <w:r w:rsidRPr="00E916C1">
        <w:rPr>
          <w:rFonts w:ascii="Times New Roman" w:hAnsi="Times New Roman"/>
          <w:i/>
          <w:iCs/>
          <w:sz w:val="28"/>
          <w:szCs w:val="24"/>
        </w:rPr>
        <w:t xml:space="preserve">на новые географические рынки, </w:t>
      </w:r>
      <w:r w:rsidRPr="00E916C1">
        <w:rPr>
          <w:rFonts w:ascii="Times New Roman" w:hAnsi="Times New Roman"/>
          <w:sz w:val="28"/>
          <w:szCs w:val="24"/>
        </w:rPr>
        <w:t>в этом случае требуется изменение сбытовой сети производителя.</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Очевидно, что использование модификации рынка товара может потребовать от фирмы дополнительных усилий по изменению комплекса маркетинга и даже характеристик товара. Например, магнитофон для детей значительно отличается от аналогичного продукта, предлагаемого взрослым. А шампунь от перхоти «</w:t>
      </w:r>
      <w:r w:rsidRPr="00E916C1">
        <w:rPr>
          <w:rFonts w:ascii="Times New Roman" w:hAnsi="Times New Roman"/>
          <w:sz w:val="28"/>
          <w:szCs w:val="24"/>
          <w:lang w:val="en-US"/>
        </w:rPr>
        <w:t>Head</w:t>
      </w:r>
      <w:r w:rsidRPr="00E916C1">
        <w:rPr>
          <w:rFonts w:ascii="Times New Roman" w:hAnsi="Times New Roman"/>
          <w:sz w:val="28"/>
          <w:szCs w:val="24"/>
        </w:rPr>
        <w:t xml:space="preserve"> </w:t>
      </w:r>
      <w:r w:rsidRPr="00E916C1">
        <w:rPr>
          <w:rFonts w:ascii="Times New Roman" w:hAnsi="Times New Roman"/>
          <w:sz w:val="28"/>
          <w:szCs w:val="24"/>
          <w:lang w:val="en-US"/>
        </w:rPr>
        <w:t>and</w:t>
      </w:r>
      <w:r w:rsidRPr="00E916C1">
        <w:rPr>
          <w:rFonts w:ascii="Times New Roman" w:hAnsi="Times New Roman"/>
          <w:sz w:val="28"/>
          <w:szCs w:val="24"/>
        </w:rPr>
        <w:t xml:space="preserve"> </w:t>
      </w:r>
      <w:r w:rsidRPr="00E916C1">
        <w:rPr>
          <w:rFonts w:ascii="Times New Roman" w:hAnsi="Times New Roman"/>
          <w:sz w:val="28"/>
          <w:szCs w:val="24"/>
          <w:lang w:val="en-US"/>
        </w:rPr>
        <w:t>Shoulders</w:t>
      </w:r>
      <w:r w:rsidRPr="00E916C1">
        <w:rPr>
          <w:rFonts w:ascii="Times New Roman" w:hAnsi="Times New Roman"/>
          <w:sz w:val="28"/>
          <w:szCs w:val="24"/>
        </w:rPr>
        <w:t xml:space="preserve">» предлагается одинаково как мужчинам, так и женщинам, достаточно изменить рекламу товара. Приведенные примеры показывают, что грань между разными вариантами модификаций не может быть четкой. Однако различия все же присутствуют и связаны с выбором </w:t>
      </w:r>
      <w:r w:rsidRPr="00E916C1">
        <w:rPr>
          <w:rFonts w:ascii="Times New Roman" w:hAnsi="Times New Roman"/>
          <w:i/>
          <w:iCs/>
          <w:sz w:val="28"/>
          <w:szCs w:val="24"/>
        </w:rPr>
        <w:t xml:space="preserve">цели создания модификации </w:t>
      </w:r>
      <w:r w:rsidRPr="00E916C1">
        <w:rPr>
          <w:rFonts w:ascii="Times New Roman" w:hAnsi="Times New Roman"/>
          <w:sz w:val="28"/>
          <w:szCs w:val="24"/>
        </w:rPr>
        <w:t>товара.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b/>
          <w:bCs/>
          <w:sz w:val="28"/>
          <w:szCs w:val="24"/>
        </w:rPr>
        <w:t>Снятие товара с производства</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 xml:space="preserve">Падение сбыта товара на последнем этапе жизненного цикла является сигналом для производителя о решении вопроса дальнейшего производства товара. Как правило, решение, о </w:t>
      </w:r>
      <w:r w:rsidRPr="00E916C1">
        <w:rPr>
          <w:rFonts w:ascii="Times New Roman" w:hAnsi="Times New Roman"/>
          <w:i/>
          <w:iCs/>
          <w:sz w:val="28"/>
          <w:szCs w:val="24"/>
        </w:rPr>
        <w:t xml:space="preserve">снятии товара с производства </w:t>
      </w:r>
      <w:r w:rsidRPr="00E916C1">
        <w:rPr>
          <w:rFonts w:ascii="Times New Roman" w:hAnsi="Times New Roman"/>
          <w:sz w:val="28"/>
          <w:szCs w:val="24"/>
        </w:rPr>
        <w:t xml:space="preserve">затрагивает другие составляющие маркетинговой деятельности производителя. В частности, изменяются характеристики ассортимента, отношения с клиентами, отношения с внутренними контактными аудиториями (сохранение рабочих мест, сферы влияния различных отделов, особенно при товарной структуре организации отдела маркетинга). Поэтому решение может быть принято только на основе тщательного анализа. Снятие товара с производства (элиминация) </w:t>
      </w:r>
      <w:r w:rsidR="00E916C1">
        <w:rPr>
          <w:rFonts w:ascii="Times New Roman" w:hAnsi="Times New Roman"/>
          <w:sz w:val="28"/>
          <w:szCs w:val="24"/>
        </w:rPr>
        <w:t>–</w:t>
      </w:r>
      <w:r w:rsidRPr="00E916C1">
        <w:rPr>
          <w:rFonts w:ascii="Times New Roman" w:hAnsi="Times New Roman"/>
          <w:sz w:val="28"/>
          <w:szCs w:val="24"/>
        </w:rPr>
        <w:t xml:space="preserve"> это комплекс маркетинговых мероприятий по выведению товара с рынка, который предполагает прекращение выпуска готовых изделий, переориентацию еще имеющихся потребителей на другие товары фирмы, обеспечение взятых фирмой обязательств по сервисному обслуживанию товаров, еще находящихся в эксплуатации.</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E916C1">
        <w:rPr>
          <w:rFonts w:ascii="Times New Roman" w:hAnsi="Times New Roman"/>
          <w:sz w:val="28"/>
          <w:szCs w:val="24"/>
        </w:rPr>
        <w:t>Решение об исключении товара из номенклатуры может быть реализовано в двух формах: либо он будет продан другой фирме, либо будет прекращено его производство. В последнем случае все мероприятия по обслуживанию оставшихся потребителей фирма выполняет самостоятельно.</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p>
    <w:p w:rsidR="00F15B1D" w:rsidRPr="00E916C1" w:rsidRDefault="00EC45A9" w:rsidP="00E916C1">
      <w:pPr>
        <w:pStyle w:val="1"/>
        <w:keepNext w:val="0"/>
        <w:suppressLineNumbers/>
        <w:suppressAutoHyphens/>
        <w:spacing w:line="360" w:lineRule="auto"/>
        <w:ind w:firstLine="709"/>
        <w:jc w:val="both"/>
        <w:rPr>
          <w:b/>
          <w:bCs/>
          <w:sz w:val="28"/>
          <w:szCs w:val="28"/>
        </w:rPr>
      </w:pPr>
      <w:r>
        <w:rPr>
          <w:b/>
          <w:bCs/>
          <w:sz w:val="28"/>
          <w:szCs w:val="28"/>
        </w:rPr>
        <w:br w:type="page"/>
      </w:r>
      <w:r w:rsidR="00F15B1D" w:rsidRPr="00E916C1">
        <w:rPr>
          <w:b/>
          <w:bCs/>
          <w:sz w:val="28"/>
          <w:szCs w:val="28"/>
        </w:rPr>
        <w:t>Список используемой литературы</w:t>
      </w:r>
    </w:p>
    <w:p w:rsidR="00F15B1D" w:rsidRPr="00E916C1" w:rsidRDefault="00F15B1D" w:rsidP="00E916C1">
      <w:pPr>
        <w:suppressLineNumbers/>
        <w:shd w:val="clear" w:color="auto" w:fill="FFFFFF"/>
        <w:suppressAutoHyphens/>
        <w:autoSpaceDE w:val="0"/>
        <w:autoSpaceDN w:val="0"/>
        <w:adjustRightInd w:val="0"/>
        <w:spacing w:after="0" w:line="360" w:lineRule="auto"/>
        <w:ind w:firstLine="709"/>
        <w:jc w:val="both"/>
        <w:rPr>
          <w:rFonts w:ascii="Times New Roman" w:hAnsi="Times New Roman"/>
          <w:iCs/>
          <w:sz w:val="28"/>
          <w:szCs w:val="24"/>
        </w:rPr>
      </w:pPr>
    </w:p>
    <w:p w:rsidR="00F15B1D" w:rsidRPr="00E916C1" w:rsidRDefault="00F15B1D" w:rsidP="00EC45A9">
      <w:pPr>
        <w:suppressLineNumbers/>
        <w:shd w:val="clear" w:color="auto" w:fill="FFFFFF"/>
        <w:suppressAutoHyphens/>
        <w:autoSpaceDE w:val="0"/>
        <w:autoSpaceDN w:val="0"/>
        <w:adjustRightInd w:val="0"/>
        <w:spacing w:after="0" w:line="360" w:lineRule="auto"/>
        <w:jc w:val="both"/>
        <w:rPr>
          <w:rFonts w:ascii="Times New Roman" w:hAnsi="Times New Roman"/>
          <w:sz w:val="28"/>
          <w:szCs w:val="24"/>
        </w:rPr>
      </w:pPr>
      <w:r w:rsidRPr="00E916C1">
        <w:rPr>
          <w:rFonts w:ascii="Times New Roman" w:hAnsi="Times New Roman"/>
          <w:sz w:val="28"/>
          <w:szCs w:val="24"/>
        </w:rPr>
        <w:t>1. Багиев Г.Л., Тарасевич В.М., Анн Х. Маркетинг: Учебник для вузов. – М.: Экономика, 2005.</w:t>
      </w:r>
    </w:p>
    <w:p w:rsidR="00F15B1D" w:rsidRPr="00E916C1" w:rsidRDefault="00F15B1D" w:rsidP="00EC45A9">
      <w:pPr>
        <w:suppressLineNumbers/>
        <w:shd w:val="clear" w:color="auto" w:fill="FFFFFF"/>
        <w:suppressAutoHyphens/>
        <w:autoSpaceDE w:val="0"/>
        <w:autoSpaceDN w:val="0"/>
        <w:adjustRightInd w:val="0"/>
        <w:spacing w:after="0" w:line="360" w:lineRule="auto"/>
        <w:jc w:val="both"/>
        <w:rPr>
          <w:rFonts w:ascii="Times New Roman" w:hAnsi="Times New Roman"/>
          <w:sz w:val="28"/>
          <w:szCs w:val="24"/>
        </w:rPr>
      </w:pPr>
      <w:r w:rsidRPr="00E916C1">
        <w:rPr>
          <w:rFonts w:ascii="Times New Roman" w:hAnsi="Times New Roman"/>
          <w:sz w:val="28"/>
          <w:szCs w:val="24"/>
        </w:rPr>
        <w:t xml:space="preserve">2. </w:t>
      </w:r>
      <w:r w:rsidRPr="00E916C1">
        <w:rPr>
          <w:rFonts w:ascii="Times New Roman" w:hAnsi="Times New Roman"/>
          <w:iCs/>
          <w:sz w:val="28"/>
          <w:szCs w:val="24"/>
        </w:rPr>
        <w:t xml:space="preserve">Благове В. </w:t>
      </w:r>
      <w:r w:rsidRPr="00E916C1">
        <w:rPr>
          <w:rFonts w:ascii="Times New Roman" w:hAnsi="Times New Roman"/>
          <w:sz w:val="28"/>
          <w:szCs w:val="24"/>
        </w:rPr>
        <w:t>Маркетинг в определениях и примерах / Пер. с болг.,</w:t>
      </w:r>
      <w:r w:rsidR="0044062A">
        <w:rPr>
          <w:rFonts w:ascii="Times New Roman" w:hAnsi="Times New Roman"/>
          <w:sz w:val="28"/>
          <w:szCs w:val="24"/>
        </w:rPr>
        <w:t xml:space="preserve"> науч. ред. и автор предисл. А.</w:t>
      </w:r>
      <w:r w:rsidRPr="00E916C1">
        <w:rPr>
          <w:rFonts w:ascii="Times New Roman" w:hAnsi="Times New Roman"/>
          <w:sz w:val="28"/>
          <w:szCs w:val="24"/>
        </w:rPr>
        <w:t xml:space="preserve">М. Немчин. </w:t>
      </w:r>
      <w:r w:rsidR="0044062A">
        <w:rPr>
          <w:rFonts w:ascii="Times New Roman" w:hAnsi="Times New Roman"/>
          <w:sz w:val="28"/>
          <w:szCs w:val="24"/>
        </w:rPr>
        <w:t xml:space="preserve">− </w:t>
      </w:r>
      <w:r w:rsidRPr="00E916C1">
        <w:rPr>
          <w:rFonts w:ascii="Times New Roman" w:hAnsi="Times New Roman"/>
          <w:sz w:val="28"/>
          <w:szCs w:val="24"/>
        </w:rPr>
        <w:t xml:space="preserve">СПб.: Два-Три, 1993. </w:t>
      </w:r>
      <w:r w:rsidR="0044062A">
        <w:rPr>
          <w:rFonts w:ascii="Times New Roman" w:hAnsi="Times New Roman"/>
          <w:sz w:val="28"/>
          <w:szCs w:val="24"/>
        </w:rPr>
        <w:t xml:space="preserve">− </w:t>
      </w:r>
      <w:r w:rsidRPr="00E916C1">
        <w:rPr>
          <w:rFonts w:ascii="Times New Roman" w:hAnsi="Times New Roman"/>
          <w:sz w:val="28"/>
          <w:szCs w:val="24"/>
        </w:rPr>
        <w:t>С. 377.</w:t>
      </w:r>
    </w:p>
    <w:p w:rsidR="00F15B1D" w:rsidRPr="00E916C1" w:rsidRDefault="00F15B1D" w:rsidP="00EC45A9">
      <w:pPr>
        <w:suppressLineNumbers/>
        <w:shd w:val="clear" w:color="auto" w:fill="FFFFFF"/>
        <w:suppressAutoHyphens/>
        <w:autoSpaceDE w:val="0"/>
        <w:autoSpaceDN w:val="0"/>
        <w:adjustRightInd w:val="0"/>
        <w:spacing w:after="0" w:line="360" w:lineRule="auto"/>
        <w:jc w:val="both"/>
        <w:rPr>
          <w:rFonts w:ascii="Times New Roman" w:hAnsi="Times New Roman"/>
          <w:sz w:val="28"/>
          <w:szCs w:val="24"/>
        </w:rPr>
      </w:pPr>
      <w:r w:rsidRPr="00E916C1">
        <w:rPr>
          <w:rFonts w:ascii="Times New Roman" w:hAnsi="Times New Roman"/>
          <w:sz w:val="28"/>
          <w:szCs w:val="24"/>
        </w:rPr>
        <w:t xml:space="preserve">3. </w:t>
      </w:r>
      <w:r w:rsidRPr="00E916C1">
        <w:rPr>
          <w:rFonts w:ascii="Times New Roman" w:hAnsi="Times New Roman"/>
          <w:iCs/>
          <w:sz w:val="28"/>
          <w:szCs w:val="24"/>
        </w:rPr>
        <w:t xml:space="preserve">Котлер Ф. </w:t>
      </w:r>
      <w:r w:rsidRPr="00E916C1">
        <w:rPr>
          <w:rFonts w:ascii="Times New Roman" w:hAnsi="Times New Roman"/>
          <w:sz w:val="28"/>
          <w:szCs w:val="24"/>
        </w:rPr>
        <w:t xml:space="preserve">Маркетинг менеджмент. </w:t>
      </w:r>
      <w:r w:rsidR="0044062A">
        <w:rPr>
          <w:rFonts w:ascii="Times New Roman" w:hAnsi="Times New Roman"/>
          <w:sz w:val="28"/>
          <w:szCs w:val="24"/>
        </w:rPr>
        <w:t xml:space="preserve">− </w:t>
      </w:r>
      <w:r w:rsidRPr="00E916C1">
        <w:rPr>
          <w:rFonts w:ascii="Times New Roman" w:hAnsi="Times New Roman"/>
          <w:sz w:val="28"/>
          <w:szCs w:val="24"/>
        </w:rPr>
        <w:t xml:space="preserve">СПб.: Питер Ком, 1998. </w:t>
      </w:r>
      <w:r w:rsidR="0044062A">
        <w:rPr>
          <w:rFonts w:ascii="Times New Roman" w:hAnsi="Times New Roman"/>
          <w:sz w:val="28"/>
          <w:szCs w:val="24"/>
        </w:rPr>
        <w:t xml:space="preserve">− </w:t>
      </w:r>
      <w:r w:rsidRPr="00E916C1">
        <w:rPr>
          <w:rFonts w:ascii="Times New Roman" w:hAnsi="Times New Roman"/>
          <w:sz w:val="28"/>
          <w:szCs w:val="24"/>
        </w:rPr>
        <w:t>С. 896.</w:t>
      </w:r>
    </w:p>
    <w:p w:rsidR="00F15B1D" w:rsidRPr="00E916C1" w:rsidRDefault="00F15B1D" w:rsidP="00EC45A9">
      <w:pPr>
        <w:suppressLineNumbers/>
        <w:shd w:val="clear" w:color="auto" w:fill="FFFFFF"/>
        <w:suppressAutoHyphens/>
        <w:autoSpaceDE w:val="0"/>
        <w:autoSpaceDN w:val="0"/>
        <w:adjustRightInd w:val="0"/>
        <w:spacing w:after="0" w:line="360" w:lineRule="auto"/>
        <w:jc w:val="both"/>
        <w:rPr>
          <w:rFonts w:ascii="Times New Roman" w:hAnsi="Times New Roman"/>
          <w:sz w:val="28"/>
          <w:szCs w:val="24"/>
        </w:rPr>
      </w:pPr>
      <w:r w:rsidRPr="00E916C1">
        <w:rPr>
          <w:rFonts w:ascii="Times New Roman" w:hAnsi="Times New Roman"/>
          <w:sz w:val="28"/>
          <w:szCs w:val="24"/>
        </w:rPr>
        <w:t xml:space="preserve">4. </w:t>
      </w:r>
      <w:r w:rsidRPr="00E916C1">
        <w:rPr>
          <w:rFonts w:ascii="Times New Roman" w:hAnsi="Times New Roman"/>
          <w:iCs/>
          <w:sz w:val="28"/>
          <w:szCs w:val="24"/>
        </w:rPr>
        <w:t xml:space="preserve">Ламбен Ж.-Ж. </w:t>
      </w:r>
      <w:r w:rsidRPr="00E916C1">
        <w:rPr>
          <w:rFonts w:ascii="Times New Roman" w:hAnsi="Times New Roman"/>
          <w:sz w:val="28"/>
          <w:szCs w:val="24"/>
        </w:rPr>
        <w:t xml:space="preserve">Стратегический маркетинг. Европейская перспектива / Пер. с франц. </w:t>
      </w:r>
      <w:r w:rsidR="0044062A">
        <w:rPr>
          <w:rFonts w:ascii="Times New Roman" w:hAnsi="Times New Roman"/>
          <w:sz w:val="28"/>
          <w:szCs w:val="24"/>
        </w:rPr>
        <w:t xml:space="preserve">− </w:t>
      </w:r>
      <w:r w:rsidRPr="00E916C1">
        <w:rPr>
          <w:rFonts w:ascii="Times New Roman" w:hAnsi="Times New Roman"/>
          <w:sz w:val="28"/>
          <w:szCs w:val="24"/>
        </w:rPr>
        <w:t xml:space="preserve">СПб.: Наука, 1996. </w:t>
      </w:r>
      <w:r w:rsidR="0044062A">
        <w:rPr>
          <w:rFonts w:ascii="Times New Roman" w:hAnsi="Times New Roman"/>
          <w:sz w:val="28"/>
          <w:szCs w:val="24"/>
        </w:rPr>
        <w:t xml:space="preserve">− </w:t>
      </w:r>
      <w:r w:rsidRPr="00E916C1">
        <w:rPr>
          <w:rFonts w:ascii="Times New Roman" w:hAnsi="Times New Roman"/>
          <w:sz w:val="28"/>
          <w:szCs w:val="24"/>
        </w:rPr>
        <w:t>С. 589.</w:t>
      </w:r>
    </w:p>
    <w:p w:rsidR="00F15B1D" w:rsidRPr="00E916C1" w:rsidRDefault="00F15B1D" w:rsidP="00EC45A9">
      <w:pPr>
        <w:suppressLineNumbers/>
        <w:shd w:val="clear" w:color="auto" w:fill="FFFFFF"/>
        <w:suppressAutoHyphens/>
        <w:autoSpaceDE w:val="0"/>
        <w:autoSpaceDN w:val="0"/>
        <w:adjustRightInd w:val="0"/>
        <w:spacing w:after="0" w:line="360" w:lineRule="auto"/>
        <w:jc w:val="both"/>
        <w:rPr>
          <w:rFonts w:ascii="Times New Roman" w:hAnsi="Times New Roman"/>
          <w:sz w:val="28"/>
          <w:szCs w:val="24"/>
        </w:rPr>
      </w:pPr>
      <w:r w:rsidRPr="00E916C1">
        <w:rPr>
          <w:rFonts w:ascii="Times New Roman" w:hAnsi="Times New Roman"/>
          <w:sz w:val="28"/>
          <w:szCs w:val="24"/>
        </w:rPr>
        <w:t>5. Фатхутдинов Р.А. Стратегический маркетинг: Учебник. – СПб.: Питер, 2003.</w:t>
      </w:r>
    </w:p>
    <w:p w:rsidR="00F15B1D" w:rsidRPr="001367EE" w:rsidRDefault="00F15B1D" w:rsidP="001367EE">
      <w:pPr>
        <w:suppressLineNumbers/>
        <w:shd w:val="clear" w:color="auto" w:fill="FFFFFF"/>
        <w:suppressAutoHyphens/>
        <w:autoSpaceDE w:val="0"/>
        <w:autoSpaceDN w:val="0"/>
        <w:adjustRightInd w:val="0"/>
        <w:spacing w:after="0" w:line="360" w:lineRule="auto"/>
        <w:ind w:firstLine="709"/>
        <w:jc w:val="center"/>
        <w:rPr>
          <w:rFonts w:ascii="Times New Roman" w:hAnsi="Times New Roman"/>
          <w:color w:val="FFFFFF"/>
          <w:sz w:val="28"/>
          <w:szCs w:val="24"/>
        </w:rPr>
      </w:pPr>
    </w:p>
    <w:p w:rsidR="00F15B1D" w:rsidRPr="00E916C1" w:rsidRDefault="00F15B1D" w:rsidP="001367EE">
      <w:pPr>
        <w:suppressLineNumbers/>
        <w:shd w:val="clear" w:color="auto" w:fill="FFFFFF"/>
        <w:suppressAutoHyphens/>
        <w:autoSpaceDE w:val="0"/>
        <w:autoSpaceDN w:val="0"/>
        <w:adjustRightInd w:val="0"/>
        <w:spacing w:after="0" w:line="360" w:lineRule="auto"/>
        <w:ind w:firstLine="709"/>
        <w:jc w:val="center"/>
        <w:rPr>
          <w:rFonts w:ascii="Times New Roman" w:hAnsi="Times New Roman"/>
          <w:sz w:val="28"/>
          <w:szCs w:val="24"/>
        </w:rPr>
      </w:pPr>
      <w:bookmarkStart w:id="0" w:name="_GoBack"/>
      <w:bookmarkEnd w:id="0"/>
    </w:p>
    <w:sectPr w:rsidR="00F15B1D" w:rsidRPr="00E916C1" w:rsidSect="00E916C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DE8" w:rsidRDefault="00402DE8" w:rsidP="00F86C61">
      <w:pPr>
        <w:spacing w:after="0" w:line="240" w:lineRule="auto"/>
      </w:pPr>
      <w:r>
        <w:separator/>
      </w:r>
    </w:p>
  </w:endnote>
  <w:endnote w:type="continuationSeparator" w:id="0">
    <w:p w:rsidR="00402DE8" w:rsidRDefault="00402DE8" w:rsidP="00F8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DE8" w:rsidRDefault="00402DE8" w:rsidP="00F86C61">
      <w:pPr>
        <w:spacing w:after="0" w:line="240" w:lineRule="auto"/>
      </w:pPr>
      <w:r>
        <w:separator/>
      </w:r>
    </w:p>
  </w:footnote>
  <w:footnote w:type="continuationSeparator" w:id="0">
    <w:p w:rsidR="00402DE8" w:rsidRDefault="00402DE8" w:rsidP="00F86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27" w:rsidRPr="00EC45A9" w:rsidRDefault="00D43B27" w:rsidP="00EC45A9">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09C2"/>
    <w:multiLevelType w:val="hybridMultilevel"/>
    <w:tmpl w:val="DA00D386"/>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51C0957"/>
    <w:multiLevelType w:val="hybridMultilevel"/>
    <w:tmpl w:val="9AE0ED5E"/>
    <w:lvl w:ilvl="0" w:tplc="296EA8F2">
      <w:start w:val="1"/>
      <w:numFmt w:val="decimal"/>
      <w:lvlText w:val="%1"/>
      <w:lvlJc w:val="left"/>
      <w:pPr>
        <w:ind w:left="1320" w:hanging="960"/>
      </w:pPr>
      <w:rPr>
        <w:rFonts w:cs="Times New Roman" w:hint="default"/>
      </w:rPr>
    </w:lvl>
    <w:lvl w:ilvl="1" w:tplc="ADE25D6E">
      <w:start w:val="1"/>
      <w:numFmt w:val="decimal"/>
      <w:lvlText w:val="%2)"/>
      <w:lvlJc w:val="left"/>
      <w:pPr>
        <w:ind w:left="1935" w:hanging="855"/>
      </w:pPr>
      <w:rPr>
        <w:rFonts w:cs="Times New Roman" w:hint="default"/>
      </w:rPr>
    </w:lvl>
    <w:lvl w:ilvl="2" w:tplc="AF329E9A">
      <w:start w:val="1"/>
      <w:numFmt w:val="decimal"/>
      <w:lvlText w:val="%3."/>
      <w:lvlJc w:val="left"/>
      <w:pPr>
        <w:ind w:left="3405" w:hanging="1425"/>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871DC1"/>
    <w:multiLevelType w:val="hybridMultilevel"/>
    <w:tmpl w:val="62C21946"/>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
    <w:nsid w:val="346379DD"/>
    <w:multiLevelType w:val="hybridMultilevel"/>
    <w:tmpl w:val="DA58FF64"/>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
    <w:nsid w:val="37283640"/>
    <w:multiLevelType w:val="multilevel"/>
    <w:tmpl w:val="AFD61200"/>
    <w:lvl w:ilvl="0">
      <w:start w:val="3"/>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429" w:hanging="720"/>
      </w:pPr>
      <w:rPr>
        <w:rFonts w:cs="Times New Roman" w:hint="default"/>
        <w:b/>
      </w:rPr>
    </w:lvl>
    <w:lvl w:ilvl="3">
      <w:start w:val="1"/>
      <w:numFmt w:val="decimal"/>
      <w:isLgl/>
      <w:lvlText w:val="%1.%2.%3.%4."/>
      <w:lvlJc w:val="left"/>
      <w:pPr>
        <w:ind w:left="1429" w:hanging="72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1789" w:hanging="108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149" w:hanging="1440"/>
      </w:pPr>
      <w:rPr>
        <w:rFonts w:cs="Times New Roman" w:hint="default"/>
        <w:b/>
      </w:rPr>
    </w:lvl>
    <w:lvl w:ilvl="8">
      <w:start w:val="1"/>
      <w:numFmt w:val="decimal"/>
      <w:isLgl/>
      <w:lvlText w:val="%1.%2.%3.%4.%5.%6.%7.%8.%9."/>
      <w:lvlJc w:val="left"/>
      <w:pPr>
        <w:ind w:left="2509" w:hanging="1800"/>
      </w:pPr>
      <w:rPr>
        <w:rFonts w:cs="Times New Roman" w:hint="default"/>
        <w:b/>
      </w:rPr>
    </w:lvl>
  </w:abstractNum>
  <w:abstractNum w:abstractNumId="5">
    <w:nsid w:val="4346082C"/>
    <w:multiLevelType w:val="hybridMultilevel"/>
    <w:tmpl w:val="422C046C"/>
    <w:lvl w:ilvl="0" w:tplc="A69C43D2">
      <w:start w:val="1"/>
      <w:numFmt w:val="decimal"/>
      <w:lvlText w:val="%1"/>
      <w:lvlJc w:val="left"/>
      <w:pPr>
        <w:ind w:left="1290" w:hanging="9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70D5FD8"/>
    <w:multiLevelType w:val="hybridMultilevel"/>
    <w:tmpl w:val="353A5A82"/>
    <w:lvl w:ilvl="0" w:tplc="15362772">
      <w:start w:val="1"/>
      <w:numFmt w:val="decimal"/>
      <w:lvlText w:val="%1"/>
      <w:lvlJc w:val="left"/>
      <w:pPr>
        <w:ind w:left="1110" w:hanging="750"/>
      </w:pPr>
      <w:rPr>
        <w:rFonts w:cs="Times New Roman" w:hint="default"/>
      </w:rPr>
    </w:lvl>
    <w:lvl w:ilvl="1" w:tplc="B1BAE034">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02C338F"/>
    <w:multiLevelType w:val="hybridMultilevel"/>
    <w:tmpl w:val="11DA15C2"/>
    <w:lvl w:ilvl="0" w:tplc="04190001">
      <w:start w:val="1"/>
      <w:numFmt w:val="bullet"/>
      <w:lvlText w:val=""/>
      <w:lvlJc w:val="left"/>
      <w:pPr>
        <w:ind w:left="720" w:hanging="360"/>
      </w:pPr>
      <w:rPr>
        <w:rFonts w:ascii="Symbol" w:hAnsi="Symbol" w:hint="default"/>
      </w:rPr>
    </w:lvl>
    <w:lvl w:ilvl="1" w:tplc="158E2BF6">
      <w:start w:val="3"/>
      <w:numFmt w:val="bullet"/>
      <w:lvlText w:val="•"/>
      <w:lvlJc w:val="left"/>
      <w:pPr>
        <w:ind w:left="3555" w:hanging="247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367903"/>
    <w:multiLevelType w:val="hybridMultilevel"/>
    <w:tmpl w:val="92B80524"/>
    <w:lvl w:ilvl="0" w:tplc="BE2AF222">
      <w:start w:val="1"/>
      <w:numFmt w:val="decimal"/>
      <w:lvlText w:val="%1"/>
      <w:lvlJc w:val="left"/>
      <w:pPr>
        <w:ind w:left="1350"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71B29DC"/>
    <w:multiLevelType w:val="hybridMultilevel"/>
    <w:tmpl w:val="5276DD1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num w:numId="1">
    <w:abstractNumId w:val="7"/>
  </w:num>
  <w:num w:numId="2">
    <w:abstractNumId w:val="5"/>
  </w:num>
  <w:num w:numId="3">
    <w:abstractNumId w:val="6"/>
  </w:num>
  <w:num w:numId="4">
    <w:abstractNumId w:val="8"/>
  </w:num>
  <w:num w:numId="5">
    <w:abstractNumId w:val="1"/>
  </w:num>
  <w:num w:numId="6">
    <w:abstractNumId w:val="3"/>
  </w:num>
  <w:num w:numId="7">
    <w:abstractNumId w:val="2"/>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228"/>
    <w:rsid w:val="00000D8A"/>
    <w:rsid w:val="0004396C"/>
    <w:rsid w:val="00051569"/>
    <w:rsid w:val="0010171A"/>
    <w:rsid w:val="00130DBE"/>
    <w:rsid w:val="00135C18"/>
    <w:rsid w:val="001367EE"/>
    <w:rsid w:val="00177E56"/>
    <w:rsid w:val="001B5D32"/>
    <w:rsid w:val="001D2A16"/>
    <w:rsid w:val="001D601E"/>
    <w:rsid w:val="00243F30"/>
    <w:rsid w:val="0028106D"/>
    <w:rsid w:val="00292C6B"/>
    <w:rsid w:val="002E32DC"/>
    <w:rsid w:val="002E4784"/>
    <w:rsid w:val="0031137B"/>
    <w:rsid w:val="00322662"/>
    <w:rsid w:val="003A0FFE"/>
    <w:rsid w:val="003C661F"/>
    <w:rsid w:val="003D20E7"/>
    <w:rsid w:val="003D46E4"/>
    <w:rsid w:val="00402DE8"/>
    <w:rsid w:val="0044062A"/>
    <w:rsid w:val="00446069"/>
    <w:rsid w:val="004D52A6"/>
    <w:rsid w:val="005128FF"/>
    <w:rsid w:val="005340D3"/>
    <w:rsid w:val="00551A1D"/>
    <w:rsid w:val="005A4D72"/>
    <w:rsid w:val="005A7988"/>
    <w:rsid w:val="005C42CD"/>
    <w:rsid w:val="00631234"/>
    <w:rsid w:val="00640DC4"/>
    <w:rsid w:val="006578A1"/>
    <w:rsid w:val="006A2498"/>
    <w:rsid w:val="006A3950"/>
    <w:rsid w:val="006A4655"/>
    <w:rsid w:val="006A7B94"/>
    <w:rsid w:val="006B2DDE"/>
    <w:rsid w:val="007439E8"/>
    <w:rsid w:val="00773502"/>
    <w:rsid w:val="007C4712"/>
    <w:rsid w:val="00824871"/>
    <w:rsid w:val="00830758"/>
    <w:rsid w:val="0086422F"/>
    <w:rsid w:val="00891BC9"/>
    <w:rsid w:val="00895228"/>
    <w:rsid w:val="008B250E"/>
    <w:rsid w:val="0090352D"/>
    <w:rsid w:val="00922B6E"/>
    <w:rsid w:val="009250E2"/>
    <w:rsid w:val="00941813"/>
    <w:rsid w:val="009834C6"/>
    <w:rsid w:val="009A5AE3"/>
    <w:rsid w:val="009C7951"/>
    <w:rsid w:val="009E0730"/>
    <w:rsid w:val="009E6C19"/>
    <w:rsid w:val="00A00EBE"/>
    <w:rsid w:val="00A2026D"/>
    <w:rsid w:val="00A75B91"/>
    <w:rsid w:val="00AB64A9"/>
    <w:rsid w:val="00B90A29"/>
    <w:rsid w:val="00BB1F35"/>
    <w:rsid w:val="00BD4229"/>
    <w:rsid w:val="00BE61A1"/>
    <w:rsid w:val="00C0675C"/>
    <w:rsid w:val="00C3112D"/>
    <w:rsid w:val="00C57776"/>
    <w:rsid w:val="00C801C9"/>
    <w:rsid w:val="00C90EC5"/>
    <w:rsid w:val="00CC2C36"/>
    <w:rsid w:val="00CD112F"/>
    <w:rsid w:val="00D0397F"/>
    <w:rsid w:val="00D14EC7"/>
    <w:rsid w:val="00D3134A"/>
    <w:rsid w:val="00D43B27"/>
    <w:rsid w:val="00DD3213"/>
    <w:rsid w:val="00DD58ED"/>
    <w:rsid w:val="00DE577A"/>
    <w:rsid w:val="00DF49C8"/>
    <w:rsid w:val="00E01FDC"/>
    <w:rsid w:val="00E6095C"/>
    <w:rsid w:val="00E6470C"/>
    <w:rsid w:val="00E916C1"/>
    <w:rsid w:val="00E9546B"/>
    <w:rsid w:val="00EC45A9"/>
    <w:rsid w:val="00F15B1D"/>
    <w:rsid w:val="00F178EA"/>
    <w:rsid w:val="00F76C8A"/>
    <w:rsid w:val="00F86C61"/>
    <w:rsid w:val="00FC1D56"/>
    <w:rsid w:val="00FC684E"/>
    <w:rsid w:val="00FD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485CE0A-A3FE-4FC6-BDAA-507BBBC7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228"/>
    <w:pPr>
      <w:spacing w:after="200" w:line="276" w:lineRule="auto"/>
    </w:pPr>
    <w:rPr>
      <w:rFonts w:ascii="Calibri" w:hAnsi="Calibri"/>
      <w:sz w:val="22"/>
      <w:szCs w:val="22"/>
    </w:rPr>
  </w:style>
  <w:style w:type="paragraph" w:styleId="1">
    <w:name w:val="heading 1"/>
    <w:basedOn w:val="a"/>
    <w:next w:val="a"/>
    <w:link w:val="10"/>
    <w:uiPriority w:val="99"/>
    <w:qFormat/>
    <w:rsid w:val="001D601E"/>
    <w:pPr>
      <w:keepNext/>
      <w:spacing w:after="0" w:line="240" w:lineRule="auto"/>
      <w:jc w:val="center"/>
      <w:outlineLvl w:val="0"/>
    </w:pPr>
    <w:rPr>
      <w:rFonts w:ascii="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601E"/>
    <w:rPr>
      <w:rFonts w:eastAsia="Times New Roman" w:cs="Times New Roman"/>
      <w:sz w:val="24"/>
      <w:szCs w:val="24"/>
      <w:lang w:val="x-none" w:eastAsia="ru-RU"/>
    </w:rPr>
  </w:style>
  <w:style w:type="paragraph" w:styleId="a3">
    <w:name w:val="List Paragraph"/>
    <w:basedOn w:val="a"/>
    <w:uiPriority w:val="99"/>
    <w:qFormat/>
    <w:rsid w:val="002E4784"/>
    <w:pPr>
      <w:ind w:left="720"/>
      <w:contextualSpacing/>
    </w:pPr>
  </w:style>
  <w:style w:type="paragraph" w:styleId="a4">
    <w:name w:val="Balloon Text"/>
    <w:basedOn w:val="a"/>
    <w:link w:val="a5"/>
    <w:uiPriority w:val="99"/>
    <w:semiHidden/>
    <w:rsid w:val="009E6C1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E6C19"/>
    <w:rPr>
      <w:rFonts w:ascii="Tahoma" w:hAnsi="Tahoma" w:cs="Tahoma"/>
      <w:lang w:val="x-none" w:eastAsia="ru-RU"/>
    </w:rPr>
  </w:style>
  <w:style w:type="table" w:styleId="a6">
    <w:name w:val="Table Grid"/>
    <w:basedOn w:val="a1"/>
    <w:uiPriority w:val="99"/>
    <w:rsid w:val="00E9546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F86C61"/>
    <w:pPr>
      <w:tabs>
        <w:tab w:val="center" w:pos="4677"/>
        <w:tab w:val="right" w:pos="9355"/>
      </w:tabs>
      <w:spacing w:after="0" w:line="240" w:lineRule="auto"/>
    </w:pPr>
  </w:style>
  <w:style w:type="character" w:customStyle="1" w:styleId="a8">
    <w:name w:val="Верхний колонтитул Знак"/>
    <w:link w:val="a7"/>
    <w:uiPriority w:val="99"/>
    <w:locked/>
    <w:rsid w:val="00F86C61"/>
    <w:rPr>
      <w:rFonts w:ascii="Calibri" w:hAnsi="Calibri" w:cs="Times New Roman"/>
      <w:sz w:val="22"/>
      <w:szCs w:val="22"/>
      <w:lang w:val="x-none" w:eastAsia="ru-RU"/>
    </w:rPr>
  </w:style>
  <w:style w:type="paragraph" w:styleId="a9">
    <w:name w:val="footer"/>
    <w:basedOn w:val="a"/>
    <w:link w:val="aa"/>
    <w:uiPriority w:val="99"/>
    <w:semiHidden/>
    <w:rsid w:val="00F86C61"/>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F86C61"/>
    <w:rPr>
      <w:rFonts w:ascii="Calibri" w:hAnsi="Calibri" w:cs="Times New Roman"/>
      <w:sz w:val="22"/>
      <w:szCs w:val="22"/>
      <w:lang w:val="x-none" w:eastAsia="ru-RU"/>
    </w:rPr>
  </w:style>
  <w:style w:type="character" w:styleId="ab">
    <w:name w:val="Hyperlink"/>
    <w:uiPriority w:val="99"/>
    <w:rsid w:val="00EC45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5737</Words>
  <Characters>32706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Our lovely computer</dc:creator>
  <cp:keywords/>
  <dc:description/>
  <cp:lastModifiedBy>admin</cp:lastModifiedBy>
  <cp:revision>2</cp:revision>
  <cp:lastPrinted>2009-02-17T18:47:00Z</cp:lastPrinted>
  <dcterms:created xsi:type="dcterms:W3CDTF">2014-03-28T01:02:00Z</dcterms:created>
  <dcterms:modified xsi:type="dcterms:W3CDTF">2014-03-28T01:02:00Z</dcterms:modified>
</cp:coreProperties>
</file>