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FE" w:rsidRPr="00CC5DFE" w:rsidRDefault="00CC5DFE" w:rsidP="00CC5DFE">
      <w:pPr>
        <w:pStyle w:val="aff1"/>
      </w:pPr>
      <w:r>
        <w:t>Содержание</w:t>
      </w:r>
    </w:p>
    <w:p w:rsidR="00CC5DFE" w:rsidRDefault="00CC5DFE" w:rsidP="00CC5DFE">
      <w:pPr>
        <w:ind w:firstLine="709"/>
      </w:pP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1. Определение понятий: "адаптация персонала", "профессиональный рост", "трудозатраты работника", "вертикальные конфликты" "антикризисная программа в управлении персоналом"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2. Методики исследования межличностных отношений в управлении конфликтами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3. Роль государственных органов в планировании и проведении профобучения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4. Направления перестройки в работе кадровых служб в современных условиях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5. Неформальная группа. Признаки вступления людей в неформальные группы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6. Резюме претендента на должность специалиста по работе с кадрами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7. Организационная структура управления персоналом на уровне предприятия муниципальной собственности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8. Ценностные ориентации при выборе работы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9. Объявление о вакансии консультанта по работе с персоналом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10. План роста и развития творческой активности подчиненных</w:t>
      </w:r>
    </w:p>
    <w:p w:rsidR="00CC5DFE" w:rsidRDefault="00CC5DFE">
      <w:pPr>
        <w:pStyle w:val="24"/>
        <w:rPr>
          <w:smallCaps w:val="0"/>
          <w:noProof/>
          <w:sz w:val="24"/>
          <w:szCs w:val="24"/>
        </w:rPr>
      </w:pPr>
      <w:r w:rsidRPr="006E5656">
        <w:rPr>
          <w:rStyle w:val="ac"/>
          <w:noProof/>
        </w:rPr>
        <w:t>Список использованной литературы</w:t>
      </w:r>
    </w:p>
    <w:p w:rsidR="00CC5DFE" w:rsidRDefault="00B61DC2" w:rsidP="00CC5DFE">
      <w:pPr>
        <w:pStyle w:val="2"/>
      </w:pPr>
      <w:r w:rsidRPr="00CC5DFE">
        <w:br w:type="page"/>
      </w:r>
      <w:bookmarkStart w:id="0" w:name="_Toc267341854"/>
      <w:r w:rsidR="00AA459F" w:rsidRPr="00CC5DFE">
        <w:t>1</w:t>
      </w:r>
      <w:r w:rsidR="00CC5DFE" w:rsidRPr="00CC5DFE">
        <w:t xml:space="preserve">. </w:t>
      </w:r>
      <w:r w:rsidRPr="00CC5DFE">
        <w:t>Определение</w:t>
      </w:r>
      <w:r w:rsidR="00CC5DFE" w:rsidRPr="00CC5DFE">
        <w:t xml:space="preserve"> </w:t>
      </w:r>
      <w:r w:rsidRPr="00CC5DFE">
        <w:t>понятий</w:t>
      </w:r>
      <w:r w:rsidR="00CC5DFE" w:rsidRPr="00CC5DFE">
        <w:t>:</w:t>
      </w:r>
      <w:r w:rsidR="00CC5DFE">
        <w:t xml:space="preserve"> "</w:t>
      </w:r>
      <w:r w:rsidRPr="00CC5DFE">
        <w:t>адаптация персонала</w:t>
      </w:r>
      <w:r w:rsidR="00CC5DFE">
        <w:t>", "</w:t>
      </w:r>
      <w:r w:rsidRPr="00CC5DFE">
        <w:t>профессиональный</w:t>
      </w:r>
      <w:r w:rsidR="00CC5DFE">
        <w:t xml:space="preserve"> </w:t>
      </w:r>
      <w:r w:rsidRPr="00CC5DFE">
        <w:t>рост</w:t>
      </w:r>
      <w:r w:rsidR="00CC5DFE">
        <w:t>", "</w:t>
      </w:r>
      <w:r w:rsidRPr="00CC5DFE">
        <w:t>трудозатраты</w:t>
      </w:r>
      <w:r w:rsidR="00CC5DFE" w:rsidRPr="00CC5DFE">
        <w:t xml:space="preserve"> </w:t>
      </w:r>
      <w:r w:rsidRPr="00CC5DFE">
        <w:t>работника</w:t>
      </w:r>
      <w:r w:rsidR="00CC5DFE">
        <w:t>", "</w:t>
      </w:r>
      <w:r w:rsidRPr="00CC5DFE">
        <w:t>вертикальные</w:t>
      </w:r>
      <w:r w:rsidR="00CC5DFE" w:rsidRPr="00CC5DFE">
        <w:t xml:space="preserve"> </w:t>
      </w:r>
      <w:r w:rsidRPr="00CC5DFE">
        <w:t>конфликты</w:t>
      </w:r>
      <w:r w:rsidR="00CC5DFE">
        <w:t>" "</w:t>
      </w:r>
      <w:r w:rsidRPr="00CC5DFE">
        <w:t>антикризисная программа в управлении персоналом</w:t>
      </w:r>
      <w:r w:rsidR="00CC5DFE">
        <w:t>"</w:t>
      </w:r>
      <w:bookmarkEnd w:id="0"/>
    </w:p>
    <w:p w:rsidR="00CC5DFE" w:rsidRDefault="00CC5DFE" w:rsidP="00CC5DFE">
      <w:pPr>
        <w:ind w:firstLine="709"/>
      </w:pPr>
    </w:p>
    <w:p w:rsidR="0054328B" w:rsidRPr="00CC5DFE" w:rsidRDefault="0054328B" w:rsidP="00CC5DFE">
      <w:pPr>
        <w:ind w:firstLine="709"/>
      </w:pPr>
      <w:r w:rsidRPr="00CC5DFE">
        <w:t xml:space="preserve">Адаптация персонала </w:t>
      </w:r>
      <w:r w:rsidR="00CC5DFE">
        <w:t>-</w:t>
      </w:r>
      <w:r w:rsidRPr="00CC5DFE">
        <w:t xml:space="preserve"> это взаимное приспособление работника и организации, основывающееся на постепенной врабатываемости сотрудника в новых профессиональных, социальных и организационно-экономических условиях труда</w:t>
      </w:r>
      <w:r w:rsidR="00CC5DFE" w:rsidRPr="00CC5DFE">
        <w:t xml:space="preserve">. </w:t>
      </w:r>
      <w:r w:rsidR="00B3292B" w:rsidRPr="00CC5DFE">
        <w:rPr>
          <w:rStyle w:val="aa"/>
          <w:color w:val="000000"/>
        </w:rPr>
        <w:footnoteReference w:id="1"/>
      </w:r>
    </w:p>
    <w:p w:rsidR="00CC5DFE" w:rsidRDefault="003E0938" w:rsidP="00CC5DFE">
      <w:pPr>
        <w:ind w:firstLine="709"/>
      </w:pPr>
      <w:r w:rsidRPr="00CC5DFE">
        <w:t xml:space="preserve">Под профессиональным ростом </w:t>
      </w:r>
      <w:r w:rsidR="007506CE" w:rsidRPr="00CC5DFE">
        <w:t>подразумевается</w:t>
      </w:r>
      <w:r w:rsidRPr="00CC5DFE">
        <w:t xml:space="preserve"> приобретение</w:t>
      </w:r>
      <w:r w:rsidR="00DF133C" w:rsidRPr="00CC5DFE">
        <w:t xml:space="preserve"> </w:t>
      </w:r>
      <w:r w:rsidRPr="00CC5DFE">
        <w:t>новых знаний, умений, навыков</w:t>
      </w:r>
      <w:r w:rsidR="00DF133C" w:rsidRPr="00CC5DFE">
        <w:t xml:space="preserve"> работника и его перемещение</w:t>
      </w:r>
      <w:r w:rsidR="00CC5DFE">
        <w:t xml:space="preserve"> (</w:t>
      </w:r>
      <w:r w:rsidR="00DF133C" w:rsidRPr="00CC5DFE">
        <w:t>вертикальное или горизонтальное</w:t>
      </w:r>
      <w:r w:rsidR="00CC5DFE" w:rsidRPr="00CC5DFE">
        <w:t xml:space="preserve">) </w:t>
      </w:r>
      <w:r w:rsidR="00DF133C" w:rsidRPr="00CC5DFE">
        <w:t>по различным должностям, способствующее развитию организации и личности работника</w:t>
      </w:r>
      <w:r w:rsidR="00CC5DFE" w:rsidRPr="00CC5DFE">
        <w:t>.</w:t>
      </w:r>
    </w:p>
    <w:p w:rsidR="00CC5DFE" w:rsidRDefault="003E0938" w:rsidP="00CC5DFE">
      <w:pPr>
        <w:ind w:firstLine="709"/>
      </w:pPr>
      <w:r w:rsidRPr="00CC5DFE">
        <w:t xml:space="preserve">Трудозатраты работника </w:t>
      </w:r>
      <w:r w:rsidR="00CC5DFE">
        <w:t>-</w:t>
      </w:r>
      <w:r w:rsidRPr="00CC5DFE">
        <w:t xml:space="preserve"> количество единиц затрат труда</w:t>
      </w:r>
      <w:r w:rsidR="00CC5DFE">
        <w:t xml:space="preserve"> (</w:t>
      </w:r>
      <w:r w:rsidRPr="00CC5DFE">
        <w:t>времени</w:t>
      </w:r>
      <w:r w:rsidR="00CC5DFE" w:rsidRPr="00CC5DFE">
        <w:t xml:space="preserve">) </w:t>
      </w:r>
      <w:r w:rsidRPr="00CC5DFE">
        <w:t>персонала, необходимых д</w:t>
      </w:r>
      <w:r w:rsidR="00DF133C" w:rsidRPr="00CC5DFE">
        <w:t>ля завершения работы или какого-</w:t>
      </w:r>
      <w:r w:rsidRPr="00CC5DFE">
        <w:t xml:space="preserve">либо другого элемента </w:t>
      </w:r>
      <w:r w:rsidR="00DF133C" w:rsidRPr="00CC5DFE">
        <w:t>задания</w:t>
      </w:r>
      <w:r w:rsidR="00CC5DFE" w:rsidRPr="00CC5DFE">
        <w:t xml:space="preserve">. </w:t>
      </w:r>
      <w:r w:rsidRPr="00CC5DFE">
        <w:t>Обычно выражается в рабочих человеко-часах, в человеко-днях или рабочих неделях, затрачиваемых персоналом</w:t>
      </w:r>
      <w:r w:rsidR="00CC5DFE" w:rsidRPr="00CC5DFE">
        <w:t>.</w:t>
      </w:r>
    </w:p>
    <w:p w:rsidR="003E0938" w:rsidRPr="00CC5DFE" w:rsidRDefault="007506CE" w:rsidP="00CC5DFE">
      <w:pPr>
        <w:ind w:firstLine="709"/>
      </w:pPr>
      <w:r w:rsidRPr="00CC5DFE">
        <w:t>В менеджменте под конфликтом понимают временное эмоциональное изменение настроения в связи с получением или неполучением информации, вызывающая специфическое представление об интересующем объекте, приводящая к отсутствию согласия между лицами, группами и нарушению нормативной деятельности этих лиц или групп</w:t>
      </w:r>
      <w:r w:rsidR="00CC5DFE" w:rsidRPr="00CC5DFE">
        <w:t xml:space="preserve">. </w:t>
      </w:r>
      <w:r w:rsidRPr="00CC5DFE">
        <w:t>Вертикальные</w:t>
      </w:r>
      <w:r w:rsidR="00CC5DFE" w:rsidRPr="00CC5DFE">
        <w:t xml:space="preserve"> </w:t>
      </w:r>
      <w:r w:rsidRPr="00CC5DFE">
        <w:t>конфликты</w:t>
      </w:r>
      <w:r w:rsidR="00CC5DFE" w:rsidRPr="00CC5DFE">
        <w:t xml:space="preserve"> - </w:t>
      </w:r>
      <w:r w:rsidRPr="00CC5DFE">
        <w:t>конфликты между различными уровнями иерархии управления</w:t>
      </w:r>
      <w:r w:rsidR="00CC5DFE" w:rsidRPr="00CC5DFE">
        <w:t xml:space="preserve">. </w:t>
      </w:r>
      <w:r w:rsidRPr="00CC5DFE">
        <w:rPr>
          <w:rStyle w:val="aa"/>
          <w:color w:val="000000"/>
        </w:rPr>
        <w:footnoteReference w:id="2"/>
      </w:r>
    </w:p>
    <w:p w:rsidR="00CC5DFE" w:rsidRDefault="00DE7937" w:rsidP="00CC5DFE">
      <w:pPr>
        <w:ind w:firstLine="709"/>
      </w:pPr>
      <w:r w:rsidRPr="00CC5DFE">
        <w:t>Антикризисная программа в управлении персоналом направлена на</w:t>
      </w:r>
      <w:r w:rsidR="008256AC" w:rsidRPr="00CC5DFE">
        <w:t xml:space="preserve"> переориентацию на принципиально новые цел</w:t>
      </w:r>
      <w:r w:rsidRPr="00CC5DFE">
        <w:t>и и методы работы с персоналом</w:t>
      </w:r>
      <w:r w:rsidR="00CC5DFE" w:rsidRPr="00CC5DFE">
        <w:t xml:space="preserve">. </w:t>
      </w:r>
      <w:r w:rsidRPr="00CC5DFE">
        <w:t>К ним относятся</w:t>
      </w:r>
      <w:r w:rsidR="00CC5DFE" w:rsidRPr="00CC5DFE">
        <w:t>:</w:t>
      </w:r>
    </w:p>
    <w:p w:rsidR="00CC5DFE" w:rsidRDefault="008256AC" w:rsidP="00CC5DFE">
      <w:pPr>
        <w:ind w:firstLine="709"/>
      </w:pPr>
      <w:r w:rsidRPr="00CC5DFE">
        <w:t>ориентация на наиболее полное использование имеющегося на пр</w:t>
      </w:r>
      <w:r w:rsidR="00DE7937" w:rsidRPr="00CC5DFE">
        <w:t>едприятии кадрового потенциала</w:t>
      </w:r>
      <w:r w:rsidR="00CC5DFE" w:rsidRPr="00CC5DFE">
        <w:t>;</w:t>
      </w:r>
    </w:p>
    <w:p w:rsidR="00CC5DFE" w:rsidRDefault="008256AC" w:rsidP="00CC5DFE">
      <w:pPr>
        <w:ind w:firstLine="709"/>
      </w:pPr>
      <w:r w:rsidRPr="00CC5DFE">
        <w:t>уменьшение иерархических уровней управления, упрощение организационных структур за счет децентрализации полномочий и ответстве</w:t>
      </w:r>
      <w:r w:rsidR="00DE7937" w:rsidRPr="00CC5DFE">
        <w:t>нности в масштабах предприятия</w:t>
      </w:r>
      <w:r w:rsidR="00CC5DFE" w:rsidRPr="00CC5DFE">
        <w:t>;</w:t>
      </w:r>
    </w:p>
    <w:p w:rsidR="00CC5DFE" w:rsidRDefault="008256AC" w:rsidP="00CC5DFE">
      <w:pPr>
        <w:ind w:firstLine="709"/>
      </w:pPr>
      <w:r w:rsidRPr="00CC5DFE">
        <w:t>разработка объективных критериев оценки результати</w:t>
      </w:r>
      <w:r w:rsidR="00DE7937" w:rsidRPr="00CC5DFE">
        <w:t>вности деятельности работников</w:t>
      </w:r>
      <w:r w:rsidR="00CC5DFE" w:rsidRPr="00CC5DFE">
        <w:t>;</w:t>
      </w:r>
    </w:p>
    <w:p w:rsidR="00CC5DFE" w:rsidRDefault="008256AC" w:rsidP="00CC5DFE">
      <w:pPr>
        <w:ind w:firstLine="709"/>
      </w:pPr>
      <w:r w:rsidRPr="00CC5DFE">
        <w:t>совершенствование стимулирования работников, переход к предельно гибким системам оплаты труда, ориентирующим работника на эффективный труд не только на его рабочем месте, но и на достижение конечных целей де</w:t>
      </w:r>
      <w:r w:rsidR="00DE7937" w:rsidRPr="00CC5DFE">
        <w:t>ятельности предприятия в целом</w:t>
      </w:r>
      <w:r w:rsidR="00CC5DFE" w:rsidRPr="00CC5DFE">
        <w:t>;</w:t>
      </w:r>
    </w:p>
    <w:p w:rsidR="00CC5DFE" w:rsidRDefault="008256AC" w:rsidP="00CC5DFE">
      <w:pPr>
        <w:ind w:firstLine="709"/>
      </w:pPr>
      <w:r w:rsidRPr="00CC5DFE">
        <w:t>создание эффективной системы совершенствования кадрового потенциала предприятия на осно</w:t>
      </w:r>
      <w:r w:rsidR="00DE7937" w:rsidRPr="00CC5DFE">
        <w:t>ве программ развития персонала</w:t>
      </w:r>
      <w:r w:rsidR="00CC5DFE" w:rsidRPr="00CC5DFE">
        <w:t>;</w:t>
      </w:r>
    </w:p>
    <w:p w:rsidR="00CC5DFE" w:rsidRDefault="008256AC" w:rsidP="00CC5DFE">
      <w:pPr>
        <w:ind w:firstLine="709"/>
      </w:pPr>
      <w:r w:rsidRPr="00CC5DFE">
        <w:t>выработка корпоративной культуры предприятия, обеспечивающей высокие социально-экономические показатели</w:t>
      </w:r>
      <w:r w:rsidR="00CC5DFE" w:rsidRPr="00CC5DFE">
        <w:t>.</w:t>
      </w:r>
    </w:p>
    <w:p w:rsidR="00CC5DFE" w:rsidRDefault="00CC5DFE" w:rsidP="00CC5DFE">
      <w:pPr>
        <w:ind w:firstLine="709"/>
      </w:pPr>
    </w:p>
    <w:p w:rsidR="00CC5DFE" w:rsidRPr="00CC5DFE" w:rsidRDefault="00DE7937" w:rsidP="00CC5DFE">
      <w:pPr>
        <w:pStyle w:val="2"/>
      </w:pPr>
      <w:bookmarkStart w:id="1" w:name="_Toc267341855"/>
      <w:r w:rsidRPr="00CC5DFE">
        <w:t>2</w:t>
      </w:r>
      <w:r w:rsidR="00CC5DFE" w:rsidRPr="00CC5DFE">
        <w:t xml:space="preserve">. </w:t>
      </w:r>
      <w:r w:rsidR="00B61DC2" w:rsidRPr="00CC5DFE">
        <w:t>Методики</w:t>
      </w:r>
      <w:r w:rsidR="00CC5DFE" w:rsidRPr="00CC5DFE">
        <w:t xml:space="preserve"> </w:t>
      </w:r>
      <w:r w:rsidR="00B61DC2" w:rsidRPr="00CC5DFE">
        <w:t>исследования</w:t>
      </w:r>
      <w:r w:rsidR="00CC5DFE" w:rsidRPr="00CC5DFE">
        <w:t xml:space="preserve"> </w:t>
      </w:r>
      <w:r w:rsidR="00B61DC2" w:rsidRPr="00CC5DFE">
        <w:t>межличностных</w:t>
      </w:r>
      <w:r w:rsidR="00CC5DFE" w:rsidRPr="00CC5DFE">
        <w:t xml:space="preserve"> </w:t>
      </w:r>
      <w:r w:rsidR="00B61DC2" w:rsidRPr="00CC5DFE">
        <w:t>отношений</w:t>
      </w:r>
      <w:r w:rsidR="00CC5DFE" w:rsidRPr="00CC5DFE">
        <w:t xml:space="preserve"> </w:t>
      </w:r>
      <w:r w:rsidR="00B61DC2" w:rsidRPr="00CC5DFE">
        <w:t>в</w:t>
      </w:r>
      <w:r w:rsidR="00CC5DFE" w:rsidRPr="00CC5DFE">
        <w:t xml:space="preserve"> </w:t>
      </w:r>
      <w:r w:rsidR="00B61DC2" w:rsidRPr="00CC5DFE">
        <w:t>управлении</w:t>
      </w:r>
      <w:r w:rsidRPr="00CC5DFE">
        <w:t xml:space="preserve"> </w:t>
      </w:r>
      <w:r w:rsidR="00B61DC2" w:rsidRPr="00CC5DFE">
        <w:t>конфликтами</w:t>
      </w:r>
      <w:bookmarkEnd w:id="1"/>
    </w:p>
    <w:p w:rsidR="00CC5DFE" w:rsidRDefault="00CC5DFE" w:rsidP="00CC5DFE">
      <w:pPr>
        <w:ind w:firstLine="709"/>
      </w:pPr>
    </w:p>
    <w:p w:rsidR="00CC5DFE" w:rsidRDefault="00DE7937" w:rsidP="00CC5DFE">
      <w:pPr>
        <w:ind w:firstLine="709"/>
      </w:pPr>
      <w:r w:rsidRPr="00CC5DFE">
        <w:t>Методики исследования</w:t>
      </w:r>
      <w:r w:rsidR="00BC2F34" w:rsidRPr="00CC5DFE">
        <w:t xml:space="preserve"> межличностных отношений </w:t>
      </w:r>
      <w:r w:rsidRPr="00CC5DFE">
        <w:t>можно классифицировать по</w:t>
      </w:r>
      <w:r w:rsidR="00BC2F34" w:rsidRPr="00CC5DFE">
        <w:t xml:space="preserve"> различны</w:t>
      </w:r>
      <w:r w:rsidRPr="00CC5DFE">
        <w:t>м</w:t>
      </w:r>
      <w:r w:rsidR="00BC2F34" w:rsidRPr="00CC5DFE">
        <w:t xml:space="preserve"> основания</w:t>
      </w:r>
      <w:r w:rsidRPr="00CC5DFE">
        <w:t>м</w:t>
      </w:r>
      <w:r w:rsidR="00CC5DFE" w:rsidRPr="00CC5DFE">
        <w:t>:</w:t>
      </w:r>
    </w:p>
    <w:p w:rsidR="00CC5DFE" w:rsidRDefault="00BC2F34" w:rsidP="00CC5DFE">
      <w:pPr>
        <w:ind w:firstLine="709"/>
      </w:pPr>
      <w:r w:rsidRPr="00CC5DFE">
        <w:t>на основании объекта</w:t>
      </w:r>
      <w:r w:rsidR="00CC5DFE">
        <w:t xml:space="preserve"> (</w:t>
      </w:r>
      <w:r w:rsidRPr="00CC5DFE">
        <w:t>диагностика отношений между группам</w:t>
      </w:r>
      <w:r w:rsidR="00DE7937" w:rsidRPr="00CC5DFE">
        <w:t xml:space="preserve">и, внутригрупповых процессов, отношений и </w:t>
      </w:r>
      <w:r w:rsidR="00CC5DFE">
        <w:t>т.д.)</w:t>
      </w:r>
      <w:r w:rsidR="00CC5DFE" w:rsidRPr="00CC5DFE">
        <w:t>;</w:t>
      </w:r>
    </w:p>
    <w:p w:rsidR="00CC5DFE" w:rsidRDefault="00BC2F34" w:rsidP="00CC5DFE">
      <w:pPr>
        <w:ind w:firstLine="709"/>
      </w:pPr>
      <w:r w:rsidRPr="00CC5DFE">
        <w:t>на основании задач, решаемых обследованием</w:t>
      </w:r>
      <w:r w:rsidR="00CC5DFE">
        <w:t xml:space="preserve"> (</w:t>
      </w:r>
      <w:r w:rsidRPr="00CC5DFE">
        <w:t xml:space="preserve">выявление групповой сплоченности, совместимости и </w:t>
      </w:r>
      <w:r w:rsidR="00CC5DFE">
        <w:t>т.д.)</w:t>
      </w:r>
      <w:r w:rsidR="00CC5DFE" w:rsidRPr="00CC5DFE">
        <w:t>;</w:t>
      </w:r>
    </w:p>
    <w:p w:rsidR="00CC5DFE" w:rsidRDefault="00BC2F34" w:rsidP="00CC5DFE">
      <w:pPr>
        <w:ind w:firstLine="709"/>
      </w:pPr>
      <w:r w:rsidRPr="00CC5DFE">
        <w:t>на основании особенностей используемых методик</w:t>
      </w:r>
      <w:r w:rsidR="00CC5DFE">
        <w:t xml:space="preserve"> (</w:t>
      </w:r>
      <w:r w:rsidRPr="00CC5DFE">
        <w:t xml:space="preserve">опросники, проективные методики, социометрия и </w:t>
      </w:r>
      <w:r w:rsidR="00CC5DFE">
        <w:t>т.д.)</w:t>
      </w:r>
      <w:r w:rsidR="00CC5DFE" w:rsidRPr="00CC5DFE">
        <w:t>;</w:t>
      </w:r>
    </w:p>
    <w:p w:rsidR="00CC5DFE" w:rsidRDefault="00BC2F34" w:rsidP="00CC5DFE">
      <w:pPr>
        <w:ind w:firstLine="709"/>
      </w:pPr>
      <w:r w:rsidRPr="00CC5DFE">
        <w:t>на основании исходной точки отсчета диагностики межличностных отношений</w:t>
      </w:r>
      <w:r w:rsidR="00CC5DFE">
        <w:t xml:space="preserve"> (</w:t>
      </w:r>
      <w:r w:rsidRPr="00CC5DFE">
        <w:t xml:space="preserve">методики субъективных предпочтений, методики выявления субъективного отражения </w:t>
      </w:r>
      <w:r w:rsidR="001242F5" w:rsidRPr="00CC5DFE">
        <w:t xml:space="preserve">межличностных отношений и </w:t>
      </w:r>
      <w:r w:rsidR="00CC5DFE">
        <w:t>т.д.)</w:t>
      </w:r>
      <w:r w:rsidR="00CC5DFE" w:rsidRPr="00CC5DFE">
        <w:t>.</w:t>
      </w:r>
    </w:p>
    <w:p w:rsidR="00CC5DFE" w:rsidRDefault="001242F5" w:rsidP="00CC5DFE">
      <w:pPr>
        <w:ind w:firstLine="709"/>
      </w:pPr>
      <w:r w:rsidRPr="00CC5DFE">
        <w:t>Существует множество методик исследования межличностных отношений, среди которых можно выделить следующие</w:t>
      </w:r>
      <w:r w:rsidR="00CC5DFE" w:rsidRPr="00CC5DFE">
        <w:t>:</w:t>
      </w:r>
    </w:p>
    <w:p w:rsidR="00CC5DFE" w:rsidRDefault="00CC299C" w:rsidP="00CC5DFE">
      <w:pPr>
        <w:ind w:firstLine="709"/>
      </w:pPr>
      <w:r w:rsidRPr="00CC5DFE">
        <w:t>1</w:t>
      </w:r>
      <w:r w:rsidR="00CC5DFE" w:rsidRPr="00CC5DFE">
        <w:t xml:space="preserve">. </w:t>
      </w:r>
      <w:r w:rsidRPr="00CC5DFE">
        <w:t>Методика диагностики м</w:t>
      </w:r>
      <w:r w:rsidR="001242F5" w:rsidRPr="00CC5DFE">
        <w:t>ежличностных отношений Т</w:t>
      </w:r>
      <w:r w:rsidR="00CC5DFE" w:rsidRPr="00CC5DFE">
        <w:t xml:space="preserve">. </w:t>
      </w:r>
      <w:r w:rsidR="001242F5" w:rsidRPr="00CC5DFE">
        <w:t>Лири</w:t>
      </w:r>
      <w:r w:rsidR="00CC5DFE" w:rsidRPr="00CC5DFE">
        <w:t xml:space="preserve"> - </w:t>
      </w:r>
      <w:r w:rsidRPr="00CC5DFE">
        <w:t>предназначена для исследования представлений человека о себе и идеальном</w:t>
      </w:r>
      <w:r w:rsidR="00CC5DFE">
        <w:t xml:space="preserve"> "</w:t>
      </w:r>
      <w:r w:rsidRPr="00CC5DFE">
        <w:t>Я</w:t>
      </w:r>
      <w:r w:rsidR="00CC5DFE">
        <w:t xml:space="preserve">", </w:t>
      </w:r>
      <w:r w:rsidRPr="00CC5DFE">
        <w:t>а также для изучения взаимоотношений в малых группах</w:t>
      </w:r>
      <w:r w:rsidR="00CC5DFE" w:rsidRPr="00CC5DFE">
        <w:t xml:space="preserve">. </w:t>
      </w:r>
      <w:r w:rsidRPr="00CC5DFE">
        <w:t>С помощью данной методики выявляется преобладающий тип отношений к людям в самооценке и взаимооценке</w:t>
      </w:r>
      <w:r w:rsidR="00CC5DFE" w:rsidRPr="00CC5DFE">
        <w:t>.</w:t>
      </w:r>
    </w:p>
    <w:p w:rsidR="00CC5DFE" w:rsidRDefault="00CC299C" w:rsidP="00CC5DFE">
      <w:pPr>
        <w:ind w:firstLine="709"/>
      </w:pPr>
      <w:r w:rsidRPr="00CC5DFE">
        <w:t>2</w:t>
      </w:r>
      <w:r w:rsidR="00CC5DFE" w:rsidRPr="00CC5DFE">
        <w:t xml:space="preserve">. </w:t>
      </w:r>
      <w:r w:rsidRPr="00CC5DFE">
        <w:t>Методик</w:t>
      </w:r>
      <w:r w:rsidR="001242F5" w:rsidRPr="00CC5DFE">
        <w:t>а Q</w:t>
      </w:r>
      <w:r w:rsidR="00CC5DFE" w:rsidRPr="00CC5DFE">
        <w:t xml:space="preserve"> - </w:t>
      </w:r>
      <w:r w:rsidR="001242F5" w:rsidRPr="00CC5DFE">
        <w:t>сортировка В</w:t>
      </w:r>
      <w:r w:rsidR="00CC5DFE" w:rsidRPr="00CC5DFE">
        <w:t xml:space="preserve">. </w:t>
      </w:r>
      <w:r w:rsidR="001242F5" w:rsidRPr="00CC5DFE">
        <w:t>Стефансона</w:t>
      </w:r>
      <w:r w:rsidR="00CC5DFE" w:rsidRPr="00CC5DFE">
        <w:t xml:space="preserve"> - </w:t>
      </w:r>
      <w:r w:rsidR="001242F5" w:rsidRPr="00CC5DFE">
        <w:t xml:space="preserve">диагностика </w:t>
      </w:r>
      <w:r w:rsidRPr="00CC5DFE">
        <w:t>основных тенденций поведения в реальной группе и представлений о себе</w:t>
      </w:r>
      <w:r w:rsidR="00CC5DFE" w:rsidRPr="00CC5DFE">
        <w:t xml:space="preserve">. </w:t>
      </w:r>
      <w:r w:rsidRPr="00CC5DFE">
        <w:t>Методика позволяет определить шесть основных тенденций поведения человека в реальной группе</w:t>
      </w:r>
      <w:r w:rsidR="00CC5DFE" w:rsidRPr="00CC5DFE">
        <w:t xml:space="preserve">: </w:t>
      </w:r>
      <w:r w:rsidRPr="00CC5DFE">
        <w:t>зависимость, независимость, общительность, необщи</w:t>
      </w:r>
      <w:r w:rsidR="001242F5" w:rsidRPr="00CC5DFE">
        <w:t>тельность, принятие</w:t>
      </w:r>
      <w:r w:rsidR="00CC5DFE">
        <w:t xml:space="preserve"> "</w:t>
      </w:r>
      <w:r w:rsidR="001242F5" w:rsidRPr="00CC5DFE">
        <w:t>борьбы</w:t>
      </w:r>
      <w:r w:rsidR="00CC5DFE">
        <w:t xml:space="preserve">" </w:t>
      </w:r>
      <w:r w:rsidR="001242F5" w:rsidRPr="00CC5DFE">
        <w:t xml:space="preserve">и </w:t>
      </w:r>
      <w:r w:rsidRPr="00CC5DFE">
        <w:t>избегание</w:t>
      </w:r>
      <w:r w:rsidR="00CC5DFE">
        <w:t xml:space="preserve"> "</w:t>
      </w:r>
      <w:r w:rsidRPr="00CC5DFE">
        <w:t>борьбы</w:t>
      </w:r>
      <w:r w:rsidR="00CC5DFE">
        <w:t xml:space="preserve">". </w:t>
      </w:r>
      <w:r w:rsidRPr="00CC5DFE">
        <w:t>Тенденция к зависимости определена как внутреннее стремление индивида к принятию групповых стандартов и ценностей</w:t>
      </w:r>
      <w:r w:rsidR="00CC5DFE" w:rsidRPr="00CC5DFE">
        <w:t xml:space="preserve">: </w:t>
      </w:r>
      <w:r w:rsidRPr="00CC5DFE">
        <w:t>социальных и морально-этических</w:t>
      </w:r>
      <w:r w:rsidR="00CC5DFE" w:rsidRPr="00CC5DFE">
        <w:t xml:space="preserve">. </w:t>
      </w:r>
      <w:r w:rsidRPr="00CC5DFE">
        <w:t>Тенденция к общительности свидетельствует о контактности, стремлении образовывать эмоциональные связи как в своей группе, так и за ее пределами</w:t>
      </w:r>
      <w:r w:rsidR="00CC5DFE" w:rsidRPr="00CC5DFE">
        <w:t xml:space="preserve">. </w:t>
      </w:r>
      <w:r w:rsidRPr="00CC5DFE">
        <w:t>Тенденция к</w:t>
      </w:r>
      <w:r w:rsidR="00CC5DFE">
        <w:t xml:space="preserve"> "</w:t>
      </w:r>
      <w:r w:rsidRPr="00CC5DFE">
        <w:t>борьбе</w:t>
      </w:r>
      <w:r w:rsidR="00CC5DFE">
        <w:t xml:space="preserve">" </w:t>
      </w:r>
      <w:r w:rsidR="00CC5DFE" w:rsidRPr="00CC5DFE">
        <w:t xml:space="preserve">- </w:t>
      </w:r>
      <w:r w:rsidRPr="00CC5DFE">
        <w:t>активное стремление личности участвовать в групповой жизни, добиваться более высокого статуса в системе межличностных взаимоотношений</w:t>
      </w:r>
      <w:r w:rsidR="00CC5DFE" w:rsidRPr="00CC5DFE">
        <w:t>.</w:t>
      </w:r>
    </w:p>
    <w:p w:rsidR="00CC5DFE" w:rsidRDefault="00CC299C" w:rsidP="00CC5DFE">
      <w:pPr>
        <w:ind w:firstLine="709"/>
      </w:pPr>
      <w:r w:rsidRPr="00CC5DFE">
        <w:t>3</w:t>
      </w:r>
      <w:r w:rsidR="00CC5DFE" w:rsidRPr="00CC5DFE">
        <w:t xml:space="preserve">. </w:t>
      </w:r>
      <w:r w:rsidRPr="00CC5DFE">
        <w:t>Социометрический тест,</w:t>
      </w:r>
      <w:r w:rsidR="001242F5" w:rsidRPr="00CC5DFE">
        <w:t xml:space="preserve"> предложенный Дж</w:t>
      </w:r>
      <w:r w:rsidR="00CC5DFE" w:rsidRPr="00CC5DFE">
        <w:t xml:space="preserve">. </w:t>
      </w:r>
      <w:r w:rsidR="001242F5" w:rsidRPr="00CC5DFE">
        <w:t>Морено</w:t>
      </w:r>
      <w:r w:rsidR="00CC5DFE" w:rsidRPr="00CC5DFE">
        <w:t xml:space="preserve"> - </w:t>
      </w:r>
      <w:r w:rsidR="001242F5" w:rsidRPr="00CC5DFE">
        <w:t xml:space="preserve">исследует </w:t>
      </w:r>
      <w:r w:rsidRPr="00CC5DFE">
        <w:t>субъективные межличностные предпочтения</w:t>
      </w:r>
      <w:r w:rsidR="00CC5DFE">
        <w:t xml:space="preserve"> (</w:t>
      </w:r>
      <w:r w:rsidRPr="00CC5DFE">
        <w:t>выборы</w:t>
      </w:r>
      <w:r w:rsidR="00CC5DFE" w:rsidRPr="00CC5DFE">
        <w:t xml:space="preserve">) </w:t>
      </w:r>
      <w:r w:rsidRPr="00CC5DFE">
        <w:t>членов группы по определённым сферам</w:t>
      </w:r>
      <w:r w:rsidR="00CC5DFE" w:rsidRPr="00CC5DFE">
        <w:t xml:space="preserve">. </w:t>
      </w:r>
      <w:r w:rsidRPr="00CC5DFE">
        <w:t>На основе полученных членом группы числа субъективных выборов определяются индивидуальный социометрический статус индивида</w:t>
      </w:r>
      <w:r w:rsidR="00CC5DFE">
        <w:t xml:space="preserve"> (</w:t>
      </w:r>
      <w:r w:rsidRPr="00CC5DFE">
        <w:t>лидер, отверженный, изолированный</w:t>
      </w:r>
      <w:r w:rsidR="00CC5DFE" w:rsidRPr="00CC5DFE">
        <w:t>),</w:t>
      </w:r>
      <w:r w:rsidRPr="00CC5DFE">
        <w:t xml:space="preserve"> структуру межличностных отношений, сплочённость группы и </w:t>
      </w:r>
      <w:r w:rsidR="00CC5DFE">
        <w:t>т.д.</w:t>
      </w:r>
    </w:p>
    <w:p w:rsidR="00CC5DFE" w:rsidRDefault="00CC299C" w:rsidP="00CC5DFE">
      <w:pPr>
        <w:ind w:firstLine="709"/>
      </w:pPr>
      <w:r w:rsidRPr="00CC5DFE">
        <w:t>4</w:t>
      </w:r>
      <w:r w:rsidR="00CC5DFE" w:rsidRPr="00CC5DFE">
        <w:t xml:space="preserve">. </w:t>
      </w:r>
      <w:r w:rsidRPr="00CC5DFE">
        <w:t>Методики наблюдения и экспертной оценки</w:t>
      </w:r>
      <w:r w:rsidR="00CC5DFE" w:rsidRPr="00CC5DFE">
        <w:t xml:space="preserve"> - </w:t>
      </w:r>
      <w:r w:rsidR="001242F5" w:rsidRPr="00CC5DFE">
        <w:t>ситуационный</w:t>
      </w:r>
      <w:r w:rsidR="00CC5DFE">
        <w:t xml:space="preserve"> </w:t>
      </w:r>
      <w:r w:rsidR="001242F5" w:rsidRPr="00CC5DFE">
        <w:t>тест и др</w:t>
      </w:r>
      <w:r w:rsidR="00CC5DFE" w:rsidRPr="00CC5DFE">
        <w:t>.</w:t>
      </w:r>
    </w:p>
    <w:p w:rsidR="00CC5DFE" w:rsidRPr="00CC5DFE" w:rsidRDefault="00F217CB" w:rsidP="00CC5DFE">
      <w:pPr>
        <w:pStyle w:val="2"/>
      </w:pPr>
      <w:bookmarkStart w:id="2" w:name="_Toc267341856"/>
      <w:r>
        <w:br w:type="page"/>
      </w:r>
      <w:r w:rsidR="001242F5" w:rsidRPr="00CC5DFE">
        <w:t>3</w:t>
      </w:r>
      <w:r w:rsidR="00CC5DFE" w:rsidRPr="00CC5DFE">
        <w:t xml:space="preserve">. </w:t>
      </w:r>
      <w:r w:rsidR="00CE01F5" w:rsidRPr="00CC5DFE">
        <w:t>Роль государственных органов в планировании и</w:t>
      </w:r>
      <w:r w:rsidR="00B61DC2" w:rsidRPr="00CC5DFE">
        <w:t xml:space="preserve"> проведении</w:t>
      </w:r>
      <w:r w:rsidR="00CC5DFE">
        <w:t xml:space="preserve"> </w:t>
      </w:r>
      <w:r w:rsidR="00B61DC2" w:rsidRPr="00CC5DFE">
        <w:t>профобучения</w:t>
      </w:r>
      <w:bookmarkEnd w:id="2"/>
    </w:p>
    <w:p w:rsidR="00CC5DFE" w:rsidRDefault="00CC5DFE" w:rsidP="00CC5DFE">
      <w:pPr>
        <w:ind w:firstLine="709"/>
      </w:pPr>
    </w:p>
    <w:p w:rsidR="00CC5DFE" w:rsidRDefault="006A05C8" w:rsidP="00CC5DFE">
      <w:pPr>
        <w:ind w:firstLine="709"/>
      </w:pPr>
      <w:r w:rsidRPr="00CC5DFE">
        <w:t>Государственные органы играют большую роль в планировании и проведении профессионального обучения граждан</w:t>
      </w:r>
      <w:r w:rsidR="00CC5DFE" w:rsidRPr="00CC5DFE">
        <w:t xml:space="preserve">. </w:t>
      </w:r>
      <w:r w:rsidRPr="00CC5DFE">
        <w:t xml:space="preserve">В частности, </w:t>
      </w:r>
      <w:r w:rsidR="00CC299C" w:rsidRPr="00CC5DFE">
        <w:t>Министерство труда</w:t>
      </w:r>
      <w:r w:rsidRPr="00CC5DFE">
        <w:t xml:space="preserve"> осуществляет</w:t>
      </w:r>
      <w:r w:rsidR="00CC5DFE" w:rsidRPr="00CC5DFE">
        <w:t>:</w:t>
      </w:r>
    </w:p>
    <w:p w:rsidR="00CC5DFE" w:rsidRDefault="006A05C8" w:rsidP="00CC5DFE">
      <w:pPr>
        <w:ind w:firstLine="709"/>
      </w:pPr>
      <w:r w:rsidRPr="00CC5DFE">
        <w:t>в</w:t>
      </w:r>
      <w:r w:rsidR="00CC299C" w:rsidRPr="00CC5DFE">
        <w:t>ыдвижение предложений по профра</w:t>
      </w:r>
      <w:r w:rsidRPr="00CC5DFE">
        <w:t>звитию</w:t>
      </w:r>
      <w:r w:rsidR="00CC5DFE">
        <w:t xml:space="preserve"> "</w:t>
      </w:r>
      <w:r w:rsidRPr="00CC5DFE">
        <w:t>человеческих ресурсов</w:t>
      </w:r>
      <w:r w:rsidR="00CC5DFE">
        <w:t>"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разработк</w:t>
      </w:r>
      <w:r w:rsidR="006A05C8" w:rsidRPr="00CC5DFE">
        <w:t>у</w:t>
      </w:r>
      <w:r w:rsidRPr="00CC5DFE">
        <w:t xml:space="preserve"> и утверждение генерального плана профразвития</w:t>
      </w:r>
      <w:r w:rsidR="00CC5DFE">
        <w:t xml:space="preserve"> "</w:t>
      </w:r>
      <w:r w:rsidRPr="00CC5DFE">
        <w:t>человеческих ресурсов</w:t>
      </w:r>
      <w:r w:rsidR="00CC5DFE">
        <w:t>"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установление стандартов обучения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выдач</w:t>
      </w:r>
      <w:r w:rsidR="006A05C8" w:rsidRPr="00CC5DFE">
        <w:t>у</w:t>
      </w:r>
      <w:r w:rsidRPr="00CC5DFE">
        <w:t xml:space="preserve"> субсидий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создание и утверждение учебников и учебных материалов для профподготовки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планирование квалификационных экзаменов по профессиям, разработк</w:t>
      </w:r>
      <w:r w:rsidR="006A05C8" w:rsidRPr="00CC5DFE">
        <w:t>у</w:t>
      </w:r>
      <w:r w:rsidRPr="00CC5DFE">
        <w:t xml:space="preserve"> заданий для квалификационных экзаменов, их проведение и </w:t>
      </w:r>
      <w:r w:rsidR="00CC5DFE">
        <w:t>т.п.</w:t>
      </w:r>
    </w:p>
    <w:p w:rsidR="00CC5DFE" w:rsidRDefault="006A05C8" w:rsidP="00CC5DFE">
      <w:pPr>
        <w:ind w:firstLine="709"/>
      </w:pPr>
      <w:r w:rsidRPr="00CC5DFE">
        <w:t xml:space="preserve">Основными направлениями деятельности в области профессионального обучения со стороны префектуральных </w:t>
      </w:r>
      <w:r w:rsidR="00CC299C" w:rsidRPr="00CC5DFE">
        <w:t>орган</w:t>
      </w:r>
      <w:r w:rsidRPr="00CC5DFE">
        <w:t>ов являются</w:t>
      </w:r>
      <w:r w:rsidR="00CC5DFE" w:rsidRPr="00CC5DFE">
        <w:t>:</w:t>
      </w:r>
    </w:p>
    <w:p w:rsidR="00CC5DFE" w:rsidRDefault="006A05C8" w:rsidP="00CC5DFE">
      <w:pPr>
        <w:ind w:firstLine="709"/>
      </w:pPr>
      <w:r w:rsidRPr="00CC5DFE">
        <w:t xml:space="preserve">принятие </w:t>
      </w:r>
      <w:r w:rsidR="00CC299C" w:rsidRPr="00CC5DFE">
        <w:t>планов профразвития</w:t>
      </w:r>
      <w:r w:rsidR="00CC5DFE">
        <w:t xml:space="preserve"> "</w:t>
      </w:r>
      <w:r w:rsidR="00CC299C" w:rsidRPr="00CC5DFE">
        <w:t>человеческих ресурсов</w:t>
      </w:r>
      <w:r w:rsidR="00CC5DFE">
        <w:t xml:space="preserve">" </w:t>
      </w:r>
      <w:r w:rsidR="00CC299C" w:rsidRPr="00CC5DFE">
        <w:t>на местном уровне</w:t>
      </w:r>
      <w:r w:rsidR="00CC5DFE" w:rsidRPr="00CC5DFE">
        <w:t>;</w:t>
      </w:r>
    </w:p>
    <w:p w:rsidR="00CC5DFE" w:rsidRDefault="006A05C8" w:rsidP="00CC5DFE">
      <w:pPr>
        <w:ind w:firstLine="709"/>
      </w:pPr>
      <w:r w:rsidRPr="00CC5DFE">
        <w:t xml:space="preserve">создание </w:t>
      </w:r>
      <w:r w:rsidR="00CC299C" w:rsidRPr="00CC5DFE">
        <w:t>учебных заведений, обеспечение их оборудованием</w:t>
      </w:r>
      <w:r w:rsidR="00CC5DFE" w:rsidRPr="00CC5DFE">
        <w:t>;</w:t>
      </w:r>
    </w:p>
    <w:p w:rsidR="00CC5DFE" w:rsidRDefault="006A05C8" w:rsidP="00CC5DFE">
      <w:pPr>
        <w:ind w:firstLine="709"/>
      </w:pPr>
      <w:r w:rsidRPr="00CC5DFE">
        <w:t xml:space="preserve">создание </w:t>
      </w:r>
      <w:r w:rsidR="00CC299C" w:rsidRPr="00CC5DFE">
        <w:t>и утверждение курсов обучения</w:t>
      </w:r>
      <w:r w:rsidR="00CC5DFE">
        <w:t xml:space="preserve"> (</w:t>
      </w:r>
      <w:r w:rsidR="00CC299C" w:rsidRPr="00CC5DFE">
        <w:t>по специальностям</w:t>
      </w:r>
      <w:r w:rsidR="00CC5DFE" w:rsidRPr="00CC5DFE">
        <w:t>);</w:t>
      </w:r>
    </w:p>
    <w:p w:rsidR="00CC5DFE" w:rsidRDefault="006A05C8" w:rsidP="00CC5DFE">
      <w:pPr>
        <w:ind w:firstLine="709"/>
      </w:pPr>
      <w:r w:rsidRPr="00CC5DFE">
        <w:t xml:space="preserve">определение </w:t>
      </w:r>
      <w:r w:rsidR="00CC299C" w:rsidRPr="00CC5DFE">
        <w:t>сроков обучения по разным специальностям и числа учащихся</w:t>
      </w:r>
      <w:r w:rsidR="00CC5DFE" w:rsidRPr="00CC5DFE">
        <w:t>;</w:t>
      </w:r>
    </w:p>
    <w:p w:rsidR="00CC5DFE" w:rsidRDefault="006A05C8" w:rsidP="00CC5DFE">
      <w:pPr>
        <w:ind w:firstLine="709"/>
      </w:pPr>
      <w:r w:rsidRPr="00CC5DFE">
        <w:t xml:space="preserve">контроль </w:t>
      </w:r>
      <w:r w:rsidR="00CC299C" w:rsidRPr="00CC5DFE">
        <w:t>учебных заведений и управление ими</w:t>
      </w:r>
      <w:r w:rsidRPr="00CC5DFE">
        <w:t xml:space="preserve"> и </w:t>
      </w:r>
      <w:r w:rsidR="00CC5DFE">
        <w:t>т.д.</w:t>
      </w:r>
    </w:p>
    <w:p w:rsidR="00CC5DFE" w:rsidRDefault="00CC299C" w:rsidP="00CC5DFE">
      <w:pPr>
        <w:ind w:firstLine="709"/>
      </w:pPr>
      <w:r w:rsidRPr="00CC5DFE">
        <w:t xml:space="preserve">В качестве </w:t>
      </w:r>
      <w:r w:rsidR="000843FF" w:rsidRPr="00CC5DFE">
        <w:t>мер государства, повышающих</w:t>
      </w:r>
      <w:r w:rsidRPr="00CC5DFE">
        <w:t xml:space="preserve"> эффективность систем профобучения, можно назвать следующие</w:t>
      </w:r>
      <w:r w:rsidR="00CC5DFE" w:rsidRPr="00CC5DFE">
        <w:t>:</w:t>
      </w:r>
    </w:p>
    <w:p w:rsidR="00CC5DFE" w:rsidRDefault="000843FF" w:rsidP="00CC5DFE">
      <w:pPr>
        <w:ind w:firstLine="709"/>
      </w:pPr>
      <w:r w:rsidRPr="00CC5DFE">
        <w:t>финансирование профессионального обучения</w:t>
      </w:r>
      <w:r w:rsidR="00CC5DFE">
        <w:t xml:space="preserve"> (</w:t>
      </w:r>
      <w:r w:rsidRPr="00CC5DFE">
        <w:t>подготовки</w:t>
      </w:r>
      <w:r w:rsidR="00CC5DFE" w:rsidRPr="00CC5DFE">
        <w:t xml:space="preserve">) </w:t>
      </w:r>
      <w:r w:rsidRPr="00CC5DFE">
        <w:t>кадров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разработка и внедрение государственных программ и стандартов обучения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создание государственных систем тестирования и</w:t>
      </w:r>
      <w:r w:rsidR="009B573D" w:rsidRPr="00CC5DFE">
        <w:t xml:space="preserve"> сертификации обученных кадров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стимулирование и финансирование частных институтов, профобучения и их аттест</w:t>
      </w:r>
      <w:r w:rsidR="009B573D" w:rsidRPr="00CC5DFE">
        <w:t>ация государственными органами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расширение платной подготовки и переподготовки кадров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перевод государственных институтов профобучения на частичное и полное самофинансиро</w:t>
      </w:r>
      <w:r w:rsidR="009B573D" w:rsidRPr="00CC5DFE">
        <w:t>вание, а также их приватизация</w:t>
      </w:r>
      <w:r w:rsidR="00CC5DFE" w:rsidRPr="00CC5DFE">
        <w:t>;</w:t>
      </w:r>
    </w:p>
    <w:p w:rsidR="00CC5DFE" w:rsidRDefault="00CC299C" w:rsidP="00CC5DFE">
      <w:pPr>
        <w:ind w:firstLine="709"/>
      </w:pPr>
      <w:r w:rsidRPr="00CC5DFE">
        <w:t>осуществление финансируемых государством программ переподготовки кадров на основе конкурсов, в которых частные школы конкурируют с госуд</w:t>
      </w:r>
      <w:r w:rsidR="009B573D" w:rsidRPr="00CC5DFE">
        <w:t>арством</w:t>
      </w:r>
    </w:p>
    <w:p w:rsidR="00CC5DFE" w:rsidRDefault="00CC299C" w:rsidP="00CC5DFE">
      <w:pPr>
        <w:ind w:firstLine="709"/>
      </w:pPr>
      <w:r w:rsidRPr="00CC5DFE">
        <w:t>обеспеч</w:t>
      </w:r>
      <w:r w:rsidR="009B573D" w:rsidRPr="00CC5DFE">
        <w:t>ение</w:t>
      </w:r>
      <w:r w:rsidRPr="00CC5DFE">
        <w:t xml:space="preserve"> работ</w:t>
      </w:r>
      <w:r w:rsidR="009B573D" w:rsidRPr="00CC5DFE">
        <w:t>ы</w:t>
      </w:r>
      <w:r w:rsidRPr="00CC5DFE">
        <w:t xml:space="preserve"> информационной сети, обслуживающей рынки труда и систему подготовки кадров</w:t>
      </w:r>
      <w:r w:rsidR="009B573D" w:rsidRPr="00CC5DFE">
        <w:t xml:space="preserve"> и </w:t>
      </w:r>
      <w:r w:rsidR="00CC5DFE">
        <w:t>т.д.</w:t>
      </w:r>
    </w:p>
    <w:p w:rsidR="00CC5DFE" w:rsidRDefault="00CC5DFE" w:rsidP="00CC5DFE">
      <w:pPr>
        <w:ind w:firstLine="709"/>
      </w:pPr>
    </w:p>
    <w:p w:rsidR="00CC5DFE" w:rsidRPr="00CC5DFE" w:rsidRDefault="00F25279" w:rsidP="00CC5DFE">
      <w:pPr>
        <w:pStyle w:val="2"/>
      </w:pPr>
      <w:bookmarkStart w:id="3" w:name="_Toc267341857"/>
      <w:r w:rsidRPr="00CC5DFE">
        <w:t>4</w:t>
      </w:r>
      <w:r w:rsidR="00CC5DFE" w:rsidRPr="00CC5DFE">
        <w:t xml:space="preserve">. </w:t>
      </w:r>
      <w:r w:rsidR="00B61DC2" w:rsidRPr="00CC5DFE">
        <w:t>Направления</w:t>
      </w:r>
      <w:r w:rsidRPr="00CC5DFE">
        <w:t xml:space="preserve"> </w:t>
      </w:r>
      <w:r w:rsidR="0034144B" w:rsidRPr="00CC5DFE">
        <w:t xml:space="preserve">перестройки в работе кадровых служб в </w:t>
      </w:r>
      <w:r w:rsidR="00B61DC2" w:rsidRPr="00CC5DFE">
        <w:t>современных</w:t>
      </w:r>
      <w:r w:rsidR="0034144B" w:rsidRPr="00CC5DFE">
        <w:t xml:space="preserve"> </w:t>
      </w:r>
      <w:r w:rsidR="00B61DC2" w:rsidRPr="00CC5DFE">
        <w:t>условиях</w:t>
      </w:r>
      <w:bookmarkEnd w:id="3"/>
    </w:p>
    <w:p w:rsidR="00CC5DFE" w:rsidRDefault="00CC5DFE" w:rsidP="00CC5DFE">
      <w:pPr>
        <w:ind w:firstLine="709"/>
      </w:pPr>
    </w:p>
    <w:p w:rsidR="00CC5DFE" w:rsidRDefault="0034144B" w:rsidP="00CC5DFE">
      <w:pPr>
        <w:ind w:firstLine="709"/>
      </w:pPr>
      <w:r w:rsidRPr="00CC5DFE">
        <w:t xml:space="preserve">Перестройка </w:t>
      </w:r>
      <w:r w:rsidR="00F25279" w:rsidRPr="00CC5DFE">
        <w:t>работы</w:t>
      </w:r>
      <w:r w:rsidRPr="00CC5DFE">
        <w:t xml:space="preserve"> кадровых служб должна осуществляться в следующих </w:t>
      </w:r>
      <w:r w:rsidR="00EF1CCC" w:rsidRPr="00CC5DFE">
        <w:t xml:space="preserve">основных </w:t>
      </w:r>
      <w:r w:rsidRPr="00CC5DFE">
        <w:t>направлениях</w:t>
      </w:r>
      <w:r w:rsidR="00CC5DFE" w:rsidRPr="00CC5DFE">
        <w:t>:</w:t>
      </w:r>
      <w:r w:rsidR="00CC5DFE">
        <w:t xml:space="preserve"> </w:t>
      </w:r>
      <w:r w:rsidRPr="00CC5DFE">
        <w:t>обеспечение комплексного решения задач качественного формирования и эффективного использования кадрового потенциала на основе управления всеми компонентами человеческого фактора</w:t>
      </w:r>
      <w:r w:rsidR="00CC5DFE" w:rsidRPr="00CC5DFE">
        <w:t xml:space="preserve">: </w:t>
      </w:r>
      <w:r w:rsidRPr="00CC5DFE">
        <w:t>от трудовой подготовки и профориентации молодежи до заботы о ветеранах труда</w:t>
      </w:r>
      <w:r w:rsidR="00CC5DFE" w:rsidRPr="00CC5DFE">
        <w:t>;</w:t>
      </w:r>
      <w:r w:rsidR="00CC5DFE">
        <w:t xml:space="preserve"> </w:t>
      </w:r>
      <w:r w:rsidRPr="00CC5DFE">
        <w:t>широкое внедрение активных методов поиска и целенаправленной подготовки нужных для предприятия и отрасли работников</w:t>
      </w:r>
      <w:r w:rsidR="00CC5DFE" w:rsidRPr="00CC5DFE">
        <w:t xml:space="preserve">. </w:t>
      </w:r>
      <w:r w:rsidRPr="00CC5DFE">
        <w:t xml:space="preserve">Основной формой привлечения необходимых специалистов и квалифицированных рабочих для предприятий должны стать </w:t>
      </w:r>
      <w:r w:rsidR="00F25279" w:rsidRPr="00CC5DFE">
        <w:t>договоры с учебными заведениями</w:t>
      </w:r>
      <w:r w:rsidR="00CC5DFE" w:rsidRPr="00CC5DFE">
        <w:t>;</w:t>
      </w:r>
      <w:r w:rsidR="00CC5DFE">
        <w:t xml:space="preserve"> </w:t>
      </w:r>
      <w:r w:rsidRPr="00CC5DFE">
        <w:t>планомерная работа с руководящими кадрами, с резервом для выдвижения, которая должна строиться на таких организационных формах, как планирование деловой карьеры, подготовка кандидатов на выдвижение по индивидуальным планам, ротационные передвижения руководителей и специалистов, обучение на специальных курсах и стажировка на соответствующих должностях</w:t>
      </w:r>
      <w:r w:rsidR="00CC5DFE" w:rsidRPr="00CC5DFE">
        <w:t>;</w:t>
      </w:r>
      <w:r w:rsidR="00CC5DFE">
        <w:t xml:space="preserve"> </w:t>
      </w:r>
      <w:r w:rsidRPr="00CC5DFE">
        <w:t>активизация деятельности кадровых служб по стабилизации трудовых коллективов, повышению трудовой и социальной активности работников на основе совершенствования социально-культурных и нравственно-психологических стимулов</w:t>
      </w:r>
      <w:r w:rsidR="00CC5DFE" w:rsidRPr="00CC5DFE">
        <w:t>;</w:t>
      </w:r>
      <w:r w:rsidR="00CC5DFE">
        <w:t xml:space="preserve"> </w:t>
      </w:r>
      <w:r w:rsidRPr="00CC5DFE">
        <w:t xml:space="preserve">обеспечение социальных гарантий трудящихся в области занятости, что требует от </w:t>
      </w:r>
      <w:r w:rsidR="00F25279" w:rsidRPr="00CC5DFE">
        <w:t>кадровых работников</w:t>
      </w:r>
      <w:r w:rsidRPr="00CC5DFE">
        <w:t xml:space="preserve"> соблюдения порядка трудоустройства и переобучения высвобождаемых работников, предоставления им установленных льгот и компенсаций</w:t>
      </w:r>
      <w:r w:rsidR="00CC5DFE" w:rsidRPr="00CC5DFE">
        <w:t>;</w:t>
      </w:r>
      <w:r w:rsidR="00CC5DFE">
        <w:t xml:space="preserve"> </w:t>
      </w:r>
      <w:r w:rsidRPr="00CC5DFE">
        <w:t>переход от преимущественно административно-командных методов управления кадрами к демократическим формам оценки, подбора и их расстановки, широ</w:t>
      </w:r>
      <w:r w:rsidR="00F25279" w:rsidRPr="00CC5DFE">
        <w:t>кой гласности в кадровой работе</w:t>
      </w:r>
      <w:r w:rsidR="00CC5DFE" w:rsidRPr="00CC5DFE">
        <w:t>;</w:t>
      </w:r>
      <w:r w:rsidR="00CC5DFE">
        <w:t xml:space="preserve"> </w:t>
      </w:r>
      <w:r w:rsidRPr="00CC5DFE">
        <w:t>укрепление кадровых служб квалифицированными специалистами, повышение их авторитета, в связи с чем становится актуальным создание системы подготовки специалистов для кадровых служб, их переподготовки и повышения квалификации</w:t>
      </w:r>
      <w:r w:rsidR="00CC5DFE" w:rsidRPr="00CC5DFE">
        <w:t>;</w:t>
      </w:r>
    </w:p>
    <w:p w:rsidR="00CC5DFE" w:rsidRDefault="0034144B" w:rsidP="00CC5DFE">
      <w:pPr>
        <w:ind w:firstLine="709"/>
      </w:pPr>
      <w:r w:rsidRPr="00CC5DFE">
        <w:t>обновление научно-методического обеспечения кадровой работы, а также ее материально-технической и информационной базы</w:t>
      </w:r>
      <w:r w:rsidR="00CC5DFE" w:rsidRPr="00CC5DFE">
        <w:t xml:space="preserve">. </w:t>
      </w:r>
      <w:r w:rsidRPr="00CC5DFE">
        <w:t>Целесообразно в связи с этим определить в отраслях и регионах те научные организации и консультационные бюро</w:t>
      </w:r>
      <w:r w:rsidR="00CC5DFE">
        <w:t xml:space="preserve"> (</w:t>
      </w:r>
      <w:r w:rsidRPr="00CC5DFE">
        <w:t>фирмы</w:t>
      </w:r>
      <w:r w:rsidR="00CC5DFE" w:rsidRPr="00CC5DFE">
        <w:t>),</w:t>
      </w:r>
      <w:r w:rsidRPr="00CC5DFE">
        <w:t xml:space="preserve"> которые будут разрабатывать кадровые проблемы, оказывать практ</w:t>
      </w:r>
      <w:r w:rsidR="00EF1CCC" w:rsidRPr="00CC5DFE">
        <w:t>ическую помощь кадровым службам</w:t>
      </w:r>
      <w:r w:rsidR="00CC5DFE" w:rsidRPr="00CC5DFE">
        <w:t>.</w:t>
      </w:r>
    </w:p>
    <w:p w:rsidR="00CC5DFE" w:rsidRDefault="00CC5DFE" w:rsidP="00CC5DFE">
      <w:pPr>
        <w:pStyle w:val="2"/>
      </w:pPr>
    </w:p>
    <w:p w:rsidR="00CC5DFE" w:rsidRPr="00CC5DFE" w:rsidRDefault="00063CE0" w:rsidP="00CC5DFE">
      <w:pPr>
        <w:pStyle w:val="2"/>
      </w:pPr>
      <w:bookmarkStart w:id="4" w:name="_Toc267341858"/>
      <w:r w:rsidRPr="00CC5DFE">
        <w:t>5</w:t>
      </w:r>
      <w:r w:rsidR="00CC5DFE" w:rsidRPr="00CC5DFE">
        <w:t xml:space="preserve">. </w:t>
      </w:r>
      <w:r w:rsidR="00B61DC2" w:rsidRPr="00CC5DFE">
        <w:t>Неформальная группа</w:t>
      </w:r>
      <w:r w:rsidR="00CC5DFE" w:rsidRPr="00CC5DFE">
        <w:t xml:space="preserve">. </w:t>
      </w:r>
      <w:r w:rsidR="00B61DC2" w:rsidRPr="00CC5DFE">
        <w:t>Признаки вступления людей в неформальные</w:t>
      </w:r>
      <w:r w:rsidRPr="00CC5DFE">
        <w:t xml:space="preserve"> </w:t>
      </w:r>
      <w:r w:rsidR="00B61DC2" w:rsidRPr="00CC5DFE">
        <w:t>группы</w:t>
      </w:r>
      <w:bookmarkEnd w:id="4"/>
    </w:p>
    <w:p w:rsidR="00CC5DFE" w:rsidRDefault="00CC5DFE" w:rsidP="00CC5DFE">
      <w:pPr>
        <w:ind w:firstLine="709"/>
      </w:pPr>
    </w:p>
    <w:p w:rsidR="00CC5DFE" w:rsidRDefault="0034144B" w:rsidP="00CC5DFE">
      <w:pPr>
        <w:ind w:firstLine="709"/>
      </w:pPr>
      <w:r w:rsidRPr="00CC5DFE">
        <w:t>Неформальная группа</w:t>
      </w:r>
      <w:r w:rsidR="00CC5DFE" w:rsidRPr="00CC5DFE">
        <w:t xml:space="preserve"> - </w:t>
      </w:r>
      <w:r w:rsidRPr="00CC5DFE">
        <w:t>это такая социальная общность, которая сформирована на основе межличностных отношений и не имеет официального, юридически фиксированного, утвержденного статуса</w:t>
      </w:r>
      <w:r w:rsidR="00CC5DFE" w:rsidRPr="00CC5DFE">
        <w:t>.</w:t>
      </w:r>
    </w:p>
    <w:p w:rsidR="00CC5DFE" w:rsidRDefault="0034144B" w:rsidP="00CC5DFE">
      <w:pPr>
        <w:ind w:firstLine="709"/>
      </w:pPr>
      <w:r w:rsidRPr="00CC5DFE">
        <w:t>Форма существования неформальных групп может быть разной, они могут функционировать как относительно изолированные, замкнутые социальные общности</w:t>
      </w:r>
      <w:r w:rsidR="00CC5DFE">
        <w:t xml:space="preserve"> (</w:t>
      </w:r>
      <w:r w:rsidRPr="00CC5DFE">
        <w:t xml:space="preserve">например, разнообразные неформальные молодежные группы, люди, случайно объединившиеся для игры в волейбол на пляже, и </w:t>
      </w:r>
      <w:r w:rsidR="00CC5DFE">
        <w:t>т.д.)</w:t>
      </w:r>
      <w:r w:rsidR="00CC5DFE" w:rsidRPr="00CC5DFE">
        <w:t xml:space="preserve"> </w:t>
      </w:r>
      <w:r w:rsidRPr="00CC5DFE">
        <w:t xml:space="preserve">и могут складываться внутри официальных групп, быть составной частью </w:t>
      </w:r>
      <w:r w:rsidR="00063CE0" w:rsidRPr="00CC5DFE">
        <w:t>официальной группы</w:t>
      </w:r>
      <w:r w:rsidR="00CC5DFE">
        <w:t xml:space="preserve"> (</w:t>
      </w:r>
      <w:r w:rsidR="00063CE0" w:rsidRPr="00CC5DFE">
        <w:t xml:space="preserve">например, на предприятии </w:t>
      </w:r>
      <w:r w:rsidRPr="00CC5DFE">
        <w:t>возникают групп</w:t>
      </w:r>
      <w:r w:rsidR="00063CE0" w:rsidRPr="00CC5DFE">
        <w:t>ы</w:t>
      </w:r>
      <w:r w:rsidRPr="00CC5DFE">
        <w:t>, состоящие из близких друзей</w:t>
      </w:r>
      <w:r w:rsidR="00CC5DFE">
        <w:t xml:space="preserve"> (</w:t>
      </w:r>
      <w:r w:rsidR="00063CE0" w:rsidRPr="00CC5DFE">
        <w:t xml:space="preserve">коллег, знакомых и </w:t>
      </w:r>
      <w:r w:rsidR="00CC5DFE">
        <w:t>т.д.)</w:t>
      </w:r>
      <w:r w:rsidR="00CC5DFE" w:rsidRPr="00CC5DFE">
        <w:t>,</w:t>
      </w:r>
      <w:r w:rsidRPr="00CC5DFE">
        <w:t xml:space="preserve"> объединенных каким-то общим интересом</w:t>
      </w:r>
      <w:r w:rsidR="00CC5DFE" w:rsidRPr="00CC5DFE">
        <w:t>).</w:t>
      </w:r>
    </w:p>
    <w:p w:rsidR="00CC5DFE" w:rsidRDefault="00A80816" w:rsidP="00CC5DFE">
      <w:pPr>
        <w:ind w:firstLine="709"/>
      </w:pPr>
      <w:r w:rsidRPr="00CC5DFE">
        <w:t xml:space="preserve">В </w:t>
      </w:r>
      <w:r w:rsidR="0034144B" w:rsidRPr="00CC5DFE">
        <w:t>неформальной группе взаимоотношения складываются на основе эмоциональной близости и взаимных симпатий, а это ведет к созданию благоприятного социально-психологического климата в официальной группе</w:t>
      </w:r>
      <w:r w:rsidR="00CC5DFE" w:rsidRPr="00CC5DFE">
        <w:t xml:space="preserve">. </w:t>
      </w:r>
      <w:r w:rsidR="0034144B" w:rsidRPr="00CC5DFE">
        <w:t>В официальной группе, трудовом коллективе существует строгое распределение ролей и отношений между коллегами по работе, руководителями и подчиненными, в отличие от этого, в неофициальных группах члены этого же коллектива объединены еще дружескими чувствами, взаимными симпатиями, общими интересами</w:t>
      </w:r>
      <w:r w:rsidR="00CC5DFE" w:rsidRPr="00CC5DFE">
        <w:t>.</w:t>
      </w:r>
    </w:p>
    <w:p w:rsidR="00CC5DFE" w:rsidRDefault="0034144B" w:rsidP="00CC5DFE">
      <w:pPr>
        <w:ind w:firstLine="709"/>
      </w:pPr>
      <w:r w:rsidRPr="00CC5DFE">
        <w:t>Центральное место в неформальной группе занимает лидер, вокруг которого объединяются члены группы</w:t>
      </w:r>
      <w:r w:rsidR="00CC5DFE" w:rsidRPr="00CC5DFE">
        <w:t xml:space="preserve">. </w:t>
      </w:r>
      <w:r w:rsidRPr="00CC5DFE">
        <w:t xml:space="preserve">И часто бывает так, </w:t>
      </w:r>
      <w:r w:rsidR="00A80816" w:rsidRPr="00CC5DFE">
        <w:t xml:space="preserve">что </w:t>
      </w:r>
      <w:r w:rsidRPr="00CC5DFE">
        <w:t>если руководитель официальной группы не пользуется авторитетом, то его функции выполняет лидер неформальной группы</w:t>
      </w:r>
      <w:r w:rsidR="00CC5DFE" w:rsidRPr="00CC5DFE">
        <w:t>.</w:t>
      </w:r>
    </w:p>
    <w:p w:rsidR="00CC5DFE" w:rsidRDefault="0034144B" w:rsidP="00CC5DFE">
      <w:pPr>
        <w:ind w:firstLine="709"/>
      </w:pPr>
      <w:r w:rsidRPr="00CC5DFE">
        <w:t>Авторитет руководителя любого коллектива зависит не только от его деловых качеств и профессиональных знаний</w:t>
      </w:r>
      <w:r w:rsidR="00CC5DFE" w:rsidRPr="00CC5DFE">
        <w:t xml:space="preserve">. </w:t>
      </w:r>
      <w:r w:rsidRPr="00CC5DFE">
        <w:t>Для того чтобы эффективно осуществлять руководство коллективом, руководитель должен проявлять интерес к существующим в коллективе неформальным отношениям, знать о симпатиях и антипатиях между членами коллектива и уметь разрешать возникающие в связи с этим конфликты</w:t>
      </w:r>
      <w:r w:rsidR="00CC5DFE" w:rsidRPr="00CC5DFE">
        <w:t>.</w:t>
      </w:r>
    </w:p>
    <w:p w:rsidR="00CC5DFE" w:rsidRDefault="00BC2056" w:rsidP="00CC5DFE">
      <w:pPr>
        <w:ind w:firstLine="709"/>
      </w:pPr>
      <w:r w:rsidRPr="00CC5DFE">
        <w:t>Основные причины вступления в неформальную группу</w:t>
      </w:r>
      <w:r w:rsidR="00CC5DFE" w:rsidRPr="00CC5DFE">
        <w:t>:</w:t>
      </w:r>
    </w:p>
    <w:p w:rsidR="00CC5DFE" w:rsidRDefault="00A80816" w:rsidP="00CC5DFE">
      <w:pPr>
        <w:ind w:firstLine="709"/>
      </w:pPr>
      <w:r w:rsidRPr="00CC5DFE">
        <w:t>1</w:t>
      </w:r>
      <w:r w:rsidR="00CC5DFE" w:rsidRPr="00CC5DFE">
        <w:t xml:space="preserve">. </w:t>
      </w:r>
      <w:r w:rsidRPr="00CC5DFE">
        <w:t>Принадлежность</w:t>
      </w:r>
      <w:r w:rsidR="00CC5DFE" w:rsidRPr="00CC5DFE">
        <w:t xml:space="preserve"> - </w:t>
      </w:r>
      <w:r w:rsidR="00BC2056" w:rsidRPr="00CC5DFE">
        <w:t>потребность в принадлежности к той или иной группе</w:t>
      </w:r>
      <w:r w:rsidR="00CC5DFE" w:rsidRPr="00CC5DFE">
        <w:t xml:space="preserve"> - </w:t>
      </w:r>
      <w:r w:rsidR="00BC2056" w:rsidRPr="00CC5DFE">
        <w:t>является одной из самых сильных</w:t>
      </w:r>
      <w:r w:rsidR="00CC5DFE" w:rsidRPr="00CC5DFE">
        <w:t xml:space="preserve">. </w:t>
      </w:r>
      <w:r w:rsidR="00BC2056" w:rsidRPr="00CC5DFE">
        <w:t>Именно в группе происходит самопознание, с</w:t>
      </w:r>
      <w:r w:rsidRPr="00CC5DFE">
        <w:t>амоопределение, самоутверждение</w:t>
      </w:r>
      <w:r w:rsidR="00CC5DFE" w:rsidRPr="00CC5DFE">
        <w:t>.</w:t>
      </w:r>
    </w:p>
    <w:p w:rsidR="00CC5DFE" w:rsidRDefault="00A80816" w:rsidP="00CC5DFE">
      <w:pPr>
        <w:ind w:firstLine="709"/>
      </w:pPr>
      <w:r w:rsidRPr="00CC5DFE">
        <w:t>2</w:t>
      </w:r>
      <w:r w:rsidR="00CC5DFE" w:rsidRPr="00CC5DFE">
        <w:t xml:space="preserve">. </w:t>
      </w:r>
      <w:r w:rsidRPr="00CC5DFE">
        <w:t>Помощь</w:t>
      </w:r>
      <w:r w:rsidR="00CC5DFE" w:rsidRPr="00CC5DFE">
        <w:t xml:space="preserve"> - </w:t>
      </w:r>
      <w:r w:rsidRPr="00CC5DFE">
        <w:t xml:space="preserve">подчиненные </w:t>
      </w:r>
      <w:r w:rsidR="00BC2056" w:rsidRPr="00CC5DFE">
        <w:t>с большим желанием обратятся за помощью к коллегам, чем к непосредственному руководителю, даже если трудности возникли при решении производственных задач</w:t>
      </w:r>
      <w:r w:rsidR="00CC5DFE" w:rsidRPr="00CC5DFE">
        <w:t xml:space="preserve">. </w:t>
      </w:r>
      <w:r w:rsidR="00BC2056" w:rsidRPr="00CC5DFE">
        <w:t>Атмосфера доверия и взаимопомощи является основой синергетического эффекта группового взаимодействия</w:t>
      </w:r>
      <w:r w:rsidR="00CC5DFE" w:rsidRPr="00CC5DFE">
        <w:t>.</w:t>
      </w:r>
    </w:p>
    <w:p w:rsidR="00CC5DFE" w:rsidRDefault="00A80816" w:rsidP="00CC5DFE">
      <w:pPr>
        <w:ind w:firstLine="709"/>
      </w:pPr>
      <w:r w:rsidRPr="00CC5DFE">
        <w:t>3</w:t>
      </w:r>
      <w:r w:rsidR="00CC5DFE" w:rsidRPr="00CC5DFE">
        <w:t xml:space="preserve">. </w:t>
      </w:r>
      <w:r w:rsidRPr="00CC5DFE">
        <w:t>Защита</w:t>
      </w:r>
      <w:r w:rsidR="00CC5DFE" w:rsidRPr="00CC5DFE">
        <w:t xml:space="preserve"> - </w:t>
      </w:r>
      <w:r w:rsidRPr="00CC5DFE">
        <w:t xml:space="preserve">объединение </w:t>
      </w:r>
      <w:r w:rsidR="00BC2056" w:rsidRPr="00CC5DFE">
        <w:t>происходит достаточно часто при возникновении какой-либо угрозы, опасности, для совместной защиты личных или групповых интересов</w:t>
      </w:r>
      <w:r w:rsidR="00CC5DFE" w:rsidRPr="00CC5DFE">
        <w:t>.</w:t>
      </w:r>
    </w:p>
    <w:p w:rsidR="00CC5DFE" w:rsidRDefault="00A80816" w:rsidP="00CC5DFE">
      <w:pPr>
        <w:ind w:firstLine="709"/>
      </w:pPr>
      <w:r w:rsidRPr="00CC5DFE">
        <w:t>4</w:t>
      </w:r>
      <w:r w:rsidR="00CC5DFE" w:rsidRPr="00CC5DFE">
        <w:t xml:space="preserve">. </w:t>
      </w:r>
      <w:r w:rsidRPr="00CC5DFE">
        <w:t>Общение</w:t>
      </w:r>
      <w:r w:rsidR="00CC5DFE" w:rsidRPr="00CC5DFE">
        <w:t xml:space="preserve"> - </w:t>
      </w:r>
      <w:r w:rsidRPr="00CC5DFE">
        <w:t xml:space="preserve">в </w:t>
      </w:r>
      <w:r w:rsidR="00BC2056" w:rsidRPr="00CC5DFE">
        <w:t>основе неформального общения лежат инт</w:t>
      </w:r>
      <w:r w:rsidRPr="00CC5DFE">
        <w:t xml:space="preserve">ересы, ценности, увлечения и </w:t>
      </w:r>
      <w:r w:rsidR="00CC5DFE">
        <w:t>т.п.</w:t>
      </w:r>
      <w:r w:rsidR="00CC5DFE" w:rsidRPr="00CC5DFE">
        <w:t xml:space="preserve"> </w:t>
      </w:r>
      <w:r w:rsidR="00BC2056" w:rsidRPr="00CC5DFE">
        <w:t>Именно по этой причине на предприятии может быть столько неформальных групп, сколько общих тем для общения</w:t>
      </w:r>
      <w:r w:rsidR="00CC5DFE" w:rsidRPr="00CC5DFE">
        <w:t xml:space="preserve">. </w:t>
      </w:r>
      <w:r w:rsidR="00BC2056" w:rsidRPr="00CC5DFE">
        <w:t>Так же неформальное общение в группе</w:t>
      </w:r>
      <w:r w:rsidR="00CC5DFE" w:rsidRPr="00CC5DFE">
        <w:t xml:space="preserve"> - </w:t>
      </w:r>
      <w:r w:rsidR="00BC2056" w:rsidRPr="00CC5DFE">
        <w:t>это дополнительный неформальный канал поступления важной для человека информации, касающейся как ситуации на предприятии, так и вне ее</w:t>
      </w:r>
      <w:r w:rsidR="00CC5DFE" w:rsidRPr="00CC5DFE">
        <w:t>.</w:t>
      </w:r>
    </w:p>
    <w:p w:rsidR="00CC5DFE" w:rsidRDefault="00A80816" w:rsidP="00CC5DFE">
      <w:pPr>
        <w:ind w:firstLine="709"/>
      </w:pPr>
      <w:r w:rsidRPr="00CC5DFE">
        <w:t>5</w:t>
      </w:r>
      <w:r w:rsidR="00CC5DFE" w:rsidRPr="00CC5DFE">
        <w:t xml:space="preserve">. </w:t>
      </w:r>
      <w:r w:rsidRPr="00CC5DFE">
        <w:t>Симпатии, дружеское общение</w:t>
      </w:r>
      <w:r w:rsidR="00CC5DFE" w:rsidRPr="00CC5DFE">
        <w:t xml:space="preserve"> - </w:t>
      </w:r>
      <w:r w:rsidRPr="00CC5DFE">
        <w:t xml:space="preserve">группа </w:t>
      </w:r>
      <w:r w:rsidR="00BC2056" w:rsidRPr="00CC5DFE">
        <w:t>предоставляет человеку возможность препровождения времени в приятном для себя окружении, избежать одиночества, состояния потерянности, ненужности</w:t>
      </w:r>
      <w:r w:rsidR="00CC5DFE" w:rsidRPr="00CC5DFE">
        <w:t>.</w:t>
      </w:r>
    </w:p>
    <w:p w:rsidR="00CC5DFE" w:rsidRDefault="00CC5DFE" w:rsidP="00CC5DFE">
      <w:pPr>
        <w:ind w:firstLine="709"/>
      </w:pPr>
    </w:p>
    <w:p w:rsidR="00CC5DFE" w:rsidRPr="00CC5DFE" w:rsidRDefault="00A80816" w:rsidP="00CC5DFE">
      <w:pPr>
        <w:pStyle w:val="2"/>
      </w:pPr>
      <w:bookmarkStart w:id="5" w:name="_Toc267341859"/>
      <w:r w:rsidRPr="00CC5DFE">
        <w:t>6</w:t>
      </w:r>
      <w:r w:rsidR="00CC5DFE" w:rsidRPr="00CC5DFE">
        <w:t xml:space="preserve">. </w:t>
      </w:r>
      <w:r w:rsidR="00B61DC2" w:rsidRPr="00CC5DFE">
        <w:t>Резюме претендента на должность специалиста по работе с кадрами</w:t>
      </w:r>
      <w:bookmarkEnd w:id="5"/>
    </w:p>
    <w:p w:rsidR="00CC5DFE" w:rsidRDefault="00CC5DFE" w:rsidP="00CC5DFE">
      <w:pPr>
        <w:ind w:firstLine="709"/>
        <w:rPr>
          <w:i/>
          <w:iCs/>
        </w:rPr>
      </w:pPr>
    </w:p>
    <w:p w:rsidR="00A80816" w:rsidRPr="00CC5DFE" w:rsidRDefault="00A80816" w:rsidP="00CC5DFE">
      <w:pPr>
        <w:ind w:firstLine="709"/>
      </w:pPr>
      <w:r w:rsidRPr="00CC5DFE">
        <w:rPr>
          <w:i/>
          <w:iCs/>
        </w:rPr>
        <w:t>ФИО</w:t>
      </w:r>
      <w:r w:rsidR="00CC5DFE" w:rsidRPr="00CC5DFE">
        <w:rPr>
          <w:i/>
          <w:iCs/>
        </w:rPr>
        <w:t xml:space="preserve">: </w:t>
      </w:r>
      <w:r w:rsidRPr="00CC5DFE">
        <w:t>___________________________</w:t>
      </w:r>
      <w:r w:rsidR="002A3CB5" w:rsidRPr="00CC5DFE">
        <w:t>__</w:t>
      </w:r>
    </w:p>
    <w:p w:rsidR="002A3CB5" w:rsidRPr="00CC5DFE" w:rsidRDefault="002A3CB5" w:rsidP="00CC5DFE">
      <w:pPr>
        <w:ind w:firstLine="709"/>
      </w:pPr>
      <w:r w:rsidRPr="00CC5DFE">
        <w:rPr>
          <w:i/>
          <w:iCs/>
        </w:rPr>
        <w:t>Дата рождения</w:t>
      </w:r>
      <w:r w:rsidR="00CC5DFE" w:rsidRPr="00CC5DFE">
        <w:rPr>
          <w:i/>
          <w:iCs/>
        </w:rPr>
        <w:t xml:space="preserve">: </w:t>
      </w:r>
      <w:r w:rsidRPr="00CC5DFE">
        <w:t>____________________</w:t>
      </w:r>
    </w:p>
    <w:p w:rsidR="002A3CB5" w:rsidRPr="00CC5DFE" w:rsidRDefault="002A3CB5" w:rsidP="00CC5DFE">
      <w:pPr>
        <w:ind w:firstLine="709"/>
      </w:pPr>
      <w:r w:rsidRPr="00CC5DFE">
        <w:rPr>
          <w:i/>
          <w:iCs/>
        </w:rPr>
        <w:t>Возраст</w:t>
      </w:r>
      <w:r w:rsidR="00CC5DFE" w:rsidRPr="00CC5DFE">
        <w:rPr>
          <w:i/>
          <w:iCs/>
        </w:rPr>
        <w:t xml:space="preserve">: </w:t>
      </w:r>
      <w:r w:rsidRPr="00CC5DFE">
        <w:t>_______________________ лет</w:t>
      </w:r>
    </w:p>
    <w:p w:rsidR="002A3CB5" w:rsidRPr="00CC5DFE" w:rsidRDefault="002A3CB5" w:rsidP="00CC5DFE">
      <w:pPr>
        <w:ind w:firstLine="709"/>
      </w:pPr>
      <w:r w:rsidRPr="00CC5DFE">
        <w:rPr>
          <w:i/>
          <w:iCs/>
        </w:rPr>
        <w:t>Семейное положение</w:t>
      </w:r>
      <w:r w:rsidR="00CC5DFE" w:rsidRPr="00CC5DFE">
        <w:rPr>
          <w:i/>
          <w:iCs/>
        </w:rPr>
        <w:t xml:space="preserve">: </w:t>
      </w:r>
      <w:r w:rsidRPr="00CC5DFE">
        <w:t>________________</w:t>
      </w:r>
    </w:p>
    <w:p w:rsidR="002A3CB5" w:rsidRPr="00CC5DFE" w:rsidRDefault="002A3CB5" w:rsidP="00CC5DFE">
      <w:pPr>
        <w:ind w:firstLine="709"/>
      </w:pPr>
      <w:r w:rsidRPr="00CC5DFE">
        <w:rPr>
          <w:i/>
          <w:iCs/>
        </w:rPr>
        <w:t>Желаемая должность</w:t>
      </w:r>
      <w:r w:rsidR="00CC5DFE" w:rsidRPr="00CC5DFE">
        <w:rPr>
          <w:i/>
          <w:iCs/>
        </w:rPr>
        <w:t xml:space="preserve">: </w:t>
      </w:r>
      <w:r w:rsidRPr="00CC5DFE">
        <w:t>Специалист по работе с кадрами</w:t>
      </w:r>
    </w:p>
    <w:p w:rsidR="00A80816" w:rsidRPr="00CC5DFE" w:rsidRDefault="00BC2056" w:rsidP="00CC5DFE">
      <w:pPr>
        <w:ind w:firstLine="709"/>
      </w:pPr>
      <w:r w:rsidRPr="00CC5DFE">
        <w:rPr>
          <w:i/>
          <w:iCs/>
        </w:rPr>
        <w:t>График работы</w:t>
      </w:r>
      <w:r w:rsidR="00CC5DFE" w:rsidRPr="00CC5DFE">
        <w:rPr>
          <w:i/>
          <w:iCs/>
        </w:rPr>
        <w:t xml:space="preserve">: </w:t>
      </w:r>
      <w:r w:rsidR="002A3CB5" w:rsidRPr="00CC5DFE">
        <w:t xml:space="preserve">Полный </w:t>
      </w:r>
      <w:r w:rsidR="00A80816" w:rsidRPr="00CC5DFE">
        <w:t>рабочий день</w:t>
      </w:r>
    </w:p>
    <w:p w:rsidR="00A80816" w:rsidRPr="00CC5DFE" w:rsidRDefault="00BC2056" w:rsidP="00CC5DFE">
      <w:pPr>
        <w:ind w:firstLine="709"/>
      </w:pPr>
      <w:r w:rsidRPr="00CC5DFE">
        <w:rPr>
          <w:i/>
          <w:iCs/>
        </w:rPr>
        <w:t>Зарплата от</w:t>
      </w:r>
      <w:r w:rsidR="00CC5DFE" w:rsidRPr="00CC5DFE">
        <w:rPr>
          <w:i/>
          <w:iCs/>
        </w:rPr>
        <w:t xml:space="preserve">: </w:t>
      </w:r>
      <w:r w:rsidR="002A3CB5" w:rsidRPr="00CC5DFE">
        <w:t>13 000 руб</w:t>
      </w:r>
      <w:r w:rsidR="00CC5DFE" w:rsidRPr="00CC5DFE">
        <w:t xml:space="preserve">. </w:t>
      </w:r>
      <w:r w:rsidR="002A3CB5" w:rsidRPr="00CC5DFE">
        <w:t>в месяц</w:t>
      </w:r>
    </w:p>
    <w:p w:rsidR="00A80816" w:rsidRPr="00CC5DFE" w:rsidRDefault="00BC2056" w:rsidP="00CC5DFE">
      <w:pPr>
        <w:ind w:firstLine="709"/>
      </w:pPr>
      <w:r w:rsidRPr="00CC5DFE">
        <w:rPr>
          <w:i/>
          <w:iCs/>
        </w:rPr>
        <w:t>Опыт работы</w:t>
      </w:r>
      <w:r w:rsidR="00CC5DFE" w:rsidRPr="00CC5DFE">
        <w:rPr>
          <w:i/>
          <w:iCs/>
        </w:rPr>
        <w:t xml:space="preserve">: </w:t>
      </w:r>
      <w:r w:rsidR="002A3CB5" w:rsidRPr="00CC5DFE">
        <w:t>более</w:t>
      </w:r>
      <w:r w:rsidR="00A80816" w:rsidRPr="00CC5DFE">
        <w:t xml:space="preserve"> </w:t>
      </w:r>
      <w:r w:rsidR="009A277E" w:rsidRPr="00CC5DFE">
        <w:t>2</w:t>
      </w:r>
      <w:r w:rsidR="00A80816" w:rsidRPr="00CC5DFE">
        <w:t xml:space="preserve"> лет</w:t>
      </w:r>
    </w:p>
    <w:p w:rsidR="00A80816" w:rsidRPr="00CC5DFE" w:rsidRDefault="00BC2056" w:rsidP="00CC5DFE">
      <w:pPr>
        <w:ind w:firstLine="709"/>
      </w:pPr>
      <w:r w:rsidRPr="00CC5DFE">
        <w:rPr>
          <w:i/>
          <w:iCs/>
        </w:rPr>
        <w:t>Образование</w:t>
      </w:r>
      <w:r w:rsidR="00CC5DFE" w:rsidRPr="00CC5DFE">
        <w:rPr>
          <w:i/>
          <w:iCs/>
        </w:rPr>
        <w:t xml:space="preserve">: </w:t>
      </w:r>
      <w:r w:rsidR="002A3CB5" w:rsidRPr="00CC5DFE">
        <w:t>Высшее</w:t>
      </w:r>
    </w:p>
    <w:p w:rsidR="00A80816" w:rsidRPr="00CC5DFE" w:rsidRDefault="00A80816" w:rsidP="00CC5DFE">
      <w:pPr>
        <w:ind w:firstLine="709"/>
      </w:pPr>
      <w:r w:rsidRPr="00CC5DFE">
        <w:rPr>
          <w:i/>
          <w:iCs/>
        </w:rPr>
        <w:t>Цель</w:t>
      </w:r>
      <w:r w:rsidR="00CC5DFE" w:rsidRPr="00CC5DFE">
        <w:rPr>
          <w:i/>
          <w:iCs/>
        </w:rPr>
        <w:t xml:space="preserve">: </w:t>
      </w:r>
      <w:r w:rsidR="00BC2056" w:rsidRPr="00CC5DFE">
        <w:t xml:space="preserve">Получить должность специалиста по </w:t>
      </w:r>
      <w:r w:rsidR="002A3CB5" w:rsidRPr="00CC5DFE">
        <w:t xml:space="preserve">работе с </w:t>
      </w:r>
      <w:r w:rsidR="00BC2056" w:rsidRPr="00CC5DFE">
        <w:t>кадрам</w:t>
      </w:r>
      <w:r w:rsidR="002A3CB5" w:rsidRPr="00CC5DFE">
        <w:t>и</w:t>
      </w:r>
      <w:r w:rsidR="00BC2056" w:rsidRPr="00CC5DFE">
        <w:t xml:space="preserve"> с перспективой</w:t>
      </w:r>
      <w:r w:rsidRPr="00CC5DFE">
        <w:t xml:space="preserve"> карьерного роста</w:t>
      </w:r>
    </w:p>
    <w:p w:rsidR="00CC5DFE" w:rsidRDefault="00A80816" w:rsidP="00CC5DFE">
      <w:pPr>
        <w:ind w:firstLine="709"/>
        <w:rPr>
          <w:i/>
          <w:iCs/>
        </w:rPr>
      </w:pPr>
      <w:r w:rsidRPr="00CC5DFE">
        <w:rPr>
          <w:i/>
          <w:iCs/>
        </w:rPr>
        <w:t>Образование</w:t>
      </w:r>
      <w:r w:rsidR="00CC5DFE" w:rsidRPr="00CC5DFE">
        <w:rPr>
          <w:i/>
          <w:iCs/>
        </w:rPr>
        <w:t>:</w:t>
      </w:r>
    </w:p>
    <w:p w:rsidR="00CC5DFE" w:rsidRDefault="00BC2056" w:rsidP="00CC5DFE">
      <w:pPr>
        <w:ind w:firstLine="709"/>
      </w:pPr>
      <w:r w:rsidRPr="00CC5DFE">
        <w:t>2001-2005</w:t>
      </w:r>
      <w:r w:rsidR="009A277E" w:rsidRPr="00CC5DFE">
        <w:t xml:space="preserve"> </w:t>
      </w:r>
      <w:r w:rsidRPr="00CC5DFE">
        <w:t>г</w:t>
      </w:r>
      <w:r w:rsidR="00CC5DFE" w:rsidRPr="00CC5DFE">
        <w:t xml:space="preserve">. </w:t>
      </w:r>
      <w:r w:rsidR="009A277E" w:rsidRPr="00CC5DFE">
        <w:t>_________________ университет</w:t>
      </w:r>
      <w:r w:rsidR="00A80816" w:rsidRPr="00CC5DFE">
        <w:t xml:space="preserve">, </w:t>
      </w:r>
      <w:r w:rsidRPr="00CC5DFE">
        <w:t>специал</w:t>
      </w:r>
      <w:r w:rsidR="009A277E" w:rsidRPr="00CC5DFE">
        <w:t>ьность</w:t>
      </w:r>
      <w:r w:rsidR="00CC5DFE" w:rsidRPr="00CC5DFE">
        <w:t xml:space="preserve">: </w:t>
      </w:r>
      <w:r w:rsidR="009A277E" w:rsidRPr="00CC5DFE">
        <w:t>кадровый работник</w:t>
      </w:r>
      <w:r w:rsidR="00CC5DFE" w:rsidRPr="00CC5DFE">
        <w:t>.</w:t>
      </w:r>
    </w:p>
    <w:p w:rsidR="00CC5DFE" w:rsidRDefault="00BC2056" w:rsidP="00CC5DFE">
      <w:pPr>
        <w:ind w:firstLine="709"/>
        <w:rPr>
          <w:i/>
          <w:iCs/>
        </w:rPr>
      </w:pPr>
      <w:r w:rsidRPr="00CC5DFE">
        <w:rPr>
          <w:i/>
          <w:iCs/>
        </w:rPr>
        <w:t>Опыт работы</w:t>
      </w:r>
      <w:r w:rsidR="00CC5DFE" w:rsidRPr="00CC5DFE">
        <w:rPr>
          <w:i/>
          <w:iCs/>
        </w:rPr>
        <w:t>:</w:t>
      </w:r>
    </w:p>
    <w:p w:rsidR="00CC5DFE" w:rsidRDefault="009A277E" w:rsidP="00CC5DFE">
      <w:pPr>
        <w:ind w:firstLine="709"/>
      </w:pPr>
      <w:r w:rsidRPr="00CC5DFE">
        <w:t>2006</w:t>
      </w:r>
      <w:r w:rsidR="00BC2056" w:rsidRPr="00CC5DFE">
        <w:t xml:space="preserve"> год</w:t>
      </w:r>
      <w:r w:rsidR="00CC5DFE">
        <w:t xml:space="preserve"> (</w:t>
      </w:r>
      <w:r w:rsidR="00BC2056" w:rsidRPr="00CC5DFE">
        <w:t>май</w:t>
      </w:r>
      <w:r w:rsidR="00CC5DFE" w:rsidRPr="00CC5DFE">
        <w:t xml:space="preserve">) </w:t>
      </w:r>
      <w:r w:rsidR="00CC5DFE">
        <w:t>-</w:t>
      </w:r>
      <w:r w:rsidR="00BC2056" w:rsidRPr="00CC5DFE">
        <w:t xml:space="preserve"> по настоящее время </w:t>
      </w:r>
      <w:r w:rsidRPr="00CC5DFE">
        <w:t>ООО</w:t>
      </w:r>
      <w:r w:rsidR="00CC5DFE">
        <w:t xml:space="preserve"> "</w:t>
      </w:r>
      <w:r w:rsidR="00BC2056" w:rsidRPr="00CC5DFE">
        <w:t>Сонет</w:t>
      </w:r>
      <w:r w:rsidR="00CC5DFE">
        <w:t xml:space="preserve">", </w:t>
      </w:r>
      <w:r w:rsidR="00BC2056" w:rsidRPr="00CC5DFE">
        <w:t>начальник отдела кадров</w:t>
      </w:r>
      <w:r w:rsidR="00CC5DFE" w:rsidRPr="00CC5DFE">
        <w:t xml:space="preserve">: </w:t>
      </w:r>
      <w:r w:rsidRPr="00CC5DFE">
        <w:t>с июля 2005 г</w:t>
      </w:r>
      <w:r w:rsidR="00CC5DFE" w:rsidRPr="00CC5DFE">
        <w:t xml:space="preserve">. </w:t>
      </w:r>
      <w:r w:rsidRPr="00CC5DFE">
        <w:t>по май</w:t>
      </w:r>
      <w:r w:rsidR="00BC2056" w:rsidRPr="00CC5DFE">
        <w:t xml:space="preserve"> 200</w:t>
      </w:r>
      <w:r w:rsidRPr="00CC5DFE">
        <w:t xml:space="preserve">6 </w:t>
      </w:r>
      <w:r w:rsidR="00BC2056" w:rsidRPr="00CC5DFE">
        <w:t>г</w:t>
      </w:r>
      <w:r w:rsidR="00CC5DFE" w:rsidRPr="00CC5DFE">
        <w:t>. -</w:t>
      </w:r>
      <w:r w:rsidR="00CC5DFE">
        <w:t xml:space="preserve"> </w:t>
      </w:r>
      <w:r w:rsidRPr="00CC5DFE">
        <w:t>менеджер по персоналу</w:t>
      </w:r>
      <w:r w:rsidR="00BC2056" w:rsidRPr="00CC5DFE">
        <w:t xml:space="preserve">, </w:t>
      </w:r>
      <w:r w:rsidRPr="00CC5DFE">
        <w:t>с ноября 2004 г</w:t>
      </w:r>
      <w:r w:rsidR="00CC5DFE" w:rsidRPr="00CC5DFE">
        <w:t xml:space="preserve">. </w:t>
      </w:r>
      <w:r w:rsidRPr="00CC5DFE">
        <w:t>по июль 2005</w:t>
      </w:r>
      <w:r w:rsidR="00CC5DFE" w:rsidRPr="00CC5DFE">
        <w:t xml:space="preserve"> - </w:t>
      </w:r>
      <w:r w:rsidR="00BC2056" w:rsidRPr="00CC5DFE">
        <w:t>инспектор отдела кадров</w:t>
      </w:r>
      <w:r w:rsidR="00CC5DFE" w:rsidRPr="00CC5DFE">
        <w:t>.</w:t>
      </w:r>
    </w:p>
    <w:p w:rsidR="00CC5DFE" w:rsidRDefault="00BC2056" w:rsidP="00CC5DFE">
      <w:pPr>
        <w:ind w:firstLine="709"/>
        <w:rPr>
          <w:i/>
          <w:iCs/>
        </w:rPr>
      </w:pPr>
      <w:r w:rsidRPr="00CC5DFE">
        <w:rPr>
          <w:i/>
          <w:iCs/>
        </w:rPr>
        <w:t>Профессиональные знания и навыки в рамках претендуемой должности</w:t>
      </w:r>
      <w:r w:rsidR="00CC5DFE" w:rsidRPr="00CC5DFE">
        <w:rPr>
          <w:i/>
          <w:iCs/>
        </w:rPr>
        <w:t>:</w:t>
      </w:r>
    </w:p>
    <w:p w:rsidR="00CC5DFE" w:rsidRDefault="00BC2056" w:rsidP="00CC5DFE">
      <w:pPr>
        <w:ind w:firstLine="709"/>
      </w:pPr>
      <w:r w:rsidRPr="00CC5DFE">
        <w:t>Построение кадровой работы</w:t>
      </w:r>
      <w:r w:rsidR="00CC5DFE">
        <w:t xml:space="preserve"> "</w:t>
      </w:r>
      <w:r w:rsidRPr="00CC5DFE">
        <w:t>с нуля</w:t>
      </w:r>
      <w:r w:rsidR="00CC5DFE">
        <w:t xml:space="preserve">", </w:t>
      </w:r>
      <w:r w:rsidRPr="00CC5DFE">
        <w:t>анализ работ существующего персонала, планирование и оценка потребности в персонале, оценка потребности в обучении, поиск и отбор персонала, организация повышения квалификации персонала, разработка системы мотивации сотрудников, разработка и внедрение должностных инструкций, правил трудового внутреннего распорядка, разработка и внедрение положений по работе с персоналом, кадровых планов, аттестация, разработка и проведение тестирований, анкетирования, разработка и ведение системы кадрового учета, формирование штатного расписания</w:t>
      </w:r>
      <w:r w:rsidR="00CC5DFE">
        <w:t xml:space="preserve"> (</w:t>
      </w:r>
      <w:r w:rsidRPr="00CC5DFE">
        <w:t>в соответствии с классификатором</w:t>
      </w:r>
      <w:r w:rsidR="00CC5DFE" w:rsidRPr="00CC5DFE">
        <w:t>),</w:t>
      </w:r>
      <w:r w:rsidRPr="00CC5DFE">
        <w:t xml:space="preserve"> ведение табеля рабочего времени сотрудников, формирование внутреннего и внешнего резервов, оценка эффективности работы персонала, организация работы с персоналом в соответствии с общими целями развития компании и конкретными направлениями </w:t>
      </w:r>
      <w:r w:rsidR="009E2C10" w:rsidRPr="00CC5DFE">
        <w:t xml:space="preserve">кадровой </w:t>
      </w:r>
      <w:r w:rsidRPr="00CC5DFE">
        <w:t>политики для достижения эффективного использования и профессионального совершенствования сотрудников, ведение кадровой документации, организация и проведен</w:t>
      </w:r>
      <w:r w:rsidR="00A80816" w:rsidRPr="00CC5DFE">
        <w:t>ие корпоративных мероприятий</w:t>
      </w:r>
      <w:r w:rsidR="00CC5DFE" w:rsidRPr="00CC5DFE">
        <w:t>.</w:t>
      </w:r>
    </w:p>
    <w:p w:rsidR="00CC5DFE" w:rsidRDefault="00A80816" w:rsidP="00CC5DFE">
      <w:pPr>
        <w:ind w:firstLine="709"/>
        <w:rPr>
          <w:i/>
          <w:iCs/>
        </w:rPr>
      </w:pPr>
      <w:r w:rsidRPr="00CC5DFE">
        <w:rPr>
          <w:i/>
          <w:iCs/>
        </w:rPr>
        <w:t>Специальные знания и навыки</w:t>
      </w:r>
      <w:r w:rsidR="00CC5DFE" w:rsidRPr="00CC5DFE">
        <w:rPr>
          <w:i/>
          <w:iCs/>
        </w:rPr>
        <w:t>:</w:t>
      </w:r>
    </w:p>
    <w:p w:rsidR="00CC5DFE" w:rsidRDefault="00BC2056" w:rsidP="00CC5DFE">
      <w:pPr>
        <w:ind w:firstLine="709"/>
      </w:pPr>
      <w:r w:rsidRPr="00CC5DFE">
        <w:t>ПК</w:t>
      </w:r>
      <w:r w:rsidR="00CC5DFE" w:rsidRPr="00CC5DFE">
        <w:t xml:space="preserve"> - </w:t>
      </w:r>
      <w:r w:rsidRPr="00CC5DFE">
        <w:t>MS Office, Интернет</w:t>
      </w:r>
      <w:r w:rsidR="00CC5DFE" w:rsidRPr="00CC5DFE">
        <w:t xml:space="preserve"> - </w:t>
      </w:r>
      <w:r w:rsidRPr="00CC5DFE">
        <w:t>в качестве пользователя</w:t>
      </w:r>
      <w:r w:rsidR="00CC5DFE" w:rsidRPr="00CC5DFE">
        <w:t xml:space="preserve">; </w:t>
      </w:r>
      <w:r w:rsidRPr="00CC5DFE">
        <w:t>русский язык</w:t>
      </w:r>
      <w:r w:rsidR="00CC5DFE" w:rsidRPr="00CC5DFE">
        <w:t xml:space="preserve"> - </w:t>
      </w:r>
      <w:r w:rsidRPr="00CC5DFE">
        <w:t xml:space="preserve">свободно, английский </w:t>
      </w:r>
      <w:r w:rsidR="00CC5DFE">
        <w:t>-</w:t>
      </w:r>
      <w:r w:rsidRPr="00CC5DFE">
        <w:t xml:space="preserve"> базовый</w:t>
      </w:r>
      <w:r w:rsidR="00CC5DFE">
        <w:t xml:space="preserve"> (</w:t>
      </w:r>
      <w:r w:rsidRPr="00CC5DFE">
        <w:t>разговорный, письменный</w:t>
      </w:r>
      <w:r w:rsidR="00CC5DFE" w:rsidRPr="00CC5DFE">
        <w:t xml:space="preserve">); </w:t>
      </w:r>
      <w:r w:rsidRPr="00CC5DFE">
        <w:t>водитель</w:t>
      </w:r>
      <w:r w:rsidR="00A80816" w:rsidRPr="00CC5DFE">
        <w:t>ское удостоверение категории В</w:t>
      </w:r>
      <w:r w:rsidR="00CC5DFE" w:rsidRPr="00CC5DFE">
        <w:t>.</w:t>
      </w:r>
    </w:p>
    <w:p w:rsidR="00CC5DFE" w:rsidRDefault="00A80816" w:rsidP="00CC5DFE">
      <w:pPr>
        <w:ind w:firstLine="709"/>
        <w:rPr>
          <w:i/>
          <w:iCs/>
        </w:rPr>
      </w:pPr>
      <w:r w:rsidRPr="00CC5DFE">
        <w:rPr>
          <w:i/>
          <w:iCs/>
        </w:rPr>
        <w:t>Личные качества</w:t>
      </w:r>
      <w:r w:rsidR="00CC5DFE" w:rsidRPr="00CC5DFE">
        <w:rPr>
          <w:i/>
          <w:iCs/>
        </w:rPr>
        <w:t>:</w:t>
      </w:r>
    </w:p>
    <w:p w:rsidR="00CC5DFE" w:rsidRDefault="00BC2056" w:rsidP="00CC5DFE">
      <w:pPr>
        <w:ind w:firstLine="709"/>
      </w:pPr>
      <w:r w:rsidRPr="00CC5DFE">
        <w:t>Коммуникабельность, ответственность, порядочность, гибкость, умение работать как в команде, так и самостоятельно, мобильность, энергичность, настойчивость в до</w:t>
      </w:r>
      <w:r w:rsidR="00A80816" w:rsidRPr="00CC5DFE">
        <w:t>стижении требуемых результатов</w:t>
      </w:r>
      <w:r w:rsidR="00CC5DFE" w:rsidRPr="00CC5DFE">
        <w:t>.</w:t>
      </w:r>
    </w:p>
    <w:p w:rsidR="00CC5DFE" w:rsidRDefault="00BC2056" w:rsidP="00CC5DFE">
      <w:pPr>
        <w:ind w:firstLine="709"/>
        <w:rPr>
          <w:i/>
          <w:iCs/>
        </w:rPr>
      </w:pPr>
      <w:r w:rsidRPr="00CC5DFE">
        <w:rPr>
          <w:i/>
          <w:iCs/>
        </w:rPr>
        <w:t>Контактная информация</w:t>
      </w:r>
      <w:r w:rsidR="00CC5DFE" w:rsidRPr="00CC5DFE">
        <w:rPr>
          <w:i/>
          <w:iCs/>
        </w:rPr>
        <w:t>:</w:t>
      </w:r>
    </w:p>
    <w:p w:rsidR="009E2C10" w:rsidRPr="00CC5DFE" w:rsidRDefault="009E2C10" w:rsidP="00CC5DFE">
      <w:pPr>
        <w:ind w:firstLine="709"/>
      </w:pPr>
      <w:r w:rsidRPr="00CC5DFE">
        <w:t>Адрес</w:t>
      </w:r>
      <w:r w:rsidR="00CC5DFE" w:rsidRPr="00CC5DFE">
        <w:t xml:space="preserve">: </w:t>
      </w:r>
      <w:r w:rsidRPr="00CC5DFE">
        <w:t>_________________</w:t>
      </w:r>
    </w:p>
    <w:p w:rsidR="00A80816" w:rsidRPr="00CC5DFE" w:rsidRDefault="00A80816" w:rsidP="00CC5DFE">
      <w:pPr>
        <w:ind w:firstLine="709"/>
      </w:pPr>
      <w:r w:rsidRPr="00CC5DFE">
        <w:t>Телефон</w:t>
      </w:r>
      <w:r w:rsidR="00CC5DFE" w:rsidRPr="00CC5DFE">
        <w:t xml:space="preserve">: </w:t>
      </w:r>
      <w:r w:rsidR="009E2C10" w:rsidRPr="00CC5DFE">
        <w:t>______________</w:t>
      </w:r>
    </w:p>
    <w:p w:rsidR="00CC5DFE" w:rsidRPr="00CC5DFE" w:rsidRDefault="00BC2056" w:rsidP="00CC5DFE">
      <w:pPr>
        <w:ind w:firstLine="709"/>
      </w:pPr>
      <w:r w:rsidRPr="00CC5DFE">
        <w:t>E-mail</w:t>
      </w:r>
      <w:r w:rsidR="00CC5DFE" w:rsidRPr="00CC5DFE">
        <w:t xml:space="preserve">: </w:t>
      </w:r>
      <w:r w:rsidR="009E2C10" w:rsidRPr="00CC5DFE">
        <w:t>________________</w:t>
      </w:r>
    </w:p>
    <w:p w:rsidR="00CC5DFE" w:rsidRDefault="00CC5DFE" w:rsidP="00CC5DFE">
      <w:pPr>
        <w:ind w:firstLine="709"/>
      </w:pPr>
    </w:p>
    <w:p w:rsidR="00CC5DFE" w:rsidRPr="00CC5DFE" w:rsidRDefault="001F5864" w:rsidP="00CC5DFE">
      <w:pPr>
        <w:pStyle w:val="2"/>
      </w:pPr>
      <w:bookmarkStart w:id="6" w:name="_Toc267341860"/>
      <w:r w:rsidRPr="00CC5DFE">
        <w:t>7</w:t>
      </w:r>
      <w:r w:rsidR="00CC5DFE" w:rsidRPr="00CC5DFE">
        <w:t xml:space="preserve">. </w:t>
      </w:r>
      <w:r w:rsidR="00B61DC2" w:rsidRPr="00CC5DFE">
        <w:t>Организационная</w:t>
      </w:r>
      <w:r w:rsidR="00CC5DFE" w:rsidRPr="00CC5DFE">
        <w:t xml:space="preserve"> </w:t>
      </w:r>
      <w:r w:rsidR="00B61DC2" w:rsidRPr="00CC5DFE">
        <w:t>структура</w:t>
      </w:r>
      <w:r w:rsidR="00CC5DFE" w:rsidRPr="00CC5DFE">
        <w:t xml:space="preserve"> </w:t>
      </w:r>
      <w:r w:rsidR="00B61DC2" w:rsidRPr="00CC5DFE">
        <w:t>управления</w:t>
      </w:r>
      <w:r w:rsidR="00CC5DFE" w:rsidRPr="00CC5DFE">
        <w:t xml:space="preserve"> </w:t>
      </w:r>
      <w:r w:rsidR="00B61DC2" w:rsidRPr="00CC5DFE">
        <w:t>персоналом</w:t>
      </w:r>
      <w:r w:rsidR="00CC5DFE" w:rsidRPr="00CC5DFE">
        <w:t xml:space="preserve"> </w:t>
      </w:r>
      <w:r w:rsidR="00B61DC2" w:rsidRPr="00CC5DFE">
        <w:t>на</w:t>
      </w:r>
      <w:r w:rsidR="00CC5DFE" w:rsidRPr="00CC5DFE">
        <w:t xml:space="preserve"> </w:t>
      </w:r>
      <w:r w:rsidR="00B61DC2" w:rsidRPr="00CC5DFE">
        <w:t>уровне</w:t>
      </w:r>
      <w:r w:rsidRPr="00CC5DFE">
        <w:t xml:space="preserve"> </w:t>
      </w:r>
      <w:r w:rsidR="00B61DC2" w:rsidRPr="00CC5DFE">
        <w:t>предприятия муниципальной собственности</w:t>
      </w:r>
      <w:bookmarkEnd w:id="6"/>
    </w:p>
    <w:p w:rsidR="00CC5DFE" w:rsidRDefault="00CC5DFE" w:rsidP="00CC5DFE">
      <w:pPr>
        <w:ind w:firstLine="709"/>
      </w:pPr>
    </w:p>
    <w:p w:rsidR="00CC5DFE" w:rsidRDefault="00551BF1" w:rsidP="00CC5DFE">
      <w:pPr>
        <w:ind w:firstLine="709"/>
      </w:pPr>
      <w:r w:rsidRPr="00CC5DFE">
        <w:t xml:space="preserve">На </w:t>
      </w:r>
      <w:r w:rsidR="00CC5DFE">
        <w:t>рис.1</w:t>
      </w:r>
      <w:r w:rsidRPr="00CC5DFE">
        <w:t xml:space="preserve"> представлена организационная</w:t>
      </w:r>
      <w:r w:rsidR="00CC5DFE" w:rsidRPr="00CC5DFE">
        <w:t xml:space="preserve"> </w:t>
      </w:r>
      <w:r w:rsidRPr="00CC5DFE">
        <w:t>структура</w:t>
      </w:r>
      <w:r w:rsidR="00CC5DFE" w:rsidRPr="00CC5DFE">
        <w:t xml:space="preserve"> </w:t>
      </w:r>
      <w:r w:rsidRPr="00CC5DFE">
        <w:t>управления</w:t>
      </w:r>
      <w:r w:rsidR="00CC5DFE" w:rsidRPr="00CC5DFE">
        <w:t xml:space="preserve"> </w:t>
      </w:r>
      <w:r w:rsidRPr="00CC5DFE">
        <w:t>персоналом</w:t>
      </w:r>
      <w:r w:rsidR="00CC5DFE" w:rsidRPr="00CC5DFE">
        <w:t xml:space="preserve"> </w:t>
      </w:r>
      <w:r w:rsidRPr="00CC5DFE">
        <w:t>на</w:t>
      </w:r>
      <w:r w:rsidR="00CC5DFE" w:rsidRPr="00CC5DFE">
        <w:t xml:space="preserve"> </w:t>
      </w:r>
      <w:r w:rsidRPr="00CC5DFE">
        <w:t>уровне предприятия муниципальной собственности</w:t>
      </w:r>
      <w:r w:rsidR="00CC5DFE">
        <w:t xml:space="preserve"> (</w:t>
      </w:r>
      <w:r w:rsidRPr="00CC5DFE">
        <w:t>на примере МУП</w:t>
      </w:r>
      <w:r w:rsidR="00CC5DFE">
        <w:t xml:space="preserve"> "</w:t>
      </w:r>
      <w:r w:rsidRPr="00CC5DFE">
        <w:t>Водоканал</w:t>
      </w:r>
      <w:r w:rsidR="00CC5DFE">
        <w:t>"</w:t>
      </w:r>
      <w:r w:rsidR="00CC5DFE" w:rsidRPr="00CC5DFE">
        <w:t>).</w:t>
      </w:r>
    </w:p>
    <w:p w:rsidR="00CC5DFE" w:rsidRDefault="00CC5DFE" w:rsidP="00CC5DFE">
      <w:pPr>
        <w:ind w:firstLine="709"/>
      </w:pPr>
    </w:p>
    <w:p w:rsidR="001822A4" w:rsidRPr="00CC5DFE" w:rsidRDefault="00F972DD" w:rsidP="00CC5DFE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273.75pt">
            <v:imagedata r:id="rId7" o:title="" cropleft="2482f"/>
          </v:shape>
        </w:pict>
      </w:r>
    </w:p>
    <w:p w:rsidR="00CC5DFE" w:rsidRDefault="00CC5DFE" w:rsidP="00CC5DFE">
      <w:pPr>
        <w:ind w:firstLine="709"/>
      </w:pPr>
      <w:r>
        <w:t>Рис.1</w:t>
      </w:r>
      <w:r w:rsidRPr="00CC5DFE">
        <w:t xml:space="preserve">. </w:t>
      </w:r>
      <w:r w:rsidR="00551BF1" w:rsidRPr="00CC5DFE">
        <w:t>Организационная структура управления персоналом МУП</w:t>
      </w:r>
      <w:r>
        <w:t xml:space="preserve"> "</w:t>
      </w:r>
      <w:r w:rsidR="00551BF1" w:rsidRPr="00CC5DFE">
        <w:t>Водоканал</w:t>
      </w:r>
      <w:r>
        <w:t>"</w:t>
      </w:r>
    </w:p>
    <w:p w:rsidR="00CC5DFE" w:rsidRDefault="00CC5DFE" w:rsidP="00CC5DFE">
      <w:pPr>
        <w:ind w:firstLine="709"/>
      </w:pPr>
    </w:p>
    <w:p w:rsidR="00CC5DFE" w:rsidRDefault="001F2D5E" w:rsidP="00CC5DFE">
      <w:pPr>
        <w:ind w:firstLine="709"/>
      </w:pPr>
      <w:r w:rsidRPr="00CC5DFE">
        <w:t>Как видно из рисунка, служба управления персоналом</w:t>
      </w:r>
      <w:r w:rsidR="00CC5DFE">
        <w:t xml:space="preserve"> (</w:t>
      </w:r>
      <w:r w:rsidRPr="00CC5DFE">
        <w:t>в виде отдела кадров</w:t>
      </w:r>
      <w:r w:rsidR="00CC5DFE" w:rsidRPr="00CC5DFE">
        <w:t xml:space="preserve">) </w:t>
      </w:r>
      <w:r w:rsidRPr="00CC5DFE">
        <w:t>относится к административной группе</w:t>
      </w:r>
      <w:r w:rsidR="00CC5DFE" w:rsidRPr="00CC5DFE">
        <w:t xml:space="preserve">. </w:t>
      </w:r>
      <w:r w:rsidRPr="00CC5DFE">
        <w:t>Но отсутствует логика места расположения отдела кадров</w:t>
      </w:r>
      <w:r w:rsidR="00CC5DFE">
        <w:t xml:space="preserve"> (т.к</w:t>
      </w:r>
      <w:r w:rsidR="00CC5DFE" w:rsidRPr="00CC5DFE">
        <w:t xml:space="preserve"> </w:t>
      </w:r>
      <w:r w:rsidRPr="00CC5DFE">
        <w:t>данный отдел подчинен заместителю директора по экономике и финансам</w:t>
      </w:r>
      <w:r w:rsidR="00CC5DFE" w:rsidRPr="00CC5DFE">
        <w:t>).</w:t>
      </w:r>
    </w:p>
    <w:p w:rsidR="00CC5DFE" w:rsidRDefault="00CC5BE9" w:rsidP="00CC5DFE">
      <w:pPr>
        <w:ind w:firstLine="709"/>
      </w:pPr>
      <w:r w:rsidRPr="00CC5DFE">
        <w:t>Более целесообразно подчинение отдела кадров непосредственно директору предприятия и его расположение на одном уровне с заместителем директора по экономике и финансам, материально-техническим отделом и главным инженером</w:t>
      </w:r>
      <w:r w:rsidR="00CC5DFE" w:rsidRPr="00CC5DFE">
        <w:t xml:space="preserve">. </w:t>
      </w:r>
      <w:r w:rsidRPr="00CC5DFE">
        <w:t xml:space="preserve">В таком случае отдел кадров имел бы равное значение </w:t>
      </w:r>
      <w:r w:rsidR="00990270" w:rsidRPr="00CC5DFE">
        <w:t>ряду остальных систем</w:t>
      </w:r>
      <w:r w:rsidRPr="00CC5DFE">
        <w:t xml:space="preserve"> управления</w:t>
      </w:r>
      <w:r w:rsidR="00990270" w:rsidRPr="00CC5DFE">
        <w:t xml:space="preserve"> предприятием</w:t>
      </w:r>
      <w:r w:rsidR="00CC5DFE" w:rsidRPr="00CC5DFE">
        <w:t>.</w:t>
      </w:r>
    </w:p>
    <w:p w:rsidR="00CC5DFE" w:rsidRDefault="00CC5DFE" w:rsidP="00CC5DFE">
      <w:pPr>
        <w:ind w:firstLine="709"/>
      </w:pPr>
    </w:p>
    <w:p w:rsidR="00CC5DFE" w:rsidRPr="00CC5DFE" w:rsidRDefault="009728E6" w:rsidP="00CC5DFE">
      <w:pPr>
        <w:pStyle w:val="2"/>
      </w:pPr>
      <w:bookmarkStart w:id="7" w:name="_Toc267341861"/>
      <w:r w:rsidRPr="00CC5DFE">
        <w:t>8</w:t>
      </w:r>
      <w:r w:rsidR="00CC5DFE" w:rsidRPr="00CC5DFE">
        <w:t xml:space="preserve">. </w:t>
      </w:r>
      <w:r w:rsidR="00B61DC2" w:rsidRPr="00CC5DFE">
        <w:t>Ценностные ориентации при выборе работы</w:t>
      </w:r>
      <w:bookmarkEnd w:id="7"/>
    </w:p>
    <w:p w:rsidR="00CC5DFE" w:rsidRDefault="00CC5DFE" w:rsidP="00CC5DFE">
      <w:pPr>
        <w:ind w:firstLine="709"/>
      </w:pPr>
    </w:p>
    <w:p w:rsidR="00CC5DFE" w:rsidRDefault="00390A30" w:rsidP="00CC5DFE">
      <w:pPr>
        <w:ind w:firstLine="709"/>
      </w:pPr>
      <w:r w:rsidRPr="00CC5DFE">
        <w:t xml:space="preserve">Ценностные ориентиры </w:t>
      </w:r>
      <w:r w:rsidR="009728E6" w:rsidRPr="00CC5DFE">
        <w:t>при выборе работы проранжированы в порядке убывания их значимости</w:t>
      </w:r>
      <w:r w:rsidR="00CC5DFE" w:rsidRPr="00CC5DFE">
        <w:t>:</w:t>
      </w:r>
    </w:p>
    <w:p w:rsidR="00CC5DFE" w:rsidRDefault="009728E6" w:rsidP="00CC5DFE">
      <w:pPr>
        <w:ind w:firstLine="709"/>
      </w:pPr>
      <w:r w:rsidRPr="00CC5DFE">
        <w:t>1</w:t>
      </w:r>
      <w:r w:rsidR="00CC5DFE" w:rsidRPr="00CC5DFE">
        <w:t xml:space="preserve">. </w:t>
      </w:r>
      <w:r w:rsidRPr="00CC5DFE">
        <w:t>Уровень оплаты труда</w:t>
      </w:r>
      <w:r w:rsidR="00CC5DFE">
        <w:t xml:space="preserve"> (</w:t>
      </w:r>
      <w:r w:rsidRPr="00CC5DFE">
        <w:t>в т</w:t>
      </w:r>
      <w:r w:rsidR="00CC5DFE" w:rsidRPr="00CC5DFE">
        <w:t xml:space="preserve">. </w:t>
      </w:r>
      <w:r w:rsidRPr="00CC5DFE">
        <w:t>ч</w:t>
      </w:r>
      <w:r w:rsidR="00CC5DFE" w:rsidRPr="00CC5DFE">
        <w:t xml:space="preserve">. </w:t>
      </w:r>
      <w:r w:rsidRPr="00CC5DFE">
        <w:t>премии, надбавки, доплаты</w:t>
      </w:r>
      <w:r w:rsidR="00CC5DFE" w:rsidRPr="00CC5DFE">
        <w:t>).</w:t>
      </w:r>
    </w:p>
    <w:p w:rsidR="00CC5DFE" w:rsidRDefault="00390A30" w:rsidP="00CC5DFE">
      <w:pPr>
        <w:ind w:firstLine="709"/>
      </w:pPr>
      <w:r w:rsidRPr="00CC5DFE">
        <w:t>2</w:t>
      </w:r>
      <w:r w:rsidR="00CC5DFE" w:rsidRPr="00CC5DFE">
        <w:t xml:space="preserve">. </w:t>
      </w:r>
      <w:r w:rsidR="009728E6" w:rsidRPr="00CC5DFE">
        <w:t>Возможность профессионального роста и развития</w:t>
      </w:r>
      <w:r w:rsidR="00CC5DFE" w:rsidRPr="00CC5DFE">
        <w:t>.</w:t>
      </w:r>
    </w:p>
    <w:p w:rsidR="00CC5DFE" w:rsidRDefault="00390A30" w:rsidP="00CC5DFE">
      <w:pPr>
        <w:ind w:firstLine="709"/>
      </w:pPr>
      <w:r w:rsidRPr="00CC5DFE">
        <w:t>3</w:t>
      </w:r>
      <w:r w:rsidR="00CC5DFE" w:rsidRPr="00CC5DFE">
        <w:t xml:space="preserve">. </w:t>
      </w:r>
      <w:r w:rsidR="009728E6" w:rsidRPr="00CC5DFE">
        <w:t>Удобство проезда к месту работы</w:t>
      </w:r>
      <w:r w:rsidR="00CC5DFE" w:rsidRPr="00CC5DFE">
        <w:t>.</w:t>
      </w:r>
    </w:p>
    <w:p w:rsidR="00CC5DFE" w:rsidRDefault="00390A30" w:rsidP="00CC5DFE">
      <w:pPr>
        <w:ind w:firstLine="709"/>
      </w:pPr>
      <w:r w:rsidRPr="00CC5DFE">
        <w:t>4</w:t>
      </w:r>
      <w:r w:rsidR="00CC5DFE" w:rsidRPr="00CC5DFE">
        <w:t xml:space="preserve">. </w:t>
      </w:r>
      <w:r w:rsidR="009728E6" w:rsidRPr="00CC5DFE">
        <w:t>Интерес к работе</w:t>
      </w:r>
      <w:r w:rsidR="00CC5DFE" w:rsidRPr="00CC5DFE">
        <w:t>.</w:t>
      </w:r>
    </w:p>
    <w:p w:rsidR="00CC5DFE" w:rsidRDefault="009728E6" w:rsidP="00CC5DFE">
      <w:pPr>
        <w:ind w:firstLine="709"/>
      </w:pPr>
      <w:r w:rsidRPr="00CC5DFE">
        <w:t>5</w:t>
      </w:r>
      <w:r w:rsidR="00CC5DFE" w:rsidRPr="00CC5DFE">
        <w:t xml:space="preserve">. </w:t>
      </w:r>
      <w:r w:rsidRPr="00CC5DFE">
        <w:t>Социальный</w:t>
      </w:r>
      <w:r w:rsidR="00390A30" w:rsidRPr="00CC5DFE">
        <w:t xml:space="preserve"> </w:t>
      </w:r>
      <w:r w:rsidRPr="00CC5DFE">
        <w:t>пакет, включающий</w:t>
      </w:r>
      <w:r w:rsidR="00CC5DFE" w:rsidRPr="00CC5DFE">
        <w:t>:</w:t>
      </w:r>
    </w:p>
    <w:p w:rsidR="00CC5DFE" w:rsidRDefault="00390A30" w:rsidP="00CC5DFE">
      <w:pPr>
        <w:ind w:firstLine="709"/>
      </w:pPr>
      <w:r w:rsidRPr="00CC5DFE">
        <w:t>оплат</w:t>
      </w:r>
      <w:r w:rsidR="009728E6" w:rsidRPr="00CC5DFE">
        <w:t>у</w:t>
      </w:r>
      <w:r w:rsidRPr="00CC5DFE">
        <w:t xml:space="preserve"> транспортных расходов</w:t>
      </w:r>
      <w:r w:rsidR="00CC5DFE" w:rsidRPr="00CC5DFE">
        <w:t>;</w:t>
      </w:r>
    </w:p>
    <w:p w:rsidR="00CC5DFE" w:rsidRDefault="009728E6" w:rsidP="00CC5DFE">
      <w:pPr>
        <w:ind w:firstLine="709"/>
      </w:pPr>
      <w:r w:rsidRPr="00CC5DFE">
        <w:t xml:space="preserve">оплату </w:t>
      </w:r>
      <w:r w:rsidR="00390A30" w:rsidRPr="00CC5DFE">
        <w:t>медицинского обслуживания</w:t>
      </w:r>
      <w:r w:rsidR="00CC5DFE" w:rsidRPr="00CC5DFE">
        <w:t>;</w:t>
      </w:r>
    </w:p>
    <w:p w:rsidR="00CC5DFE" w:rsidRDefault="009728E6" w:rsidP="00CC5DFE">
      <w:pPr>
        <w:ind w:firstLine="709"/>
      </w:pPr>
      <w:r w:rsidRPr="00CC5DFE">
        <w:t>выплаты</w:t>
      </w:r>
      <w:r w:rsidR="00CC5DFE" w:rsidRPr="00CC5DFE">
        <w:t xml:space="preserve"> </w:t>
      </w:r>
      <w:r w:rsidRPr="00CC5DFE">
        <w:t>по временной нетрудоспособности</w:t>
      </w:r>
      <w:r w:rsidR="00CC5DFE" w:rsidRPr="00CC5DFE">
        <w:t>;</w:t>
      </w:r>
    </w:p>
    <w:p w:rsidR="00CC5DFE" w:rsidRDefault="00390A30" w:rsidP="00CC5DFE">
      <w:pPr>
        <w:ind w:firstLine="709"/>
      </w:pPr>
      <w:r w:rsidRPr="00CC5DFE">
        <w:t>отчисления в пенсионный фонд</w:t>
      </w:r>
      <w:r w:rsidR="00CC5DFE" w:rsidRPr="00CC5DFE">
        <w:t>.</w:t>
      </w:r>
    </w:p>
    <w:p w:rsidR="00CC5DFE" w:rsidRDefault="009728E6" w:rsidP="00CC5DFE">
      <w:pPr>
        <w:ind w:firstLine="709"/>
      </w:pPr>
      <w:r w:rsidRPr="00CC5DFE">
        <w:t>6</w:t>
      </w:r>
      <w:r w:rsidR="00CC5DFE" w:rsidRPr="00CC5DFE">
        <w:t xml:space="preserve">. </w:t>
      </w:r>
      <w:r w:rsidR="00390A30" w:rsidRPr="00CC5DFE">
        <w:t xml:space="preserve">Предоставление возможности повышения </w:t>
      </w:r>
      <w:r w:rsidRPr="00CC5DFE">
        <w:t>квалификации, в т</w:t>
      </w:r>
      <w:r w:rsidR="00CC5DFE" w:rsidRPr="00CC5DFE">
        <w:t xml:space="preserve">. </w:t>
      </w:r>
      <w:r w:rsidRPr="00CC5DFE">
        <w:t>я</w:t>
      </w:r>
      <w:r w:rsidR="00CC5DFE" w:rsidRPr="00CC5DFE">
        <w:t xml:space="preserve">. </w:t>
      </w:r>
      <w:r w:rsidR="00390A30" w:rsidRPr="00CC5DFE">
        <w:t>покрытие расходов на организацию обучения, переобучения</w:t>
      </w:r>
      <w:r w:rsidRPr="00CC5DFE">
        <w:t xml:space="preserve"> и </w:t>
      </w:r>
      <w:r w:rsidR="00CC5DFE">
        <w:t>т.д.</w:t>
      </w:r>
    </w:p>
    <w:p w:rsidR="00CC5DFE" w:rsidRDefault="009728E6" w:rsidP="00CC5DFE">
      <w:pPr>
        <w:ind w:firstLine="709"/>
      </w:pPr>
      <w:r w:rsidRPr="00CC5DFE">
        <w:t>7</w:t>
      </w:r>
      <w:r w:rsidR="00CC5DFE" w:rsidRPr="00CC5DFE">
        <w:t xml:space="preserve">. </w:t>
      </w:r>
      <w:r w:rsidR="00390A30" w:rsidRPr="00CC5DFE">
        <w:t>Страхование жизни и здоровья</w:t>
      </w:r>
      <w:r w:rsidRPr="00CC5DFE">
        <w:t xml:space="preserve"> и </w:t>
      </w:r>
      <w:r w:rsidR="00CC5DFE">
        <w:t>т.д.</w:t>
      </w:r>
    </w:p>
    <w:p w:rsidR="00CC5DFE" w:rsidRPr="00CC5DFE" w:rsidRDefault="00CC5DFE" w:rsidP="00CC5DFE">
      <w:pPr>
        <w:pStyle w:val="2"/>
      </w:pPr>
      <w:r>
        <w:br w:type="page"/>
      </w:r>
      <w:bookmarkStart w:id="8" w:name="_Toc267341862"/>
      <w:r w:rsidR="002A6831" w:rsidRPr="00CC5DFE">
        <w:t>9</w:t>
      </w:r>
      <w:r w:rsidRPr="00CC5DFE">
        <w:t xml:space="preserve">. </w:t>
      </w:r>
      <w:r w:rsidR="00B61DC2" w:rsidRPr="00CC5DFE">
        <w:t>Объявление о вакансии консультанта по работе</w:t>
      </w:r>
      <w:r>
        <w:t xml:space="preserve"> </w:t>
      </w:r>
      <w:r w:rsidR="00B61DC2" w:rsidRPr="00CC5DFE">
        <w:t>с персоналом</w:t>
      </w:r>
      <w:bookmarkEnd w:id="8"/>
    </w:p>
    <w:p w:rsidR="00CC5DFE" w:rsidRDefault="00CC5DFE" w:rsidP="00CC5DFE">
      <w:pPr>
        <w:ind w:firstLine="709"/>
      </w:pPr>
    </w:p>
    <w:p w:rsidR="00CC5DFE" w:rsidRDefault="0000260E" w:rsidP="00CC5DFE">
      <w:pPr>
        <w:ind w:firstLine="709"/>
      </w:pPr>
      <w:r w:rsidRPr="00CC5DFE">
        <w:t>ООО</w:t>
      </w:r>
      <w:r w:rsidR="00CC5DFE">
        <w:t xml:space="preserve"> "</w:t>
      </w:r>
      <w:r w:rsidRPr="00CC5DFE">
        <w:t>Мастер плюс</w:t>
      </w:r>
      <w:r w:rsidR="00CC5DFE">
        <w:t xml:space="preserve">" </w:t>
      </w:r>
      <w:r w:rsidRPr="00CC5DFE">
        <w:t>на постоянную работу требуется консультант по работе с персоналом</w:t>
      </w:r>
      <w:r w:rsidR="00CC5DFE" w:rsidRPr="00CC5DFE">
        <w:t xml:space="preserve">. </w:t>
      </w:r>
      <w:r w:rsidRPr="00CC5DFE">
        <w:t>Требования</w:t>
      </w:r>
      <w:r w:rsidR="00CC5DFE" w:rsidRPr="00CC5DFE">
        <w:t xml:space="preserve">: </w:t>
      </w:r>
      <w:r w:rsidRPr="00CC5DFE">
        <w:t xml:space="preserve">возраст </w:t>
      </w:r>
      <w:r w:rsidR="00CC5DFE">
        <w:t>-</w:t>
      </w:r>
      <w:r w:rsidRPr="00CC5DFE">
        <w:t xml:space="preserve"> 21-35 лет, высшее образование, хороший уровень знания английского языка, хорошие навыки работы с компьютером</w:t>
      </w:r>
      <w:r w:rsidR="00CC5DFE">
        <w:t xml:space="preserve"> (</w:t>
      </w:r>
      <w:r w:rsidRPr="00CC5DFE">
        <w:t>Word, Excel, Outlook, Internet</w:t>
      </w:r>
      <w:r w:rsidR="00CC5DFE" w:rsidRPr="00CC5DFE">
        <w:t>),</w:t>
      </w:r>
      <w:r w:rsidRPr="00CC5DFE">
        <w:t xml:space="preserve"> умение работать с большим объемом информации, системный подход, внимательность, ответственность, самоорганизованность</w:t>
      </w:r>
      <w:r w:rsidR="00CC5DFE" w:rsidRPr="00CC5DFE">
        <w:t>.</w:t>
      </w:r>
    </w:p>
    <w:p w:rsidR="00CC5DFE" w:rsidRDefault="002A6831" w:rsidP="00CC5DFE">
      <w:pPr>
        <w:ind w:firstLine="709"/>
        <w:rPr>
          <w:i/>
          <w:iCs/>
        </w:rPr>
      </w:pPr>
      <w:r w:rsidRPr="00CC5DFE">
        <w:rPr>
          <w:i/>
          <w:iCs/>
        </w:rPr>
        <w:t>Должностные обязанности</w:t>
      </w:r>
      <w:r w:rsidR="00CC5DFE" w:rsidRPr="00CC5DFE">
        <w:rPr>
          <w:i/>
          <w:iCs/>
        </w:rPr>
        <w:t>:</w:t>
      </w:r>
    </w:p>
    <w:p w:rsidR="00CC5DFE" w:rsidRDefault="002A6831" w:rsidP="00CC5DFE">
      <w:pPr>
        <w:ind w:firstLine="709"/>
      </w:pPr>
      <w:r w:rsidRPr="00CC5DFE">
        <w:t>Размещение информации о вакансиях</w:t>
      </w:r>
      <w:r w:rsidR="0000260E" w:rsidRPr="00CC5DFE">
        <w:t xml:space="preserve"> в Интернет и СМИ</w:t>
      </w:r>
      <w:r w:rsidR="00CC5DFE" w:rsidRPr="00CC5DFE">
        <w:t xml:space="preserve">. </w:t>
      </w:r>
      <w:r w:rsidRPr="00CC5DFE">
        <w:t>Подбор персонала в соо</w:t>
      </w:r>
      <w:r w:rsidR="0000260E" w:rsidRPr="00CC5DFE">
        <w:t>тветствии с заявками клиентов</w:t>
      </w:r>
      <w:r w:rsidR="00CC5DFE" w:rsidRPr="00CC5DFE">
        <w:t xml:space="preserve">. </w:t>
      </w:r>
      <w:r w:rsidRPr="00CC5DFE">
        <w:t>Проведение п</w:t>
      </w:r>
      <w:r w:rsidR="0000260E" w:rsidRPr="00CC5DFE">
        <w:t>ервичных интервью по телефону</w:t>
      </w:r>
      <w:r w:rsidR="00CC5DFE" w:rsidRPr="00CC5DFE">
        <w:t xml:space="preserve">. </w:t>
      </w:r>
      <w:r w:rsidRPr="00CC5DFE">
        <w:t>Проведение собеседований с соискателями</w:t>
      </w:r>
      <w:r w:rsidR="00CC5DFE">
        <w:t>.</w:t>
      </w:r>
    </w:p>
    <w:p w:rsidR="00CC5DFE" w:rsidRDefault="002A6831" w:rsidP="00CC5DFE">
      <w:pPr>
        <w:ind w:firstLine="709"/>
      </w:pPr>
      <w:r w:rsidRPr="00CC5DFE">
        <w:t>Подготовка резюме кандидатов и предоставление их на рассмотрение</w:t>
      </w:r>
      <w:r w:rsidR="00CC5DFE" w:rsidRPr="00CC5DFE">
        <w:t xml:space="preserve"> </w:t>
      </w:r>
      <w:r w:rsidR="0000260E" w:rsidRPr="00CC5DFE">
        <w:t>клиентам-заявителям</w:t>
      </w:r>
      <w:r w:rsidR="00CC5DFE" w:rsidRPr="00CC5DFE">
        <w:t xml:space="preserve">. </w:t>
      </w:r>
      <w:r w:rsidRPr="00CC5DFE">
        <w:t>Осуществление обратной связи с кандидатами</w:t>
      </w:r>
      <w:r w:rsidR="00CC5DFE" w:rsidRPr="00CC5DFE">
        <w:t>.</w:t>
      </w:r>
    </w:p>
    <w:p w:rsidR="00CC5DFE" w:rsidRDefault="002A6831" w:rsidP="00CC5DFE">
      <w:pPr>
        <w:ind w:firstLine="709"/>
        <w:rPr>
          <w:i/>
          <w:iCs/>
        </w:rPr>
      </w:pPr>
      <w:r w:rsidRPr="00CC5DFE">
        <w:rPr>
          <w:i/>
          <w:iCs/>
        </w:rPr>
        <w:t>Условия работы и компенсационный пакет</w:t>
      </w:r>
      <w:r w:rsidR="00CC5DFE" w:rsidRPr="00CC5DFE">
        <w:rPr>
          <w:i/>
          <w:iCs/>
        </w:rPr>
        <w:t>:</w:t>
      </w:r>
    </w:p>
    <w:p w:rsidR="00CC5DFE" w:rsidRDefault="0000260E" w:rsidP="00CC5DFE">
      <w:pPr>
        <w:ind w:firstLine="709"/>
      </w:pPr>
      <w:r w:rsidRPr="00CC5DFE">
        <w:t>Заработная плата</w:t>
      </w:r>
      <w:r w:rsidR="002A6831" w:rsidRPr="00CC5DFE">
        <w:t xml:space="preserve"> 12000</w:t>
      </w:r>
      <w:r w:rsidR="00CC5DFE" w:rsidRPr="00CC5DFE">
        <w:t xml:space="preserve"> - </w:t>
      </w:r>
      <w:r w:rsidR="002A6831" w:rsidRPr="00CC5DFE">
        <w:t>15000 рублей</w:t>
      </w:r>
      <w:r w:rsidRPr="00CC5DFE">
        <w:t xml:space="preserve"> в месяц</w:t>
      </w:r>
    </w:p>
    <w:p w:rsidR="00CC5DFE" w:rsidRDefault="0000260E" w:rsidP="00CC5DFE">
      <w:pPr>
        <w:ind w:firstLine="709"/>
      </w:pPr>
      <w:r w:rsidRPr="00CC5DFE">
        <w:t>Полная занятость</w:t>
      </w:r>
      <w:r w:rsidR="00CC5DFE" w:rsidRPr="00CC5DFE">
        <w:t xml:space="preserve">. </w:t>
      </w:r>
      <w:r w:rsidR="002A6831" w:rsidRPr="00CC5DFE">
        <w:t>График работы с 10</w:t>
      </w:r>
      <w:r w:rsidR="00CC5DFE">
        <w:t>.0</w:t>
      </w:r>
      <w:r w:rsidRPr="00CC5DFE">
        <w:t>0 до 18</w:t>
      </w:r>
      <w:r w:rsidR="00CC5DFE">
        <w:t>.0</w:t>
      </w:r>
      <w:r w:rsidRPr="00CC5DFE">
        <w:t>0</w:t>
      </w:r>
      <w:r w:rsidR="00CC5DFE">
        <w:t xml:space="preserve"> (</w:t>
      </w:r>
      <w:r w:rsidRPr="00CC5DFE">
        <w:t>без переработок</w:t>
      </w:r>
      <w:r w:rsidR="00CC5DFE" w:rsidRPr="00CC5DFE">
        <w:t>).</w:t>
      </w:r>
    </w:p>
    <w:p w:rsidR="002A6831" w:rsidRPr="00CC5DFE" w:rsidRDefault="00E20239" w:rsidP="00CC5DFE">
      <w:pPr>
        <w:ind w:firstLine="709"/>
      </w:pPr>
      <w:r w:rsidRPr="00CC5DFE">
        <w:t>Телефон для справок</w:t>
      </w:r>
      <w:r w:rsidR="00CC5DFE" w:rsidRPr="00CC5DFE">
        <w:t xml:space="preserve">: </w:t>
      </w:r>
      <w:r w:rsidRPr="00CC5DFE">
        <w:t>_______________________</w:t>
      </w:r>
    </w:p>
    <w:p w:rsidR="00CC5DFE" w:rsidRPr="00CC5DFE" w:rsidRDefault="00E20239" w:rsidP="00CC5DFE">
      <w:pPr>
        <w:ind w:firstLine="709"/>
      </w:pPr>
      <w:r w:rsidRPr="00CC5DFE">
        <w:t>Резюме присылать по адресу</w:t>
      </w:r>
      <w:r w:rsidR="00CC5DFE" w:rsidRPr="00CC5DFE">
        <w:t xml:space="preserve">: </w:t>
      </w:r>
      <w:r w:rsidRPr="00CC5DFE">
        <w:t>________________</w:t>
      </w:r>
    </w:p>
    <w:p w:rsidR="00CC5DFE" w:rsidRDefault="00CC5DFE" w:rsidP="00CC5DFE">
      <w:pPr>
        <w:ind w:firstLine="709"/>
      </w:pPr>
    </w:p>
    <w:p w:rsidR="00CC5DFE" w:rsidRPr="00CC5DFE" w:rsidRDefault="007B6204" w:rsidP="00CC5DFE">
      <w:pPr>
        <w:pStyle w:val="2"/>
      </w:pPr>
      <w:bookmarkStart w:id="9" w:name="_Toc267341863"/>
      <w:r w:rsidRPr="00CC5DFE">
        <w:t>10</w:t>
      </w:r>
      <w:r w:rsidR="00CC5DFE" w:rsidRPr="00CC5DFE">
        <w:t xml:space="preserve">. </w:t>
      </w:r>
      <w:r w:rsidR="00B61DC2" w:rsidRPr="00CC5DFE">
        <w:t>План роста и развития творческой активности подчиненных</w:t>
      </w:r>
      <w:bookmarkEnd w:id="9"/>
    </w:p>
    <w:p w:rsidR="00CC5DFE" w:rsidRDefault="00CC5DFE" w:rsidP="00CC5DFE">
      <w:pPr>
        <w:ind w:firstLine="709"/>
      </w:pPr>
    </w:p>
    <w:p w:rsidR="00CC5DFE" w:rsidRDefault="007B6204" w:rsidP="00CC5DFE">
      <w:pPr>
        <w:ind w:firstLine="709"/>
      </w:pPr>
      <w:r w:rsidRPr="00CC5DFE">
        <w:t xml:space="preserve">Творческая активность подчиненных </w:t>
      </w:r>
      <w:r w:rsidR="00CC5DFE">
        <w:t>-</w:t>
      </w:r>
      <w:r w:rsidRPr="00CC5DFE">
        <w:t xml:space="preserve"> это вид трудовой активности, связанный с инновационной деятельностью предприятия, ха</w:t>
      </w:r>
      <w:r w:rsidR="00926615" w:rsidRPr="00CC5DFE">
        <w:t>рактеризующий вовлече</w:t>
      </w:r>
      <w:r w:rsidRPr="00CC5DFE">
        <w:t>нность работников в инновационные процессы</w:t>
      </w:r>
      <w:r w:rsidR="00CC5DFE">
        <w:t xml:space="preserve"> (</w:t>
      </w:r>
      <w:r w:rsidRPr="00CC5DFE">
        <w:t>создание новой продукции, технологий, методов инструментов, появления новых идей</w:t>
      </w:r>
      <w:r w:rsidR="00CC5DFE" w:rsidRPr="00CC5DFE">
        <w:t>).</w:t>
      </w:r>
    </w:p>
    <w:p w:rsidR="00CC5DFE" w:rsidRDefault="007B6204" w:rsidP="00CC5DFE">
      <w:pPr>
        <w:ind w:firstLine="709"/>
      </w:pPr>
      <w:r w:rsidRPr="00CC5DFE">
        <w:t xml:space="preserve">Управление творческой активностью персонала предприятия </w:t>
      </w:r>
      <w:r w:rsidR="00CC5DFE">
        <w:t>-</w:t>
      </w:r>
      <w:r w:rsidRPr="00CC5DFE">
        <w:t xml:space="preserve"> это деятельность по планированию и организации изменений количественных и качественных характеристик творческой активности</w:t>
      </w:r>
      <w:r w:rsidR="00CC5DFE">
        <w:t xml:space="preserve"> (</w:t>
      </w:r>
      <w:r w:rsidRPr="00CC5DFE">
        <w:t>ТА</w:t>
      </w:r>
      <w:r w:rsidR="00CC5DFE" w:rsidRPr="00CC5DFE">
        <w:t>),</w:t>
      </w:r>
      <w:r w:rsidRPr="00CC5DFE">
        <w:t xml:space="preserve"> контроль соответствующих показателей ТА, мотивация вовлечения персонала в инновационные процессы</w:t>
      </w:r>
      <w:r w:rsidR="00CC5DFE" w:rsidRPr="00CC5DFE">
        <w:t>.</w:t>
      </w:r>
    </w:p>
    <w:p w:rsidR="00CC5DFE" w:rsidRDefault="007B6204" w:rsidP="00CC5DFE">
      <w:pPr>
        <w:ind w:firstLine="709"/>
      </w:pPr>
      <w:r w:rsidRPr="00CC5DFE">
        <w:t>Планирование творческой активности подразумевает определение желаемых значений показателей ТА, а также методов и ресурсов для достижения этих значений</w:t>
      </w:r>
      <w:r w:rsidR="00CC5DFE" w:rsidRPr="00CC5DFE">
        <w:t>.</w:t>
      </w:r>
    </w:p>
    <w:p w:rsidR="00CC5DFE" w:rsidRDefault="007B6204" w:rsidP="00CC5DFE">
      <w:pPr>
        <w:ind w:firstLine="709"/>
      </w:pPr>
      <w:r w:rsidRPr="00CC5DFE">
        <w:t xml:space="preserve">Организация </w:t>
      </w:r>
      <w:r w:rsidR="00926615" w:rsidRPr="00CC5DFE">
        <w:t xml:space="preserve">ТА </w:t>
      </w:r>
      <w:r w:rsidRPr="00CC5DFE">
        <w:t>включает в себя определение организационной структуры, способствующей творческой деятельности и достижению плановых показателей, определение порядка применения методов и выделения ресурсов, закрепления персональной ответственности</w:t>
      </w:r>
      <w:r w:rsidR="00CC5DFE" w:rsidRPr="00CC5DFE">
        <w:t>.</w:t>
      </w:r>
    </w:p>
    <w:p w:rsidR="00CC5DFE" w:rsidRDefault="007B6204" w:rsidP="00CC5DFE">
      <w:pPr>
        <w:ind w:firstLine="709"/>
      </w:pPr>
      <w:r w:rsidRPr="00CC5DFE">
        <w:t xml:space="preserve">Контроль </w:t>
      </w:r>
      <w:r w:rsidR="00926615" w:rsidRPr="00CC5DFE">
        <w:t xml:space="preserve">ТА </w:t>
      </w:r>
      <w:r w:rsidRPr="00CC5DFE">
        <w:t>осуществляется путём учёта и анализа текущих показателей ТА и своевременной реакции на происходящие изменения в форме корректировки планов и способов их осуществления</w:t>
      </w:r>
      <w:r w:rsidR="00CC5DFE" w:rsidRPr="00CC5DFE">
        <w:t>.</w:t>
      </w:r>
    </w:p>
    <w:p w:rsidR="00CC5DFE" w:rsidRDefault="007B6204" w:rsidP="00CC5DFE">
      <w:pPr>
        <w:ind w:firstLine="709"/>
      </w:pPr>
      <w:r w:rsidRPr="00CC5DFE">
        <w:t>Мотивация персонала включает развитие творческих способностей и потребностей в творчестве, стимулирование их реализации в трудовой деятельности на предприятии</w:t>
      </w:r>
      <w:r w:rsidR="00CC5DFE" w:rsidRPr="00CC5DFE">
        <w:t>.</w:t>
      </w:r>
    </w:p>
    <w:p w:rsidR="00CC5DFE" w:rsidRDefault="004963A6" w:rsidP="00CC5DFE">
      <w:pPr>
        <w:ind w:firstLine="709"/>
      </w:pPr>
      <w:r w:rsidRPr="00CC5DFE">
        <w:t>Планирование роста творческой активности работников должно быть направлено на развитие таких качеств сотрудников, как</w:t>
      </w:r>
      <w:r w:rsidR="00CC5DFE" w:rsidRPr="00CC5DFE">
        <w:t>:</w:t>
      </w:r>
    </w:p>
    <w:p w:rsidR="00CC5DFE" w:rsidRDefault="004963A6" w:rsidP="00CC5DFE">
      <w:pPr>
        <w:ind w:firstLine="709"/>
      </w:pPr>
      <w:r w:rsidRPr="00CC5DFE">
        <w:t>способность к добровольной коммуникации в процессе труда</w:t>
      </w:r>
      <w:r w:rsidR="00CC5DFE">
        <w:t xml:space="preserve"> (</w:t>
      </w:r>
      <w:r w:rsidRPr="00CC5DFE">
        <w:t>общение в трудовой сфере</w:t>
      </w:r>
      <w:r w:rsidR="00CC5DFE" w:rsidRPr="00CC5DFE">
        <w:t>);</w:t>
      </w:r>
    </w:p>
    <w:p w:rsidR="00CC5DFE" w:rsidRDefault="004963A6" w:rsidP="00CC5DFE">
      <w:pPr>
        <w:ind w:firstLine="709"/>
      </w:pPr>
      <w:r w:rsidRPr="00CC5DFE">
        <w:t>способность к координации трудовых действий в рамках не</w:t>
      </w:r>
      <w:r w:rsidR="00CC5DFE">
        <w:t xml:space="preserve"> </w:t>
      </w:r>
      <w:r w:rsidRPr="00CC5DFE">
        <w:t>только своего участка</w:t>
      </w:r>
      <w:r w:rsidR="00CC5DFE">
        <w:t xml:space="preserve"> (</w:t>
      </w:r>
      <w:r w:rsidRPr="00CC5DFE">
        <w:t>первичного подразделения</w:t>
      </w:r>
      <w:r w:rsidR="00CC5DFE" w:rsidRPr="00CC5DFE">
        <w:t>),</w:t>
      </w:r>
      <w:r w:rsidRPr="00CC5DFE">
        <w:t xml:space="preserve"> но и смежных</w:t>
      </w:r>
      <w:r w:rsidR="00CC5DFE">
        <w:t xml:space="preserve"> </w:t>
      </w:r>
      <w:r w:rsidRPr="00CC5DFE">
        <w:t>подразделений</w:t>
      </w:r>
      <w:r w:rsidR="00CC5DFE" w:rsidRPr="00CC5DFE">
        <w:t>;</w:t>
      </w:r>
    </w:p>
    <w:p w:rsidR="00CC5DFE" w:rsidRDefault="004963A6" w:rsidP="00CC5DFE">
      <w:pPr>
        <w:ind w:firstLine="709"/>
      </w:pPr>
      <w:r w:rsidRPr="00CC5DFE">
        <w:t>способность к самопланированию и самоконтролю собст</w:t>
      </w:r>
      <w:r w:rsidR="00D87CD6" w:rsidRPr="00CC5DFE">
        <w:t>вен</w:t>
      </w:r>
      <w:r w:rsidRPr="00CC5DFE">
        <w:t>ной трудовой деятельности</w:t>
      </w:r>
      <w:r w:rsidR="00CC5DFE" w:rsidRPr="00CC5DFE">
        <w:t>;</w:t>
      </w:r>
    </w:p>
    <w:p w:rsidR="00CC5DFE" w:rsidRDefault="004963A6" w:rsidP="00CC5DFE">
      <w:pPr>
        <w:ind w:firstLine="709"/>
      </w:pPr>
      <w:r w:rsidRPr="00CC5DFE">
        <w:t>навыки участия в управлении организацией</w:t>
      </w:r>
      <w:r w:rsidR="00CC5DFE">
        <w:t xml:space="preserve"> (</w:t>
      </w:r>
      <w:r w:rsidRPr="00CC5DFE">
        <w:t>через развитие</w:t>
      </w:r>
      <w:r w:rsidR="00CC5DFE">
        <w:t xml:space="preserve"> </w:t>
      </w:r>
      <w:r w:rsidRPr="00CC5DFE">
        <w:t>самоуправления</w:t>
      </w:r>
      <w:r w:rsidR="00CC5DFE" w:rsidRPr="00CC5DFE">
        <w:t>);</w:t>
      </w:r>
    </w:p>
    <w:p w:rsidR="00CC5DFE" w:rsidRDefault="004963A6" w:rsidP="00CC5DFE">
      <w:pPr>
        <w:ind w:firstLine="709"/>
      </w:pPr>
      <w:r w:rsidRPr="00CC5DFE">
        <w:t>способность к разрешению трудовых конфликтов</w:t>
      </w:r>
      <w:r w:rsidR="00CC5DFE" w:rsidRPr="00CC5DFE">
        <w:t>.</w:t>
      </w:r>
    </w:p>
    <w:p w:rsidR="00CC5DFE" w:rsidRDefault="00D87CD6" w:rsidP="00CC5DFE">
      <w:pPr>
        <w:ind w:firstLine="709"/>
      </w:pPr>
      <w:r w:rsidRPr="00CC5DFE">
        <w:t xml:space="preserve">При планировании работы по </w:t>
      </w:r>
      <w:r w:rsidR="005030BA" w:rsidRPr="00CC5DFE">
        <w:t>росту и развитию творческого потенциала работников необходимо</w:t>
      </w:r>
      <w:r w:rsidRPr="00CC5DFE">
        <w:t xml:space="preserve"> </w:t>
      </w:r>
      <w:r w:rsidR="005030BA" w:rsidRPr="00CC5DFE">
        <w:t>предусмотреть</w:t>
      </w:r>
      <w:r w:rsidR="00CC5DFE" w:rsidRPr="00CC5DFE">
        <w:t>:</w:t>
      </w:r>
    </w:p>
    <w:p w:rsidR="00CC5DFE" w:rsidRDefault="00D87CD6" w:rsidP="00CC5DFE">
      <w:pPr>
        <w:ind w:firstLine="709"/>
      </w:pPr>
      <w:r w:rsidRPr="00CC5DFE">
        <w:t xml:space="preserve">тематические конкурсы, смотры </w:t>
      </w:r>
      <w:r w:rsidR="005030BA" w:rsidRPr="00CC5DFE">
        <w:t>на</w:t>
      </w:r>
      <w:r w:rsidRPr="00CC5DFE">
        <w:t xml:space="preserve"> предпри</w:t>
      </w:r>
      <w:r w:rsidR="005030BA" w:rsidRPr="00CC5DFE">
        <w:t>ятии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проведение соревнований среди работников</w:t>
      </w:r>
      <w:r w:rsidR="005030BA" w:rsidRPr="00CC5DFE">
        <w:t xml:space="preserve"> предприятия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 xml:space="preserve">устройство </w:t>
      </w:r>
      <w:r w:rsidR="005030BA" w:rsidRPr="00CC5DFE">
        <w:t xml:space="preserve">выставок </w:t>
      </w:r>
      <w:r w:rsidRPr="00CC5DFE">
        <w:t>дос</w:t>
      </w:r>
      <w:r w:rsidR="005030BA" w:rsidRPr="00CC5DFE">
        <w:t>тижений работников предприятия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работа уголков изобретателей и организа</w:t>
      </w:r>
      <w:r w:rsidR="005030BA" w:rsidRPr="00CC5DFE">
        <w:t>торов, проведение консультаций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организация учебы новаторов производства и работников по изобре</w:t>
      </w:r>
      <w:r w:rsidR="005030BA" w:rsidRPr="00CC5DFE">
        <w:t>тательству и рационализации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 xml:space="preserve">проведение конференций и совещаний изобретателей и </w:t>
      </w:r>
      <w:r w:rsidR="005030BA" w:rsidRPr="00CC5DFE">
        <w:t>рационализаторов предприятия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творческие командировки и экскур</w:t>
      </w:r>
      <w:r w:rsidR="005030BA" w:rsidRPr="00CC5DFE">
        <w:t>сии на другие предприятия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издание сборников, плакатов, листов рационализаторов</w:t>
      </w:r>
      <w:r w:rsidR="005030BA" w:rsidRPr="00CC5DFE">
        <w:t xml:space="preserve"> и </w:t>
      </w:r>
      <w:r w:rsidR="00CC5DFE">
        <w:t>т.д.</w:t>
      </w:r>
    </w:p>
    <w:p w:rsidR="00CC5DFE" w:rsidRDefault="005030BA" w:rsidP="00CC5DFE">
      <w:pPr>
        <w:ind w:firstLine="709"/>
      </w:pPr>
      <w:r w:rsidRPr="00CC5DFE">
        <w:t xml:space="preserve">Кроме перечисленного, необходимо также стремиться к устранению причин </w:t>
      </w:r>
      <w:r w:rsidR="00D87CD6" w:rsidRPr="00CC5DFE">
        <w:t>снижения творческой активности человека</w:t>
      </w:r>
      <w:r w:rsidRPr="00CC5DFE">
        <w:t>, среди которых</w:t>
      </w:r>
      <w:r w:rsidR="00CC5DFE" w:rsidRPr="00CC5DFE">
        <w:t>:</w:t>
      </w:r>
    </w:p>
    <w:p w:rsidR="00CC5DFE" w:rsidRDefault="00D87CD6" w:rsidP="00CC5DFE">
      <w:pPr>
        <w:ind w:firstLine="709"/>
      </w:pPr>
      <w:r w:rsidRPr="00CC5DFE">
        <w:t>эмоциональные</w:t>
      </w:r>
      <w:r w:rsidR="00CC5DFE" w:rsidRPr="00CC5DFE">
        <w:t xml:space="preserve"> - </w:t>
      </w:r>
      <w:r w:rsidRPr="00CC5DFE">
        <w:t>страх ошибиться, выглядеть смешным, не</w:t>
      </w:r>
      <w:r w:rsidR="00CC5DFE">
        <w:t xml:space="preserve"> </w:t>
      </w:r>
      <w:r w:rsidRPr="00CC5DFE">
        <w:t>компетентным, осуж</w:t>
      </w:r>
      <w:r w:rsidR="005030BA" w:rsidRPr="00CC5DFE">
        <w:t>даемым остальными сотрудниками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профессиональные</w:t>
      </w:r>
      <w:r w:rsidR="00CC5DFE" w:rsidRPr="00CC5DFE">
        <w:t xml:space="preserve"> - </w:t>
      </w:r>
      <w:r w:rsidRPr="00CC5DFE">
        <w:t>неопытност</w:t>
      </w:r>
      <w:r w:rsidR="005030BA" w:rsidRPr="00CC5DFE">
        <w:t>ь, соперничество, наличие слиш</w:t>
      </w:r>
      <w:r w:rsidRPr="00CC5DFE">
        <w:t>ком категоричных суждений, отсутствие альтернативных вар</w:t>
      </w:r>
      <w:r w:rsidR="005030BA" w:rsidRPr="00CC5DFE">
        <w:t>иантов</w:t>
      </w:r>
      <w:r w:rsidR="00CC5DFE">
        <w:t xml:space="preserve">, </w:t>
      </w:r>
      <w:r w:rsidR="005030BA" w:rsidRPr="00CC5DFE">
        <w:t>узкоспециальные знания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причины восприятия</w:t>
      </w:r>
      <w:r w:rsidR="00CC5DFE" w:rsidRPr="00CC5DFE">
        <w:t xml:space="preserve"> - </w:t>
      </w:r>
      <w:r w:rsidRPr="00CC5DFE">
        <w:t>односторонность мышления, отсутствие</w:t>
      </w:r>
      <w:r w:rsidR="00CC5DFE">
        <w:t xml:space="preserve"> </w:t>
      </w:r>
      <w:r w:rsidRPr="00CC5DFE">
        <w:t>соответству</w:t>
      </w:r>
      <w:r w:rsidR="005030BA" w:rsidRPr="00CC5DFE">
        <w:t>ющего интеллектуального уровня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личностные</w:t>
      </w:r>
      <w:r w:rsidR="00CC5DFE" w:rsidRPr="00CC5DFE">
        <w:t xml:space="preserve"> - </w:t>
      </w:r>
      <w:r w:rsidRPr="00CC5DFE">
        <w:t>чувствительн</w:t>
      </w:r>
      <w:r w:rsidR="005030BA" w:rsidRPr="00CC5DFE">
        <w:t>ость, лень, самомнение, эгоизм, консерватизм</w:t>
      </w:r>
      <w:r w:rsidR="00CC5DFE" w:rsidRPr="00CC5DFE">
        <w:t>.</w:t>
      </w:r>
    </w:p>
    <w:p w:rsidR="00CC5DFE" w:rsidRDefault="005030BA" w:rsidP="00CC5DFE">
      <w:pPr>
        <w:ind w:firstLine="709"/>
      </w:pPr>
      <w:r w:rsidRPr="00CC5DFE">
        <w:t xml:space="preserve">Кроме того творческие </w:t>
      </w:r>
      <w:r w:rsidR="00D87CD6" w:rsidRPr="00CC5DFE">
        <w:t xml:space="preserve">способности могут заглушаться, </w:t>
      </w:r>
      <w:r w:rsidRPr="00CC5DFE">
        <w:t>когда</w:t>
      </w:r>
      <w:r w:rsidR="00CC5DFE" w:rsidRPr="00CC5DFE">
        <w:t>:</w:t>
      </w:r>
    </w:p>
    <w:p w:rsidR="00CC5DFE" w:rsidRDefault="00D87CD6" w:rsidP="00CC5DFE">
      <w:pPr>
        <w:ind w:firstLine="709"/>
      </w:pPr>
      <w:r w:rsidRPr="00CC5DFE">
        <w:t>отсут</w:t>
      </w:r>
      <w:r w:rsidR="005030BA" w:rsidRPr="00CC5DFE">
        <w:t>ствуют четко определенные цели</w:t>
      </w:r>
      <w:r w:rsidR="00CC5DFE" w:rsidRPr="00CC5DFE">
        <w:t>;</w:t>
      </w:r>
    </w:p>
    <w:p w:rsidR="00CC5DFE" w:rsidRDefault="005030BA" w:rsidP="00CC5DFE">
      <w:pPr>
        <w:ind w:firstLine="709"/>
      </w:pPr>
      <w:r w:rsidRPr="00CC5DFE">
        <w:t>имеется подмена целей</w:t>
      </w:r>
      <w:r w:rsidR="00CC5DFE" w:rsidRPr="00CC5DFE">
        <w:t>;</w:t>
      </w:r>
    </w:p>
    <w:p w:rsidR="00CC5DFE" w:rsidRDefault="005030BA" w:rsidP="00CC5DFE">
      <w:pPr>
        <w:ind w:firstLine="709"/>
      </w:pPr>
      <w:r w:rsidRPr="00CC5DFE">
        <w:t>проявляется боязнь поражения</w:t>
      </w:r>
      <w:r w:rsidR="00CC5DFE" w:rsidRPr="00CC5DFE">
        <w:t>;</w:t>
      </w:r>
    </w:p>
    <w:p w:rsidR="00CC5DFE" w:rsidRDefault="005030BA" w:rsidP="00CC5DFE">
      <w:pPr>
        <w:ind w:firstLine="709"/>
      </w:pPr>
      <w:r w:rsidRPr="00CC5DFE">
        <w:t>появляется страх перед успехом</w:t>
      </w:r>
      <w:r w:rsidR="00CC5DFE" w:rsidRPr="00CC5DFE">
        <w:t>;</w:t>
      </w:r>
    </w:p>
    <w:p w:rsidR="00CC5DFE" w:rsidRDefault="005030BA" w:rsidP="00CC5DFE">
      <w:pPr>
        <w:ind w:firstLine="709"/>
      </w:pPr>
      <w:r w:rsidRPr="00CC5DFE">
        <w:t>существует боязнь перемен</w:t>
      </w:r>
      <w:r w:rsidR="00CC5DFE" w:rsidRPr="00CC5DFE">
        <w:t>;</w:t>
      </w:r>
    </w:p>
    <w:p w:rsidR="00CC5DFE" w:rsidRDefault="00D87CD6" w:rsidP="00CC5DFE">
      <w:pPr>
        <w:ind w:firstLine="709"/>
      </w:pPr>
      <w:r w:rsidRPr="00CC5DFE">
        <w:t>ярко выраже</w:t>
      </w:r>
      <w:r w:rsidR="005030BA" w:rsidRPr="00CC5DFE">
        <w:t xml:space="preserve">но стремление к безопасности и </w:t>
      </w:r>
      <w:r w:rsidR="00CC5DFE">
        <w:t>т.д.</w:t>
      </w:r>
    </w:p>
    <w:p w:rsidR="00CC5DFE" w:rsidRDefault="005030BA" w:rsidP="00CC5DFE">
      <w:pPr>
        <w:ind w:firstLine="709"/>
      </w:pPr>
      <w:r w:rsidRPr="00CC5DFE">
        <w:t>Таким образом, п</w:t>
      </w:r>
      <w:r w:rsidR="001822A4" w:rsidRPr="00CC5DFE">
        <w:t>ути активизации творческого потенциала работников весьма многообразны</w:t>
      </w:r>
      <w:r w:rsidR="00CC5DFE" w:rsidRPr="00CC5DFE">
        <w:t xml:space="preserve">. </w:t>
      </w:r>
      <w:r w:rsidR="001822A4" w:rsidRPr="00CC5DFE">
        <w:t>Важно уметь выбрать те из них, которые соответствуют специфике каждой конкретной организации, ее целям и задачам, ее кадровому составу</w:t>
      </w:r>
      <w:r w:rsidR="00CC5DFE" w:rsidRPr="00CC5DFE">
        <w:t xml:space="preserve">. </w:t>
      </w:r>
      <w:r w:rsidR="001822A4" w:rsidRPr="00CC5DFE">
        <w:t>Не существует универсальных рецептов развития творчества работников</w:t>
      </w:r>
      <w:r w:rsidR="00CC5DFE" w:rsidRPr="00CC5DFE">
        <w:t xml:space="preserve"> - </w:t>
      </w:r>
      <w:r w:rsidR="001822A4" w:rsidRPr="00CC5DFE">
        <w:t>эта задача, в свою очередь, требует от менеджера творческого подхода и высокого профессионализма</w:t>
      </w:r>
      <w:r w:rsidR="00CC5DFE" w:rsidRPr="00CC5DFE">
        <w:t>.</w:t>
      </w:r>
    </w:p>
    <w:p w:rsidR="00CC5DFE" w:rsidRPr="00CC5DFE" w:rsidRDefault="00B61DC2" w:rsidP="00CC5DFE">
      <w:pPr>
        <w:pStyle w:val="2"/>
      </w:pPr>
      <w:r w:rsidRPr="00CC5DFE">
        <w:br w:type="page"/>
      </w:r>
      <w:bookmarkStart w:id="10" w:name="_Toc267341864"/>
      <w:r w:rsidR="00CC5DFE">
        <w:t>Список использованной литературы</w:t>
      </w:r>
      <w:bookmarkEnd w:id="10"/>
    </w:p>
    <w:p w:rsidR="00CC5DFE" w:rsidRDefault="00CC5DFE" w:rsidP="00CC5DFE">
      <w:pPr>
        <w:ind w:firstLine="709"/>
      </w:pPr>
    </w:p>
    <w:p w:rsidR="00CC5DFE" w:rsidRDefault="00390A30" w:rsidP="00CC5DFE">
      <w:pPr>
        <w:pStyle w:val="a0"/>
      </w:pPr>
      <w:r w:rsidRPr="00CC5DFE">
        <w:t>Авдеев В</w:t>
      </w:r>
      <w:r w:rsidR="00CC5DFE">
        <w:t xml:space="preserve">.В. </w:t>
      </w:r>
      <w:r w:rsidRPr="00CC5DFE">
        <w:t>Управление персоналом</w:t>
      </w:r>
      <w:r w:rsidR="00CC5DFE" w:rsidRPr="00CC5DFE">
        <w:t xml:space="preserve">: </w:t>
      </w:r>
      <w:r w:rsidRPr="00CC5DFE">
        <w:t>технология формирования команды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Финансы и статистика, 2002</w:t>
      </w:r>
      <w:r w:rsidR="00CC5DFE" w:rsidRPr="00CC5DFE">
        <w:t xml:space="preserve">. </w:t>
      </w:r>
      <w:r w:rsidR="00CC5DFE">
        <w:t>-</w:t>
      </w:r>
      <w:r w:rsidRPr="00CC5DFE">
        <w:t xml:space="preserve"> 543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Беляцкий Н</w:t>
      </w:r>
      <w:r w:rsidR="00CC5DFE">
        <w:t xml:space="preserve">.П. </w:t>
      </w:r>
      <w:r w:rsidRPr="00CC5DFE">
        <w:t>Управление персоналом</w:t>
      </w:r>
      <w:r w:rsidR="00CC5DFE" w:rsidRPr="00CC5DFE">
        <w:t xml:space="preserve">. </w:t>
      </w:r>
      <w:r w:rsidR="00CC5DFE">
        <w:t>-</w:t>
      </w:r>
      <w:r w:rsidRPr="00CC5DFE">
        <w:t xml:space="preserve"> Мн</w:t>
      </w:r>
      <w:r w:rsidR="00CC5DFE">
        <w:t>.:</w:t>
      </w:r>
      <w:r w:rsidR="00CC5DFE" w:rsidRPr="00CC5DFE">
        <w:t xml:space="preserve"> </w:t>
      </w:r>
      <w:r w:rsidRPr="00CC5DFE">
        <w:t>Экоперспектива, 2002</w:t>
      </w:r>
      <w:r w:rsidR="00CC5DFE">
        <w:t xml:space="preserve">. </w:t>
      </w:r>
      <w:r w:rsidRPr="00CC5DFE">
        <w:t>352 с</w:t>
      </w:r>
      <w:r w:rsidR="00CC5DFE" w:rsidRPr="00CC5DFE">
        <w:t>.</w:t>
      </w:r>
    </w:p>
    <w:p w:rsidR="00CC5DFE" w:rsidRDefault="007506CE" w:rsidP="00CC5DFE">
      <w:pPr>
        <w:pStyle w:val="a0"/>
      </w:pPr>
      <w:r w:rsidRPr="00CC5DFE">
        <w:t>Вачугов Д</w:t>
      </w:r>
      <w:r w:rsidR="00CC5DFE">
        <w:t xml:space="preserve">.Д., </w:t>
      </w:r>
      <w:r w:rsidRPr="00CC5DFE">
        <w:t>Березкина Т</w:t>
      </w:r>
      <w:r w:rsidR="00CC5DFE">
        <w:t xml:space="preserve">.Е., </w:t>
      </w:r>
      <w:r w:rsidRPr="00CC5DFE">
        <w:t>Кислякова Н</w:t>
      </w:r>
      <w:r w:rsidR="00CC5DFE">
        <w:t xml:space="preserve">.А. </w:t>
      </w:r>
      <w:r w:rsidRPr="00CC5DFE">
        <w:t>Основы менеджмента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Высш</w:t>
      </w:r>
      <w:r w:rsidR="00CC5DFE" w:rsidRPr="00CC5DFE">
        <w:t xml:space="preserve">. </w:t>
      </w:r>
      <w:r w:rsidRPr="00CC5DFE">
        <w:t>школа, 2002</w:t>
      </w:r>
      <w:r w:rsidR="00CC5DFE" w:rsidRPr="00CC5DFE">
        <w:t xml:space="preserve">. </w:t>
      </w:r>
      <w:r w:rsidR="00CC5DFE">
        <w:t>-</w:t>
      </w:r>
      <w:r w:rsidRPr="00CC5DFE">
        <w:t xml:space="preserve"> 367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Одегов Ю</w:t>
      </w:r>
      <w:r w:rsidR="00CC5DFE">
        <w:t xml:space="preserve">.Г., </w:t>
      </w:r>
      <w:r w:rsidRPr="00CC5DFE">
        <w:t>Карташова Л</w:t>
      </w:r>
      <w:r w:rsidR="00CC5DFE">
        <w:t xml:space="preserve">.В. </w:t>
      </w:r>
      <w:r w:rsidRPr="00CC5DFE">
        <w:t>Управление персоналом, оценка эффективности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Экзамен, 2002</w:t>
      </w:r>
      <w:r w:rsidR="00CC5DFE" w:rsidRPr="00CC5DFE">
        <w:t xml:space="preserve">. </w:t>
      </w:r>
      <w:r w:rsidR="00CC5DFE">
        <w:t>-</w:t>
      </w:r>
      <w:r w:rsidRPr="00CC5DFE">
        <w:t xml:space="preserve"> 256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Пашуто В</w:t>
      </w:r>
      <w:r w:rsidR="00CC5DFE">
        <w:t xml:space="preserve">.П. </w:t>
      </w:r>
      <w:r w:rsidRPr="00CC5DFE">
        <w:t>Организация и нормирование труда на предприятии</w:t>
      </w:r>
      <w:r w:rsidR="00CC5DFE" w:rsidRPr="00CC5DFE">
        <w:t xml:space="preserve">. </w:t>
      </w:r>
      <w:r w:rsidR="00CC5DFE">
        <w:t>-</w:t>
      </w:r>
      <w:r w:rsidRPr="00CC5DFE">
        <w:t xml:space="preserve"> Мн</w:t>
      </w:r>
      <w:r w:rsidR="00CC5DFE">
        <w:t>.:</w:t>
      </w:r>
      <w:r w:rsidR="00CC5DFE" w:rsidRPr="00CC5DFE">
        <w:t xml:space="preserve"> </w:t>
      </w:r>
      <w:r w:rsidRPr="00CC5DFE">
        <w:t>Новое знание, 2002</w:t>
      </w:r>
      <w:r w:rsidR="00CC5DFE" w:rsidRPr="00CC5DFE">
        <w:t xml:space="preserve">. </w:t>
      </w:r>
      <w:r w:rsidR="00CC5DFE">
        <w:t>-</w:t>
      </w:r>
      <w:r w:rsidRPr="00CC5DFE">
        <w:t xml:space="preserve"> 319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Управление персоналом предприятия / Под ред</w:t>
      </w:r>
      <w:r w:rsidR="00CC5DFE">
        <w:t>.</w:t>
      </w:r>
      <w:r w:rsidR="00F217CB">
        <w:t xml:space="preserve"> А.</w:t>
      </w:r>
      <w:r w:rsidRPr="00CC5DFE">
        <w:t>А</w:t>
      </w:r>
      <w:r w:rsidR="00CC5DFE" w:rsidRPr="00CC5DFE">
        <w:t xml:space="preserve">. </w:t>
      </w:r>
      <w:r w:rsidRPr="00CC5DFE">
        <w:t>Крылова</w:t>
      </w:r>
      <w:r w:rsidR="00CC5DFE">
        <w:t xml:space="preserve">, </w:t>
      </w:r>
      <w:r w:rsidRPr="00CC5DFE">
        <w:t>Ю</w:t>
      </w:r>
      <w:r w:rsidR="00CC5DFE" w:rsidRPr="00CC5DFE">
        <w:t xml:space="preserve">. </w:t>
      </w:r>
      <w:r w:rsidRPr="00CC5DFE">
        <w:t>В Прушинского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ЮНИТИ-ДАНА, 2002</w:t>
      </w:r>
      <w:r w:rsidR="00CC5DFE" w:rsidRPr="00CC5DFE">
        <w:t xml:space="preserve">. </w:t>
      </w:r>
      <w:r w:rsidR="00CC5DFE">
        <w:t>-</w:t>
      </w:r>
      <w:r w:rsidRPr="00CC5DFE">
        <w:t xml:space="preserve"> 495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Управление персоналом организации / Под ред</w:t>
      </w:r>
      <w:r w:rsidR="00CC5DFE">
        <w:t>.</w:t>
      </w:r>
      <w:r w:rsidR="00F217CB">
        <w:t xml:space="preserve"> </w:t>
      </w:r>
      <w:r w:rsidR="00CC5DFE">
        <w:t xml:space="preserve">А.Я. </w:t>
      </w:r>
      <w:r w:rsidRPr="00CC5DFE">
        <w:t>Кибанова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ИНФРА-М, 2003</w:t>
      </w:r>
      <w:r w:rsidR="00CC5DFE" w:rsidRPr="00CC5DFE">
        <w:t xml:space="preserve">. </w:t>
      </w:r>
      <w:r w:rsidR="00CC5DFE">
        <w:t>-</w:t>
      </w:r>
      <w:r w:rsidRPr="00CC5DFE">
        <w:t xml:space="preserve"> 638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Управление персоналом / Под ред</w:t>
      </w:r>
      <w:r w:rsidR="00CC5DFE">
        <w:t>.</w:t>
      </w:r>
      <w:r w:rsidR="00F217CB">
        <w:t xml:space="preserve"> </w:t>
      </w:r>
      <w:r w:rsidR="00CC5DFE">
        <w:t xml:space="preserve">Т.Ю. </w:t>
      </w:r>
      <w:r w:rsidRPr="00CC5DFE">
        <w:t>Базарова, Б</w:t>
      </w:r>
      <w:r w:rsidR="00CC5DFE">
        <w:t xml:space="preserve">.Л. </w:t>
      </w:r>
      <w:r w:rsidRPr="00CC5DFE">
        <w:t>Еремина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ЮНИТИ, 2001</w:t>
      </w:r>
      <w:r w:rsidR="00CC5DFE" w:rsidRPr="00CC5DFE">
        <w:t xml:space="preserve">. </w:t>
      </w:r>
      <w:r w:rsidR="00CC5DFE">
        <w:t>-</w:t>
      </w:r>
      <w:r w:rsidRPr="00CC5DFE">
        <w:t xml:space="preserve"> 560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Федосеев В</w:t>
      </w:r>
      <w:r w:rsidR="00CC5DFE">
        <w:t xml:space="preserve">.Н., </w:t>
      </w:r>
      <w:r w:rsidRPr="00CC5DFE">
        <w:t>Капустин С</w:t>
      </w:r>
      <w:r w:rsidR="00CC5DFE" w:rsidRPr="00CC5DFE">
        <w:t xml:space="preserve">. </w:t>
      </w:r>
      <w:r w:rsidRPr="00CC5DFE">
        <w:t>Н Управление персоналом организации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Издательство</w:t>
      </w:r>
      <w:r w:rsidR="00CC5DFE">
        <w:t xml:space="preserve"> "</w:t>
      </w:r>
      <w:r w:rsidRPr="00CC5DFE">
        <w:t>Экзамен</w:t>
      </w:r>
      <w:r w:rsidR="00CC5DFE">
        <w:t xml:space="preserve">", </w:t>
      </w:r>
      <w:r w:rsidRPr="00CC5DFE">
        <w:t>2003</w:t>
      </w:r>
      <w:r w:rsidR="00CC5DFE" w:rsidRPr="00CC5DFE">
        <w:t xml:space="preserve">. </w:t>
      </w:r>
      <w:r w:rsidR="00CC5DFE">
        <w:t>-</w:t>
      </w:r>
      <w:r w:rsidRPr="00CC5DFE">
        <w:t xml:space="preserve"> 368 с</w:t>
      </w:r>
      <w:r w:rsidR="00CC5DFE" w:rsidRPr="00CC5DFE">
        <w:t>.</w:t>
      </w:r>
    </w:p>
    <w:p w:rsidR="00CC5DFE" w:rsidRDefault="00390A30" w:rsidP="00CC5DFE">
      <w:pPr>
        <w:pStyle w:val="a0"/>
      </w:pPr>
      <w:r w:rsidRPr="00CC5DFE">
        <w:t>Шекшня С</w:t>
      </w:r>
      <w:r w:rsidR="00CC5DFE">
        <w:t xml:space="preserve">.В. </w:t>
      </w:r>
      <w:r w:rsidRPr="00CC5DFE">
        <w:t>Управление персоналом современной организации</w:t>
      </w:r>
      <w:r w:rsidR="00CC5DFE" w:rsidRPr="00CC5DFE">
        <w:t xml:space="preserve">. </w:t>
      </w:r>
      <w:r w:rsidR="00CC5DFE">
        <w:t>-</w:t>
      </w:r>
      <w:r w:rsidRPr="00CC5DFE">
        <w:t xml:space="preserve"> М</w:t>
      </w:r>
      <w:r w:rsidR="00CC5DFE">
        <w:t>.:</w:t>
      </w:r>
      <w:r w:rsidR="00CC5DFE" w:rsidRPr="00CC5DFE">
        <w:t xml:space="preserve"> </w:t>
      </w:r>
      <w:r w:rsidRPr="00CC5DFE">
        <w:t>ЗАО</w:t>
      </w:r>
      <w:r w:rsidR="00CC5DFE">
        <w:t xml:space="preserve"> "</w:t>
      </w:r>
      <w:r w:rsidRPr="00CC5DFE">
        <w:t>Бизнес-школа</w:t>
      </w:r>
      <w:r w:rsidR="00CC5DFE">
        <w:t xml:space="preserve"> "</w:t>
      </w:r>
      <w:r w:rsidRPr="00CC5DFE">
        <w:t>Интел-Синтез</w:t>
      </w:r>
      <w:r w:rsidR="00CC5DFE">
        <w:t xml:space="preserve">", </w:t>
      </w:r>
      <w:r w:rsidRPr="00CC5DFE">
        <w:t>2002</w:t>
      </w:r>
      <w:r w:rsidR="00CC5DFE" w:rsidRPr="00CC5DFE">
        <w:t xml:space="preserve">. </w:t>
      </w:r>
      <w:r w:rsidR="00CC5DFE">
        <w:t>-</w:t>
      </w:r>
      <w:r w:rsidRPr="00CC5DFE">
        <w:t xml:space="preserve"> 368 с</w:t>
      </w:r>
      <w:r w:rsidR="00CC5DFE" w:rsidRPr="00CC5DFE">
        <w:t>.</w:t>
      </w:r>
    </w:p>
    <w:p w:rsidR="003E4081" w:rsidRPr="00CC5DFE" w:rsidRDefault="003E4081" w:rsidP="00CC5DFE">
      <w:pPr>
        <w:ind w:firstLine="709"/>
      </w:pPr>
      <w:bookmarkStart w:id="11" w:name="_GoBack"/>
      <w:bookmarkEnd w:id="11"/>
    </w:p>
    <w:sectPr w:rsidR="003E4081" w:rsidRPr="00CC5DFE" w:rsidSect="00CC5DFE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ACC" w:rsidRDefault="00BB3ACC">
      <w:pPr>
        <w:ind w:firstLine="709"/>
      </w:pPr>
      <w:r>
        <w:separator/>
      </w:r>
    </w:p>
  </w:endnote>
  <w:endnote w:type="continuationSeparator" w:id="0">
    <w:p w:rsidR="00BB3ACC" w:rsidRDefault="00BB3AC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FE" w:rsidRDefault="00CC5DFE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FE" w:rsidRDefault="00CC5DF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ACC" w:rsidRDefault="00BB3ACC">
      <w:pPr>
        <w:ind w:firstLine="709"/>
      </w:pPr>
      <w:r>
        <w:separator/>
      </w:r>
    </w:p>
  </w:footnote>
  <w:footnote w:type="continuationSeparator" w:id="0">
    <w:p w:rsidR="00BB3ACC" w:rsidRDefault="00BB3ACC">
      <w:pPr>
        <w:ind w:firstLine="709"/>
      </w:pPr>
      <w:r>
        <w:continuationSeparator/>
      </w:r>
    </w:p>
  </w:footnote>
  <w:footnote w:id="1">
    <w:p w:rsidR="00BB3ACC" w:rsidRDefault="0015583E" w:rsidP="00CC5DFE">
      <w:pPr>
        <w:pStyle w:val="aff5"/>
      </w:pPr>
      <w:r w:rsidRPr="00B3292B">
        <w:rPr>
          <w:rStyle w:val="aa"/>
          <w:sz w:val="20"/>
          <w:szCs w:val="20"/>
        </w:rPr>
        <w:footnoteRef/>
      </w:r>
      <w:r w:rsidRPr="00B3292B">
        <w:t xml:space="preserve"> Управление персоналом организации / Под ред. А. Я. Кибанова. – М.: ИНФРА-М, 2003. –</w:t>
      </w:r>
      <w:r>
        <w:t xml:space="preserve"> с. 358</w:t>
      </w:r>
    </w:p>
  </w:footnote>
  <w:footnote w:id="2">
    <w:p w:rsidR="00BB3ACC" w:rsidRDefault="0015583E" w:rsidP="00CC5DFE">
      <w:pPr>
        <w:pStyle w:val="aff5"/>
      </w:pPr>
      <w:r w:rsidRPr="007506CE">
        <w:rPr>
          <w:rStyle w:val="aa"/>
          <w:sz w:val="20"/>
          <w:szCs w:val="20"/>
        </w:rPr>
        <w:footnoteRef/>
      </w:r>
      <w:r w:rsidRPr="007506CE">
        <w:t xml:space="preserve"> Вачугов Д.Д., Березкина Т.Е., Кислякова Н.А. Основы менеджме</w:t>
      </w:r>
      <w:r>
        <w:t>нта. – М.: Высш. школа, 2002. –</w:t>
      </w:r>
      <w:r w:rsidRPr="007506CE">
        <w:t xml:space="preserve"> с.</w:t>
      </w:r>
      <w:r>
        <w:t xml:space="preserve"> 187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83E" w:rsidRDefault="006E5656" w:rsidP="001242F5">
    <w:pPr>
      <w:pStyle w:val="ad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15583E" w:rsidRDefault="0015583E" w:rsidP="00DE7937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FE" w:rsidRDefault="00CC5DF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597D5B"/>
    <w:multiLevelType w:val="hybridMultilevel"/>
    <w:tmpl w:val="20220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80D4C"/>
    <w:multiLevelType w:val="hybridMultilevel"/>
    <w:tmpl w:val="16F0329A"/>
    <w:lvl w:ilvl="0" w:tplc="1A9419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146A5"/>
    <w:multiLevelType w:val="hybridMultilevel"/>
    <w:tmpl w:val="79760C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D4191"/>
    <w:multiLevelType w:val="hybridMultilevel"/>
    <w:tmpl w:val="33743920"/>
    <w:lvl w:ilvl="0" w:tplc="519E767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039FF"/>
    <w:multiLevelType w:val="hybridMultilevel"/>
    <w:tmpl w:val="4CAE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FC1B2D"/>
    <w:multiLevelType w:val="hybridMultilevel"/>
    <w:tmpl w:val="161688E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E767E">
      <w:start w:val="6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0260E"/>
    <w:rsid w:val="00040775"/>
    <w:rsid w:val="00063CE0"/>
    <w:rsid w:val="000843FF"/>
    <w:rsid w:val="0009165F"/>
    <w:rsid w:val="001242F5"/>
    <w:rsid w:val="0015583E"/>
    <w:rsid w:val="001822A4"/>
    <w:rsid w:val="0018358E"/>
    <w:rsid w:val="001B2687"/>
    <w:rsid w:val="001B72AE"/>
    <w:rsid w:val="001D3BAB"/>
    <w:rsid w:val="001F2D5E"/>
    <w:rsid w:val="001F5864"/>
    <w:rsid w:val="00254822"/>
    <w:rsid w:val="002A3CB5"/>
    <w:rsid w:val="002A6831"/>
    <w:rsid w:val="002C5527"/>
    <w:rsid w:val="00324FC8"/>
    <w:rsid w:val="0034144B"/>
    <w:rsid w:val="00341519"/>
    <w:rsid w:val="00390A30"/>
    <w:rsid w:val="003E0938"/>
    <w:rsid w:val="003E4081"/>
    <w:rsid w:val="004963A6"/>
    <w:rsid w:val="004F0C45"/>
    <w:rsid w:val="005030BA"/>
    <w:rsid w:val="00512A19"/>
    <w:rsid w:val="00531059"/>
    <w:rsid w:val="00532B78"/>
    <w:rsid w:val="0054328B"/>
    <w:rsid w:val="00551BF1"/>
    <w:rsid w:val="00553FC9"/>
    <w:rsid w:val="005C700E"/>
    <w:rsid w:val="005F5119"/>
    <w:rsid w:val="005F7104"/>
    <w:rsid w:val="006152DF"/>
    <w:rsid w:val="00636CA1"/>
    <w:rsid w:val="006431CB"/>
    <w:rsid w:val="006A05C8"/>
    <w:rsid w:val="006A37B5"/>
    <w:rsid w:val="006C541B"/>
    <w:rsid w:val="006E5656"/>
    <w:rsid w:val="00726255"/>
    <w:rsid w:val="007506CE"/>
    <w:rsid w:val="00751757"/>
    <w:rsid w:val="007B6204"/>
    <w:rsid w:val="008256AC"/>
    <w:rsid w:val="00926615"/>
    <w:rsid w:val="00954A16"/>
    <w:rsid w:val="009728E6"/>
    <w:rsid w:val="009771F1"/>
    <w:rsid w:val="00990270"/>
    <w:rsid w:val="009A0F42"/>
    <w:rsid w:val="009A277E"/>
    <w:rsid w:val="009B573D"/>
    <w:rsid w:val="009E2C10"/>
    <w:rsid w:val="009F7593"/>
    <w:rsid w:val="00A80816"/>
    <w:rsid w:val="00AA459F"/>
    <w:rsid w:val="00B0243E"/>
    <w:rsid w:val="00B3292B"/>
    <w:rsid w:val="00B61DC2"/>
    <w:rsid w:val="00BB3ACC"/>
    <w:rsid w:val="00BC2056"/>
    <w:rsid w:val="00BC2F34"/>
    <w:rsid w:val="00C31E0E"/>
    <w:rsid w:val="00C71C9B"/>
    <w:rsid w:val="00CB1227"/>
    <w:rsid w:val="00CC299C"/>
    <w:rsid w:val="00CC5BE9"/>
    <w:rsid w:val="00CC5DFE"/>
    <w:rsid w:val="00CE01F5"/>
    <w:rsid w:val="00CF5096"/>
    <w:rsid w:val="00D83AD2"/>
    <w:rsid w:val="00D87CD6"/>
    <w:rsid w:val="00DA43D5"/>
    <w:rsid w:val="00DE7937"/>
    <w:rsid w:val="00DF133C"/>
    <w:rsid w:val="00DF156B"/>
    <w:rsid w:val="00DF588A"/>
    <w:rsid w:val="00E20239"/>
    <w:rsid w:val="00E4550A"/>
    <w:rsid w:val="00EA0B78"/>
    <w:rsid w:val="00EF1CCC"/>
    <w:rsid w:val="00F217CB"/>
    <w:rsid w:val="00F21F05"/>
    <w:rsid w:val="00F25279"/>
    <w:rsid w:val="00F36426"/>
    <w:rsid w:val="00F972DD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A2B94AA-8FF7-46EE-8868-80DD68F5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C5DF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C5DF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C5DF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C5DF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C5DF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C5DF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C5DF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C5DF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C5DF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531059"/>
    <w:pPr>
      <w:jc w:val="center"/>
    </w:pPr>
    <w:rPr>
      <w:rFonts w:ascii="ISOCPEUR" w:hAnsi="ISOCPEUR" w:cs="ISOCPEUR"/>
      <w:i/>
      <w:iCs/>
      <w:sz w:val="18"/>
      <w:szCs w:val="18"/>
      <w:lang w:val="uk-UA"/>
    </w:rPr>
  </w:style>
  <w:style w:type="paragraph" w:customStyle="1" w:styleId="a7">
    <w:name w:val="Нумерация"/>
    <w:basedOn w:val="a6"/>
    <w:uiPriority w:val="99"/>
    <w:rsid w:val="00531059"/>
    <w:pPr>
      <w:framePr w:hSpace="284" w:vSpace="113" w:wrap="auto" w:hAnchor="margin" w:xAlign="right" w:yAlign="bottom"/>
      <w:suppressOverlap/>
    </w:pPr>
    <w:rPr>
      <w:b/>
      <w:bCs/>
      <w:sz w:val="24"/>
      <w:szCs w:val="24"/>
      <w:lang w:val="ru-RU"/>
    </w:rPr>
  </w:style>
  <w:style w:type="paragraph" w:styleId="a8">
    <w:name w:val="footnote text"/>
    <w:basedOn w:val="a2"/>
    <w:link w:val="a9"/>
    <w:autoRedefine/>
    <w:uiPriority w:val="99"/>
    <w:semiHidden/>
    <w:rsid w:val="00CC5DFE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CC5DFE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CC5DFE"/>
    <w:rPr>
      <w:sz w:val="28"/>
      <w:szCs w:val="28"/>
      <w:vertAlign w:val="superscript"/>
    </w:rPr>
  </w:style>
  <w:style w:type="paragraph" w:styleId="ab">
    <w:name w:val="Normal (Web)"/>
    <w:basedOn w:val="a2"/>
    <w:uiPriority w:val="99"/>
    <w:rsid w:val="00CC5DF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tx">
    <w:name w:val="tx"/>
    <w:basedOn w:val="a2"/>
    <w:uiPriority w:val="99"/>
    <w:rsid w:val="0034144B"/>
    <w:pPr>
      <w:spacing w:before="100" w:beforeAutospacing="1" w:after="100" w:afterAutospacing="1"/>
      <w:ind w:firstLine="709"/>
    </w:pPr>
    <w:rPr>
      <w:rFonts w:ascii="Tahoma" w:hAnsi="Tahoma" w:cs="Tahoma"/>
      <w:color w:val="1F1F1F"/>
      <w:sz w:val="29"/>
      <w:szCs w:val="29"/>
    </w:rPr>
  </w:style>
  <w:style w:type="character" w:styleId="ac">
    <w:name w:val="Hyperlink"/>
    <w:uiPriority w:val="99"/>
    <w:rsid w:val="00CC5DFE"/>
    <w:rPr>
      <w:color w:val="auto"/>
      <w:sz w:val="28"/>
      <w:szCs w:val="28"/>
      <w:u w:val="single"/>
      <w:vertAlign w:val="baseline"/>
    </w:rPr>
  </w:style>
  <w:style w:type="paragraph" w:styleId="ad">
    <w:name w:val="header"/>
    <w:basedOn w:val="a2"/>
    <w:next w:val="ae"/>
    <w:link w:val="af"/>
    <w:uiPriority w:val="99"/>
    <w:rsid w:val="00CC5DF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CC5DFE"/>
    <w:rPr>
      <w:vertAlign w:val="superscript"/>
    </w:rPr>
  </w:style>
  <w:style w:type="character" w:styleId="af1">
    <w:name w:val="page number"/>
    <w:uiPriority w:val="99"/>
    <w:rsid w:val="00CC5DFE"/>
    <w:rPr>
      <w:rFonts w:ascii="Times New Roman" w:hAnsi="Times New Roman" w:cs="Times New Roman"/>
      <w:sz w:val="28"/>
      <w:szCs w:val="28"/>
    </w:rPr>
  </w:style>
  <w:style w:type="character" w:customStyle="1" w:styleId="caps">
    <w:name w:val="caps"/>
    <w:uiPriority w:val="99"/>
    <w:rsid w:val="002A6831"/>
  </w:style>
  <w:style w:type="character" w:styleId="af2">
    <w:name w:val="Strong"/>
    <w:uiPriority w:val="99"/>
    <w:qFormat/>
    <w:rsid w:val="002A6831"/>
    <w:rPr>
      <w:b/>
      <w:bCs/>
    </w:rPr>
  </w:style>
  <w:style w:type="character" w:customStyle="1" w:styleId="grey">
    <w:name w:val="grey"/>
    <w:uiPriority w:val="99"/>
    <w:rsid w:val="002A6831"/>
  </w:style>
  <w:style w:type="paragraph" w:styleId="21">
    <w:name w:val="Body Text Indent 2"/>
    <w:basedOn w:val="a2"/>
    <w:link w:val="22"/>
    <w:uiPriority w:val="99"/>
    <w:rsid w:val="00CC5DF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3">
    <w:name w:val="Balloon Text"/>
    <w:basedOn w:val="a2"/>
    <w:link w:val="af4"/>
    <w:uiPriority w:val="99"/>
    <w:semiHidden/>
    <w:rsid w:val="0015583E"/>
    <w:pPr>
      <w:ind w:firstLine="709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CC5D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5"/>
    <w:uiPriority w:val="99"/>
    <w:rsid w:val="00CC5DFE"/>
    <w:pPr>
      <w:ind w:firstLine="709"/>
    </w:pPr>
  </w:style>
  <w:style w:type="character" w:customStyle="1" w:styleId="af5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CC5D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7"/>
    <w:uiPriority w:val="99"/>
    <w:rsid w:val="00CC5D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CC5DFE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1">
    <w:name w:val="Текст Знак1"/>
    <w:link w:val="af9"/>
    <w:uiPriority w:val="99"/>
    <w:locked/>
    <w:rsid w:val="00CC5DF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CC5DF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b"/>
    <w:uiPriority w:val="99"/>
    <w:semiHidden/>
    <w:locked/>
    <w:rsid w:val="00CC5DFE"/>
    <w:rPr>
      <w:sz w:val="28"/>
      <w:szCs w:val="28"/>
      <w:lang w:val="ru-RU" w:eastAsia="ru-RU"/>
    </w:rPr>
  </w:style>
  <w:style w:type="paragraph" w:styleId="afb">
    <w:name w:val="footer"/>
    <w:basedOn w:val="a2"/>
    <w:link w:val="12"/>
    <w:uiPriority w:val="99"/>
    <w:semiHidden/>
    <w:rsid w:val="00CC5DFE"/>
    <w:pPr>
      <w:tabs>
        <w:tab w:val="center" w:pos="4819"/>
        <w:tab w:val="right" w:pos="9639"/>
      </w:tabs>
      <w:ind w:firstLine="709"/>
    </w:pPr>
  </w:style>
  <w:style w:type="character" w:customStyle="1" w:styleId="afc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CC5DF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C5DFE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d">
    <w:name w:val="литера"/>
    <w:uiPriority w:val="99"/>
    <w:rsid w:val="00CC5DF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CC5DFE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CC5DF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C5DFE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C5D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C5DF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C5DF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C5DFE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CC5DF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4"/>
    <w:uiPriority w:val="99"/>
    <w:rsid w:val="00CC5D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CC5D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C5DFE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C5DFE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C5DF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C5DF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C5D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5DFE"/>
    <w:rPr>
      <w:i/>
      <w:iCs/>
    </w:rPr>
  </w:style>
  <w:style w:type="paragraph" w:customStyle="1" w:styleId="aff2">
    <w:name w:val="ТАБЛИЦА"/>
    <w:next w:val="a2"/>
    <w:autoRedefine/>
    <w:uiPriority w:val="99"/>
    <w:rsid w:val="00CC5DFE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CC5DFE"/>
  </w:style>
  <w:style w:type="paragraph" w:customStyle="1" w:styleId="14">
    <w:name w:val="Стиль ТАБЛИЦА + Междустр.интервал:  полуторный1"/>
    <w:basedOn w:val="aff2"/>
    <w:autoRedefine/>
    <w:uiPriority w:val="99"/>
    <w:rsid w:val="00CC5DFE"/>
  </w:style>
  <w:style w:type="table" w:customStyle="1" w:styleId="15">
    <w:name w:val="Стиль таблицы1"/>
    <w:uiPriority w:val="99"/>
    <w:rsid w:val="00CC5DF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CC5DFE"/>
    <w:pPr>
      <w:jc w:val="center"/>
    </w:pPr>
  </w:style>
  <w:style w:type="paragraph" w:styleId="aff5">
    <w:name w:val="endnote text"/>
    <w:basedOn w:val="a2"/>
    <w:link w:val="aff6"/>
    <w:autoRedefine/>
    <w:uiPriority w:val="99"/>
    <w:semiHidden/>
    <w:rsid w:val="00CC5DFE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CC5DF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461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462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463">
          <w:marLeft w:val="2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2003-10-17T04:41:00Z</cp:lastPrinted>
  <dcterms:created xsi:type="dcterms:W3CDTF">2014-02-28T16:43:00Z</dcterms:created>
  <dcterms:modified xsi:type="dcterms:W3CDTF">2014-02-28T16:43:00Z</dcterms:modified>
</cp:coreProperties>
</file>