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МИНИСТЕРСТВО</w:t>
      </w:r>
      <w:r w:rsidR="00EE3587">
        <w:rPr>
          <w:sz w:val="28"/>
        </w:rPr>
        <w:t xml:space="preserve"> </w:t>
      </w:r>
      <w:r w:rsidRPr="00EE3587">
        <w:rPr>
          <w:sz w:val="28"/>
        </w:rPr>
        <w:t>ОБРАЗОВАНИЯ</w:t>
      </w:r>
      <w:r w:rsidR="00EE3587">
        <w:rPr>
          <w:sz w:val="28"/>
        </w:rPr>
        <w:t xml:space="preserve"> </w:t>
      </w:r>
      <w:r w:rsidRPr="00EE3587">
        <w:rPr>
          <w:sz w:val="28"/>
        </w:rPr>
        <w:t>РЕСПУБЛИКИ</w:t>
      </w:r>
      <w:r w:rsidR="00EE3587">
        <w:rPr>
          <w:sz w:val="28"/>
        </w:rPr>
        <w:t xml:space="preserve"> </w:t>
      </w:r>
      <w:r w:rsidRPr="00EE3587">
        <w:rPr>
          <w:sz w:val="28"/>
        </w:rPr>
        <w:t>БЕЛАРУСЬ</w:t>
      </w: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УЧРЕЖДЕНИЕ ОБРАЗОВАНИЯ «МОГИЛЕВСКИЙ ГОСУДАРСТВЕННЫЙ УНИВЕРСИТЕТ ИМ. А.А. КУЛЕШОВА»</w:t>
      </w: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Факультет экономики и права</w:t>
      </w: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Кафедра правоведения</w:t>
      </w: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EE3587" w:rsidRDefault="00EE3587" w:rsidP="00EE3587">
      <w:pPr>
        <w:spacing w:line="360" w:lineRule="auto"/>
        <w:ind w:firstLine="709"/>
        <w:jc w:val="center"/>
        <w:rPr>
          <w:sz w:val="28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Контрольная работа</w:t>
      </w: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 xml:space="preserve">по </w:t>
      </w:r>
      <w:r w:rsidR="002D6509" w:rsidRPr="00EE3587">
        <w:rPr>
          <w:sz w:val="28"/>
        </w:rPr>
        <w:t>хозяйственному процессу</w:t>
      </w:r>
    </w:p>
    <w:p w:rsidR="005C04DD" w:rsidRPr="00EE3587" w:rsidRDefault="0029501A" w:rsidP="00EE358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Особенности урегулирования спора</w:t>
      </w:r>
    </w:p>
    <w:p w:rsidR="005C04DD" w:rsidRDefault="005C04DD" w:rsidP="00EE3587">
      <w:pPr>
        <w:spacing w:line="360" w:lineRule="auto"/>
        <w:ind w:firstLine="709"/>
        <w:jc w:val="center"/>
        <w:rPr>
          <w:sz w:val="28"/>
        </w:rPr>
      </w:pPr>
    </w:p>
    <w:p w:rsidR="00EE3587" w:rsidRPr="00EE3587" w:rsidRDefault="00EE3587" w:rsidP="00EE3587">
      <w:pPr>
        <w:spacing w:line="360" w:lineRule="auto"/>
        <w:ind w:firstLine="709"/>
        <w:jc w:val="center"/>
        <w:rPr>
          <w:sz w:val="28"/>
          <w:u w:val="single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  <w:u w:val="single"/>
        </w:rPr>
      </w:pPr>
    </w:p>
    <w:p w:rsidR="005C04DD" w:rsidRPr="00EE3587" w:rsidRDefault="005C04DD" w:rsidP="00EE3587">
      <w:pPr>
        <w:spacing w:line="360" w:lineRule="auto"/>
        <w:ind w:firstLine="709"/>
        <w:rPr>
          <w:sz w:val="28"/>
        </w:rPr>
      </w:pPr>
      <w:r w:rsidRPr="00EE3587">
        <w:rPr>
          <w:sz w:val="28"/>
        </w:rPr>
        <w:t xml:space="preserve">Выполнил </w:t>
      </w:r>
    </w:p>
    <w:p w:rsidR="005C04DD" w:rsidRPr="00EE3587" w:rsidRDefault="005C04DD" w:rsidP="00EE3587">
      <w:pPr>
        <w:spacing w:line="360" w:lineRule="auto"/>
        <w:ind w:firstLine="709"/>
        <w:rPr>
          <w:sz w:val="28"/>
        </w:rPr>
      </w:pPr>
      <w:r w:rsidRPr="00EE3587">
        <w:rPr>
          <w:sz w:val="28"/>
        </w:rPr>
        <w:t>Панюков А.А.</w:t>
      </w:r>
    </w:p>
    <w:p w:rsidR="005C04DD" w:rsidRPr="00EE3587" w:rsidRDefault="005C04DD" w:rsidP="00EE3587">
      <w:pPr>
        <w:tabs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5C04DD" w:rsidRDefault="005C04DD" w:rsidP="00EE3587">
      <w:pPr>
        <w:tabs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B311EF" w:rsidRPr="00EE3587" w:rsidRDefault="00B311EF" w:rsidP="00EE3587">
      <w:pPr>
        <w:tabs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5C04DD" w:rsidRDefault="005C04DD" w:rsidP="00EE3587">
      <w:pPr>
        <w:tabs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EE3587" w:rsidRPr="00EE3587" w:rsidRDefault="00EE3587" w:rsidP="00EE3587">
      <w:pPr>
        <w:tabs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5C04DD" w:rsidRPr="00EE3587" w:rsidRDefault="005C04DD" w:rsidP="00EE3587">
      <w:pPr>
        <w:spacing w:line="360" w:lineRule="auto"/>
        <w:ind w:firstLine="709"/>
        <w:jc w:val="center"/>
        <w:rPr>
          <w:sz w:val="28"/>
        </w:rPr>
      </w:pPr>
      <w:r w:rsidRPr="00EE3587">
        <w:rPr>
          <w:sz w:val="28"/>
        </w:rPr>
        <w:t>Могилев 2006</w:t>
      </w:r>
    </w:p>
    <w:p w:rsidR="005C04DD" w:rsidRPr="00EE3587" w:rsidRDefault="00EE3587" w:rsidP="00EE358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EE3587">
        <w:rPr>
          <w:b/>
          <w:sz w:val="28"/>
          <w:szCs w:val="32"/>
        </w:rPr>
        <w:t>План</w:t>
      </w:r>
    </w:p>
    <w:p w:rsidR="005C04DD" w:rsidRPr="00EE3587" w:rsidRDefault="005C04DD" w:rsidP="00EE3587">
      <w:pPr>
        <w:spacing w:line="360" w:lineRule="auto"/>
        <w:ind w:firstLine="709"/>
        <w:jc w:val="both"/>
        <w:rPr>
          <w:sz w:val="28"/>
        </w:rPr>
      </w:pPr>
    </w:p>
    <w:p w:rsidR="005C04DD" w:rsidRPr="00EE3587" w:rsidRDefault="005C04DD" w:rsidP="00EE358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Урегулирование спора в порядке посредничества</w:t>
      </w:r>
    </w:p>
    <w:p w:rsidR="005C04DD" w:rsidRPr="00EE3587" w:rsidRDefault="005C04DD" w:rsidP="00EE358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Компетенция судебного исполнителя</w:t>
      </w:r>
    </w:p>
    <w:p w:rsidR="005C04DD" w:rsidRPr="00EE3587" w:rsidRDefault="005C04DD" w:rsidP="00EE358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Задача</w:t>
      </w:r>
    </w:p>
    <w:p w:rsidR="005C04DD" w:rsidRPr="00EE3587" w:rsidRDefault="005C04DD" w:rsidP="00EE3587">
      <w:pPr>
        <w:spacing w:line="360" w:lineRule="auto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Список использованных источник</w:t>
      </w:r>
      <w:r w:rsidR="00551C25" w:rsidRPr="00EE3587">
        <w:rPr>
          <w:sz w:val="28"/>
          <w:szCs w:val="28"/>
        </w:rPr>
        <w:t>ов</w:t>
      </w:r>
    </w:p>
    <w:p w:rsidR="00E22C7A" w:rsidRPr="00EE3587" w:rsidRDefault="00EE3587" w:rsidP="00EE358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22C7A" w:rsidRPr="00EE3587">
        <w:rPr>
          <w:b/>
          <w:sz w:val="28"/>
          <w:szCs w:val="32"/>
        </w:rPr>
        <w:t>1. Урегулирование</w:t>
      </w:r>
      <w:r w:rsidRPr="00EE3587">
        <w:rPr>
          <w:b/>
          <w:sz w:val="28"/>
          <w:szCs w:val="32"/>
        </w:rPr>
        <w:t xml:space="preserve"> спора в порядке посредничества</w:t>
      </w:r>
    </w:p>
    <w:p w:rsidR="00E22C7A" w:rsidRPr="00EE3587" w:rsidRDefault="00E22C7A" w:rsidP="00EE3587">
      <w:pPr>
        <w:spacing w:line="360" w:lineRule="auto"/>
        <w:ind w:firstLine="709"/>
        <w:jc w:val="both"/>
        <w:rPr>
          <w:sz w:val="28"/>
          <w:szCs w:val="32"/>
        </w:rPr>
      </w:pP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Основной деятельностью хозяйственных судов является осуществление правосудия в сфере хозяйственной (экономической) деятельности.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Способствование примирению сторон, содействие в урегулировании спора, уже принявшего форму иска или заявления, </w:t>
      </w:r>
      <w:r w:rsidRPr="00EE3587">
        <w:rPr>
          <w:bCs/>
          <w:sz w:val="28"/>
          <w:szCs w:val="28"/>
        </w:rPr>
        <w:t xml:space="preserve">является </w:t>
      </w:r>
      <w:r w:rsidRPr="00EE3587">
        <w:rPr>
          <w:sz w:val="28"/>
          <w:szCs w:val="28"/>
        </w:rPr>
        <w:t xml:space="preserve">одной из основных задач хозяйственных судов и на стадии дела к судебному разбирательству, и на стадии судебного разбирательства, и на всех последующих стадиях хозяйственного процесса. Как показывает мировой </w:t>
      </w:r>
      <w:r w:rsidRPr="00EE3587">
        <w:rPr>
          <w:bCs/>
          <w:sz w:val="28"/>
          <w:szCs w:val="28"/>
        </w:rPr>
        <w:t xml:space="preserve">опыт, </w:t>
      </w:r>
      <w:r w:rsidRPr="00EE3587">
        <w:rPr>
          <w:sz w:val="28"/>
          <w:szCs w:val="28"/>
        </w:rPr>
        <w:t xml:space="preserve">в большинстве случаев стороны в хозяйственном суде оканчивают спор </w:t>
      </w:r>
      <w:r w:rsidRPr="00EE3587">
        <w:rPr>
          <w:bCs/>
          <w:sz w:val="28"/>
          <w:szCs w:val="28"/>
        </w:rPr>
        <w:t>путем примирения.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Развитие экономических отношений в Беларуси в 90-х годах прошлого и в начале этого века вызвали резкое увеличение обращений юридических лиц и граждан в судебные учреждения для разрешения споров возникающих в сфере предпринимательской деятельности. Так, количество исковых заявлений поданных в хозяйственные суды Беларуси в 2003 году увеличилось по сравнению с 2002 годом в более чем 1.2 раза (33 416 обращении в 2002 году и 40 475 обращений </w:t>
      </w:r>
      <w:r w:rsidRPr="00EE3587">
        <w:rPr>
          <w:iCs/>
          <w:sz w:val="28"/>
          <w:szCs w:val="28"/>
        </w:rPr>
        <w:t xml:space="preserve">и </w:t>
      </w:r>
      <w:r w:rsidRPr="00EE3587">
        <w:rPr>
          <w:sz w:val="28"/>
          <w:szCs w:val="28"/>
        </w:rPr>
        <w:t>2003 году). А за последние пять лет количество обращений в хозяйственные суды увеличилось в 4 раза</w:t>
      </w:r>
      <w:r w:rsidR="004B073F" w:rsidRPr="00EE3587">
        <w:rPr>
          <w:sz w:val="28"/>
          <w:szCs w:val="28"/>
        </w:rPr>
        <w:t xml:space="preserve"> [6, с.41]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Кроме того, и это главное — специфика дел, рассматриваемых хозяйственными судами. Она предполагает, что органы экономического правосудия при разрешении споров экономического характера должны способствовать с помощью соответствующих процессуальных действий сохранению деловых отношений между сторонами, формированию устойчивых обычаев делового оборота в сфере предпринимательской и иной экономической деятельности. Такую задачу можно и нужно ставить перед хозяйственными судами (что и сделал законодатель в последней редакции Хозяйственного процессуального кодекса Республики Беларусь — далее ПК). Эта задача решается не только путем рассмотрения спора по существу с вынесением решения, но и с помощью ряда Досудебных процедур примирения (арбитрирования), посредничества, а также других упрощенных процедур.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В сложившейся ситуации особую актуальность приобретают так называемые альтернативные способы разрешения споров (далее — АРС), которые позволяют урегулировать </w:t>
      </w:r>
      <w:r w:rsidRPr="00EE3587">
        <w:rPr>
          <w:bCs/>
          <w:sz w:val="28"/>
          <w:szCs w:val="28"/>
        </w:rPr>
        <w:t xml:space="preserve">конфликты, возникающие </w:t>
      </w:r>
      <w:r w:rsidRPr="00EE3587">
        <w:rPr>
          <w:sz w:val="28"/>
          <w:szCs w:val="28"/>
        </w:rPr>
        <w:t>при осуществлении предпринимательской деятельности во внесудебном порядке.</w:t>
      </w:r>
    </w:p>
    <w:p w:rsidR="00E22C7A" w:rsidRPr="00EE3587" w:rsidRDefault="00E22C7A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Важное значение в реализации принципа доступности правосудия имеет развитие таких </w:t>
      </w:r>
      <w:r w:rsidRPr="00EE3587">
        <w:rPr>
          <w:bCs/>
          <w:sz w:val="28"/>
          <w:szCs w:val="28"/>
        </w:rPr>
        <w:t xml:space="preserve">специфических </w:t>
      </w:r>
      <w:r w:rsidRPr="00EE3587">
        <w:rPr>
          <w:sz w:val="28"/>
          <w:szCs w:val="28"/>
        </w:rPr>
        <w:t xml:space="preserve">квазисудебных форм как </w:t>
      </w:r>
      <w:r w:rsidRPr="00EE3587">
        <w:rPr>
          <w:bCs/>
          <w:sz w:val="28"/>
          <w:szCs w:val="28"/>
        </w:rPr>
        <w:t xml:space="preserve">примирительство </w:t>
      </w:r>
      <w:r w:rsidRPr="00EE3587">
        <w:rPr>
          <w:sz w:val="28"/>
          <w:szCs w:val="28"/>
        </w:rPr>
        <w:t>и посредничество, коммерческий арбитрах способствующих как облегчению нагрузки на государственные суды, так и предоставляющих более широкие, зачастую выходящие за пределы собственно правовых, возможности для субъек</w:t>
      </w:r>
      <w:r w:rsidRPr="00EE3587">
        <w:rPr>
          <w:bCs/>
          <w:sz w:val="28"/>
          <w:szCs w:val="28"/>
        </w:rPr>
        <w:t xml:space="preserve">тов </w:t>
      </w:r>
      <w:r w:rsidRPr="00EE3587">
        <w:rPr>
          <w:sz w:val="28"/>
          <w:szCs w:val="28"/>
        </w:rPr>
        <w:t xml:space="preserve">права. Коммерческий арбитраж или третейское </w:t>
      </w:r>
      <w:r w:rsidRPr="00EE3587">
        <w:rPr>
          <w:bCs/>
          <w:sz w:val="28"/>
          <w:szCs w:val="28"/>
        </w:rPr>
        <w:t>разбиратель</w:t>
      </w:r>
      <w:r w:rsidRPr="00EE3587">
        <w:rPr>
          <w:sz w:val="28"/>
          <w:szCs w:val="28"/>
        </w:rPr>
        <w:t>ство, примирительство, посредничество используются повсеместно — в Великобритании, Италии, Польше, Франции, Финляндии — для рассмотрения претензий контрагентов друг к другу</w:t>
      </w:r>
      <w:r w:rsidR="004B073F" w:rsidRPr="00EE3587">
        <w:rPr>
          <w:sz w:val="28"/>
          <w:szCs w:val="28"/>
        </w:rPr>
        <w:t xml:space="preserve"> [6, с.42]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мировой практике выделяются так называемые основные и комбинированные альтернативные способы разрешения споров. К основным видам относят: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переговоры (</w:t>
      </w:r>
      <w:r w:rsidRPr="00EE3587">
        <w:rPr>
          <w:sz w:val="28"/>
          <w:szCs w:val="28"/>
          <w:lang w:val="en-US"/>
        </w:rPr>
        <w:t>negotiation</w:t>
      </w:r>
      <w:r w:rsidRPr="00EE3587">
        <w:rPr>
          <w:sz w:val="28"/>
          <w:szCs w:val="28"/>
        </w:rPr>
        <w:t>), представляющие собой урегулирование спора непосредственно сторонами без участия иных лиц;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посредничество (медиацию) (</w:t>
      </w:r>
      <w:r w:rsidRPr="00EE3587">
        <w:rPr>
          <w:sz w:val="28"/>
          <w:szCs w:val="28"/>
          <w:lang w:val="en-US"/>
        </w:rPr>
        <w:t>mediation</w:t>
      </w:r>
      <w:r w:rsidRPr="00EE3587">
        <w:rPr>
          <w:sz w:val="28"/>
          <w:szCs w:val="28"/>
        </w:rPr>
        <w:t>), означающее урегулирование спора с помощью независимого, нейтрального посредника, который содействует сторонам в достижении соглашения;</w:t>
      </w:r>
    </w:p>
    <w:p w:rsidR="00E22C7A" w:rsidRPr="00EE3587" w:rsidRDefault="00E22C7A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третейский суд </w:t>
      </w:r>
      <w:r w:rsidRPr="00EE3587">
        <w:rPr>
          <w:bCs/>
          <w:sz w:val="28"/>
          <w:szCs w:val="28"/>
        </w:rPr>
        <w:t>(</w:t>
      </w:r>
      <w:r w:rsidRPr="00EE3587">
        <w:rPr>
          <w:bCs/>
          <w:sz w:val="28"/>
          <w:szCs w:val="28"/>
          <w:lang w:val="en-US"/>
        </w:rPr>
        <w:t>arbitration</w:t>
      </w:r>
      <w:r w:rsidRPr="00EE3587">
        <w:rPr>
          <w:bCs/>
          <w:sz w:val="28"/>
          <w:szCs w:val="28"/>
        </w:rPr>
        <w:t xml:space="preserve">) </w:t>
      </w:r>
      <w:r w:rsidRPr="00EE3587">
        <w:rPr>
          <w:sz w:val="28"/>
          <w:szCs w:val="28"/>
        </w:rPr>
        <w:t>— разрешение спора с помощью независимого, нейтрального лица — арбитра (или группы арбитров), который уполномочен вынести обязательное для сторон решение.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качестве критериев для выделения основных видов АРС выступают необходимость привлечения для разрешения споров третьего лица и его полномочия по отношению к сторонам.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Элементы указанных видов АРС при смешении образуют комбинированные формы АРС, примерами которого являются: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посредничество — третейский суд (</w:t>
      </w:r>
      <w:r w:rsidRPr="00EE3587">
        <w:rPr>
          <w:sz w:val="28"/>
          <w:szCs w:val="28"/>
          <w:lang w:val="en-US"/>
        </w:rPr>
        <w:t>mediation</w:t>
      </w:r>
      <w:r w:rsidRPr="00EE3587">
        <w:rPr>
          <w:sz w:val="28"/>
          <w:szCs w:val="28"/>
        </w:rPr>
        <w:t>—</w:t>
      </w:r>
      <w:r w:rsidRPr="00EE3587">
        <w:rPr>
          <w:sz w:val="28"/>
          <w:szCs w:val="28"/>
          <w:lang w:val="en-US"/>
        </w:rPr>
        <w:t>arbitration</w:t>
      </w:r>
      <w:r w:rsidRPr="00EE3587">
        <w:rPr>
          <w:sz w:val="28"/>
          <w:szCs w:val="28"/>
        </w:rPr>
        <w:t>—</w:t>
      </w:r>
      <w:r w:rsidRPr="00EE3587">
        <w:rPr>
          <w:sz w:val="28"/>
          <w:szCs w:val="28"/>
          <w:lang w:val="en-US"/>
        </w:rPr>
        <w:t>med</w:t>
      </w:r>
      <w:r w:rsidRPr="00EE3587">
        <w:rPr>
          <w:sz w:val="28"/>
          <w:szCs w:val="28"/>
        </w:rPr>
        <w:t>-</w:t>
      </w:r>
      <w:r w:rsidRPr="00EE3587">
        <w:rPr>
          <w:sz w:val="28"/>
          <w:szCs w:val="28"/>
          <w:lang w:val="en-US"/>
        </w:rPr>
        <w:t>arb</w:t>
      </w:r>
      <w:r w:rsidRPr="00EE3587">
        <w:rPr>
          <w:sz w:val="28"/>
          <w:szCs w:val="28"/>
        </w:rPr>
        <w:t>), означающее урегулирование спора с помощью посредника-арбитра, который в случае недостижения сторонами соглашения</w:t>
      </w:r>
      <w:r w:rsidR="00EE3587">
        <w:rPr>
          <w:sz w:val="28"/>
          <w:szCs w:val="28"/>
        </w:rPr>
        <w:t xml:space="preserve"> </w:t>
      </w:r>
      <w:r w:rsidRPr="00EE3587">
        <w:rPr>
          <w:bCs/>
          <w:sz w:val="28"/>
          <w:szCs w:val="28"/>
        </w:rPr>
        <w:t xml:space="preserve">уполномочен </w:t>
      </w:r>
      <w:r w:rsidRPr="00EE3587">
        <w:rPr>
          <w:sz w:val="28"/>
          <w:szCs w:val="28"/>
        </w:rPr>
        <w:t>разрешить спор в порядке арбитража;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«мини-суд» (</w:t>
      </w:r>
      <w:r w:rsidRPr="00EE3587">
        <w:rPr>
          <w:sz w:val="28"/>
          <w:szCs w:val="28"/>
          <w:lang w:val="en-US"/>
        </w:rPr>
        <w:t>mini</w:t>
      </w:r>
      <w:r w:rsidRPr="00EE3587">
        <w:rPr>
          <w:sz w:val="28"/>
          <w:szCs w:val="28"/>
        </w:rPr>
        <w:t>-</w:t>
      </w:r>
      <w:r w:rsidRPr="00EE3587">
        <w:rPr>
          <w:sz w:val="28"/>
          <w:szCs w:val="28"/>
          <w:lang w:val="en-US"/>
        </w:rPr>
        <w:t>trial</w:t>
      </w:r>
      <w:r w:rsidRPr="00EE3587">
        <w:rPr>
          <w:sz w:val="28"/>
          <w:szCs w:val="28"/>
        </w:rPr>
        <w:t>), широко применяемый способ для урегулирования коммерческих споров, получивший название от внешнего сходства с судебной процедурой и представляющий собой урегулирование спора с участием руководителей корпораций, юристов и третьего независимого лица, возглавляющего слушание дела;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частная судебная система (</w:t>
      </w:r>
      <w:r w:rsidRPr="00EE3587">
        <w:rPr>
          <w:sz w:val="28"/>
          <w:szCs w:val="28"/>
          <w:lang w:val="en-US"/>
        </w:rPr>
        <w:t>private</w:t>
      </w:r>
      <w:r w:rsidRPr="00EE3587">
        <w:rPr>
          <w:sz w:val="28"/>
          <w:szCs w:val="28"/>
        </w:rPr>
        <w:t xml:space="preserve"> </w:t>
      </w:r>
      <w:r w:rsidRPr="00EE3587">
        <w:rPr>
          <w:sz w:val="28"/>
          <w:szCs w:val="28"/>
          <w:lang w:val="en-US"/>
        </w:rPr>
        <w:t>court</w:t>
      </w:r>
      <w:r w:rsidRPr="00EE3587">
        <w:rPr>
          <w:sz w:val="28"/>
          <w:szCs w:val="28"/>
        </w:rPr>
        <w:t xml:space="preserve"> </w:t>
      </w:r>
      <w:r w:rsidRPr="00EE3587">
        <w:rPr>
          <w:sz w:val="28"/>
          <w:szCs w:val="28"/>
          <w:lang w:val="en-US"/>
        </w:rPr>
        <w:t>system</w:t>
      </w:r>
      <w:r w:rsidRPr="00EE3587">
        <w:rPr>
          <w:sz w:val="28"/>
          <w:szCs w:val="28"/>
        </w:rPr>
        <w:t>) или судья «напрокат» (</w:t>
      </w:r>
      <w:r w:rsidRPr="00EE3587">
        <w:rPr>
          <w:sz w:val="28"/>
          <w:szCs w:val="28"/>
          <w:lang w:val="en-US"/>
        </w:rPr>
        <w:t>rent</w:t>
      </w:r>
      <w:r w:rsidRPr="00EE3587">
        <w:rPr>
          <w:sz w:val="28"/>
          <w:szCs w:val="28"/>
        </w:rPr>
        <w:t>-</w:t>
      </w:r>
      <w:r w:rsidRPr="00EE3587">
        <w:rPr>
          <w:sz w:val="28"/>
          <w:szCs w:val="28"/>
          <w:lang w:val="en-US"/>
        </w:rPr>
        <w:t>a</w:t>
      </w:r>
      <w:r w:rsidRPr="00EE3587">
        <w:rPr>
          <w:sz w:val="28"/>
          <w:szCs w:val="28"/>
        </w:rPr>
        <w:t>-</w:t>
      </w:r>
      <w:r w:rsidRPr="00EE3587">
        <w:rPr>
          <w:sz w:val="28"/>
          <w:szCs w:val="28"/>
          <w:lang w:val="en-US"/>
        </w:rPr>
        <w:t>judge</w:t>
      </w:r>
      <w:r w:rsidRPr="00EE3587">
        <w:rPr>
          <w:sz w:val="28"/>
          <w:szCs w:val="28"/>
        </w:rPr>
        <w:t>), обеспечивающая разрешение споров с помощью судей, ушедших в отставку, за достаточно высокую плату, которые имеют полномочия не только примирить стороны, но и вынести обязательное для них решение;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а также иные виды АРС, сочетающие в себе те или иные признаки трех основных видов. Как отмечается в американской юридической литературе, «существует столько видов посредничества, сколько посредников»</w:t>
      </w:r>
      <w:r w:rsidR="004B073F" w:rsidRPr="00EE3587">
        <w:rPr>
          <w:sz w:val="28"/>
          <w:szCs w:val="28"/>
        </w:rPr>
        <w:t xml:space="preserve"> [6, с.43]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отличие от арбитража, медиация или посредничество как способ разрешения экономических споров получило свое закрепление в национальном законодательстве лишь с принятием новой редакции ХПК, которая вступает в силу с 7 марта 2005 года. В связи с этим понятие посредничества, его сущность и порядок применения для разрешения экономических споров требует дополнительного изучения с точки зрения принятых правовых норм и общемировой практики.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научной литературе существует несколько подходов к понятию посредничества или медиации. Это во многом обусловлено тем, что посредничество как способ разрешения конфликтов является предметом изучения не только юридических наук, но и иных, прежде всего науки о конфликтах — конфликтологии.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На основе обобщения дефиниций посредничества (медиации), встречающиеся в научных работах можно условно выделить два подхода к определению этого понятия.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Основой определения в первом случае является деятельность посредника (медиатора) по урегулированию спора (конфликта). В качестве примера такого подхода можно привести дефиницию, выдвинутую Г. Хеслем. Под медиацией он понимает «содействие посредничающего внешнего третьего, медиатора ... в выработке совместно всеми участниками разгоревшегося конфликта, готовыми принять на себя ответственность, специфичного для данного конкретного случая или проблемы варианта урегулирования или решения существующего конфликта, стабильного в будущем и выгодного для сторон».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Представителем второго подхода к понятию посредничества является Е.И. Носырева, которая под посредничеством пони «процесс урегулирования разногласий между сторонами при помощи третьего независимого участника — посредника (</w:t>
      </w:r>
      <w:r w:rsidRPr="00EE3587">
        <w:rPr>
          <w:sz w:val="28"/>
          <w:szCs w:val="28"/>
          <w:lang w:val="en-US"/>
        </w:rPr>
        <w:t>mediator</w:t>
      </w:r>
      <w:r w:rsidRPr="00EE3587">
        <w:rPr>
          <w:sz w:val="28"/>
          <w:szCs w:val="28"/>
        </w:rPr>
        <w:t>).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Характерно, что представителями первого подхода к определению понятия посредничества являются специалисты в области конфликтологии, в то время как второго подхода придерживается большинство ученых—юристов.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Представляется, что в рамках первого подхода к определению понятия медиации, данная категория необоснованно сужается до деятельности лишь самого посредника, который, по сути, играет в разрешении спора вспомогательную роль. Кроме того, за рамками понятия посредничества остаются многие вопросы непосредственно связанные с этой категорией, например, подготовительные мероприятия, связанные с инициированием сторонами или иным лицом разрешения спора с участием посредника, порядок исполнения достигнутого сторонами соглашения после окончания деятельности посредника.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связи с вышеизложенным, наиболее правильным является второй подход, представители которого определяют медиацию как процесс по урегулированию спора самими сторонами с помощью посредника, который начинается с того момента как конфликтующие стороны пришли к соглашению о разрешении спора с помощью процедуры посредничества и заканчивается достижением сторонами соглашения по предмету спора либо утратой одной из сторон (обеими сторонами) желания далее следовать процедуре посредничества. Посредничество может быть также прекращено из-за наступления объективных причин, которые делают невозможным ее продолжение (смерть либо ликвидация одной из сторон, исчезновение предмета спора и т.п.).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Исходя из вышеуказанного определения, основанием посредничества является соглашение между сторонами о разрешении спора в рамках данной процедуры, что позволяет отнести медиацию, наряду с переговорами, претензионным порядком к досудебной (договорной) форме зашиты права, под которой понимается урегулирование спора самими сторонами до обращения в суд</w:t>
      </w:r>
      <w:r w:rsidR="00A26152" w:rsidRPr="00EE3587">
        <w:rPr>
          <w:sz w:val="28"/>
          <w:szCs w:val="28"/>
        </w:rPr>
        <w:t xml:space="preserve"> [6, с.45]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По сравнению с иными видами досудебной (договорной) формы зашиты права, а также рассмотрением спора в третейском или государственном суде посредничество имеет ряд особенностей. Принципиальным отличием посредничества от переговоров является то, что в медиации помимо сторон принимает участие третье лицо, независимое от позиций сторон — посредник (медиатор), несмотря на то, что как было указано выше, посредник в процедуре медиации играет вспомогательную роль, направленную лишь на помощь сторонам в достижения согласия по предмету спора, оттого насколько профессионально, беспристрастно и </w:t>
      </w:r>
      <w:r w:rsidRPr="00EE3587">
        <w:rPr>
          <w:bCs/>
          <w:sz w:val="28"/>
          <w:szCs w:val="28"/>
        </w:rPr>
        <w:t xml:space="preserve">объективно </w:t>
      </w:r>
      <w:r w:rsidRPr="00EE3587">
        <w:rPr>
          <w:sz w:val="28"/>
          <w:szCs w:val="28"/>
        </w:rPr>
        <w:t>посредник, осуществляет свои функции, во многом зависит, достигнут ли стороны взаимоприемлемого решения или нет. В теории конфликтологии выработано несколько подходов к тактике поведения медиатора в разрешении конфликта. В качестве основных можно выделить пять из них: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1.</w:t>
      </w:r>
      <w:r w:rsidR="00EE3587">
        <w:rPr>
          <w:sz w:val="28"/>
          <w:szCs w:val="28"/>
        </w:rPr>
        <w:t xml:space="preserve"> </w:t>
      </w:r>
      <w:r w:rsidRPr="00EE3587">
        <w:rPr>
          <w:bCs/>
          <w:sz w:val="28"/>
          <w:szCs w:val="28"/>
        </w:rPr>
        <w:t xml:space="preserve">Тактика </w:t>
      </w:r>
      <w:r w:rsidRPr="00EE3587">
        <w:rPr>
          <w:sz w:val="28"/>
          <w:szCs w:val="28"/>
        </w:rPr>
        <w:t>поочередного выслушивания. Применяется на совместной встрече в период острого конфликта, в случае если конструктивное общение между сторонами по причинам личного характера невозможно. Роль посредника сводится к высказыванию своего видения ситуации и предложений по её разрешению с учетом позиций сторон.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2.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Сделка. Действия посредника направлены на проведения переговоров с участием обеих сторон, в ходе которых он способствует достижению сторонами соглашения на основе взаимных уступок. Представляется, что эта тактика наиболее продуктивна при разрешении спора, в возникновении которого в равной мере виноваты обе стороны.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3.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Челночная дипломатия. Посредник проводит переговоры отдельно с </w:t>
      </w:r>
      <w:r w:rsidRPr="00EE3587">
        <w:rPr>
          <w:bCs/>
          <w:sz w:val="28"/>
          <w:szCs w:val="28"/>
        </w:rPr>
        <w:t xml:space="preserve">каждой </w:t>
      </w:r>
      <w:r w:rsidRPr="00EE3587">
        <w:rPr>
          <w:sz w:val="28"/>
          <w:szCs w:val="28"/>
        </w:rPr>
        <w:t xml:space="preserve">из сторон в споре, согласуя условия соглашения. В результате деятельности посредника составляется соглашение на основе взаимных </w:t>
      </w:r>
      <w:r w:rsidRPr="00EE3587">
        <w:rPr>
          <w:bCs/>
          <w:sz w:val="28"/>
          <w:szCs w:val="28"/>
        </w:rPr>
        <w:t xml:space="preserve">уступок </w:t>
      </w:r>
      <w:r w:rsidRPr="00EE3587">
        <w:rPr>
          <w:sz w:val="28"/>
          <w:szCs w:val="28"/>
        </w:rPr>
        <w:t>сторон. Применение данной тактики требует большого количества встреч с каждой из сторон, что влечет увеличения времени проведения медиации, по сравнению с иными тактиками.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4.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Давление на одного из оппонентов. Действия посредника </w:t>
      </w:r>
      <w:r w:rsidRPr="00EE3587">
        <w:rPr>
          <w:bCs/>
          <w:sz w:val="28"/>
          <w:szCs w:val="28"/>
        </w:rPr>
        <w:t xml:space="preserve">заключаются, </w:t>
      </w:r>
      <w:r w:rsidRPr="00EE3587">
        <w:rPr>
          <w:sz w:val="28"/>
          <w:szCs w:val="28"/>
        </w:rPr>
        <w:t>по большей части, в работе с одной из сторон в споре, в беседах с которой он доказывает ошибочность её позиции. Эта тактика наиболее результативна том случае, если ошибочность позиции одной из сторон вызвана объективными факторами, например недостатком информации о предмете спора.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5.</w:t>
      </w:r>
      <w:r w:rsidR="00EE3587">
        <w:rPr>
          <w:sz w:val="28"/>
          <w:szCs w:val="28"/>
        </w:rPr>
        <w:t xml:space="preserve"> </w:t>
      </w:r>
      <w:r w:rsidRPr="00EE3587">
        <w:rPr>
          <w:bCs/>
          <w:sz w:val="28"/>
          <w:szCs w:val="28"/>
        </w:rPr>
        <w:t xml:space="preserve">Директивное </w:t>
      </w:r>
      <w:r w:rsidRPr="00EE3587">
        <w:rPr>
          <w:sz w:val="28"/>
          <w:szCs w:val="28"/>
        </w:rPr>
        <w:t>воздействие. Эта тактика предусматривает действия посредника, направленные на акцентирование внимания сторон на слабых моментах в их позициях, ошибочность их действий. Применяется на завершающей стадии посредничества, когда медиатор обладает полной информацией о позициях сторон</w:t>
      </w:r>
      <w:r w:rsidR="007063F4" w:rsidRPr="00EE3587">
        <w:rPr>
          <w:sz w:val="28"/>
          <w:szCs w:val="28"/>
        </w:rPr>
        <w:t xml:space="preserve"> [6, с.46]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зависимости от вида спора и позиций сторон посредник применяет ту или иную тактику.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В процедуре посредничества медиатор имеет особый статус, который обусловлен поставленной перед ним задачей по достижению компромисса между сторонами. Так посредник должен быть независимым и беспристрастным по отношению к обеим сторонам, а также гарантировать конфиденциальность сообщенных ему сведений. Именно эти качества позволяют сторонам предоставлять полную информацию о существе спора и доверять его доводам и суждениям, которые он высказывает в ходе процедуры посредничества, что в конечном итоге способствует достижению сторонами согласия в отношении предмета спора.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Основным отличием процедуры медиации от судебной формы защиты прав в государственном или третейском суде является то, что посредник сам по себе не принимает никакого решения в отношении существа спора. Все решения в рамках посредничества принимаются только сторонами на основе взаимного согласия. В связи с этим в процедуре урегулирования спора важно участие самих сторон или их полномочных представителей, так называемых «лиц принимающих решения» (ЛПР), в качестве которых обычно выступают явные или тайные обладатели имущественных или неимущественных прав, являющихся предметом спора. Непосредственное участие таких лиц позволит выяснить истинные причины возникновения конфликта, а также будет способствовать принятию сторонами взаимоприемлемого решения в наиболее короткие сроки.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Таким образом, посредничество представляет собой исторически обусловленный способ разрешения экономических споров в Беларуси. Введение в новой редакции ХПК медиации, как отдельной стадии хозяйственного процесса, предшествующей судебному разбирательству спора, является закономерным продолжением исторической традиции по разрешению споров возникающих в сфере хозяйственной деятельности путем достижения взаимоприемлемого соглашения между сторонами и сохранения имеющихся хозяйственных связей.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На основании анализа норм главы 17 новой редакции ХПК можно сделать вывод о том, что процедура посредничества, регламентируемая данными нормами, представляет собой особый комбинированный вид АРС, сочетающий признаки медиации в чистом виде и судебного разбирательства, который можно определить как </w:t>
      </w:r>
      <w:r w:rsidRPr="00EE3587">
        <w:rPr>
          <w:iCs/>
          <w:sz w:val="28"/>
          <w:szCs w:val="28"/>
        </w:rPr>
        <w:t xml:space="preserve">судебное посредничество или судебную медиацию. </w:t>
      </w:r>
      <w:r w:rsidRPr="00EE3587">
        <w:rPr>
          <w:sz w:val="28"/>
          <w:szCs w:val="28"/>
        </w:rPr>
        <w:t>Такая позиция обусловлена тем, что согласно нормам ХПК, посредничество для разрешения спора между сторонами применяет на основании судебного постановления после возбуждения производства по делу, в качестве посредников выступают должностные лица хозяйственного суда и результаты процедуры посредничества также утверждаются определением хозяйственного суда. Кроме того, в случае, если стороны не пришли к урегулированию спора в порядке посредничества, спор передается на разрешения хозяйственному суду в порядке искового производства.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большинстве случаев в экономическом споре нет абсолютного победителя. Даже при рассмотрении наиболее типичного иска по взысканию суммы неоплаты за поставленный товар, истец даже после вынесения решения в его пользу зачастую в течение длительного времени не может получить взысканное по решению суда. Это вызвано, прежде всего, антагонизмом между сторонами, возникающим при рассмотрении спора в суде, в связи с чем ответчик попытается использовать все имеющиеся в его распоряжения средства для отсрочки расчета с истцом. Даже получив взысканные денежные средства через процедуру принудительного исполнения, истец нередко утрачивает экономического партнера, и для дальнейшего ведения торговой деятельности ему необходимо будет затратить дополнительные силы и средства для поиска нового контрагента. Таким образом, в данном случае в проигрыше оказываются обе стороны</w:t>
      </w:r>
      <w:r w:rsidR="007063F4" w:rsidRPr="00EE3587">
        <w:rPr>
          <w:sz w:val="28"/>
          <w:szCs w:val="28"/>
        </w:rPr>
        <w:t xml:space="preserve"> [6, с.51]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Судебное посредничество, как один из видов АРС, позволяет суду осуществлять действия по урегулированию споров, направленные на примирение сторон, с учетом глубинных причин возникновения конфликта между сторонами. Как указано в статье 153 ХПК, целями судебного посредничества являются: оказание помощи сторонам в установлении фактических обстоятельств возникшего между ними конфликта; достижение понимания сторонами реалистичности и юридической обоснованности их позиции конфликте, предъявляемых требований и выдвигаемых возражений; выяснение, сопоставления и сближения их точек зрения о путях разрешения спора; поиск и рекомендации порядка разрешения конфликта, устраивающего обе стороны. Достижение указанных целей позволит сторонам не только урегулировать возникший между ними спор, но и сохранить имеющиеся отношения между ними.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Исходя из вышеизложенного, </w:t>
      </w:r>
      <w:r w:rsidRPr="00EE3587">
        <w:rPr>
          <w:iCs/>
          <w:sz w:val="28"/>
          <w:szCs w:val="28"/>
        </w:rPr>
        <w:t>судебное посредничество в рамках ХПК можно определить как добровольную процедуру по урегулированию экономического спора между сторонами, проводимую должностными лицами хозяйственного суда, назначаемыми судом и направленную на достижение сторонами взаимовыгодного соглашения по предмету спора.</w:t>
      </w:r>
      <w:r w:rsidR="00EE3587">
        <w:rPr>
          <w:iCs/>
          <w:sz w:val="28"/>
          <w:szCs w:val="28"/>
        </w:rPr>
        <w:t xml:space="preserve"> </w:t>
      </w:r>
      <w:r w:rsidRPr="00EE3587">
        <w:rPr>
          <w:sz w:val="28"/>
          <w:szCs w:val="28"/>
        </w:rPr>
        <w:t>В статье 156 ХПК установлено, что урегулирование спора в порядке посредничества может быть проведено по любому спору возникшему из гражданских правоотношений. Анализ содержания положений отдельных статей кодекса позволяет установить, что к процедуре посредничества стороны могут прибегнуть лишь при рассмотрении спора в порядке искового производства, так как урегулированию в порядке посредничества не подлежат экономические споры, для разрешения которых предусмотрены неисковые виды производств (главы 24 — 27, 30 ХПК).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Подобный вывод обоснован особенностями дел неисковых видов производств. К таким делам относятся, дела связанные с публичными отношениями (споры возникающих из административных и иных публичных правоотношений, жалобы на действия нотариальных органов или отказ в их совершении) либо дела, в которых отсутствует спор о праве (дела приказного производства, об установлении юридического факта). Эти особенности не позволяют участникам производства по таким категориям дел обратиться к процедуре посредничества, так как в первом случае спор не вытекает из гражданских правоотношений и законодательство Республики Беларусь не предполагает диспозитивности в действиях государственного органа, что необходимо при урегулировании спора в процедуре посредничества, а во втором случае отсутствует сам спор, подлежащий урегулированию</w:t>
      </w:r>
      <w:r w:rsidR="007063F4" w:rsidRPr="00EE3587">
        <w:rPr>
          <w:sz w:val="28"/>
          <w:szCs w:val="28"/>
        </w:rPr>
        <w:t xml:space="preserve"> [6, с.52]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Также из круга категорий дел, рассматриваемых в порядке искового производства по которым возможно урегулирование спора в порядке посредничества следует исключить дела об </w:t>
      </w:r>
      <w:r w:rsidRPr="00EE3587">
        <w:rPr>
          <w:iCs/>
          <w:sz w:val="28"/>
          <w:szCs w:val="28"/>
        </w:rPr>
        <w:t>уста</w:t>
      </w:r>
      <w:r w:rsidRPr="00EE3587">
        <w:rPr>
          <w:sz w:val="28"/>
          <w:szCs w:val="28"/>
        </w:rPr>
        <w:t>новлении факта ничтожности сделок. Основанием для применения процедуры посредничества для разрешения экономического спора является соглашение сторон об урегулировании спора с помощью посредничества. Это соглашение может быть выражено в совместном ходатайстве от обеих сторон об урегулировании спора в порядке посредничества, либо в согласии стороны (сторон) с инициативой другой стороны в споре или суда по применению судебного посредничества (</w:t>
      </w:r>
      <w:r w:rsidR="00286966" w:rsidRPr="00EE3587">
        <w:rPr>
          <w:sz w:val="28"/>
          <w:szCs w:val="28"/>
        </w:rPr>
        <w:t>2, ст.ст.156, 161</w:t>
      </w:r>
      <w:r w:rsidRPr="00EE3587">
        <w:rPr>
          <w:sz w:val="28"/>
          <w:szCs w:val="28"/>
        </w:rPr>
        <w:t>).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В соответствии со статьей 161 ХПК применение процедуры посредничества возможно лишь после поступления в суд искового заявления поданного с соблюдением требований к форме и содержанию иска, а также относительно прилагаемых документов, изложенных в статьях 159, 160 ХПК. Данное положение кодекса создает определенные трудности для широкого применения процедуры посредничества для урегулирования экономических споров. Это вызвано тем, что согласно статье 160 ХПК к исковому заявлению должны быть приложены документы, подтверждающие уплату государственной пошлины в установленном порядке.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Согласно статье 2 Закона Республики Беларусь «О государственной пошлине» объектом обложения государственной пошлиной являются, в том числе и исковые заявления, подаваемые в хозяйственные суды. Такое же положение содержится и в пункте 3 постановления Совета Министров Республики Беларусь от 26 марта 2003 № 402 «О ставках государственной пошлины и предоставлении дополнительных льгот по ее уплате». Таким образом, даже при достижении между сторонами соглашения об урегулировании спора в порядке посредничества, истец при подаче иска должна будет уплатить государственную пошлину в полном объеме, и эти расходы будут подлежать распределению между сторонами в соглашении об урегулировании спора в порядке посредничества.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587">
        <w:rPr>
          <w:sz w:val="28"/>
          <w:szCs w:val="28"/>
        </w:rPr>
        <w:t xml:space="preserve">В мировой практике существует несколько подходов к разрешению вопроса уплаты государственной пошлины при урегулировании спора с помощью процедуры посредничества. Так в статье 141 Арбитражного процессуального кодекса Российской Федерации предусмотрена возможность возврата истцу половины уплаченной им государственной пошлины, в случае если стороны достигли мирового соглашения по существу спора. В странах англо-саксонской системы права пошлина, взимаемая судами за урегулирование спора в порядке посредничества, ограничивается </w:t>
      </w:r>
      <w:r w:rsidRPr="00EE3587">
        <w:rPr>
          <w:bCs/>
          <w:sz w:val="28"/>
          <w:szCs w:val="28"/>
        </w:rPr>
        <w:t xml:space="preserve">вознаграждением </w:t>
      </w:r>
      <w:r w:rsidRPr="00EE3587">
        <w:rPr>
          <w:sz w:val="28"/>
          <w:szCs w:val="28"/>
        </w:rPr>
        <w:t>посреднику и покрытием иных судебных расходов. В ряде штатов США по отдельным категориям дел посредничество осуществляется на бесплатной основе. Таким образом, общей тенденцией является уменьшение размера пошлины при урегулировании с помощью процедуры посредничества по сравнению с рассмотрением спора в обще исковом порядке либо ее полное отсутствие.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В соответствии со статьей 155 ХПК срок назначения судом посредника для урегулирования спора составляет 10 дней с момента поступления в суд искового заявления. Таким образом, суд при рассмотрении вопроса о возбуждении производства по делу в первую очередь должен обратить внимание на возможность примирение сторон с помощью процедуры посредничества.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Согласно статье 155 ХПК урегулирование спора в порядке посредничества начинается с момента вынесения хозяйственным судом определения о назначении посредника. Как уже указывалось, в связи с особой ролью посредника при урегулировании спора с применением процедуры медиации, вопрос о его кандидатуре имеет решающее значение для успешности всей процедуры в целом.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В законе содержатся следующие требования </w:t>
      </w:r>
      <w:r w:rsidRPr="00EE3587">
        <w:rPr>
          <w:bCs/>
          <w:sz w:val="28"/>
          <w:szCs w:val="28"/>
        </w:rPr>
        <w:t xml:space="preserve">к лицам, </w:t>
      </w:r>
      <w:r w:rsidRPr="00EE3587">
        <w:rPr>
          <w:sz w:val="28"/>
          <w:szCs w:val="28"/>
        </w:rPr>
        <w:t xml:space="preserve">назначаемым в качестве посредника: во первых, это должны быть должностные лица хозяйственного суда, а во вторых, посредник должен обладать </w:t>
      </w:r>
      <w:r w:rsidRPr="00EE3587">
        <w:rPr>
          <w:bCs/>
          <w:sz w:val="28"/>
          <w:szCs w:val="28"/>
        </w:rPr>
        <w:t xml:space="preserve">квалификацией, </w:t>
      </w:r>
      <w:r w:rsidRPr="00EE3587">
        <w:rPr>
          <w:sz w:val="28"/>
          <w:szCs w:val="28"/>
        </w:rPr>
        <w:t>соответствующей существу спора (</w:t>
      </w:r>
      <w:r w:rsidR="00286966" w:rsidRPr="00EE3587">
        <w:rPr>
          <w:sz w:val="28"/>
          <w:szCs w:val="28"/>
        </w:rPr>
        <w:t>2, ч.1 ст.155</w:t>
      </w:r>
      <w:r w:rsidRPr="00EE3587">
        <w:rPr>
          <w:bCs/>
          <w:sz w:val="28"/>
          <w:szCs w:val="28"/>
        </w:rPr>
        <w:t>).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Так, в соответствии с законодательством к должностным лицам хозяйственного суда относятся судьи, судебные </w:t>
      </w:r>
      <w:r w:rsidRPr="00EE3587">
        <w:rPr>
          <w:bCs/>
          <w:sz w:val="28"/>
          <w:szCs w:val="28"/>
        </w:rPr>
        <w:t xml:space="preserve">исполнителя </w:t>
      </w:r>
      <w:r w:rsidRPr="00EE3587">
        <w:rPr>
          <w:sz w:val="28"/>
          <w:szCs w:val="28"/>
        </w:rPr>
        <w:t xml:space="preserve">секретари—помощники судьи, иные работники аппарата </w:t>
      </w:r>
      <w:r w:rsidRPr="00EE3587">
        <w:rPr>
          <w:bCs/>
          <w:sz w:val="28"/>
          <w:szCs w:val="28"/>
        </w:rPr>
        <w:t>хозяй</w:t>
      </w:r>
      <w:r w:rsidRPr="00EE3587">
        <w:rPr>
          <w:sz w:val="28"/>
          <w:szCs w:val="28"/>
        </w:rPr>
        <w:t xml:space="preserve">ственного суда, за исключением лиц, осуществляющих техническое обслуживание и обеспечение деятельности хозяйственного суда, Однако, из указанного крута лиц, при назначении посредника должны исключаться, прежде всего, судьи хозяйственного суда, Это вызвано тем, что согласно статье 154 ХПК в полномочия посредника входит высказывание сторонам своего мнения </w:t>
      </w:r>
      <w:r w:rsidRPr="00EE3587">
        <w:rPr>
          <w:bCs/>
          <w:sz w:val="28"/>
          <w:szCs w:val="28"/>
        </w:rPr>
        <w:t xml:space="preserve">о </w:t>
      </w:r>
      <w:r w:rsidRPr="00EE3587">
        <w:rPr>
          <w:sz w:val="28"/>
          <w:szCs w:val="28"/>
        </w:rPr>
        <w:t>правомерности заявляемых ими требований и возражений. В том случае, если судья, назначенный посредником, воспользуется данным полномочием, однако стороны не смогут придти к соглашению об урегулировании спора в порядке посредничества, в дальнейшем, при рассмотрении дела по существу в порядке искового производства, стороны или их представители, смогут апеллировать к мнению судьи, высказанному в проведении процедуры посредничества. Несомненно, такое заявление стороны в ходе процесса не будет принято судом во внимание при разрешении спора, однако может оказать психологическое воздействие на суд, что затруднит формирование внутреннего убеждения судьи при вынесении решения по делу</w:t>
      </w:r>
      <w:r w:rsidR="007063F4" w:rsidRPr="00EE3587">
        <w:rPr>
          <w:sz w:val="28"/>
          <w:szCs w:val="28"/>
        </w:rPr>
        <w:t xml:space="preserve"> [6, с.56]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Так же, в качестве посредников в большинстве случаев не могут быть назначены секретари—помощники судей, в связи с отсутствием необходимой квалификации соответствующей существу спора. Таким образом, в качестве посредников чаще всего будут назначаться должностные лица из числа работников аппарата хозяйственного суда и судебные исполнители. Можно говорить и о судьях хозяйственных судов, находящихся в отставке, на пенсии, если они будут работать в аппарате хозяйственного суда.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Представляется, что наличие соответствующей квалификации по существу спора не должно быть единственным условием для выбора кандидатуры посредника. Как указывалось выше, </w:t>
      </w:r>
      <w:r w:rsidRPr="00EE3587">
        <w:rPr>
          <w:iCs/>
          <w:sz w:val="28"/>
          <w:szCs w:val="28"/>
        </w:rPr>
        <w:t xml:space="preserve">для </w:t>
      </w:r>
      <w:r w:rsidRPr="00EE3587">
        <w:rPr>
          <w:sz w:val="28"/>
          <w:szCs w:val="28"/>
        </w:rPr>
        <w:t>успешного урегулирования спора посредник должен быть независимым и беспристрастным по отношению к обеим сторонам, а также гарантировать конфиденциальность сообщенных ему сведений.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Для обеспечения требования о независимости и беспристрастности посредника суд при выборе кандидатуры может по аналогии применять статью 34 ХПК, в которой установлены основания для отвода судьи хозяйственного суда. Конфиденциальность сведений, сообщаемых посреднику, должна гарантироваться на уровне законодательных актов.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Местом проведения процедуры посредничества для обеспечения принципа независимости и беспристрастности должны быть помещения хозяйственного суда. Наилучшим вариантом является оборудование в помещениях хозяйственных судов отдельной комнаты для проведения процедуры посредничества, обстановка в которой должна подчеркивать равные условия для сторон и предоставлять возможность проведения как совместных, так и сепаратных переговоров.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ХПК предусмотрены </w:t>
      </w:r>
      <w:r w:rsidRPr="00EE3587">
        <w:rPr>
          <w:bCs/>
          <w:sz w:val="28"/>
          <w:szCs w:val="28"/>
        </w:rPr>
        <w:t xml:space="preserve">права </w:t>
      </w:r>
      <w:r w:rsidRPr="00EE3587">
        <w:rPr>
          <w:sz w:val="28"/>
          <w:szCs w:val="28"/>
        </w:rPr>
        <w:t xml:space="preserve">посредника. Так, посредник вправе: изучать </w:t>
      </w:r>
      <w:r w:rsidRPr="00EE3587">
        <w:rPr>
          <w:bCs/>
          <w:sz w:val="28"/>
          <w:szCs w:val="28"/>
        </w:rPr>
        <w:t xml:space="preserve">документы, </w:t>
      </w:r>
      <w:r w:rsidRPr="00EE3587">
        <w:rPr>
          <w:sz w:val="28"/>
          <w:szCs w:val="28"/>
        </w:rPr>
        <w:t xml:space="preserve">представленные </w:t>
      </w:r>
      <w:r w:rsidRPr="00EE3587">
        <w:rPr>
          <w:bCs/>
          <w:sz w:val="28"/>
          <w:szCs w:val="28"/>
        </w:rPr>
        <w:t xml:space="preserve">сторонами; </w:t>
      </w:r>
      <w:r w:rsidRPr="00EE3587">
        <w:rPr>
          <w:sz w:val="28"/>
          <w:szCs w:val="28"/>
        </w:rPr>
        <w:t xml:space="preserve">получать </w:t>
      </w:r>
      <w:r w:rsidRPr="00EE3587">
        <w:rPr>
          <w:iCs/>
          <w:sz w:val="28"/>
          <w:szCs w:val="28"/>
        </w:rPr>
        <w:t xml:space="preserve">в </w:t>
      </w:r>
      <w:r w:rsidRPr="00EE3587">
        <w:rPr>
          <w:sz w:val="28"/>
          <w:szCs w:val="28"/>
        </w:rPr>
        <w:t xml:space="preserve">связи с </w:t>
      </w:r>
      <w:r w:rsidRPr="00EE3587">
        <w:rPr>
          <w:bCs/>
          <w:sz w:val="28"/>
          <w:szCs w:val="28"/>
        </w:rPr>
        <w:t xml:space="preserve">урегулированием </w:t>
      </w:r>
      <w:r w:rsidRPr="00EE3587">
        <w:rPr>
          <w:sz w:val="28"/>
          <w:szCs w:val="28"/>
        </w:rPr>
        <w:t xml:space="preserve">спора в порядке </w:t>
      </w:r>
      <w:r w:rsidRPr="00EE3587">
        <w:rPr>
          <w:bCs/>
          <w:sz w:val="28"/>
          <w:szCs w:val="28"/>
        </w:rPr>
        <w:t xml:space="preserve">посредничества </w:t>
      </w:r>
      <w:r w:rsidRPr="00EE3587">
        <w:rPr>
          <w:sz w:val="28"/>
          <w:szCs w:val="28"/>
        </w:rPr>
        <w:t xml:space="preserve">необходимые консультации у </w:t>
      </w:r>
      <w:r w:rsidRPr="00EE3587">
        <w:rPr>
          <w:bCs/>
          <w:sz w:val="28"/>
          <w:szCs w:val="28"/>
        </w:rPr>
        <w:t xml:space="preserve">специалистов; знакомиться </w:t>
      </w:r>
      <w:r w:rsidRPr="00EE3587">
        <w:rPr>
          <w:sz w:val="28"/>
          <w:szCs w:val="28"/>
        </w:rPr>
        <w:t xml:space="preserve">с </w:t>
      </w:r>
      <w:r w:rsidRPr="00EE3587">
        <w:rPr>
          <w:bCs/>
          <w:sz w:val="28"/>
          <w:szCs w:val="28"/>
        </w:rPr>
        <w:t xml:space="preserve">материалами </w:t>
      </w:r>
      <w:r w:rsidRPr="00EE3587">
        <w:rPr>
          <w:sz w:val="28"/>
          <w:szCs w:val="28"/>
        </w:rPr>
        <w:t>дела, высказывать сторонам свое мнение</w:t>
      </w:r>
      <w:r w:rsidR="007063F4" w:rsidRP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о правомерности заявляемых ими требований </w:t>
      </w:r>
      <w:r w:rsidRPr="00EE3587">
        <w:rPr>
          <w:bCs/>
          <w:sz w:val="28"/>
          <w:szCs w:val="28"/>
        </w:rPr>
        <w:t xml:space="preserve">и </w:t>
      </w:r>
      <w:r w:rsidRPr="00EE3587">
        <w:rPr>
          <w:sz w:val="28"/>
          <w:szCs w:val="28"/>
        </w:rPr>
        <w:t>возражений; давать рекомендации о скорейшем урегулировании всех спорных вопросов и сохранении деловых связей между сторонами</w:t>
      </w:r>
      <w:r w:rsidR="007063F4" w:rsidRPr="00EE3587">
        <w:rPr>
          <w:sz w:val="28"/>
          <w:szCs w:val="28"/>
        </w:rPr>
        <w:t xml:space="preserve"> [8, с.100]</w:t>
      </w:r>
      <w:r w:rsidRPr="00EE3587">
        <w:rPr>
          <w:sz w:val="28"/>
          <w:szCs w:val="28"/>
        </w:rPr>
        <w:t>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Каким же образом стороны с помощью посредника могут достичь соглашения относительно предмета спора. Представляется, что после ознакомления с материалами дела и выслушиванием позиций сторон, посредник должен предложить сторонам такой порядок проведения переговоров, который отвечает одной из пяти вышеизложенных тактик поведения посредника. Выбор тактики поведения зависит от существа спора и позиций сторон по делу. Как указано в статье 156 ХПК посредничество проводится под контролем </w:t>
      </w:r>
      <w:r w:rsidRPr="00EE3587">
        <w:rPr>
          <w:bCs/>
          <w:sz w:val="28"/>
          <w:szCs w:val="28"/>
        </w:rPr>
        <w:t xml:space="preserve">хозяйственного суда. </w:t>
      </w:r>
      <w:r w:rsidRPr="00EE3587">
        <w:rPr>
          <w:sz w:val="28"/>
          <w:szCs w:val="28"/>
        </w:rPr>
        <w:t xml:space="preserve">Функции суда в данном </w:t>
      </w:r>
      <w:r w:rsidRPr="00EE3587">
        <w:rPr>
          <w:bCs/>
          <w:sz w:val="28"/>
          <w:szCs w:val="28"/>
        </w:rPr>
        <w:t xml:space="preserve">случае осуществляются </w:t>
      </w:r>
      <w:r w:rsidRPr="00EE3587">
        <w:rPr>
          <w:sz w:val="28"/>
          <w:szCs w:val="28"/>
        </w:rPr>
        <w:t xml:space="preserve">в обеспечении соблюдения принципов процедуры посредничества и защите прав и законных интересов сторон при проведении данной процедуры. Так, если в ходе процедуры посредничества посредник перестал отвечать требованиям, </w:t>
      </w:r>
      <w:r w:rsidRPr="00EE3587">
        <w:rPr>
          <w:bCs/>
          <w:sz w:val="28"/>
          <w:szCs w:val="28"/>
        </w:rPr>
        <w:t xml:space="preserve">наложенным </w:t>
      </w:r>
      <w:r w:rsidRPr="00EE3587">
        <w:rPr>
          <w:sz w:val="28"/>
          <w:szCs w:val="28"/>
        </w:rPr>
        <w:t xml:space="preserve">в статье 155 ХПК (уволился из хозяйственного суда) или не может осуществлять полномочия посредника по объективным причинам (болезнь или смерть) либо </w:t>
      </w:r>
      <w:r w:rsidRPr="00EE3587">
        <w:rPr>
          <w:bCs/>
          <w:sz w:val="28"/>
          <w:szCs w:val="28"/>
        </w:rPr>
        <w:t xml:space="preserve">возникли </w:t>
      </w:r>
      <w:r w:rsidRPr="00EE3587">
        <w:rPr>
          <w:sz w:val="28"/>
          <w:szCs w:val="28"/>
        </w:rPr>
        <w:t>сомнения в его беспристрастности и объективности по отношению к сторонам, суд должен вынести определение о замене посредника по аналогии с принятием решения о замене судьи.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В соответствии со статьей 157 ХПК результатом урегулирования спора в порядке посредничества является заключение сторонами соответствующего соглашения. В соглашении могут быть указаны условия об отказе истца от иска полностью или в части, </w:t>
      </w:r>
      <w:r w:rsidRPr="00EE3587">
        <w:rPr>
          <w:bCs/>
          <w:sz w:val="28"/>
          <w:szCs w:val="28"/>
        </w:rPr>
        <w:t xml:space="preserve">признании </w:t>
      </w:r>
      <w:r w:rsidRPr="00EE3587">
        <w:rPr>
          <w:sz w:val="28"/>
          <w:szCs w:val="28"/>
        </w:rPr>
        <w:t xml:space="preserve">ответчиком иска полностью или в части, заключении между сторонами нового договора и отзыве истцом искового заявления, </w:t>
      </w:r>
      <w:r w:rsidRPr="00EE3587">
        <w:rPr>
          <w:bCs/>
          <w:sz w:val="28"/>
          <w:szCs w:val="28"/>
        </w:rPr>
        <w:t xml:space="preserve">заключении </w:t>
      </w:r>
      <w:r w:rsidRPr="00EE3587">
        <w:rPr>
          <w:sz w:val="28"/>
          <w:szCs w:val="28"/>
        </w:rPr>
        <w:t xml:space="preserve">между сторонами мирового соглашения. Соглашение об урегулировании спора в порядке посредничества составляется в письменном виде и подписывается сторонами. Достижение соглашения является основанием для вынесения судом определения о прекращении урегулировании спора в порядке посредничества, после чего дело передается </w:t>
      </w:r>
      <w:r w:rsidRPr="00EE3587">
        <w:rPr>
          <w:bCs/>
          <w:sz w:val="28"/>
          <w:szCs w:val="28"/>
        </w:rPr>
        <w:t xml:space="preserve">для </w:t>
      </w:r>
      <w:r w:rsidRPr="00EE3587">
        <w:rPr>
          <w:sz w:val="28"/>
          <w:szCs w:val="28"/>
        </w:rPr>
        <w:t>рассмотрения спора в установленном порядке.</w:t>
      </w:r>
    </w:p>
    <w:p w:rsidR="00E22C7A" w:rsidRPr="00EE3587" w:rsidRDefault="00E22C7A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Таким образом, само по себе заключение сторонами соглашения об урегулировании спора в порядке посредничества не влечет прекращения производства по делу. В том случае, если в соглашении указано об отказе истца от иска либо о </w:t>
      </w:r>
      <w:r w:rsidRPr="00EE3587">
        <w:rPr>
          <w:bCs/>
          <w:sz w:val="28"/>
          <w:szCs w:val="28"/>
        </w:rPr>
        <w:t xml:space="preserve">заключении </w:t>
      </w:r>
      <w:r w:rsidRPr="00EE3587">
        <w:rPr>
          <w:sz w:val="28"/>
          <w:szCs w:val="28"/>
        </w:rPr>
        <w:t xml:space="preserve">между сторонами мирового соглашения суд принимает решение о прекращении производства по делу, руководствуясь статьями 149, 150 ХПК. В том случае, если стороны заключили новый договор относительно предмета спора, т.е. прекратили обязательства новацией, и истец отзывает исковое заявление, суд оставляет иск без рассмотрения руководствуясь статьями </w:t>
      </w:r>
      <w:r w:rsidRPr="00EE3587">
        <w:rPr>
          <w:bCs/>
          <w:sz w:val="28"/>
          <w:szCs w:val="28"/>
        </w:rPr>
        <w:t>151,</w:t>
      </w:r>
      <w:r w:rsidRPr="00EE3587">
        <w:rPr>
          <w:sz w:val="28"/>
          <w:szCs w:val="28"/>
        </w:rPr>
        <w:t>152 ХПК. Если же в соглашении содержится условие о признании иска ответчиком, суд обязан рассмотреть спор по существу и отразить факт признания иска в описательной части решения. Представляется, что в случае заключения сторонами соглашения об урегулировании спора, данный документ может расцениваться судом как выражение воли сторон по осуществлению своих процессуальных прав предоставленных нормами ХПК, в связи с чем заявления сторонами отдельных ходатайств (например, об отказе в иске либо об утверждении мирового соглашения не требуется).</w:t>
      </w:r>
      <w:r w:rsidR="00EE3587">
        <w:rPr>
          <w:sz w:val="28"/>
          <w:szCs w:val="28"/>
        </w:rPr>
        <w:t xml:space="preserve"> </w:t>
      </w:r>
      <w:r w:rsidRPr="00EE3587">
        <w:rPr>
          <w:bCs/>
          <w:sz w:val="28"/>
          <w:szCs w:val="28"/>
        </w:rPr>
        <w:t xml:space="preserve">Тот </w:t>
      </w:r>
      <w:r w:rsidRPr="00EE3587">
        <w:rPr>
          <w:sz w:val="28"/>
          <w:szCs w:val="28"/>
        </w:rPr>
        <w:t>факт, что заключение между сторонами при применении посредничества соглашения о признании ответчиком заявленного иска не влечет прекращение производства по делу, позволяет говорить о несоблюдении принципа равенства сторон в процедуре посредничества. Кроме того, такое положение не отвечает принципу процессуальной экономии, в связи с чем, законодательство поданному вопросу подлежит корректировке.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 xml:space="preserve">В том случае, если стороны не достигли соглашения об урегулировании спора, процедура посредничества прекращается в связи с истечением установленного срока, и в дальнейшем производство по делу производится в общеустановленном порядке. Таким образом, нормы главы 17 ХПК регламентируют применение </w:t>
      </w:r>
      <w:r w:rsidRPr="00EE3587">
        <w:rPr>
          <w:bCs/>
          <w:sz w:val="28"/>
          <w:szCs w:val="28"/>
        </w:rPr>
        <w:t xml:space="preserve">процедуры </w:t>
      </w:r>
      <w:r w:rsidRPr="00EE3587">
        <w:rPr>
          <w:sz w:val="28"/>
          <w:szCs w:val="28"/>
        </w:rPr>
        <w:t>судебного посредничества, которая представляет собой отдельную стадию хозяйственного процесса. Введение посреднической процедуры отражает общемировые тенденции к изменению роли судов, прежде всего в переориентировании их на сохранение устойчивых экономических связей между субъектами предпринимательской деятельности. Однако для практического применения посредничества требуется внесение изменений и дополнений в иные нормативные акты, регламентирующие отдельные вопросы хозяйственного процесса, а также принятие отдельного законодательного акта, регламентирующего порядок осуществления процедуры посредничества (например, согласительного регламента)</w:t>
      </w:r>
      <w:r w:rsidR="007063F4" w:rsidRPr="00EE3587">
        <w:rPr>
          <w:sz w:val="28"/>
          <w:szCs w:val="28"/>
        </w:rPr>
        <w:t xml:space="preserve"> [6, с.60]</w:t>
      </w:r>
      <w:r w:rsidRPr="00EE3587">
        <w:rPr>
          <w:sz w:val="28"/>
          <w:szCs w:val="28"/>
        </w:rPr>
        <w:t>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EE3587">
        <w:rPr>
          <w:b/>
          <w:sz w:val="28"/>
          <w:szCs w:val="32"/>
        </w:rPr>
        <w:t>2. Компетенция судебного исполнителя</w:t>
      </w:r>
    </w:p>
    <w:p w:rsidR="00551C25" w:rsidRPr="00EE3587" w:rsidRDefault="00551C25" w:rsidP="00EE3587">
      <w:pPr>
        <w:spacing w:line="360" w:lineRule="auto"/>
        <w:ind w:firstLine="709"/>
        <w:jc w:val="both"/>
        <w:rPr>
          <w:sz w:val="28"/>
          <w:szCs w:val="28"/>
        </w:rPr>
      </w:pP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связи с вступлением в силу с 7 марта 2005 года Хозяйственного процессуального кодекса Республики Беларусь 2004 года (далее — ХПК), а также вступлением в силу Инструкции о ведении исполнительного производства, утвержденной постановлением Пленума Высшего Хозяйственного Суда Республики Беларусь № 17 от 26 апреля 2005 года (далее — Инструкция), в исполнительном производстве появился ряд нововведений</w:t>
      </w:r>
      <w:r w:rsidR="00286966" w:rsidRPr="00EE3587">
        <w:rPr>
          <w:sz w:val="28"/>
          <w:szCs w:val="28"/>
        </w:rPr>
        <w:t xml:space="preserve"> [7, с.73]</w:t>
      </w:r>
      <w:r w:rsidRPr="00EE3587">
        <w:rPr>
          <w:sz w:val="28"/>
          <w:szCs w:val="28"/>
        </w:rPr>
        <w:t>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Первоначально необходимо отметить, что согласно статье 325 ХПК исполнительным производством по хозяйственным (экономическим) спорам является стадия судопроизводства в хозяйственном суде, представляющая собой применение хозяйственным судом мер, направленных на восстановление, в том числе принудительное, нарушенных законных интересов стороны (сторон) в сфере хозяйственной (экономической) деятельности. Таким образом, исполнительное производство как стадия судопроизводства начинается с момента вынесения судебным исполнителем постановления о возбуждении исполнительного производства и завершается [Вынесением постановления об окончании исполнительного производства. При этом период с момента выдачи приказа и до вынесения постановления о возбуждении исполнительного производства не может быть включен в исполнительное производство.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ныне действующем законодательстве значительно расширена компетенцию суда в исполнительном производстве. Так, согласно статье 326 ХПК и пункта 3 Инструкции Хозяйственный суд на стадии исполнительного производства: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осуществляет контроль за правильным и своевременным исполнением судебным исполнителем исполнительного документа;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об отводе судебного исполнителя;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применении мер по обеспечению исполнения исполнительного документа;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замене одной меры по обеспечению исполнения исполнительного документа другой;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предоставляет отсрочку или рассрочку исполнения судебного постановления;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изменяет способ и порядок исполнения судебного постановления;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жалобы (протесты) на постановления судебного исполнителя, вынесенные в предусмотренных ХПК случаях, на действия (бездействие) судебного исполнителя;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розыске должника;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приостановлении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прекращении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об отложении совершения исполнительных действий;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вынесении определения о судебном приказе для обращения взыскания на денежные средства и иное имущество должника, находящиеся у других лиц;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вынесении определения о выплате вознаграждения хранителю арестованного имущества;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вынесении определения о выплате комиссионного вознаграждения торговой организации за реализацию арестованного имущества;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рассматривает вопрос о вынесении определения о передаче арестованного имущества должника взыскателю в счет погашения задолженности;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назначает экспертную оценку арестованного имущества за счет стороны, несогласной с оценкой, проведенной судебным исполнителем;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выносит определение о прекращении договора о залоге;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выносит определение о взыскании (удержании) расходов по исполнению исполнительного документа;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выносит определение о взыскании (удержании) пяти процентов от суммы, взысканной в пользу взыскателя;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совершает иные действия, предусмотренные ХПК, Инструкцией и иными актами законодательства.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Ранее значительную часть указанных выше полномочий имел судебный исполнитель.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К компетенции судебного исполнителя относятся все вопросы по исполнительному производству, за исключением вопросов, отнесенных к компетенции хозяйственного суда, в частности: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рассмотрение заявления о возбуждении исполнительного производства и вынесение соответствующего постановления;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осуществление контроля за добровольным исполнением должником требований исполнительного документа;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заявление в письменной форме самоотвода в исполнении исполнительного документа с указанием оснований для самоотвода в хозяйственный суд при котором он состоит;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исполнение определения хозяйственного суда о применении мер по обеспечению исполнения исполнительного документа: наложение ареста на имущество должника (за исключением денежных средств должника, находящихся на его счетах); наложение ареста на наличные денежные суммы, принадлежащие ему и находящиеся у него и (или) других лиц; изъятие имущества должника, находящегося у него и (или) иных юридических лиц, индивидуальных предпринимателей или </w:t>
      </w:r>
      <w:r w:rsidRPr="00EE3587">
        <w:rPr>
          <w:bCs/>
          <w:sz w:val="28"/>
          <w:szCs w:val="28"/>
        </w:rPr>
        <w:t xml:space="preserve">граждан, с </w:t>
      </w:r>
      <w:r w:rsidRPr="00EE3587">
        <w:rPr>
          <w:sz w:val="28"/>
          <w:szCs w:val="28"/>
        </w:rPr>
        <w:t>передачей на хранение в порядке, установленном ХПК;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вынесение соответствующих постановлений на стадии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обращение взыскания на денежные средства должника, находящиеся на его счетах в банке и (или) небанковской кредитно-финансовой организации, в случаях, предусмотренных ХПК и настоящей Инструкцией; на наличные денежные средства должника, принадлежащие ему и находящиеся у него и (или) других лиц; на иное имущество должника;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обжалование определения хозяйственного суда, вынесенного по результатам рассмотрения жалобы (протеста) на его постановление, действие </w:t>
      </w:r>
      <w:r w:rsidRPr="00EE3587">
        <w:rPr>
          <w:bCs/>
          <w:sz w:val="28"/>
          <w:szCs w:val="28"/>
        </w:rPr>
        <w:t>(бездействие);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возвращение исполнительного документа взыскателю;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отложение совершения исполнительных, действий;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вынесение представления о прекращении договора о залоге;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снятие ареста с имущества;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совершение других необходимых действий, предусмотренных ХПК, Положением о Службе судебных исполнителей, настоящей Инструкцией и иными актами законодательства.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Постановление выносится судебным исполнителем только в случаях, предусмотренных статьей 343 ХПК: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 возбуждении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 отказе в возбуждении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 возращении исполнительного документа без возбуждения исполнительного производства;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 изменении места совершения исполнительных действий;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 расчете распределения денежных средств между взыскателями;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 окончании исполнительного производства: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 объявлении торгов несостоявшимися;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об отложении совершения исполнительных действий;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 возвращении взыскателю исполнительного документа, по которому исполнение не производилось или произведено неполно. Другие действия по принудительному исполнению оформляются иными документами</w:t>
      </w:r>
      <w:r w:rsidR="00286966" w:rsidRPr="00EE3587">
        <w:rPr>
          <w:sz w:val="28"/>
          <w:szCs w:val="28"/>
        </w:rPr>
        <w:t xml:space="preserve"> [7, с.75]</w:t>
      </w:r>
      <w:r w:rsidRPr="00EE3587">
        <w:rPr>
          <w:sz w:val="28"/>
          <w:szCs w:val="28"/>
        </w:rPr>
        <w:t>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Исполнительная надпись законодателем исключена из перечня исполнительных документов. Статьей 329 ХПК к исполнительным документам отнесены: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судебные приказы хозяйственных судов, выдаваемые на основании судебных постановлений хозяйственных судов, решений арбитражных (третейских) судов, в том числе международных, решений иностранных судов, иностранных арбитражных решений;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определения хозяйственного суда о судебном приказе;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исполнительные документы иностранных судов в случаях, предусмотренных международными договорами Республики Беларусь;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постановления государственных органов и должностных лиц в части имущественных (финансовых) взысканий;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иные акты, если в силу законодательных актов они являются исполнительными документами и подлежат исполнению в порядке, установленном ХПК</w:t>
      </w:r>
      <w:r w:rsidR="00286966" w:rsidRPr="00EE3587">
        <w:rPr>
          <w:sz w:val="28"/>
          <w:szCs w:val="28"/>
        </w:rPr>
        <w:t xml:space="preserve"> [7, с.76]</w:t>
      </w:r>
      <w:r w:rsidRPr="00EE3587">
        <w:rPr>
          <w:sz w:val="28"/>
          <w:szCs w:val="28"/>
        </w:rPr>
        <w:t>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Следовательно, на основании исполнительной надписи не может быть возбуждено исполнительное производство. Кроме того, Инструкцией предусмотрен особый порядок возбуждения исполнительного производства при получении заявления о возбуждении исполнительного производства на основании постановления государственного органа, должностного лица в части имущественных (финансовых) взысканий (решения Комитета Государственного Контроля Республики Беларусь, Постановления Комитета по ценным бумагам при Совете Министров Республики Беларусь). В этом случае судебный исполнитель направляет судье представление, по результатам рассмотрения которого выдается приказ об обращении взыскания на имущество.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Согласно статье 370 ХПК взыскание с должника — юридического лица или индивидуального предпринимателя — денежных средств по исполнительному документу обращается в первую очередь на денежные средства, находящиеся на его счетах в банке и (или) небанковской кредитно-финансовой организации.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целях обращения взыскания на денежные средства, находящиеся на счетах должника в банке и (или) небанковской кредитно-финансовой организации, взыскатель представляет исполнительный документ соответственно в банк и (или) небанковскую кредитно-финансовую организацию для списания денежных средств в бесспорном порядке.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В то же время пунктом 13 Инструкции предусмотрена возможность взыскателя направить исполнительный документ в банк и (или) небанковскую кредитно-финансовую организацию для списания денежных средств в бесспорном порядке или обратится с заявлением о возбуждении исполнительного производства в хозяйственный суд. Указанный выше пункт Инструкции окончательно определяет, что обращение в банк — это право, а не обязанность взыскателя. Тем не менее, автор рекомендует взыскателям предъявлять исполнительный документ в банк, а потом, в случае отсутствия денежных средств на расчетном счете должника, в отдел исполнения судебных постановлений хозяйственного суда. Это позволит сократить время нахождения исполнительного документа в банке, так как ХПК и Инструкцией не предусматривается минимально необходимый срок нахождения платежного поручения в картотеке неплатежей расчетного счета должника.</w:t>
      </w:r>
    </w:p>
    <w:p w:rsidR="00551C25" w:rsidRPr="00EE3587" w:rsidRDefault="00551C25" w:rsidP="00EE35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При получении сообщения о наличии у других лиц, подлежащих перечислению по правилам безналичных расчетов денежных средств, причитающихся должнику, и не перечислении этими лицами на соответствующий счет хозяйственного суда этих средств в течение трех банковских дней после наступления срока платежа, а </w:t>
      </w:r>
      <w:r w:rsidRPr="00EE3587">
        <w:rPr>
          <w:bCs/>
          <w:sz w:val="28"/>
          <w:szCs w:val="28"/>
        </w:rPr>
        <w:t xml:space="preserve">также </w:t>
      </w:r>
      <w:r w:rsidRPr="00EE3587">
        <w:rPr>
          <w:sz w:val="28"/>
          <w:szCs w:val="28"/>
        </w:rPr>
        <w:t xml:space="preserve">при получения сообщения о наличии у других лиц имущества должника, в том числе и наличных денежных средств, судебный исполнитель по определению хозяйственного суда, представлению судебного </w:t>
      </w:r>
      <w:r w:rsidRPr="00EE3587">
        <w:rPr>
          <w:bCs/>
          <w:sz w:val="28"/>
          <w:szCs w:val="28"/>
        </w:rPr>
        <w:t xml:space="preserve">исполнителя </w:t>
      </w:r>
      <w:r w:rsidRPr="00EE3587">
        <w:rPr>
          <w:sz w:val="28"/>
          <w:szCs w:val="28"/>
        </w:rPr>
        <w:t xml:space="preserve">или заявлению взыскателя в порядке, установленном ХПК, обращает взыскание на денежные средства, находящиеся на счетах других лиц, а при их </w:t>
      </w:r>
      <w:r w:rsidRPr="00EE3587">
        <w:rPr>
          <w:bCs/>
          <w:sz w:val="28"/>
          <w:szCs w:val="28"/>
        </w:rPr>
        <w:t xml:space="preserve">недостаточности для исполнения </w:t>
      </w:r>
      <w:r w:rsidRPr="00EE3587">
        <w:rPr>
          <w:sz w:val="28"/>
          <w:szCs w:val="28"/>
        </w:rPr>
        <w:t>определения хозяйственного суда о судебном приказе — на иное имущество этих лиц. Однако пунктом 59 Инструкции в случае отсутствия у дебитора денежных средств или их недостаточности предусмотрена необходимость получения согласия для замены взыскания задолженности на иное его имущество</w:t>
      </w:r>
      <w:r w:rsidR="00286966" w:rsidRPr="00EE3587">
        <w:rPr>
          <w:sz w:val="28"/>
          <w:szCs w:val="28"/>
        </w:rPr>
        <w:t xml:space="preserve"> [7, с.78]</w:t>
      </w:r>
      <w:r w:rsidRPr="00EE3587">
        <w:rPr>
          <w:sz w:val="28"/>
          <w:szCs w:val="28"/>
        </w:rPr>
        <w:t>.</w:t>
      </w:r>
    </w:p>
    <w:p w:rsidR="00D745AE" w:rsidRPr="00EE3587" w:rsidRDefault="00D745AE" w:rsidP="00EE3587">
      <w:pPr>
        <w:spacing w:line="360" w:lineRule="auto"/>
        <w:ind w:firstLine="709"/>
        <w:jc w:val="both"/>
        <w:rPr>
          <w:sz w:val="28"/>
        </w:rPr>
      </w:pPr>
    </w:p>
    <w:p w:rsidR="00B754B3" w:rsidRPr="00EE3587" w:rsidRDefault="00EE3587" w:rsidP="00EE358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EE3587">
        <w:rPr>
          <w:b/>
          <w:sz w:val="28"/>
          <w:szCs w:val="32"/>
        </w:rPr>
        <w:t>Задача</w:t>
      </w:r>
    </w:p>
    <w:p w:rsidR="00B754B3" w:rsidRPr="00EE3587" w:rsidRDefault="00B754B3" w:rsidP="00EE3587">
      <w:pPr>
        <w:spacing w:line="360" w:lineRule="auto"/>
        <w:ind w:firstLine="709"/>
        <w:jc w:val="both"/>
        <w:rPr>
          <w:sz w:val="28"/>
          <w:szCs w:val="32"/>
        </w:rPr>
      </w:pPr>
    </w:p>
    <w:p w:rsidR="00B754B3" w:rsidRPr="00EE3587" w:rsidRDefault="00B754B3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ОДО «Интерпродукт» в заявлении просило хозяйственный суд установить факт внесения им в уставный фонд созданного совместно с иными лицами ЗАО «Агроспектр» имущества – административного здания и коммуникаций. При рассмотрении дела хозяйственный суд установил, что на рассмотрении хозяйственного суда имеются иск прокурора района в интересах регистрирующего органа о признании недействительной государственной регистрации ЗАО «Агроспектр» и иск ОАО «Белкрахмалпром» о признании права собственности на часть упомянутого административного здания.</w:t>
      </w:r>
    </w:p>
    <w:p w:rsidR="00B754B3" w:rsidRPr="00EE3587" w:rsidRDefault="00B754B3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Как поступить хозяйственному суду?</w:t>
      </w:r>
    </w:p>
    <w:p w:rsidR="00551C25" w:rsidRPr="00EE3587" w:rsidRDefault="00551C25" w:rsidP="00EE3587">
      <w:pPr>
        <w:spacing w:line="360" w:lineRule="auto"/>
        <w:ind w:firstLine="709"/>
        <w:jc w:val="both"/>
        <w:rPr>
          <w:sz w:val="28"/>
          <w:szCs w:val="28"/>
        </w:rPr>
      </w:pPr>
    </w:p>
    <w:p w:rsidR="00551C25" w:rsidRPr="00EE3587" w:rsidRDefault="00954D7D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Решение</w:t>
      </w:r>
    </w:p>
    <w:p w:rsidR="00891412" w:rsidRPr="00EE3587" w:rsidRDefault="00891412" w:rsidP="00EE3587">
      <w:pPr>
        <w:spacing w:line="360" w:lineRule="auto"/>
        <w:ind w:firstLine="709"/>
        <w:jc w:val="both"/>
        <w:rPr>
          <w:sz w:val="28"/>
          <w:szCs w:val="28"/>
        </w:rPr>
      </w:pPr>
    </w:p>
    <w:p w:rsidR="00B96900" w:rsidRPr="00EE3587" w:rsidRDefault="00891412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Хозяйственный суд обязан приостановить производство по делу согласно </w:t>
      </w:r>
      <w:r w:rsidR="00B96900" w:rsidRPr="00EE3587">
        <w:rPr>
          <w:sz w:val="28"/>
          <w:szCs w:val="28"/>
        </w:rPr>
        <w:t xml:space="preserve">ч.1 п.1 </w:t>
      </w:r>
      <w:r w:rsidRPr="00EE3587">
        <w:rPr>
          <w:sz w:val="28"/>
          <w:szCs w:val="28"/>
        </w:rPr>
        <w:t>ст.145 ХПК РБ, пока не будут рассмотрены иск прокурора района в интересах регистрирующего органа о признании недействительной государственной регистрации ЗАО «Агроспектр» и иск ОАО «Белкрахмалпром» о признании права собственности на часть упомянутого административного здания.</w:t>
      </w:r>
    </w:p>
    <w:p w:rsidR="00954D7D" w:rsidRPr="00EE3587" w:rsidRDefault="00891412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До рассмотрения</w:t>
      </w:r>
      <w:r w:rsidR="00B96900" w:rsidRPr="00EE3587">
        <w:rPr>
          <w:sz w:val="28"/>
          <w:szCs w:val="28"/>
        </w:rPr>
        <w:t xml:space="preserve"> вышеуказанных исков невозможно рассмотрение дела ОДО «Интерпродукт» по существу.</w:t>
      </w:r>
    </w:p>
    <w:p w:rsidR="00551C25" w:rsidRPr="00EE3587" w:rsidRDefault="00EE3587" w:rsidP="00EE358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51C25" w:rsidRPr="00EE3587">
        <w:rPr>
          <w:b/>
          <w:sz w:val="28"/>
          <w:szCs w:val="32"/>
        </w:rPr>
        <w:t>Список использованных источников</w:t>
      </w:r>
    </w:p>
    <w:p w:rsidR="00551C25" w:rsidRPr="00EE3587" w:rsidRDefault="00551C25" w:rsidP="00EE3587">
      <w:pPr>
        <w:spacing w:line="360" w:lineRule="auto"/>
        <w:ind w:firstLine="709"/>
        <w:jc w:val="both"/>
        <w:rPr>
          <w:sz w:val="28"/>
          <w:szCs w:val="28"/>
        </w:rPr>
      </w:pPr>
    </w:p>
    <w:p w:rsidR="00551C25" w:rsidRPr="00EE3587" w:rsidRDefault="00551C25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Список нормативных источников</w:t>
      </w:r>
    </w:p>
    <w:p w:rsidR="00551C25" w:rsidRPr="00EE3587" w:rsidRDefault="00551C25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Конституция Республики Беларусь 1994 года (с изменениями и дополнениями), принята на республиканском референдуме 24 ноября 1996 года и </w:t>
      </w:r>
      <w:r w:rsidRPr="00EE3587">
        <w:rPr>
          <w:sz w:val="28"/>
        </w:rPr>
        <w:t>17 октября 2004 года</w:t>
      </w:r>
      <w:r w:rsidRPr="00EE3587">
        <w:rPr>
          <w:sz w:val="28"/>
          <w:szCs w:val="28"/>
        </w:rPr>
        <w:t xml:space="preserve"> // Консультант Плюс Беларусь/ООО «ЮрСпектр», Национальный центр правовой информации Республики Беларусь – Минск, 2006.</w:t>
      </w:r>
    </w:p>
    <w:p w:rsidR="00551C25" w:rsidRPr="00EE3587" w:rsidRDefault="00551C25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Хозяйственный процессуальный кодекс Республики Беларусь от</w:t>
      </w:r>
      <w:r w:rsidR="00EE3587">
        <w:rPr>
          <w:sz w:val="28"/>
          <w:szCs w:val="28"/>
        </w:rPr>
        <w:t xml:space="preserve"> </w:t>
      </w:r>
      <w:r w:rsidR="004B073F" w:rsidRPr="00EE3587">
        <w:rPr>
          <w:sz w:val="28"/>
          <w:szCs w:val="28"/>
        </w:rPr>
        <w:t>15 декабря 1998 года (в редакции Закона Республики Беларусь от 6 августа 2004 года №</w:t>
      </w:r>
      <w:r w:rsidR="00EE3587">
        <w:rPr>
          <w:sz w:val="28"/>
          <w:szCs w:val="28"/>
        </w:rPr>
        <w:t xml:space="preserve"> </w:t>
      </w:r>
      <w:r w:rsidR="004B073F" w:rsidRPr="00EE3587">
        <w:rPr>
          <w:sz w:val="28"/>
          <w:szCs w:val="28"/>
        </w:rPr>
        <w:t>314-З) с внесенными изменениями и дополнениями по состоянию на 15 октября 2006 года</w:t>
      </w:r>
      <w:r w:rsidR="004B073F" w:rsidRPr="00EE3587">
        <w:rPr>
          <w:sz w:val="28"/>
        </w:rPr>
        <w:t xml:space="preserve"> </w:t>
      </w:r>
      <w:r w:rsidRPr="00EE3587">
        <w:rPr>
          <w:sz w:val="28"/>
          <w:szCs w:val="28"/>
        </w:rPr>
        <w:t>// Консультант Плюс Беларусь/ООО «ЮрСпектр», Национальный центр правовой информации Республики Беларусь – Минск, 2006.</w:t>
      </w:r>
    </w:p>
    <w:p w:rsidR="00551C25" w:rsidRPr="00EE3587" w:rsidRDefault="00551C25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Инструкция «О ведении исполнительного производства», утвержденная постановлением Пленума Высшего Хозяйственного Суда Республики Беларусь №17 от 26 апреля 2005 года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// Консультант Плюс Беларусь/ООО «ЮрСпектр», Национальный центр правовой информации Республики Беларусь – Минск, 2006.</w:t>
      </w:r>
    </w:p>
    <w:p w:rsidR="009A0849" w:rsidRPr="00EE3587" w:rsidRDefault="009A0849" w:rsidP="00EE3587">
      <w:pPr>
        <w:spacing w:line="360" w:lineRule="auto"/>
        <w:ind w:firstLine="709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Список литературных источников</w:t>
      </w:r>
    </w:p>
    <w:p w:rsidR="009A0849" w:rsidRPr="00EE3587" w:rsidRDefault="009A0849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Бельская И. Судебное посредничество в хозяйственном процессе Республики Беларусь – отражение международной практики института медиации // Вестник Высшего Хозяйственного Суда Республики Беларусь, №14, 2005. – с. 52-58.</w:t>
      </w:r>
    </w:p>
    <w:p w:rsidR="009A0849" w:rsidRPr="00EE3587" w:rsidRDefault="009A0849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Жандаров В.В., Колбасин С.Н. Учебное пособие «Хозяйственный процесс». – Минск: Академия МВД РБ, 2006. – 340с.</w:t>
      </w:r>
    </w:p>
    <w:p w:rsidR="009A0849" w:rsidRPr="00EE3587" w:rsidRDefault="009A0849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Каменков В., Коробейников А. Посредничество как способ разрешения экономических споров //</w:t>
      </w:r>
      <w:r w:rsidR="00EE3587">
        <w:rPr>
          <w:sz w:val="28"/>
          <w:szCs w:val="28"/>
        </w:rPr>
        <w:t xml:space="preserve"> </w:t>
      </w:r>
      <w:r w:rsidRPr="00EE3587">
        <w:rPr>
          <w:sz w:val="28"/>
          <w:szCs w:val="28"/>
        </w:rPr>
        <w:t>Вестник Высшего Хозяйственного Суда Республики Беларусь, №4, 2005. – с. 41-60.</w:t>
      </w:r>
    </w:p>
    <w:p w:rsidR="009A0849" w:rsidRPr="00EE3587" w:rsidRDefault="009A0849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 xml:space="preserve">Трубчик А. Компетенция судебного исполнителя в исполнительном производстве // </w:t>
      </w:r>
      <w:r w:rsidR="001325FA" w:rsidRPr="00EE3587">
        <w:rPr>
          <w:sz w:val="28"/>
          <w:szCs w:val="28"/>
        </w:rPr>
        <w:t>Вестник Высшего Хозяйственного Суда Республики Беларусь, №16, 2005. – с.73-78.</w:t>
      </w:r>
    </w:p>
    <w:p w:rsidR="001325FA" w:rsidRPr="00EE3587" w:rsidRDefault="001325FA" w:rsidP="00EE358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3587">
        <w:rPr>
          <w:sz w:val="28"/>
          <w:szCs w:val="28"/>
        </w:rPr>
        <w:t>Хозяйственный процесс: Учебное пособие / В.С. Каменков. – Минск: Книжный Дом, 2005. – 320с.</w:t>
      </w:r>
      <w:bookmarkStart w:id="0" w:name="_GoBack"/>
      <w:bookmarkEnd w:id="0"/>
    </w:p>
    <w:sectPr w:rsidR="001325FA" w:rsidRPr="00EE3587" w:rsidSect="00EE358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E7" w:rsidRDefault="00110BE7">
      <w:r>
        <w:separator/>
      </w:r>
    </w:p>
  </w:endnote>
  <w:endnote w:type="continuationSeparator" w:id="0">
    <w:p w:rsidR="00110BE7" w:rsidRDefault="0011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E7" w:rsidRDefault="00110BE7">
      <w:r>
        <w:separator/>
      </w:r>
    </w:p>
  </w:footnote>
  <w:footnote w:type="continuationSeparator" w:id="0">
    <w:p w:rsidR="00110BE7" w:rsidRDefault="0011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09" w:rsidRDefault="002D6509" w:rsidP="00E22C7A">
    <w:pPr>
      <w:pStyle w:val="a3"/>
      <w:framePr w:wrap="around" w:vAnchor="text" w:hAnchor="margin" w:xAlign="right" w:y="1"/>
      <w:rPr>
        <w:rStyle w:val="a5"/>
      </w:rPr>
    </w:pPr>
  </w:p>
  <w:p w:rsidR="002D6509" w:rsidRDefault="002D6509" w:rsidP="00E22C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09" w:rsidRDefault="00B16A28" w:rsidP="00E22C7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D6509" w:rsidRDefault="002D6509" w:rsidP="00E22C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5920"/>
    <w:multiLevelType w:val="hybridMultilevel"/>
    <w:tmpl w:val="48A8B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024D2A"/>
    <w:multiLevelType w:val="hybridMultilevel"/>
    <w:tmpl w:val="5AF8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5D4"/>
    <w:rsid w:val="00110BE7"/>
    <w:rsid w:val="001325FA"/>
    <w:rsid w:val="00286966"/>
    <w:rsid w:val="0029501A"/>
    <w:rsid w:val="002D6509"/>
    <w:rsid w:val="003E44CF"/>
    <w:rsid w:val="004B073F"/>
    <w:rsid w:val="00551C25"/>
    <w:rsid w:val="005C04DD"/>
    <w:rsid w:val="005D06EE"/>
    <w:rsid w:val="007063F4"/>
    <w:rsid w:val="007525D4"/>
    <w:rsid w:val="00891412"/>
    <w:rsid w:val="00954D7D"/>
    <w:rsid w:val="009A0849"/>
    <w:rsid w:val="00A26152"/>
    <w:rsid w:val="00B16A28"/>
    <w:rsid w:val="00B311EF"/>
    <w:rsid w:val="00B373BF"/>
    <w:rsid w:val="00B754B3"/>
    <w:rsid w:val="00B96900"/>
    <w:rsid w:val="00D745AE"/>
    <w:rsid w:val="00E22C7A"/>
    <w:rsid w:val="00EE3587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4085B8-2DCB-4026-B8AA-D3FF8EC5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22C7A"/>
    <w:rPr>
      <w:rFonts w:cs="Times New Roman"/>
    </w:rPr>
  </w:style>
  <w:style w:type="character" w:customStyle="1" w:styleId="datepr">
    <w:name w:val="datepr"/>
    <w:uiPriority w:val="99"/>
    <w:rsid w:val="00551C2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РЕСПУБЛИКИ  БЕЛАРУСЬ</vt:lpstr>
    </vt:vector>
  </TitlesOfParts>
  <Company>Организация</Company>
  <LinksUpToDate>false</LinksUpToDate>
  <CharactersWithSpaces>41610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РЕСПУБЛИКИ  БЕЛАРУСЬ</dc:title>
  <dc:subject/>
  <dc:creator>Имя</dc:creator>
  <cp:keywords/>
  <dc:description/>
  <cp:lastModifiedBy>admin</cp:lastModifiedBy>
  <cp:revision>2</cp:revision>
  <dcterms:created xsi:type="dcterms:W3CDTF">2014-03-06T16:19:00Z</dcterms:created>
  <dcterms:modified xsi:type="dcterms:W3CDTF">2014-03-06T16:19:00Z</dcterms:modified>
</cp:coreProperties>
</file>