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  <w:r w:rsidRPr="00FC1FDC">
        <w:rPr>
          <w:b/>
          <w:color w:val="000000"/>
          <w:sz w:val="28"/>
          <w:szCs w:val="40"/>
          <w:lang w:val="be-BY"/>
        </w:rPr>
        <w:t>Контрольная работа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  <w:r w:rsidRPr="00FC1FDC">
        <w:rPr>
          <w:b/>
          <w:color w:val="000000"/>
          <w:sz w:val="28"/>
          <w:szCs w:val="40"/>
          <w:lang w:val="be-BY"/>
        </w:rPr>
        <w:t>П</w:t>
      </w:r>
      <w:r w:rsidR="00B1300C" w:rsidRPr="00FC1FDC">
        <w:rPr>
          <w:b/>
          <w:color w:val="000000"/>
          <w:sz w:val="28"/>
          <w:szCs w:val="40"/>
          <w:lang w:val="be-BY"/>
        </w:rPr>
        <w:t>о</w:t>
      </w:r>
      <w:r w:rsidRPr="00FC1FDC">
        <w:rPr>
          <w:b/>
          <w:color w:val="000000"/>
          <w:sz w:val="28"/>
          <w:szCs w:val="40"/>
          <w:lang w:val="be-BY"/>
        </w:rPr>
        <w:t xml:space="preserve"> </w:t>
      </w:r>
      <w:r w:rsidR="00B1300C" w:rsidRPr="00FC1FDC">
        <w:rPr>
          <w:b/>
          <w:color w:val="000000"/>
          <w:sz w:val="28"/>
          <w:szCs w:val="40"/>
          <w:lang w:val="be-BY"/>
        </w:rPr>
        <w:t xml:space="preserve">методике </w:t>
      </w:r>
      <w:r w:rsidRPr="00FC1FDC">
        <w:rPr>
          <w:b/>
          <w:color w:val="000000"/>
          <w:sz w:val="28"/>
          <w:szCs w:val="40"/>
          <w:lang w:val="be-BY"/>
        </w:rPr>
        <w:t xml:space="preserve">преподавния </w:t>
      </w:r>
      <w:r w:rsidR="00B1300C" w:rsidRPr="00FC1FDC">
        <w:rPr>
          <w:b/>
          <w:color w:val="000000"/>
          <w:sz w:val="28"/>
          <w:szCs w:val="40"/>
          <w:lang w:val="be-BY"/>
        </w:rPr>
        <w:t>русской</w:t>
      </w:r>
      <w:r w:rsidRPr="00FC1FDC">
        <w:rPr>
          <w:b/>
          <w:color w:val="000000"/>
          <w:sz w:val="28"/>
          <w:szCs w:val="40"/>
          <w:lang w:val="be-BY"/>
        </w:rPr>
        <w:t xml:space="preserve"> </w:t>
      </w:r>
      <w:r w:rsidR="00B1300C" w:rsidRPr="00FC1FDC">
        <w:rPr>
          <w:b/>
          <w:color w:val="000000"/>
          <w:sz w:val="28"/>
          <w:szCs w:val="40"/>
          <w:lang w:val="be-BY"/>
        </w:rPr>
        <w:t>литературы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72"/>
          <w:lang w:val="be-BY"/>
        </w:rPr>
      </w:pPr>
      <w:r w:rsidRPr="00FC1FDC">
        <w:rPr>
          <w:b/>
          <w:color w:val="000000"/>
          <w:sz w:val="28"/>
          <w:szCs w:val="72"/>
          <w:lang w:val="be-BY"/>
        </w:rPr>
        <w:t>Особенности восприятия и изучения лирики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  <w:lang w:val="be-BY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40"/>
          <w:lang w:val="be-BY"/>
        </w:rPr>
      </w:pPr>
      <w:r w:rsidRPr="00FC1FDC">
        <w:rPr>
          <w:color w:val="000000"/>
          <w:sz w:val="28"/>
          <w:szCs w:val="40"/>
          <w:lang w:val="be-BY"/>
        </w:rPr>
        <w:t>студентки ОЗО ФСФ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40"/>
          <w:lang w:val="be-BY"/>
        </w:rPr>
      </w:pPr>
      <w:r w:rsidRPr="00FC1FDC">
        <w:rPr>
          <w:color w:val="000000"/>
          <w:sz w:val="28"/>
          <w:szCs w:val="40"/>
          <w:lang w:val="be-BY"/>
        </w:rPr>
        <w:t>русского отделения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40"/>
          <w:lang w:val="be-BY"/>
        </w:rPr>
      </w:pPr>
      <w:r w:rsidRPr="00FC1FDC">
        <w:rPr>
          <w:color w:val="000000"/>
          <w:sz w:val="28"/>
          <w:szCs w:val="40"/>
          <w:lang w:val="be-BY"/>
        </w:rPr>
        <w:t>4 курса группы “Б”</w:t>
      </w:r>
    </w:p>
    <w:p w:rsidR="009C7ECE" w:rsidRPr="00FC1FDC" w:rsidRDefault="00B102D1" w:rsidP="00B102D1">
      <w:pPr>
        <w:shd w:val="clear" w:color="000000" w:fill="auto"/>
        <w:suppressAutoHyphens/>
        <w:spacing w:line="360" w:lineRule="auto"/>
        <w:ind w:left="5245"/>
        <w:rPr>
          <w:color w:val="000000"/>
          <w:sz w:val="28"/>
          <w:szCs w:val="40"/>
          <w:lang w:val="be-BY"/>
        </w:rPr>
      </w:pPr>
      <w:r w:rsidRPr="00FC1FDC">
        <w:rPr>
          <w:color w:val="000000"/>
          <w:sz w:val="28"/>
          <w:szCs w:val="40"/>
        </w:rPr>
        <w:t>МГУ имени А.А.Кулешова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0"/>
          <w:lang w:val="be-BY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0"/>
          <w:lang w:val="be-BY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0"/>
          <w:lang w:val="be-BY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0"/>
          <w:lang w:val="be-BY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B102D1" w:rsidRPr="00FC1FDC" w:rsidRDefault="009C7ECE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Могилёв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2010</w:t>
      </w:r>
    </w:p>
    <w:p w:rsidR="00B1300C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48"/>
        </w:rPr>
      </w:pPr>
      <w:r w:rsidRPr="00FC1FDC">
        <w:rPr>
          <w:color w:val="000000"/>
          <w:sz w:val="28"/>
        </w:rPr>
        <w:br w:type="page"/>
      </w:r>
      <w:r w:rsidRPr="00FC1FDC">
        <w:rPr>
          <w:b/>
          <w:color w:val="000000"/>
          <w:sz w:val="28"/>
          <w:szCs w:val="48"/>
        </w:rPr>
        <w:t>План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48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1 Особенности восприятия</w:t>
      </w:r>
      <w:r w:rsidR="00B102D1" w:rsidRPr="00FC1FDC">
        <w:rPr>
          <w:color w:val="000000"/>
          <w:sz w:val="28"/>
          <w:szCs w:val="36"/>
        </w:rPr>
        <w:t xml:space="preserve"> </w:t>
      </w:r>
      <w:r w:rsidRPr="00FC1FDC">
        <w:rPr>
          <w:color w:val="000000"/>
          <w:sz w:val="28"/>
          <w:szCs w:val="36"/>
        </w:rPr>
        <w:t>и изучения лирики. Развит</w:t>
      </w:r>
      <w:r w:rsidR="00B102D1" w:rsidRPr="00FC1FDC">
        <w:rPr>
          <w:color w:val="000000"/>
          <w:sz w:val="28"/>
          <w:szCs w:val="36"/>
        </w:rPr>
        <w:t>ие эмоциональной сферы учащихся</w:t>
      </w:r>
    </w:p>
    <w:p w:rsidR="00B1300C" w:rsidRPr="00FC1FDC" w:rsidRDefault="00B1300C" w:rsidP="00B102D1">
      <w:pPr>
        <w:shd w:val="clear" w:color="000000" w:fill="auto"/>
        <w:tabs>
          <w:tab w:val="left" w:pos="915"/>
        </w:tabs>
        <w:suppressAutoHyphens/>
        <w:spacing w:line="360" w:lineRule="auto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2 План - конспект урока по теме:</w:t>
      </w:r>
      <w:r w:rsidR="00B102D1" w:rsidRPr="00FC1FDC">
        <w:rPr>
          <w:color w:val="000000"/>
          <w:sz w:val="28"/>
          <w:szCs w:val="36"/>
        </w:rPr>
        <w:t xml:space="preserve"> </w:t>
      </w:r>
      <w:r w:rsidRPr="00FC1FDC">
        <w:rPr>
          <w:color w:val="000000"/>
          <w:sz w:val="28"/>
          <w:szCs w:val="36"/>
        </w:rPr>
        <w:t>Анализ лирики Тютчева для</w:t>
      </w:r>
      <w:r w:rsidR="00B102D1" w:rsidRPr="00FC1FDC">
        <w:rPr>
          <w:color w:val="000000"/>
          <w:sz w:val="28"/>
          <w:szCs w:val="36"/>
        </w:rPr>
        <w:t xml:space="preserve"> 10 класса</w:t>
      </w:r>
    </w:p>
    <w:p w:rsidR="00B1300C" w:rsidRPr="00FC1FDC" w:rsidRDefault="00B1300C" w:rsidP="00B102D1">
      <w:pPr>
        <w:shd w:val="clear" w:color="000000" w:fill="auto"/>
        <w:tabs>
          <w:tab w:val="left" w:pos="900"/>
        </w:tabs>
        <w:suppressAutoHyphens/>
        <w:spacing w:line="360" w:lineRule="auto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3 Тест</w:t>
      </w:r>
      <w:r w:rsidR="00B102D1" w:rsidRPr="00FC1FDC">
        <w:rPr>
          <w:color w:val="000000"/>
          <w:sz w:val="28"/>
          <w:szCs w:val="36"/>
        </w:rPr>
        <w:t>ы</w:t>
      </w:r>
    </w:p>
    <w:p w:rsidR="00B1300C" w:rsidRPr="00FC1FDC" w:rsidRDefault="00C4281D" w:rsidP="00C4281D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Литература</w:t>
      </w:r>
    </w:p>
    <w:p w:rsidR="00C4281D" w:rsidRPr="00FC1FDC" w:rsidRDefault="00C4281D" w:rsidP="00C4281D">
      <w:pPr>
        <w:shd w:val="clear" w:color="000000" w:fill="auto"/>
        <w:suppressAutoHyphens/>
        <w:spacing w:line="360" w:lineRule="auto"/>
        <w:rPr>
          <w:color w:val="000000"/>
          <w:sz w:val="28"/>
          <w:szCs w:val="36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8"/>
        </w:rPr>
      </w:pPr>
      <w:r w:rsidRPr="00FC1FDC">
        <w:rPr>
          <w:color w:val="000000"/>
          <w:sz w:val="28"/>
          <w:szCs w:val="36"/>
        </w:rPr>
        <w:br w:type="page"/>
      </w:r>
      <w:r w:rsidR="00B1300C" w:rsidRPr="00FC1FDC">
        <w:rPr>
          <w:b/>
          <w:color w:val="000000"/>
          <w:sz w:val="28"/>
          <w:szCs w:val="48"/>
        </w:rPr>
        <w:t>1</w:t>
      </w:r>
      <w:r w:rsidRPr="00FC1FDC">
        <w:rPr>
          <w:b/>
          <w:color w:val="000000"/>
          <w:sz w:val="28"/>
          <w:szCs w:val="48"/>
        </w:rPr>
        <w:t xml:space="preserve"> </w:t>
      </w:r>
      <w:r w:rsidR="00B1300C" w:rsidRPr="00FC1FDC">
        <w:rPr>
          <w:b/>
          <w:color w:val="000000"/>
          <w:sz w:val="28"/>
          <w:szCs w:val="48"/>
        </w:rPr>
        <w:t>Особенности восприятия</w:t>
      </w:r>
      <w:r w:rsidRPr="00FC1FDC">
        <w:rPr>
          <w:b/>
          <w:color w:val="000000"/>
          <w:sz w:val="28"/>
          <w:szCs w:val="48"/>
        </w:rPr>
        <w:t xml:space="preserve"> </w:t>
      </w:r>
      <w:r w:rsidR="00B1300C" w:rsidRPr="00FC1FDC">
        <w:rPr>
          <w:b/>
          <w:color w:val="000000"/>
          <w:sz w:val="28"/>
          <w:szCs w:val="48"/>
        </w:rPr>
        <w:t>и изучения</w:t>
      </w:r>
      <w:r w:rsidRPr="00FC1FDC">
        <w:rPr>
          <w:b/>
          <w:color w:val="000000"/>
          <w:sz w:val="28"/>
          <w:szCs w:val="48"/>
        </w:rPr>
        <w:t xml:space="preserve"> </w:t>
      </w:r>
      <w:r w:rsidR="00B1300C" w:rsidRPr="00FC1FDC">
        <w:rPr>
          <w:b/>
          <w:color w:val="000000"/>
          <w:sz w:val="28"/>
          <w:szCs w:val="48"/>
        </w:rPr>
        <w:t>лирики. Развит</w:t>
      </w:r>
      <w:r w:rsidRPr="00FC1FDC">
        <w:rPr>
          <w:b/>
          <w:color w:val="000000"/>
          <w:sz w:val="28"/>
          <w:szCs w:val="48"/>
        </w:rPr>
        <w:t>ие эмоциональной сферы учащихся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48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Основными особенностями лирических произведений, отмеченных в трудах литературоведов, являются следующие: изображение характера в отдельном проявлении, в конкретном переживании; субъектированность этого изображения, индивидуализация его.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Непосредственное переживание отодвигает на второй план жизненные ситуации; в лирических произведениях отсутствует развёрнутый сюжет, для них характерна «художественно организованная в целостную выразительную систему языка стихотворная речь».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Учащиеся 4 - 6 классов более восприимчивы к лирической поэзии, чем ученики 7 – 8 классов. В 9 – 11 классах интерес к лирике у большинства школьников возвращается, при этом на новом, более высоком уровне.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Основной особенностью уроков лирики является необходимость углубить непосредственные эмоциональные впечатления учащихся. Учитель должен ввести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учеников в мир авторских мыслей и чувств и не торопится совершить переход от единичного к обобщенному значению поэтического образа. Осознание не только конкретного, но и общечеловеческого в лирике представляет наибольшую сложность.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работе с учащимися старших классов на уроках лирики особенно важно соединить логическое и эмоциональное начала. Уроки литературы дают интересные формы перехода от образного строя к системе теоретических понятий и обратно, но на новом, более высоком уровне. Этот процесс можно проследить на материале изучения лирики Ф.И.Тютчева.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Учащиеся 10 класса имеют опыт изучения лирической поэзии А.С.Пушкина, М.Ю.Лермонтова, Н.А.Некрасова и других. Они изучали лирическую поэзию на отдельных уроках или попутно с биографией поэта, изучали по темам и мотивам лирики, иногда – по жанрам, знакомы с понятием лирического героя, с ритмом, стихосложением, особенностями стихотворной речи.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На уроках по творчеству Ф.И.Тютчева нужно помочь школьникам воссоздать облик писателя в юности, составленный С.Е.Раичем: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Юный Тютчев являлся для него «не учеником, а товарищем».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«С каким удовольствием вспоминаю я о тех сладостных часах, - рассказывал впоследствии в своей автобиографии Раич, - когда бывало, весною или летом, живя в подмосковной, мы вдвоём с Фёдором Ивановичем выходили из дому, запасались Горацием, Вергилием или кем-нибудь из отечественных писателей и , усевшись в роще, на холмике, углублялись в чтение и утопали в чистых наслаждениях красотами гениальных произведений Поэзии». Там же говоря о необыкновенных способностях своего «Даровитого от природы» ученика, Раич упоминает о том, что по «тринадцатому году он переводил уже оды Горация с замечательным успехом»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Осенью 1818 года Тютчев поступил в Московский университет, на факультет словесных наук. «Молоденький мальчик с румянцем во всю щеку», он удивлял товарищей и учителей «редкими, блестящими дарованиями». Круг его умственных интересов был очень широк, охватывал не только литературу и историю, но и философию, и математику, и естественные науки. Университетские профессора, бывавшие в доме Тютчевых, охотно вступали в беседы и споры с юным студентом.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Встреча с лирикой Тютчева открывает перед учащимися новые горизонты поэтического мировосприятия, откровения души. Написанные в раннюю пору его творчества стихотворения поражают зрелостью чувств и мыслей, красотой стиха и ритма, особым чувством родной и</w:t>
      </w:r>
      <w:r w:rsidR="00C4281D" w:rsidRPr="00FC1FDC">
        <w:rPr>
          <w:color w:val="000000"/>
          <w:sz w:val="28"/>
          <w:szCs w:val="32"/>
        </w:rPr>
        <w:t xml:space="preserve">стории и литературы, богатством </w:t>
      </w:r>
      <w:r w:rsidRPr="00FC1FDC">
        <w:rPr>
          <w:color w:val="000000"/>
          <w:sz w:val="28"/>
          <w:szCs w:val="32"/>
        </w:rPr>
        <w:t>лексики.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Его перу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принадлежат строки « Весеннего приветствия стихотворцам»: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Любовь земли и прелесть года,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Весна благоухает нам!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Творенью пир даёт природа,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Свиданья пир даёт сынам!..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Дух силы, жизни и свободы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Возносит, обвевает нас!...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радость в сердце пролилась,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отзыв торжества природы,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бога животворный глас!...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Сам поэт оставил нам великолепные образцы владения словом. Чтобы увидеть это нужно выразительно прочесть стихотворение «</w:t>
      </w:r>
      <w:r w:rsidRPr="00FC1FDC">
        <w:rPr>
          <w:color w:val="000000"/>
          <w:sz w:val="28"/>
          <w:szCs w:val="32"/>
          <w:lang w:val="en-US"/>
        </w:rPr>
        <w:t>Silentium</w:t>
      </w:r>
      <w:r w:rsidRPr="00FC1FDC">
        <w:rPr>
          <w:color w:val="000000"/>
          <w:sz w:val="28"/>
          <w:szCs w:val="32"/>
        </w:rPr>
        <w:t>!»: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Молчи, скрывайся и таи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чувства и мечты свои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Пускай в душевной глубине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Встают и захотят оне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Безмолвно, как звёзды в ночи, -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Любуйся ими и молчи.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сердцу высказать себя?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Другому как понять тебя?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Поймёт ли он, чем ты живёшь?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Мысль изреченная есть ложь.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Взрывая, возмутишь ключи, -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Питайся ими и молчи.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Лишь жить в себе самом умей-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Есть целый мир в душе твоей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Таинственно – волшебных дум;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Их оглушит наружный шум,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Дневные разгонят лучи,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Внимай их пенью и молчи!..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10 классе представление о лирике Ф.И.Тютчева обогащается изучением ряда стихотворных текстов, которые на первый взгляд могут показаться традиционными. Но только он любил сопоставлять то или иное явление природы с душевным состоянием человека. У него образ вытекал из самых глубин его мировосприятия и был без преувеличения основным.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Десятиклассники, знающие стихи о назначении поэта и поэзии в творчестве Пушкина, Лермонтова, Некрасова, Фета, Тютчева, с интересом относятся к новой для них трактовке темы, познакомившись с опубликованным в 1850 году стихотворением, имевшим заглавие «Поэзия»: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Среди громов, среди огней,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Среди клокочущих страстей,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стихийном пламенном раздоре,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Она с небес слетает к нам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Небесная к земным сынам,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 лазурной ясностью во взоре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на бунтующее море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Льёт примирительный елей.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Но сам Тютчев был равнодушен к своим литературным успехам.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При общении с учениками целесообразно подчеркнуть обращение Тютчева к теме любви. Любовь в мире Тютчева – это проклятие, предчувствие гибели, судорога души. Такой была не освящённая браком любовь Тютчева к молодой женщине Е.Денисьевой. Любовь их длилась 14 лет, до самой её смерти. У них было трое детей. Ей она принесла муки и смерть, ему – неизбывные страдания. Эта губительная страсть послужила основой для трагических стихов.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br w:type="page"/>
      </w:r>
      <w:r w:rsidR="00B1300C" w:rsidRPr="00FC1FDC">
        <w:rPr>
          <w:color w:val="000000"/>
          <w:sz w:val="28"/>
          <w:szCs w:val="32"/>
        </w:rPr>
        <w:t>О, как убийственно мы любим,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в буйной слепоте страстей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Мы то всего вернее губим,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Что сердцу нашему милей!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«О, как убийственно мы любим..»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Я очи знал – о, эти очи!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Как я любил их, - знает Бог!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От их волшебной, страстной ночи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Я душу оторвать не мог.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«Я очи знал – о, эти очи..»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В трагической симфонии любви звучит у Тютчева и тема светлой печали, очарования этими мгновениями: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И в эти чудные мгновенья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Ни разу мне не довелось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С ним повстречаться без волненья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И любоваться им без слёз.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«Я очи знал – о, эти очи!..»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Любовь для Тютчева была могущественной вспышкой жизни, отражением в одном миге накала «Вселенной». Спустя пять лет после смерти Е.А.Денисьевой Тютчев создал стихотворение, в котором сказалась не только его неутихающая боль, но и гражданская скорбь: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Две силы есть – две роковые силы,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Всю жизнь у них мы под рукой,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От колыбельных дней и до могилы,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Одна есть Смерть, другая - Суд людской.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«Две силы есть…»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Тютчев обладал на редкость живым и непосредственным чувством природы. В некоторых стихотворениях он пользуется готовыми мифологическими образами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( «Весенняя гроза», «Полдень» ).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Нужно подчеркнуть то, что Тютчев по справедливости считается мастером «пейзажа в стихах». Некрасов поставил в особую заслугу Тютчеву «живое, грациозное, пластически – верное изображение» внешнего мира и указал на умение поэта подмечать в нём «именно те черты, по которым в воображении читателя может возникнуть и дорисоваться сама собой данная картина».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Не то, что мните вы, природа: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Не слепок, не бездушный лик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В ней есть душа, в ней есть свобода,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В ней есть любовь, в ней есть язык…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«Не то, что мните вы, природа»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Стихотворное наследие Тютчева невелико. Оно вмещается в одной небольшой книге. Но как написал на сборнике стихотворений Тютчева А.А.Фет,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…муза правду соблюдая,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Глядит, - а на весах у ней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Вот эта книжка небольшая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Томов премногих тяжелей.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Необходимо отметить что -</w:t>
      </w:r>
      <w:r w:rsidR="00B102D1" w:rsidRPr="00FC1FDC">
        <w:rPr>
          <w:color w:val="000000"/>
          <w:sz w:val="28"/>
          <w:szCs w:val="36"/>
        </w:rPr>
        <w:t xml:space="preserve"> </w:t>
      </w:r>
      <w:r w:rsidRPr="00FC1FDC">
        <w:rPr>
          <w:color w:val="000000"/>
          <w:sz w:val="28"/>
          <w:szCs w:val="36"/>
        </w:rPr>
        <w:t>эта небольшая, но столь весомая книжка принадлежит к числу самых драгоценных достояний русской и мировой лирики.</w:t>
      </w:r>
    </w:p>
    <w:p w:rsidR="00B1300C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FC1FDC">
        <w:rPr>
          <w:color w:val="000000"/>
          <w:sz w:val="28"/>
          <w:szCs w:val="36"/>
        </w:rPr>
        <w:br w:type="page"/>
      </w:r>
      <w:r w:rsidR="00B1300C" w:rsidRPr="00FC1FDC">
        <w:rPr>
          <w:b/>
          <w:color w:val="000000"/>
          <w:sz w:val="28"/>
          <w:szCs w:val="40"/>
        </w:rPr>
        <w:t>2 План - конспект урока русской литературы в 10 классе п</w:t>
      </w:r>
      <w:r w:rsidRPr="00FC1FDC">
        <w:rPr>
          <w:b/>
          <w:color w:val="000000"/>
          <w:sz w:val="28"/>
          <w:szCs w:val="40"/>
        </w:rPr>
        <w:t>о теме: «Анализ лирики Тютчева»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32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Цели: Открыть учащимся своеобразие Тютчева как писателя и человека не похожего на предшественников; понять, почему личность и творчество Тютчева так неоднозначно воспринимались современниками.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Оборудование: Портрет Тютчева, учебник-хрестоматия для 10 класса.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Ход урока:</w:t>
      </w:r>
    </w:p>
    <w:p w:rsidR="00B1300C" w:rsidRPr="00FC1FDC" w:rsidRDefault="00A35D4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</w:t>
      </w:r>
      <w:r w:rsidR="00B102D1" w:rsidRPr="00FC1FDC">
        <w:rPr>
          <w:color w:val="000000"/>
          <w:sz w:val="28"/>
          <w:szCs w:val="32"/>
        </w:rPr>
        <w:t xml:space="preserve"> </w:t>
      </w:r>
      <w:r w:rsidR="00B1300C" w:rsidRPr="00FC1FDC">
        <w:rPr>
          <w:color w:val="000000"/>
          <w:sz w:val="28"/>
          <w:szCs w:val="32"/>
        </w:rPr>
        <w:t>Приветствие, проверка присутствующих.</w:t>
      </w:r>
    </w:p>
    <w:p w:rsidR="00B1300C" w:rsidRPr="00FC1FDC" w:rsidRDefault="00B1300C" w:rsidP="00B102D1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Объявление темы и целей урока.</w:t>
      </w:r>
    </w:p>
    <w:p w:rsidR="00B1300C" w:rsidRPr="00FC1FDC" w:rsidRDefault="00B1300C" w:rsidP="00B102D1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Сегодня на уроке мы познакомимся с лирикой Фёдора Ивановича Тютчева, постараемся понять</w:t>
      </w:r>
      <w:r w:rsidR="00A35D46" w:rsidRPr="00FC1FDC">
        <w:rPr>
          <w:color w:val="000000"/>
          <w:sz w:val="28"/>
          <w:szCs w:val="32"/>
        </w:rPr>
        <w:t>,</w:t>
      </w:r>
      <w:r w:rsidRPr="00FC1FDC">
        <w:rPr>
          <w:color w:val="000000"/>
          <w:sz w:val="28"/>
          <w:szCs w:val="32"/>
        </w:rPr>
        <w:t xml:space="preserve"> почему современники так неоднозначно воспринимали произведения Тютчева.</w:t>
      </w:r>
    </w:p>
    <w:p w:rsidR="00B102D1" w:rsidRPr="00FC1FDC" w:rsidRDefault="00B1300C" w:rsidP="00B102D1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2"/>
        </w:rPr>
        <w:t>Откройте тетради и запишите число и тему урока. Эпиграфом к нашему уроку я хотела бы взять слова Русского писателя А.А.Фета:</w:t>
      </w:r>
    </w:p>
    <w:p w:rsidR="00B102D1" w:rsidRPr="00FC1FDC" w:rsidRDefault="00B102D1" w:rsidP="00B102D1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…муза правду соблюдая,</w:t>
      </w:r>
    </w:p>
    <w:p w:rsidR="00B102D1" w:rsidRPr="00FC1FDC" w:rsidRDefault="00B1300C" w:rsidP="00B102D1">
      <w:pPr>
        <w:shd w:val="clear" w:color="000000" w:fill="auto"/>
        <w:tabs>
          <w:tab w:val="num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Глядит, - а на весах у ней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Вот эта книжка небольшая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FC1FDC">
        <w:rPr>
          <w:color w:val="000000"/>
          <w:sz w:val="28"/>
          <w:szCs w:val="36"/>
        </w:rPr>
        <w:t>Томов премногих тяжелей.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3.Объяснение нового материала.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 сейчас обратим внимание на доску. Здесь нарисована таблица, которую вам необходимо перерисовать в тетрадь. Вы будете её заполнять по ходу нашего урока. Начнём:</w:t>
      </w:r>
    </w:p>
    <w:p w:rsidR="00A35D46" w:rsidRPr="00FC1FDC" w:rsidRDefault="00A35D4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786"/>
      </w:tblGrid>
      <w:tr w:rsidR="00A35D46" w:rsidRPr="00FC1FDC" w:rsidTr="00FC1FDC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35D46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A35D46" w:rsidRPr="00FC1FDC">
              <w:rPr>
                <w:color w:val="000000"/>
                <w:sz w:val="20"/>
                <w:szCs w:val="32"/>
              </w:rPr>
              <w:t>дата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35D46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A35D46" w:rsidRPr="00FC1FDC">
              <w:rPr>
                <w:color w:val="000000"/>
                <w:sz w:val="20"/>
                <w:szCs w:val="32"/>
              </w:rPr>
              <w:t>события</w:t>
            </w:r>
          </w:p>
        </w:tc>
      </w:tr>
      <w:tr w:rsidR="00A35D46" w:rsidRPr="00FC1FDC" w:rsidTr="00FC1FDC"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A35D46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A35D46" w:rsidRPr="00FC1FDC">
              <w:rPr>
                <w:color w:val="000000"/>
                <w:sz w:val="20"/>
                <w:szCs w:val="32"/>
              </w:rPr>
              <w:t>1816г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A35D46" w:rsidRPr="00FC1FDC" w:rsidRDefault="00A35D46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Первая ода «На новый 1816 год»</w:t>
            </w:r>
          </w:p>
        </w:tc>
      </w:tr>
    </w:tbl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На развитие будущего поэта оказали влияние три человека: мать, Е.Л.Тютчева, урождённая Толстая, - женщина, обладавшая недюжинным умом и «фантазией, развитой до болезненности»; дядька Н.А.Хлопов, опущенный на волю крепостной Татищевых и молодой поэт – переводчик С.Е.Раич, домашний учитель Тютчева, готовивший его к поступлению в университет.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Раич упоминает о том, что по «тринадцатому году Фёдор Иванович переводил уже оды Горация с замечател</w:t>
      </w:r>
      <w:r w:rsidR="00E50B76" w:rsidRPr="00FC1FDC">
        <w:rPr>
          <w:color w:val="000000"/>
          <w:sz w:val="28"/>
          <w:szCs w:val="32"/>
        </w:rPr>
        <w:t>ьным успехом. Одно из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подражаний</w:t>
      </w:r>
      <w:r w:rsidR="00E50B76" w:rsidRPr="00FC1FDC">
        <w:rPr>
          <w:color w:val="000000"/>
          <w:sz w:val="28"/>
          <w:szCs w:val="32"/>
        </w:rPr>
        <w:t xml:space="preserve"> Тютчева</w:t>
      </w:r>
      <w:r w:rsidRPr="00FC1FDC">
        <w:rPr>
          <w:color w:val="000000"/>
          <w:sz w:val="28"/>
          <w:szCs w:val="32"/>
        </w:rPr>
        <w:t xml:space="preserve"> Горацию </w:t>
      </w:r>
      <w:r w:rsidR="00E50B76" w:rsidRPr="00FC1FDC">
        <w:rPr>
          <w:color w:val="000000"/>
          <w:sz w:val="28"/>
          <w:szCs w:val="32"/>
        </w:rPr>
        <w:t>– ода «На новый 1816 год» - была прочитана</w:t>
      </w:r>
      <w:r w:rsidRPr="00FC1FDC">
        <w:rPr>
          <w:color w:val="000000"/>
          <w:sz w:val="28"/>
          <w:szCs w:val="32"/>
        </w:rPr>
        <w:t xml:space="preserve"> 22 февраля 1818 критиком и поэтом, профессором Московского университета А.Ф.Мерзляковым в Обществе любителей русской словесности. 30 марта того же года четырнадцатилетний поэт избирается сотрудником Общества, через год появляется в печати тютчевское вольное переложение «Послание Горация к Меценату. С.Е.Раич пробудил в Тютчеве любовь к поэзии и античной классике. С 1819 по 1821 год Тютчев является студентом Московского университета, и всё благоприятствует его поэтическим занятиям. Общество любителей русской словесности по достоинству оценивает его первый опыт. Закончив университет, в 1822 году он уезжает в Мюнхен, затем в Турин и всего проводит вне родины 22 года.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За границей, помимо дипломатической работы , занимается переводами Гейне, Шиллера и других европейских поэтов, что помогает ему выработать свой собственный стиль в поэзии.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Собственное, оригинальное творчество Тютчева этого периода на первых порах ещё очень близко его юношеской поэзии. Так, стихотворение «Слёзы» 1823 стилистически родственно стихотворению «Весеннее приветствие стихотворцам», написанного за год до отъезда в Мюнхен.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Тютчева принято называть «певцом природы». Некрасов поставил в особую заслугу Тютчеву «живое, грациозное, пластически – верное изображение» внешнего мира и указал на умение поэта подмечать в нём «именно те черты, по которым в воображении читателя может возникнуть и дорисоваться сама собою данная картина». Зрительное впечатление от сгущающихся сумерек очень точно передаётся им в строках: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сосен, по дороге, тени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Уже в одну слилися тень.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«Песок сыпучий по колени»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Но не в меньшей степени обладал он и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тонкостью слуха. По мере того, как потухает день, отчётливей становятся звуки природы, и поэт подчёркивает это говоря: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День догорал; звучнее пела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Река в померкших берегах.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«Я помню время золотое…»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Тютчев по справедливости считается мастером «пейзажа в стихах». Но сравнительно редко пейзаж поэту даётся сам по себе. Гораздо чаще образы природы служат поэту для воплощения его дум о человеке. Нередко двойной смысл стихотворения – прямой, связанный с миром природы, и переносный, иносказательный, связанный с внутренним миром человека, - подчёркивается самой композицией.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Так, например, стихотворение «Фонтан» построено в виде своего рода композиционно – смысловой параллели: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Смотри, как облаком живым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Фонтан сияющий клубится;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пламенеет, как дробится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Его на солнце влажный дым.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Лучом поднявшись к небу, он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Коснулся высоты заветной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снова пылью огнецветной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Ниспасть на землю осуждён.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 смертной мысли водомёт,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 водомёт неистощимый!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Какой закон непостижимый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Тебя стремит, тебя метёт?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жадно к небу рвёшься ты!..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Но длань незримо – роковая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Твой луч упорный, преломляя,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Свергает в брызгах с высоты.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Здесь образ фонтана «ниспадающего на землю», во второй строфе переносится на человеческую душу, которая «жадно к небу рвётся», но «длань роковая» её «свергает вниз».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1829-1830 годах в журнале Раича «Галатея» появляются уже такие стихотворения Тютчева, которые свидетельствуют о полной зрелости его поэтического таланта, - «Летний вечер», «Видение», «Бессонница», «Сны» («Как океан объемлет шар земной..»)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Давайте выразительно прочтём одно из этих стихотворений, чтобы понять это.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Сны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океан объемлет шар земной,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Земная жизнь кругом объята снами…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Настанет ночь – и звучными волнами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Стихия бьёт о берег свой.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То глас её: он нудит нас и просит…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Уж в пристани волшебный ожил чёлн;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Прилив растёт и быстро нас уносит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неизмеримость тёмных волн.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Небесный свод, горящий славой звёздной,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Таинственно глядит из глубины,-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мы плывём, пылающею бездной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Со все сторон окружены.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Русская философская лирика второй половины 20 – 30 годов возникла на почве неприятия русской последекабрьской действительности. Особенностью философской лирики Тютчева, её социально – исторической подосновой , являлась не столько русская, сколько общеевропейская действительность этого времени.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Важным событием в литературной судьбе поэта стала публикация его произведений в пушкинском «Современнике» в 1836 году.</w:t>
      </w:r>
      <w:r w:rsidR="00E50B76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24 стихотворения под заголовком «Стихи, присланные из Германии» принесли Тютчеву известность. Затем наступает долгая пауза.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конце 40-х годов начинается новый подъём лирического творчества Тютчева. И.С.Тургенев и Н.А.Некрасов ставят его в один ряд с А.С.Пушкиным и Лермонтовым. «Современник» опубликовал 92 стихотворения поэта в виде приложения к журналу. В одном из номеров этого издания была опубликована статья И.С.Тургенева «Несколько слов о стихотворениях Ф.И.Тютчева», содержащая пророчество: Тютчев «создал речи, которым не суждено умереть».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О, как убийственно мы любим,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в буйной слепоте страстей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Мы то всего вернее губим,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Что сердцу нашему милей.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1837 году Тютчев был назначен первым секретарём русской миссии в Турине и почти одновременно - поверенным в делах . Здесь довелось поэту пережить первую в его жизни тяжёлую утрату: 28 августа 1838 года умерла его жена. Вскоре после смерти жены Тютчев встретился за границей с Жуковским. Тогдашнее состояние поэта Жуковский определил в двух словах: «Горе и воображение». Однако душевные переживания Тютчева не до конца были понятны Жуковскому. Цельный по своему внутреннему складу, он не без удивления заносит в свой дневник такую запись о Тютчеве: «Он горюет о жене…, а говорят, что он влюблён в Мюнхене».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Ещё в последние годы своего пребывания в Баварии Тютчев испытал глубокое чувство к молодой вдове Эрнестине Дернберг, внучатой племяннице известного немецкого баснописца К.Пфеффеля.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17 июля 1839года он вступил с ней в брак. Самовольный отъезд в Швейцарию для венчания с Э.Дернберг, приводит к концу дипломатической карьеры. Летом 1841 года его исключают из числа чиновников Министерства иностранных дел. Он настойчиво ищет путей возвращения на службу. И в конце 1844 года переезжает с семьёй в Россию, а через полгода вновь зачисляется в ведомство Министерства иностранных дел.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По своим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политическим взглядам Тютчев был монархистом. Но это не мешало ему порой с большой остротой осознавать несоответствие между его представлением о монархии и её конкретным воплощением в русском самодержавном строе. «В России канцелярия и казарма», «Всё движется около кнута и чина»,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«Мы знали афишку, но не знали действия», - в таких саркастических афоризмах выразил Тютчев свои впечатления от аракчеевского режима последних лет царствования Александра1 . К «самовластью» Тютчев относился отрицательно, но вместе с тем не допускал мысли о возможности насильственного изменения русского самодержавного строя. Это явствует из его стихотворного отклика на восстание декабристов («14 декабря 1825»).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Вас развратило Самовластье,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меч его вас поразил,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в неподкупном беспристрастье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Сей приговор Закон скрепил.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Народ, чуждаясь вероломства,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Поносит ваши имена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ваша память от потомства,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труп в земле, схоронена.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 жертвы мысли безрассудной,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Вы уповали, может быть,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Что станет вашей крови скудной,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Чтоб вечный полюс растопить!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Едва, дымясь, она сверкнула,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На вековой громаде льдов,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Зима железная дохнула –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не осталось и следов.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«Самовластье» отождествляется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поэтом с «вечным полюсом», «железной зимой», но зато и выступление декабристов тут же расценивается как результат «безрассудной мысли».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Под впечатлением западноевропейских событий 1848 года Тютчев задумывает философско – публицистический трактат «Россия и Запад». Сохранились лишь общий план этого трактата, две главы, обработанные в виде самостоятельных статей на французск4ом языке («Россия и революция» - 1849, «Папство и римский вопрос» - 1850) и конспективные наброски остальных глав. В 1848 году в Петербурге о Тютчеве знают немногие. А между тем в 1848 – 1849 поэт захвачен событиями политической жизни. Он пишет такие превосходные стихотворения, как «Неохотно и несмело», «Русской женщине», «Святая ночь на небосклон взошла…».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Впервые был напечатан в издании 1854 года замечательный по своей психологической глубине цикл стихотворений, представляющий как бы лирическую повесть о любви поэта к Елене Александровне Денисьевой. Их беззаконные в глазах света отношения продолжались в течении четырнадцати лет. . У них было трое детей. Ей она принесла муки и смерть, ему – неизбывные страдания. Эта губительная страсть послужила основой для трагических стихов.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Я очи знал – о, эти очи!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я любил их, - знает Бог!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От их волшебной, страстной ночи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Я душу оторвать не мог.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6"/>
        </w:rPr>
      </w:pP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1864 году она умерла от чахотки. Не сумев оградить любимую женщину от «суда людского», Тютчев в страданиях, причинённых ей двусмысленным положением в обществе, винит, прежде всего самого себя; к себе самому обращает он горький упрёк: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Судьбы ужасным приговором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Твоя любовь для ней была,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незаслуженным позором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На жизнь её она легла 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Художественно – поэтическим выражением этой душевной драмы и является любовная лирика Тютчева пятидесятых – шестидесятых годов. Сам поэт, как видно по его стихам и письмам, сочетал в своём сердце эту «последнюю любовь» с привязанностью к жене, которую он называл своим «земным провидением».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Выход в свет в 1854 году первого издания стихотворений Тютчева был несомненно крупным событием тогдашней литературной жизни. Сам поэт отнёсся безучастно к своему литературному успеху. Появление сборника совпало с грозными днями Крымской войны.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Теперь тебе не до стихов,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 слово русское , родное!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Писал Тютчев, поглощённый тревожными думами о будущем России. Ещё недавно Тютчев обольщал себя мыслью, что самодержавная Россия – это «Великан – и великан, хорошо сложенный». А затем он не мог отделаться от ощущения человека запертого в карете, которая «катится по всё более и более наклонной плоскости», и вдруг замечающего, что «на козлах нет кучера». Но критическое отношение к русской социально – политической действительности, так ярко проявившееся в многочисленных письмах поэта, всё же не нашло соответствующего отражения в его поэтическом творчестве.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 творчестве 60 – начала 70 годов преобладают политические стихотворения и мелкие стихотворения «на случай». Тютчев по-своему откликается на острую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в то время проблему «отцов и детей». В тот же период он создаёт ряд превосходных лирических стихотворений: «Как хорошо ты, о море ночное…»(1865), «Ночное небо так угрюмо…»(1865), «От жизни той, что бушевала здесь…»(1871)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От жизни той, что бушевала здесь,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От крови той, что здесь рекой лилась,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Что уцелело, что дошло до нас?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Два – три кургана, видимых поднесь..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Да два – три дуба выросли на них,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Раскинувшись и широко и смело.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Красуются, шумят, - и нет им дела,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Чей прах, чью память роют корни их.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Природа не знает о былом,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Ей чужды наши призрачные годы,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перед ней мы смутно сознаём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Себя самих – лишь грезою природы.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br w:type="page"/>
      </w:r>
      <w:r w:rsidR="00B1300C" w:rsidRPr="00FC1FDC">
        <w:rPr>
          <w:color w:val="000000"/>
          <w:sz w:val="28"/>
          <w:szCs w:val="32"/>
        </w:rPr>
        <w:t>Поочерёдно всех своих детей,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Свершающих свой подвиг бесполезный,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Она равно приветствует своей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Всепоглощающей и миротворной бездной.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Последние годы жизни Тютчева были омрачены тяжёлыми утратами. В 1870 году умерли его старший сын Дмитрий и брат Николай, в 1872 году младшая дочь Мария. Физические силы поэта слабели с каждым годом. Но вопреки его собственному горькому признанию: «Живая жизнь давно уж позади», - не угасал в нём острый интерес к окружающей действительности.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Поэзия Тютчева, как и многие другие выдающиеся литературные явления прошлого, далеко не сразу получила всеобщее признание. «О Тютчеве не спорят, - заявлял Тургенев, - кто не чувствует, тем самым доказывает, что он не чувствует поэзии». Сама запальчивость этого заявления уже была свидетельством того, что о Тютчеве спорили. Интересно заявление Л.Толстого: «Когда-то Тургенев, Некрасов и К едва могли уговорить меня прочесть Тютчева. Но зато когда я прочёл, то просто обмер от величины его творческого таланта…» Тютчева в последней трети 19 века оказался основательно забытым поэтом. И не кто иной , как тот же Л.Н.Толстой, говоря однажды о Тютчеве, сетовал: « Его все, вся интеллигенция наша забыла… он, видите, устарел, он не шутит с музой, как мой приятель Фет. И всё у него строго: и содержание и форма».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Время, отбросив всё случайное и наносное в истолковании поэзии Тютчева, оправдало оценку, данную его творчеству Некрасовым, Тургеневым, Добролюбовым. Его стихотворное наследие получило широкое о достойное признание.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Я бы хотела закончить наш урок словами И.Аксакова: «Литературно послужной список не объемист; Имя мало знаемое в массах грамотное, даже образованной нашей публики... А между тем этим самым стихотворениям, еще с начала пятидесятых годов, отводится русской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критикой место чуть не наряду с пушкинскими;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это самое имя, в течение целой четверти века, во всех светских и литературных кругах Москвы и Петербурга чтился и славился, знаменуя собою мысль, поэзию, остроумие в самом изящном соединении. Странное противоречие, не правда ли? Как объяснить этот недостаток популярности при несомненном общественном значении?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Эту несоразмерность внешнего объема литературной деятельности с обнаруженной автором силой дарований?.. Но и здесь еще не конец недоумений, не редко возбуждаемых именем Тютчева. Ко всем единодушным отзывам нашей периодической печати об его уме и таланте, появлявшимися вслед за его кончиной вместе с выражениями искренней скорби, мы позволили себе добавить еще и свои. Тютчев был не только самобытный, глубокий мыслитель, не только своеобразный, истинный художник-поэт, но и один из малого числа носителей, даже двигателей нашего русского, народного самосознания».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Я надеюсь, наш урок помог нам ответить на вопросы поставленные в начале урока.</w:t>
      </w:r>
    </w:p>
    <w:p w:rsidR="00B102D1" w:rsidRPr="00FC1FDC" w:rsidRDefault="00A528C3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</w:t>
      </w:r>
      <w:r w:rsidR="00B1300C" w:rsidRPr="00FC1FDC">
        <w:rPr>
          <w:color w:val="000000"/>
          <w:sz w:val="28"/>
          <w:szCs w:val="32"/>
        </w:rPr>
        <w:t>.</w:t>
      </w:r>
      <w:r w:rsidR="00E50B76" w:rsidRPr="00FC1FDC">
        <w:rPr>
          <w:color w:val="000000"/>
          <w:sz w:val="28"/>
          <w:szCs w:val="32"/>
        </w:rPr>
        <w:t xml:space="preserve"> Закрепление материала.</w:t>
      </w:r>
    </w:p>
    <w:p w:rsidR="00B102D1" w:rsidRPr="00FC1FDC" w:rsidRDefault="00E50B7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Скажите, почему творчество Тютчева воспринималось современниками так неоднозначно?</w:t>
      </w:r>
    </w:p>
    <w:p w:rsidR="00B102D1" w:rsidRPr="00FC1FDC" w:rsidRDefault="00E50B7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Почему Тютчева называют мастером «пейзажа в стихах»?</w:t>
      </w:r>
    </w:p>
    <w:p w:rsidR="00B102D1" w:rsidRPr="00FC1FDC" w:rsidRDefault="00E50B76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Назовите наиболее известные стихотворения Тютчева?</w:t>
      </w:r>
    </w:p>
    <w:p w:rsidR="006417BE" w:rsidRPr="00FC1FDC" w:rsidRDefault="006417BE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Какие известные вам поэты поддержали Тютчева в начале его поэтической деятельности?</w:t>
      </w:r>
    </w:p>
    <w:p w:rsidR="00B1300C" w:rsidRPr="00FC1FDC" w:rsidRDefault="006417BE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 Д</w:t>
      </w:r>
      <w:r w:rsidR="00B1300C" w:rsidRPr="00FC1FDC">
        <w:rPr>
          <w:color w:val="000000"/>
          <w:sz w:val="28"/>
          <w:szCs w:val="32"/>
        </w:rPr>
        <w:t>омашнее задание :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Выучить наизусть любое из трёх стихотворений –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«Фонтан»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«От жизни той, что бушевала здесь…»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«Сны»(«Как океан объемлет шар земной…»)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300C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40"/>
        </w:rPr>
      </w:pPr>
      <w:r w:rsidRPr="00FC1FDC">
        <w:rPr>
          <w:color w:val="000000"/>
          <w:sz w:val="28"/>
          <w:szCs w:val="32"/>
        </w:rPr>
        <w:br w:type="page"/>
      </w:r>
      <w:r w:rsidR="00B1300C" w:rsidRPr="00FC1FDC">
        <w:rPr>
          <w:b/>
          <w:color w:val="000000"/>
          <w:sz w:val="28"/>
          <w:szCs w:val="40"/>
        </w:rPr>
        <w:t xml:space="preserve">3 </w:t>
      </w:r>
      <w:r w:rsidRPr="00FC1FDC">
        <w:rPr>
          <w:b/>
          <w:color w:val="000000"/>
          <w:sz w:val="28"/>
          <w:szCs w:val="40"/>
        </w:rPr>
        <w:t>Тесты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1.Назовите годы жизни Ф.И.Тютчева.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А)1814-1841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1803 -1873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1831 -1897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В каком году поэзия Тютчева получила своё настоящее признание?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1818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1826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1836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Как называется цикл стихотворений, посвящённый любимой женщине?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Петерсонский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Дернбергский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Денисьевский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С каким событием совпал выход в свет первого издания стихотворений?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Крымская война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Франко - прусская война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Гражданская война 1871 года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 Какие строки не принадлежат Тютчеву?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Вороне где-то бог послал кусочек сыру…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Любовь земли и прелесть года…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Вас развратило Самовластье, и меч его вас поразил…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6. В каком году было написано первое стихотворение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1813.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1816.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1819.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7. Каким размером написан отрывок из стихотворения «Слёзы»?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Люблю, друзья, ласкать очами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Иль пурпур искромётных вин,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Или плодов между листами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Благоухающий рубин.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8. Соотнесите события и хронологические рамки.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Период написания психологических стихов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Время проведённое за границей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Время учёбы в университете</w:t>
      </w:r>
    </w:p>
    <w:p w:rsidR="00B102D1" w:rsidRPr="00FC1FDC" w:rsidRDefault="006417BE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1819-1821.</w:t>
      </w:r>
    </w:p>
    <w:p w:rsidR="00B102D1" w:rsidRPr="00FC1FDC" w:rsidRDefault="006417BE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1822-1844.</w:t>
      </w:r>
    </w:p>
    <w:p w:rsidR="006417BE" w:rsidRPr="00FC1FDC" w:rsidRDefault="006417BE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60-70года1. 1819-1821.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9. В чём заключается особенность изображения России в лирике Тютчева? Назовите 2-3 стихотворения на эту тему.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10. Назовите ваше любимое стихотворение Тютчева и аргументируйте выбор.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1.Как звали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Фёдор Михайлович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Фёдор Иванович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Фёдор Игнатьевич.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2.Назовите годы учёбы в университете.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1819 – 1821.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1821 – 1823.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1819 – 1823.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3.К какому периоду относится философская лирика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Начало 20 – 30 годы.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Конец 30 – 40 годы.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Начало 40 – 50 годы.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Как назывался цикл стихотворений напечатанных в журнале «Современник»?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«Стихотворения, присланные из Германии».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Цикл политических стихотворений.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Цикл философских стихотворений.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 Какие строки не принадлежат Тютчеву?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Сижу за решёткой в темнице сырой…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Люблю грозу в начале мая…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Лениво дышит полдень мглистый…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6. В каком году вышло последнее стихотворение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апрель 1872.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май 1873.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август 1873.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7. Каким размером написан отрывок из стихотворения «Весеннее приветствие стихотворцам»?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Любовь земли и прелесть года,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Весна благоухает нам!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Творенья пир даёт природа,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Свиданья пир даёт сынам!..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8. Соотнесите события и хронологические рамки.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Политический цикл.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1. 2пол.20 – 30годы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Философский цикл.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2. 60-начало70 годов.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Денисьевский цикл.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3. 50-60 года.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9.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В чём заключается особенность любовной лирики Тютчева? Назовите 2-3 стихотворения на эту тему.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10. Назовите ваше любимое стихотворение Тютчева и аргументируйте выбор.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Кто оказал преимущественное влияние на развитие будущего поэта?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Е.А Тютчева и Н.А.Хлопов.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С.Е.Раич.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Все выше перечисленные.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В каком журнале были напечатаны «Стихотворения, присланные из Германии»?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«Современник».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«Галатея».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«Русский музеум».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К какому периоду относится цикл политических стихотворений?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50 – 60 года.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60 года.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60 – начало 70 годов.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Сколько лет Тютчев провёл за границей?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22года.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25 лет.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30 лет.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 Какие строки не принадлежат Тютчеву?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Умом Россию не понять…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Как океан объемлет шар земной…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Погиб поэт невольник чести…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6.В каком году был открыт мемориально – литературный музей в усадьбе Тютчевых?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1873.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1897.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1920.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7. Каким размером написан отрывок из стихотворения «Весенние воды»?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Ещё в полях белеет снег,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 воды уж весной шумят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Бегут и будят сонный бег,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Бегут и блещут и гласят…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8. Соотнесите события и хронологические рамки.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Когда написано первое стихотворение?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Выход в печать «Стихотворений присланных из Германии»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Когда было написано последнее стихотворение?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1. 1873.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2. 1816.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3. 1836.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9.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В чём заключается особенность ранней лирики Тютчева? Назовите 2-3 стихотворения этого периода..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10. Назовите ваше любимое стихотворение Тютчева и аргументируйте выбор.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С чего началась поэтическая деятельность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Написание стихотворений.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Переводов Горация.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Перевода на латинский язык «Слово о полку Игореве».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2.В каком году вышло первое издание стихотворений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1836.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1854.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1864.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3.В каком журнале были напечатаны «Стихотворения, присланные из Германии 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«Современник».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«Галатея».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«Русский музеум».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На какую должность в 1858 году был назначен Тютчев?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Председателем комитета иностранной цензуры.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Первым секретарём русской комиссии в Турине.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Членом Совета Главного управления по делам печати.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Какие строки не принадлежат Тютчеву?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Когда пробьёт последний час природы…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Белеет парус одинокий…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Ещё в полях белеет снег…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6. В каком году Тютчев уехал за границу?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1822.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1837.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1848.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7. Каким размером написан отрывок из стихотворения «Я очи знал, -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о, эти очи!»?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Я очи знал, -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о, эти очи!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Как я любил их, - знает бог!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От их волшебной, страстной ночи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Я душу оторвать не мог.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8. Соотнесите события и хронологические рамки.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каком году была написана первая ода?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</w:t>
      </w:r>
      <w:r w:rsidR="006417BE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В каком году поэт вступил в общество любителей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российской словесности?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каком году поэт назначен секретарём русской миссии в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Турине?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В 1816.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В 1837.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В 1818.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9.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В чём заключается особенность философской лирики Тютчева? Назовите 2-3 стихотворения этого цикла.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10. Назовите ваше любимое стихотворение Тютчева и аргументируйте выбор.</w:t>
      </w: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В каком году было написано первое стихотворение Тютчева?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1813.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1816.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1819.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2.Когда Тютчев вступил в общество любителей российской словесности?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1816.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22 февраля 1818 года.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30 марта 1818 года.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К какому периоду относится Денисьевский цикл?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30 -40 года.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40 - 50 года.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50- 60 года.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Кто оказал преимущественное влияние на развитие будущего поэта?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Е.А.Тютчева и Н.А.Хлопов.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С.Е Раич.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Все выше перечисленные.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 Какие строки не принадлежат Тютчеву?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Скажи – ка дядя ведь недаром…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Смотри, как облаком живым фонтан сияющий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клубится…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Не то, что мните вы, природа…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6. В каком году поэзия Тютчева получила своё настоящее признание?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1818году.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1826году.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1836году.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7. Каким размером написан отрывок из стихотворения «Зима недаром злится»?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Зима недаром злится,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Прошла её пора -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Весна в окно стучится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И гонит со двора.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8. Соотнесите события и хронологические рамки.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А) В каком году вышло первое издание стихотворений?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Б) В каком году было написано первое стихотворение?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В) В каком году было написано последнее стихотворение?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 В 1873.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В 1854.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 В 1816.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9.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В чём заключается особенность философской лирики Тютчева? Назовите 2-3 стихотворения этого цикла.</w:t>
      </w:r>
    </w:p>
    <w:p w:rsidR="00B102D1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10. Назовите ваше любимое стихотворение Тютчева и аргументируйте выбор.</w:t>
      </w:r>
    </w:p>
    <w:p w:rsidR="00B1300C" w:rsidRPr="00FC1FDC" w:rsidRDefault="00B1300C" w:rsidP="00B102D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B102D1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C1FDC">
        <w:rPr>
          <w:b/>
          <w:color w:val="000000"/>
          <w:sz w:val="28"/>
          <w:szCs w:val="32"/>
        </w:rPr>
        <w:t>Ключ к тестам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88"/>
        <w:gridCol w:w="1106"/>
        <w:gridCol w:w="1618"/>
        <w:gridCol w:w="1237"/>
        <w:gridCol w:w="1085"/>
      </w:tblGrid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2</w:t>
            </w:r>
            <w:r w:rsidRPr="00FC1FDC">
              <w:rPr>
                <w:color w:val="000000"/>
                <w:sz w:val="20"/>
                <w:szCs w:val="32"/>
              </w:rPr>
              <w:t xml:space="preserve"> 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5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1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  <w:lang w:val="en-US"/>
              </w:rPr>
              <w:t>B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7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4ст. ямб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4ст. ямб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4ст.ямб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4ст.ямб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3ст. ямб</w:t>
            </w:r>
          </w:p>
        </w:tc>
      </w:tr>
      <w:tr w:rsidR="00B1300C" w:rsidRPr="00FC1FDC" w:rsidTr="00FC1FDC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B1300C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8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102D1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В -1</w:t>
            </w:r>
          </w:p>
          <w:p w:rsidR="00B102D1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Б -2</w:t>
            </w:r>
          </w:p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А -3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102D1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 – 1</w:t>
            </w:r>
          </w:p>
          <w:p w:rsidR="00B102D1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В – 3</w:t>
            </w:r>
          </w:p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А - 2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B102D1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 – 2</w:t>
            </w:r>
          </w:p>
          <w:p w:rsidR="00B102D1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Б – 3</w:t>
            </w:r>
          </w:p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В - 1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B102D1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А – 1</w:t>
            </w:r>
          </w:p>
          <w:p w:rsidR="00B102D1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Б – 3</w:t>
            </w:r>
          </w:p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В - 2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102D1" w:rsidRPr="00FC1FDC" w:rsidRDefault="00B102D1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 xml:space="preserve"> </w:t>
            </w:r>
            <w:r w:rsidR="00B1300C" w:rsidRPr="00FC1FDC">
              <w:rPr>
                <w:color w:val="000000"/>
                <w:sz w:val="20"/>
                <w:szCs w:val="32"/>
              </w:rPr>
              <w:t>Б – 3</w:t>
            </w:r>
          </w:p>
          <w:p w:rsidR="00B102D1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А – 2</w:t>
            </w:r>
          </w:p>
          <w:p w:rsidR="00B1300C" w:rsidRPr="00FC1FDC" w:rsidRDefault="00B1300C" w:rsidP="00FC1FDC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32"/>
              </w:rPr>
            </w:pPr>
            <w:r w:rsidRPr="00FC1FDC">
              <w:rPr>
                <w:color w:val="000000"/>
                <w:sz w:val="20"/>
                <w:szCs w:val="32"/>
              </w:rPr>
              <w:t>В - 1</w:t>
            </w:r>
          </w:p>
        </w:tc>
      </w:tr>
    </w:tbl>
    <w:p w:rsidR="009C7ECE" w:rsidRPr="00FC1FDC" w:rsidRDefault="009C7ECE" w:rsidP="00B102D1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32"/>
        </w:rPr>
      </w:pPr>
    </w:p>
    <w:p w:rsidR="009C7ECE" w:rsidRPr="00FC1FDC" w:rsidRDefault="00B102D1" w:rsidP="00B102D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br w:type="page"/>
      </w:r>
      <w:r w:rsidRPr="00FC1FDC">
        <w:rPr>
          <w:b/>
          <w:color w:val="000000"/>
          <w:sz w:val="28"/>
          <w:szCs w:val="32"/>
        </w:rPr>
        <w:t>Литература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1.Большая литературная энциклопедия / Красовский В.Е. – М.: «Олма - пресс», 2004. – 845с.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2. Методика преподавания литературы: Учебник для студентов пед. Вузов/ Под редакцией О.Ю.Богдановой. – М.: Издательский центр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«Академия», 1999. – 400с.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3.Программа по русской литературе для учреждений, обеспечивающих получение общего среднего образования с белорусским и русским языками обучения с 12-летним сроком обучения. Мн.: Национальный институт образования. 2006. – 132с.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4. Русская литература: Учебное пособие для 10 класса общеобразовательной школы с белорусским и русским языками обучения / Н.Н.Баранова, Н.П. Капшай, Н.Э.Мартинкевич, и др.; Под редакцией Т.Н.Усольцевой, Н.В.Сусловой. – Мн.: Нар. Асвета, 2002. – 461с.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5. Русские поэты: Антология в четырёх томах. Т2.</w:t>
      </w:r>
      <w:r w:rsidR="00B102D1" w:rsidRPr="00FC1FDC">
        <w:rPr>
          <w:color w:val="000000"/>
          <w:sz w:val="28"/>
          <w:szCs w:val="32"/>
        </w:rPr>
        <w:t xml:space="preserve"> </w:t>
      </w:r>
      <w:r w:rsidRPr="00FC1FDC">
        <w:rPr>
          <w:color w:val="000000"/>
          <w:sz w:val="28"/>
          <w:szCs w:val="32"/>
        </w:rPr>
        <w:t>М.: «Детская литература». 1966. – 800с</w:t>
      </w:r>
    </w:p>
    <w:p w:rsidR="009C7ECE" w:rsidRPr="00FC1FDC" w:rsidRDefault="009C7ECE" w:rsidP="00B102D1">
      <w:pPr>
        <w:shd w:val="clear" w:color="000000" w:fill="auto"/>
        <w:suppressAutoHyphens/>
        <w:spacing w:line="360" w:lineRule="auto"/>
        <w:rPr>
          <w:color w:val="000000"/>
          <w:sz w:val="28"/>
          <w:szCs w:val="32"/>
        </w:rPr>
      </w:pPr>
      <w:r w:rsidRPr="00FC1FDC">
        <w:rPr>
          <w:color w:val="000000"/>
          <w:sz w:val="28"/>
          <w:szCs w:val="32"/>
        </w:rPr>
        <w:t>6. Тютчев Ф. Сочинения в двух томах. Т1. М.: изд-во «Правда». 1980. – 384с.</w:t>
      </w:r>
      <w:bookmarkStart w:id="0" w:name="_GoBack"/>
      <w:bookmarkEnd w:id="0"/>
    </w:p>
    <w:sectPr w:rsidR="009C7ECE" w:rsidRPr="00FC1FDC" w:rsidSect="00C4281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B4C8D"/>
    <w:multiLevelType w:val="hybridMultilevel"/>
    <w:tmpl w:val="B672A4E0"/>
    <w:lvl w:ilvl="0" w:tplc="451812B2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D5784D"/>
    <w:multiLevelType w:val="hybridMultilevel"/>
    <w:tmpl w:val="3CE6932C"/>
    <w:lvl w:ilvl="0" w:tplc="7FF20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48"/>
        <w:szCs w:val="4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E10F3B"/>
    <w:multiLevelType w:val="hybridMultilevel"/>
    <w:tmpl w:val="50BEDE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463D1E"/>
    <w:multiLevelType w:val="hybridMultilevel"/>
    <w:tmpl w:val="4DE60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00C"/>
    <w:rsid w:val="00110CFF"/>
    <w:rsid w:val="001A1618"/>
    <w:rsid w:val="00321955"/>
    <w:rsid w:val="006417BE"/>
    <w:rsid w:val="00763E57"/>
    <w:rsid w:val="009C7ECE"/>
    <w:rsid w:val="00A10FB6"/>
    <w:rsid w:val="00A112E0"/>
    <w:rsid w:val="00A35D46"/>
    <w:rsid w:val="00A528C3"/>
    <w:rsid w:val="00B102D1"/>
    <w:rsid w:val="00B1300C"/>
    <w:rsid w:val="00C4281D"/>
    <w:rsid w:val="00E50B76"/>
    <w:rsid w:val="00FC1FDC"/>
    <w:rsid w:val="00FD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B2DAB6-CB51-4E37-B41C-D853E7B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0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0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4629</Words>
  <Characters>26386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2014-03-01T21:50:00Z</dcterms:created>
  <dcterms:modified xsi:type="dcterms:W3CDTF">2014-03-01T21:50:00Z</dcterms:modified>
</cp:coreProperties>
</file>